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B449F" w14:textId="77777777" w:rsidR="00D62303" w:rsidRPr="001B429A" w:rsidRDefault="00D62303" w:rsidP="00764A4C">
      <w:pPr>
        <w:pStyle w:val="Heading3"/>
        <w:tabs>
          <w:tab w:val="left" w:pos="567"/>
        </w:tabs>
        <w:overflowPunct w:val="0"/>
        <w:autoSpaceDE w:val="0"/>
        <w:autoSpaceDN w:val="0"/>
        <w:adjustRightInd w:val="0"/>
        <w:spacing w:before="0" w:line="240" w:lineRule="auto"/>
        <w:textAlignment w:val="baseline"/>
        <w:rPr>
          <w:rFonts w:eastAsia="Times New Roman"/>
          <w:sz w:val="24"/>
          <w:szCs w:val="24"/>
        </w:rPr>
      </w:pPr>
      <w:r w:rsidRPr="001B429A">
        <w:rPr>
          <w:rFonts w:eastAsia="Times New Roman"/>
          <w:sz w:val="24"/>
          <w:szCs w:val="24"/>
        </w:rPr>
        <w:t>Explanatory Statement</w:t>
      </w:r>
    </w:p>
    <w:p w14:paraId="7CB45502" w14:textId="77777777" w:rsidR="00D62303" w:rsidRPr="001B429A" w:rsidRDefault="00D62303" w:rsidP="00612332">
      <w:pPr>
        <w:pStyle w:val="Heading3"/>
        <w:tabs>
          <w:tab w:val="left" w:pos="567"/>
        </w:tabs>
        <w:overflowPunct w:val="0"/>
        <w:autoSpaceDE w:val="0"/>
        <w:autoSpaceDN w:val="0"/>
        <w:adjustRightInd w:val="0"/>
        <w:spacing w:before="160" w:after="160" w:line="240" w:lineRule="auto"/>
        <w:textAlignment w:val="baseline"/>
        <w:rPr>
          <w:rFonts w:eastAsia="Times New Roman"/>
          <w:sz w:val="24"/>
          <w:szCs w:val="24"/>
        </w:rPr>
      </w:pPr>
      <w:r w:rsidRPr="001B429A">
        <w:rPr>
          <w:rFonts w:eastAsia="Times New Roman"/>
          <w:sz w:val="24"/>
          <w:szCs w:val="24"/>
        </w:rPr>
        <w:t>Civil Aviation Safety Regulations 1998</w:t>
      </w:r>
    </w:p>
    <w:p w14:paraId="05CE54D0" w14:textId="0AA9F47E" w:rsidR="0018114D" w:rsidRPr="001B429A" w:rsidRDefault="00892287" w:rsidP="001F2818">
      <w:pPr>
        <w:pStyle w:val="AmendHeading"/>
        <w:spacing w:after="0"/>
        <w:ind w:left="0" w:firstLine="0"/>
      </w:pPr>
      <w:bookmarkStart w:id="0" w:name="OLE_LINK3"/>
      <w:r w:rsidRPr="001B429A">
        <w:t>Part 101 Manual of Standards (Miscellaneous Amendments) Instrument</w:t>
      </w:r>
      <w:r w:rsidR="00B82321" w:rsidRPr="001B429A">
        <w:t> </w:t>
      </w:r>
      <w:r w:rsidRPr="001B429A">
        <w:t>20</w:t>
      </w:r>
      <w:r w:rsidR="00980D3F" w:rsidRPr="001B429A">
        <w:t>20</w:t>
      </w:r>
      <w:bookmarkEnd w:id="0"/>
      <w:r w:rsidRPr="001B429A">
        <w:t xml:space="preserve"> (No. 1)</w:t>
      </w:r>
    </w:p>
    <w:p w14:paraId="72A87231" w14:textId="77777777" w:rsidR="00892287" w:rsidRPr="001B429A" w:rsidRDefault="00892287" w:rsidP="001F2818">
      <w:pPr>
        <w:pStyle w:val="AmendHeading"/>
        <w:spacing w:after="0"/>
        <w:rPr>
          <w:rFonts w:ascii="Times New Roman" w:hAnsi="Times New Roman"/>
          <w:lang w:eastAsia="en-AU"/>
        </w:rPr>
      </w:pPr>
    </w:p>
    <w:p w14:paraId="579868BB" w14:textId="433E03A9" w:rsidR="00586EE9" w:rsidRDefault="0018114D" w:rsidP="00CE67EE">
      <w:pPr>
        <w:pStyle w:val="LDBodytext"/>
        <w:rPr>
          <w:b/>
        </w:rPr>
      </w:pPr>
      <w:r w:rsidRPr="001B429A">
        <w:rPr>
          <w:b/>
        </w:rPr>
        <w:t>Purpose</w:t>
      </w:r>
    </w:p>
    <w:p w14:paraId="44C50428" w14:textId="41C0E1AA" w:rsidR="00ED3855" w:rsidRDefault="00F64BB3" w:rsidP="008F2C15">
      <w:pPr>
        <w:pStyle w:val="LDBodytext"/>
      </w:pPr>
      <w:r w:rsidRPr="00F64BB3">
        <w:rPr>
          <w:iCs/>
        </w:rPr>
        <w:t>The</w:t>
      </w:r>
      <w:r>
        <w:rPr>
          <w:i/>
        </w:rPr>
        <w:t xml:space="preserve"> </w:t>
      </w:r>
      <w:r w:rsidRPr="001C0544">
        <w:rPr>
          <w:i/>
        </w:rPr>
        <w:t>Part 101</w:t>
      </w:r>
      <w:r w:rsidRPr="001C0544">
        <w:rPr>
          <w:i/>
          <w:iCs/>
        </w:rPr>
        <w:t xml:space="preserve"> </w:t>
      </w:r>
      <w:r w:rsidRPr="001C0544">
        <w:rPr>
          <w:i/>
        </w:rPr>
        <w:t xml:space="preserve">Manual of Standards </w:t>
      </w:r>
      <w:r w:rsidRPr="001C0544">
        <w:rPr>
          <w:i/>
          <w:iCs/>
        </w:rPr>
        <w:t>(Miscellaneous Amendments) Instrument 2020 (No. 1</w:t>
      </w:r>
      <w:r>
        <w:rPr>
          <w:i/>
          <w:iCs/>
        </w:rPr>
        <w:t>)</w:t>
      </w:r>
      <w:r w:rsidRPr="001F4571">
        <w:t xml:space="preserve"> </w:t>
      </w:r>
      <w:r w:rsidR="001F4571" w:rsidRPr="001F4571">
        <w:t xml:space="preserve">(the </w:t>
      </w:r>
      <w:r w:rsidR="001F4571" w:rsidRPr="001F4571">
        <w:rPr>
          <w:b/>
          <w:bCs/>
          <w:i/>
          <w:iCs/>
        </w:rPr>
        <w:t>MOS amendment</w:t>
      </w:r>
      <w:r w:rsidR="001F4571" w:rsidRPr="001F4571">
        <w:t xml:space="preserve">) </w:t>
      </w:r>
      <w:r w:rsidRPr="00F64BB3">
        <w:t xml:space="preserve">is </w:t>
      </w:r>
      <w:r>
        <w:t>intended to</w:t>
      </w:r>
      <w:r w:rsidR="008F2C15">
        <w:t xml:space="preserve"> make a number of minor or machinery amendments to the </w:t>
      </w:r>
      <w:r w:rsidR="008F2C15" w:rsidRPr="001B429A">
        <w:rPr>
          <w:i/>
        </w:rPr>
        <w:t>Part</w:t>
      </w:r>
      <w:r w:rsidR="00073E0A">
        <w:rPr>
          <w:i/>
        </w:rPr>
        <w:t> </w:t>
      </w:r>
      <w:r w:rsidR="008F2C15" w:rsidRPr="001B429A">
        <w:rPr>
          <w:i/>
        </w:rPr>
        <w:t>101</w:t>
      </w:r>
      <w:r w:rsidR="008F2C15" w:rsidRPr="001B429A">
        <w:rPr>
          <w:i/>
          <w:iCs/>
        </w:rPr>
        <w:t xml:space="preserve"> (Unmanned Aircraft and Rockets) Manual of Standards 2019</w:t>
      </w:r>
      <w:r w:rsidR="00073E0A">
        <w:rPr>
          <w:i/>
          <w:iCs/>
        </w:rPr>
        <w:t xml:space="preserve"> </w:t>
      </w:r>
      <w:r w:rsidR="00073E0A" w:rsidRPr="003D311F">
        <w:t>(as amended)</w:t>
      </w:r>
      <w:r w:rsidR="008F2C15" w:rsidRPr="001B429A">
        <w:t xml:space="preserve"> (the </w:t>
      </w:r>
      <w:r w:rsidR="008F2C15">
        <w:rPr>
          <w:b/>
          <w:bCs/>
          <w:i/>
          <w:iCs/>
        </w:rPr>
        <w:t>Part 101</w:t>
      </w:r>
      <w:r w:rsidR="008F2C15" w:rsidRPr="001B429A">
        <w:rPr>
          <w:b/>
          <w:bCs/>
          <w:i/>
          <w:iCs/>
        </w:rPr>
        <w:t xml:space="preserve"> MOS</w:t>
      </w:r>
      <w:r w:rsidR="008F2C15" w:rsidRPr="001B429A">
        <w:t>)</w:t>
      </w:r>
      <w:r w:rsidR="008F2C15">
        <w:t>.</w:t>
      </w:r>
    </w:p>
    <w:p w14:paraId="2CE0FC17" w14:textId="77777777" w:rsidR="00ED3855" w:rsidRDefault="00ED3855" w:rsidP="008F2C15">
      <w:pPr>
        <w:pStyle w:val="LDBodytext"/>
      </w:pPr>
    </w:p>
    <w:p w14:paraId="656DF167" w14:textId="7CB98056" w:rsidR="00ED3855" w:rsidRDefault="008F2C15" w:rsidP="008F2C15">
      <w:pPr>
        <w:pStyle w:val="LDBodytext"/>
      </w:pPr>
      <w:r>
        <w:t>The</w:t>
      </w:r>
      <w:r w:rsidR="00073E0A">
        <w:t xml:space="preserve"> </w:t>
      </w:r>
      <w:r w:rsidR="00ED3855">
        <w:t xml:space="preserve">MOS </w:t>
      </w:r>
      <w:r w:rsidR="00073E0A">
        <w:t xml:space="preserve">amendments include a particular </w:t>
      </w:r>
      <w:r w:rsidR="0082067C">
        <w:t>“</w:t>
      </w:r>
      <w:r w:rsidR="00073E0A">
        <w:t>take effect</w:t>
      </w:r>
      <w:r w:rsidR="0082067C">
        <w:t>”</w:t>
      </w:r>
      <w:r w:rsidR="00073E0A">
        <w:t xml:space="preserve"> date deferral</w:t>
      </w:r>
      <w:r w:rsidR="00ED3855">
        <w:t>,</w:t>
      </w:r>
      <w:r w:rsidR="00073E0A">
        <w:t xml:space="preserve"> transitional arrangements,</w:t>
      </w:r>
      <w:r>
        <w:t xml:space="preserve"> </w:t>
      </w:r>
      <w:r w:rsidR="00073E0A">
        <w:t xml:space="preserve">and </w:t>
      </w:r>
      <w:r w:rsidR="0082067C">
        <w:t>administrative procedures</w:t>
      </w:r>
      <w:r>
        <w:t xml:space="preserve"> consequential upon the commencement</w:t>
      </w:r>
      <w:r w:rsidR="00ED3855">
        <w:t xml:space="preserve"> (</w:t>
      </w:r>
      <w:r w:rsidR="00ED3855" w:rsidRPr="00966401">
        <w:t>on 30 September 2020</w:t>
      </w:r>
      <w:r w:rsidR="00ED3855">
        <w:t>)</w:t>
      </w:r>
      <w:r>
        <w:t xml:space="preserve"> of the </w:t>
      </w:r>
      <w:r w:rsidRPr="00966401">
        <w:rPr>
          <w:i/>
          <w:iCs/>
        </w:rPr>
        <w:t xml:space="preserve">Civil Aviation Safety Amendment (Remotely Piloted Aircraft and Model Aircraft — Registration and Accreditation) Regulations </w:t>
      </w:r>
      <w:r w:rsidRPr="005A1A22">
        <w:rPr>
          <w:i/>
          <w:iCs/>
        </w:rPr>
        <w:t>2019</w:t>
      </w:r>
      <w:r w:rsidR="00ED3855">
        <w:t xml:space="preserve">, </w:t>
      </w:r>
      <w:r w:rsidR="00ED3855" w:rsidRPr="003D311F">
        <w:t>as amended by the No. 2 Regulations o</w:t>
      </w:r>
      <w:r w:rsidR="00ED3855">
        <w:t>f</w:t>
      </w:r>
      <w:r w:rsidR="00ED3855" w:rsidRPr="003D311F">
        <w:t xml:space="preserve"> the same name</w:t>
      </w:r>
      <w:r>
        <w:t xml:space="preserve"> </w:t>
      </w:r>
      <w:r w:rsidRPr="00D02C8D">
        <w:t>(</w:t>
      </w:r>
      <w:r w:rsidRPr="00966401">
        <w:t>the</w:t>
      </w:r>
      <w:r w:rsidRPr="0051323F">
        <w:rPr>
          <w:i/>
          <w:iCs/>
        </w:rPr>
        <w:t xml:space="preserve"> </w:t>
      </w:r>
      <w:r w:rsidRPr="00966401">
        <w:rPr>
          <w:b/>
          <w:bCs/>
          <w:i/>
          <w:iCs/>
        </w:rPr>
        <w:t>amendment regulations</w:t>
      </w:r>
      <w:r>
        <w:t>)</w:t>
      </w:r>
      <w:r w:rsidRPr="00966401">
        <w:t>.</w:t>
      </w:r>
    </w:p>
    <w:p w14:paraId="49CAB617" w14:textId="77777777" w:rsidR="00ED3855" w:rsidRDefault="00ED3855" w:rsidP="008F2C15">
      <w:pPr>
        <w:pStyle w:val="LDBodytext"/>
      </w:pPr>
    </w:p>
    <w:p w14:paraId="4F9DDD48" w14:textId="3946F569" w:rsidR="008F2C15" w:rsidRPr="00966401" w:rsidRDefault="008F2C15" w:rsidP="008F2C15">
      <w:pPr>
        <w:pStyle w:val="LDBodytext"/>
      </w:pPr>
      <w:r>
        <w:t xml:space="preserve">The </w:t>
      </w:r>
      <w:r w:rsidR="00ED3855">
        <w:t xml:space="preserve">MOS </w:t>
      </w:r>
      <w:r>
        <w:t>amendments</w:t>
      </w:r>
      <w:r w:rsidR="00ED3855">
        <w:t xml:space="preserve"> do the following</w:t>
      </w:r>
      <w:r>
        <w:t>:</w:t>
      </w:r>
    </w:p>
    <w:p w14:paraId="2581D0E0" w14:textId="6DB73EE4" w:rsidR="00FD67D1" w:rsidRDefault="00F64BB3" w:rsidP="00FC1F3B">
      <w:pPr>
        <w:pStyle w:val="LDBodytext"/>
        <w:numPr>
          <w:ilvl w:val="0"/>
          <w:numId w:val="45"/>
        </w:numPr>
        <w:ind w:left="714" w:hanging="357"/>
      </w:pPr>
      <w:r>
        <w:t xml:space="preserve">modify a take effect date </w:t>
      </w:r>
      <w:r w:rsidR="00FD67D1">
        <w:t>relating to</w:t>
      </w:r>
      <w:r>
        <w:t xml:space="preserve"> new requirements</w:t>
      </w:r>
      <w:r w:rsidR="00FD67D1">
        <w:t xml:space="preserve"> for a person</w:t>
      </w:r>
      <w:r>
        <w:t xml:space="preserve"> to qualify as </w:t>
      </w:r>
      <w:r w:rsidR="00FD67D1">
        <w:t>a remote pilot licence (</w:t>
      </w:r>
      <w:r w:rsidR="00FD67D1" w:rsidRPr="00FD67D1">
        <w:rPr>
          <w:b/>
          <w:bCs/>
          <w:i/>
          <w:iCs/>
        </w:rPr>
        <w:t>RePL</w:t>
      </w:r>
      <w:r w:rsidR="00FD67D1">
        <w:t>) training instructor</w:t>
      </w:r>
    </w:p>
    <w:p w14:paraId="5454F2D5" w14:textId="29F49ADA" w:rsidR="00FD67D1" w:rsidRDefault="00FD67D1" w:rsidP="00FD67D1">
      <w:pPr>
        <w:pStyle w:val="LDBodytext"/>
        <w:numPr>
          <w:ilvl w:val="0"/>
          <w:numId w:val="45"/>
        </w:numPr>
      </w:pPr>
      <w:r>
        <w:t>make transitional arrangements for the recognition of remotely piloted aircraft (</w:t>
      </w:r>
      <w:r w:rsidRPr="00FD67D1">
        <w:rPr>
          <w:b/>
          <w:bCs/>
          <w:i/>
          <w:iCs/>
        </w:rPr>
        <w:t>RPA</w:t>
      </w:r>
      <w:r>
        <w:t xml:space="preserve">) training </w:t>
      </w:r>
      <w:r w:rsidR="0082067C">
        <w:t xml:space="preserve">commenced </w:t>
      </w:r>
      <w:r>
        <w:t xml:space="preserve">before 10 October 2020, that is, before the new set of </w:t>
      </w:r>
      <w:r w:rsidR="00966401">
        <w:t xml:space="preserve">RPA </w:t>
      </w:r>
      <w:r>
        <w:t xml:space="preserve">training course standards under the </w:t>
      </w:r>
      <w:r w:rsidR="007A50DA" w:rsidRPr="008F2C15">
        <w:t>Part 101 MOS</w:t>
      </w:r>
      <w:r w:rsidRPr="008F2C15">
        <w:t>,</w:t>
      </w:r>
      <w:r>
        <w:t xml:space="preserve"> commence</w:t>
      </w:r>
      <w:r w:rsidR="00966401">
        <w:t>s</w:t>
      </w:r>
      <w:r>
        <w:t xml:space="preserve"> on 10</w:t>
      </w:r>
      <w:r w:rsidR="0082067C">
        <w:t> </w:t>
      </w:r>
      <w:r w:rsidR="00966401">
        <w:t>October</w:t>
      </w:r>
      <w:r>
        <w:t xml:space="preserve"> 2020</w:t>
      </w:r>
    </w:p>
    <w:p w14:paraId="2D05800D" w14:textId="3A94D7B7" w:rsidR="00425A50" w:rsidRDefault="00425A50" w:rsidP="00FD67D1">
      <w:pPr>
        <w:pStyle w:val="LDBodytext"/>
        <w:numPr>
          <w:ilvl w:val="0"/>
          <w:numId w:val="45"/>
        </w:numPr>
      </w:pPr>
      <w:r>
        <w:t xml:space="preserve">modify the requirements </w:t>
      </w:r>
      <w:r w:rsidR="00D033AA">
        <w:t>placed on certain RPA operators</w:t>
      </w:r>
      <w:r w:rsidR="0082067C">
        <w:t xml:space="preserve">, first, </w:t>
      </w:r>
      <w:r w:rsidR="00D033AA">
        <w:t>to notify CASA before the first operation of the RPA and</w:t>
      </w:r>
      <w:r w:rsidR="00843F6D">
        <w:t xml:space="preserve">, </w:t>
      </w:r>
      <w:r w:rsidR="0082067C">
        <w:t>secondly,</w:t>
      </w:r>
      <w:r w:rsidR="00D033AA">
        <w:t xml:space="preserve"> to update CASA on changes to information previously given to CASA</w:t>
      </w:r>
    </w:p>
    <w:p w14:paraId="590358AF" w14:textId="633022B9" w:rsidR="001C0B58" w:rsidRDefault="00966401" w:rsidP="00FD67D1">
      <w:pPr>
        <w:pStyle w:val="LDBodytext"/>
        <w:numPr>
          <w:ilvl w:val="0"/>
          <w:numId w:val="45"/>
        </w:numPr>
      </w:pPr>
      <w:r>
        <w:t xml:space="preserve">prescribe </w:t>
      </w:r>
      <w:r w:rsidR="005A3F62">
        <w:t xml:space="preserve">certain </w:t>
      </w:r>
      <w:r w:rsidR="001C0B58">
        <w:t>arrangements</w:t>
      </w:r>
      <w:r>
        <w:t xml:space="preserve"> </w:t>
      </w:r>
      <w:r w:rsidR="001C0B58">
        <w:t xml:space="preserve">consequential upon </w:t>
      </w:r>
      <w:r>
        <w:t>new regulations contained in the</w:t>
      </w:r>
      <w:r w:rsidR="001C0B58">
        <w:t xml:space="preserve"> amendment regulations in relation to various administrative procedures.</w:t>
      </w:r>
    </w:p>
    <w:p w14:paraId="1737E9AC" w14:textId="570C264D" w:rsidR="00F64BB3" w:rsidRPr="00966401" w:rsidRDefault="00F64BB3" w:rsidP="00CE67EE">
      <w:pPr>
        <w:pStyle w:val="LDBodytext"/>
      </w:pPr>
    </w:p>
    <w:p w14:paraId="05C22867" w14:textId="21C0FF9C" w:rsidR="000E343F" w:rsidRPr="001B429A" w:rsidRDefault="000E343F" w:rsidP="00CE67EE">
      <w:pPr>
        <w:pStyle w:val="LDBodytext"/>
        <w:rPr>
          <w:b/>
        </w:rPr>
      </w:pPr>
      <w:r w:rsidRPr="001B429A">
        <w:rPr>
          <w:b/>
        </w:rPr>
        <w:t>Legislation — the Act</w:t>
      </w:r>
    </w:p>
    <w:p w14:paraId="0494B384" w14:textId="26CA48D8" w:rsidR="000E343F" w:rsidRPr="001B429A" w:rsidRDefault="000E343F" w:rsidP="00CE67EE">
      <w:pPr>
        <w:pStyle w:val="LDBodytext"/>
      </w:pPr>
      <w:r w:rsidRPr="001B429A">
        <w:t xml:space="preserve">Under subsection 98 (1) of the </w:t>
      </w:r>
      <w:r w:rsidRPr="001B429A">
        <w:rPr>
          <w:i/>
        </w:rPr>
        <w:t>Civil Aviation Act 1988</w:t>
      </w:r>
      <w:r w:rsidRPr="001B429A">
        <w:t xml:space="preserve"> (the </w:t>
      </w:r>
      <w:r w:rsidRPr="001B429A">
        <w:rPr>
          <w:b/>
          <w:i/>
        </w:rPr>
        <w:t>Act</w:t>
      </w:r>
      <w:r w:rsidRPr="001B429A">
        <w:t xml:space="preserve">), the Governor-General may, among other things, make regulations prescribing matters required, permitted, necessary or convenient for the Act and in the interests of the safety of air navigation. Part </w:t>
      </w:r>
      <w:r w:rsidR="00BD3B49" w:rsidRPr="001B429A">
        <w:t xml:space="preserve">101 </w:t>
      </w:r>
      <w:r w:rsidRPr="001B429A">
        <w:t xml:space="preserve">of the </w:t>
      </w:r>
      <w:r w:rsidRPr="001B429A">
        <w:rPr>
          <w:i/>
        </w:rPr>
        <w:t>Civil Aviation Safety Regulations 1998</w:t>
      </w:r>
      <w:r w:rsidRPr="001B429A">
        <w:t xml:space="preserve"> (</w:t>
      </w:r>
      <w:r w:rsidRPr="001B429A">
        <w:rPr>
          <w:b/>
          <w:i/>
        </w:rPr>
        <w:t>CASR</w:t>
      </w:r>
      <w:r w:rsidRPr="001B429A">
        <w:t>) deals with the operation of unmanned aircraft, rockets and fireworks.</w:t>
      </w:r>
      <w:r w:rsidR="00D95CB8">
        <w:t xml:space="preserve"> (Throughout this Explanatory Statement, references to provisions with the numerical prefix “101.” are to Part 101 of CASR.)</w:t>
      </w:r>
    </w:p>
    <w:p w14:paraId="21CFC077" w14:textId="3A174E54" w:rsidR="00473519" w:rsidRPr="001B429A" w:rsidRDefault="00473519" w:rsidP="00CE67EE">
      <w:pPr>
        <w:pStyle w:val="LDBodytext"/>
      </w:pPr>
    </w:p>
    <w:p w14:paraId="0615DEAC" w14:textId="1EC1ACF5" w:rsidR="004C6651" w:rsidRPr="001B429A" w:rsidRDefault="004C6651" w:rsidP="00843F6D">
      <w:pPr>
        <w:pStyle w:val="LDBodytext"/>
        <w:rPr>
          <w:b/>
        </w:rPr>
      </w:pPr>
      <w:r w:rsidRPr="001B429A">
        <w:rPr>
          <w:b/>
        </w:rPr>
        <w:t>Legislation — Part 101 of CASR</w:t>
      </w:r>
    </w:p>
    <w:p w14:paraId="34CDBA14" w14:textId="49C02F56" w:rsidR="00830BB1" w:rsidRPr="001B429A" w:rsidRDefault="00F43E09" w:rsidP="00CE67EE">
      <w:pPr>
        <w:pStyle w:val="LDBodytext"/>
      </w:pPr>
      <w:r w:rsidRPr="001B429A">
        <w:t>Under regulation 101.028, CASA may issue a MOS prescribing matters required or permitted by the Regulations to be prescribed, or necessary or convenient to be prescribed for carrying out or giving effect to Part 101.</w:t>
      </w:r>
      <w:r w:rsidR="00C7548D" w:rsidRPr="001B429A">
        <w:t xml:space="preserve"> </w:t>
      </w:r>
      <w:r w:rsidRPr="001B429A">
        <w:t xml:space="preserve">This power is complemented by other provisions in Part 101 which empower CASA to prescribe specific matters in the </w:t>
      </w:r>
      <w:r w:rsidR="00802D2C" w:rsidRPr="00802D2C">
        <w:t>Part 101 MOS</w:t>
      </w:r>
      <w:r w:rsidRPr="001B429A">
        <w:t>.</w:t>
      </w:r>
      <w:r w:rsidR="0082067C">
        <w:t xml:space="preserve"> The amendment regulations added 4 new </w:t>
      </w:r>
      <w:r w:rsidR="00730345">
        <w:t xml:space="preserve">specific </w:t>
      </w:r>
      <w:r w:rsidR="0082067C">
        <w:t>prescribing powers.</w:t>
      </w:r>
    </w:p>
    <w:p w14:paraId="45A82E6F" w14:textId="77777777" w:rsidR="00C7548D" w:rsidRPr="001B429A" w:rsidRDefault="00C7548D" w:rsidP="00CE67EE">
      <w:pPr>
        <w:pStyle w:val="LDBodytext"/>
      </w:pPr>
    </w:p>
    <w:p w14:paraId="36989DFF" w14:textId="77777777" w:rsidR="007A50DA" w:rsidRPr="001B429A" w:rsidRDefault="007A50DA" w:rsidP="007A50DA">
      <w:pPr>
        <w:pStyle w:val="LDBodytext"/>
        <w:rPr>
          <w:b/>
        </w:rPr>
      </w:pPr>
      <w:r>
        <w:rPr>
          <w:b/>
        </w:rPr>
        <w:t>Background</w:t>
      </w:r>
    </w:p>
    <w:p w14:paraId="2586B2B3" w14:textId="077CB113" w:rsidR="007A50DA" w:rsidRPr="001B429A" w:rsidRDefault="007A50DA" w:rsidP="00843F6D">
      <w:pPr>
        <w:pStyle w:val="BodyText"/>
        <w:spacing w:after="0" w:line="240" w:lineRule="auto"/>
        <w:ind w:right="-51"/>
        <w:rPr>
          <w:rFonts w:ascii="Times New Roman" w:hAnsi="Times New Roman" w:cs="Times New Roman"/>
          <w:sz w:val="24"/>
          <w:szCs w:val="24"/>
        </w:rPr>
      </w:pPr>
      <w:r w:rsidRPr="001B429A">
        <w:rPr>
          <w:rFonts w:ascii="Times New Roman" w:hAnsi="Times New Roman" w:cs="Times New Roman"/>
          <w:sz w:val="24"/>
          <w:szCs w:val="24"/>
        </w:rPr>
        <w:t xml:space="preserve">The </w:t>
      </w:r>
      <w:r w:rsidRPr="007A50DA">
        <w:rPr>
          <w:rFonts w:ascii="Times New Roman" w:hAnsi="Times New Roman" w:cs="Times New Roman"/>
          <w:sz w:val="24"/>
          <w:szCs w:val="24"/>
        </w:rPr>
        <w:t>Part 101 MOS</w:t>
      </w:r>
      <w:r w:rsidRPr="001B429A">
        <w:rPr>
          <w:rFonts w:ascii="Times New Roman" w:hAnsi="Times New Roman" w:cs="Times New Roman"/>
          <w:sz w:val="24"/>
          <w:szCs w:val="24"/>
        </w:rPr>
        <w:t xml:space="preserve"> was the first issue of a MOS in relation to unmanned aircraft and rockets (including kites, fireworks, unmanned tethered and free balloons). </w:t>
      </w:r>
      <w:r>
        <w:rPr>
          <w:rFonts w:ascii="Times New Roman" w:hAnsi="Times New Roman" w:cs="Times New Roman"/>
          <w:sz w:val="24"/>
          <w:szCs w:val="24"/>
        </w:rPr>
        <w:t>It</w:t>
      </w:r>
      <w:r w:rsidRPr="001B429A">
        <w:rPr>
          <w:rFonts w:ascii="Times New Roman" w:hAnsi="Times New Roman" w:cs="Times New Roman"/>
          <w:sz w:val="24"/>
          <w:szCs w:val="24"/>
        </w:rPr>
        <w:t xml:space="preserve"> prescribed matters in relation to the safety of </w:t>
      </w:r>
      <w:r>
        <w:rPr>
          <w:rFonts w:ascii="Times New Roman" w:hAnsi="Times New Roman" w:cs="Times New Roman"/>
          <w:sz w:val="24"/>
          <w:szCs w:val="24"/>
        </w:rPr>
        <w:t>RPA</w:t>
      </w:r>
      <w:r w:rsidRPr="001B429A">
        <w:rPr>
          <w:rFonts w:ascii="Times New Roman" w:hAnsi="Times New Roman" w:cs="Times New Roman"/>
          <w:sz w:val="24"/>
          <w:szCs w:val="24"/>
        </w:rPr>
        <w:t xml:space="preserve">, including training and competency standards </w:t>
      </w:r>
      <w:r w:rsidRPr="001B429A">
        <w:rPr>
          <w:rFonts w:ascii="Times New Roman" w:hAnsi="Times New Roman" w:cs="Times New Roman"/>
          <w:sz w:val="24"/>
          <w:szCs w:val="24"/>
        </w:rPr>
        <w:lastRenderedPageBreak/>
        <w:t xml:space="preserve">for </w:t>
      </w:r>
      <w:r w:rsidRPr="007A50DA">
        <w:rPr>
          <w:rFonts w:ascii="Times New Roman" w:hAnsi="Times New Roman" w:cs="Times New Roman"/>
          <w:bCs/>
          <w:iCs/>
          <w:sz w:val="24"/>
          <w:szCs w:val="24"/>
        </w:rPr>
        <w:t>RePLs</w:t>
      </w:r>
      <w:r w:rsidRPr="001B429A">
        <w:rPr>
          <w:rFonts w:ascii="Times New Roman" w:hAnsi="Times New Roman" w:cs="Times New Roman"/>
          <w:sz w:val="24"/>
          <w:szCs w:val="24"/>
        </w:rPr>
        <w:t>, and certain kinds of operations near aerodromes and beyond visual line of sight.</w:t>
      </w:r>
    </w:p>
    <w:p w14:paraId="3B824C4D" w14:textId="77777777" w:rsidR="007A50DA" w:rsidRPr="001B429A" w:rsidRDefault="007A50DA" w:rsidP="007A50DA">
      <w:pPr>
        <w:pStyle w:val="BodyText"/>
        <w:spacing w:after="0" w:line="240" w:lineRule="auto"/>
        <w:ind w:right="-57"/>
        <w:rPr>
          <w:rFonts w:ascii="Times New Roman" w:hAnsi="Times New Roman" w:cs="Times New Roman"/>
          <w:sz w:val="24"/>
          <w:szCs w:val="24"/>
        </w:rPr>
      </w:pPr>
    </w:p>
    <w:p w14:paraId="396757A7" w14:textId="4EB01AFD" w:rsidR="00730345" w:rsidRPr="003D311F" w:rsidRDefault="007A50DA" w:rsidP="007A50DA">
      <w:pPr>
        <w:pStyle w:val="BodyText"/>
        <w:spacing w:after="0" w:line="240" w:lineRule="auto"/>
        <w:ind w:right="-57"/>
        <w:rPr>
          <w:rFonts w:ascii="Times New Roman" w:hAnsi="Times New Roman" w:cs="Times New Roman"/>
          <w:sz w:val="24"/>
        </w:rPr>
      </w:pPr>
      <w:r w:rsidRPr="00730345">
        <w:rPr>
          <w:rFonts w:ascii="Times New Roman" w:hAnsi="Times New Roman" w:cs="Times New Roman"/>
          <w:sz w:val="24"/>
          <w:szCs w:val="24"/>
        </w:rPr>
        <w:t>The Part 101 MOS</w:t>
      </w:r>
      <w:r w:rsidRPr="007A17C9">
        <w:rPr>
          <w:rFonts w:ascii="Times New Roman" w:hAnsi="Times New Roman" w:cs="Times New Roman"/>
          <w:sz w:val="24"/>
          <w:szCs w:val="24"/>
        </w:rPr>
        <w:t xml:space="preserve"> formally commenced on registration on 9 April 2019 and most of its provisions took effect on that date</w:t>
      </w:r>
      <w:r w:rsidRPr="000C7CD7">
        <w:rPr>
          <w:rFonts w:ascii="Times New Roman" w:hAnsi="Times New Roman" w:cs="Times New Roman"/>
          <w:sz w:val="24"/>
          <w:szCs w:val="24"/>
        </w:rPr>
        <w:t xml:space="preserve"> or, following a previous amendment, on </w:t>
      </w:r>
      <w:r w:rsidRPr="000176A6">
        <w:rPr>
          <w:rFonts w:ascii="Times New Roman" w:hAnsi="Times New Roman" w:cs="Times New Roman"/>
          <w:sz w:val="24"/>
          <w:szCs w:val="24"/>
        </w:rPr>
        <w:t>10</w:t>
      </w:r>
      <w:r w:rsidR="00843F6D">
        <w:rPr>
          <w:rFonts w:ascii="Times New Roman" w:hAnsi="Times New Roman" w:cs="Times New Roman"/>
          <w:sz w:val="24"/>
          <w:szCs w:val="24"/>
        </w:rPr>
        <w:t xml:space="preserve"> </w:t>
      </w:r>
      <w:r w:rsidRPr="000176A6">
        <w:rPr>
          <w:rFonts w:ascii="Times New Roman" w:hAnsi="Times New Roman" w:cs="Times New Roman"/>
          <w:sz w:val="24"/>
          <w:szCs w:val="24"/>
        </w:rPr>
        <w:t>April 2020.</w:t>
      </w:r>
      <w:r w:rsidRPr="003D311F">
        <w:rPr>
          <w:rFonts w:ascii="Times New Roman" w:hAnsi="Times New Roman" w:cs="Times New Roman"/>
          <w:sz w:val="24"/>
          <w:szCs w:val="24"/>
        </w:rPr>
        <w:t xml:space="preserve"> However, the effect of various other provisions was delayed</w:t>
      </w:r>
      <w:r w:rsidR="00730345" w:rsidRPr="003D311F">
        <w:rPr>
          <w:rFonts w:ascii="Times New Roman" w:hAnsi="Times New Roman" w:cs="Times New Roman"/>
          <w:sz w:val="24"/>
          <w:szCs w:val="24"/>
        </w:rPr>
        <w:t xml:space="preserve"> so that</w:t>
      </w:r>
      <w:r w:rsidRPr="003D311F">
        <w:rPr>
          <w:rFonts w:ascii="Times New Roman" w:hAnsi="Times New Roman" w:cs="Times New Roman"/>
          <w:sz w:val="24"/>
          <w:szCs w:val="24"/>
        </w:rPr>
        <w:t xml:space="preserve"> </w:t>
      </w:r>
      <w:r w:rsidR="00730345" w:rsidRPr="003D311F">
        <w:rPr>
          <w:rFonts w:ascii="Times New Roman" w:hAnsi="Times New Roman" w:cs="Times New Roman"/>
          <w:sz w:val="24"/>
        </w:rPr>
        <w:t>Chapter 2 (RePL training courses) was to take effect on 10 October 2020, as was Chapter 10, Divisions 10.2 and 10. 3 (about record keeping and giving information to CASA).</w:t>
      </w:r>
    </w:p>
    <w:p w14:paraId="471ECA1C" w14:textId="549D1B7E" w:rsidR="007A50DA" w:rsidRDefault="007A50DA" w:rsidP="007A50DA">
      <w:pPr>
        <w:pStyle w:val="BodyText"/>
        <w:spacing w:after="0" w:line="240" w:lineRule="auto"/>
        <w:ind w:right="-57"/>
        <w:rPr>
          <w:rFonts w:ascii="Times New Roman" w:hAnsi="Times New Roman" w:cs="Times New Roman"/>
          <w:sz w:val="24"/>
          <w:szCs w:val="24"/>
        </w:rPr>
      </w:pPr>
    </w:p>
    <w:p w14:paraId="2E5EE0F3" w14:textId="4BD539BB" w:rsidR="00590F57" w:rsidRPr="00590F57" w:rsidRDefault="00590F57" w:rsidP="007A50DA">
      <w:pPr>
        <w:pStyle w:val="BodyText"/>
        <w:spacing w:after="0" w:line="240" w:lineRule="auto"/>
        <w:ind w:right="-57"/>
        <w:rPr>
          <w:rFonts w:ascii="Times New Roman" w:hAnsi="Times New Roman" w:cs="Times New Roman"/>
          <w:b/>
          <w:bCs/>
          <w:sz w:val="24"/>
          <w:szCs w:val="24"/>
        </w:rPr>
      </w:pPr>
      <w:r w:rsidRPr="00590F57">
        <w:rPr>
          <w:rFonts w:ascii="Times New Roman" w:hAnsi="Times New Roman" w:cs="Times New Roman"/>
          <w:b/>
          <w:bCs/>
          <w:sz w:val="24"/>
          <w:szCs w:val="24"/>
        </w:rPr>
        <w:t>COVID-19 related deferral</w:t>
      </w:r>
    </w:p>
    <w:p w14:paraId="35C7B9EE" w14:textId="33A93AA7" w:rsidR="00337925" w:rsidRDefault="00337925" w:rsidP="007A50DA">
      <w:pPr>
        <w:pStyle w:val="BodyText"/>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Most of Chapter 2 about RePL training courses and syllabi will take effect on 10 October 2020. However, the take effect date for new requirements for a person to qualify as </w:t>
      </w:r>
      <w:r w:rsidR="00C247BC">
        <w:rPr>
          <w:rFonts w:ascii="Times New Roman" w:hAnsi="Times New Roman" w:cs="Times New Roman"/>
          <w:sz w:val="24"/>
          <w:szCs w:val="24"/>
        </w:rPr>
        <w:t>an RePL training</w:t>
      </w:r>
      <w:r>
        <w:rPr>
          <w:rFonts w:ascii="Times New Roman" w:hAnsi="Times New Roman" w:cs="Times New Roman"/>
          <w:sz w:val="24"/>
          <w:szCs w:val="24"/>
        </w:rPr>
        <w:t xml:space="preserve"> instructor is deferred until 10 April 2022. </w:t>
      </w:r>
      <w:r w:rsidR="007A50DA">
        <w:rPr>
          <w:rFonts w:ascii="Times New Roman" w:hAnsi="Times New Roman" w:cs="Times New Roman"/>
          <w:sz w:val="24"/>
          <w:szCs w:val="24"/>
        </w:rPr>
        <w:t>Th</w:t>
      </w:r>
      <w:r>
        <w:rPr>
          <w:rFonts w:ascii="Times New Roman" w:hAnsi="Times New Roman" w:cs="Times New Roman"/>
          <w:sz w:val="24"/>
          <w:szCs w:val="24"/>
        </w:rPr>
        <w:t>is is due to the impact of the</w:t>
      </w:r>
      <w:r w:rsidR="007A50DA">
        <w:rPr>
          <w:rFonts w:ascii="Times New Roman" w:hAnsi="Times New Roman" w:cs="Times New Roman"/>
          <w:sz w:val="24"/>
          <w:szCs w:val="24"/>
        </w:rPr>
        <w:t xml:space="preserve"> COVID-19 pandemic</w:t>
      </w:r>
      <w:r>
        <w:rPr>
          <w:rFonts w:ascii="Times New Roman" w:hAnsi="Times New Roman" w:cs="Times New Roman"/>
          <w:sz w:val="24"/>
          <w:szCs w:val="24"/>
        </w:rPr>
        <w:t xml:space="preserve"> on the ability of persons to obtain the relevant </w:t>
      </w:r>
      <w:r w:rsidR="00D17053">
        <w:rPr>
          <w:rFonts w:ascii="Times New Roman" w:hAnsi="Times New Roman" w:cs="Times New Roman"/>
          <w:sz w:val="24"/>
          <w:szCs w:val="24"/>
        </w:rPr>
        <w:t>qualifications</w:t>
      </w:r>
      <w:r w:rsidR="00730345">
        <w:rPr>
          <w:rFonts w:ascii="Times New Roman" w:hAnsi="Times New Roman" w:cs="Times New Roman"/>
          <w:sz w:val="24"/>
          <w:szCs w:val="24"/>
        </w:rPr>
        <w:t xml:space="preserve"> in the face of border closures, lockdowns, movement restrictions, and social and physical distancing rules designed to deal with the pandemic. This</w:t>
      </w:r>
      <w:r>
        <w:rPr>
          <w:rFonts w:ascii="Times New Roman" w:hAnsi="Times New Roman" w:cs="Times New Roman"/>
          <w:sz w:val="24"/>
          <w:szCs w:val="24"/>
        </w:rPr>
        <w:t xml:space="preserve"> is further explained in Appendix 1 (amendment 1).</w:t>
      </w:r>
    </w:p>
    <w:p w14:paraId="651440DD" w14:textId="77777777" w:rsidR="00337925" w:rsidRDefault="00337925" w:rsidP="007A50DA">
      <w:pPr>
        <w:pStyle w:val="BodyText"/>
        <w:spacing w:after="0" w:line="240" w:lineRule="auto"/>
        <w:ind w:right="-57"/>
        <w:rPr>
          <w:rFonts w:ascii="Times New Roman" w:hAnsi="Times New Roman" w:cs="Times New Roman"/>
          <w:sz w:val="24"/>
          <w:szCs w:val="24"/>
        </w:rPr>
      </w:pPr>
    </w:p>
    <w:p w14:paraId="49B00917" w14:textId="6655632F" w:rsidR="00590F57" w:rsidRPr="00590F57" w:rsidRDefault="00590F57" w:rsidP="00425A50">
      <w:pPr>
        <w:pStyle w:val="BodyText"/>
        <w:spacing w:after="0" w:line="240" w:lineRule="auto"/>
        <w:ind w:right="-57"/>
        <w:rPr>
          <w:rFonts w:ascii="Times New Roman" w:hAnsi="Times New Roman" w:cs="Times New Roman"/>
          <w:b/>
          <w:bCs/>
          <w:sz w:val="24"/>
          <w:szCs w:val="24"/>
        </w:rPr>
      </w:pPr>
      <w:r w:rsidRPr="00590F57">
        <w:rPr>
          <w:rFonts w:ascii="Times New Roman" w:hAnsi="Times New Roman" w:cs="Times New Roman"/>
          <w:b/>
          <w:bCs/>
          <w:sz w:val="24"/>
          <w:szCs w:val="24"/>
        </w:rPr>
        <w:t>Transitional provision</w:t>
      </w:r>
    </w:p>
    <w:p w14:paraId="50604E63" w14:textId="61FE4209" w:rsidR="00425A50" w:rsidRPr="00D95CB8" w:rsidRDefault="00D17053" w:rsidP="00425A50">
      <w:pPr>
        <w:pStyle w:val="BodyText"/>
        <w:spacing w:after="0" w:line="240" w:lineRule="auto"/>
        <w:ind w:right="-57"/>
        <w:rPr>
          <w:rFonts w:ascii="Times New Roman" w:hAnsi="Times New Roman" w:cs="Times New Roman"/>
          <w:sz w:val="24"/>
          <w:szCs w:val="24"/>
        </w:rPr>
      </w:pPr>
      <w:r w:rsidRPr="00D95CB8">
        <w:rPr>
          <w:rFonts w:ascii="Times New Roman" w:hAnsi="Times New Roman" w:cs="Times New Roman"/>
          <w:sz w:val="24"/>
          <w:szCs w:val="24"/>
        </w:rPr>
        <w:t>New standards for the RePL training courses and syllabi take effect on 10 October 2020. However, it is necessary to provide a transition period</w:t>
      </w:r>
      <w:r w:rsidR="00425A50" w:rsidRPr="00D95CB8">
        <w:rPr>
          <w:rFonts w:ascii="Times New Roman" w:hAnsi="Times New Roman" w:cs="Times New Roman"/>
          <w:sz w:val="24"/>
          <w:szCs w:val="24"/>
        </w:rPr>
        <w:t xml:space="preserve"> in order to recognise the incomplete training of</w:t>
      </w:r>
      <w:r w:rsidRPr="00D95CB8">
        <w:rPr>
          <w:rFonts w:ascii="Times New Roman" w:hAnsi="Times New Roman" w:cs="Times New Roman"/>
          <w:sz w:val="24"/>
          <w:szCs w:val="24"/>
        </w:rPr>
        <w:t xml:space="preserve"> people who </w:t>
      </w:r>
      <w:r w:rsidR="00F5318A">
        <w:rPr>
          <w:rFonts w:ascii="Times New Roman" w:hAnsi="Times New Roman" w:cs="Times New Roman"/>
          <w:sz w:val="24"/>
          <w:szCs w:val="24"/>
        </w:rPr>
        <w:t>were</w:t>
      </w:r>
      <w:r w:rsidRPr="00D95CB8">
        <w:rPr>
          <w:rFonts w:ascii="Times New Roman" w:hAnsi="Times New Roman" w:cs="Times New Roman"/>
          <w:sz w:val="24"/>
          <w:szCs w:val="24"/>
        </w:rPr>
        <w:t xml:space="preserve"> only part-way through training </w:t>
      </w:r>
      <w:r w:rsidR="00425A50" w:rsidRPr="00D95CB8">
        <w:rPr>
          <w:rFonts w:ascii="Times New Roman" w:hAnsi="Times New Roman" w:cs="Times New Roman"/>
          <w:sz w:val="24"/>
          <w:szCs w:val="24"/>
        </w:rPr>
        <w:t xml:space="preserve">courses </w:t>
      </w:r>
      <w:r w:rsidRPr="00D95CB8">
        <w:rPr>
          <w:rFonts w:ascii="Times New Roman" w:hAnsi="Times New Roman" w:cs="Times New Roman"/>
          <w:sz w:val="24"/>
          <w:szCs w:val="24"/>
        </w:rPr>
        <w:t>under preceding</w:t>
      </w:r>
      <w:r w:rsidR="00425A50" w:rsidRPr="00D95CB8">
        <w:rPr>
          <w:rFonts w:ascii="Times New Roman" w:hAnsi="Times New Roman" w:cs="Times New Roman"/>
          <w:sz w:val="24"/>
          <w:szCs w:val="24"/>
        </w:rPr>
        <w:t xml:space="preserve"> standards</w:t>
      </w:r>
      <w:r w:rsidR="00F5318A">
        <w:rPr>
          <w:rFonts w:ascii="Times New Roman" w:hAnsi="Times New Roman" w:cs="Times New Roman"/>
          <w:sz w:val="24"/>
          <w:szCs w:val="24"/>
        </w:rPr>
        <w:t xml:space="preserve"> applicable before </w:t>
      </w:r>
      <w:r w:rsidR="00CD3DFB">
        <w:rPr>
          <w:rFonts w:ascii="Times New Roman" w:hAnsi="Times New Roman" w:cs="Times New Roman"/>
          <w:sz w:val="24"/>
          <w:szCs w:val="24"/>
        </w:rPr>
        <w:t>10 October</w:t>
      </w:r>
      <w:r w:rsidR="00F5318A">
        <w:rPr>
          <w:rFonts w:ascii="Times New Roman" w:hAnsi="Times New Roman" w:cs="Times New Roman"/>
          <w:sz w:val="24"/>
          <w:szCs w:val="24"/>
        </w:rPr>
        <w:t xml:space="preserve"> 2020</w:t>
      </w:r>
      <w:r w:rsidR="00425A50" w:rsidRPr="00D95CB8">
        <w:rPr>
          <w:rFonts w:ascii="Times New Roman" w:hAnsi="Times New Roman" w:cs="Times New Roman"/>
          <w:sz w:val="24"/>
          <w:szCs w:val="24"/>
        </w:rPr>
        <w:t>.</w:t>
      </w:r>
      <w:r w:rsidRPr="00D95CB8">
        <w:rPr>
          <w:rFonts w:ascii="Times New Roman" w:hAnsi="Times New Roman" w:cs="Times New Roman"/>
          <w:sz w:val="24"/>
          <w:szCs w:val="24"/>
        </w:rPr>
        <w:t xml:space="preserve"> </w:t>
      </w:r>
      <w:r w:rsidR="00425A50" w:rsidRPr="00D95CB8">
        <w:rPr>
          <w:rFonts w:ascii="Times New Roman" w:hAnsi="Times New Roman" w:cs="Times New Roman"/>
          <w:sz w:val="24"/>
          <w:szCs w:val="24"/>
        </w:rPr>
        <w:t>A transitional provision provides this recognition for persons who commenced such training on or after 3 April 2020</w:t>
      </w:r>
      <w:r w:rsidR="00F5318A">
        <w:rPr>
          <w:rFonts w:ascii="Times New Roman" w:hAnsi="Times New Roman" w:cs="Times New Roman"/>
          <w:sz w:val="24"/>
          <w:szCs w:val="24"/>
        </w:rPr>
        <w:t xml:space="preserve"> (when COVID-19 impacts started to become severe)</w:t>
      </w:r>
      <w:r w:rsidR="00425A50" w:rsidRPr="00D95CB8">
        <w:rPr>
          <w:rFonts w:ascii="Times New Roman" w:hAnsi="Times New Roman" w:cs="Times New Roman"/>
          <w:sz w:val="24"/>
          <w:szCs w:val="24"/>
        </w:rPr>
        <w:t xml:space="preserve"> but before 10 October 2020</w:t>
      </w:r>
      <w:r w:rsidR="00F5318A">
        <w:rPr>
          <w:rFonts w:ascii="Times New Roman" w:hAnsi="Times New Roman" w:cs="Times New Roman"/>
          <w:sz w:val="24"/>
          <w:szCs w:val="24"/>
        </w:rPr>
        <w:t xml:space="preserve"> (the take effect date for Chapter 2)</w:t>
      </w:r>
      <w:r w:rsidR="00425A50" w:rsidRPr="00D95CB8">
        <w:rPr>
          <w:rFonts w:ascii="Times New Roman" w:hAnsi="Times New Roman" w:cs="Times New Roman"/>
          <w:sz w:val="24"/>
          <w:szCs w:val="24"/>
        </w:rPr>
        <w:t xml:space="preserve">, and who complete it not later than </w:t>
      </w:r>
      <w:r w:rsidR="00C8718A">
        <w:rPr>
          <w:rFonts w:ascii="Times New Roman" w:hAnsi="Times New Roman" w:cs="Times New Roman"/>
          <w:sz w:val="24"/>
          <w:szCs w:val="24"/>
        </w:rPr>
        <w:t>30 April</w:t>
      </w:r>
      <w:r w:rsidR="00425A50" w:rsidRPr="00D95CB8">
        <w:rPr>
          <w:rFonts w:ascii="Times New Roman" w:hAnsi="Times New Roman" w:cs="Times New Roman"/>
          <w:sz w:val="24"/>
          <w:szCs w:val="24"/>
        </w:rPr>
        <w:t xml:space="preserve"> 2021. This is further explained in Appendix 1 (amendment 3).</w:t>
      </w:r>
    </w:p>
    <w:p w14:paraId="19AC1F48" w14:textId="77777777" w:rsidR="00425A50" w:rsidRPr="00401ACB" w:rsidRDefault="00425A50" w:rsidP="00425A50">
      <w:pPr>
        <w:pStyle w:val="BodyText"/>
        <w:spacing w:after="0" w:line="240" w:lineRule="auto"/>
        <w:ind w:right="-57"/>
        <w:rPr>
          <w:rFonts w:ascii="Times New Roman" w:hAnsi="Times New Roman" w:cs="Times New Roman"/>
          <w:sz w:val="24"/>
          <w:szCs w:val="24"/>
        </w:rPr>
      </w:pPr>
    </w:p>
    <w:p w14:paraId="28018F7A" w14:textId="77777777" w:rsidR="00590F57" w:rsidRPr="00590F57" w:rsidRDefault="00590F57" w:rsidP="00F913F0">
      <w:pPr>
        <w:pStyle w:val="BodyText"/>
        <w:spacing w:after="0" w:line="240" w:lineRule="auto"/>
        <w:ind w:right="-57"/>
        <w:rPr>
          <w:rFonts w:ascii="Times New Roman" w:hAnsi="Times New Roman" w:cs="Times New Roman"/>
          <w:b/>
          <w:bCs/>
          <w:sz w:val="24"/>
          <w:szCs w:val="24"/>
        </w:rPr>
      </w:pPr>
      <w:r w:rsidRPr="00590F57">
        <w:rPr>
          <w:rFonts w:ascii="Times New Roman" w:hAnsi="Times New Roman" w:cs="Times New Roman"/>
          <w:b/>
          <w:bCs/>
          <w:sz w:val="24"/>
          <w:szCs w:val="24"/>
        </w:rPr>
        <w:t>Information</w:t>
      </w:r>
    </w:p>
    <w:p w14:paraId="446B07D4" w14:textId="35746E66" w:rsidR="00401ACB" w:rsidRPr="00401ACB" w:rsidRDefault="00425A50" w:rsidP="00F913F0">
      <w:pPr>
        <w:pStyle w:val="BodyText"/>
        <w:spacing w:after="0" w:line="240" w:lineRule="auto"/>
        <w:ind w:right="-57"/>
        <w:rPr>
          <w:rFonts w:ascii="Times New Roman" w:hAnsi="Times New Roman" w:cs="Times New Roman"/>
          <w:sz w:val="24"/>
          <w:szCs w:val="24"/>
        </w:rPr>
      </w:pPr>
      <w:r w:rsidRPr="00401ACB">
        <w:rPr>
          <w:rFonts w:ascii="Times New Roman" w:hAnsi="Times New Roman" w:cs="Times New Roman"/>
          <w:sz w:val="24"/>
          <w:szCs w:val="24"/>
        </w:rPr>
        <w:t xml:space="preserve">Commencing on 30 September 2020, the amendment </w:t>
      </w:r>
      <w:r w:rsidR="00D95CB8" w:rsidRPr="00401ACB">
        <w:rPr>
          <w:rFonts w:ascii="Times New Roman" w:hAnsi="Times New Roman" w:cs="Times New Roman"/>
          <w:sz w:val="24"/>
          <w:szCs w:val="24"/>
        </w:rPr>
        <w:t>regulations</w:t>
      </w:r>
      <w:r w:rsidRPr="00401ACB">
        <w:rPr>
          <w:rFonts w:ascii="Times New Roman" w:hAnsi="Times New Roman" w:cs="Times New Roman"/>
          <w:sz w:val="24"/>
          <w:szCs w:val="24"/>
        </w:rPr>
        <w:t xml:space="preserve"> </w:t>
      </w:r>
      <w:r w:rsidR="00D95CB8" w:rsidRPr="00401ACB">
        <w:rPr>
          <w:rFonts w:ascii="Times New Roman" w:hAnsi="Times New Roman" w:cs="Times New Roman"/>
          <w:sz w:val="24"/>
          <w:szCs w:val="24"/>
        </w:rPr>
        <w:t>modify regulations 101.371 and 101.372</w:t>
      </w:r>
      <w:r w:rsidR="00092526" w:rsidRPr="00401ACB">
        <w:rPr>
          <w:rFonts w:ascii="Times New Roman" w:hAnsi="Times New Roman" w:cs="Times New Roman"/>
          <w:sz w:val="24"/>
          <w:szCs w:val="24"/>
        </w:rPr>
        <w:t xml:space="preserve"> </w:t>
      </w:r>
      <w:r w:rsidR="00D95CB8" w:rsidRPr="00401ACB">
        <w:rPr>
          <w:rFonts w:ascii="Times New Roman" w:hAnsi="Times New Roman" w:cs="Times New Roman"/>
          <w:sz w:val="24"/>
          <w:szCs w:val="24"/>
        </w:rPr>
        <w:t xml:space="preserve">in relation to </w:t>
      </w:r>
      <w:r w:rsidR="00092526" w:rsidRPr="00401ACB">
        <w:rPr>
          <w:rFonts w:ascii="Times New Roman" w:hAnsi="Times New Roman" w:cs="Times New Roman"/>
          <w:sz w:val="24"/>
          <w:szCs w:val="24"/>
        </w:rPr>
        <w:t xml:space="preserve">the </w:t>
      </w:r>
      <w:r w:rsidR="00D95CB8" w:rsidRPr="00401ACB">
        <w:rPr>
          <w:rFonts w:ascii="Times New Roman" w:hAnsi="Times New Roman" w:cs="Times New Roman"/>
          <w:sz w:val="24"/>
          <w:szCs w:val="24"/>
        </w:rPr>
        <w:t xml:space="preserve">requirements imposed on </w:t>
      </w:r>
      <w:r w:rsidR="00092526" w:rsidRPr="00401ACB">
        <w:rPr>
          <w:rFonts w:ascii="Times New Roman" w:hAnsi="Times New Roman" w:cs="Times New Roman"/>
          <w:sz w:val="24"/>
          <w:szCs w:val="24"/>
        </w:rPr>
        <w:t xml:space="preserve">the registration holder of very small, small, or medium excluded RPA to notify CASA before the first operation of the aircraft. Excluded RPA are, essentially, those that are not used commercially (including by public </w:t>
      </w:r>
      <w:r w:rsidR="00F913F0" w:rsidRPr="00401ACB">
        <w:rPr>
          <w:rFonts w:ascii="Times New Roman" w:hAnsi="Times New Roman" w:cs="Times New Roman"/>
          <w:sz w:val="24"/>
          <w:szCs w:val="24"/>
        </w:rPr>
        <w:t>authorities</w:t>
      </w:r>
      <w:r w:rsidR="00092526" w:rsidRPr="00401ACB">
        <w:rPr>
          <w:rFonts w:ascii="Times New Roman" w:hAnsi="Times New Roman" w:cs="Times New Roman"/>
          <w:sz w:val="24"/>
          <w:szCs w:val="24"/>
        </w:rPr>
        <w:t>) by certificated RPA operators</w:t>
      </w:r>
      <w:r w:rsidR="00F913F0" w:rsidRPr="00401ACB">
        <w:rPr>
          <w:rFonts w:ascii="Times New Roman" w:hAnsi="Times New Roman" w:cs="Times New Roman"/>
          <w:sz w:val="24"/>
          <w:szCs w:val="24"/>
        </w:rPr>
        <w:t xml:space="preserve">. </w:t>
      </w:r>
      <w:r w:rsidR="00F5318A">
        <w:rPr>
          <w:rFonts w:ascii="Times New Roman" w:hAnsi="Times New Roman" w:cs="Times New Roman"/>
          <w:sz w:val="24"/>
          <w:szCs w:val="24"/>
        </w:rPr>
        <w:t>Under the MOS amendment, t</w:t>
      </w:r>
      <w:r w:rsidR="00F913F0" w:rsidRPr="00401ACB">
        <w:rPr>
          <w:rFonts w:ascii="Times New Roman" w:hAnsi="Times New Roman" w:cs="Times New Roman"/>
          <w:sz w:val="24"/>
          <w:szCs w:val="24"/>
        </w:rPr>
        <w:t>he registration of the RPA is deemed to be the requisite notification</w:t>
      </w:r>
      <w:r w:rsidR="00401ACB" w:rsidRPr="00401ACB">
        <w:rPr>
          <w:rFonts w:ascii="Times New Roman" w:hAnsi="Times New Roman" w:cs="Times New Roman"/>
          <w:sz w:val="24"/>
          <w:szCs w:val="24"/>
        </w:rPr>
        <w:t>. This is further explained in Appendix 1 (amendment 6).</w:t>
      </w:r>
    </w:p>
    <w:p w14:paraId="0DEB152B" w14:textId="77777777" w:rsidR="00401ACB" w:rsidRPr="00401ACB" w:rsidRDefault="00401ACB" w:rsidP="00F913F0">
      <w:pPr>
        <w:pStyle w:val="BodyText"/>
        <w:spacing w:after="0" w:line="240" w:lineRule="auto"/>
        <w:ind w:right="-57"/>
        <w:rPr>
          <w:rFonts w:ascii="Times New Roman" w:hAnsi="Times New Roman" w:cs="Times New Roman"/>
          <w:sz w:val="24"/>
          <w:szCs w:val="24"/>
        </w:rPr>
      </w:pPr>
    </w:p>
    <w:p w14:paraId="135C7AF1" w14:textId="64AF0450" w:rsidR="00401ACB" w:rsidRPr="00401ACB" w:rsidRDefault="00F913F0" w:rsidP="00401ACB">
      <w:pPr>
        <w:pStyle w:val="BodyText"/>
        <w:spacing w:after="0" w:line="240" w:lineRule="auto"/>
        <w:ind w:right="-57"/>
        <w:rPr>
          <w:rFonts w:ascii="Times New Roman" w:hAnsi="Times New Roman" w:cs="Times New Roman"/>
          <w:sz w:val="24"/>
          <w:szCs w:val="24"/>
        </w:rPr>
      </w:pPr>
      <w:r w:rsidRPr="00401ACB">
        <w:rPr>
          <w:rFonts w:ascii="Times New Roman" w:hAnsi="Times New Roman" w:cs="Times New Roman"/>
          <w:sz w:val="24"/>
          <w:szCs w:val="24"/>
        </w:rPr>
        <w:t>Under existing paragraphs 101.272</w:t>
      </w:r>
      <w:r w:rsidR="005307D2">
        <w:rPr>
          <w:rFonts w:ascii="Times New Roman" w:hAnsi="Times New Roman" w:cs="Times New Roman"/>
          <w:sz w:val="24"/>
          <w:szCs w:val="24"/>
        </w:rPr>
        <w:t> </w:t>
      </w:r>
      <w:r w:rsidRPr="00401ACB">
        <w:rPr>
          <w:rFonts w:ascii="Times New Roman" w:hAnsi="Times New Roman" w:cs="Times New Roman"/>
          <w:sz w:val="24"/>
          <w:szCs w:val="24"/>
        </w:rPr>
        <w:t>(1)</w:t>
      </w:r>
      <w:r w:rsidR="005307D2">
        <w:rPr>
          <w:rFonts w:ascii="Times New Roman" w:hAnsi="Times New Roman" w:cs="Times New Roman"/>
          <w:sz w:val="24"/>
          <w:szCs w:val="24"/>
        </w:rPr>
        <w:t> </w:t>
      </w:r>
      <w:r w:rsidRPr="00401ACB">
        <w:rPr>
          <w:rFonts w:ascii="Times New Roman" w:hAnsi="Times New Roman" w:cs="Times New Roman"/>
          <w:sz w:val="24"/>
          <w:szCs w:val="24"/>
        </w:rPr>
        <w:t>(b) and 101.373</w:t>
      </w:r>
      <w:r w:rsidR="005307D2">
        <w:rPr>
          <w:rFonts w:ascii="Times New Roman" w:hAnsi="Times New Roman" w:cs="Times New Roman"/>
          <w:sz w:val="24"/>
          <w:szCs w:val="24"/>
        </w:rPr>
        <w:t> </w:t>
      </w:r>
      <w:r w:rsidRPr="00401ACB">
        <w:rPr>
          <w:rFonts w:ascii="Times New Roman" w:hAnsi="Times New Roman" w:cs="Times New Roman"/>
          <w:sz w:val="24"/>
          <w:szCs w:val="24"/>
        </w:rPr>
        <w:t>(1)</w:t>
      </w:r>
      <w:r w:rsidR="005307D2">
        <w:rPr>
          <w:rFonts w:ascii="Times New Roman" w:hAnsi="Times New Roman" w:cs="Times New Roman"/>
          <w:sz w:val="24"/>
          <w:szCs w:val="24"/>
        </w:rPr>
        <w:t> </w:t>
      </w:r>
      <w:r w:rsidRPr="00401ACB">
        <w:rPr>
          <w:rFonts w:ascii="Times New Roman" w:hAnsi="Times New Roman" w:cs="Times New Roman"/>
          <w:sz w:val="24"/>
          <w:szCs w:val="24"/>
        </w:rPr>
        <w:t>(b), i</w:t>
      </w:r>
      <w:r w:rsidRPr="00401ACB">
        <w:rPr>
          <w:rFonts w:ascii="Times New Roman" w:hAnsi="Times New Roman" w:cs="Times New Roman"/>
          <w:sz w:val="24"/>
          <w:szCs w:val="24"/>
          <w:lang w:eastAsia="en-AU"/>
        </w:rPr>
        <w:t>f a person has used their myCASA registration account to give CASA any personal or commercial identification, or contact details, or any other information</w:t>
      </w:r>
      <w:r w:rsidR="00F5318A">
        <w:rPr>
          <w:rFonts w:ascii="Times New Roman" w:hAnsi="Times New Roman" w:cs="Times New Roman"/>
          <w:sz w:val="24"/>
          <w:szCs w:val="24"/>
          <w:lang w:eastAsia="en-AU"/>
        </w:rPr>
        <w:t>,</w:t>
      </w:r>
      <w:r w:rsidRPr="00401ACB">
        <w:rPr>
          <w:rFonts w:ascii="Times New Roman" w:hAnsi="Times New Roman" w:cs="Times New Roman"/>
          <w:sz w:val="24"/>
          <w:szCs w:val="24"/>
          <w:lang w:eastAsia="en-AU"/>
        </w:rPr>
        <w:t xml:space="preserve"> which later changes, the person must use the same means to up</w:t>
      </w:r>
      <w:r w:rsidR="00F5318A">
        <w:rPr>
          <w:rFonts w:ascii="Times New Roman" w:hAnsi="Times New Roman" w:cs="Times New Roman"/>
          <w:sz w:val="24"/>
          <w:szCs w:val="24"/>
          <w:lang w:eastAsia="en-AU"/>
        </w:rPr>
        <w:t>d</w:t>
      </w:r>
      <w:r w:rsidRPr="00401ACB">
        <w:rPr>
          <w:rFonts w:ascii="Times New Roman" w:hAnsi="Times New Roman" w:cs="Times New Roman"/>
          <w:sz w:val="24"/>
          <w:szCs w:val="24"/>
          <w:lang w:eastAsia="en-AU"/>
        </w:rPr>
        <w:t xml:space="preserve">ate the information within 21 days. </w:t>
      </w:r>
      <w:r w:rsidR="00401ACB" w:rsidRPr="00401ACB">
        <w:rPr>
          <w:rFonts w:ascii="Times New Roman" w:hAnsi="Times New Roman" w:cs="Times New Roman"/>
          <w:sz w:val="24"/>
          <w:szCs w:val="24"/>
        </w:rPr>
        <w:t>This is further explained in Appendix 1 (amendment 6).</w:t>
      </w:r>
    </w:p>
    <w:p w14:paraId="6E0AD099" w14:textId="5DE52379" w:rsidR="00401ACB" w:rsidRPr="00401ACB" w:rsidRDefault="00401ACB" w:rsidP="00F913F0">
      <w:pPr>
        <w:pStyle w:val="BodyText"/>
        <w:spacing w:after="0" w:line="240" w:lineRule="auto"/>
        <w:ind w:right="-57"/>
        <w:rPr>
          <w:rFonts w:ascii="Times New Roman" w:hAnsi="Times New Roman" w:cs="Times New Roman"/>
          <w:sz w:val="24"/>
          <w:szCs w:val="24"/>
          <w:lang w:eastAsia="en-AU"/>
        </w:rPr>
      </w:pPr>
    </w:p>
    <w:p w14:paraId="1478B3B8" w14:textId="77777777" w:rsidR="00401ACB" w:rsidRPr="00401ACB" w:rsidRDefault="00401ACB" w:rsidP="00401ACB">
      <w:pPr>
        <w:pStyle w:val="BodyText"/>
        <w:spacing w:after="0" w:line="240" w:lineRule="auto"/>
        <w:ind w:right="-57"/>
        <w:rPr>
          <w:rFonts w:ascii="Times New Roman" w:hAnsi="Times New Roman" w:cs="Times New Roman"/>
          <w:sz w:val="24"/>
          <w:szCs w:val="24"/>
        </w:rPr>
      </w:pPr>
      <w:r w:rsidRPr="00401ACB">
        <w:rPr>
          <w:rFonts w:ascii="Times New Roman" w:hAnsi="Times New Roman" w:cs="Times New Roman"/>
          <w:sz w:val="24"/>
          <w:szCs w:val="24"/>
          <w:lang w:eastAsia="en-AU"/>
        </w:rPr>
        <w:t>U</w:t>
      </w:r>
      <w:r w:rsidR="00F913F0" w:rsidRPr="00401ACB">
        <w:rPr>
          <w:rFonts w:ascii="Times New Roman" w:hAnsi="Times New Roman" w:cs="Times New Roman"/>
          <w:sz w:val="24"/>
          <w:szCs w:val="24"/>
        </w:rPr>
        <w:t xml:space="preserve">se by </w:t>
      </w:r>
      <w:r w:rsidRPr="00401ACB">
        <w:rPr>
          <w:rFonts w:ascii="Times New Roman" w:hAnsi="Times New Roman" w:cs="Times New Roman"/>
          <w:sz w:val="24"/>
          <w:szCs w:val="24"/>
        </w:rPr>
        <w:t>a</w:t>
      </w:r>
      <w:r w:rsidR="00F913F0" w:rsidRPr="00401ACB">
        <w:rPr>
          <w:rFonts w:ascii="Times New Roman" w:hAnsi="Times New Roman" w:cs="Times New Roman"/>
          <w:sz w:val="24"/>
          <w:szCs w:val="24"/>
        </w:rPr>
        <w:t xml:space="preserve"> person of their online myCASA account </w:t>
      </w:r>
      <w:r w:rsidRPr="00401ACB">
        <w:rPr>
          <w:rFonts w:ascii="Times New Roman" w:hAnsi="Times New Roman" w:cs="Times New Roman"/>
          <w:sz w:val="24"/>
          <w:szCs w:val="24"/>
        </w:rPr>
        <w:t>to transmit or change information is</w:t>
      </w:r>
      <w:r w:rsidR="00F913F0" w:rsidRPr="00401ACB">
        <w:rPr>
          <w:rFonts w:ascii="Times New Roman" w:hAnsi="Times New Roman" w:cs="Times New Roman"/>
          <w:sz w:val="24"/>
          <w:szCs w:val="24"/>
        </w:rPr>
        <w:t xml:space="preserve"> deemed to be the</w:t>
      </w:r>
      <w:r w:rsidRPr="00401ACB">
        <w:rPr>
          <w:rFonts w:ascii="Times New Roman" w:hAnsi="Times New Roman" w:cs="Times New Roman"/>
          <w:sz w:val="24"/>
          <w:szCs w:val="24"/>
        </w:rPr>
        <w:t xml:space="preserve"> requisite</w:t>
      </w:r>
      <w:r w:rsidR="00F913F0" w:rsidRPr="00401ACB">
        <w:rPr>
          <w:rFonts w:ascii="Times New Roman" w:hAnsi="Times New Roman" w:cs="Times New Roman"/>
          <w:sz w:val="24"/>
          <w:szCs w:val="24"/>
        </w:rPr>
        <w:t xml:space="preserve"> form and manner approved by CASA for such communications</w:t>
      </w:r>
      <w:r w:rsidRPr="00401ACB">
        <w:rPr>
          <w:rFonts w:ascii="Times New Roman" w:hAnsi="Times New Roman" w:cs="Times New Roman"/>
          <w:sz w:val="24"/>
          <w:szCs w:val="24"/>
        </w:rPr>
        <w:t>. This is further explained in Appendix 1 (amendment 6).</w:t>
      </w:r>
    </w:p>
    <w:p w14:paraId="0BDA668E" w14:textId="77777777" w:rsidR="007A50DA" w:rsidRPr="00401ACB" w:rsidRDefault="007A50DA" w:rsidP="007A50DA">
      <w:pPr>
        <w:pStyle w:val="BodyText"/>
        <w:spacing w:after="0" w:line="240" w:lineRule="auto"/>
        <w:ind w:right="-57"/>
        <w:rPr>
          <w:rFonts w:ascii="Times New Roman" w:hAnsi="Times New Roman" w:cs="Times New Roman"/>
          <w:sz w:val="24"/>
          <w:szCs w:val="24"/>
        </w:rPr>
      </w:pPr>
    </w:p>
    <w:p w14:paraId="46544084" w14:textId="77777777" w:rsidR="00590F57" w:rsidRPr="00590F57" w:rsidRDefault="00590F57" w:rsidP="00D02C8D">
      <w:pPr>
        <w:pStyle w:val="BodyText"/>
        <w:spacing w:after="0" w:line="240" w:lineRule="auto"/>
        <w:ind w:right="-57"/>
        <w:rPr>
          <w:rFonts w:ascii="Times New Roman" w:hAnsi="Times New Roman" w:cs="Times New Roman"/>
          <w:b/>
          <w:bCs/>
          <w:sz w:val="24"/>
          <w:szCs w:val="24"/>
        </w:rPr>
      </w:pPr>
      <w:r w:rsidRPr="00590F57">
        <w:rPr>
          <w:rFonts w:ascii="Times New Roman" w:hAnsi="Times New Roman" w:cs="Times New Roman"/>
          <w:b/>
          <w:bCs/>
          <w:sz w:val="24"/>
          <w:szCs w:val="24"/>
        </w:rPr>
        <w:t>New prescribing powers</w:t>
      </w:r>
    </w:p>
    <w:p w14:paraId="27C19191" w14:textId="44676F53" w:rsidR="005A3F62" w:rsidRDefault="007A50DA" w:rsidP="00D02C8D">
      <w:pPr>
        <w:pStyle w:val="BodyText"/>
        <w:spacing w:after="0" w:line="240" w:lineRule="auto"/>
        <w:ind w:right="-57"/>
        <w:rPr>
          <w:rFonts w:ascii="Times New Roman" w:hAnsi="Times New Roman" w:cs="Times New Roman"/>
          <w:sz w:val="24"/>
          <w:szCs w:val="24"/>
        </w:rPr>
      </w:pPr>
      <w:r w:rsidRPr="00401ACB">
        <w:rPr>
          <w:rFonts w:ascii="Times New Roman" w:hAnsi="Times New Roman" w:cs="Times New Roman"/>
          <w:sz w:val="24"/>
          <w:szCs w:val="24"/>
        </w:rPr>
        <w:t xml:space="preserve">Commencing on 30 September 2020, </w:t>
      </w:r>
      <w:r w:rsidR="00401ACB" w:rsidRPr="00401ACB">
        <w:rPr>
          <w:rFonts w:ascii="Times New Roman" w:hAnsi="Times New Roman" w:cs="Times New Roman"/>
          <w:sz w:val="24"/>
          <w:szCs w:val="24"/>
        </w:rPr>
        <w:t>the amendment regulations</w:t>
      </w:r>
      <w:r w:rsidR="00401ACB">
        <w:rPr>
          <w:rFonts w:ascii="Times New Roman" w:hAnsi="Times New Roman" w:cs="Times New Roman"/>
          <w:sz w:val="24"/>
          <w:szCs w:val="24"/>
        </w:rPr>
        <w:t xml:space="preserve"> empower the Part</w:t>
      </w:r>
      <w:r w:rsidR="00785B86">
        <w:rPr>
          <w:rFonts w:ascii="Times New Roman" w:hAnsi="Times New Roman" w:cs="Times New Roman"/>
          <w:sz w:val="24"/>
          <w:szCs w:val="24"/>
        </w:rPr>
        <w:t> </w:t>
      </w:r>
      <w:r w:rsidR="00401ACB">
        <w:rPr>
          <w:rFonts w:ascii="Times New Roman" w:hAnsi="Times New Roman" w:cs="Times New Roman"/>
          <w:sz w:val="24"/>
          <w:szCs w:val="24"/>
        </w:rPr>
        <w:t>101 MOS to prescribe</w:t>
      </w:r>
      <w:r w:rsidR="005A3F62">
        <w:rPr>
          <w:rFonts w:ascii="Times New Roman" w:hAnsi="Times New Roman" w:cs="Times New Roman"/>
          <w:sz w:val="24"/>
          <w:szCs w:val="24"/>
        </w:rPr>
        <w:t xml:space="preserve"> additional matters as follows:</w:t>
      </w:r>
    </w:p>
    <w:p w14:paraId="32327D2C" w14:textId="106BCB79" w:rsidR="005A3F62" w:rsidRDefault="005A3F62" w:rsidP="00590F57">
      <w:pPr>
        <w:pStyle w:val="BodyText"/>
        <w:numPr>
          <w:ilvl w:val="0"/>
          <w:numId w:val="47"/>
        </w:numPr>
        <w:spacing w:after="0" w:line="240" w:lineRule="auto"/>
        <w:ind w:right="-57"/>
        <w:rPr>
          <w:rFonts w:ascii="Times New Roman" w:hAnsi="Times New Roman" w:cs="Times New Roman"/>
          <w:sz w:val="24"/>
          <w:szCs w:val="24"/>
        </w:rPr>
      </w:pPr>
      <w:r>
        <w:rPr>
          <w:rFonts w:ascii="Times New Roman" w:hAnsi="Times New Roman" w:cs="Times New Roman"/>
          <w:sz w:val="24"/>
          <w:szCs w:val="24"/>
        </w:rPr>
        <w:t>requirements relating to the identification of RPA and model aircraft — new regulation 101.098</w:t>
      </w:r>
    </w:p>
    <w:p w14:paraId="3247FD30" w14:textId="12698873" w:rsidR="005A3F62" w:rsidRDefault="005A3F62" w:rsidP="00590F57">
      <w:pPr>
        <w:pStyle w:val="BodyText"/>
        <w:numPr>
          <w:ilvl w:val="0"/>
          <w:numId w:val="47"/>
        </w:numPr>
        <w:spacing w:after="0" w:line="240" w:lineRule="auto"/>
        <w:ind w:right="-57"/>
        <w:rPr>
          <w:rFonts w:ascii="Times New Roman" w:hAnsi="Times New Roman" w:cs="Times New Roman"/>
          <w:sz w:val="24"/>
          <w:szCs w:val="24"/>
        </w:rPr>
      </w:pPr>
      <w:r>
        <w:rPr>
          <w:rFonts w:ascii="Times New Roman" w:hAnsi="Times New Roman" w:cs="Times New Roman"/>
          <w:sz w:val="24"/>
          <w:szCs w:val="24"/>
        </w:rPr>
        <w:lastRenderedPageBreak/>
        <w:t>requirements relating to the operation of, or the conduct of operations using, RPA or model aircraft registered under a law of a foreign country — new regulation 101.099</w:t>
      </w:r>
    </w:p>
    <w:p w14:paraId="3F808455" w14:textId="75A44CAF" w:rsidR="007A50DA" w:rsidRDefault="005A3F62" w:rsidP="00590F57">
      <w:pPr>
        <w:pStyle w:val="LDBodytext"/>
        <w:numPr>
          <w:ilvl w:val="0"/>
          <w:numId w:val="47"/>
        </w:numPr>
      </w:pPr>
      <w:r>
        <w:t xml:space="preserve">requirements relating </w:t>
      </w:r>
      <w:r w:rsidR="00CE038D">
        <w:t>the modification of a registered RPA or a model aircraft</w:t>
      </w:r>
      <w:r w:rsidR="00590F57">
        <w:t> — new regulation 101.099A</w:t>
      </w:r>
    </w:p>
    <w:p w14:paraId="025E8A41" w14:textId="07D50A00" w:rsidR="00590F57" w:rsidRPr="001B429A" w:rsidRDefault="00590F57" w:rsidP="00590F57">
      <w:pPr>
        <w:pStyle w:val="LDBodytext"/>
        <w:numPr>
          <w:ilvl w:val="0"/>
          <w:numId w:val="47"/>
        </w:numPr>
      </w:pPr>
      <w:r>
        <w:t xml:space="preserve">requirements in relation to online training </w:t>
      </w:r>
      <w:r w:rsidR="00556FA1">
        <w:t>courses</w:t>
      </w:r>
      <w:r w:rsidR="00953D4C">
        <w:t xml:space="preserve"> and </w:t>
      </w:r>
      <w:r>
        <w:t>examinations</w:t>
      </w:r>
      <w:r w:rsidR="00953D4C">
        <w:t xml:space="preserve"> (and associated probity requirements) </w:t>
      </w:r>
      <w:r>
        <w:t>for accreditation to operate certain RPA and model aircraft.</w:t>
      </w:r>
    </w:p>
    <w:p w14:paraId="11B28745" w14:textId="4C27D128" w:rsidR="000B4538" w:rsidRDefault="000B4538" w:rsidP="00CE67EE">
      <w:pPr>
        <w:pStyle w:val="LDBodytext"/>
      </w:pPr>
    </w:p>
    <w:p w14:paraId="3F9EB9FD" w14:textId="34E3E747" w:rsidR="00556FA1" w:rsidRDefault="00556FA1" w:rsidP="00556FA1">
      <w:pPr>
        <w:pStyle w:val="BodyText"/>
        <w:spacing w:after="0" w:line="240" w:lineRule="auto"/>
        <w:ind w:right="-57"/>
        <w:rPr>
          <w:rFonts w:ascii="Times New Roman" w:hAnsi="Times New Roman" w:cs="Times New Roman"/>
          <w:sz w:val="24"/>
          <w:szCs w:val="24"/>
        </w:rPr>
      </w:pPr>
      <w:r w:rsidRPr="00556FA1">
        <w:rPr>
          <w:rFonts w:ascii="Times New Roman" w:hAnsi="Times New Roman" w:cs="Times New Roman"/>
          <w:sz w:val="24"/>
          <w:szCs w:val="24"/>
        </w:rPr>
        <w:t>The MOS amendment contains various prescriptions for the</w:t>
      </w:r>
      <w:r w:rsidR="00953D4C">
        <w:rPr>
          <w:rFonts w:ascii="Times New Roman" w:hAnsi="Times New Roman" w:cs="Times New Roman"/>
          <w:sz w:val="24"/>
          <w:szCs w:val="24"/>
        </w:rPr>
        <w:t>se</w:t>
      </w:r>
      <w:r w:rsidRPr="00556FA1">
        <w:rPr>
          <w:rFonts w:ascii="Times New Roman" w:hAnsi="Times New Roman" w:cs="Times New Roman"/>
          <w:sz w:val="24"/>
          <w:szCs w:val="24"/>
        </w:rPr>
        <w:t xml:space="preserve"> purposes as further explained in Appendix 1 (amendment 8).</w:t>
      </w:r>
    </w:p>
    <w:p w14:paraId="312CA51E" w14:textId="18C74A7D" w:rsidR="00014372" w:rsidRDefault="00014372" w:rsidP="00556FA1">
      <w:pPr>
        <w:pStyle w:val="BodyText"/>
        <w:spacing w:after="0" w:line="240" w:lineRule="auto"/>
        <w:ind w:right="-57"/>
        <w:rPr>
          <w:rFonts w:ascii="Times New Roman" w:hAnsi="Times New Roman" w:cs="Times New Roman"/>
          <w:sz w:val="24"/>
          <w:szCs w:val="24"/>
        </w:rPr>
      </w:pPr>
    </w:p>
    <w:p w14:paraId="3C6B7E9C" w14:textId="5E74E28C" w:rsidR="00D73934" w:rsidRPr="003D311F" w:rsidRDefault="00D73934" w:rsidP="00556FA1">
      <w:pPr>
        <w:pStyle w:val="BodyText"/>
        <w:spacing w:after="0" w:line="240" w:lineRule="auto"/>
        <w:ind w:right="-57"/>
        <w:rPr>
          <w:rFonts w:ascii="Times New Roman" w:hAnsi="Times New Roman" w:cs="Times New Roman"/>
          <w:b/>
          <w:bCs/>
          <w:i/>
          <w:iCs/>
          <w:sz w:val="24"/>
          <w:szCs w:val="24"/>
        </w:rPr>
      </w:pPr>
      <w:r w:rsidRPr="003D311F">
        <w:rPr>
          <w:rFonts w:ascii="Times New Roman" w:hAnsi="Times New Roman" w:cs="Times New Roman"/>
          <w:b/>
          <w:bCs/>
          <w:i/>
          <w:iCs/>
          <w:sz w:val="24"/>
          <w:szCs w:val="24"/>
        </w:rPr>
        <w:t>Acts Interpretation Act 1901</w:t>
      </w:r>
    </w:p>
    <w:p w14:paraId="3081680A" w14:textId="25D19718" w:rsidR="00014372" w:rsidRPr="00F720A5" w:rsidRDefault="00014372" w:rsidP="00556FA1">
      <w:pPr>
        <w:pStyle w:val="BodyText"/>
        <w:spacing w:after="0" w:line="240" w:lineRule="auto"/>
        <w:ind w:right="-57"/>
        <w:rPr>
          <w:rFonts w:ascii="Times New Roman" w:hAnsi="Times New Roman" w:cs="Times New Roman"/>
          <w:sz w:val="24"/>
          <w:szCs w:val="24"/>
        </w:rPr>
      </w:pPr>
      <w:r>
        <w:rPr>
          <w:rFonts w:ascii="Times New Roman" w:hAnsi="Times New Roman" w:cs="Times New Roman"/>
          <w:sz w:val="24"/>
          <w:szCs w:val="24"/>
        </w:rPr>
        <w:t>The new regulations</w:t>
      </w:r>
      <w:r w:rsidR="00D73934">
        <w:rPr>
          <w:rFonts w:ascii="Times New Roman" w:hAnsi="Times New Roman" w:cs="Times New Roman"/>
          <w:sz w:val="24"/>
          <w:szCs w:val="24"/>
        </w:rPr>
        <w:t xml:space="preserve"> mentioned above,</w:t>
      </w:r>
      <w:r w:rsidR="00F62405">
        <w:rPr>
          <w:rFonts w:ascii="Times New Roman" w:hAnsi="Times New Roman" w:cs="Times New Roman"/>
          <w:sz w:val="24"/>
          <w:szCs w:val="24"/>
        </w:rPr>
        <w:t xml:space="preserve"> containing the new MOS empowerments</w:t>
      </w:r>
      <w:r w:rsidR="00D73934">
        <w:rPr>
          <w:rFonts w:ascii="Times New Roman" w:hAnsi="Times New Roman" w:cs="Times New Roman"/>
          <w:sz w:val="24"/>
          <w:szCs w:val="24"/>
        </w:rPr>
        <w:t>,</w:t>
      </w:r>
      <w:r>
        <w:rPr>
          <w:rFonts w:ascii="Times New Roman" w:hAnsi="Times New Roman" w:cs="Times New Roman"/>
          <w:sz w:val="24"/>
          <w:szCs w:val="24"/>
        </w:rPr>
        <w:t xml:space="preserve"> commence on 30 September 2020. The MOS amendment also commences on 30</w:t>
      </w:r>
      <w:r w:rsidR="005307D2">
        <w:rPr>
          <w:rFonts w:ascii="Times New Roman" w:hAnsi="Times New Roman" w:cs="Times New Roman"/>
          <w:sz w:val="24"/>
          <w:szCs w:val="24"/>
        </w:rPr>
        <w:t> </w:t>
      </w:r>
      <w:r>
        <w:rPr>
          <w:rFonts w:ascii="Times New Roman" w:hAnsi="Times New Roman" w:cs="Times New Roman"/>
          <w:sz w:val="24"/>
          <w:szCs w:val="24"/>
        </w:rPr>
        <w:t>September 2020. However, the</w:t>
      </w:r>
      <w:r w:rsidR="00F62405">
        <w:rPr>
          <w:rFonts w:ascii="Times New Roman" w:hAnsi="Times New Roman" w:cs="Times New Roman"/>
          <w:sz w:val="24"/>
          <w:szCs w:val="24"/>
        </w:rPr>
        <w:t xml:space="preserve"> relevant provisions of the</w:t>
      </w:r>
      <w:r>
        <w:rPr>
          <w:rFonts w:ascii="Times New Roman" w:hAnsi="Times New Roman" w:cs="Times New Roman"/>
          <w:sz w:val="24"/>
          <w:szCs w:val="24"/>
        </w:rPr>
        <w:t xml:space="preserve"> MOS amendment</w:t>
      </w:r>
      <w:r w:rsidR="00D9497F">
        <w:rPr>
          <w:rFonts w:ascii="Times New Roman" w:hAnsi="Times New Roman" w:cs="Times New Roman"/>
          <w:sz w:val="24"/>
          <w:szCs w:val="24"/>
        </w:rPr>
        <w:t xml:space="preserve"> using the new prescribing powers</w:t>
      </w:r>
      <w:r>
        <w:rPr>
          <w:rFonts w:ascii="Times New Roman" w:hAnsi="Times New Roman" w:cs="Times New Roman"/>
          <w:sz w:val="24"/>
          <w:szCs w:val="24"/>
        </w:rPr>
        <w:t xml:space="preserve"> </w:t>
      </w:r>
      <w:r w:rsidR="00F62405">
        <w:rPr>
          <w:rFonts w:ascii="Times New Roman" w:hAnsi="Times New Roman" w:cs="Times New Roman"/>
          <w:sz w:val="24"/>
          <w:szCs w:val="24"/>
        </w:rPr>
        <w:t xml:space="preserve">are </w:t>
      </w:r>
      <w:r>
        <w:rPr>
          <w:rFonts w:ascii="Times New Roman" w:hAnsi="Times New Roman" w:cs="Times New Roman"/>
          <w:sz w:val="24"/>
          <w:szCs w:val="24"/>
        </w:rPr>
        <w:t>“made” through signature, and registered, before th</w:t>
      </w:r>
      <w:r w:rsidR="00F62405">
        <w:rPr>
          <w:rFonts w:ascii="Times New Roman" w:hAnsi="Times New Roman" w:cs="Times New Roman"/>
          <w:sz w:val="24"/>
          <w:szCs w:val="24"/>
        </w:rPr>
        <w:t>e 30 September 2020</w:t>
      </w:r>
      <w:r>
        <w:rPr>
          <w:rFonts w:ascii="Times New Roman" w:hAnsi="Times New Roman" w:cs="Times New Roman"/>
          <w:sz w:val="24"/>
          <w:szCs w:val="24"/>
        </w:rPr>
        <w:t xml:space="preserve"> commencement date</w:t>
      </w:r>
      <w:r w:rsidR="00F62405">
        <w:rPr>
          <w:rFonts w:ascii="Times New Roman" w:hAnsi="Times New Roman" w:cs="Times New Roman"/>
          <w:sz w:val="24"/>
          <w:szCs w:val="24"/>
        </w:rPr>
        <w:t xml:space="preserve"> and in anticipation of it. To this extent, the relevant MOS provisions rely on </w:t>
      </w:r>
      <w:r w:rsidR="00D73934">
        <w:rPr>
          <w:rFonts w:ascii="Times New Roman" w:hAnsi="Times New Roman" w:cs="Times New Roman"/>
          <w:sz w:val="24"/>
          <w:szCs w:val="24"/>
        </w:rPr>
        <w:t xml:space="preserve">the </w:t>
      </w:r>
      <w:r w:rsidR="00F62405">
        <w:rPr>
          <w:rFonts w:ascii="Times New Roman" w:hAnsi="Times New Roman" w:cs="Times New Roman"/>
          <w:sz w:val="24"/>
          <w:szCs w:val="24"/>
        </w:rPr>
        <w:t>anticipatory empowerment provided for</w:t>
      </w:r>
      <w:r w:rsidR="00F720A5">
        <w:rPr>
          <w:rFonts w:ascii="Times New Roman" w:hAnsi="Times New Roman" w:cs="Times New Roman"/>
          <w:sz w:val="24"/>
          <w:szCs w:val="24"/>
        </w:rPr>
        <w:t xml:space="preserve"> legislative instruments</w:t>
      </w:r>
      <w:r w:rsidR="00F62405">
        <w:rPr>
          <w:rFonts w:ascii="Times New Roman" w:hAnsi="Times New Roman" w:cs="Times New Roman"/>
          <w:sz w:val="24"/>
          <w:szCs w:val="24"/>
        </w:rPr>
        <w:t xml:space="preserve"> under </w:t>
      </w:r>
      <w:r w:rsidR="00D73934">
        <w:rPr>
          <w:rFonts w:ascii="Times New Roman" w:hAnsi="Times New Roman" w:cs="Times New Roman"/>
          <w:sz w:val="24"/>
          <w:szCs w:val="24"/>
        </w:rPr>
        <w:t>sub</w:t>
      </w:r>
      <w:r w:rsidR="00F62405">
        <w:rPr>
          <w:rFonts w:ascii="Times New Roman" w:hAnsi="Times New Roman" w:cs="Times New Roman"/>
          <w:sz w:val="24"/>
          <w:szCs w:val="24"/>
        </w:rPr>
        <w:t>section</w:t>
      </w:r>
      <w:r w:rsidR="001C0B58">
        <w:rPr>
          <w:rFonts w:ascii="Times New Roman" w:hAnsi="Times New Roman" w:cs="Times New Roman"/>
          <w:sz w:val="24"/>
          <w:szCs w:val="24"/>
        </w:rPr>
        <w:t>s</w:t>
      </w:r>
      <w:r w:rsidR="00F62405">
        <w:rPr>
          <w:rFonts w:ascii="Times New Roman" w:hAnsi="Times New Roman" w:cs="Times New Roman"/>
          <w:sz w:val="24"/>
          <w:szCs w:val="24"/>
        </w:rPr>
        <w:t xml:space="preserve"> 4</w:t>
      </w:r>
      <w:r w:rsidR="005307D2">
        <w:rPr>
          <w:rFonts w:ascii="Times New Roman" w:hAnsi="Times New Roman" w:cs="Times New Roman"/>
          <w:sz w:val="24"/>
          <w:szCs w:val="24"/>
        </w:rPr>
        <w:t> </w:t>
      </w:r>
      <w:r w:rsidR="00D73934">
        <w:rPr>
          <w:rFonts w:ascii="Times New Roman" w:hAnsi="Times New Roman" w:cs="Times New Roman"/>
          <w:sz w:val="24"/>
          <w:szCs w:val="24"/>
        </w:rPr>
        <w:t>(1) and (2)</w:t>
      </w:r>
      <w:r w:rsidR="00F62405">
        <w:rPr>
          <w:rFonts w:ascii="Times New Roman" w:hAnsi="Times New Roman" w:cs="Times New Roman"/>
          <w:sz w:val="24"/>
          <w:szCs w:val="24"/>
        </w:rPr>
        <w:t xml:space="preserve"> of the </w:t>
      </w:r>
      <w:r w:rsidR="00F62405" w:rsidRPr="00F62405">
        <w:rPr>
          <w:rFonts w:ascii="Times New Roman" w:hAnsi="Times New Roman" w:cs="Times New Roman"/>
          <w:i/>
          <w:iCs/>
          <w:sz w:val="24"/>
          <w:szCs w:val="24"/>
        </w:rPr>
        <w:t xml:space="preserve">Acts </w:t>
      </w:r>
      <w:r w:rsidR="001C0B58">
        <w:rPr>
          <w:rFonts w:ascii="Times New Roman" w:hAnsi="Times New Roman" w:cs="Times New Roman"/>
          <w:i/>
          <w:iCs/>
          <w:sz w:val="24"/>
          <w:szCs w:val="24"/>
        </w:rPr>
        <w:t>I</w:t>
      </w:r>
      <w:r w:rsidR="00F62405" w:rsidRPr="00F62405">
        <w:rPr>
          <w:rFonts w:ascii="Times New Roman" w:hAnsi="Times New Roman" w:cs="Times New Roman"/>
          <w:i/>
          <w:iCs/>
          <w:sz w:val="24"/>
          <w:szCs w:val="24"/>
        </w:rPr>
        <w:t>nterpretation Act</w:t>
      </w:r>
      <w:r w:rsidR="007F6CD7">
        <w:rPr>
          <w:rFonts w:ascii="Times New Roman" w:hAnsi="Times New Roman" w:cs="Times New Roman"/>
          <w:i/>
          <w:iCs/>
          <w:sz w:val="24"/>
          <w:szCs w:val="24"/>
        </w:rPr>
        <w:t> </w:t>
      </w:r>
      <w:r w:rsidR="00F62405" w:rsidRPr="00F62405">
        <w:rPr>
          <w:rFonts w:ascii="Times New Roman" w:hAnsi="Times New Roman" w:cs="Times New Roman"/>
          <w:i/>
          <w:iCs/>
          <w:sz w:val="24"/>
          <w:szCs w:val="24"/>
        </w:rPr>
        <w:t>1901</w:t>
      </w:r>
      <w:r w:rsidR="00F720A5">
        <w:rPr>
          <w:rFonts w:ascii="Times New Roman" w:hAnsi="Times New Roman" w:cs="Times New Roman"/>
          <w:i/>
          <w:iCs/>
          <w:sz w:val="24"/>
          <w:szCs w:val="24"/>
        </w:rPr>
        <w:t xml:space="preserve"> </w:t>
      </w:r>
      <w:r w:rsidR="00F720A5" w:rsidRPr="003D311F">
        <w:rPr>
          <w:rFonts w:ascii="Times New Roman" w:hAnsi="Times New Roman" w:cs="Times New Roman"/>
          <w:sz w:val="24"/>
          <w:szCs w:val="24"/>
        </w:rPr>
        <w:t xml:space="preserve">(through the agency of section 13 of the </w:t>
      </w:r>
      <w:r w:rsidR="00F720A5" w:rsidRPr="00F720A5">
        <w:rPr>
          <w:rFonts w:ascii="Times New Roman" w:hAnsi="Times New Roman" w:cs="Times New Roman"/>
          <w:i/>
          <w:iCs/>
          <w:sz w:val="24"/>
          <w:szCs w:val="24"/>
        </w:rPr>
        <w:t>Legislation Act 2003</w:t>
      </w:r>
      <w:r w:rsidR="00F720A5" w:rsidRPr="003D311F">
        <w:rPr>
          <w:rFonts w:ascii="Times New Roman" w:hAnsi="Times New Roman" w:cs="Times New Roman"/>
          <w:sz w:val="24"/>
          <w:szCs w:val="24"/>
        </w:rPr>
        <w:t>)</w:t>
      </w:r>
      <w:r w:rsidR="00F62405" w:rsidRPr="00F720A5">
        <w:rPr>
          <w:rFonts w:ascii="Times New Roman" w:hAnsi="Times New Roman" w:cs="Times New Roman"/>
          <w:sz w:val="24"/>
          <w:szCs w:val="24"/>
        </w:rPr>
        <w:t>.</w:t>
      </w:r>
    </w:p>
    <w:p w14:paraId="2E8FD435" w14:textId="475200D7" w:rsidR="00556FA1" w:rsidRPr="001B429A" w:rsidRDefault="00556FA1" w:rsidP="00CE67EE">
      <w:pPr>
        <w:pStyle w:val="LDBodytext"/>
      </w:pPr>
    </w:p>
    <w:p w14:paraId="4B93B2FE" w14:textId="2A36C494" w:rsidR="000B4538" w:rsidRPr="001B429A" w:rsidRDefault="000B4538" w:rsidP="00CE67EE">
      <w:pPr>
        <w:pStyle w:val="LDBodytext"/>
        <w:rPr>
          <w:b/>
          <w:bCs/>
        </w:rPr>
      </w:pPr>
      <w:r w:rsidRPr="001B429A">
        <w:rPr>
          <w:b/>
          <w:bCs/>
        </w:rPr>
        <w:t>The MOS amendment</w:t>
      </w:r>
    </w:p>
    <w:p w14:paraId="12202BF3" w14:textId="12177BE4" w:rsidR="000B4538" w:rsidRPr="001B429A" w:rsidRDefault="000B4538" w:rsidP="00CE67EE">
      <w:pPr>
        <w:pStyle w:val="LDBodytext"/>
      </w:pPr>
      <w:r w:rsidRPr="001B429A">
        <w:t>The MOS amendment</w:t>
      </w:r>
      <w:r w:rsidR="00F33513">
        <w:t>s are</w:t>
      </w:r>
      <w:r w:rsidRPr="001B429A">
        <w:t xml:space="preserve"> described in detail in Appendix </w:t>
      </w:r>
      <w:r w:rsidR="008375A0" w:rsidRPr="001B429A">
        <w:t>1</w:t>
      </w:r>
      <w:r w:rsidRPr="001B429A">
        <w:t>.</w:t>
      </w:r>
    </w:p>
    <w:p w14:paraId="5DA7A372" w14:textId="77777777" w:rsidR="0004027C" w:rsidRPr="00785B86" w:rsidRDefault="0004027C" w:rsidP="00CE67EE">
      <w:pPr>
        <w:pStyle w:val="LDBodytext"/>
      </w:pPr>
    </w:p>
    <w:p w14:paraId="5E1BDAA4" w14:textId="0166BE85" w:rsidR="0004027C" w:rsidRPr="001B429A" w:rsidRDefault="0004027C" w:rsidP="00CE67EE">
      <w:pPr>
        <w:pStyle w:val="LDBodytext"/>
        <w:rPr>
          <w:b/>
        </w:rPr>
      </w:pPr>
      <w:r w:rsidRPr="001B429A">
        <w:rPr>
          <w:b/>
        </w:rPr>
        <w:t>Incorporation by reference</w:t>
      </w:r>
    </w:p>
    <w:p w14:paraId="5A55DF6E" w14:textId="07B95186" w:rsidR="0004027C" w:rsidRPr="001B429A" w:rsidRDefault="0004027C" w:rsidP="00CE67EE">
      <w:pPr>
        <w:pStyle w:val="LDBodytext"/>
      </w:pPr>
      <w:r w:rsidRPr="001B429A">
        <w:t>The MOS amendment does not introduce any new applied, adopted or incorporated documents.</w:t>
      </w:r>
    </w:p>
    <w:p w14:paraId="49D87F52" w14:textId="77777777" w:rsidR="000B4538" w:rsidRPr="001B429A" w:rsidRDefault="000B4538" w:rsidP="00CE67EE">
      <w:pPr>
        <w:pStyle w:val="LDBodytext"/>
      </w:pPr>
    </w:p>
    <w:p w14:paraId="27ED46E4" w14:textId="3DD1EF5C" w:rsidR="003103C1" w:rsidRPr="001B429A" w:rsidRDefault="003103C1" w:rsidP="00CE67EE">
      <w:pPr>
        <w:pStyle w:val="LDBodytext"/>
      </w:pPr>
      <w:r w:rsidRPr="001B429A">
        <w:rPr>
          <w:b/>
          <w:i/>
        </w:rPr>
        <w:t>Legislation Act 2003</w:t>
      </w:r>
      <w:r w:rsidRPr="001B429A">
        <w:t xml:space="preserve"> (</w:t>
      </w:r>
      <w:r w:rsidRPr="001B429A">
        <w:rPr>
          <w:b/>
        </w:rPr>
        <w:t xml:space="preserve">the </w:t>
      </w:r>
      <w:r w:rsidRPr="001B429A">
        <w:rPr>
          <w:b/>
          <w:i/>
        </w:rPr>
        <w:t>LA</w:t>
      </w:r>
      <w:r w:rsidRPr="001B429A">
        <w:t>)</w:t>
      </w:r>
    </w:p>
    <w:p w14:paraId="6B5F7160" w14:textId="7A13579D" w:rsidR="005A6607" w:rsidRDefault="003103C1" w:rsidP="00CE67EE">
      <w:pPr>
        <w:pStyle w:val="LDBodytext"/>
      </w:pPr>
      <w:r w:rsidRPr="001B429A">
        <w:t>Under paragraph 98 (5A)</w:t>
      </w:r>
      <w:r w:rsidR="00B733EB" w:rsidRPr="001B429A">
        <w:t> (</w:t>
      </w:r>
      <w:r w:rsidRPr="001B429A">
        <w:t>a)</w:t>
      </w:r>
      <w:r w:rsidR="008D49C0" w:rsidRPr="001B429A">
        <w:t xml:space="preserve"> of the Act</w:t>
      </w:r>
      <w:r w:rsidRPr="001B429A">
        <w:t>, regulations may empower CASA to issue instruments in relation to</w:t>
      </w:r>
      <w:r w:rsidR="00785B86">
        <w:t>:</w:t>
      </w:r>
      <w:r w:rsidRPr="001B429A">
        <w:t xml:space="preserve"> </w:t>
      </w:r>
      <w:r w:rsidR="007A17C9">
        <w:t xml:space="preserve">(a) </w:t>
      </w:r>
      <w:r w:rsidRPr="001B429A">
        <w:t>matters affecting the safe navigation and operation of aircraft</w:t>
      </w:r>
      <w:r w:rsidR="007A17C9">
        <w:t>; and (b) the airworthiness of, or design standards for, aircraft</w:t>
      </w:r>
      <w:r w:rsidRPr="001B429A">
        <w:t>.</w:t>
      </w:r>
    </w:p>
    <w:p w14:paraId="1ED40373" w14:textId="77777777" w:rsidR="003F45D4" w:rsidRDefault="003F45D4" w:rsidP="003F45D4">
      <w:pPr>
        <w:pStyle w:val="LDBodytext"/>
      </w:pPr>
    </w:p>
    <w:p w14:paraId="2AD2DD74" w14:textId="76867218" w:rsidR="003F45D4" w:rsidRPr="001B429A" w:rsidRDefault="003F45D4" w:rsidP="003F45D4">
      <w:pPr>
        <w:pStyle w:val="LDBodytext"/>
      </w:pPr>
      <w:r w:rsidRPr="001B429A">
        <w:t>The MOS</w:t>
      </w:r>
      <w:r>
        <w:t xml:space="preserve"> amendment</w:t>
      </w:r>
      <w:r w:rsidRPr="001B429A">
        <w:t xml:space="preserve"> is an instrument empowered by regulation 101.028 of CASR </w:t>
      </w:r>
      <w:r>
        <w:t xml:space="preserve">which, as a regulation empowering the issue of a MOS, was a regulation </w:t>
      </w:r>
      <w:r w:rsidRPr="001B429A">
        <w:t>made</w:t>
      </w:r>
      <w:r>
        <w:t xml:space="preserve"> under</w:t>
      </w:r>
      <w:r w:rsidRPr="001B429A">
        <w:t xml:space="preserve"> subsection 98 (5A) of the Act.</w:t>
      </w:r>
    </w:p>
    <w:p w14:paraId="792F68C2" w14:textId="77777777" w:rsidR="003F45D4" w:rsidRPr="001B429A" w:rsidRDefault="003F45D4" w:rsidP="00CE67EE">
      <w:pPr>
        <w:pStyle w:val="LDBodytext"/>
      </w:pPr>
    </w:p>
    <w:p w14:paraId="4B95AA58" w14:textId="40CB2FB8" w:rsidR="003F45D4" w:rsidRDefault="003103C1" w:rsidP="007A17C9">
      <w:pPr>
        <w:pStyle w:val="LDBodytext"/>
      </w:pPr>
      <w:r w:rsidRPr="001B429A">
        <w:t>Under subsection 98 (5AA)</w:t>
      </w:r>
      <w:r w:rsidR="008D49C0" w:rsidRPr="001B429A">
        <w:t xml:space="preserve"> of the Act</w:t>
      </w:r>
      <w:r w:rsidRPr="001B429A">
        <w:t>, an instrument</w:t>
      </w:r>
      <w:r w:rsidR="00740560" w:rsidRPr="001B429A">
        <w:t xml:space="preserve"> (like a MOS)</w:t>
      </w:r>
      <w:r w:rsidRPr="001B429A">
        <w:t xml:space="preserve"> issued under paragraph</w:t>
      </w:r>
      <w:r w:rsidR="00785B86">
        <w:t xml:space="preserve"> </w:t>
      </w:r>
      <w:r w:rsidRPr="001B429A">
        <w:t>98 (5A) (a) is</w:t>
      </w:r>
      <w:r w:rsidR="00740560" w:rsidRPr="001B429A">
        <w:t xml:space="preserve"> </w:t>
      </w:r>
      <w:r w:rsidRPr="001B429A">
        <w:t xml:space="preserve">a legislative instrument if </w:t>
      </w:r>
      <w:r w:rsidR="00740560" w:rsidRPr="001B429A">
        <w:t xml:space="preserve">it is </w:t>
      </w:r>
      <w:r w:rsidRPr="001B429A">
        <w:t>expressed to apply</w:t>
      </w:r>
      <w:r w:rsidR="000B4538" w:rsidRPr="001B429A">
        <w:t xml:space="preserve"> </w:t>
      </w:r>
      <w:r w:rsidRPr="001B429A">
        <w:t>in relation to a class of persons or aircraft or aeronautical products.</w:t>
      </w:r>
      <w:r w:rsidR="007A17C9">
        <w:t xml:space="preserve"> </w:t>
      </w:r>
      <w:r w:rsidR="007A17C9" w:rsidRPr="001B429A">
        <w:t xml:space="preserve">Under </w:t>
      </w:r>
      <w:r w:rsidR="003F45D4">
        <w:t>paragraph</w:t>
      </w:r>
      <w:r w:rsidR="007A17C9" w:rsidRPr="001B429A">
        <w:t xml:space="preserve"> 98 (5</w:t>
      </w:r>
      <w:r w:rsidR="003F45D4">
        <w:t>B</w:t>
      </w:r>
      <w:r w:rsidR="007A17C9" w:rsidRPr="001B429A">
        <w:t>)</w:t>
      </w:r>
      <w:r w:rsidR="00785B86">
        <w:t> </w:t>
      </w:r>
      <w:r w:rsidR="003F45D4">
        <w:t>(c)</w:t>
      </w:r>
      <w:r w:rsidR="007A17C9" w:rsidRPr="001B429A">
        <w:t xml:space="preserve"> of the Act, an instrument (like a MOS) issued under paragraph</w:t>
      </w:r>
      <w:r w:rsidR="005307D2">
        <w:t xml:space="preserve"> </w:t>
      </w:r>
      <w:r w:rsidR="007A17C9" w:rsidRPr="001B429A">
        <w:t>98 (5A) (</w:t>
      </w:r>
      <w:r w:rsidR="003F45D4">
        <w:t>b</w:t>
      </w:r>
      <w:r w:rsidR="007A17C9" w:rsidRPr="001B429A">
        <w:t>) is a legislative instrument if it is</w:t>
      </w:r>
      <w:r w:rsidR="003F45D4">
        <w:t>, or relates to, a design standard.</w:t>
      </w:r>
    </w:p>
    <w:p w14:paraId="7E3E98B7" w14:textId="4275B039" w:rsidR="00740560" w:rsidRPr="001B429A" w:rsidRDefault="00740560" w:rsidP="00CE67EE">
      <w:pPr>
        <w:pStyle w:val="LDBodytext"/>
      </w:pPr>
    </w:p>
    <w:p w14:paraId="466AB4BE" w14:textId="6A756114" w:rsidR="003103C1" w:rsidRPr="001B429A" w:rsidRDefault="003103C1" w:rsidP="00CE67EE">
      <w:pPr>
        <w:pStyle w:val="LDBodytext"/>
      </w:pPr>
      <w:r w:rsidRPr="001B429A">
        <w:t xml:space="preserve">The </w:t>
      </w:r>
      <w:r w:rsidR="00680C40">
        <w:t xml:space="preserve">safety </w:t>
      </w:r>
      <w:r w:rsidRPr="001B429A">
        <w:t>standards set by the MOS</w:t>
      </w:r>
      <w:r w:rsidR="00680C40">
        <w:t xml:space="preserve"> amendment</w:t>
      </w:r>
      <w:r w:rsidRPr="001B429A">
        <w:t xml:space="preserve"> apply, not to a particular remote pilot or a particular RPA</w:t>
      </w:r>
      <w:r w:rsidR="007A17C9">
        <w:t xml:space="preserve"> or model aircraft</w:t>
      </w:r>
      <w:r w:rsidRPr="001B429A">
        <w:t xml:space="preserve"> but to the class of such pilots</w:t>
      </w:r>
      <w:r w:rsidR="00740560" w:rsidRPr="001B429A">
        <w:t xml:space="preserve"> and </w:t>
      </w:r>
      <w:r w:rsidRPr="001B429A">
        <w:t>aircraft</w:t>
      </w:r>
      <w:r w:rsidR="00800C7C" w:rsidRPr="001B429A">
        <w:t>.</w:t>
      </w:r>
      <w:r w:rsidRPr="001B429A">
        <w:t xml:space="preserve"> </w:t>
      </w:r>
      <w:r w:rsidR="00680C40">
        <w:t xml:space="preserve">Some safety standards are also set by the MOS amendment in relation to design standards for RPA modifications. </w:t>
      </w:r>
      <w:r w:rsidR="00740560" w:rsidRPr="001B429A">
        <w:t>The</w:t>
      </w:r>
      <w:r w:rsidR="00680C40">
        <w:t>refore, u</w:t>
      </w:r>
      <w:r w:rsidR="00680C40" w:rsidRPr="001B429A">
        <w:t>nder subsection</w:t>
      </w:r>
      <w:r w:rsidR="00D02C8D">
        <w:t>s</w:t>
      </w:r>
      <w:r w:rsidR="00680C40" w:rsidRPr="001B429A">
        <w:t xml:space="preserve"> 98 (5AA)</w:t>
      </w:r>
      <w:r w:rsidR="00680C40">
        <w:t xml:space="preserve"> and (5B)</w:t>
      </w:r>
      <w:r w:rsidR="00D02C8D">
        <w:t>,</w:t>
      </w:r>
      <w:r w:rsidRPr="001B429A">
        <w:t xml:space="preserve"> </w:t>
      </w:r>
      <w:r w:rsidR="00D02C8D">
        <w:t xml:space="preserve">a </w:t>
      </w:r>
      <w:r w:rsidRPr="001B429A">
        <w:t>MOS</w:t>
      </w:r>
      <w:r w:rsidR="00740560" w:rsidRPr="001B429A">
        <w:t xml:space="preserve"> is</w:t>
      </w:r>
      <w:r w:rsidR="00800C7C" w:rsidRPr="001B429A">
        <w:t xml:space="preserve"> </w:t>
      </w:r>
      <w:r w:rsidRPr="001B429A">
        <w:t>a legislative instrument</w:t>
      </w:r>
      <w:r w:rsidR="00680C40">
        <w:t>. It is</w:t>
      </w:r>
      <w:r w:rsidRPr="001B429A">
        <w:t xml:space="preserve"> </w:t>
      </w:r>
      <w:r w:rsidRPr="001B429A">
        <w:rPr>
          <w:iCs/>
        </w:rPr>
        <w:t>subject to registration, and tabling and disallowance in the Parliament, under sections</w:t>
      </w:r>
      <w:r w:rsidR="00740560" w:rsidRPr="001B429A">
        <w:rPr>
          <w:iCs/>
        </w:rPr>
        <w:t xml:space="preserve"> </w:t>
      </w:r>
      <w:r w:rsidRPr="001B429A">
        <w:rPr>
          <w:iCs/>
        </w:rPr>
        <w:t>15G, and 38 and 42</w:t>
      </w:r>
      <w:r w:rsidR="00740560" w:rsidRPr="001B429A">
        <w:rPr>
          <w:iCs/>
        </w:rPr>
        <w:t>,</w:t>
      </w:r>
      <w:r w:rsidRPr="001B429A">
        <w:rPr>
          <w:iCs/>
        </w:rPr>
        <w:t xml:space="preserve"> of the</w:t>
      </w:r>
      <w:r w:rsidR="00785B86">
        <w:rPr>
          <w:iCs/>
        </w:rPr>
        <w:t xml:space="preserve"> </w:t>
      </w:r>
      <w:r w:rsidRPr="001B429A">
        <w:t>LA.</w:t>
      </w:r>
    </w:p>
    <w:p w14:paraId="440F25B9" w14:textId="3AC07AF2" w:rsidR="00BB0135" w:rsidRPr="001B429A" w:rsidRDefault="00BB0135" w:rsidP="00CE67EE">
      <w:pPr>
        <w:pStyle w:val="LDBodytext"/>
      </w:pPr>
    </w:p>
    <w:p w14:paraId="6718E9FB" w14:textId="46FA7FAB" w:rsidR="002C20EA" w:rsidRPr="001C0B58" w:rsidRDefault="002C20EA" w:rsidP="00D02C8D">
      <w:pPr>
        <w:pStyle w:val="LDBodytext"/>
        <w:keepNext/>
        <w:rPr>
          <w:b/>
          <w:bCs/>
        </w:rPr>
      </w:pPr>
      <w:r w:rsidRPr="001C0B58">
        <w:rPr>
          <w:b/>
          <w:bCs/>
        </w:rPr>
        <w:lastRenderedPageBreak/>
        <w:t>Consultation</w:t>
      </w:r>
    </w:p>
    <w:p w14:paraId="1BF97F5E" w14:textId="63342C4F" w:rsidR="001C0B58" w:rsidRPr="00587C72" w:rsidRDefault="001C0B58" w:rsidP="00587C72">
      <w:pPr>
        <w:pStyle w:val="LDBodytext"/>
      </w:pPr>
      <w:r w:rsidRPr="001C0B58">
        <w:rPr>
          <w:bCs/>
          <w:iCs/>
        </w:rPr>
        <w:t xml:space="preserve">Under section 16 </w:t>
      </w:r>
      <w:r w:rsidRPr="00D02C8D">
        <w:rPr>
          <w:bCs/>
          <w:iCs/>
        </w:rPr>
        <w:t>of the Act, in performing</w:t>
      </w:r>
      <w:r w:rsidRPr="001C0B58">
        <w:rPr>
          <w:bCs/>
          <w:iCs/>
        </w:rPr>
        <w:t xml:space="preserve"> its functions </w:t>
      </w:r>
      <w:r w:rsidRPr="00587C72">
        <w:t>and exercising its powers, CASA must consult government, industrial, commercial consumer and other relevant bodies and organisations insofar as CASA considers such consultation to be appropriate.</w:t>
      </w:r>
    </w:p>
    <w:p w14:paraId="4D97ECA0" w14:textId="77777777" w:rsidR="001C0B58" w:rsidRPr="00587C72" w:rsidRDefault="001C0B58" w:rsidP="00587C72">
      <w:pPr>
        <w:pStyle w:val="LDBodytext"/>
      </w:pPr>
    </w:p>
    <w:p w14:paraId="585D87CC" w14:textId="6394C4BD" w:rsidR="001C0B58" w:rsidRDefault="001C0B58" w:rsidP="00587C72">
      <w:pPr>
        <w:pStyle w:val="LDBodytext"/>
      </w:pPr>
      <w:r w:rsidRPr="00587C72">
        <w:t>Under section 17 of the LA, b</w:t>
      </w:r>
      <w:r w:rsidRPr="001C0B58">
        <w:t>efore a legislative instrument is made, CASA must be satisfied that it has undertaken any consultation it considers appropriate and practicable, in order to draw on relevant expertise and involve persons likely to be affected by the proposals.</w:t>
      </w:r>
    </w:p>
    <w:p w14:paraId="63E9BB83" w14:textId="18CB858E" w:rsidR="00587C72" w:rsidRDefault="00587C72" w:rsidP="00587C72">
      <w:pPr>
        <w:pStyle w:val="LDBodytext"/>
      </w:pPr>
    </w:p>
    <w:p w14:paraId="236AF7A3" w14:textId="5DE981C4" w:rsidR="00CC3EF9" w:rsidRDefault="00587C72" w:rsidP="00587C72">
      <w:pPr>
        <w:pStyle w:val="LDBodytext"/>
      </w:pPr>
      <w:r>
        <w:t>Subpart 11.J of CASR sets out the procedures for consultation before CASA issues a MOS</w:t>
      </w:r>
      <w:r w:rsidR="007C251C">
        <w:t xml:space="preserve"> or a MOS amendment</w:t>
      </w:r>
      <w:r>
        <w:t xml:space="preserve">. Under regulation 11.280 of CASR, CASA must publish a notice of its intention on the </w:t>
      </w:r>
      <w:r w:rsidR="00D02C8D">
        <w:t>I</w:t>
      </w:r>
      <w:r>
        <w:t xml:space="preserve">nternet and provide a period of at least 28 days for comments. However, the consultation period may be reduced to at least 14 days for </w:t>
      </w:r>
      <w:r w:rsidR="00CC3EF9">
        <w:t>MOS amendments that are minor or machinery in nature.</w:t>
      </w:r>
    </w:p>
    <w:p w14:paraId="61CBACDB" w14:textId="5DB34B23" w:rsidR="00CC3EF9" w:rsidRDefault="00CC3EF9" w:rsidP="00587C72">
      <w:pPr>
        <w:pStyle w:val="LDBodytext"/>
      </w:pPr>
    </w:p>
    <w:p w14:paraId="09D2587D" w14:textId="7DA9494B" w:rsidR="00CC3EF9" w:rsidRDefault="00CC3EF9" w:rsidP="00CC3EF9">
      <w:pPr>
        <w:pStyle w:val="LDBodytext"/>
      </w:pPr>
      <w:r>
        <w:t>The amendments in the MOS amendment are regarded as minor or machinery</w:t>
      </w:r>
      <w:r w:rsidR="007C251C">
        <w:t xml:space="preserve"> in </w:t>
      </w:r>
      <w:r w:rsidR="00912275">
        <w:t>nature</w:t>
      </w:r>
      <w:r>
        <w:t>, being</w:t>
      </w:r>
      <w:r w:rsidR="007C251C">
        <w:t xml:space="preserve"> </w:t>
      </w:r>
      <w:r>
        <w:t xml:space="preserve">a date deferral, transitional arrangements, and largely administrative procedures consequential upon the commencement of </w:t>
      </w:r>
      <w:r w:rsidRPr="00CC3EF9">
        <w:t>the amendment regulations</w:t>
      </w:r>
      <w:r w:rsidRPr="00966401">
        <w:t xml:space="preserve"> on 30 September 2020.</w:t>
      </w:r>
    </w:p>
    <w:p w14:paraId="172F7680" w14:textId="6599678F" w:rsidR="001C0B58" w:rsidRPr="001C0B58" w:rsidRDefault="001C0B58" w:rsidP="00CC3EF9">
      <w:pPr>
        <w:pStyle w:val="LDBodytext"/>
      </w:pPr>
    </w:p>
    <w:p w14:paraId="7ABF173E" w14:textId="5B703BDB" w:rsidR="00317501" w:rsidRDefault="001C0B58" w:rsidP="001C0B58">
      <w:pPr>
        <w:pStyle w:val="LDBodytext"/>
      </w:pPr>
      <w:r w:rsidRPr="00F1485A">
        <w:t>CASA engaged</w:t>
      </w:r>
      <w:r w:rsidR="007C251C">
        <w:t>, therefore,</w:t>
      </w:r>
      <w:r w:rsidRPr="00F1485A">
        <w:t xml:space="preserve"> in </w:t>
      </w:r>
      <w:r w:rsidR="00CC3EF9">
        <w:t>public</w:t>
      </w:r>
      <w:r w:rsidRPr="00F1485A">
        <w:t xml:space="preserve"> consultation during </w:t>
      </w:r>
      <w:r w:rsidR="007C251C">
        <w:t>a</w:t>
      </w:r>
      <w:r w:rsidRPr="00F1485A">
        <w:t xml:space="preserve"> </w:t>
      </w:r>
      <w:r w:rsidR="00912275">
        <w:t>14-day</w:t>
      </w:r>
      <w:r w:rsidR="00317501">
        <w:t xml:space="preserve"> </w:t>
      </w:r>
      <w:r w:rsidRPr="00F1485A">
        <w:t>period</w:t>
      </w:r>
      <w:r w:rsidR="007C251C">
        <w:t xml:space="preserve"> which was</w:t>
      </w:r>
      <w:r w:rsidRPr="00F1485A">
        <w:t xml:space="preserve"> between </w:t>
      </w:r>
      <w:r w:rsidR="00CC3EF9">
        <w:t xml:space="preserve">9 September 2020 and </w:t>
      </w:r>
      <w:r w:rsidR="00317501">
        <w:t xml:space="preserve">the end of </w:t>
      </w:r>
      <w:r w:rsidR="00CC3EF9">
        <w:t>23</w:t>
      </w:r>
      <w:r w:rsidRPr="00F1485A">
        <w:t xml:space="preserve"> </w:t>
      </w:r>
      <w:r w:rsidR="00785B86">
        <w:t>September</w:t>
      </w:r>
      <w:r w:rsidRPr="00F1485A">
        <w:t xml:space="preserve"> 2020</w:t>
      </w:r>
      <w:r w:rsidR="00317501">
        <w:t>.</w:t>
      </w:r>
    </w:p>
    <w:p w14:paraId="6ADE3C5E" w14:textId="6ABECC3F" w:rsidR="00317501" w:rsidRDefault="00317501" w:rsidP="001C0B58">
      <w:pPr>
        <w:pStyle w:val="LDBodytext"/>
      </w:pPr>
    </w:p>
    <w:p w14:paraId="01E9A73C" w14:textId="783B5C12" w:rsidR="00F1798E" w:rsidRDefault="00C06F2D" w:rsidP="00346C62">
      <w:pPr>
        <w:pStyle w:val="LDBodytext"/>
      </w:pPr>
      <w:r>
        <w:t>During this period</w:t>
      </w:r>
      <w:r w:rsidR="00346C62">
        <w:t>,</w:t>
      </w:r>
      <w:r>
        <w:t xml:space="preserve"> CASA received 56 responses from </w:t>
      </w:r>
      <w:r w:rsidR="00346C62">
        <w:t xml:space="preserve">individual and organisational </w:t>
      </w:r>
      <w:r>
        <w:t>respondents.</w:t>
      </w:r>
      <w:r w:rsidR="000143B1">
        <w:t xml:space="preserve"> While not everyone agreed with the proposals, a</w:t>
      </w:r>
      <w:r>
        <w:t xml:space="preserve">pproximately 60% agreed </w:t>
      </w:r>
      <w:r w:rsidR="000143B1">
        <w:t xml:space="preserve">that </w:t>
      </w:r>
      <w:r>
        <w:t xml:space="preserve">the </w:t>
      </w:r>
      <w:r w:rsidR="000143B1">
        <w:t>MOS amendments</w:t>
      </w:r>
      <w:r>
        <w:t xml:space="preserve"> reflected </w:t>
      </w:r>
      <w:r w:rsidR="000143B1">
        <w:t xml:space="preserve">CASA’s previously announced </w:t>
      </w:r>
      <w:r>
        <w:t xml:space="preserve">policy and will work </w:t>
      </w:r>
      <w:r w:rsidR="000143B1">
        <w:t>without</w:t>
      </w:r>
      <w:r>
        <w:t xml:space="preserve"> unintended consequences.</w:t>
      </w:r>
      <w:r w:rsidR="00301C53">
        <w:t xml:space="preserve"> CASA considered all responses and evaluated them for the purpose of finalising the MOS amendments.</w:t>
      </w:r>
    </w:p>
    <w:p w14:paraId="5FFF5038" w14:textId="77777777" w:rsidR="00346C62" w:rsidRDefault="00346C62" w:rsidP="00346C62">
      <w:pPr>
        <w:pStyle w:val="LDBodytext"/>
      </w:pPr>
    </w:p>
    <w:p w14:paraId="48FEEDC2" w14:textId="396AF164" w:rsidR="00346C62" w:rsidRDefault="00F1798E" w:rsidP="00C06F2D">
      <w:pPr>
        <w:pStyle w:val="LDBodytext"/>
      </w:pPr>
      <w:r>
        <w:t>As a result of the consultation,</w:t>
      </w:r>
      <w:r w:rsidR="00C06F2D">
        <w:t xml:space="preserve"> CASA change</w:t>
      </w:r>
      <w:r w:rsidR="00DF0FBD">
        <w:t xml:space="preserve">d the </w:t>
      </w:r>
      <w:r>
        <w:t>cut-off</w:t>
      </w:r>
      <w:r w:rsidR="00DF0FBD">
        <w:t xml:space="preserve"> date for completion of RePL training under the </w:t>
      </w:r>
      <w:r w:rsidR="00C06F2D">
        <w:t>transition</w:t>
      </w:r>
      <w:r w:rsidR="00DF0FBD">
        <w:t>al arrangements</w:t>
      </w:r>
      <w:r w:rsidR="00C06F2D">
        <w:t xml:space="preserve"> from</w:t>
      </w:r>
      <w:r w:rsidR="00DF0FBD">
        <w:t xml:space="preserve"> the end of</w:t>
      </w:r>
      <w:r w:rsidR="00C06F2D">
        <w:t xml:space="preserve"> 31 January 2021 to</w:t>
      </w:r>
      <w:r w:rsidR="00DF0FBD">
        <w:t xml:space="preserve"> the end of</w:t>
      </w:r>
      <w:r w:rsidR="00C06F2D">
        <w:t xml:space="preserve"> 30 April 2021.</w:t>
      </w:r>
    </w:p>
    <w:p w14:paraId="0AFE2048" w14:textId="77777777" w:rsidR="00346C62" w:rsidRDefault="00346C62" w:rsidP="00C06F2D">
      <w:pPr>
        <w:pStyle w:val="LDBodytext"/>
      </w:pPr>
    </w:p>
    <w:p w14:paraId="76454B8D" w14:textId="5E75C10F" w:rsidR="00C06F2D" w:rsidRDefault="00C06F2D" w:rsidP="00C06F2D">
      <w:pPr>
        <w:pStyle w:val="LDBodytext"/>
      </w:pPr>
      <w:r>
        <w:t>Th</w:t>
      </w:r>
      <w:r w:rsidR="00F1798E">
        <w:t>is</w:t>
      </w:r>
      <w:r>
        <w:t xml:space="preserve"> extended date will provide additional time for students completing </w:t>
      </w:r>
      <w:r w:rsidR="00F1798E">
        <w:t xml:space="preserve">grandfathered </w:t>
      </w:r>
      <w:r>
        <w:t xml:space="preserve">RePL </w:t>
      </w:r>
      <w:r w:rsidR="00DF0FBD">
        <w:t>training</w:t>
      </w:r>
      <w:r>
        <w:t xml:space="preserve"> </w:t>
      </w:r>
      <w:r w:rsidR="00F1798E">
        <w:t xml:space="preserve">under the auspices of a </w:t>
      </w:r>
      <w:r>
        <w:t>school</w:t>
      </w:r>
      <w:r w:rsidR="00F1798E">
        <w:t xml:space="preserve"> or a similar institution</w:t>
      </w:r>
      <w:r>
        <w:t xml:space="preserve">. The </w:t>
      </w:r>
      <w:r w:rsidR="00F1798E">
        <w:t xml:space="preserve">original </w:t>
      </w:r>
      <w:r>
        <w:t>31</w:t>
      </w:r>
      <w:r w:rsidR="00301C53">
        <w:t> </w:t>
      </w:r>
      <w:r>
        <w:t xml:space="preserve">January 2021 date </w:t>
      </w:r>
      <w:r w:rsidR="00F1798E">
        <w:t>was</w:t>
      </w:r>
      <w:r>
        <w:t xml:space="preserve"> within school holiday</w:t>
      </w:r>
      <w:r w:rsidR="00F1798E">
        <w:t xml:space="preserve">s when tuition would be suspended. The </w:t>
      </w:r>
      <w:r>
        <w:t xml:space="preserve">30 April 2021 date will provide students </w:t>
      </w:r>
      <w:r w:rsidR="00346C62">
        <w:t xml:space="preserve">with additional </w:t>
      </w:r>
      <w:r>
        <w:t xml:space="preserve">time during term 1 of 2021 to complete </w:t>
      </w:r>
      <w:r w:rsidR="00346C62">
        <w:t xml:space="preserve">a relevant </w:t>
      </w:r>
      <w:r>
        <w:t xml:space="preserve">course that was commenced </w:t>
      </w:r>
      <w:r w:rsidR="00346C62">
        <w:t>before</w:t>
      </w:r>
      <w:r>
        <w:t xml:space="preserve"> 10 October 2020.</w:t>
      </w:r>
    </w:p>
    <w:p w14:paraId="51799F16" w14:textId="71A7B96E" w:rsidR="00D93561" w:rsidRPr="00F1485A" w:rsidRDefault="00D93561" w:rsidP="00317501">
      <w:pPr>
        <w:pStyle w:val="LDBodytext"/>
      </w:pPr>
    </w:p>
    <w:p w14:paraId="76C14623" w14:textId="753F356C" w:rsidR="00F1485A" w:rsidRPr="00F1485A" w:rsidRDefault="00F1485A" w:rsidP="00C247BC">
      <w:pPr>
        <w:pStyle w:val="NormalWeb"/>
        <w:spacing w:after="0" w:line="240" w:lineRule="auto"/>
        <w:rPr>
          <w:sz w:val="24"/>
          <w:szCs w:val="24"/>
          <w:lang w:val="en-US"/>
        </w:rPr>
      </w:pPr>
      <w:r w:rsidRPr="00F1485A">
        <w:rPr>
          <w:sz w:val="24"/>
          <w:szCs w:val="24"/>
          <w:lang w:val="en-US"/>
        </w:rPr>
        <w:t>CASA is satisfied that the nature, extent, and duration of the consultation it carried out was appropriate and that no further consultation would be appropriate</w:t>
      </w:r>
      <w:r w:rsidR="007C251C">
        <w:rPr>
          <w:sz w:val="24"/>
          <w:szCs w:val="24"/>
          <w:lang w:val="en-US"/>
        </w:rPr>
        <w:t xml:space="preserve"> or practicable</w:t>
      </w:r>
      <w:r w:rsidRPr="00F1485A">
        <w:rPr>
          <w:sz w:val="24"/>
          <w:szCs w:val="24"/>
          <w:lang w:val="en-US"/>
        </w:rPr>
        <w:t xml:space="preserve"> in these circumstances.</w:t>
      </w:r>
    </w:p>
    <w:p w14:paraId="7E8B3D2F" w14:textId="3EB724D7" w:rsidR="00287B4E" w:rsidRPr="001B429A" w:rsidRDefault="00287B4E" w:rsidP="00CE67EE">
      <w:pPr>
        <w:pStyle w:val="LDBodytext"/>
        <w:rPr>
          <w:i/>
        </w:rPr>
      </w:pPr>
    </w:p>
    <w:p w14:paraId="3F45440E" w14:textId="77777777" w:rsidR="00251564" w:rsidRPr="001B429A" w:rsidRDefault="00732DB3" w:rsidP="00CE67EE">
      <w:pPr>
        <w:pStyle w:val="LDBodytext"/>
        <w:rPr>
          <w:b/>
        </w:rPr>
      </w:pPr>
      <w:r w:rsidRPr="001B429A">
        <w:rPr>
          <w:b/>
        </w:rPr>
        <w:t>Office of Best Practice Regulation (</w:t>
      </w:r>
      <w:r w:rsidRPr="001B429A">
        <w:rPr>
          <w:b/>
          <w:i/>
        </w:rPr>
        <w:t>OBPR</w:t>
      </w:r>
      <w:r w:rsidRPr="001B429A">
        <w:rPr>
          <w:b/>
        </w:rPr>
        <w:t>)</w:t>
      </w:r>
    </w:p>
    <w:p w14:paraId="5BD516E1" w14:textId="7A1B851D" w:rsidR="001D0E3E" w:rsidRPr="001B429A" w:rsidRDefault="00D2370E" w:rsidP="00CE67EE">
      <w:pPr>
        <w:pStyle w:val="LDBodytext"/>
        <w:rPr>
          <w:rFonts w:ascii="Calibri" w:eastAsiaTheme="minorHAnsi" w:hAnsi="Calibri" w:cs="Calibri"/>
        </w:rPr>
      </w:pPr>
      <w:r>
        <w:t xml:space="preserve">A RIS was prepared for the amendment regulations which introduced the RPA and model aircraft registration and operator accreditation scheme (OBPR id: 24246). The MOS amendments </w:t>
      </w:r>
      <w:r w:rsidR="001D0E3E">
        <w:t>for administration of the scheme</w:t>
      </w:r>
      <w:r>
        <w:t xml:space="preserve"> are minor or machinery in nature and do not significantly alter the requirements that were outlined in that earlier</w:t>
      </w:r>
      <w:r w:rsidR="001D0E3E">
        <w:t xml:space="preserve"> </w:t>
      </w:r>
      <w:r>
        <w:t>RIS</w:t>
      </w:r>
      <w:r w:rsidR="001D0E3E">
        <w:t>. Hence,</w:t>
      </w:r>
      <w:r>
        <w:t xml:space="preserve"> OBPR </w:t>
      </w:r>
      <w:r w:rsidR="001D0E3E">
        <w:t>assessed</w:t>
      </w:r>
      <w:r>
        <w:t xml:space="preserve"> that amendments to the original RIS were not required.</w:t>
      </w:r>
      <w:r w:rsidR="001D0E3E">
        <w:t xml:space="preserve"> In addition, a RIS</w:t>
      </w:r>
      <w:r w:rsidR="001D0E3E" w:rsidRPr="001B429A">
        <w:t xml:space="preserve"> is not required </w:t>
      </w:r>
      <w:r w:rsidR="001D0E3E">
        <w:t>by virtue of</w:t>
      </w:r>
      <w:r w:rsidR="001D0E3E" w:rsidRPr="001B429A">
        <w:t xml:space="preserve"> </w:t>
      </w:r>
      <w:r w:rsidR="001D0E3E">
        <w:t>the</w:t>
      </w:r>
      <w:r w:rsidR="001D0E3E" w:rsidRPr="001B429A">
        <w:t xml:space="preserve"> standing agreement between CASA </w:t>
      </w:r>
      <w:r w:rsidR="001D0E3E" w:rsidRPr="001B429A">
        <w:lastRenderedPageBreak/>
        <w:t>and OBPR under which a RIS is not required for MOS amendments</w:t>
      </w:r>
      <w:r w:rsidR="001D0E3E">
        <w:t xml:space="preserve"> that are minor or machinery in nature</w:t>
      </w:r>
      <w:r w:rsidR="001D0E3E" w:rsidRPr="001B429A">
        <w:t xml:space="preserve"> (OBPR id:</w:t>
      </w:r>
      <w:r w:rsidR="001D0E3E">
        <w:t> </w:t>
      </w:r>
      <w:r w:rsidR="001D0E3E" w:rsidRPr="001B429A">
        <w:t>14507).</w:t>
      </w:r>
    </w:p>
    <w:p w14:paraId="7A1FF24F" w14:textId="77777777" w:rsidR="005E31C2" w:rsidRPr="001B429A" w:rsidRDefault="005E31C2" w:rsidP="00CE67EE">
      <w:pPr>
        <w:pStyle w:val="LDBodytext"/>
      </w:pPr>
    </w:p>
    <w:p w14:paraId="369FBCEE" w14:textId="1BF839AB" w:rsidR="00732DB3" w:rsidRPr="001B429A" w:rsidRDefault="00732DB3" w:rsidP="00D02C8D">
      <w:pPr>
        <w:pStyle w:val="LDBodytext"/>
        <w:keepNext/>
        <w:rPr>
          <w:b/>
        </w:rPr>
      </w:pPr>
      <w:r w:rsidRPr="001B429A">
        <w:rPr>
          <w:b/>
        </w:rPr>
        <w:t>Statement of Compatibility with Human Rights</w:t>
      </w:r>
    </w:p>
    <w:p w14:paraId="291FD698" w14:textId="2E40F58B" w:rsidR="00A80717" w:rsidRPr="001B429A" w:rsidRDefault="00732DB3" w:rsidP="00CE67EE">
      <w:pPr>
        <w:pStyle w:val="LDBodytext"/>
      </w:pPr>
      <w:r w:rsidRPr="001B429A">
        <w:t>The</w:t>
      </w:r>
      <w:r w:rsidRPr="001B429A">
        <w:rPr>
          <w:iCs/>
        </w:rPr>
        <w:t xml:space="preserve"> Statement </w:t>
      </w:r>
      <w:r w:rsidR="000D47FE" w:rsidRPr="001B429A">
        <w:rPr>
          <w:iCs/>
        </w:rPr>
        <w:t xml:space="preserve">of Compatibility with Human Rights at </w:t>
      </w:r>
      <w:r w:rsidRPr="001B429A">
        <w:rPr>
          <w:iCs/>
        </w:rPr>
        <w:t xml:space="preserve">Appendix </w:t>
      </w:r>
      <w:r w:rsidR="00341822">
        <w:rPr>
          <w:iCs/>
        </w:rPr>
        <w:t>2</w:t>
      </w:r>
      <w:r w:rsidRPr="001B429A">
        <w:rPr>
          <w:iCs/>
        </w:rPr>
        <w:t xml:space="preserve"> </w:t>
      </w:r>
      <w:r w:rsidR="000D47FE" w:rsidRPr="001B429A">
        <w:rPr>
          <w:iCs/>
        </w:rPr>
        <w:t>has been</w:t>
      </w:r>
      <w:r w:rsidRPr="001B429A">
        <w:rPr>
          <w:iCs/>
        </w:rPr>
        <w:t xml:space="preserve"> prepared in </w:t>
      </w:r>
      <w:r w:rsidRPr="001B429A">
        <w:t>accordance</w:t>
      </w:r>
      <w:r w:rsidRPr="001B429A">
        <w:rPr>
          <w:iCs/>
        </w:rPr>
        <w:t xml:space="preserve"> with Part 3 of the </w:t>
      </w:r>
      <w:r w:rsidRPr="001B429A">
        <w:rPr>
          <w:i/>
          <w:iCs/>
        </w:rPr>
        <w:t>Human Rights (Parliamentary Scrutiny) Act 2011</w:t>
      </w:r>
      <w:r w:rsidRPr="001B429A">
        <w:rPr>
          <w:iCs/>
        </w:rPr>
        <w:t xml:space="preserve">. </w:t>
      </w:r>
      <w:r w:rsidR="00A80717" w:rsidRPr="001B429A">
        <w:t xml:space="preserve">The legislative instrument </w:t>
      </w:r>
      <w:r w:rsidR="00C209DB" w:rsidRPr="001B429A">
        <w:t xml:space="preserve">indirectly </w:t>
      </w:r>
      <w:r w:rsidR="00A80717" w:rsidRPr="001B429A">
        <w:t>engage</w:t>
      </w:r>
      <w:r w:rsidR="005C0BCA" w:rsidRPr="001B429A">
        <w:t>s</w:t>
      </w:r>
      <w:r w:rsidR="00A80717" w:rsidRPr="001B429A">
        <w:t xml:space="preserve"> </w:t>
      </w:r>
      <w:r w:rsidR="00C209DB" w:rsidRPr="001B429A">
        <w:t>some</w:t>
      </w:r>
      <w:r w:rsidR="00A80717" w:rsidRPr="001B429A">
        <w:t xml:space="preserve"> of the applicable rights </w:t>
      </w:r>
      <w:r w:rsidR="00C209DB" w:rsidRPr="001B429A">
        <w:t>and</w:t>
      </w:r>
      <w:r w:rsidR="00A80717" w:rsidRPr="001B429A">
        <w:t xml:space="preserve"> freedoms </w:t>
      </w:r>
      <w:r w:rsidR="00C209DB" w:rsidRPr="001B429A">
        <w:t>but, in the context of aviation safety, does so in a</w:t>
      </w:r>
      <w:r w:rsidR="00714FEA" w:rsidRPr="001B429A">
        <w:t xml:space="preserve"> reasonable,</w:t>
      </w:r>
      <w:r w:rsidR="00C209DB" w:rsidRPr="001B429A">
        <w:t xml:space="preserve"> necessary and proportionate way</w:t>
      </w:r>
      <w:r w:rsidR="00435390" w:rsidRPr="001B429A">
        <w:t xml:space="preserve"> to </w:t>
      </w:r>
      <w:r w:rsidR="004741C6" w:rsidRPr="001B429A">
        <w:t xml:space="preserve">ensure </w:t>
      </w:r>
      <w:r w:rsidR="009C60DE">
        <w:t>and promote</w:t>
      </w:r>
      <w:r w:rsidR="004F090C">
        <w:t xml:space="preserve"> </w:t>
      </w:r>
      <w:r w:rsidR="007C251C">
        <w:t xml:space="preserve">aviation </w:t>
      </w:r>
      <w:r w:rsidR="004F090C">
        <w:t>safety</w:t>
      </w:r>
      <w:r w:rsidR="00C209DB" w:rsidRPr="001B429A">
        <w:t xml:space="preserve"> and is</w:t>
      </w:r>
      <w:r w:rsidR="00524CA7" w:rsidRPr="001B429A">
        <w:t>,</w:t>
      </w:r>
      <w:r w:rsidR="00C209DB" w:rsidRPr="001B429A">
        <w:t xml:space="preserve"> therefore,</w:t>
      </w:r>
      <w:r w:rsidR="00524CA7" w:rsidRPr="001B429A">
        <w:t xml:space="preserve"> </w:t>
      </w:r>
      <w:r w:rsidR="00A80717" w:rsidRPr="001B429A">
        <w:t xml:space="preserve">compatible with human rights, as it does not </w:t>
      </w:r>
      <w:r w:rsidR="00524CA7" w:rsidRPr="001B429A">
        <w:t xml:space="preserve">improperly infringe </w:t>
      </w:r>
      <w:r w:rsidR="00A80717" w:rsidRPr="001B429A">
        <w:t>any human rights.</w:t>
      </w:r>
    </w:p>
    <w:p w14:paraId="457860C8" w14:textId="77777777" w:rsidR="00732DB3" w:rsidRPr="001B429A" w:rsidRDefault="00732DB3" w:rsidP="00CE67EE">
      <w:pPr>
        <w:pStyle w:val="LDBodytext"/>
      </w:pPr>
    </w:p>
    <w:p w14:paraId="3625B126" w14:textId="77777777" w:rsidR="00732DB3" w:rsidRPr="001B429A" w:rsidRDefault="00732DB3" w:rsidP="00CE67EE">
      <w:pPr>
        <w:pStyle w:val="LDBodytext"/>
        <w:keepNext/>
        <w:rPr>
          <w:b/>
        </w:rPr>
      </w:pPr>
      <w:r w:rsidRPr="001B429A">
        <w:rPr>
          <w:b/>
        </w:rPr>
        <w:t>Commencement and making</w:t>
      </w:r>
    </w:p>
    <w:p w14:paraId="0C807990" w14:textId="0D18AD3E" w:rsidR="003D6680" w:rsidRPr="001B429A" w:rsidRDefault="00732DB3" w:rsidP="00CE67EE">
      <w:pPr>
        <w:pStyle w:val="LDBodytext"/>
        <w:rPr>
          <w:color w:val="000000" w:themeColor="text1"/>
          <w:lang w:val="fr-FR"/>
        </w:rPr>
      </w:pPr>
      <w:r w:rsidRPr="001B429A">
        <w:t xml:space="preserve">The </w:t>
      </w:r>
      <w:r w:rsidR="00A24ADB" w:rsidRPr="001B429A">
        <w:t>MOS</w:t>
      </w:r>
      <w:r w:rsidR="002A3623" w:rsidRPr="001B429A">
        <w:t xml:space="preserve"> </w:t>
      </w:r>
      <w:r w:rsidR="00A31C5D" w:rsidRPr="001B429A">
        <w:t xml:space="preserve">amendment </w:t>
      </w:r>
      <w:r w:rsidR="003D6680" w:rsidRPr="001B429A">
        <w:rPr>
          <w:color w:val="000000" w:themeColor="text1"/>
        </w:rPr>
        <w:t xml:space="preserve">has been made by the Director of Aviation Safety, on behalf of CASA, in accordance with subsection 73 (2) of the </w:t>
      </w:r>
      <w:r w:rsidR="003D6680" w:rsidRPr="001B429A">
        <w:rPr>
          <w:iCs/>
          <w:color w:val="000000" w:themeColor="text1"/>
        </w:rPr>
        <w:t>Act</w:t>
      </w:r>
      <w:r w:rsidR="003D6680" w:rsidRPr="001B429A">
        <w:rPr>
          <w:color w:val="000000" w:themeColor="text1"/>
        </w:rPr>
        <w:t xml:space="preserve">. The MOS </w:t>
      </w:r>
      <w:r w:rsidR="00A31C5D" w:rsidRPr="001B429A">
        <w:rPr>
          <w:color w:val="000000" w:themeColor="text1"/>
        </w:rPr>
        <w:t xml:space="preserve">amendment </w:t>
      </w:r>
      <w:r w:rsidR="003D6680" w:rsidRPr="001B429A">
        <w:rPr>
          <w:color w:val="000000" w:themeColor="text1"/>
        </w:rPr>
        <w:t>commences on</w:t>
      </w:r>
      <w:r w:rsidR="004F090C">
        <w:rPr>
          <w:color w:val="000000" w:themeColor="text1"/>
        </w:rPr>
        <w:t xml:space="preserve"> 30 September 2020, having been </w:t>
      </w:r>
      <w:r w:rsidR="003D6680" w:rsidRPr="001B429A">
        <w:rPr>
          <w:color w:val="000000" w:themeColor="text1"/>
        </w:rPr>
        <w:t xml:space="preserve">registered on the Federal Register of Legislation. However, </w:t>
      </w:r>
      <w:r w:rsidR="00E97C51">
        <w:rPr>
          <w:color w:val="000000" w:themeColor="text1"/>
        </w:rPr>
        <w:t xml:space="preserve">some </w:t>
      </w:r>
      <w:r w:rsidR="003D6680" w:rsidRPr="001B429A">
        <w:rPr>
          <w:color w:val="000000" w:themeColor="text1"/>
        </w:rPr>
        <w:t>provisions modified by the MOS amendment take effect in accordance with</w:t>
      </w:r>
      <w:r w:rsidR="009A06F4" w:rsidRPr="001B429A">
        <w:rPr>
          <w:color w:val="000000" w:themeColor="text1"/>
        </w:rPr>
        <w:t xml:space="preserve"> the commencement provision in</w:t>
      </w:r>
      <w:r w:rsidR="007C251C">
        <w:rPr>
          <w:color w:val="000000" w:themeColor="text1"/>
        </w:rPr>
        <w:t xml:space="preserve"> section 1.03 of</w:t>
      </w:r>
      <w:r w:rsidR="009A06F4" w:rsidRPr="001B429A">
        <w:rPr>
          <w:color w:val="000000" w:themeColor="text1"/>
        </w:rPr>
        <w:t xml:space="preserve"> the </w:t>
      </w:r>
      <w:r w:rsidR="00051A81">
        <w:rPr>
          <w:color w:val="000000" w:themeColor="text1"/>
        </w:rPr>
        <w:t>Part 101 MOS</w:t>
      </w:r>
      <w:r w:rsidR="00BA26E3">
        <w:rPr>
          <w:color w:val="000000" w:themeColor="text1"/>
        </w:rPr>
        <w:t xml:space="preserve"> as amended by the MOS amendment</w:t>
      </w:r>
      <w:r w:rsidR="009A06F4" w:rsidRPr="001B429A">
        <w:rPr>
          <w:color w:val="000000" w:themeColor="text1"/>
        </w:rPr>
        <w:t>.</w:t>
      </w:r>
    </w:p>
    <w:p w14:paraId="3587BEA8" w14:textId="77777777" w:rsidR="003D6680" w:rsidRPr="001B429A" w:rsidRDefault="003D6680" w:rsidP="00CE67EE">
      <w:pPr>
        <w:pStyle w:val="LDBodytext"/>
      </w:pPr>
    </w:p>
    <w:p w14:paraId="6FD80600" w14:textId="51D771B0" w:rsidR="006064DF" w:rsidRPr="001B429A" w:rsidRDefault="006064DF" w:rsidP="006064DF">
      <w:pPr>
        <w:pStyle w:val="LDClauseHeading"/>
        <w:pageBreakBefore/>
        <w:spacing w:before="0"/>
        <w:ind w:left="0" w:firstLine="0"/>
        <w:jc w:val="right"/>
        <w:rPr>
          <w:rFonts w:cs="Arial"/>
        </w:rPr>
      </w:pPr>
      <w:r w:rsidRPr="001B429A">
        <w:rPr>
          <w:rFonts w:cs="Arial"/>
        </w:rPr>
        <w:lastRenderedPageBreak/>
        <w:t xml:space="preserve">Appendix </w:t>
      </w:r>
      <w:r w:rsidR="008375A0" w:rsidRPr="001B429A">
        <w:rPr>
          <w:rFonts w:cs="Arial"/>
        </w:rPr>
        <w:t>1</w:t>
      </w:r>
    </w:p>
    <w:p w14:paraId="1AE8854D" w14:textId="77777777" w:rsidR="00753BBC" w:rsidRPr="001B429A" w:rsidRDefault="00753BBC" w:rsidP="00C247BC">
      <w:pPr>
        <w:pStyle w:val="LDClause"/>
        <w:spacing w:before="0" w:after="0"/>
        <w:ind w:left="0" w:firstLine="0"/>
      </w:pPr>
    </w:p>
    <w:p w14:paraId="2D473CF2" w14:textId="1A4B9DCA" w:rsidR="00BD6275" w:rsidRPr="00C247BC" w:rsidRDefault="00753BBC" w:rsidP="001F4571">
      <w:pPr>
        <w:pStyle w:val="AmendHeading"/>
        <w:spacing w:before="0" w:after="0"/>
        <w:ind w:left="0" w:right="-476" w:firstLine="0"/>
      </w:pPr>
      <w:r w:rsidRPr="00C247BC">
        <w:rPr>
          <w:rFonts w:cs="Arial"/>
        </w:rPr>
        <w:t xml:space="preserve">Details of the </w:t>
      </w:r>
      <w:r w:rsidR="00BD6275" w:rsidRPr="00C247BC">
        <w:t>Part 101 Manual of Standards (Miscellaneous Amendments) Instrument 20</w:t>
      </w:r>
      <w:r w:rsidR="00980D3F" w:rsidRPr="00C247BC">
        <w:t>20</w:t>
      </w:r>
      <w:r w:rsidR="00BD6275" w:rsidRPr="00C247BC">
        <w:t xml:space="preserve"> (No. 1)</w:t>
      </w:r>
    </w:p>
    <w:p w14:paraId="267BAEB2" w14:textId="77777777" w:rsidR="00BD6275" w:rsidRPr="001B429A" w:rsidRDefault="00BD6275" w:rsidP="00C247BC">
      <w:pPr>
        <w:pStyle w:val="LDClause"/>
        <w:spacing w:before="0" w:after="0"/>
        <w:ind w:left="0" w:firstLine="0"/>
        <w:rPr>
          <w:bCs/>
          <w:iCs/>
        </w:rPr>
      </w:pPr>
    </w:p>
    <w:p w14:paraId="72240EEF" w14:textId="2107B36B" w:rsidR="00CB4D31" w:rsidRPr="001B429A" w:rsidRDefault="00CB4D31" w:rsidP="007A0EA8">
      <w:pPr>
        <w:pStyle w:val="LDClauseHeading"/>
        <w:tabs>
          <w:tab w:val="clear" w:pos="737"/>
          <w:tab w:val="left" w:pos="1560"/>
        </w:tabs>
        <w:spacing w:before="0" w:after="0"/>
        <w:rPr>
          <w:rFonts w:cs="Arial"/>
          <w:bCs/>
          <w:iCs/>
        </w:rPr>
      </w:pPr>
      <w:r w:rsidRPr="001B429A">
        <w:rPr>
          <w:rFonts w:cs="Arial"/>
          <w:bCs/>
          <w:iCs/>
        </w:rPr>
        <w:t>S</w:t>
      </w:r>
      <w:r w:rsidR="00BD6275" w:rsidRPr="001B429A">
        <w:rPr>
          <w:rFonts w:cs="Arial"/>
          <w:bCs/>
          <w:iCs/>
        </w:rPr>
        <w:t>ection 1</w:t>
      </w:r>
      <w:r w:rsidR="00CE67EE" w:rsidRPr="001B429A">
        <w:rPr>
          <w:rFonts w:cs="Arial"/>
          <w:bCs/>
          <w:iCs/>
        </w:rPr>
        <w:tab/>
      </w:r>
      <w:r w:rsidRPr="001B429A">
        <w:rPr>
          <w:rFonts w:cs="Arial"/>
          <w:bCs/>
          <w:iCs/>
        </w:rPr>
        <w:t>Name of instrument</w:t>
      </w:r>
    </w:p>
    <w:p w14:paraId="2B008EAF" w14:textId="2CB9E911" w:rsidR="00BD6275" w:rsidRPr="001B429A" w:rsidRDefault="00456A4F" w:rsidP="00CE67EE">
      <w:pPr>
        <w:pStyle w:val="LDClause"/>
        <w:spacing w:before="0" w:after="0"/>
        <w:ind w:left="0" w:firstLine="0"/>
        <w:rPr>
          <w:i/>
          <w:iCs/>
        </w:rPr>
      </w:pPr>
      <w:r w:rsidRPr="001B429A">
        <w:rPr>
          <w:bCs/>
          <w:iCs/>
        </w:rPr>
        <w:t>Under this section, t</w:t>
      </w:r>
      <w:r w:rsidR="00BD6275" w:rsidRPr="001B429A">
        <w:rPr>
          <w:bCs/>
          <w:iCs/>
        </w:rPr>
        <w:t xml:space="preserve">he instrument is named as the </w:t>
      </w:r>
      <w:r w:rsidR="00BD6275" w:rsidRPr="001B429A">
        <w:rPr>
          <w:i/>
          <w:iCs/>
        </w:rPr>
        <w:t>Part 101 Manual of Standards (Miscellaneous Amendments) Instrument 20</w:t>
      </w:r>
      <w:r w:rsidR="00980D3F" w:rsidRPr="001B429A">
        <w:rPr>
          <w:i/>
          <w:iCs/>
        </w:rPr>
        <w:t>20</w:t>
      </w:r>
      <w:r w:rsidR="00BD6275" w:rsidRPr="001B429A">
        <w:rPr>
          <w:i/>
          <w:iCs/>
        </w:rPr>
        <w:t xml:space="preserve"> (No. 1)</w:t>
      </w:r>
      <w:r w:rsidR="00BD6275" w:rsidRPr="001B429A">
        <w:t>.</w:t>
      </w:r>
    </w:p>
    <w:p w14:paraId="29CD1529" w14:textId="77777777" w:rsidR="00D02C8D" w:rsidRPr="001B429A" w:rsidRDefault="00D02C8D" w:rsidP="00D02C8D">
      <w:pPr>
        <w:pStyle w:val="LDClause"/>
        <w:spacing w:before="0" w:after="0"/>
        <w:ind w:left="0" w:firstLine="0"/>
        <w:rPr>
          <w:i/>
          <w:iCs/>
        </w:rPr>
      </w:pPr>
    </w:p>
    <w:p w14:paraId="11F517C4" w14:textId="06809C16" w:rsidR="00CB4D31" w:rsidRPr="001B429A" w:rsidRDefault="00CB4D31" w:rsidP="007A0EA8">
      <w:pPr>
        <w:pStyle w:val="LDClauseHeading"/>
        <w:tabs>
          <w:tab w:val="clear" w:pos="737"/>
          <w:tab w:val="left" w:pos="1560"/>
        </w:tabs>
        <w:spacing w:before="0" w:after="0"/>
        <w:rPr>
          <w:rFonts w:cs="Arial"/>
          <w:bCs/>
          <w:iCs/>
        </w:rPr>
      </w:pPr>
      <w:r w:rsidRPr="001B429A">
        <w:rPr>
          <w:rFonts w:cs="Arial"/>
          <w:bCs/>
          <w:iCs/>
        </w:rPr>
        <w:t>S</w:t>
      </w:r>
      <w:r w:rsidR="00BD6275" w:rsidRPr="001B429A">
        <w:rPr>
          <w:rFonts w:cs="Arial"/>
          <w:bCs/>
          <w:iCs/>
        </w:rPr>
        <w:t>ection 2</w:t>
      </w:r>
      <w:r w:rsidR="00CE67EE" w:rsidRPr="001B429A">
        <w:rPr>
          <w:rFonts w:cs="Arial"/>
          <w:bCs/>
          <w:iCs/>
        </w:rPr>
        <w:tab/>
      </w:r>
      <w:r w:rsidRPr="001B429A">
        <w:rPr>
          <w:rFonts w:cs="Arial"/>
          <w:bCs/>
          <w:iCs/>
        </w:rPr>
        <w:t>Commencement</w:t>
      </w:r>
    </w:p>
    <w:p w14:paraId="5145559B" w14:textId="06BACB8A" w:rsidR="00BD6275" w:rsidRPr="001B429A" w:rsidRDefault="00456A4F" w:rsidP="00CE67EE">
      <w:pPr>
        <w:pStyle w:val="LDClause"/>
        <w:spacing w:before="0" w:after="0"/>
        <w:ind w:left="0" w:firstLine="0"/>
      </w:pPr>
      <w:r w:rsidRPr="001B429A">
        <w:rPr>
          <w:bCs/>
          <w:iCs/>
        </w:rPr>
        <w:t>Under this section, t</w:t>
      </w:r>
      <w:r w:rsidR="00BD6275" w:rsidRPr="001B429A">
        <w:t xml:space="preserve">he instrument commences on </w:t>
      </w:r>
      <w:r w:rsidR="007C251C">
        <w:t>30 September 2020</w:t>
      </w:r>
      <w:r w:rsidR="00BD6275" w:rsidRPr="001B429A">
        <w:t>.</w:t>
      </w:r>
    </w:p>
    <w:p w14:paraId="2BC093A2" w14:textId="77777777" w:rsidR="00CE67EE" w:rsidRPr="001B429A" w:rsidRDefault="00CE67EE" w:rsidP="00CE67EE">
      <w:pPr>
        <w:pStyle w:val="LDClause"/>
        <w:spacing w:before="0" w:after="0"/>
        <w:ind w:left="0" w:firstLine="0"/>
      </w:pPr>
    </w:p>
    <w:p w14:paraId="07731063" w14:textId="3FC6CBA9" w:rsidR="00CB4D31" w:rsidRPr="001B429A" w:rsidRDefault="00CB4D31" w:rsidP="007A0EA8">
      <w:pPr>
        <w:pStyle w:val="LDClauseHeading"/>
        <w:tabs>
          <w:tab w:val="clear" w:pos="737"/>
          <w:tab w:val="left" w:pos="1560"/>
        </w:tabs>
        <w:spacing w:before="0" w:after="0"/>
        <w:rPr>
          <w:rFonts w:cs="Arial"/>
          <w:bCs/>
          <w:iCs/>
        </w:rPr>
      </w:pPr>
      <w:r w:rsidRPr="001B429A">
        <w:rPr>
          <w:rFonts w:cs="Arial"/>
          <w:bCs/>
          <w:iCs/>
        </w:rPr>
        <w:t>S</w:t>
      </w:r>
      <w:r w:rsidR="00BD6275" w:rsidRPr="001B429A">
        <w:rPr>
          <w:rFonts w:cs="Arial"/>
          <w:bCs/>
          <w:iCs/>
        </w:rPr>
        <w:t>ection 3</w:t>
      </w:r>
      <w:r w:rsidR="00CE67EE" w:rsidRPr="001B429A">
        <w:rPr>
          <w:rFonts w:cs="Arial"/>
          <w:bCs/>
          <w:iCs/>
        </w:rPr>
        <w:tab/>
      </w:r>
      <w:r w:rsidRPr="001B429A">
        <w:rPr>
          <w:rFonts w:cs="Arial"/>
          <w:bCs/>
          <w:iCs/>
        </w:rPr>
        <w:t>Amendment of the Part 101 Manual of Standards</w:t>
      </w:r>
    </w:p>
    <w:p w14:paraId="6FAC5D48" w14:textId="378327F8" w:rsidR="00BD6275" w:rsidRPr="00426718" w:rsidRDefault="00456A4F" w:rsidP="00CE67EE">
      <w:pPr>
        <w:pStyle w:val="LDClause"/>
        <w:spacing w:before="0" w:after="0"/>
        <w:ind w:left="0" w:firstLine="0"/>
        <w:rPr>
          <w:iCs/>
        </w:rPr>
      </w:pPr>
      <w:r w:rsidRPr="001B429A">
        <w:rPr>
          <w:bCs/>
          <w:iCs/>
        </w:rPr>
        <w:t xml:space="preserve">Under this section, </w:t>
      </w:r>
      <w:r w:rsidR="00BD6275" w:rsidRPr="001B429A">
        <w:t xml:space="preserve">Schedule 1 amends the </w:t>
      </w:r>
      <w:r w:rsidR="00BD6275" w:rsidRPr="001B429A">
        <w:rPr>
          <w:i/>
        </w:rPr>
        <w:t>Part 101 (Unmanned Aircraft and Rockets) Manual of Standards 2019</w:t>
      </w:r>
      <w:r w:rsidR="00426718">
        <w:rPr>
          <w:i/>
        </w:rPr>
        <w:t xml:space="preserve"> </w:t>
      </w:r>
      <w:r w:rsidR="00426718" w:rsidRPr="00426718">
        <w:rPr>
          <w:iCs/>
        </w:rPr>
        <w:t>(the</w:t>
      </w:r>
      <w:r w:rsidR="00051A81">
        <w:rPr>
          <w:iCs/>
        </w:rPr>
        <w:t xml:space="preserve"> </w:t>
      </w:r>
      <w:r w:rsidR="00051A81" w:rsidRPr="00802D2C">
        <w:t>Part 101 MOS</w:t>
      </w:r>
      <w:r w:rsidR="00051A81">
        <w:t>, herein referred to simply as the</w:t>
      </w:r>
      <w:r w:rsidR="00426718" w:rsidRPr="00426718">
        <w:rPr>
          <w:iCs/>
        </w:rPr>
        <w:t xml:space="preserve"> </w:t>
      </w:r>
      <w:r w:rsidR="00426718" w:rsidRPr="00426718">
        <w:rPr>
          <w:b/>
          <w:bCs/>
          <w:i/>
        </w:rPr>
        <w:t>MOS</w:t>
      </w:r>
      <w:r w:rsidR="00426718" w:rsidRPr="00426718">
        <w:rPr>
          <w:iCs/>
        </w:rPr>
        <w:t>)</w:t>
      </w:r>
      <w:r w:rsidR="00BD6275" w:rsidRPr="00426718">
        <w:rPr>
          <w:iCs/>
        </w:rPr>
        <w:t>.</w:t>
      </w:r>
    </w:p>
    <w:p w14:paraId="2E076402" w14:textId="77777777" w:rsidR="00CE67EE" w:rsidRPr="001B429A" w:rsidRDefault="00CE67EE" w:rsidP="00CE67EE">
      <w:pPr>
        <w:pStyle w:val="LDClause"/>
        <w:spacing w:before="0" w:after="0"/>
        <w:ind w:left="0" w:firstLine="0"/>
      </w:pPr>
    </w:p>
    <w:p w14:paraId="54A1EB27" w14:textId="77777777" w:rsidR="00CB4D31" w:rsidRPr="001B429A" w:rsidRDefault="00CB4D31" w:rsidP="007A0EA8">
      <w:pPr>
        <w:pStyle w:val="LDClauseHeading"/>
        <w:tabs>
          <w:tab w:val="clear" w:pos="737"/>
          <w:tab w:val="left" w:pos="1560"/>
        </w:tabs>
        <w:spacing w:before="0" w:after="0"/>
        <w:rPr>
          <w:rFonts w:cs="Arial"/>
          <w:bCs/>
          <w:iCs/>
        </w:rPr>
      </w:pPr>
      <w:r w:rsidRPr="001B429A">
        <w:rPr>
          <w:rFonts w:cs="Arial"/>
          <w:bCs/>
          <w:iCs/>
        </w:rPr>
        <w:t>Schedule 1</w:t>
      </w:r>
      <w:r w:rsidRPr="001B429A">
        <w:rPr>
          <w:rFonts w:cs="Arial"/>
          <w:bCs/>
          <w:iCs/>
        </w:rPr>
        <w:tab/>
        <w:t>Amendments</w:t>
      </w:r>
    </w:p>
    <w:p w14:paraId="518FF090" w14:textId="2BEBB17F" w:rsidR="00BD6275" w:rsidRPr="001B429A" w:rsidRDefault="00BD6275" w:rsidP="00CE67EE">
      <w:pPr>
        <w:spacing w:after="0" w:line="240" w:lineRule="auto"/>
        <w:rPr>
          <w:rFonts w:ascii="Times New Roman" w:hAnsi="Times New Roman" w:cs="Times New Roman"/>
          <w:sz w:val="24"/>
          <w:szCs w:val="24"/>
        </w:rPr>
      </w:pPr>
      <w:r w:rsidRPr="001B429A">
        <w:rPr>
          <w:rFonts w:ascii="Times New Roman" w:hAnsi="Times New Roman" w:cs="Times New Roman"/>
          <w:sz w:val="24"/>
          <w:szCs w:val="24"/>
        </w:rPr>
        <w:t xml:space="preserve">Schedule 1 comprises </w:t>
      </w:r>
      <w:r w:rsidR="001B429A" w:rsidRPr="001B429A">
        <w:rPr>
          <w:rFonts w:ascii="Times New Roman" w:hAnsi="Times New Roman" w:cs="Times New Roman"/>
          <w:sz w:val="24"/>
          <w:szCs w:val="24"/>
        </w:rPr>
        <w:t>various amendments</w:t>
      </w:r>
      <w:r w:rsidR="00FD7560" w:rsidRPr="001B429A">
        <w:rPr>
          <w:rFonts w:ascii="Times New Roman" w:hAnsi="Times New Roman" w:cs="Times New Roman"/>
          <w:sz w:val="24"/>
          <w:szCs w:val="24"/>
        </w:rPr>
        <w:t xml:space="preserve"> as follows:</w:t>
      </w:r>
    </w:p>
    <w:p w14:paraId="6EE60133" w14:textId="77777777" w:rsidR="00CE67EE" w:rsidRPr="001B429A" w:rsidRDefault="00CE67EE" w:rsidP="00CE67EE">
      <w:pPr>
        <w:spacing w:after="0" w:line="240" w:lineRule="auto"/>
        <w:rPr>
          <w:rFonts w:ascii="Times New Roman" w:hAnsi="Times New Roman" w:cs="Times New Roman"/>
          <w:sz w:val="24"/>
          <w:szCs w:val="24"/>
        </w:rPr>
      </w:pPr>
    </w:p>
    <w:p w14:paraId="27AE87CB" w14:textId="77777777" w:rsidR="001B429A" w:rsidRPr="001B429A" w:rsidRDefault="001B429A" w:rsidP="00D02C8D">
      <w:pPr>
        <w:pStyle w:val="LDAmendHeading"/>
        <w:spacing w:before="0" w:after="0"/>
      </w:pPr>
      <w:r w:rsidRPr="001B429A">
        <w:t>[1]</w:t>
      </w:r>
      <w:r w:rsidRPr="001B429A">
        <w:tab/>
        <w:t>Section 1.03, the Table, Item 1</w:t>
      </w:r>
    </w:p>
    <w:p w14:paraId="1FCC7059" w14:textId="4FAA13F9" w:rsidR="00587703" w:rsidRPr="00587703" w:rsidRDefault="00984AE5" w:rsidP="00D02C8D">
      <w:pPr>
        <w:pStyle w:val="LDAmendInstruction"/>
        <w:spacing w:before="0"/>
        <w:rPr>
          <w:i w:val="0"/>
          <w:iCs/>
        </w:rPr>
      </w:pPr>
      <w:r w:rsidRPr="00984AE5">
        <w:rPr>
          <w:i w:val="0"/>
          <w:iCs/>
        </w:rPr>
        <w:t>This</w:t>
      </w:r>
      <w:r w:rsidR="00587703">
        <w:rPr>
          <w:i w:val="0"/>
          <w:iCs/>
        </w:rPr>
        <w:t xml:space="preserve"> is a COVID-19 related amendment. The</w:t>
      </w:r>
      <w:r w:rsidRPr="00984AE5">
        <w:rPr>
          <w:i w:val="0"/>
          <w:iCs/>
        </w:rPr>
        <w:t xml:space="preserve"> amendment provides a new take</w:t>
      </w:r>
      <w:r w:rsidR="007C251C">
        <w:rPr>
          <w:i w:val="0"/>
          <w:iCs/>
        </w:rPr>
        <w:t> </w:t>
      </w:r>
      <w:r w:rsidRPr="00984AE5">
        <w:rPr>
          <w:i w:val="0"/>
          <w:iCs/>
        </w:rPr>
        <w:t>effect date for</w:t>
      </w:r>
      <w:r>
        <w:rPr>
          <w:i w:val="0"/>
          <w:iCs/>
        </w:rPr>
        <w:t xml:space="preserve"> the </w:t>
      </w:r>
      <w:r w:rsidR="005D087A">
        <w:rPr>
          <w:i w:val="0"/>
          <w:iCs/>
        </w:rPr>
        <w:t xml:space="preserve">various </w:t>
      </w:r>
      <w:r w:rsidR="007C251C">
        <w:rPr>
          <w:i w:val="0"/>
          <w:iCs/>
        </w:rPr>
        <w:t xml:space="preserve">qualification </w:t>
      </w:r>
      <w:r w:rsidR="00426718">
        <w:rPr>
          <w:i w:val="0"/>
          <w:iCs/>
        </w:rPr>
        <w:t xml:space="preserve">requirements that </w:t>
      </w:r>
      <w:r w:rsidR="00C247BC">
        <w:rPr>
          <w:i w:val="0"/>
          <w:iCs/>
        </w:rPr>
        <w:t>an RePL training</w:t>
      </w:r>
      <w:r w:rsidR="00426718">
        <w:rPr>
          <w:i w:val="0"/>
          <w:iCs/>
        </w:rPr>
        <w:t xml:space="preserve"> instructor must </w:t>
      </w:r>
      <w:r w:rsidR="003D5620">
        <w:rPr>
          <w:i w:val="0"/>
          <w:iCs/>
        </w:rPr>
        <w:t xml:space="preserve">meet </w:t>
      </w:r>
      <w:r w:rsidR="00426718">
        <w:rPr>
          <w:i w:val="0"/>
          <w:iCs/>
        </w:rPr>
        <w:t>in order to conduct a</w:t>
      </w:r>
      <w:r w:rsidR="00C247BC">
        <w:rPr>
          <w:i w:val="0"/>
          <w:iCs/>
        </w:rPr>
        <w:t>n</w:t>
      </w:r>
      <w:r w:rsidR="00426718">
        <w:rPr>
          <w:i w:val="0"/>
          <w:iCs/>
        </w:rPr>
        <w:t xml:space="preserve"> RePL training course. Under </w:t>
      </w:r>
      <w:r w:rsidR="00587703">
        <w:rPr>
          <w:i w:val="0"/>
          <w:iCs/>
        </w:rPr>
        <w:t>sub</w:t>
      </w:r>
      <w:r w:rsidR="00426718">
        <w:rPr>
          <w:i w:val="0"/>
          <w:iCs/>
        </w:rPr>
        <w:t>paragraph</w:t>
      </w:r>
      <w:r w:rsidR="00587703">
        <w:rPr>
          <w:i w:val="0"/>
          <w:iCs/>
        </w:rPr>
        <w:t>s in paragraph</w:t>
      </w:r>
      <w:r w:rsidR="00426718">
        <w:rPr>
          <w:i w:val="0"/>
          <w:iCs/>
        </w:rPr>
        <w:t xml:space="preserve"> 2.30</w:t>
      </w:r>
      <w:r w:rsidR="005307D2">
        <w:rPr>
          <w:i w:val="0"/>
          <w:iCs/>
        </w:rPr>
        <w:t> </w:t>
      </w:r>
      <w:r w:rsidR="00426718">
        <w:rPr>
          <w:i w:val="0"/>
          <w:iCs/>
        </w:rPr>
        <w:t>(2)</w:t>
      </w:r>
      <w:r w:rsidR="005307D2">
        <w:rPr>
          <w:i w:val="0"/>
          <w:iCs/>
        </w:rPr>
        <w:t> </w:t>
      </w:r>
      <w:r w:rsidR="00426718">
        <w:rPr>
          <w:i w:val="0"/>
          <w:iCs/>
        </w:rPr>
        <w:t xml:space="preserve">(c) of the MOS, </w:t>
      </w:r>
      <w:r w:rsidR="00C247BC">
        <w:rPr>
          <w:i w:val="0"/>
          <w:iCs/>
        </w:rPr>
        <w:t>an RePL training</w:t>
      </w:r>
      <w:r w:rsidR="00426718">
        <w:rPr>
          <w:i w:val="0"/>
          <w:iCs/>
        </w:rPr>
        <w:t xml:space="preserve"> instructor</w:t>
      </w:r>
      <w:r w:rsidR="00587703">
        <w:rPr>
          <w:i w:val="0"/>
          <w:iCs/>
        </w:rPr>
        <w:t xml:space="preserve"> must </w:t>
      </w:r>
      <w:r w:rsidR="00587703" w:rsidRPr="00587703">
        <w:rPr>
          <w:i w:val="0"/>
          <w:iCs/>
        </w:rPr>
        <w:t>have one or more of the following:</w:t>
      </w:r>
    </w:p>
    <w:p w14:paraId="00FEBE75" w14:textId="77777777" w:rsidR="00587703" w:rsidRDefault="00587703" w:rsidP="00587703">
      <w:pPr>
        <w:pStyle w:val="LDP2i"/>
        <w:ind w:left="1559" w:hanging="1105"/>
        <w:rPr>
          <w:lang w:eastAsia="en-AU"/>
        </w:rPr>
      </w:pPr>
      <w:r>
        <w:rPr>
          <w:lang w:eastAsia="en-AU"/>
        </w:rPr>
        <w:tab/>
        <w:t>(i)</w:t>
      </w:r>
      <w:r>
        <w:rPr>
          <w:lang w:eastAsia="en-AU"/>
        </w:rPr>
        <w:tab/>
        <w:t>a pilot instructor rating issued under Part 61 of CASR;</w:t>
      </w:r>
    </w:p>
    <w:p w14:paraId="47DD43DA" w14:textId="77777777" w:rsidR="00587703" w:rsidRDefault="00587703" w:rsidP="00587703">
      <w:pPr>
        <w:pStyle w:val="LDP2i"/>
        <w:ind w:left="1559" w:hanging="1105"/>
        <w:rPr>
          <w:lang w:eastAsia="en-AU"/>
        </w:rPr>
      </w:pPr>
      <w:r>
        <w:rPr>
          <w:lang w:eastAsia="en-AU"/>
        </w:rPr>
        <w:tab/>
        <w:t>(ii)</w:t>
      </w:r>
      <w:r>
        <w:rPr>
          <w:lang w:eastAsia="en-AU"/>
        </w:rPr>
        <w:tab/>
        <w:t>a Certificate IV in Training and Assessment issued by an approved educational institution;</w:t>
      </w:r>
    </w:p>
    <w:p w14:paraId="0E80E8A0" w14:textId="77777777" w:rsidR="00587703" w:rsidRDefault="00587703" w:rsidP="00587703">
      <w:pPr>
        <w:pStyle w:val="LDP2i"/>
        <w:ind w:left="1559" w:hanging="1105"/>
        <w:rPr>
          <w:lang w:eastAsia="en-AU"/>
        </w:rPr>
      </w:pPr>
      <w:r>
        <w:rPr>
          <w:lang w:eastAsia="en-AU"/>
        </w:rPr>
        <w:tab/>
        <w:t>(iii)</w:t>
      </w:r>
      <w:r>
        <w:rPr>
          <w:lang w:eastAsia="en-AU"/>
        </w:rPr>
        <w:tab/>
        <w:t>a tertiary level qualification in teaching that is recognised as such by a State or Territory government;</w:t>
      </w:r>
    </w:p>
    <w:p w14:paraId="02690CAF" w14:textId="34D262E3" w:rsidR="00587703" w:rsidRDefault="00587703" w:rsidP="00D02C8D">
      <w:pPr>
        <w:pStyle w:val="LDP2i"/>
        <w:spacing w:after="0"/>
        <w:ind w:left="1560" w:hanging="1106"/>
        <w:rPr>
          <w:lang w:eastAsia="en-AU"/>
        </w:rPr>
      </w:pPr>
      <w:r>
        <w:rPr>
          <w:lang w:eastAsia="en-AU"/>
        </w:rPr>
        <w:tab/>
        <w:t>(iv)</w:t>
      </w:r>
      <w:r>
        <w:rPr>
          <w:lang w:eastAsia="en-AU"/>
        </w:rPr>
        <w:tab/>
        <w:t>a certificate of successful completion of a training program in the principles of instruction issued by a person approved in writing by CASA.</w:t>
      </w:r>
    </w:p>
    <w:p w14:paraId="062875E9" w14:textId="77777777" w:rsidR="00D02C8D" w:rsidRDefault="00D02C8D" w:rsidP="004540EE">
      <w:pPr>
        <w:pStyle w:val="LDP2i"/>
        <w:spacing w:before="0" w:after="0"/>
        <w:ind w:left="1560" w:hanging="851"/>
        <w:rPr>
          <w:lang w:eastAsia="en-AU"/>
        </w:rPr>
      </w:pPr>
    </w:p>
    <w:p w14:paraId="07AD5617" w14:textId="2C6E8FB5" w:rsidR="00587703" w:rsidRPr="00E46D3B" w:rsidRDefault="00587703" w:rsidP="008934D1">
      <w:pPr>
        <w:pStyle w:val="LDAmendInstruction"/>
        <w:keepNext w:val="0"/>
        <w:spacing w:before="0" w:after="0"/>
        <w:rPr>
          <w:i w:val="0"/>
          <w:iCs/>
        </w:rPr>
      </w:pPr>
      <w:r w:rsidRPr="00E46D3B">
        <w:rPr>
          <w:i w:val="0"/>
          <w:iCs/>
        </w:rPr>
        <w:t>Various</w:t>
      </w:r>
      <w:r w:rsidR="00E46D3B">
        <w:rPr>
          <w:i w:val="0"/>
          <w:iCs/>
        </w:rPr>
        <w:t xml:space="preserve"> State and </w:t>
      </w:r>
      <w:r w:rsidR="005D087A">
        <w:rPr>
          <w:i w:val="0"/>
          <w:iCs/>
        </w:rPr>
        <w:t>T</w:t>
      </w:r>
      <w:r w:rsidR="00E46D3B">
        <w:rPr>
          <w:i w:val="0"/>
          <w:iCs/>
        </w:rPr>
        <w:t>erritory</w:t>
      </w:r>
      <w:r w:rsidRPr="00E46D3B">
        <w:rPr>
          <w:i w:val="0"/>
          <w:iCs/>
        </w:rPr>
        <w:t xml:space="preserve"> border closures, </w:t>
      </w:r>
      <w:r w:rsidR="003D5620">
        <w:rPr>
          <w:i w:val="0"/>
          <w:iCs/>
        </w:rPr>
        <w:t xml:space="preserve">lockdowns, </w:t>
      </w:r>
      <w:r w:rsidRPr="00E46D3B">
        <w:rPr>
          <w:i w:val="0"/>
          <w:iCs/>
        </w:rPr>
        <w:t>movement restrictions and social and physical distancing rules</w:t>
      </w:r>
      <w:r w:rsidR="003D5620">
        <w:rPr>
          <w:i w:val="0"/>
          <w:iCs/>
        </w:rPr>
        <w:t>,</w:t>
      </w:r>
      <w:r w:rsidRPr="00E46D3B">
        <w:rPr>
          <w:i w:val="0"/>
          <w:iCs/>
        </w:rPr>
        <w:t xml:space="preserve"> for the purposes of responding to the</w:t>
      </w:r>
      <w:r w:rsidR="00E46D3B">
        <w:rPr>
          <w:i w:val="0"/>
          <w:iCs/>
        </w:rPr>
        <w:t xml:space="preserve"> </w:t>
      </w:r>
      <w:r w:rsidRPr="00E46D3B">
        <w:rPr>
          <w:i w:val="0"/>
          <w:iCs/>
        </w:rPr>
        <w:t>COVID-19 pandemic have</w:t>
      </w:r>
      <w:r w:rsidR="005D087A">
        <w:rPr>
          <w:i w:val="0"/>
          <w:iCs/>
        </w:rPr>
        <w:t>, or may have,</w:t>
      </w:r>
      <w:r w:rsidR="00E46D3B">
        <w:rPr>
          <w:i w:val="0"/>
          <w:iCs/>
        </w:rPr>
        <w:t xml:space="preserve"> </w:t>
      </w:r>
      <w:r w:rsidRPr="00E46D3B">
        <w:rPr>
          <w:i w:val="0"/>
          <w:iCs/>
        </w:rPr>
        <w:t>made it impossible or impracticable for RePL training instructors to meet these requirements</w:t>
      </w:r>
      <w:r w:rsidR="005D087A">
        <w:rPr>
          <w:i w:val="0"/>
          <w:iCs/>
        </w:rPr>
        <w:t xml:space="preserve"> and this problem</w:t>
      </w:r>
      <w:r w:rsidR="00E46D3B">
        <w:rPr>
          <w:i w:val="0"/>
          <w:iCs/>
        </w:rPr>
        <w:t xml:space="preserve"> is likely to continue </w:t>
      </w:r>
      <w:r w:rsidR="003D5620">
        <w:rPr>
          <w:i w:val="0"/>
          <w:iCs/>
        </w:rPr>
        <w:t xml:space="preserve">into </w:t>
      </w:r>
      <w:r w:rsidR="005D087A">
        <w:rPr>
          <w:i w:val="0"/>
          <w:iCs/>
        </w:rPr>
        <w:t>the foreseeable future</w:t>
      </w:r>
      <w:r w:rsidR="00E46D3B">
        <w:rPr>
          <w:i w:val="0"/>
          <w:iCs/>
        </w:rPr>
        <w:t>.</w:t>
      </w:r>
      <w:r w:rsidR="00E46D3B" w:rsidRPr="00E46D3B">
        <w:rPr>
          <w:i w:val="0"/>
          <w:iCs/>
        </w:rPr>
        <w:t xml:space="preserve"> </w:t>
      </w:r>
      <w:r w:rsidR="00E46D3B">
        <w:rPr>
          <w:i w:val="0"/>
          <w:iCs/>
        </w:rPr>
        <w:t>Previously, the paragraph 2.30</w:t>
      </w:r>
      <w:r w:rsidR="005307D2">
        <w:rPr>
          <w:i w:val="0"/>
          <w:iCs/>
        </w:rPr>
        <w:t> </w:t>
      </w:r>
      <w:r w:rsidR="00E46D3B">
        <w:rPr>
          <w:i w:val="0"/>
          <w:iCs/>
        </w:rPr>
        <w:t>(2)</w:t>
      </w:r>
      <w:r w:rsidR="005307D2">
        <w:rPr>
          <w:i w:val="0"/>
          <w:iCs/>
        </w:rPr>
        <w:t> </w:t>
      </w:r>
      <w:r w:rsidR="00E46D3B">
        <w:rPr>
          <w:i w:val="0"/>
          <w:iCs/>
        </w:rPr>
        <w:t>(c) requirements wer</w:t>
      </w:r>
      <w:r w:rsidR="00130335">
        <w:rPr>
          <w:i w:val="0"/>
          <w:iCs/>
        </w:rPr>
        <w:t>e</w:t>
      </w:r>
      <w:r w:rsidR="00E46D3B">
        <w:rPr>
          <w:i w:val="0"/>
          <w:iCs/>
        </w:rPr>
        <w:t xml:space="preserve"> to take effect on and from 10</w:t>
      </w:r>
      <w:r w:rsidR="005307D2">
        <w:rPr>
          <w:i w:val="0"/>
          <w:iCs/>
        </w:rPr>
        <w:t> </w:t>
      </w:r>
      <w:r w:rsidR="00130335">
        <w:rPr>
          <w:i w:val="0"/>
          <w:iCs/>
        </w:rPr>
        <w:t>October</w:t>
      </w:r>
      <w:r w:rsidR="00E46D3B">
        <w:rPr>
          <w:i w:val="0"/>
          <w:iCs/>
        </w:rPr>
        <w:t xml:space="preserve"> 2020. </w:t>
      </w:r>
      <w:r w:rsidR="00130335">
        <w:rPr>
          <w:i w:val="0"/>
          <w:iCs/>
        </w:rPr>
        <w:t xml:space="preserve">Bearing in mind future uncertainly and the time it may take from a relevant </w:t>
      </w:r>
      <w:r w:rsidR="005D087A">
        <w:rPr>
          <w:i w:val="0"/>
          <w:iCs/>
        </w:rPr>
        <w:t xml:space="preserve">course </w:t>
      </w:r>
      <w:r w:rsidR="00130335">
        <w:rPr>
          <w:i w:val="0"/>
          <w:iCs/>
        </w:rPr>
        <w:t>enrolment to successful completion of the requirement, t</w:t>
      </w:r>
      <w:r w:rsidR="00E46D3B">
        <w:rPr>
          <w:i w:val="0"/>
          <w:iCs/>
        </w:rPr>
        <w:t>he amendment alters this</w:t>
      </w:r>
      <w:r w:rsidR="00130335">
        <w:rPr>
          <w:i w:val="0"/>
          <w:iCs/>
        </w:rPr>
        <w:t xml:space="preserve"> take effect date</w:t>
      </w:r>
      <w:r w:rsidR="00E46D3B">
        <w:rPr>
          <w:i w:val="0"/>
          <w:iCs/>
        </w:rPr>
        <w:t xml:space="preserve"> to 10 April 2022.</w:t>
      </w:r>
    </w:p>
    <w:p w14:paraId="6C08DED4" w14:textId="77777777" w:rsidR="00D02C8D" w:rsidRPr="001B429A" w:rsidRDefault="00D02C8D" w:rsidP="00D02C8D">
      <w:pPr>
        <w:pStyle w:val="LDClause"/>
        <w:spacing w:before="0" w:after="0"/>
        <w:ind w:left="0" w:firstLine="0"/>
        <w:rPr>
          <w:i/>
          <w:iCs/>
        </w:rPr>
      </w:pPr>
    </w:p>
    <w:p w14:paraId="50BB80A1" w14:textId="315F5492" w:rsidR="001B429A" w:rsidRPr="001B429A" w:rsidRDefault="001B429A" w:rsidP="008934D1">
      <w:pPr>
        <w:pStyle w:val="LDAmendHeading"/>
        <w:keepNext w:val="0"/>
        <w:spacing w:before="0" w:after="0"/>
      </w:pPr>
      <w:r w:rsidRPr="001B429A">
        <w:t>[2]</w:t>
      </w:r>
      <w:r w:rsidRPr="001B429A">
        <w:tab/>
        <w:t>Subsection 1.04</w:t>
      </w:r>
      <w:r w:rsidR="008934D1">
        <w:t> </w:t>
      </w:r>
      <w:r w:rsidRPr="001B429A">
        <w:t>(2), Definitions</w:t>
      </w:r>
    </w:p>
    <w:p w14:paraId="44427A1A" w14:textId="2B596D51" w:rsidR="001B429A" w:rsidRDefault="005D087A" w:rsidP="008934D1">
      <w:pPr>
        <w:pStyle w:val="LDAmendInstruction"/>
        <w:keepNext w:val="0"/>
        <w:spacing w:before="0" w:after="0"/>
        <w:rPr>
          <w:i w:val="0"/>
          <w:iCs/>
        </w:rPr>
      </w:pPr>
      <w:r w:rsidRPr="005D087A">
        <w:rPr>
          <w:i w:val="0"/>
          <w:iCs/>
        </w:rPr>
        <w:t>This section provides some useful definitions.</w:t>
      </w:r>
    </w:p>
    <w:p w14:paraId="1109AA45" w14:textId="77777777" w:rsidR="004540EE" w:rsidRPr="001B429A" w:rsidRDefault="004540EE" w:rsidP="008934D1">
      <w:pPr>
        <w:pStyle w:val="LDClause"/>
        <w:spacing w:before="0" w:after="0"/>
        <w:ind w:left="0" w:firstLine="0"/>
        <w:rPr>
          <w:i/>
          <w:iCs/>
        </w:rPr>
      </w:pPr>
    </w:p>
    <w:p w14:paraId="17578161" w14:textId="77777777" w:rsidR="001B429A" w:rsidRPr="00D02C8D" w:rsidRDefault="001B429A" w:rsidP="008934D1">
      <w:pPr>
        <w:pStyle w:val="LDAmendHeading"/>
        <w:keepNext w:val="0"/>
        <w:spacing w:before="0" w:after="0"/>
      </w:pPr>
      <w:r w:rsidRPr="00D02C8D">
        <w:t>[3]</w:t>
      </w:r>
      <w:r w:rsidRPr="00D02C8D">
        <w:tab/>
        <w:t>After section 2.02</w:t>
      </w:r>
    </w:p>
    <w:p w14:paraId="6B3CA0C9" w14:textId="0B3FCE25" w:rsidR="00FE7E7C" w:rsidRPr="00C06F2D" w:rsidRDefault="005D087A" w:rsidP="008934D1">
      <w:pPr>
        <w:pStyle w:val="LDAmendInstruction"/>
        <w:keepNext w:val="0"/>
        <w:spacing w:before="0" w:after="0"/>
        <w:rPr>
          <w:i w:val="0"/>
          <w:iCs/>
        </w:rPr>
      </w:pPr>
      <w:r w:rsidRPr="00FE7E7C">
        <w:rPr>
          <w:i w:val="0"/>
          <w:iCs/>
        </w:rPr>
        <w:t xml:space="preserve">This section is designed to provide a transitional </w:t>
      </w:r>
      <w:r w:rsidR="00897462">
        <w:rPr>
          <w:i w:val="0"/>
          <w:iCs/>
        </w:rPr>
        <w:t xml:space="preserve">credit </w:t>
      </w:r>
      <w:r w:rsidRPr="00FE7E7C">
        <w:rPr>
          <w:i w:val="0"/>
          <w:iCs/>
        </w:rPr>
        <w:t>mechanism</w:t>
      </w:r>
      <w:r w:rsidR="00775619" w:rsidRPr="00FE7E7C">
        <w:rPr>
          <w:i w:val="0"/>
          <w:iCs/>
        </w:rPr>
        <w:t xml:space="preserve"> </w:t>
      </w:r>
      <w:r w:rsidR="00FE7E7C">
        <w:rPr>
          <w:i w:val="0"/>
          <w:iCs/>
        </w:rPr>
        <w:t>for</w:t>
      </w:r>
      <w:r w:rsidR="00775619" w:rsidRPr="00FE7E7C">
        <w:rPr>
          <w:i w:val="0"/>
          <w:iCs/>
        </w:rPr>
        <w:t xml:space="preserve"> students </w:t>
      </w:r>
      <w:r w:rsidR="00FE7E7C" w:rsidRPr="00FE7E7C">
        <w:rPr>
          <w:i w:val="0"/>
          <w:iCs/>
        </w:rPr>
        <w:t xml:space="preserve">engaged in </w:t>
      </w:r>
      <w:r w:rsidR="00775619" w:rsidRPr="00FE7E7C">
        <w:rPr>
          <w:i w:val="0"/>
          <w:iCs/>
        </w:rPr>
        <w:t>RePL training under pre</w:t>
      </w:r>
      <w:r w:rsidR="00897462">
        <w:rPr>
          <w:i w:val="0"/>
          <w:iCs/>
        </w:rPr>
        <w:t>-10 October 2020</w:t>
      </w:r>
      <w:r w:rsidR="00775619" w:rsidRPr="00FE7E7C">
        <w:rPr>
          <w:i w:val="0"/>
          <w:iCs/>
        </w:rPr>
        <w:t xml:space="preserve"> standards </w:t>
      </w:r>
      <w:r w:rsidR="00AC1552" w:rsidRPr="00FE7E7C">
        <w:rPr>
          <w:i w:val="0"/>
          <w:iCs/>
        </w:rPr>
        <w:t>acceptable to CASA</w:t>
      </w:r>
      <w:r w:rsidR="00775619" w:rsidRPr="00FE7E7C">
        <w:rPr>
          <w:i w:val="0"/>
          <w:iCs/>
        </w:rPr>
        <w:t xml:space="preserve">. Thus, </w:t>
      </w:r>
      <w:r w:rsidR="00FE7E7C" w:rsidRPr="00FE7E7C">
        <w:rPr>
          <w:i w:val="0"/>
          <w:iCs/>
        </w:rPr>
        <w:t xml:space="preserve">RPL training commenced by </w:t>
      </w:r>
      <w:r w:rsidR="00897462">
        <w:rPr>
          <w:i w:val="0"/>
          <w:iCs/>
        </w:rPr>
        <w:t>the</w:t>
      </w:r>
      <w:r w:rsidR="00775619" w:rsidRPr="00FE7E7C">
        <w:rPr>
          <w:i w:val="0"/>
          <w:iCs/>
        </w:rPr>
        <w:t xml:space="preserve"> person </w:t>
      </w:r>
      <w:r w:rsidR="001B429A" w:rsidRPr="00FE7E7C">
        <w:rPr>
          <w:i w:val="0"/>
          <w:iCs/>
        </w:rPr>
        <w:t xml:space="preserve">on or after 3 April 2020 but before 10 October 2020, </w:t>
      </w:r>
      <w:r w:rsidR="00897462">
        <w:rPr>
          <w:i w:val="0"/>
          <w:iCs/>
        </w:rPr>
        <w:t xml:space="preserve">and which is successfully completed </w:t>
      </w:r>
      <w:r w:rsidR="00897462">
        <w:rPr>
          <w:i w:val="0"/>
          <w:iCs/>
        </w:rPr>
        <w:lastRenderedPageBreak/>
        <w:t>by the</w:t>
      </w:r>
      <w:r w:rsidR="00FE7E7C" w:rsidRPr="00FE7E7C">
        <w:rPr>
          <w:i w:val="0"/>
          <w:iCs/>
        </w:rPr>
        <w:t xml:space="preserve"> person </w:t>
      </w:r>
      <w:r w:rsidR="001B429A" w:rsidRPr="00FE7E7C">
        <w:rPr>
          <w:i w:val="0"/>
          <w:iCs/>
        </w:rPr>
        <w:t xml:space="preserve">not later than </w:t>
      </w:r>
      <w:r w:rsidR="00C8718A">
        <w:rPr>
          <w:i w:val="0"/>
          <w:iCs/>
        </w:rPr>
        <w:t>30 April</w:t>
      </w:r>
      <w:r w:rsidR="001B429A" w:rsidRPr="00FE7E7C">
        <w:rPr>
          <w:i w:val="0"/>
          <w:iCs/>
        </w:rPr>
        <w:t xml:space="preserve"> 2021 is deemed to be training that complies with the standards and requirements prescribed by th</w:t>
      </w:r>
      <w:r w:rsidR="00FE7E7C" w:rsidRPr="00FE7E7C">
        <w:rPr>
          <w:i w:val="0"/>
          <w:iCs/>
        </w:rPr>
        <w:t>e MOS.</w:t>
      </w:r>
      <w:r w:rsidR="00C06F2D">
        <w:rPr>
          <w:i w:val="0"/>
          <w:iCs/>
        </w:rPr>
        <w:t xml:space="preserve"> </w:t>
      </w:r>
      <w:r w:rsidR="00C06F2D" w:rsidRPr="00CD3DFB">
        <w:rPr>
          <w:i w:val="0"/>
          <w:iCs/>
        </w:rPr>
        <w:t>The 3</w:t>
      </w:r>
      <w:r w:rsidR="005307D2">
        <w:rPr>
          <w:i w:val="0"/>
          <w:iCs/>
        </w:rPr>
        <w:t> </w:t>
      </w:r>
      <w:r w:rsidR="00C06F2D" w:rsidRPr="00CD3DFB">
        <w:rPr>
          <w:i w:val="0"/>
          <w:iCs/>
        </w:rPr>
        <w:t>April 2020</w:t>
      </w:r>
      <w:r w:rsidR="00C06F2D">
        <w:rPr>
          <w:i w:val="0"/>
          <w:iCs/>
        </w:rPr>
        <w:t xml:space="preserve"> </w:t>
      </w:r>
      <w:r w:rsidR="00C06F2D" w:rsidRPr="00CD3DFB">
        <w:rPr>
          <w:i w:val="0"/>
          <w:iCs/>
        </w:rPr>
        <w:t>start date</w:t>
      </w:r>
      <w:r w:rsidR="00C06F2D">
        <w:rPr>
          <w:i w:val="0"/>
          <w:iCs/>
        </w:rPr>
        <w:t xml:space="preserve"> was chosen as it is</w:t>
      </w:r>
      <w:r w:rsidR="00C06F2D" w:rsidRPr="00CD3DFB">
        <w:rPr>
          <w:i w:val="0"/>
          <w:iCs/>
        </w:rPr>
        <w:t xml:space="preserve"> the date of the first COVID-19 pandemic-related extension of time amendment to the Part 101 MOS.</w:t>
      </w:r>
    </w:p>
    <w:p w14:paraId="54774343" w14:textId="77777777" w:rsidR="00D02C8D" w:rsidRPr="001B429A" w:rsidRDefault="00D02C8D" w:rsidP="00D02C8D">
      <w:pPr>
        <w:pStyle w:val="LDClause"/>
        <w:spacing w:before="0" w:after="0"/>
        <w:ind w:left="0" w:firstLine="0"/>
        <w:rPr>
          <w:i/>
          <w:iCs/>
        </w:rPr>
      </w:pPr>
    </w:p>
    <w:p w14:paraId="021324E0" w14:textId="6B821ABB" w:rsidR="001B429A" w:rsidRPr="001B429A" w:rsidRDefault="001B429A" w:rsidP="008934D1">
      <w:pPr>
        <w:pStyle w:val="LDAmendHeading"/>
        <w:keepNext w:val="0"/>
        <w:spacing w:before="0" w:after="0"/>
      </w:pPr>
      <w:r w:rsidRPr="001B429A">
        <w:t>[4]</w:t>
      </w:r>
      <w:r w:rsidRPr="001B429A">
        <w:tab/>
        <w:t>Subsection 10.13</w:t>
      </w:r>
      <w:r w:rsidR="008934D1">
        <w:t> </w:t>
      </w:r>
      <w:r w:rsidRPr="001B429A">
        <w:t>(1)</w:t>
      </w:r>
    </w:p>
    <w:p w14:paraId="1312CC78" w14:textId="4037B9F9" w:rsidR="006130A7" w:rsidRPr="00772136" w:rsidRDefault="00700A34" w:rsidP="008934D1">
      <w:pPr>
        <w:pStyle w:val="LDAmendInstruction"/>
        <w:keepNext w:val="0"/>
        <w:spacing w:before="0" w:after="0"/>
        <w:rPr>
          <w:i w:val="0"/>
          <w:iCs/>
        </w:rPr>
      </w:pPr>
      <w:r w:rsidRPr="00700A34">
        <w:rPr>
          <w:i w:val="0"/>
          <w:iCs/>
        </w:rPr>
        <w:t xml:space="preserve">This amendment is </w:t>
      </w:r>
      <w:r w:rsidR="00273B36">
        <w:rPr>
          <w:i w:val="0"/>
          <w:iCs/>
        </w:rPr>
        <w:t>related to</w:t>
      </w:r>
      <w:r w:rsidRPr="00700A34">
        <w:rPr>
          <w:i w:val="0"/>
          <w:iCs/>
        </w:rPr>
        <w:t xml:space="preserve"> amendment</w:t>
      </w:r>
      <w:r w:rsidR="00273B36">
        <w:rPr>
          <w:i w:val="0"/>
          <w:iCs/>
        </w:rPr>
        <w:t>s 5 and 6</w:t>
      </w:r>
      <w:r w:rsidR="006130A7">
        <w:rPr>
          <w:i w:val="0"/>
          <w:iCs/>
        </w:rPr>
        <w:t xml:space="preserve"> by inserting in section</w:t>
      </w:r>
      <w:r w:rsidR="005307D2">
        <w:rPr>
          <w:i w:val="0"/>
          <w:iCs/>
        </w:rPr>
        <w:t> </w:t>
      </w:r>
      <w:r w:rsidR="006130A7">
        <w:rPr>
          <w:i w:val="0"/>
          <w:iCs/>
        </w:rPr>
        <w:t xml:space="preserve">10.13, which is a “Purpose” </w:t>
      </w:r>
      <w:r w:rsidR="006130A7" w:rsidRPr="006130A7">
        <w:rPr>
          <w:i w:val="0"/>
          <w:iCs/>
        </w:rPr>
        <w:t>provision</w:t>
      </w:r>
      <w:r w:rsidR="006130A7">
        <w:rPr>
          <w:i w:val="0"/>
          <w:iCs/>
        </w:rPr>
        <w:t xml:space="preserve"> for Chapter 10,</w:t>
      </w:r>
      <w:r w:rsidR="006130A7" w:rsidRPr="006130A7">
        <w:rPr>
          <w:i w:val="0"/>
          <w:iCs/>
        </w:rPr>
        <w:t xml:space="preserve"> mention of subregulation 101.372</w:t>
      </w:r>
      <w:r w:rsidR="005307D2">
        <w:rPr>
          <w:i w:val="0"/>
          <w:iCs/>
        </w:rPr>
        <w:t> </w:t>
      </w:r>
      <w:r w:rsidR="006130A7" w:rsidRPr="006130A7">
        <w:rPr>
          <w:i w:val="0"/>
          <w:iCs/>
        </w:rPr>
        <w:t>(1)</w:t>
      </w:r>
      <w:r w:rsidR="006130A7">
        <w:rPr>
          <w:i w:val="0"/>
          <w:iCs/>
        </w:rPr>
        <w:t xml:space="preserve">, a </w:t>
      </w:r>
      <w:r w:rsidR="003D5620">
        <w:rPr>
          <w:i w:val="0"/>
          <w:iCs/>
        </w:rPr>
        <w:t>revised</w:t>
      </w:r>
      <w:r w:rsidR="006130A7">
        <w:rPr>
          <w:i w:val="0"/>
          <w:iCs/>
        </w:rPr>
        <w:t xml:space="preserve"> notice</w:t>
      </w:r>
      <w:r w:rsidR="00772136">
        <w:rPr>
          <w:i w:val="0"/>
          <w:iCs/>
        </w:rPr>
        <w:t xml:space="preserve"> requirement </w:t>
      </w:r>
      <w:r w:rsidR="003D5620">
        <w:rPr>
          <w:i w:val="0"/>
          <w:iCs/>
        </w:rPr>
        <w:t>arising from</w:t>
      </w:r>
      <w:r w:rsidR="00772136">
        <w:rPr>
          <w:i w:val="0"/>
          <w:iCs/>
        </w:rPr>
        <w:t xml:space="preserve"> the </w:t>
      </w:r>
      <w:r w:rsidR="0051323F" w:rsidRPr="003D311F">
        <w:rPr>
          <w:i w:val="0"/>
          <w:iCs/>
        </w:rPr>
        <w:t>amendment regulations</w:t>
      </w:r>
      <w:r w:rsidR="00772136" w:rsidRPr="0051323F">
        <w:rPr>
          <w:i w:val="0"/>
          <w:iCs/>
        </w:rPr>
        <w:t xml:space="preserve">. </w:t>
      </w:r>
      <w:r w:rsidR="00772136" w:rsidRPr="00772136">
        <w:rPr>
          <w:i w:val="0"/>
          <w:iCs/>
        </w:rPr>
        <w:t>Th</w:t>
      </w:r>
      <w:r w:rsidR="00772136">
        <w:rPr>
          <w:i w:val="0"/>
          <w:iCs/>
        </w:rPr>
        <w:t>u</w:t>
      </w:r>
      <w:r w:rsidR="00772136" w:rsidRPr="00772136">
        <w:rPr>
          <w:i w:val="0"/>
          <w:iCs/>
        </w:rPr>
        <w:t xml:space="preserve">s, Chapter 10 is also for the purposes of </w:t>
      </w:r>
      <w:r w:rsidR="00772136" w:rsidRPr="006130A7">
        <w:rPr>
          <w:i w:val="0"/>
          <w:iCs/>
        </w:rPr>
        <w:t>subregulation 101.372</w:t>
      </w:r>
      <w:r w:rsidR="005307D2">
        <w:rPr>
          <w:i w:val="0"/>
          <w:iCs/>
        </w:rPr>
        <w:t> </w:t>
      </w:r>
      <w:r w:rsidR="00772136" w:rsidRPr="006130A7">
        <w:rPr>
          <w:i w:val="0"/>
          <w:iCs/>
        </w:rPr>
        <w:t>(1)</w:t>
      </w:r>
      <w:r w:rsidR="00772136">
        <w:rPr>
          <w:i w:val="0"/>
          <w:iCs/>
        </w:rPr>
        <w:t>, which provides that</w:t>
      </w:r>
      <w:r w:rsidR="00ED3855">
        <w:rPr>
          <w:i w:val="0"/>
          <w:iCs/>
        </w:rPr>
        <w:t>,</w:t>
      </w:r>
      <w:r w:rsidR="00772136">
        <w:rPr>
          <w:i w:val="0"/>
          <w:iCs/>
        </w:rPr>
        <w:t xml:space="preserve"> before the first operation of an RPA, the registration holder must notify CASA “in a form and manner approved by CASA”.</w:t>
      </w:r>
    </w:p>
    <w:p w14:paraId="3AD5CF3D" w14:textId="77777777" w:rsidR="004540EE" w:rsidRPr="001B429A" w:rsidRDefault="004540EE" w:rsidP="008934D1">
      <w:pPr>
        <w:pStyle w:val="LDClause"/>
        <w:spacing w:before="0" w:after="0"/>
        <w:ind w:left="0" w:firstLine="0"/>
        <w:rPr>
          <w:i/>
          <w:iCs/>
        </w:rPr>
      </w:pPr>
    </w:p>
    <w:p w14:paraId="1D908070" w14:textId="6C104A37" w:rsidR="001B429A" w:rsidRPr="001B429A" w:rsidRDefault="001B429A" w:rsidP="008934D1">
      <w:pPr>
        <w:pStyle w:val="LDAmendHeading"/>
        <w:keepNext w:val="0"/>
        <w:spacing w:before="0" w:after="0"/>
      </w:pPr>
      <w:r w:rsidRPr="001B429A">
        <w:t>[5]</w:t>
      </w:r>
      <w:r w:rsidRPr="001B429A">
        <w:tab/>
        <w:t>Subsection 10.13</w:t>
      </w:r>
      <w:r w:rsidR="008934D1">
        <w:t> </w:t>
      </w:r>
      <w:r w:rsidRPr="001B429A">
        <w:t>(1)</w:t>
      </w:r>
    </w:p>
    <w:p w14:paraId="4EA155E0" w14:textId="5EB16404" w:rsidR="00700A34" w:rsidRPr="00700A34" w:rsidRDefault="00700A34" w:rsidP="008934D1">
      <w:pPr>
        <w:pStyle w:val="LDAmendInstruction"/>
        <w:keepNext w:val="0"/>
        <w:spacing w:before="0" w:after="0"/>
        <w:rPr>
          <w:i w:val="0"/>
          <w:iCs/>
        </w:rPr>
      </w:pPr>
      <w:r w:rsidRPr="00700A34">
        <w:rPr>
          <w:i w:val="0"/>
          <w:iCs/>
        </w:rPr>
        <w:t xml:space="preserve">This amendment is </w:t>
      </w:r>
      <w:r w:rsidR="00273B36">
        <w:rPr>
          <w:i w:val="0"/>
          <w:iCs/>
        </w:rPr>
        <w:t>related to amendments 4 and 6 so that Chapter 10 is not only about the information to be given to CASA but also about the notice of first operation as mentioned in amendment 4.</w:t>
      </w:r>
    </w:p>
    <w:p w14:paraId="7E5C3DF3" w14:textId="77777777" w:rsidR="00D02C8D" w:rsidRPr="001B429A" w:rsidRDefault="00D02C8D" w:rsidP="008934D1">
      <w:pPr>
        <w:pStyle w:val="LDClause"/>
        <w:spacing w:before="0" w:after="0"/>
        <w:ind w:left="0" w:firstLine="0"/>
        <w:rPr>
          <w:i/>
          <w:iCs/>
        </w:rPr>
      </w:pPr>
    </w:p>
    <w:p w14:paraId="1B01FB34" w14:textId="77777777" w:rsidR="001B429A" w:rsidRPr="001B429A" w:rsidRDefault="001B429A" w:rsidP="008934D1">
      <w:pPr>
        <w:pStyle w:val="LDAmendHeading"/>
        <w:keepNext w:val="0"/>
        <w:spacing w:before="0" w:after="0"/>
      </w:pPr>
      <w:r w:rsidRPr="001B429A">
        <w:t>[6]</w:t>
      </w:r>
      <w:r w:rsidRPr="001B429A">
        <w:tab/>
        <w:t>Sections 10.14, 10.15 and 10.16</w:t>
      </w:r>
    </w:p>
    <w:p w14:paraId="360ECB0A" w14:textId="084E7732" w:rsidR="001B429A" w:rsidRDefault="00700A34" w:rsidP="008934D1">
      <w:pPr>
        <w:pStyle w:val="LDAmendInstruction"/>
        <w:keepNext w:val="0"/>
        <w:spacing w:before="0" w:after="0"/>
        <w:rPr>
          <w:i w:val="0"/>
          <w:iCs/>
        </w:rPr>
      </w:pPr>
      <w:r w:rsidRPr="006130A7">
        <w:rPr>
          <w:i w:val="0"/>
          <w:iCs/>
        </w:rPr>
        <w:t>This amendment</w:t>
      </w:r>
      <w:r w:rsidR="00ED3855">
        <w:rPr>
          <w:i w:val="0"/>
          <w:iCs/>
        </w:rPr>
        <w:t xml:space="preserve"> repeals previous</w:t>
      </w:r>
      <w:r w:rsidR="000C7CD7">
        <w:rPr>
          <w:i w:val="0"/>
          <w:iCs/>
        </w:rPr>
        <w:t xml:space="preserve"> sections about giving information to CASA, and</w:t>
      </w:r>
      <w:r w:rsidRPr="006130A7">
        <w:rPr>
          <w:i w:val="0"/>
          <w:iCs/>
        </w:rPr>
        <w:t xml:space="preserve"> inserts </w:t>
      </w:r>
      <w:r w:rsidR="00ED3855">
        <w:rPr>
          <w:i w:val="0"/>
          <w:iCs/>
        </w:rPr>
        <w:t>2</w:t>
      </w:r>
      <w:r w:rsidRPr="006130A7">
        <w:rPr>
          <w:i w:val="0"/>
          <w:iCs/>
        </w:rPr>
        <w:t xml:space="preserve"> </w:t>
      </w:r>
      <w:r w:rsidR="000C7CD7">
        <w:rPr>
          <w:i w:val="0"/>
          <w:iCs/>
        </w:rPr>
        <w:t>substitute</w:t>
      </w:r>
      <w:r w:rsidR="000C7CD7" w:rsidRPr="006130A7">
        <w:rPr>
          <w:i w:val="0"/>
          <w:iCs/>
        </w:rPr>
        <w:t xml:space="preserve"> </w:t>
      </w:r>
      <w:r w:rsidRPr="006130A7">
        <w:rPr>
          <w:i w:val="0"/>
          <w:iCs/>
        </w:rPr>
        <w:t xml:space="preserve">provisions revising the notification and information </w:t>
      </w:r>
      <w:r w:rsidR="006130A7" w:rsidRPr="006130A7">
        <w:rPr>
          <w:i w:val="0"/>
          <w:iCs/>
        </w:rPr>
        <w:t>requirement</w:t>
      </w:r>
      <w:r w:rsidRPr="006130A7">
        <w:rPr>
          <w:i w:val="0"/>
          <w:iCs/>
        </w:rPr>
        <w:t>s for RPA operators.</w:t>
      </w:r>
      <w:r w:rsidR="000C7CD7">
        <w:rPr>
          <w:i w:val="0"/>
          <w:iCs/>
        </w:rPr>
        <w:t xml:space="preserve"> These are driven, in part, by the creation of the CASA online RPA and model aircraft </w:t>
      </w:r>
      <w:r w:rsidR="000C7CD7" w:rsidRPr="000C7CD7">
        <w:rPr>
          <w:i w:val="0"/>
          <w:iCs/>
        </w:rPr>
        <w:t>registration processes</w:t>
      </w:r>
      <w:r w:rsidR="000C7CD7">
        <w:rPr>
          <w:i w:val="0"/>
          <w:iCs/>
        </w:rPr>
        <w:t xml:space="preserve"> and individualised myCASA accounts which allow for more convenient automated communications between CASA and registration holders.</w:t>
      </w:r>
    </w:p>
    <w:p w14:paraId="3C084E02" w14:textId="77777777" w:rsidR="004540EE" w:rsidRPr="004540EE" w:rsidRDefault="004540EE" w:rsidP="008934D1">
      <w:pPr>
        <w:pStyle w:val="LDClause"/>
        <w:spacing w:before="0" w:after="0"/>
        <w:ind w:left="0" w:firstLine="0"/>
        <w:rPr>
          <w:i/>
          <w:iCs/>
        </w:rPr>
      </w:pPr>
    </w:p>
    <w:p w14:paraId="70900D9B" w14:textId="77777777" w:rsidR="001B429A" w:rsidRPr="001B429A" w:rsidRDefault="001B429A" w:rsidP="008934D1">
      <w:pPr>
        <w:pStyle w:val="LDAmendHeading"/>
        <w:keepNext w:val="0"/>
        <w:spacing w:before="0" w:after="0"/>
      </w:pPr>
      <w:r w:rsidRPr="001B429A">
        <w:t>10.14</w:t>
      </w:r>
      <w:r w:rsidRPr="001B429A">
        <w:tab/>
        <w:t>Very small, small, and medium excluded RPA — notification before first operation</w:t>
      </w:r>
    </w:p>
    <w:p w14:paraId="6F54D763" w14:textId="7577A316" w:rsidR="001B429A" w:rsidRPr="00624D97" w:rsidRDefault="001B429A" w:rsidP="008934D1">
      <w:pPr>
        <w:pStyle w:val="LDAmendInstruction"/>
        <w:keepNext w:val="0"/>
        <w:spacing w:before="0" w:after="0"/>
        <w:rPr>
          <w:i w:val="0"/>
          <w:iCs/>
        </w:rPr>
      </w:pPr>
      <w:r w:rsidRPr="00624D97">
        <w:rPr>
          <w:i w:val="0"/>
          <w:iCs/>
        </w:rPr>
        <w:t xml:space="preserve">This section applies for </w:t>
      </w:r>
      <w:r w:rsidR="00624D97" w:rsidRPr="00624D97">
        <w:rPr>
          <w:i w:val="0"/>
          <w:iCs/>
        </w:rPr>
        <w:t>certain very small, small and medium</w:t>
      </w:r>
      <w:r w:rsidRPr="00624D97">
        <w:rPr>
          <w:i w:val="0"/>
          <w:iCs/>
        </w:rPr>
        <w:t xml:space="preserve"> excluded RPA mentioned in subregulation 101.371</w:t>
      </w:r>
      <w:r w:rsidR="005307D2">
        <w:rPr>
          <w:i w:val="0"/>
          <w:iCs/>
        </w:rPr>
        <w:t> </w:t>
      </w:r>
      <w:r w:rsidRPr="00624D97">
        <w:rPr>
          <w:i w:val="0"/>
          <w:iCs/>
        </w:rPr>
        <w:t>(1)</w:t>
      </w:r>
      <w:r w:rsidR="00624D97" w:rsidRPr="00624D97">
        <w:rPr>
          <w:i w:val="0"/>
          <w:iCs/>
        </w:rPr>
        <w:t xml:space="preserve"> and provides that </w:t>
      </w:r>
      <w:r w:rsidRPr="00624D97">
        <w:rPr>
          <w:i w:val="0"/>
          <w:iCs/>
        </w:rPr>
        <w:t xml:space="preserve">a person’s use of </w:t>
      </w:r>
      <w:r w:rsidR="00DD38FA">
        <w:rPr>
          <w:i w:val="0"/>
          <w:iCs/>
        </w:rPr>
        <w:t>their</w:t>
      </w:r>
      <w:r w:rsidRPr="00624D97">
        <w:rPr>
          <w:i w:val="0"/>
          <w:iCs/>
        </w:rPr>
        <w:t xml:space="preserve"> </w:t>
      </w:r>
      <w:r w:rsidRPr="003D311F">
        <w:rPr>
          <w:i w:val="0"/>
          <w:iCs/>
        </w:rPr>
        <w:t>myCASA</w:t>
      </w:r>
      <w:r w:rsidRPr="00624D97">
        <w:rPr>
          <w:i w:val="0"/>
          <w:iCs/>
        </w:rPr>
        <w:t xml:space="preserve"> account and the CASA RPA online registration process to register </w:t>
      </w:r>
      <w:r w:rsidR="00B20D97">
        <w:rPr>
          <w:i w:val="0"/>
          <w:iCs/>
        </w:rPr>
        <w:t>the</w:t>
      </w:r>
      <w:r w:rsidRPr="00624D97">
        <w:rPr>
          <w:i w:val="0"/>
          <w:iCs/>
        </w:rPr>
        <w:t xml:space="preserve"> excluded RPA </w:t>
      </w:r>
      <w:r w:rsidR="00B20D97">
        <w:rPr>
          <w:i w:val="0"/>
          <w:iCs/>
        </w:rPr>
        <w:t>constitutes</w:t>
      </w:r>
      <w:r w:rsidRPr="00624D97">
        <w:rPr>
          <w:i w:val="0"/>
          <w:iCs/>
        </w:rPr>
        <w:t xml:space="preserve"> </w:t>
      </w:r>
      <w:r w:rsidR="00624D97" w:rsidRPr="00624D97">
        <w:rPr>
          <w:i w:val="0"/>
          <w:iCs/>
        </w:rPr>
        <w:t>“</w:t>
      </w:r>
      <w:r w:rsidRPr="00624D97">
        <w:rPr>
          <w:i w:val="0"/>
          <w:iCs/>
        </w:rPr>
        <w:t>the form and manner approved by CASA</w:t>
      </w:r>
      <w:r w:rsidR="00624D97" w:rsidRPr="00624D97">
        <w:rPr>
          <w:i w:val="0"/>
          <w:iCs/>
        </w:rPr>
        <w:t>”</w:t>
      </w:r>
      <w:r w:rsidRPr="00624D97">
        <w:rPr>
          <w:i w:val="0"/>
          <w:iCs/>
        </w:rPr>
        <w:t xml:space="preserve"> for </w:t>
      </w:r>
      <w:r w:rsidR="00B20D97">
        <w:rPr>
          <w:i w:val="0"/>
          <w:iCs/>
        </w:rPr>
        <w:t>notification of</w:t>
      </w:r>
      <w:r w:rsidRPr="00624D97">
        <w:rPr>
          <w:i w:val="0"/>
          <w:iCs/>
        </w:rPr>
        <w:t xml:space="preserve"> the first operation of the excluded RPA</w:t>
      </w:r>
      <w:r w:rsidR="00B20D97">
        <w:rPr>
          <w:i w:val="0"/>
          <w:iCs/>
        </w:rPr>
        <w:t xml:space="preserve">. In other words, </w:t>
      </w:r>
      <w:r w:rsidRPr="00624D97">
        <w:rPr>
          <w:i w:val="0"/>
          <w:iCs/>
        </w:rPr>
        <w:t>registration of the excluded RPA</w:t>
      </w:r>
      <w:r w:rsidR="00624D97">
        <w:rPr>
          <w:i w:val="0"/>
          <w:iCs/>
        </w:rPr>
        <w:t xml:space="preserve"> </w:t>
      </w:r>
      <w:r w:rsidRPr="00624D97">
        <w:rPr>
          <w:i w:val="0"/>
          <w:iCs/>
        </w:rPr>
        <w:t>is taken to be such notification.</w:t>
      </w:r>
    </w:p>
    <w:p w14:paraId="31B107BE" w14:textId="77777777" w:rsidR="008934D1" w:rsidRPr="004540EE" w:rsidRDefault="008934D1" w:rsidP="008934D1">
      <w:pPr>
        <w:pStyle w:val="LDClause"/>
        <w:spacing w:before="0" w:after="0"/>
        <w:ind w:left="0" w:firstLine="0"/>
        <w:rPr>
          <w:i/>
          <w:iCs/>
        </w:rPr>
      </w:pPr>
    </w:p>
    <w:p w14:paraId="24D7D7FE" w14:textId="77777777" w:rsidR="001B429A" w:rsidRPr="001B429A" w:rsidRDefault="001B429A" w:rsidP="008934D1">
      <w:pPr>
        <w:pStyle w:val="LDAmendHeading"/>
        <w:keepNext w:val="0"/>
        <w:spacing w:before="0" w:after="0"/>
      </w:pPr>
      <w:r w:rsidRPr="001B429A">
        <w:t>10.15</w:t>
      </w:r>
      <w:r w:rsidRPr="001B429A">
        <w:tab/>
        <w:t>Micro, very small, small, and medium registered RPA — other information</w:t>
      </w:r>
    </w:p>
    <w:p w14:paraId="3ABA24BC" w14:textId="04D7313F" w:rsidR="001B429A" w:rsidRDefault="00624D97" w:rsidP="008934D1">
      <w:pPr>
        <w:pStyle w:val="LDAmendInstruction"/>
        <w:keepNext w:val="0"/>
        <w:spacing w:before="0" w:after="0"/>
        <w:rPr>
          <w:i w:val="0"/>
          <w:iCs/>
        </w:rPr>
      </w:pPr>
      <w:r w:rsidRPr="0051323F">
        <w:rPr>
          <w:i w:val="0"/>
          <w:iCs/>
        </w:rPr>
        <w:t>This section is f</w:t>
      </w:r>
      <w:r w:rsidR="001B429A" w:rsidRPr="0051323F">
        <w:rPr>
          <w:i w:val="0"/>
          <w:iCs/>
        </w:rPr>
        <w:t>or paragraph</w:t>
      </w:r>
      <w:r w:rsidR="00DD38FA">
        <w:rPr>
          <w:i w:val="0"/>
          <w:iCs/>
        </w:rPr>
        <w:t>s</w:t>
      </w:r>
      <w:r w:rsidR="001B429A" w:rsidRPr="0051323F">
        <w:rPr>
          <w:i w:val="0"/>
          <w:iCs/>
        </w:rPr>
        <w:t xml:space="preserve"> 101.272</w:t>
      </w:r>
      <w:r w:rsidR="005307D2">
        <w:rPr>
          <w:i w:val="0"/>
          <w:iCs/>
        </w:rPr>
        <w:t> </w:t>
      </w:r>
      <w:r w:rsidR="001B429A" w:rsidRPr="0051323F">
        <w:rPr>
          <w:i w:val="0"/>
          <w:iCs/>
        </w:rPr>
        <w:t>(1)</w:t>
      </w:r>
      <w:r w:rsidR="005307D2">
        <w:rPr>
          <w:i w:val="0"/>
          <w:iCs/>
        </w:rPr>
        <w:t> </w:t>
      </w:r>
      <w:r w:rsidR="001B429A" w:rsidRPr="0051323F">
        <w:rPr>
          <w:i w:val="0"/>
          <w:iCs/>
        </w:rPr>
        <w:t>(b)</w:t>
      </w:r>
      <w:r w:rsidR="00DD38FA">
        <w:rPr>
          <w:i w:val="0"/>
          <w:iCs/>
        </w:rPr>
        <w:t xml:space="preserve"> and 101.373</w:t>
      </w:r>
      <w:r w:rsidR="005307D2">
        <w:rPr>
          <w:i w:val="0"/>
          <w:iCs/>
        </w:rPr>
        <w:t> </w:t>
      </w:r>
      <w:r w:rsidR="00DD38FA">
        <w:rPr>
          <w:i w:val="0"/>
          <w:iCs/>
        </w:rPr>
        <w:t>(1)</w:t>
      </w:r>
      <w:r w:rsidR="005307D2">
        <w:rPr>
          <w:i w:val="0"/>
          <w:iCs/>
        </w:rPr>
        <w:t> </w:t>
      </w:r>
      <w:r w:rsidR="00DD38FA">
        <w:rPr>
          <w:i w:val="0"/>
          <w:iCs/>
        </w:rPr>
        <w:t>(b)</w:t>
      </w:r>
      <w:r w:rsidR="001B429A" w:rsidRPr="0051323F">
        <w:rPr>
          <w:i w:val="0"/>
          <w:iCs/>
        </w:rPr>
        <w:t xml:space="preserve"> </w:t>
      </w:r>
      <w:r w:rsidR="00B20D97" w:rsidRPr="0051323F">
        <w:rPr>
          <w:i w:val="0"/>
          <w:iCs/>
        </w:rPr>
        <w:t xml:space="preserve">and requires that a person </w:t>
      </w:r>
      <w:r w:rsidR="001B429A" w:rsidRPr="0051323F">
        <w:rPr>
          <w:i w:val="0"/>
          <w:iCs/>
        </w:rPr>
        <w:t xml:space="preserve">who has </w:t>
      </w:r>
      <w:r w:rsidR="001B429A" w:rsidRPr="0051323F">
        <w:rPr>
          <w:i w:val="0"/>
          <w:iCs/>
          <w:lang w:eastAsia="en-AU"/>
        </w:rPr>
        <w:t xml:space="preserve">used </w:t>
      </w:r>
      <w:r w:rsidR="00DD38FA">
        <w:rPr>
          <w:i w:val="0"/>
          <w:iCs/>
          <w:lang w:eastAsia="en-AU"/>
        </w:rPr>
        <w:t>their</w:t>
      </w:r>
      <w:r w:rsidR="001B429A" w:rsidRPr="0051323F">
        <w:rPr>
          <w:i w:val="0"/>
          <w:iCs/>
          <w:lang w:eastAsia="en-AU"/>
        </w:rPr>
        <w:t xml:space="preserve"> </w:t>
      </w:r>
      <w:r w:rsidR="001B429A" w:rsidRPr="003D311F">
        <w:rPr>
          <w:i w:val="0"/>
          <w:iCs/>
          <w:lang w:eastAsia="en-AU"/>
        </w:rPr>
        <w:t>myCASA</w:t>
      </w:r>
      <w:r w:rsidR="001B429A" w:rsidRPr="00156EB8">
        <w:rPr>
          <w:i w:val="0"/>
          <w:iCs/>
          <w:lang w:eastAsia="en-AU"/>
        </w:rPr>
        <w:t xml:space="preserve"> account to give CASA any personal or commercial identification, or contact details, or any other information</w:t>
      </w:r>
      <w:r w:rsidR="00156EB8">
        <w:rPr>
          <w:i w:val="0"/>
          <w:iCs/>
          <w:lang w:eastAsia="en-AU"/>
        </w:rPr>
        <w:t>,</w:t>
      </w:r>
      <w:r w:rsidR="00B20D97" w:rsidRPr="00156EB8">
        <w:rPr>
          <w:i w:val="0"/>
          <w:iCs/>
          <w:lang w:eastAsia="en-AU"/>
        </w:rPr>
        <w:t xml:space="preserve"> which later</w:t>
      </w:r>
      <w:r w:rsidR="001B429A" w:rsidRPr="000176A6">
        <w:rPr>
          <w:i w:val="0"/>
          <w:iCs/>
          <w:lang w:eastAsia="en-AU"/>
        </w:rPr>
        <w:t xml:space="preserve"> changes</w:t>
      </w:r>
      <w:r w:rsidR="00B20D97" w:rsidRPr="001240C8">
        <w:rPr>
          <w:i w:val="0"/>
          <w:iCs/>
          <w:lang w:eastAsia="en-AU"/>
        </w:rPr>
        <w:t xml:space="preserve">, </w:t>
      </w:r>
      <w:r w:rsidR="001B429A" w:rsidRPr="001240C8">
        <w:rPr>
          <w:i w:val="0"/>
          <w:iCs/>
          <w:lang w:eastAsia="en-AU"/>
        </w:rPr>
        <w:t xml:space="preserve">must use </w:t>
      </w:r>
      <w:r w:rsidR="001B429A" w:rsidRPr="001240C8">
        <w:rPr>
          <w:i w:val="0"/>
          <w:iCs/>
        </w:rPr>
        <w:t xml:space="preserve">the </w:t>
      </w:r>
      <w:r w:rsidR="001B429A" w:rsidRPr="003D311F">
        <w:rPr>
          <w:i w:val="0"/>
          <w:iCs/>
        </w:rPr>
        <w:t>myCASA</w:t>
      </w:r>
      <w:r w:rsidR="001B429A" w:rsidRPr="0051323F">
        <w:rPr>
          <w:i w:val="0"/>
          <w:iCs/>
        </w:rPr>
        <w:t xml:space="preserve"> account to update the details and information</w:t>
      </w:r>
      <w:r w:rsidR="001B429A" w:rsidRPr="0051323F">
        <w:rPr>
          <w:i w:val="0"/>
          <w:iCs/>
          <w:lang w:eastAsia="en-AU"/>
        </w:rPr>
        <w:t xml:space="preserve"> not more than 21 days after the change.</w:t>
      </w:r>
      <w:r w:rsidR="0051323F" w:rsidRPr="0051323F">
        <w:rPr>
          <w:i w:val="0"/>
          <w:iCs/>
          <w:lang w:eastAsia="en-AU"/>
        </w:rPr>
        <w:t xml:space="preserve"> A</w:t>
      </w:r>
      <w:r w:rsidR="001B429A" w:rsidRPr="0051323F">
        <w:rPr>
          <w:i w:val="0"/>
          <w:iCs/>
        </w:rPr>
        <w:t xml:space="preserve"> person must</w:t>
      </w:r>
      <w:r w:rsidR="0051323F" w:rsidRPr="0051323F">
        <w:rPr>
          <w:i w:val="0"/>
          <w:iCs/>
        </w:rPr>
        <w:t xml:space="preserve"> also</w:t>
      </w:r>
      <w:r w:rsidR="001B429A" w:rsidRPr="0051323F">
        <w:rPr>
          <w:i w:val="0"/>
          <w:iCs/>
        </w:rPr>
        <w:t>, as soon as practicable, give CASA specified operational information about the registered RPA, if CASA</w:t>
      </w:r>
      <w:r w:rsidR="0051323F" w:rsidRPr="0051323F">
        <w:rPr>
          <w:i w:val="0"/>
          <w:iCs/>
        </w:rPr>
        <w:t xml:space="preserve"> </w:t>
      </w:r>
      <w:r w:rsidR="001B429A" w:rsidRPr="0051323F">
        <w:rPr>
          <w:i w:val="0"/>
          <w:iCs/>
        </w:rPr>
        <w:t>considers that the information is necessary for the purposes of aviation safety</w:t>
      </w:r>
      <w:r w:rsidR="0051323F" w:rsidRPr="0051323F">
        <w:rPr>
          <w:i w:val="0"/>
          <w:iCs/>
        </w:rPr>
        <w:t>,</w:t>
      </w:r>
      <w:r w:rsidR="009E5A6A">
        <w:rPr>
          <w:i w:val="0"/>
          <w:iCs/>
        </w:rPr>
        <w:t xml:space="preserve"> </w:t>
      </w:r>
      <w:r w:rsidR="001B429A" w:rsidRPr="0051323F">
        <w:rPr>
          <w:i w:val="0"/>
          <w:iCs/>
        </w:rPr>
        <w:t>requests the information in writing</w:t>
      </w:r>
      <w:r w:rsidR="0051323F" w:rsidRPr="0051323F">
        <w:rPr>
          <w:i w:val="0"/>
          <w:iCs/>
        </w:rPr>
        <w:t xml:space="preserve">, </w:t>
      </w:r>
      <w:r w:rsidR="001B429A" w:rsidRPr="0051323F">
        <w:rPr>
          <w:i w:val="0"/>
          <w:iCs/>
        </w:rPr>
        <w:t>and</w:t>
      </w:r>
      <w:r w:rsidR="0051323F" w:rsidRPr="0051323F">
        <w:rPr>
          <w:i w:val="0"/>
          <w:iCs/>
        </w:rPr>
        <w:t xml:space="preserve"> </w:t>
      </w:r>
      <w:r w:rsidR="001B429A" w:rsidRPr="0051323F">
        <w:rPr>
          <w:i w:val="0"/>
          <w:iCs/>
        </w:rPr>
        <w:t>explains in the request why the information is necessary for aviation safety.</w:t>
      </w:r>
    </w:p>
    <w:p w14:paraId="60ABEFDE" w14:textId="77777777" w:rsidR="004540EE" w:rsidRPr="004540EE" w:rsidRDefault="004540EE" w:rsidP="008934D1">
      <w:pPr>
        <w:pStyle w:val="LDClause"/>
        <w:spacing w:before="0" w:after="0"/>
        <w:ind w:left="0" w:firstLine="0"/>
        <w:rPr>
          <w:i/>
          <w:iCs/>
        </w:rPr>
      </w:pPr>
    </w:p>
    <w:p w14:paraId="122000E3" w14:textId="77777777" w:rsidR="001B429A" w:rsidRPr="001B429A" w:rsidRDefault="001B429A" w:rsidP="004540EE">
      <w:pPr>
        <w:pStyle w:val="LDAmendHeading"/>
        <w:keepNext w:val="0"/>
        <w:spacing w:before="0" w:after="0"/>
      </w:pPr>
      <w:r w:rsidRPr="001B429A">
        <w:t>[7]</w:t>
      </w:r>
      <w:r w:rsidRPr="001B429A">
        <w:tab/>
        <w:t>Chapter 11</w:t>
      </w:r>
    </w:p>
    <w:p w14:paraId="70CECDF8" w14:textId="47FC1698" w:rsidR="001B429A" w:rsidRDefault="0051323F" w:rsidP="004540EE">
      <w:pPr>
        <w:pStyle w:val="LDAmendInstruction"/>
        <w:keepNext w:val="0"/>
        <w:spacing w:before="0" w:after="0"/>
        <w:rPr>
          <w:i w:val="0"/>
          <w:iCs/>
        </w:rPr>
      </w:pPr>
      <w:r w:rsidRPr="00DD38FA">
        <w:rPr>
          <w:i w:val="0"/>
          <w:iCs/>
        </w:rPr>
        <w:t xml:space="preserve">This amendment is consequential on </w:t>
      </w:r>
      <w:r w:rsidR="00DD38FA" w:rsidRPr="00DD38FA">
        <w:rPr>
          <w:i w:val="0"/>
          <w:iCs/>
        </w:rPr>
        <w:t xml:space="preserve">new section 10.15 in </w:t>
      </w:r>
      <w:r w:rsidRPr="00DD38FA">
        <w:rPr>
          <w:i w:val="0"/>
          <w:iCs/>
        </w:rPr>
        <w:t>amendment</w:t>
      </w:r>
      <w:r w:rsidR="00E17955" w:rsidRPr="00DD38FA">
        <w:rPr>
          <w:i w:val="0"/>
          <w:iCs/>
        </w:rPr>
        <w:t xml:space="preserve"> 6.</w:t>
      </w:r>
    </w:p>
    <w:p w14:paraId="41E5E0D5" w14:textId="77777777" w:rsidR="004540EE" w:rsidRPr="0026114D" w:rsidRDefault="004540EE" w:rsidP="0026114D">
      <w:pPr>
        <w:pStyle w:val="LDClause"/>
        <w:spacing w:before="0" w:after="0"/>
        <w:ind w:left="0" w:firstLine="0"/>
        <w:rPr>
          <w:i/>
          <w:iCs/>
        </w:rPr>
      </w:pPr>
    </w:p>
    <w:p w14:paraId="1C9C81F4" w14:textId="3C0C60AF" w:rsidR="001B429A" w:rsidRPr="001B429A" w:rsidRDefault="001B429A" w:rsidP="008934D1">
      <w:pPr>
        <w:pStyle w:val="LDAmendHeading"/>
        <w:spacing w:before="0" w:after="0"/>
      </w:pPr>
      <w:r w:rsidRPr="001B429A">
        <w:lastRenderedPageBreak/>
        <w:t>[8]</w:t>
      </w:r>
      <w:r w:rsidRPr="001B429A">
        <w:tab/>
        <w:t>After Chapter 11</w:t>
      </w:r>
    </w:p>
    <w:p w14:paraId="3B3236EC" w14:textId="79E67489" w:rsidR="001B429A" w:rsidRDefault="0090730F" w:rsidP="004540EE">
      <w:pPr>
        <w:pStyle w:val="LDAmendInstruction"/>
        <w:keepNext w:val="0"/>
        <w:spacing w:before="0" w:after="0"/>
        <w:rPr>
          <w:i w:val="0"/>
          <w:iCs/>
        </w:rPr>
      </w:pPr>
      <w:r w:rsidRPr="0090730F">
        <w:rPr>
          <w:i w:val="0"/>
          <w:iCs/>
        </w:rPr>
        <w:t>This amendment inserts several new Chapters and sections as a result of new provisions contained in the amendment regulations.</w:t>
      </w:r>
    </w:p>
    <w:p w14:paraId="0A07CA29" w14:textId="77777777" w:rsidR="004540EE" w:rsidRPr="0026114D" w:rsidRDefault="004540EE" w:rsidP="008934D1">
      <w:pPr>
        <w:pStyle w:val="LDClause"/>
        <w:spacing w:before="0" w:after="0"/>
        <w:ind w:left="0" w:firstLine="0"/>
        <w:rPr>
          <w:i/>
          <w:iCs/>
        </w:rPr>
      </w:pPr>
    </w:p>
    <w:p w14:paraId="1071C7F1" w14:textId="77777777" w:rsidR="001B429A" w:rsidRPr="003C6AA4" w:rsidRDefault="001B429A" w:rsidP="003C6AA4">
      <w:pPr>
        <w:pStyle w:val="LDPartheading2"/>
        <w:keepNext w:val="0"/>
        <w:pageBreakBefore w:val="0"/>
        <w:spacing w:before="0" w:after="0"/>
      </w:pPr>
      <w:r w:rsidRPr="001B429A">
        <w:t>CHAPTER 12</w:t>
      </w:r>
      <w:r w:rsidRPr="001B429A">
        <w:tab/>
        <w:t>IDENTIFICATION OF RPA AND MODEL AIRCRAFT</w:t>
      </w:r>
    </w:p>
    <w:p w14:paraId="6F82DE02" w14:textId="77777777" w:rsidR="008934D1" w:rsidRPr="004540EE" w:rsidRDefault="008934D1" w:rsidP="008934D1">
      <w:pPr>
        <w:pStyle w:val="LDClause"/>
        <w:spacing w:before="0" w:after="0"/>
        <w:ind w:left="0" w:firstLine="0"/>
        <w:rPr>
          <w:i/>
          <w:iCs/>
        </w:rPr>
      </w:pPr>
    </w:p>
    <w:p w14:paraId="1B807C32" w14:textId="61E90A75" w:rsidR="001B429A" w:rsidRDefault="001B429A" w:rsidP="008934D1">
      <w:pPr>
        <w:pStyle w:val="LDAmendHeading"/>
        <w:keepNext w:val="0"/>
        <w:spacing w:before="0" w:after="0"/>
      </w:pPr>
      <w:r w:rsidRPr="001B429A">
        <w:t>12.01</w:t>
      </w:r>
      <w:r w:rsidRPr="001B429A">
        <w:tab/>
        <w:t>Identification of RPA and model aircraft required to be registered</w:t>
      </w:r>
    </w:p>
    <w:p w14:paraId="5B9F3893" w14:textId="73F70D1B" w:rsidR="0090730F" w:rsidRDefault="0090730F" w:rsidP="008934D1">
      <w:pPr>
        <w:pStyle w:val="LDAmendInstruction"/>
        <w:keepNext w:val="0"/>
        <w:spacing w:before="0" w:after="0"/>
        <w:rPr>
          <w:i w:val="0"/>
          <w:iCs/>
        </w:rPr>
      </w:pPr>
      <w:r w:rsidRPr="0090730F">
        <w:rPr>
          <w:i w:val="0"/>
          <w:iCs/>
        </w:rPr>
        <w:t xml:space="preserve">This amendment </w:t>
      </w:r>
      <w:r w:rsidR="001B429A" w:rsidRPr="0090730F">
        <w:rPr>
          <w:i w:val="0"/>
          <w:iCs/>
        </w:rPr>
        <w:t xml:space="preserve">is for </w:t>
      </w:r>
      <w:r w:rsidR="001670EA">
        <w:rPr>
          <w:i w:val="0"/>
          <w:iCs/>
        </w:rPr>
        <w:t xml:space="preserve">new </w:t>
      </w:r>
      <w:r w:rsidR="001B429A" w:rsidRPr="0090730F">
        <w:rPr>
          <w:i w:val="0"/>
          <w:iCs/>
        </w:rPr>
        <w:t>subregulation 101.098</w:t>
      </w:r>
      <w:r w:rsidR="005307D2">
        <w:rPr>
          <w:i w:val="0"/>
          <w:iCs/>
        </w:rPr>
        <w:t> </w:t>
      </w:r>
      <w:r w:rsidR="001B429A" w:rsidRPr="0090730F">
        <w:rPr>
          <w:i w:val="0"/>
          <w:iCs/>
        </w:rPr>
        <w:t xml:space="preserve">(1) </w:t>
      </w:r>
      <w:r w:rsidRPr="0090730F">
        <w:rPr>
          <w:i w:val="0"/>
          <w:iCs/>
        </w:rPr>
        <w:t>contained in the amendment regulations which provide</w:t>
      </w:r>
      <w:r w:rsidR="001670EA">
        <w:rPr>
          <w:i w:val="0"/>
          <w:iCs/>
        </w:rPr>
        <w:t>s</w:t>
      </w:r>
      <w:r w:rsidRPr="0090730F">
        <w:rPr>
          <w:i w:val="0"/>
          <w:iCs/>
        </w:rPr>
        <w:t xml:space="preserve"> for the</w:t>
      </w:r>
      <w:r w:rsidR="006B2117">
        <w:rPr>
          <w:i w:val="0"/>
          <w:iCs/>
        </w:rPr>
        <w:t xml:space="preserve"> </w:t>
      </w:r>
      <w:r w:rsidR="00156EB8">
        <w:rPr>
          <w:i w:val="0"/>
          <w:iCs/>
        </w:rPr>
        <w:t>P</w:t>
      </w:r>
      <w:r w:rsidR="006B2117">
        <w:rPr>
          <w:i w:val="0"/>
          <w:iCs/>
        </w:rPr>
        <w:t>art 101</w:t>
      </w:r>
      <w:r w:rsidRPr="0090730F">
        <w:rPr>
          <w:i w:val="0"/>
          <w:iCs/>
        </w:rPr>
        <w:t xml:space="preserve"> MOS to prescribe requirements </w:t>
      </w:r>
      <w:r w:rsidR="00156EB8">
        <w:rPr>
          <w:i w:val="0"/>
          <w:iCs/>
        </w:rPr>
        <w:t>for</w:t>
      </w:r>
      <w:r w:rsidRPr="0090730F">
        <w:rPr>
          <w:i w:val="0"/>
          <w:iCs/>
        </w:rPr>
        <w:t xml:space="preserve"> the identification of RPA and model aircraft.</w:t>
      </w:r>
    </w:p>
    <w:p w14:paraId="55B444B0" w14:textId="77777777" w:rsidR="004540EE" w:rsidRPr="0026114D" w:rsidRDefault="004540EE" w:rsidP="003C6AA4">
      <w:pPr>
        <w:pStyle w:val="LDClause"/>
        <w:spacing w:before="0" w:after="0"/>
        <w:ind w:left="0" w:firstLine="0"/>
        <w:rPr>
          <w:i/>
          <w:iCs/>
        </w:rPr>
      </w:pPr>
    </w:p>
    <w:p w14:paraId="5A7D00A7" w14:textId="28BD5780" w:rsidR="001B429A" w:rsidRPr="009E5A6A" w:rsidRDefault="0090730F" w:rsidP="003C6AA4">
      <w:pPr>
        <w:pStyle w:val="LDAmendInstruction"/>
        <w:keepNext w:val="0"/>
        <w:spacing w:before="0" w:after="0"/>
        <w:rPr>
          <w:i w:val="0"/>
          <w:iCs/>
        </w:rPr>
      </w:pPr>
      <w:r w:rsidRPr="009E5A6A">
        <w:rPr>
          <w:i w:val="0"/>
          <w:iCs/>
        </w:rPr>
        <w:t xml:space="preserve">Under new section 12.01, a registrable RPA or model aircraft </w:t>
      </w:r>
      <w:r w:rsidR="001B429A" w:rsidRPr="009E5A6A">
        <w:rPr>
          <w:i w:val="0"/>
          <w:iCs/>
        </w:rPr>
        <w:t>must at all times when it is operating</w:t>
      </w:r>
      <w:r w:rsidRPr="009E5A6A">
        <w:rPr>
          <w:i w:val="0"/>
          <w:iCs/>
        </w:rPr>
        <w:t xml:space="preserve"> </w:t>
      </w:r>
      <w:r w:rsidR="001B429A" w:rsidRPr="009E5A6A">
        <w:rPr>
          <w:i w:val="0"/>
          <w:iCs/>
        </w:rPr>
        <w:t>legibly display</w:t>
      </w:r>
      <w:r w:rsidRPr="009E5A6A">
        <w:rPr>
          <w:i w:val="0"/>
          <w:iCs/>
        </w:rPr>
        <w:t xml:space="preserve"> </w:t>
      </w:r>
      <w:r w:rsidR="001B429A" w:rsidRPr="009E5A6A">
        <w:rPr>
          <w:i w:val="0"/>
          <w:iCs/>
        </w:rPr>
        <w:t>the manufacturer’s serial number</w:t>
      </w:r>
      <w:r w:rsidR="00156EB8">
        <w:rPr>
          <w:i w:val="0"/>
          <w:iCs/>
        </w:rPr>
        <w:t>,</w:t>
      </w:r>
      <w:r w:rsidR="001B429A" w:rsidRPr="009E5A6A">
        <w:rPr>
          <w:i w:val="0"/>
          <w:iCs/>
        </w:rPr>
        <w:t xml:space="preserve"> or if there is no</w:t>
      </w:r>
      <w:r w:rsidRPr="009E5A6A">
        <w:rPr>
          <w:i w:val="0"/>
          <w:iCs/>
        </w:rPr>
        <w:t>ne,</w:t>
      </w:r>
      <w:r w:rsidR="001B429A" w:rsidRPr="009E5A6A">
        <w:rPr>
          <w:i w:val="0"/>
          <w:iCs/>
        </w:rPr>
        <w:t xml:space="preserve"> the mark allocated by CASA </w:t>
      </w:r>
      <w:r w:rsidR="009E5A6A" w:rsidRPr="009E5A6A">
        <w:rPr>
          <w:i w:val="0"/>
          <w:iCs/>
        </w:rPr>
        <w:t>on registration.</w:t>
      </w:r>
      <w:r w:rsidR="001B429A" w:rsidRPr="009E5A6A">
        <w:rPr>
          <w:i w:val="0"/>
          <w:iCs/>
        </w:rPr>
        <w:t xml:space="preserve"> </w:t>
      </w:r>
      <w:r w:rsidR="009E5A6A" w:rsidRPr="009E5A6A">
        <w:rPr>
          <w:i w:val="0"/>
          <w:iCs/>
        </w:rPr>
        <w:t xml:space="preserve">Also, the aircraft must </w:t>
      </w:r>
      <w:r w:rsidR="001B429A" w:rsidRPr="009E5A6A">
        <w:rPr>
          <w:i w:val="0"/>
          <w:iCs/>
        </w:rPr>
        <w:t xml:space="preserve">use the electronic identification of the aircraft allocated by the manufacturer in such a way that it is not changed, masked or interfered with without </w:t>
      </w:r>
      <w:r w:rsidR="00156EB8">
        <w:rPr>
          <w:i w:val="0"/>
          <w:iCs/>
        </w:rPr>
        <w:t>CASA’s</w:t>
      </w:r>
      <w:r w:rsidR="001B429A" w:rsidRPr="009E5A6A">
        <w:rPr>
          <w:i w:val="0"/>
          <w:iCs/>
        </w:rPr>
        <w:t xml:space="preserve"> written permission</w:t>
      </w:r>
      <w:r w:rsidR="00156EB8">
        <w:rPr>
          <w:i w:val="0"/>
          <w:iCs/>
        </w:rPr>
        <w:t>.</w:t>
      </w:r>
    </w:p>
    <w:p w14:paraId="088EDAD1" w14:textId="77777777" w:rsidR="001B429A" w:rsidRPr="0026114D" w:rsidRDefault="001B429A" w:rsidP="008934D1">
      <w:pPr>
        <w:pStyle w:val="LDClause"/>
        <w:spacing w:before="0" w:after="0"/>
        <w:ind w:left="0" w:firstLine="0"/>
        <w:rPr>
          <w:i/>
          <w:iCs/>
        </w:rPr>
      </w:pPr>
    </w:p>
    <w:p w14:paraId="6B6D36BA" w14:textId="7FBBECF3" w:rsidR="001B429A" w:rsidRDefault="001B429A" w:rsidP="003C6AA4">
      <w:pPr>
        <w:pStyle w:val="LDPartheading2"/>
        <w:keepNext w:val="0"/>
        <w:pageBreakBefore w:val="0"/>
        <w:spacing w:before="0" w:after="0"/>
      </w:pPr>
      <w:r w:rsidRPr="001B429A">
        <w:t>CHAPTER 13</w:t>
      </w:r>
      <w:r w:rsidRPr="001B429A">
        <w:tab/>
        <w:t>OPERATION OF FOREIGN REGISTERED RPA AND MODEL AIRCRAFT</w:t>
      </w:r>
    </w:p>
    <w:p w14:paraId="677E1E63" w14:textId="77777777" w:rsidR="004540EE" w:rsidRPr="0026114D" w:rsidRDefault="004540EE" w:rsidP="008934D1">
      <w:pPr>
        <w:pStyle w:val="LDClause"/>
        <w:spacing w:before="0" w:after="0"/>
        <w:ind w:left="0" w:firstLine="0"/>
        <w:rPr>
          <w:i/>
          <w:iCs/>
        </w:rPr>
      </w:pPr>
    </w:p>
    <w:p w14:paraId="48DB5ECE" w14:textId="77777777" w:rsidR="001B429A" w:rsidRPr="001B429A" w:rsidRDefault="001B429A" w:rsidP="008934D1">
      <w:pPr>
        <w:pStyle w:val="LDAmendHeading"/>
        <w:keepNext w:val="0"/>
        <w:spacing w:before="0" w:after="0"/>
      </w:pPr>
      <w:r w:rsidRPr="001B429A">
        <w:t>13.01</w:t>
      </w:r>
      <w:r w:rsidRPr="001B429A">
        <w:tab/>
        <w:t>Permission to operate foreign registered RPA or model aircraft</w:t>
      </w:r>
    </w:p>
    <w:p w14:paraId="1323C18F" w14:textId="196B5A5D" w:rsidR="003A33D1" w:rsidRDefault="009E5A6A" w:rsidP="008934D1">
      <w:pPr>
        <w:pStyle w:val="LDAmendInstruction"/>
        <w:keepNext w:val="0"/>
        <w:spacing w:before="0" w:after="0"/>
        <w:rPr>
          <w:i w:val="0"/>
          <w:iCs/>
        </w:rPr>
      </w:pPr>
      <w:r w:rsidRPr="005A3F62">
        <w:rPr>
          <w:i w:val="0"/>
          <w:iCs/>
        </w:rPr>
        <w:t xml:space="preserve">This amendment is for </w:t>
      </w:r>
      <w:r w:rsidR="001670EA">
        <w:rPr>
          <w:i w:val="0"/>
          <w:iCs/>
        </w:rPr>
        <w:t xml:space="preserve">new </w:t>
      </w:r>
      <w:r w:rsidRPr="005A3F62">
        <w:rPr>
          <w:i w:val="0"/>
          <w:iCs/>
        </w:rPr>
        <w:t>subregulation 101.099</w:t>
      </w:r>
      <w:r w:rsidR="005307D2">
        <w:rPr>
          <w:i w:val="0"/>
          <w:iCs/>
        </w:rPr>
        <w:t> </w:t>
      </w:r>
      <w:r w:rsidRPr="005A3F62">
        <w:rPr>
          <w:i w:val="0"/>
          <w:iCs/>
        </w:rPr>
        <w:t>(1) contained in the amendment regulations which provide</w:t>
      </w:r>
      <w:r w:rsidR="001670EA">
        <w:rPr>
          <w:i w:val="0"/>
          <w:iCs/>
        </w:rPr>
        <w:t>s</w:t>
      </w:r>
      <w:r w:rsidRPr="005A3F62">
        <w:rPr>
          <w:i w:val="0"/>
          <w:iCs/>
        </w:rPr>
        <w:t xml:space="preserve"> for the </w:t>
      </w:r>
      <w:r w:rsidR="006B2117">
        <w:rPr>
          <w:i w:val="0"/>
          <w:iCs/>
        </w:rPr>
        <w:t xml:space="preserve">Part 101 </w:t>
      </w:r>
      <w:r w:rsidRPr="005A3F62">
        <w:rPr>
          <w:i w:val="0"/>
          <w:iCs/>
        </w:rPr>
        <w:t xml:space="preserve">MOS to prescribe </w:t>
      </w:r>
      <w:r w:rsidR="005A3F62" w:rsidRPr="005A3F62">
        <w:rPr>
          <w:i w:val="0"/>
          <w:iCs/>
        </w:rPr>
        <w:t xml:space="preserve">requirements </w:t>
      </w:r>
      <w:r w:rsidR="00156EB8">
        <w:rPr>
          <w:i w:val="0"/>
          <w:iCs/>
        </w:rPr>
        <w:t xml:space="preserve">for </w:t>
      </w:r>
      <w:r w:rsidR="005A3F62" w:rsidRPr="005A3F62">
        <w:rPr>
          <w:i w:val="0"/>
          <w:iCs/>
        </w:rPr>
        <w:t xml:space="preserve">operations using RPA or model aircraft </w:t>
      </w:r>
      <w:r w:rsidR="00156EB8">
        <w:rPr>
          <w:i w:val="0"/>
          <w:iCs/>
        </w:rPr>
        <w:t xml:space="preserve">that are </w:t>
      </w:r>
      <w:r w:rsidR="005A3F62" w:rsidRPr="005A3F62">
        <w:rPr>
          <w:i w:val="0"/>
          <w:iCs/>
        </w:rPr>
        <w:t>registered under a law of a foreign country</w:t>
      </w:r>
      <w:r w:rsidR="00B771A0">
        <w:rPr>
          <w:i w:val="0"/>
          <w:iCs/>
        </w:rPr>
        <w:t>. Such aircraft are not required to be registered in Australia</w:t>
      </w:r>
      <w:r w:rsidRPr="005A3F62">
        <w:rPr>
          <w:i w:val="0"/>
          <w:iCs/>
        </w:rPr>
        <w:t>.</w:t>
      </w:r>
      <w:r w:rsidR="00603BD5" w:rsidRPr="003A33D1">
        <w:rPr>
          <w:i w:val="0"/>
          <w:iCs/>
        </w:rPr>
        <w:t xml:space="preserve"> The section applies</w:t>
      </w:r>
      <w:r w:rsidR="00156EB8">
        <w:rPr>
          <w:i w:val="0"/>
          <w:iCs/>
        </w:rPr>
        <w:t xml:space="preserve"> to</w:t>
      </w:r>
      <w:r w:rsidR="00603BD5" w:rsidRPr="003A33D1">
        <w:rPr>
          <w:i w:val="0"/>
          <w:iCs/>
        </w:rPr>
        <w:t xml:space="preserve"> an RPA, or a </w:t>
      </w:r>
      <w:r w:rsidR="001B429A" w:rsidRPr="003A33D1">
        <w:rPr>
          <w:i w:val="0"/>
          <w:iCs/>
        </w:rPr>
        <w:t xml:space="preserve">model aircraft </w:t>
      </w:r>
      <w:r w:rsidR="00603BD5" w:rsidRPr="003A33D1">
        <w:rPr>
          <w:i w:val="0"/>
          <w:iCs/>
        </w:rPr>
        <w:t>with</w:t>
      </w:r>
      <w:r w:rsidR="001B429A" w:rsidRPr="003A33D1">
        <w:rPr>
          <w:i w:val="0"/>
          <w:iCs/>
        </w:rPr>
        <w:t xml:space="preserve"> a gross weight greater than 250 g on take-off </w:t>
      </w:r>
      <w:r w:rsidR="00B771A0">
        <w:rPr>
          <w:i w:val="0"/>
          <w:iCs/>
        </w:rPr>
        <w:t>except when</w:t>
      </w:r>
      <w:r w:rsidR="003A33D1" w:rsidRPr="003A33D1">
        <w:rPr>
          <w:i w:val="0"/>
          <w:iCs/>
        </w:rPr>
        <w:t xml:space="preserve"> </w:t>
      </w:r>
      <w:r w:rsidR="001B429A" w:rsidRPr="003A33D1">
        <w:rPr>
          <w:i w:val="0"/>
          <w:iCs/>
        </w:rPr>
        <w:t>flown</w:t>
      </w:r>
      <w:r w:rsidR="00603BD5" w:rsidRPr="003A33D1">
        <w:rPr>
          <w:i w:val="0"/>
          <w:iCs/>
        </w:rPr>
        <w:t xml:space="preserve"> </w:t>
      </w:r>
      <w:r w:rsidR="001B429A" w:rsidRPr="003A33D1">
        <w:rPr>
          <w:i w:val="0"/>
          <w:iCs/>
        </w:rPr>
        <w:t>at a</w:t>
      </w:r>
      <w:r w:rsidR="00603BD5" w:rsidRPr="003A33D1">
        <w:rPr>
          <w:i w:val="0"/>
          <w:iCs/>
        </w:rPr>
        <w:t>n approved</w:t>
      </w:r>
      <w:r w:rsidR="001B429A" w:rsidRPr="003A33D1">
        <w:rPr>
          <w:i w:val="0"/>
          <w:iCs/>
        </w:rPr>
        <w:t xml:space="preserve"> site</w:t>
      </w:r>
      <w:r w:rsidR="001B429A" w:rsidRPr="004B407C">
        <w:rPr>
          <w:i w:val="0"/>
          <w:iCs/>
        </w:rPr>
        <w:t>.</w:t>
      </w:r>
    </w:p>
    <w:p w14:paraId="515CC620" w14:textId="77777777" w:rsidR="004540EE" w:rsidRPr="0026114D" w:rsidRDefault="004540EE" w:rsidP="008934D1">
      <w:pPr>
        <w:pStyle w:val="LDClause"/>
        <w:spacing w:before="0" w:after="0"/>
        <w:ind w:left="0" w:firstLine="0"/>
        <w:rPr>
          <w:i/>
          <w:iCs/>
        </w:rPr>
      </w:pPr>
    </w:p>
    <w:p w14:paraId="2E09F092" w14:textId="6F29A824" w:rsidR="00092F88" w:rsidRDefault="001B429A" w:rsidP="003C6AA4">
      <w:pPr>
        <w:pStyle w:val="LDAmendInstruction"/>
        <w:keepNext w:val="0"/>
        <w:spacing w:before="0" w:after="0"/>
        <w:rPr>
          <w:i w:val="0"/>
          <w:iCs/>
        </w:rPr>
      </w:pPr>
      <w:r w:rsidRPr="004B407C">
        <w:rPr>
          <w:i w:val="0"/>
          <w:iCs/>
        </w:rPr>
        <w:t xml:space="preserve">A person must not operate </w:t>
      </w:r>
      <w:r w:rsidR="003A33D1" w:rsidRPr="004B407C">
        <w:rPr>
          <w:i w:val="0"/>
          <w:iCs/>
        </w:rPr>
        <w:t xml:space="preserve">the foreign aircraft </w:t>
      </w:r>
      <w:r w:rsidRPr="004B407C">
        <w:rPr>
          <w:i w:val="0"/>
          <w:iCs/>
        </w:rPr>
        <w:t>unless the person</w:t>
      </w:r>
      <w:r w:rsidR="003A33D1" w:rsidRPr="004B407C">
        <w:rPr>
          <w:i w:val="0"/>
          <w:iCs/>
        </w:rPr>
        <w:t xml:space="preserve"> </w:t>
      </w:r>
      <w:r w:rsidRPr="004B407C">
        <w:rPr>
          <w:i w:val="0"/>
          <w:iCs/>
        </w:rPr>
        <w:t>has</w:t>
      </w:r>
      <w:r w:rsidR="003A33D1" w:rsidRPr="004B407C">
        <w:rPr>
          <w:i w:val="0"/>
          <w:iCs/>
        </w:rPr>
        <w:t xml:space="preserve"> applied for and holds</w:t>
      </w:r>
      <w:r w:rsidRPr="004B407C">
        <w:rPr>
          <w:i w:val="0"/>
          <w:iCs/>
        </w:rPr>
        <w:t xml:space="preserve"> </w:t>
      </w:r>
      <w:r w:rsidR="003A33D1" w:rsidRPr="004B407C">
        <w:rPr>
          <w:i w:val="0"/>
          <w:iCs/>
        </w:rPr>
        <w:t xml:space="preserve">an unexpired </w:t>
      </w:r>
      <w:r w:rsidRPr="004B407C">
        <w:rPr>
          <w:i w:val="0"/>
          <w:iCs/>
        </w:rPr>
        <w:t>CASA permission</w:t>
      </w:r>
      <w:r w:rsidR="003A33D1" w:rsidRPr="004B407C">
        <w:rPr>
          <w:i w:val="0"/>
          <w:iCs/>
        </w:rPr>
        <w:t xml:space="preserve"> for the purpose.</w:t>
      </w:r>
      <w:r w:rsidR="00092F88" w:rsidRPr="004B407C">
        <w:rPr>
          <w:i w:val="0"/>
          <w:iCs/>
        </w:rPr>
        <w:t xml:space="preserve"> Any operations must be in </w:t>
      </w:r>
      <w:r w:rsidRPr="004B407C">
        <w:rPr>
          <w:i w:val="0"/>
          <w:iCs/>
        </w:rPr>
        <w:t>accordance with the conditions (if any) in the permission</w:t>
      </w:r>
      <w:r w:rsidR="00092F88" w:rsidRPr="004B407C">
        <w:rPr>
          <w:i w:val="0"/>
          <w:iCs/>
        </w:rPr>
        <w:t xml:space="preserve">, and must </w:t>
      </w:r>
      <w:r w:rsidRPr="004B407C">
        <w:rPr>
          <w:i w:val="0"/>
          <w:iCs/>
        </w:rPr>
        <w:t>otherwise compl</w:t>
      </w:r>
      <w:r w:rsidR="00092F88" w:rsidRPr="004B407C">
        <w:rPr>
          <w:i w:val="0"/>
          <w:iCs/>
        </w:rPr>
        <w:t>y</w:t>
      </w:r>
      <w:r w:rsidRPr="004B407C">
        <w:rPr>
          <w:i w:val="0"/>
          <w:iCs/>
        </w:rPr>
        <w:t xml:space="preserve"> with Australian civil aviation legislation</w:t>
      </w:r>
      <w:r w:rsidR="00092F88" w:rsidRPr="004B407C">
        <w:rPr>
          <w:i w:val="0"/>
          <w:iCs/>
        </w:rPr>
        <w:t>. W</w:t>
      </w:r>
      <w:r w:rsidRPr="004B407C">
        <w:rPr>
          <w:i w:val="0"/>
          <w:iCs/>
        </w:rPr>
        <w:t xml:space="preserve">hen operating the aircraft, </w:t>
      </w:r>
      <w:r w:rsidR="00092F88" w:rsidRPr="004B407C">
        <w:rPr>
          <w:i w:val="0"/>
          <w:iCs/>
        </w:rPr>
        <w:t xml:space="preserve">the person must </w:t>
      </w:r>
      <w:r w:rsidRPr="004B407C">
        <w:rPr>
          <w:i w:val="0"/>
          <w:iCs/>
        </w:rPr>
        <w:t xml:space="preserve">produce the permission, along with photographic identification, on request by an officer of CASA, or of an Australian police service, acting in the course of </w:t>
      </w:r>
      <w:r w:rsidR="00DD38FA" w:rsidRPr="004B407C">
        <w:rPr>
          <w:i w:val="0"/>
          <w:iCs/>
        </w:rPr>
        <w:t>their</w:t>
      </w:r>
      <w:r w:rsidRPr="004B407C">
        <w:rPr>
          <w:i w:val="0"/>
          <w:iCs/>
        </w:rPr>
        <w:t xml:space="preserve"> official duties.</w:t>
      </w:r>
    </w:p>
    <w:p w14:paraId="2C246A36" w14:textId="77777777" w:rsidR="004540EE" w:rsidRPr="0026114D" w:rsidRDefault="004540EE" w:rsidP="008934D1">
      <w:pPr>
        <w:pStyle w:val="LDClause"/>
        <w:spacing w:before="0" w:after="0"/>
        <w:ind w:left="0" w:firstLine="0"/>
        <w:rPr>
          <w:i/>
          <w:iCs/>
        </w:rPr>
      </w:pPr>
    </w:p>
    <w:p w14:paraId="29AEA15C" w14:textId="0C0B5A49" w:rsidR="00092F88" w:rsidRDefault="00092F88" w:rsidP="003C6AA4">
      <w:pPr>
        <w:pStyle w:val="LDAmendInstruction"/>
        <w:keepNext w:val="0"/>
        <w:spacing w:before="0" w:after="0"/>
        <w:rPr>
          <w:i w:val="0"/>
          <w:iCs/>
        </w:rPr>
      </w:pPr>
      <w:r w:rsidRPr="004B407C">
        <w:rPr>
          <w:i w:val="0"/>
          <w:iCs/>
        </w:rPr>
        <w:t>An aircraft</w:t>
      </w:r>
      <w:r w:rsidR="001B429A" w:rsidRPr="004B407C">
        <w:rPr>
          <w:i w:val="0"/>
          <w:iCs/>
        </w:rPr>
        <w:t xml:space="preserve"> </w:t>
      </w:r>
      <w:r w:rsidRPr="004B407C">
        <w:rPr>
          <w:i w:val="0"/>
          <w:iCs/>
        </w:rPr>
        <w:t xml:space="preserve">with </w:t>
      </w:r>
      <w:r w:rsidR="001B429A" w:rsidRPr="004B407C">
        <w:rPr>
          <w:i w:val="0"/>
          <w:iCs/>
        </w:rPr>
        <w:t>a</w:t>
      </w:r>
      <w:r w:rsidRPr="004B407C">
        <w:rPr>
          <w:i w:val="0"/>
          <w:iCs/>
        </w:rPr>
        <w:t xml:space="preserve"> subsequent</w:t>
      </w:r>
      <w:r w:rsidR="001B429A" w:rsidRPr="004B407C">
        <w:rPr>
          <w:i w:val="0"/>
          <w:iCs/>
        </w:rPr>
        <w:t xml:space="preserve"> unacceptable modification must not be operated unless a new permission is granted for the aircraft in its modified form.</w:t>
      </w:r>
    </w:p>
    <w:p w14:paraId="2A934CA2" w14:textId="77777777" w:rsidR="004540EE" w:rsidRPr="0026114D" w:rsidRDefault="004540EE" w:rsidP="008934D1">
      <w:pPr>
        <w:pStyle w:val="LDClause"/>
        <w:spacing w:before="0" w:after="0"/>
        <w:ind w:left="0" w:firstLine="0"/>
        <w:rPr>
          <w:i/>
          <w:iCs/>
        </w:rPr>
      </w:pPr>
    </w:p>
    <w:p w14:paraId="15CF9B83" w14:textId="6FEF9979" w:rsidR="001B429A" w:rsidRDefault="001B429A" w:rsidP="008934D1">
      <w:pPr>
        <w:pStyle w:val="LDAmendInstruction"/>
        <w:keepNext w:val="0"/>
        <w:spacing w:before="0" w:after="0"/>
        <w:rPr>
          <w:i w:val="0"/>
          <w:iCs/>
        </w:rPr>
      </w:pPr>
      <w:r w:rsidRPr="004B407C">
        <w:rPr>
          <w:i w:val="0"/>
          <w:iCs/>
        </w:rPr>
        <w:t>If an unmanned aircraft is</w:t>
      </w:r>
      <w:r w:rsidR="00092F88" w:rsidRPr="004B407C">
        <w:rPr>
          <w:i w:val="0"/>
          <w:iCs/>
        </w:rPr>
        <w:t xml:space="preserve"> </w:t>
      </w:r>
      <w:r w:rsidRPr="004B407C">
        <w:rPr>
          <w:i w:val="0"/>
          <w:iCs/>
        </w:rPr>
        <w:t>the subject of a permission and</w:t>
      </w:r>
      <w:r w:rsidR="004B407C" w:rsidRPr="004B407C">
        <w:rPr>
          <w:i w:val="0"/>
          <w:iCs/>
        </w:rPr>
        <w:t xml:space="preserve"> is subsequently modified in a way that is </w:t>
      </w:r>
      <w:r w:rsidR="004B407C" w:rsidRPr="003D311F">
        <w:t xml:space="preserve">not </w:t>
      </w:r>
      <w:r w:rsidRPr="004B407C">
        <w:rPr>
          <w:i w:val="0"/>
          <w:iCs/>
        </w:rPr>
        <w:t>an unacceptable modification</w:t>
      </w:r>
      <w:r w:rsidR="004B407C" w:rsidRPr="004B407C">
        <w:rPr>
          <w:i w:val="0"/>
          <w:iCs/>
        </w:rPr>
        <w:t xml:space="preserve">, </w:t>
      </w:r>
      <w:r w:rsidRPr="004B407C">
        <w:rPr>
          <w:i w:val="0"/>
          <w:iCs/>
        </w:rPr>
        <w:t>then the permission</w:t>
      </w:r>
      <w:r w:rsidR="004B407C" w:rsidRPr="004B407C">
        <w:rPr>
          <w:i w:val="0"/>
          <w:iCs/>
        </w:rPr>
        <w:t xml:space="preserve"> </w:t>
      </w:r>
      <w:r w:rsidRPr="004B407C">
        <w:rPr>
          <w:i w:val="0"/>
          <w:iCs/>
        </w:rPr>
        <w:t>is taken to apply to the aircraft as modified and</w:t>
      </w:r>
      <w:r w:rsidR="004B407C" w:rsidRPr="004B407C">
        <w:rPr>
          <w:i w:val="0"/>
          <w:iCs/>
        </w:rPr>
        <w:t xml:space="preserve"> </w:t>
      </w:r>
      <w:r w:rsidRPr="004B407C">
        <w:rPr>
          <w:i w:val="0"/>
          <w:iCs/>
        </w:rPr>
        <w:t>ceases to apply to any other aircraft.</w:t>
      </w:r>
      <w:r w:rsidR="004B407C" w:rsidRPr="004B407C">
        <w:rPr>
          <w:i w:val="0"/>
          <w:iCs/>
        </w:rPr>
        <w:t xml:space="preserve"> This is to ensure that </w:t>
      </w:r>
      <w:r w:rsidRPr="004B407C">
        <w:rPr>
          <w:i w:val="0"/>
          <w:iCs/>
        </w:rPr>
        <w:t>a permission with respect to an aircraft only ever applies to a single version of the aircraft at any time.</w:t>
      </w:r>
    </w:p>
    <w:p w14:paraId="55DFA0C1" w14:textId="77777777" w:rsidR="004540EE" w:rsidRPr="0026114D" w:rsidRDefault="004540EE" w:rsidP="008934D1">
      <w:pPr>
        <w:pStyle w:val="LDClause"/>
        <w:spacing w:before="0" w:after="0"/>
        <w:ind w:left="0" w:firstLine="0"/>
        <w:rPr>
          <w:i/>
          <w:iCs/>
        </w:rPr>
      </w:pPr>
    </w:p>
    <w:p w14:paraId="588DAE7B" w14:textId="77777777" w:rsidR="001B429A" w:rsidRPr="001B429A" w:rsidRDefault="001B429A" w:rsidP="008934D1">
      <w:pPr>
        <w:pStyle w:val="LDAmendHeading"/>
        <w:keepNext w:val="0"/>
        <w:spacing w:before="0" w:after="0"/>
      </w:pPr>
      <w:r w:rsidRPr="001B429A">
        <w:t>13.02</w:t>
      </w:r>
      <w:r w:rsidRPr="001B429A">
        <w:tab/>
        <w:t>Renewal of permission to operate foreign registered RPA or model aircraft</w:t>
      </w:r>
    </w:p>
    <w:p w14:paraId="4E6B7FDF" w14:textId="7F26F83B" w:rsidR="001B429A" w:rsidRDefault="004B407C" w:rsidP="008934D1">
      <w:pPr>
        <w:pStyle w:val="LDAmendInstruction"/>
        <w:keepNext w:val="0"/>
        <w:spacing w:before="0" w:after="0"/>
        <w:rPr>
          <w:i w:val="0"/>
          <w:iCs/>
        </w:rPr>
      </w:pPr>
      <w:r w:rsidRPr="004B407C">
        <w:rPr>
          <w:i w:val="0"/>
          <w:iCs/>
        </w:rPr>
        <w:t>Under this new section, a</w:t>
      </w:r>
      <w:r w:rsidR="001B429A" w:rsidRPr="004B407C">
        <w:rPr>
          <w:i w:val="0"/>
          <w:iCs/>
        </w:rPr>
        <w:t xml:space="preserve"> permission granted under section 13.01 may be renewed, or re-issued in an amended form, before or after the permission has expired, if the person who holds or last held the permission applies for the renewal or re-issue as if section 13.01 applied to the application for the renewal or re-issue.</w:t>
      </w:r>
    </w:p>
    <w:p w14:paraId="0D156A07" w14:textId="77777777" w:rsidR="001B429A" w:rsidRPr="001B429A" w:rsidRDefault="001B429A" w:rsidP="003C6AA4">
      <w:pPr>
        <w:pStyle w:val="clause"/>
        <w:spacing w:before="0" w:after="0"/>
      </w:pPr>
      <w:bookmarkStart w:id="1" w:name="_Toc3559500"/>
      <w:r w:rsidRPr="001B429A">
        <w:lastRenderedPageBreak/>
        <w:t>13.03</w:t>
      </w:r>
      <w:r w:rsidRPr="001B429A">
        <w:tab/>
        <w:t>Revocation of permission to operate foreign registered RPA or model aircraft</w:t>
      </w:r>
      <w:bookmarkEnd w:id="1"/>
    </w:p>
    <w:p w14:paraId="010DA8BE" w14:textId="4FCEC2E1" w:rsidR="001B429A" w:rsidRPr="00310014" w:rsidRDefault="004B407C" w:rsidP="008934D1">
      <w:pPr>
        <w:pStyle w:val="LDAmendInstruction"/>
        <w:keepNext w:val="0"/>
        <w:spacing w:before="0" w:after="0"/>
        <w:rPr>
          <w:i w:val="0"/>
          <w:iCs/>
        </w:rPr>
      </w:pPr>
      <w:r w:rsidRPr="00310014">
        <w:rPr>
          <w:i w:val="0"/>
          <w:iCs/>
        </w:rPr>
        <w:t>Under this new section</w:t>
      </w:r>
      <w:r w:rsidR="007B33E7">
        <w:rPr>
          <w:i w:val="0"/>
          <w:iCs/>
        </w:rPr>
        <w:t>,</w:t>
      </w:r>
      <w:r w:rsidRPr="00310014">
        <w:rPr>
          <w:i w:val="0"/>
          <w:iCs/>
        </w:rPr>
        <w:t xml:space="preserve"> </w:t>
      </w:r>
      <w:r w:rsidR="001B429A" w:rsidRPr="00310014">
        <w:rPr>
          <w:i w:val="0"/>
          <w:iCs/>
        </w:rPr>
        <w:t>CASA</w:t>
      </w:r>
      <w:r w:rsidRPr="00310014">
        <w:rPr>
          <w:i w:val="0"/>
          <w:iCs/>
        </w:rPr>
        <w:t xml:space="preserve"> </w:t>
      </w:r>
      <w:r w:rsidR="001B429A" w:rsidRPr="00310014">
        <w:rPr>
          <w:i w:val="0"/>
          <w:iCs/>
        </w:rPr>
        <w:t>may</w:t>
      </w:r>
      <w:r w:rsidR="00310014" w:rsidRPr="00310014">
        <w:rPr>
          <w:i w:val="0"/>
          <w:iCs/>
        </w:rPr>
        <w:t>, by written notice,</w:t>
      </w:r>
      <w:r w:rsidR="001B429A" w:rsidRPr="00310014">
        <w:rPr>
          <w:i w:val="0"/>
          <w:iCs/>
        </w:rPr>
        <w:t xml:space="preserve"> revoke a permission</w:t>
      </w:r>
      <w:r w:rsidR="00B771A0">
        <w:rPr>
          <w:i w:val="0"/>
          <w:iCs/>
        </w:rPr>
        <w:t>,</w:t>
      </w:r>
      <w:r w:rsidR="001B429A" w:rsidRPr="00310014">
        <w:rPr>
          <w:i w:val="0"/>
          <w:iCs/>
        </w:rPr>
        <w:t xml:space="preserve"> and</w:t>
      </w:r>
      <w:r w:rsidRPr="00310014">
        <w:rPr>
          <w:i w:val="0"/>
          <w:iCs/>
        </w:rPr>
        <w:t xml:space="preserve"> </w:t>
      </w:r>
      <w:r w:rsidR="001B429A" w:rsidRPr="00310014">
        <w:rPr>
          <w:i w:val="0"/>
          <w:iCs/>
        </w:rPr>
        <w:t>must revoke the permission if CASA considers that revocation is necessary in the interests of aviation safety.</w:t>
      </w:r>
      <w:r w:rsidR="00310014" w:rsidRPr="00310014">
        <w:rPr>
          <w:i w:val="0"/>
          <w:iCs/>
        </w:rPr>
        <w:t xml:space="preserve"> Reasons for revocation are:</w:t>
      </w:r>
    </w:p>
    <w:p w14:paraId="5632C61D" w14:textId="4676642C" w:rsidR="001B429A" w:rsidRPr="001B429A" w:rsidRDefault="001B429A" w:rsidP="007B33E7">
      <w:pPr>
        <w:pStyle w:val="P1"/>
        <w:numPr>
          <w:ilvl w:val="0"/>
          <w:numId w:val="36"/>
        </w:numPr>
        <w:spacing w:after="60" w:line="240" w:lineRule="auto"/>
        <w:ind w:left="1451" w:hanging="357"/>
        <w:jc w:val="left"/>
        <w:rPr>
          <w:sz w:val="24"/>
          <w:szCs w:val="24"/>
        </w:rPr>
      </w:pPr>
      <w:r w:rsidRPr="001B429A">
        <w:rPr>
          <w:sz w:val="24"/>
          <w:szCs w:val="24"/>
        </w:rPr>
        <w:t>where CASA considers that operations under the permission present an unreasonable risk to aviation</w:t>
      </w:r>
    </w:p>
    <w:p w14:paraId="74E71C82" w14:textId="46EDC347" w:rsidR="001B429A" w:rsidRPr="001B429A" w:rsidRDefault="001B429A" w:rsidP="007B33E7">
      <w:pPr>
        <w:pStyle w:val="P1"/>
        <w:numPr>
          <w:ilvl w:val="0"/>
          <w:numId w:val="36"/>
        </w:numPr>
        <w:spacing w:after="60" w:line="240" w:lineRule="auto"/>
        <w:ind w:left="1451" w:hanging="357"/>
        <w:jc w:val="left"/>
        <w:rPr>
          <w:sz w:val="24"/>
          <w:szCs w:val="24"/>
        </w:rPr>
      </w:pPr>
      <w:r w:rsidRPr="001B429A">
        <w:rPr>
          <w:sz w:val="24"/>
          <w:szCs w:val="24"/>
        </w:rPr>
        <w:t xml:space="preserve">where CASA considers that the aircraft has been flown in contravention of </w:t>
      </w:r>
      <w:r w:rsidR="00310014">
        <w:rPr>
          <w:sz w:val="24"/>
          <w:szCs w:val="24"/>
        </w:rPr>
        <w:t>permission conditions or Australian civil aviation legislation</w:t>
      </w:r>
    </w:p>
    <w:p w14:paraId="613D9D3D" w14:textId="4A171D2F" w:rsidR="001B429A" w:rsidRPr="001B429A" w:rsidRDefault="001B429A" w:rsidP="007B33E7">
      <w:pPr>
        <w:pStyle w:val="P1"/>
        <w:numPr>
          <w:ilvl w:val="0"/>
          <w:numId w:val="36"/>
        </w:numPr>
        <w:spacing w:after="60" w:line="240" w:lineRule="auto"/>
        <w:ind w:left="1451" w:hanging="357"/>
        <w:jc w:val="left"/>
        <w:rPr>
          <w:sz w:val="24"/>
          <w:szCs w:val="24"/>
        </w:rPr>
      </w:pPr>
      <w:r w:rsidRPr="001B429A">
        <w:rPr>
          <w:sz w:val="24"/>
          <w:szCs w:val="24"/>
        </w:rPr>
        <w:t xml:space="preserve">where CASA considers that </w:t>
      </w:r>
      <w:r w:rsidR="00B771A0">
        <w:rPr>
          <w:sz w:val="24"/>
          <w:szCs w:val="24"/>
        </w:rPr>
        <w:t>after</w:t>
      </w:r>
      <w:r w:rsidRPr="001B429A">
        <w:rPr>
          <w:sz w:val="24"/>
          <w:szCs w:val="24"/>
        </w:rPr>
        <w:t xml:space="preserve"> the permission was granted</w:t>
      </w:r>
      <w:r w:rsidR="007B33E7">
        <w:rPr>
          <w:sz w:val="24"/>
          <w:szCs w:val="24"/>
        </w:rPr>
        <w:t>,</w:t>
      </w:r>
      <w:r w:rsidRPr="001B429A">
        <w:rPr>
          <w:sz w:val="24"/>
          <w:szCs w:val="24"/>
        </w:rPr>
        <w:t xml:space="preserve"> the aircraft </w:t>
      </w:r>
      <w:r w:rsidR="000176A6">
        <w:rPr>
          <w:sz w:val="24"/>
          <w:szCs w:val="24"/>
        </w:rPr>
        <w:t>was unacceptably modified</w:t>
      </w:r>
    </w:p>
    <w:p w14:paraId="13C60A4D" w14:textId="23A49643" w:rsidR="001B429A" w:rsidRPr="001B429A" w:rsidRDefault="001B429A" w:rsidP="007B33E7">
      <w:pPr>
        <w:pStyle w:val="P1"/>
        <w:numPr>
          <w:ilvl w:val="0"/>
          <w:numId w:val="36"/>
        </w:numPr>
        <w:spacing w:after="60" w:line="240" w:lineRule="auto"/>
        <w:ind w:left="1451" w:hanging="357"/>
        <w:jc w:val="left"/>
        <w:rPr>
          <w:sz w:val="24"/>
          <w:szCs w:val="24"/>
        </w:rPr>
      </w:pPr>
      <w:r w:rsidRPr="001B429A">
        <w:rPr>
          <w:sz w:val="24"/>
          <w:szCs w:val="24"/>
        </w:rPr>
        <w:t xml:space="preserve">where, before a permission expires, the person requests that </w:t>
      </w:r>
      <w:r w:rsidR="00310014">
        <w:rPr>
          <w:sz w:val="24"/>
          <w:szCs w:val="24"/>
        </w:rPr>
        <w:t>it be</w:t>
      </w:r>
      <w:r w:rsidRPr="001B429A">
        <w:rPr>
          <w:sz w:val="24"/>
          <w:szCs w:val="24"/>
        </w:rPr>
        <w:t xml:space="preserve"> revoked</w:t>
      </w:r>
    </w:p>
    <w:p w14:paraId="24A47E51" w14:textId="0D71A325" w:rsidR="00310014" w:rsidRDefault="001B429A" w:rsidP="007B33E7">
      <w:pPr>
        <w:pStyle w:val="P1"/>
        <w:numPr>
          <w:ilvl w:val="0"/>
          <w:numId w:val="36"/>
        </w:numPr>
        <w:spacing w:after="0" w:line="240" w:lineRule="auto"/>
        <w:ind w:left="1451" w:hanging="357"/>
        <w:jc w:val="left"/>
        <w:rPr>
          <w:sz w:val="24"/>
          <w:szCs w:val="24"/>
        </w:rPr>
      </w:pPr>
      <w:r w:rsidRPr="00310014">
        <w:rPr>
          <w:sz w:val="24"/>
          <w:szCs w:val="24"/>
        </w:rPr>
        <w:t>where, before a permission expires, CASA has received an application for permission to operate the aircraft from a person other than the person who holds the permission to operate the aircraft — provided the application is accompanied by a written statement of agreement to the new permission from the old permission holder.</w:t>
      </w:r>
    </w:p>
    <w:p w14:paraId="5B8C87D1" w14:textId="77777777" w:rsidR="0026114D" w:rsidRDefault="0026114D" w:rsidP="008934D1">
      <w:pPr>
        <w:pStyle w:val="P1"/>
        <w:spacing w:before="0" w:after="0" w:line="240" w:lineRule="auto"/>
        <w:contextualSpacing/>
        <w:rPr>
          <w:sz w:val="24"/>
          <w:szCs w:val="24"/>
        </w:rPr>
      </w:pPr>
    </w:p>
    <w:p w14:paraId="757609EE" w14:textId="1A415CE1" w:rsidR="001B429A" w:rsidRPr="00310014" w:rsidRDefault="00310014" w:rsidP="007B33E7">
      <w:pPr>
        <w:pStyle w:val="LDAmendInstruction"/>
        <w:keepNext w:val="0"/>
        <w:spacing w:before="0" w:after="0"/>
        <w:rPr>
          <w:i w:val="0"/>
          <w:iCs/>
        </w:rPr>
      </w:pPr>
      <w:r>
        <w:rPr>
          <w:i w:val="0"/>
          <w:iCs/>
        </w:rPr>
        <w:t>A decision to revoke a permission is reviewable</w:t>
      </w:r>
      <w:r w:rsidR="00C93B15">
        <w:rPr>
          <w:i w:val="0"/>
          <w:iCs/>
        </w:rPr>
        <w:t xml:space="preserve"> by the Administrative Review Tribunal</w:t>
      </w:r>
      <w:r>
        <w:rPr>
          <w:i w:val="0"/>
          <w:iCs/>
        </w:rPr>
        <w:t xml:space="preserve"> under </w:t>
      </w:r>
      <w:r w:rsidR="001B429A" w:rsidRPr="00310014">
        <w:rPr>
          <w:i w:val="0"/>
          <w:iCs/>
        </w:rPr>
        <w:t>regulation</w:t>
      </w:r>
      <w:r w:rsidR="00C93B15">
        <w:rPr>
          <w:i w:val="0"/>
          <w:iCs/>
        </w:rPr>
        <w:t xml:space="preserve"> </w:t>
      </w:r>
      <w:r w:rsidR="001B429A" w:rsidRPr="00310014">
        <w:rPr>
          <w:i w:val="0"/>
          <w:iCs/>
        </w:rPr>
        <w:t>201.004 of CASR.</w:t>
      </w:r>
    </w:p>
    <w:p w14:paraId="4C67EFE3" w14:textId="77777777" w:rsidR="001B429A" w:rsidRPr="0026114D" w:rsidRDefault="001B429A" w:rsidP="008934D1">
      <w:pPr>
        <w:pStyle w:val="LDClause"/>
        <w:spacing w:before="0" w:after="0"/>
        <w:ind w:left="0" w:firstLine="0"/>
        <w:rPr>
          <w:i/>
          <w:iCs/>
        </w:rPr>
      </w:pPr>
    </w:p>
    <w:p w14:paraId="4A6ABE31" w14:textId="3BDE3D80" w:rsidR="001B429A" w:rsidRPr="001B429A" w:rsidRDefault="001B429A" w:rsidP="000F5795">
      <w:pPr>
        <w:pStyle w:val="LDPartheading2"/>
        <w:keepNext w:val="0"/>
        <w:pageBreakBefore w:val="0"/>
        <w:spacing w:before="0" w:after="0"/>
        <w:rPr>
          <w:b w:val="0"/>
        </w:rPr>
      </w:pPr>
      <w:r w:rsidRPr="001B429A">
        <w:t>CHAPTER 14</w:t>
      </w:r>
      <w:r w:rsidRPr="001B429A">
        <w:tab/>
        <w:t>PERMI</w:t>
      </w:r>
      <w:r w:rsidR="007B33E7">
        <w:t>S</w:t>
      </w:r>
      <w:r w:rsidRPr="001B429A">
        <w:t>SIBLE MODIFICATIONS TO REGISTERED RPA AND MODEL AIRCRAFT</w:t>
      </w:r>
    </w:p>
    <w:p w14:paraId="52748A95" w14:textId="77777777" w:rsidR="004540EE" w:rsidRPr="0026114D" w:rsidRDefault="004540EE" w:rsidP="008934D1">
      <w:pPr>
        <w:pStyle w:val="LDClause"/>
        <w:spacing w:before="0" w:after="0"/>
        <w:ind w:left="0" w:firstLine="0"/>
        <w:rPr>
          <w:i/>
          <w:iCs/>
        </w:rPr>
      </w:pPr>
    </w:p>
    <w:p w14:paraId="6F017E4F" w14:textId="534D2AEC" w:rsidR="001B429A" w:rsidRDefault="001B429A" w:rsidP="008934D1">
      <w:pPr>
        <w:pStyle w:val="LDAmendHeading"/>
        <w:keepNext w:val="0"/>
        <w:spacing w:before="0" w:after="0"/>
      </w:pPr>
      <w:r w:rsidRPr="001B429A">
        <w:t>14.01</w:t>
      </w:r>
      <w:r w:rsidRPr="001B429A">
        <w:tab/>
        <w:t>Modifications to registered RPA and model aircraft</w:t>
      </w:r>
    </w:p>
    <w:p w14:paraId="08CBD1F5" w14:textId="2EB170D2" w:rsidR="00EA28BF" w:rsidRDefault="001670EA" w:rsidP="008934D1">
      <w:pPr>
        <w:pStyle w:val="LDAmendInstruction"/>
        <w:keepNext w:val="0"/>
        <w:spacing w:before="0" w:after="0"/>
        <w:rPr>
          <w:i w:val="0"/>
          <w:iCs/>
        </w:rPr>
      </w:pPr>
      <w:r w:rsidRPr="0090730F">
        <w:rPr>
          <w:i w:val="0"/>
          <w:iCs/>
        </w:rPr>
        <w:t xml:space="preserve">This amendment is for </w:t>
      </w:r>
      <w:r>
        <w:rPr>
          <w:i w:val="0"/>
          <w:iCs/>
        </w:rPr>
        <w:t xml:space="preserve">new </w:t>
      </w:r>
      <w:r w:rsidRPr="0090730F">
        <w:rPr>
          <w:i w:val="0"/>
          <w:iCs/>
        </w:rPr>
        <w:t>subregulation 101.09</w:t>
      </w:r>
      <w:r>
        <w:rPr>
          <w:i w:val="0"/>
          <w:iCs/>
        </w:rPr>
        <w:t>9A</w:t>
      </w:r>
      <w:r w:rsidR="005A1A22">
        <w:rPr>
          <w:i w:val="0"/>
          <w:iCs/>
        </w:rPr>
        <w:t> </w:t>
      </w:r>
      <w:r w:rsidRPr="0090730F">
        <w:rPr>
          <w:i w:val="0"/>
          <w:iCs/>
        </w:rPr>
        <w:t>(1) contained in the amendment regulations which provide</w:t>
      </w:r>
      <w:r>
        <w:rPr>
          <w:i w:val="0"/>
          <w:iCs/>
        </w:rPr>
        <w:t>s</w:t>
      </w:r>
      <w:r w:rsidRPr="0090730F">
        <w:rPr>
          <w:i w:val="0"/>
          <w:iCs/>
        </w:rPr>
        <w:t xml:space="preserve"> for the</w:t>
      </w:r>
      <w:r w:rsidR="006B2117">
        <w:rPr>
          <w:i w:val="0"/>
          <w:iCs/>
        </w:rPr>
        <w:t xml:space="preserve"> Part 101</w:t>
      </w:r>
      <w:r w:rsidRPr="0090730F">
        <w:rPr>
          <w:i w:val="0"/>
          <w:iCs/>
        </w:rPr>
        <w:t xml:space="preserve"> MOS to prescribe </w:t>
      </w:r>
      <w:r w:rsidR="000176A6">
        <w:rPr>
          <w:i w:val="0"/>
          <w:iCs/>
        </w:rPr>
        <w:t>when</w:t>
      </w:r>
      <w:r>
        <w:rPr>
          <w:i w:val="0"/>
          <w:iCs/>
        </w:rPr>
        <w:t xml:space="preserve"> the modification of a registered RPA or a model aircraft </w:t>
      </w:r>
      <w:r w:rsidR="000176A6">
        <w:rPr>
          <w:i w:val="0"/>
          <w:iCs/>
        </w:rPr>
        <w:t>is such that</w:t>
      </w:r>
      <w:r>
        <w:rPr>
          <w:i w:val="0"/>
          <w:iCs/>
        </w:rPr>
        <w:t xml:space="preserve"> the aircraft is considered to be no longer the registered aircraft.</w:t>
      </w:r>
      <w:r w:rsidRPr="0090730F">
        <w:rPr>
          <w:i w:val="0"/>
          <w:iCs/>
        </w:rPr>
        <w:t xml:space="preserve"> </w:t>
      </w:r>
      <w:r w:rsidR="001A08B3" w:rsidRPr="00EA28BF">
        <w:rPr>
          <w:i w:val="0"/>
          <w:iCs/>
        </w:rPr>
        <w:t>Th</w:t>
      </w:r>
      <w:r>
        <w:rPr>
          <w:i w:val="0"/>
          <w:iCs/>
        </w:rPr>
        <w:t>e</w:t>
      </w:r>
      <w:r w:rsidR="001A08B3" w:rsidRPr="00EA28BF">
        <w:rPr>
          <w:i w:val="0"/>
          <w:iCs/>
        </w:rPr>
        <w:t xml:space="preserve"> section contains rules about modifications to RPA and model aircraft that are not foreign registered. </w:t>
      </w:r>
      <w:r w:rsidR="000176A6">
        <w:rPr>
          <w:i w:val="0"/>
          <w:iCs/>
        </w:rPr>
        <w:t>I</w:t>
      </w:r>
      <w:r w:rsidR="001A08B3" w:rsidRPr="00EA28BF">
        <w:rPr>
          <w:i w:val="0"/>
          <w:iCs/>
        </w:rPr>
        <w:t>f</w:t>
      </w:r>
      <w:r w:rsidR="000176A6">
        <w:rPr>
          <w:i w:val="0"/>
          <w:iCs/>
        </w:rPr>
        <w:t>,</w:t>
      </w:r>
      <w:r w:rsidR="001A08B3" w:rsidRPr="00EA28BF">
        <w:rPr>
          <w:i w:val="0"/>
          <w:iCs/>
        </w:rPr>
        <w:t xml:space="preserve"> </w:t>
      </w:r>
      <w:r w:rsidR="001B429A" w:rsidRPr="00EA28BF">
        <w:rPr>
          <w:i w:val="0"/>
          <w:iCs/>
        </w:rPr>
        <w:t>after it has been registered</w:t>
      </w:r>
      <w:r w:rsidR="000176A6">
        <w:rPr>
          <w:i w:val="0"/>
          <w:iCs/>
        </w:rPr>
        <w:t>,</w:t>
      </w:r>
      <w:r w:rsidR="001A08B3" w:rsidRPr="00EA28BF">
        <w:rPr>
          <w:i w:val="0"/>
          <w:iCs/>
        </w:rPr>
        <w:t xml:space="preserve"> the aircraft </w:t>
      </w:r>
      <w:r w:rsidR="001B429A" w:rsidRPr="00EA28BF">
        <w:rPr>
          <w:i w:val="0"/>
          <w:iCs/>
        </w:rPr>
        <w:t>is the subject of an unacceptable modification, the aircraft, as modified, must not be operated unless it is registered again in its modified form.</w:t>
      </w:r>
    </w:p>
    <w:p w14:paraId="13784A3F" w14:textId="77777777" w:rsidR="004540EE" w:rsidRPr="0026114D" w:rsidRDefault="004540EE" w:rsidP="000F5795">
      <w:pPr>
        <w:pStyle w:val="LDClause"/>
        <w:spacing w:before="0" w:after="0"/>
        <w:ind w:left="0" w:firstLine="0"/>
        <w:rPr>
          <w:i/>
          <w:iCs/>
        </w:rPr>
      </w:pPr>
    </w:p>
    <w:p w14:paraId="67156524" w14:textId="2B2FF29C" w:rsidR="001A08B3" w:rsidRDefault="001A08B3" w:rsidP="000F5795">
      <w:pPr>
        <w:pStyle w:val="LDAmendInstruction"/>
        <w:keepNext w:val="0"/>
        <w:spacing w:before="0" w:after="0"/>
        <w:rPr>
          <w:i w:val="0"/>
          <w:iCs/>
        </w:rPr>
      </w:pPr>
      <w:r w:rsidRPr="00EA28BF">
        <w:rPr>
          <w:i w:val="0"/>
          <w:iCs/>
        </w:rPr>
        <w:t xml:space="preserve">An </w:t>
      </w:r>
      <w:r w:rsidRPr="00EA28BF">
        <w:rPr>
          <w:b/>
          <w:bCs/>
        </w:rPr>
        <w:t>unacceptable modification</w:t>
      </w:r>
      <w:r w:rsidRPr="00EA28BF">
        <w:rPr>
          <w:i w:val="0"/>
          <w:iCs/>
        </w:rPr>
        <w:t xml:space="preserve"> is defined </w:t>
      </w:r>
      <w:r w:rsidR="000176A6">
        <w:rPr>
          <w:i w:val="0"/>
          <w:iCs/>
        </w:rPr>
        <w:t>(</w:t>
      </w:r>
      <w:r w:rsidRPr="00EA28BF">
        <w:rPr>
          <w:i w:val="0"/>
          <w:iCs/>
        </w:rPr>
        <w:t>under amendment 2</w:t>
      </w:r>
      <w:r w:rsidR="000176A6">
        <w:rPr>
          <w:i w:val="0"/>
          <w:iCs/>
        </w:rPr>
        <w:t>) as</w:t>
      </w:r>
      <w:r w:rsidRPr="00EA28BF">
        <w:rPr>
          <w:i w:val="0"/>
          <w:iCs/>
        </w:rPr>
        <w:t xml:space="preserve"> a modification to the aircraft that, as compared with the aircraft when it was first registered under Division 47.C.2 of CASR, or first granted a permission under section 13.01 (as the case may be)</w:t>
      </w:r>
      <w:r w:rsidR="00F645E8">
        <w:rPr>
          <w:i w:val="0"/>
          <w:iCs/>
        </w:rPr>
        <w:t>,</w:t>
      </w:r>
      <w:r w:rsidR="00EA28BF" w:rsidRPr="00EA28BF">
        <w:rPr>
          <w:i w:val="0"/>
          <w:iCs/>
        </w:rPr>
        <w:t xml:space="preserve"> </w:t>
      </w:r>
      <w:r w:rsidRPr="00EA28BF">
        <w:rPr>
          <w:i w:val="0"/>
          <w:iCs/>
        </w:rPr>
        <w:t>changes the category of the aircraft; or</w:t>
      </w:r>
      <w:r w:rsidR="00EA28BF" w:rsidRPr="00EA28BF">
        <w:rPr>
          <w:i w:val="0"/>
          <w:iCs/>
        </w:rPr>
        <w:t xml:space="preserve"> </w:t>
      </w:r>
      <w:r w:rsidRPr="003D311F">
        <w:rPr>
          <w:i w:val="0"/>
          <w:iCs/>
        </w:rPr>
        <w:t>changes upwards the classification of the aircraft; or</w:t>
      </w:r>
      <w:r w:rsidR="00EA28BF" w:rsidRPr="003D311F">
        <w:rPr>
          <w:i w:val="0"/>
          <w:iCs/>
        </w:rPr>
        <w:t xml:space="preserve"> </w:t>
      </w:r>
      <w:r w:rsidRPr="003D311F">
        <w:rPr>
          <w:i w:val="0"/>
          <w:iCs/>
        </w:rPr>
        <w:t>increases the gross weight on take-off of the aircraft by more than 20%; or</w:t>
      </w:r>
      <w:r w:rsidR="00EA28BF" w:rsidRPr="003D311F">
        <w:rPr>
          <w:i w:val="0"/>
          <w:iCs/>
        </w:rPr>
        <w:t xml:space="preserve"> </w:t>
      </w:r>
      <w:r w:rsidRPr="003D311F">
        <w:rPr>
          <w:i w:val="0"/>
          <w:iCs/>
        </w:rPr>
        <w:t>does not contain parts and components from the permit version</w:t>
      </w:r>
      <w:r w:rsidR="000176A6" w:rsidRPr="003D311F">
        <w:rPr>
          <w:i w:val="0"/>
          <w:iCs/>
        </w:rPr>
        <w:t xml:space="preserve"> of the aircraft</w:t>
      </w:r>
      <w:r w:rsidRPr="003D311F">
        <w:rPr>
          <w:i w:val="0"/>
          <w:iCs/>
        </w:rPr>
        <w:t xml:space="preserve"> that are critical to the flight of the aircraft; or</w:t>
      </w:r>
      <w:r w:rsidR="00EA28BF" w:rsidRPr="003D311F">
        <w:rPr>
          <w:i w:val="0"/>
          <w:iCs/>
        </w:rPr>
        <w:t xml:space="preserve"> </w:t>
      </w:r>
      <w:r w:rsidRPr="003D311F">
        <w:rPr>
          <w:i w:val="0"/>
          <w:iCs/>
        </w:rPr>
        <w:t>fails to retain</w:t>
      </w:r>
      <w:r w:rsidR="000176A6" w:rsidRPr="003D311F">
        <w:rPr>
          <w:i w:val="0"/>
          <w:iCs/>
        </w:rPr>
        <w:t xml:space="preserve"> </w:t>
      </w:r>
      <w:r w:rsidRPr="003D311F">
        <w:rPr>
          <w:i w:val="0"/>
          <w:iCs/>
        </w:rPr>
        <w:t>the manufacturer’s serial numbe</w:t>
      </w:r>
      <w:r w:rsidR="000176A6" w:rsidRPr="003D311F">
        <w:rPr>
          <w:i w:val="0"/>
          <w:iCs/>
        </w:rPr>
        <w:t>r</w:t>
      </w:r>
      <w:r w:rsidR="00AE3887" w:rsidRPr="003D311F">
        <w:rPr>
          <w:i w:val="0"/>
          <w:iCs/>
        </w:rPr>
        <w:t>,</w:t>
      </w:r>
      <w:r w:rsidR="000176A6" w:rsidRPr="003D311F">
        <w:rPr>
          <w:i w:val="0"/>
          <w:iCs/>
        </w:rPr>
        <w:t xml:space="preserve"> </w:t>
      </w:r>
      <w:r w:rsidRPr="003D311F">
        <w:rPr>
          <w:i w:val="0"/>
          <w:iCs/>
        </w:rPr>
        <w:t>if there is no manufacturer’s serial number — the</w:t>
      </w:r>
      <w:r w:rsidR="000176A6" w:rsidRPr="003D311F">
        <w:rPr>
          <w:i w:val="0"/>
          <w:iCs/>
        </w:rPr>
        <w:t xml:space="preserve"> allocated</w:t>
      </w:r>
      <w:r w:rsidRPr="003D311F">
        <w:rPr>
          <w:i w:val="0"/>
          <w:iCs/>
        </w:rPr>
        <w:t xml:space="preserve"> CASA serial number</w:t>
      </w:r>
      <w:r w:rsidR="00AE3887" w:rsidRPr="003D311F">
        <w:rPr>
          <w:i w:val="0"/>
          <w:iCs/>
        </w:rPr>
        <w:t>, and any</w:t>
      </w:r>
      <w:r w:rsidRPr="003D311F">
        <w:rPr>
          <w:i w:val="0"/>
          <w:iCs/>
        </w:rPr>
        <w:t xml:space="preserve"> electronic identification of the aircraft.</w:t>
      </w:r>
    </w:p>
    <w:p w14:paraId="6D266D78" w14:textId="77777777" w:rsidR="004540EE" w:rsidRPr="0026114D" w:rsidRDefault="004540EE" w:rsidP="008934D1">
      <w:pPr>
        <w:pStyle w:val="LDClause"/>
        <w:spacing w:before="0" w:after="0"/>
        <w:ind w:left="0" w:firstLine="0"/>
        <w:rPr>
          <w:i/>
          <w:iCs/>
        </w:rPr>
      </w:pPr>
    </w:p>
    <w:p w14:paraId="34A47090" w14:textId="2971457B" w:rsidR="001B429A" w:rsidRPr="00EA28BF" w:rsidRDefault="00EA28BF" w:rsidP="008934D1">
      <w:pPr>
        <w:pStyle w:val="LDAmendInstruction"/>
        <w:keepNext w:val="0"/>
        <w:spacing w:before="0" w:after="0"/>
        <w:rPr>
          <w:i w:val="0"/>
          <w:iCs/>
        </w:rPr>
      </w:pPr>
      <w:r w:rsidRPr="0026114D">
        <w:rPr>
          <w:i w:val="0"/>
          <w:iCs/>
        </w:rPr>
        <w:t xml:space="preserve">For a modification that is not an unacceptable modification, </w:t>
      </w:r>
      <w:r w:rsidR="001B429A" w:rsidRPr="0026114D">
        <w:rPr>
          <w:i w:val="0"/>
          <w:iCs/>
        </w:rPr>
        <w:t>the aircraft’s</w:t>
      </w:r>
      <w:r w:rsidR="001B429A" w:rsidRPr="00EA28BF">
        <w:rPr>
          <w:i w:val="0"/>
          <w:iCs/>
        </w:rPr>
        <w:t xml:space="preserve"> registration</w:t>
      </w:r>
      <w:r w:rsidRPr="00EA28BF">
        <w:rPr>
          <w:i w:val="0"/>
          <w:iCs/>
        </w:rPr>
        <w:t xml:space="preserve"> </w:t>
      </w:r>
      <w:r w:rsidR="001B429A" w:rsidRPr="00EA28BF">
        <w:rPr>
          <w:i w:val="0"/>
          <w:iCs/>
        </w:rPr>
        <w:t>is taken to apply to the aircraft as modified</w:t>
      </w:r>
      <w:r w:rsidRPr="00EA28BF">
        <w:rPr>
          <w:i w:val="0"/>
          <w:iCs/>
        </w:rPr>
        <w:t>,</w:t>
      </w:r>
      <w:r>
        <w:rPr>
          <w:i w:val="0"/>
          <w:iCs/>
        </w:rPr>
        <w:t xml:space="preserve"> </w:t>
      </w:r>
      <w:r w:rsidRPr="00EA28BF">
        <w:rPr>
          <w:i w:val="0"/>
          <w:iCs/>
        </w:rPr>
        <w:t xml:space="preserve">and </w:t>
      </w:r>
      <w:r w:rsidR="001B429A" w:rsidRPr="00EA28BF">
        <w:rPr>
          <w:i w:val="0"/>
          <w:iCs/>
        </w:rPr>
        <w:t>ceases to apply to any other aircraft.</w:t>
      </w:r>
      <w:r w:rsidRPr="00EA28BF">
        <w:rPr>
          <w:i w:val="0"/>
          <w:iCs/>
        </w:rPr>
        <w:t xml:space="preserve"> This is to ensure that </w:t>
      </w:r>
      <w:r w:rsidR="001B429A" w:rsidRPr="00EA28BF">
        <w:rPr>
          <w:i w:val="0"/>
          <w:iCs/>
        </w:rPr>
        <w:t>an aircraft registration only ever applies to a single version of the aircraft at any time.</w:t>
      </w:r>
    </w:p>
    <w:p w14:paraId="5C2DCCF0" w14:textId="7642917F" w:rsidR="001B429A" w:rsidRDefault="001B429A" w:rsidP="004304DD">
      <w:pPr>
        <w:pStyle w:val="LDPartheading2"/>
        <w:pageBreakBefore w:val="0"/>
        <w:spacing w:before="0" w:after="0"/>
      </w:pPr>
      <w:r w:rsidRPr="001B429A">
        <w:lastRenderedPageBreak/>
        <w:t>CHAPTER 15</w:t>
      </w:r>
      <w:r w:rsidRPr="001B429A">
        <w:tab/>
        <w:t>CONDUCT OF ONLINE TRAINING AND EXAMINATIONS FOR ACCREDITATION</w:t>
      </w:r>
    </w:p>
    <w:p w14:paraId="72D4AD8B" w14:textId="77777777" w:rsidR="004540EE" w:rsidRPr="004304DD" w:rsidRDefault="004540EE" w:rsidP="004304DD">
      <w:pPr>
        <w:pStyle w:val="LDClause"/>
        <w:keepNext/>
        <w:spacing w:before="0" w:after="0"/>
        <w:ind w:left="0" w:firstLine="0"/>
        <w:rPr>
          <w:sz w:val="18"/>
          <w:szCs w:val="18"/>
        </w:rPr>
      </w:pPr>
    </w:p>
    <w:p w14:paraId="641BF318" w14:textId="67E8311E" w:rsidR="001B429A" w:rsidRDefault="001670EA" w:rsidP="008934D1">
      <w:pPr>
        <w:pStyle w:val="LDAmendInstruction"/>
        <w:keepNext w:val="0"/>
        <w:spacing w:before="0" w:after="0"/>
        <w:rPr>
          <w:i w:val="0"/>
          <w:iCs/>
        </w:rPr>
      </w:pPr>
      <w:r w:rsidRPr="0090730F">
        <w:rPr>
          <w:i w:val="0"/>
          <w:iCs/>
        </w:rPr>
        <w:t xml:space="preserve">This amendment is for </w:t>
      </w:r>
      <w:r>
        <w:rPr>
          <w:i w:val="0"/>
          <w:iCs/>
        </w:rPr>
        <w:t xml:space="preserve">new </w:t>
      </w:r>
      <w:r w:rsidRPr="0090730F">
        <w:rPr>
          <w:i w:val="0"/>
          <w:iCs/>
        </w:rPr>
        <w:t>regulation 101.</w:t>
      </w:r>
      <w:r w:rsidR="006B2117">
        <w:rPr>
          <w:i w:val="0"/>
          <w:iCs/>
        </w:rPr>
        <w:t>374F</w:t>
      </w:r>
      <w:r w:rsidRPr="0090730F">
        <w:rPr>
          <w:i w:val="0"/>
          <w:iCs/>
        </w:rPr>
        <w:t xml:space="preserve"> contained in the amendment regulations which provide</w:t>
      </w:r>
      <w:r>
        <w:rPr>
          <w:i w:val="0"/>
          <w:iCs/>
        </w:rPr>
        <w:t>s</w:t>
      </w:r>
      <w:r w:rsidRPr="0090730F">
        <w:rPr>
          <w:i w:val="0"/>
          <w:iCs/>
        </w:rPr>
        <w:t xml:space="preserve"> for the</w:t>
      </w:r>
      <w:r w:rsidR="006B2117">
        <w:rPr>
          <w:i w:val="0"/>
          <w:iCs/>
        </w:rPr>
        <w:t xml:space="preserve"> Part 101</w:t>
      </w:r>
      <w:r w:rsidRPr="0090730F">
        <w:rPr>
          <w:i w:val="0"/>
          <w:iCs/>
        </w:rPr>
        <w:t xml:space="preserve"> MOS to prescribe requirements </w:t>
      </w:r>
      <w:r w:rsidR="006B2117">
        <w:rPr>
          <w:i w:val="0"/>
          <w:iCs/>
        </w:rPr>
        <w:t>in relation to completing online training and examinations.</w:t>
      </w:r>
      <w:r>
        <w:rPr>
          <w:i w:val="0"/>
          <w:iCs/>
        </w:rPr>
        <w:t xml:space="preserve"> </w:t>
      </w:r>
      <w:r w:rsidR="00C3338E">
        <w:rPr>
          <w:i w:val="0"/>
          <w:iCs/>
        </w:rPr>
        <w:t xml:space="preserve">Under </w:t>
      </w:r>
      <w:r>
        <w:rPr>
          <w:i w:val="0"/>
          <w:iCs/>
        </w:rPr>
        <w:t xml:space="preserve">new </w:t>
      </w:r>
      <w:r w:rsidR="00C3338E">
        <w:rPr>
          <w:i w:val="0"/>
          <w:iCs/>
        </w:rPr>
        <w:t>regulation</w:t>
      </w:r>
      <w:r w:rsidR="005A1A22">
        <w:rPr>
          <w:i w:val="0"/>
          <w:iCs/>
        </w:rPr>
        <w:t> </w:t>
      </w:r>
      <w:r w:rsidR="00C3338E">
        <w:rPr>
          <w:i w:val="0"/>
          <w:iCs/>
        </w:rPr>
        <w:t>101.374E, successful completion of an online training course</w:t>
      </w:r>
      <w:r w:rsidR="00802D2C">
        <w:rPr>
          <w:i w:val="0"/>
          <w:iCs/>
        </w:rPr>
        <w:t xml:space="preserve"> and examination</w:t>
      </w:r>
      <w:r w:rsidR="00C3338E">
        <w:rPr>
          <w:i w:val="0"/>
          <w:iCs/>
        </w:rPr>
        <w:t xml:space="preserve"> is </w:t>
      </w:r>
      <w:r w:rsidR="00802D2C">
        <w:rPr>
          <w:i w:val="0"/>
          <w:iCs/>
        </w:rPr>
        <w:t>the</w:t>
      </w:r>
      <w:r w:rsidR="00C3338E">
        <w:rPr>
          <w:i w:val="0"/>
          <w:iCs/>
        </w:rPr>
        <w:t xml:space="preserve"> avenue to </w:t>
      </w:r>
      <w:r w:rsidR="00802D2C">
        <w:rPr>
          <w:i w:val="0"/>
          <w:iCs/>
        </w:rPr>
        <w:t xml:space="preserve">obtaining </w:t>
      </w:r>
      <w:r w:rsidR="00C3338E">
        <w:rPr>
          <w:i w:val="0"/>
          <w:iCs/>
        </w:rPr>
        <w:t>a required accreditation to fly an excluded</w:t>
      </w:r>
      <w:r w:rsidR="00802D2C">
        <w:rPr>
          <w:i w:val="0"/>
          <w:iCs/>
        </w:rPr>
        <w:t xml:space="preserve"> or micro</w:t>
      </w:r>
      <w:r w:rsidR="00C3338E">
        <w:rPr>
          <w:i w:val="0"/>
          <w:iCs/>
        </w:rPr>
        <w:t xml:space="preserve"> RPA or a model aircraft</w:t>
      </w:r>
      <w:r w:rsidR="00802D2C">
        <w:rPr>
          <w:i w:val="0"/>
          <w:iCs/>
        </w:rPr>
        <w:t>. Under regulation 101.374F, the Part 101 MOS</w:t>
      </w:r>
      <w:r w:rsidR="00051A81">
        <w:rPr>
          <w:i w:val="0"/>
          <w:iCs/>
        </w:rPr>
        <w:t xml:space="preserve"> may prescribe requirements in relation to completing an online training course.</w:t>
      </w:r>
    </w:p>
    <w:p w14:paraId="3B090480" w14:textId="77777777" w:rsidR="004540EE" w:rsidRPr="004304DD" w:rsidRDefault="004540EE" w:rsidP="004304DD">
      <w:pPr>
        <w:pStyle w:val="LDClause"/>
        <w:spacing w:before="0" w:after="0"/>
        <w:ind w:left="0" w:firstLine="0"/>
        <w:rPr>
          <w:sz w:val="18"/>
          <w:szCs w:val="18"/>
        </w:rPr>
      </w:pPr>
    </w:p>
    <w:p w14:paraId="0D91115D" w14:textId="2893B6ED" w:rsidR="001B429A" w:rsidRDefault="001B429A" w:rsidP="008934D1">
      <w:pPr>
        <w:pStyle w:val="LDAmendHeading"/>
        <w:keepNext w:val="0"/>
        <w:spacing w:before="0" w:after="0"/>
      </w:pPr>
      <w:r w:rsidRPr="001B429A">
        <w:t>15.03</w:t>
      </w:r>
      <w:r w:rsidRPr="001B429A">
        <w:tab/>
        <w:t>Completion of online training courses</w:t>
      </w:r>
    </w:p>
    <w:p w14:paraId="1153D1FD" w14:textId="63FE72F9" w:rsidR="001B429A" w:rsidRDefault="00051A81" w:rsidP="008934D1">
      <w:pPr>
        <w:pStyle w:val="LDAmendInstruction"/>
        <w:keepNext w:val="0"/>
        <w:spacing w:before="0" w:after="0"/>
        <w:rPr>
          <w:i w:val="0"/>
          <w:iCs/>
        </w:rPr>
      </w:pPr>
      <w:r w:rsidRPr="001670EA">
        <w:rPr>
          <w:i w:val="0"/>
          <w:iCs/>
        </w:rPr>
        <w:t xml:space="preserve">Under this section, an </w:t>
      </w:r>
      <w:r w:rsidR="001B429A" w:rsidRPr="001670EA">
        <w:rPr>
          <w:i w:val="0"/>
          <w:iCs/>
        </w:rPr>
        <w:t>online training course</w:t>
      </w:r>
      <w:r w:rsidRPr="001670EA">
        <w:rPr>
          <w:i w:val="0"/>
          <w:iCs/>
        </w:rPr>
        <w:t xml:space="preserve"> and examination are</w:t>
      </w:r>
      <w:r w:rsidR="001B429A" w:rsidRPr="001670EA">
        <w:rPr>
          <w:i w:val="0"/>
          <w:iCs/>
        </w:rPr>
        <w:t xml:space="preserve"> not completed unless the </w:t>
      </w:r>
      <w:r w:rsidR="00AE3887">
        <w:rPr>
          <w:i w:val="0"/>
          <w:iCs/>
        </w:rPr>
        <w:t xml:space="preserve">probity </w:t>
      </w:r>
      <w:r w:rsidR="001B429A" w:rsidRPr="001670EA">
        <w:rPr>
          <w:i w:val="0"/>
          <w:iCs/>
        </w:rPr>
        <w:t>requirements of section</w:t>
      </w:r>
      <w:r w:rsidRPr="001670EA">
        <w:rPr>
          <w:i w:val="0"/>
          <w:iCs/>
        </w:rPr>
        <w:t>s</w:t>
      </w:r>
      <w:r w:rsidR="001B429A" w:rsidRPr="001670EA">
        <w:rPr>
          <w:i w:val="0"/>
          <w:iCs/>
        </w:rPr>
        <w:t xml:space="preserve"> 15.04</w:t>
      </w:r>
      <w:r w:rsidRPr="001670EA">
        <w:rPr>
          <w:i w:val="0"/>
          <w:iCs/>
        </w:rPr>
        <w:t xml:space="preserve"> and 15.05, respectively</w:t>
      </w:r>
      <w:r w:rsidR="00A32DD6" w:rsidRPr="001670EA">
        <w:rPr>
          <w:i w:val="0"/>
          <w:iCs/>
        </w:rPr>
        <w:t>,</w:t>
      </w:r>
      <w:r w:rsidR="001B429A" w:rsidRPr="001670EA">
        <w:rPr>
          <w:i w:val="0"/>
          <w:iCs/>
        </w:rPr>
        <w:t xml:space="preserve"> are complied with.</w:t>
      </w:r>
    </w:p>
    <w:p w14:paraId="338D9772" w14:textId="77777777" w:rsidR="004540EE" w:rsidRPr="004304DD" w:rsidRDefault="004540EE" w:rsidP="004304DD">
      <w:pPr>
        <w:pStyle w:val="LDClause"/>
        <w:spacing w:before="0" w:after="0"/>
        <w:ind w:left="0" w:firstLine="0"/>
        <w:rPr>
          <w:sz w:val="18"/>
          <w:szCs w:val="18"/>
        </w:rPr>
      </w:pPr>
    </w:p>
    <w:p w14:paraId="6AB50BF6" w14:textId="3C8EA47C" w:rsidR="001B429A" w:rsidRDefault="001B429A" w:rsidP="008934D1">
      <w:pPr>
        <w:pStyle w:val="LDAmendHeading"/>
        <w:keepNext w:val="0"/>
        <w:spacing w:before="0" w:after="0"/>
      </w:pPr>
      <w:r w:rsidRPr="001B429A">
        <w:t>15.04</w:t>
      </w:r>
      <w:r w:rsidRPr="001B429A">
        <w:tab/>
        <w:t>Integrity of online training courses</w:t>
      </w:r>
    </w:p>
    <w:p w14:paraId="3E98D993" w14:textId="3A101C6C" w:rsidR="001B429A" w:rsidRPr="00A32DD6" w:rsidRDefault="00A32DD6" w:rsidP="008934D1">
      <w:pPr>
        <w:pStyle w:val="LDAmendInstruction"/>
        <w:keepNext w:val="0"/>
        <w:spacing w:before="0" w:after="0"/>
        <w:rPr>
          <w:i w:val="0"/>
          <w:iCs/>
        </w:rPr>
      </w:pPr>
      <w:r w:rsidRPr="00A32DD6">
        <w:rPr>
          <w:i w:val="0"/>
          <w:iCs/>
        </w:rPr>
        <w:t>Under this section,</w:t>
      </w:r>
      <w:r>
        <w:rPr>
          <w:i w:val="0"/>
          <w:iCs/>
        </w:rPr>
        <w:t xml:space="preserve"> </w:t>
      </w:r>
      <w:r w:rsidRPr="00A32DD6">
        <w:rPr>
          <w:i w:val="0"/>
          <w:iCs/>
        </w:rPr>
        <w:t>t</w:t>
      </w:r>
      <w:r w:rsidR="001B429A" w:rsidRPr="00A32DD6">
        <w:rPr>
          <w:i w:val="0"/>
          <w:iCs/>
        </w:rPr>
        <w:t>he applicant must:</w:t>
      </w:r>
    </w:p>
    <w:p w14:paraId="08DFA3E3" w14:textId="67688C9B" w:rsidR="001B429A" w:rsidRPr="00A32DD6" w:rsidRDefault="001B429A" w:rsidP="00FC1F3B">
      <w:pPr>
        <w:pStyle w:val="P1"/>
        <w:numPr>
          <w:ilvl w:val="0"/>
          <w:numId w:val="36"/>
        </w:numPr>
        <w:spacing w:before="0" w:after="0" w:line="240" w:lineRule="auto"/>
        <w:ind w:left="1451" w:hanging="357"/>
        <w:jc w:val="left"/>
        <w:rPr>
          <w:rFonts w:cs="Times New Roman"/>
          <w:iCs/>
          <w:sz w:val="24"/>
          <w:szCs w:val="24"/>
        </w:rPr>
      </w:pPr>
      <w:r w:rsidRPr="00A32DD6">
        <w:rPr>
          <w:rFonts w:cs="Times New Roman"/>
          <w:iCs/>
          <w:sz w:val="24"/>
          <w:szCs w:val="24"/>
        </w:rPr>
        <w:t>personally successfully complete the entirety of the online training for the particular kind of accreditation that is applied for</w:t>
      </w:r>
    </w:p>
    <w:p w14:paraId="069EF9E2" w14:textId="08BAADA3" w:rsidR="001B429A" w:rsidRPr="00A32DD6" w:rsidRDefault="001B429A" w:rsidP="00FC1F3B">
      <w:pPr>
        <w:pStyle w:val="P1"/>
        <w:numPr>
          <w:ilvl w:val="0"/>
          <w:numId w:val="36"/>
        </w:numPr>
        <w:spacing w:before="0" w:after="0" w:line="240" w:lineRule="auto"/>
        <w:ind w:left="1451" w:hanging="357"/>
        <w:jc w:val="left"/>
        <w:rPr>
          <w:rFonts w:cs="Times New Roman"/>
          <w:iCs/>
          <w:sz w:val="24"/>
          <w:szCs w:val="24"/>
        </w:rPr>
      </w:pPr>
      <w:r w:rsidRPr="00A32DD6">
        <w:rPr>
          <w:rFonts w:cs="Times New Roman"/>
          <w:iCs/>
          <w:sz w:val="24"/>
          <w:szCs w:val="24"/>
        </w:rPr>
        <w:t xml:space="preserve">personally complete the declaration for the </w:t>
      </w:r>
      <w:r w:rsidR="00821362">
        <w:rPr>
          <w:rFonts w:cs="Times New Roman"/>
          <w:iCs/>
          <w:sz w:val="24"/>
          <w:szCs w:val="24"/>
        </w:rPr>
        <w:t>training</w:t>
      </w:r>
      <w:r w:rsidR="00821362" w:rsidRPr="00A32DD6">
        <w:rPr>
          <w:rFonts w:cs="Times New Roman"/>
          <w:iCs/>
          <w:sz w:val="24"/>
          <w:szCs w:val="24"/>
        </w:rPr>
        <w:t xml:space="preserve"> </w:t>
      </w:r>
      <w:r w:rsidRPr="00A32DD6">
        <w:rPr>
          <w:rFonts w:cs="Times New Roman"/>
          <w:iCs/>
          <w:sz w:val="24"/>
          <w:szCs w:val="24"/>
        </w:rPr>
        <w:t>to the effect that the applicant is the person who:</w:t>
      </w:r>
    </w:p>
    <w:p w14:paraId="1BE51258" w14:textId="35A0FD38" w:rsidR="001B429A" w:rsidRPr="00A32DD6" w:rsidRDefault="001B429A" w:rsidP="00FC1F3B">
      <w:pPr>
        <w:pStyle w:val="P2"/>
        <w:numPr>
          <w:ilvl w:val="1"/>
          <w:numId w:val="40"/>
        </w:numPr>
        <w:spacing w:after="0"/>
        <w:ind w:left="2069" w:hanging="357"/>
        <w:rPr>
          <w:rFonts w:ascii="Times New Roman" w:hAnsi="Times New Roman" w:cs="Times New Roman"/>
          <w:iCs/>
          <w:sz w:val="24"/>
          <w:szCs w:val="24"/>
        </w:rPr>
      </w:pPr>
      <w:r w:rsidRPr="00A32DD6">
        <w:rPr>
          <w:rFonts w:ascii="Times New Roman" w:hAnsi="Times New Roman" w:cs="Times New Roman"/>
          <w:iCs/>
          <w:sz w:val="24"/>
          <w:szCs w:val="24"/>
        </w:rPr>
        <w:t>applies for the accreditation</w:t>
      </w:r>
    </w:p>
    <w:p w14:paraId="3DFD7922" w14:textId="7A4A8A90" w:rsidR="001B429A" w:rsidRPr="00A32DD6" w:rsidRDefault="001B429A" w:rsidP="00FC1F3B">
      <w:pPr>
        <w:pStyle w:val="P2"/>
        <w:numPr>
          <w:ilvl w:val="1"/>
          <w:numId w:val="40"/>
        </w:numPr>
        <w:spacing w:after="0"/>
        <w:ind w:left="2069" w:hanging="357"/>
        <w:rPr>
          <w:rFonts w:ascii="Times New Roman" w:hAnsi="Times New Roman" w:cs="Times New Roman"/>
          <w:iCs/>
          <w:sz w:val="24"/>
          <w:szCs w:val="24"/>
        </w:rPr>
      </w:pPr>
      <w:r w:rsidRPr="00A32DD6">
        <w:rPr>
          <w:rFonts w:ascii="Times New Roman" w:hAnsi="Times New Roman" w:cs="Times New Roman"/>
          <w:iCs/>
          <w:sz w:val="24"/>
          <w:szCs w:val="24"/>
        </w:rPr>
        <w:t xml:space="preserve">completes all of the </w:t>
      </w:r>
      <w:r w:rsidR="00821362">
        <w:rPr>
          <w:rFonts w:ascii="Times New Roman" w:hAnsi="Times New Roman" w:cs="Times New Roman"/>
          <w:iCs/>
          <w:sz w:val="24"/>
          <w:szCs w:val="24"/>
        </w:rPr>
        <w:t>training</w:t>
      </w:r>
      <w:r w:rsidRPr="00A32DD6">
        <w:rPr>
          <w:rFonts w:ascii="Times New Roman" w:hAnsi="Times New Roman" w:cs="Times New Roman"/>
          <w:iCs/>
          <w:sz w:val="24"/>
          <w:szCs w:val="24"/>
        </w:rPr>
        <w:t xml:space="preserve"> for the accreditation</w:t>
      </w:r>
    </w:p>
    <w:p w14:paraId="401CEBE9" w14:textId="4F697B28" w:rsidR="001B429A" w:rsidRDefault="001B429A" w:rsidP="00FC1F3B">
      <w:pPr>
        <w:pStyle w:val="P1"/>
        <w:numPr>
          <w:ilvl w:val="0"/>
          <w:numId w:val="36"/>
        </w:numPr>
        <w:spacing w:before="0" w:after="0" w:line="240" w:lineRule="auto"/>
        <w:ind w:left="1451" w:hanging="357"/>
        <w:jc w:val="left"/>
        <w:rPr>
          <w:rFonts w:cs="Times New Roman"/>
          <w:iCs/>
          <w:sz w:val="24"/>
          <w:szCs w:val="24"/>
        </w:rPr>
      </w:pPr>
      <w:r w:rsidRPr="00A32DD6">
        <w:rPr>
          <w:rFonts w:cs="Times New Roman"/>
          <w:iCs/>
          <w:sz w:val="24"/>
          <w:szCs w:val="24"/>
        </w:rPr>
        <w:t>personally submit the declaration to CASA in the approved manner.</w:t>
      </w:r>
    </w:p>
    <w:p w14:paraId="1CA68BCB" w14:textId="77777777" w:rsidR="0026114D" w:rsidRPr="004304DD" w:rsidRDefault="0026114D" w:rsidP="004304DD">
      <w:pPr>
        <w:pStyle w:val="LDClause"/>
        <w:spacing w:before="0" w:after="0"/>
        <w:ind w:left="0" w:firstLine="0"/>
        <w:rPr>
          <w:sz w:val="18"/>
          <w:szCs w:val="18"/>
        </w:rPr>
      </w:pPr>
    </w:p>
    <w:p w14:paraId="377FAECB" w14:textId="27787086" w:rsidR="00CE038D" w:rsidRPr="00CE038D" w:rsidRDefault="00CE038D" w:rsidP="008934D1">
      <w:pPr>
        <w:pStyle w:val="LDAmendInstruction"/>
        <w:keepNext w:val="0"/>
        <w:spacing w:before="0"/>
        <w:rPr>
          <w:i w:val="0"/>
          <w:iCs/>
        </w:rPr>
      </w:pPr>
      <w:r>
        <w:rPr>
          <w:i w:val="0"/>
          <w:iCs/>
        </w:rPr>
        <w:t xml:space="preserve">The </w:t>
      </w:r>
      <w:r w:rsidRPr="00CE038D">
        <w:rPr>
          <w:b/>
          <w:bCs/>
        </w:rPr>
        <w:t>approved manner</w:t>
      </w:r>
      <w:r w:rsidRPr="00CE038D">
        <w:rPr>
          <w:i w:val="0"/>
          <w:iCs/>
        </w:rPr>
        <w:t>, for an applicant’s submission of a declaration to CASA, means to personally submit the declaration to CASA:</w:t>
      </w:r>
    </w:p>
    <w:p w14:paraId="38616735" w14:textId="77777777" w:rsidR="00CE038D" w:rsidRPr="00FC1F3B" w:rsidRDefault="00CE038D" w:rsidP="00FC1F3B">
      <w:pPr>
        <w:pStyle w:val="P1"/>
        <w:numPr>
          <w:ilvl w:val="0"/>
          <w:numId w:val="36"/>
        </w:numPr>
        <w:spacing w:before="0" w:after="0" w:line="240" w:lineRule="auto"/>
        <w:ind w:left="1451" w:hanging="357"/>
        <w:jc w:val="left"/>
        <w:rPr>
          <w:rFonts w:cs="Times New Roman"/>
          <w:iCs/>
          <w:sz w:val="24"/>
          <w:szCs w:val="24"/>
        </w:rPr>
      </w:pPr>
      <w:r w:rsidRPr="00FC1F3B">
        <w:rPr>
          <w:rFonts w:cs="Times New Roman"/>
          <w:iCs/>
          <w:sz w:val="24"/>
          <w:szCs w:val="24"/>
        </w:rPr>
        <w:t>through the unmanned aircraft accreditation portal on the CASA website; or</w:t>
      </w:r>
    </w:p>
    <w:p w14:paraId="0BC11E58" w14:textId="59F7B3D9" w:rsidR="00CE038D" w:rsidRPr="00FC1F3B" w:rsidRDefault="00CE038D" w:rsidP="00FC1F3B">
      <w:pPr>
        <w:pStyle w:val="P1"/>
        <w:numPr>
          <w:ilvl w:val="0"/>
          <w:numId w:val="36"/>
        </w:numPr>
        <w:spacing w:before="0" w:after="0" w:line="240" w:lineRule="auto"/>
        <w:ind w:left="1451" w:hanging="357"/>
        <w:jc w:val="left"/>
        <w:rPr>
          <w:rFonts w:cs="Times New Roman"/>
          <w:iCs/>
          <w:sz w:val="24"/>
          <w:szCs w:val="24"/>
        </w:rPr>
      </w:pPr>
      <w:r w:rsidRPr="00FC1F3B">
        <w:rPr>
          <w:rFonts w:cs="Times New Roman"/>
          <w:iCs/>
          <w:sz w:val="24"/>
          <w:szCs w:val="24"/>
        </w:rPr>
        <w:t>if CASA, in writing, approves another form and manner of submission — in accordance with that form and manner.</w:t>
      </w:r>
    </w:p>
    <w:p w14:paraId="0EBB77F5" w14:textId="77777777" w:rsidR="004540EE" w:rsidRPr="004304DD" w:rsidRDefault="004540EE" w:rsidP="008934D1">
      <w:pPr>
        <w:pStyle w:val="LDClause"/>
        <w:spacing w:before="0" w:after="0"/>
        <w:ind w:left="0" w:firstLine="0"/>
        <w:rPr>
          <w:sz w:val="18"/>
          <w:szCs w:val="18"/>
        </w:rPr>
      </w:pPr>
    </w:p>
    <w:p w14:paraId="30932C54" w14:textId="5C7C4DC9" w:rsidR="001B429A" w:rsidRDefault="001B429A" w:rsidP="00F645E8">
      <w:pPr>
        <w:pStyle w:val="LDAmendHeading"/>
        <w:keepNext w:val="0"/>
        <w:spacing w:before="0" w:after="0"/>
      </w:pPr>
      <w:r w:rsidRPr="001B429A">
        <w:t>15.05</w:t>
      </w:r>
      <w:r w:rsidRPr="001B429A">
        <w:tab/>
        <w:t>Integrity of online examination</w:t>
      </w:r>
    </w:p>
    <w:p w14:paraId="329D98FB" w14:textId="77777777" w:rsidR="00A32DD6" w:rsidRPr="00A32DD6" w:rsidRDefault="00A32DD6" w:rsidP="008934D1">
      <w:pPr>
        <w:pStyle w:val="LDAmendInstruction"/>
        <w:keepNext w:val="0"/>
        <w:spacing w:before="0" w:after="0"/>
        <w:rPr>
          <w:i w:val="0"/>
          <w:iCs/>
        </w:rPr>
      </w:pPr>
      <w:r w:rsidRPr="00A32DD6">
        <w:rPr>
          <w:i w:val="0"/>
          <w:iCs/>
        </w:rPr>
        <w:t>Under this section,</w:t>
      </w:r>
      <w:r>
        <w:rPr>
          <w:i w:val="0"/>
          <w:iCs/>
        </w:rPr>
        <w:t xml:space="preserve"> </w:t>
      </w:r>
      <w:r w:rsidRPr="00A32DD6">
        <w:rPr>
          <w:i w:val="0"/>
          <w:iCs/>
        </w:rPr>
        <w:t>the applicant must:</w:t>
      </w:r>
    </w:p>
    <w:p w14:paraId="5486C455" w14:textId="3CA65B53" w:rsidR="001B429A" w:rsidRPr="00FC1F3B" w:rsidRDefault="001B429A" w:rsidP="00FC1F3B">
      <w:pPr>
        <w:pStyle w:val="P1"/>
        <w:numPr>
          <w:ilvl w:val="0"/>
          <w:numId w:val="36"/>
        </w:numPr>
        <w:spacing w:before="0" w:after="0" w:line="240" w:lineRule="auto"/>
        <w:ind w:left="1451" w:hanging="357"/>
        <w:jc w:val="left"/>
        <w:rPr>
          <w:rFonts w:cs="Times New Roman"/>
          <w:iCs/>
          <w:sz w:val="24"/>
          <w:szCs w:val="24"/>
        </w:rPr>
      </w:pPr>
      <w:r w:rsidRPr="00FC1F3B">
        <w:rPr>
          <w:rFonts w:cs="Times New Roman"/>
          <w:iCs/>
          <w:sz w:val="24"/>
          <w:szCs w:val="24"/>
        </w:rPr>
        <w:t>personally complete the online examination for the particular kind of accreditation that is applied for, without any assistance, oral, manual</w:t>
      </w:r>
      <w:r w:rsidR="00821362" w:rsidRPr="00FC1F3B">
        <w:rPr>
          <w:rFonts w:cs="Times New Roman"/>
          <w:iCs/>
          <w:sz w:val="24"/>
          <w:szCs w:val="24"/>
        </w:rPr>
        <w:t>, electronic</w:t>
      </w:r>
      <w:r w:rsidRPr="00FC1F3B">
        <w:rPr>
          <w:rFonts w:cs="Times New Roman"/>
          <w:iCs/>
          <w:sz w:val="24"/>
          <w:szCs w:val="24"/>
        </w:rPr>
        <w:t xml:space="preserve"> or in writing, from another person</w:t>
      </w:r>
    </w:p>
    <w:p w14:paraId="5126C4F3" w14:textId="550A431D" w:rsidR="001B429A" w:rsidRPr="00A32DD6" w:rsidRDefault="001B429A" w:rsidP="00FC1F3B">
      <w:pPr>
        <w:pStyle w:val="P1"/>
        <w:numPr>
          <w:ilvl w:val="0"/>
          <w:numId w:val="36"/>
        </w:numPr>
        <w:spacing w:before="0" w:after="0" w:line="240" w:lineRule="auto"/>
        <w:ind w:left="1451" w:hanging="357"/>
        <w:jc w:val="left"/>
        <w:rPr>
          <w:rFonts w:cs="Times New Roman"/>
          <w:iCs/>
          <w:sz w:val="24"/>
          <w:szCs w:val="24"/>
        </w:rPr>
      </w:pPr>
      <w:r w:rsidRPr="00A32DD6">
        <w:rPr>
          <w:rFonts w:cs="Times New Roman"/>
          <w:iCs/>
          <w:sz w:val="24"/>
          <w:szCs w:val="24"/>
        </w:rPr>
        <w:t>achieve the pass mark specified in the online examination for the accreditation</w:t>
      </w:r>
    </w:p>
    <w:p w14:paraId="575E7079" w14:textId="77777777" w:rsidR="001B429A" w:rsidRPr="00A32DD6" w:rsidRDefault="001B429A" w:rsidP="00FC1F3B">
      <w:pPr>
        <w:pStyle w:val="P1"/>
        <w:numPr>
          <w:ilvl w:val="0"/>
          <w:numId w:val="36"/>
        </w:numPr>
        <w:spacing w:before="0" w:after="0" w:line="240" w:lineRule="auto"/>
        <w:ind w:left="1451" w:hanging="357"/>
        <w:jc w:val="left"/>
        <w:rPr>
          <w:rFonts w:cs="Times New Roman"/>
          <w:iCs/>
          <w:sz w:val="24"/>
          <w:szCs w:val="24"/>
        </w:rPr>
      </w:pPr>
      <w:r w:rsidRPr="00A32DD6">
        <w:rPr>
          <w:rFonts w:cs="Times New Roman"/>
          <w:iCs/>
          <w:sz w:val="24"/>
          <w:szCs w:val="24"/>
        </w:rPr>
        <w:t>personally complete the declaration for the online examination to the effect that the applicant:</w:t>
      </w:r>
    </w:p>
    <w:p w14:paraId="5D0DB5C3" w14:textId="05BD7FB6" w:rsidR="001B429A" w:rsidRPr="00A32DD6" w:rsidRDefault="001B429A" w:rsidP="00FC1F3B">
      <w:pPr>
        <w:pStyle w:val="P2"/>
        <w:numPr>
          <w:ilvl w:val="1"/>
          <w:numId w:val="40"/>
        </w:numPr>
        <w:spacing w:after="0"/>
        <w:ind w:left="2069" w:hanging="357"/>
        <w:rPr>
          <w:rFonts w:ascii="Times New Roman" w:hAnsi="Times New Roman" w:cs="Times New Roman"/>
          <w:iCs/>
          <w:sz w:val="24"/>
          <w:szCs w:val="24"/>
        </w:rPr>
      </w:pPr>
      <w:r w:rsidRPr="00A32DD6">
        <w:rPr>
          <w:rFonts w:ascii="Times New Roman" w:hAnsi="Times New Roman" w:cs="Times New Roman"/>
          <w:iCs/>
          <w:sz w:val="24"/>
          <w:szCs w:val="24"/>
        </w:rPr>
        <w:t>is the person who applies for the accreditation</w:t>
      </w:r>
    </w:p>
    <w:p w14:paraId="7202D194" w14:textId="51D92A3B" w:rsidR="001B429A" w:rsidRPr="00A32DD6" w:rsidRDefault="001B429A" w:rsidP="00FC1F3B">
      <w:pPr>
        <w:pStyle w:val="P2"/>
        <w:numPr>
          <w:ilvl w:val="1"/>
          <w:numId w:val="40"/>
        </w:numPr>
        <w:spacing w:after="0"/>
        <w:ind w:left="2069" w:hanging="357"/>
        <w:rPr>
          <w:rFonts w:ascii="Times New Roman" w:hAnsi="Times New Roman" w:cs="Times New Roman"/>
          <w:iCs/>
          <w:sz w:val="24"/>
          <w:szCs w:val="24"/>
        </w:rPr>
      </w:pPr>
      <w:r w:rsidRPr="00A32DD6">
        <w:rPr>
          <w:rFonts w:ascii="Times New Roman" w:hAnsi="Times New Roman" w:cs="Times New Roman"/>
          <w:iCs/>
          <w:sz w:val="24"/>
          <w:szCs w:val="24"/>
        </w:rPr>
        <w:t>is the person who completes all of the online examination</w:t>
      </w:r>
    </w:p>
    <w:p w14:paraId="712F0F80" w14:textId="1335ED5B" w:rsidR="001B429A" w:rsidRPr="00A32DD6" w:rsidRDefault="001B429A" w:rsidP="00FC1F3B">
      <w:pPr>
        <w:pStyle w:val="P2"/>
        <w:numPr>
          <w:ilvl w:val="1"/>
          <w:numId w:val="40"/>
        </w:numPr>
        <w:spacing w:after="0"/>
        <w:ind w:left="2069" w:hanging="357"/>
        <w:rPr>
          <w:rFonts w:ascii="Times New Roman" w:hAnsi="Times New Roman" w:cs="Times New Roman"/>
          <w:iCs/>
          <w:sz w:val="24"/>
          <w:szCs w:val="24"/>
        </w:rPr>
      </w:pPr>
      <w:r w:rsidRPr="00A32DD6">
        <w:rPr>
          <w:rFonts w:ascii="Times New Roman" w:hAnsi="Times New Roman" w:cs="Times New Roman"/>
          <w:iCs/>
          <w:sz w:val="24"/>
          <w:szCs w:val="24"/>
        </w:rPr>
        <w:t>solemnly undertakes that he or she has not, and will not without a court order, or CASA’s written permission which may be given for the purposes of any formal process of dispute resolution, disclose to any person the questions that were asked in the online examination</w:t>
      </w:r>
    </w:p>
    <w:p w14:paraId="3572A1B4" w14:textId="590EC338" w:rsidR="001B429A" w:rsidRPr="00A32DD6" w:rsidRDefault="001B429A" w:rsidP="00FC1F3B">
      <w:pPr>
        <w:pStyle w:val="P1"/>
        <w:numPr>
          <w:ilvl w:val="0"/>
          <w:numId w:val="36"/>
        </w:numPr>
        <w:spacing w:before="0" w:after="0" w:line="240" w:lineRule="auto"/>
        <w:ind w:left="1451" w:hanging="357"/>
        <w:jc w:val="left"/>
        <w:rPr>
          <w:rFonts w:cs="Times New Roman"/>
          <w:iCs/>
          <w:sz w:val="24"/>
          <w:szCs w:val="24"/>
        </w:rPr>
      </w:pPr>
      <w:r w:rsidRPr="00A32DD6">
        <w:rPr>
          <w:rFonts w:cs="Times New Roman"/>
          <w:iCs/>
          <w:sz w:val="24"/>
          <w:szCs w:val="24"/>
        </w:rPr>
        <w:t>personally submit the declaration to CASA in the approved manner</w:t>
      </w:r>
      <w:r w:rsidR="00CE038D">
        <w:rPr>
          <w:rFonts w:cs="Times New Roman"/>
          <w:iCs/>
          <w:sz w:val="24"/>
          <w:szCs w:val="24"/>
        </w:rPr>
        <w:t xml:space="preserve"> (as described above)</w:t>
      </w:r>
      <w:r w:rsidRPr="00A32DD6">
        <w:rPr>
          <w:rFonts w:cs="Times New Roman"/>
          <w:iCs/>
          <w:sz w:val="24"/>
          <w:szCs w:val="24"/>
        </w:rPr>
        <w:t>.</w:t>
      </w:r>
    </w:p>
    <w:p w14:paraId="1C73C6FD" w14:textId="211494A9" w:rsidR="008375A0" w:rsidRPr="001B429A" w:rsidRDefault="008375A0" w:rsidP="008375A0">
      <w:pPr>
        <w:pStyle w:val="LDClauseHeading"/>
        <w:pageBreakBefore/>
        <w:spacing w:before="0"/>
        <w:ind w:left="0" w:firstLine="0"/>
        <w:jc w:val="right"/>
        <w:rPr>
          <w:rFonts w:cs="Arial"/>
        </w:rPr>
      </w:pPr>
      <w:r w:rsidRPr="001B429A">
        <w:rPr>
          <w:rFonts w:cs="Arial"/>
        </w:rPr>
        <w:lastRenderedPageBreak/>
        <w:t xml:space="preserve">Appendix </w:t>
      </w:r>
      <w:r w:rsidR="00341822">
        <w:rPr>
          <w:rFonts w:cs="Arial"/>
        </w:rPr>
        <w:t>2</w:t>
      </w:r>
    </w:p>
    <w:p w14:paraId="20A5A0AB" w14:textId="77777777" w:rsidR="008375A0" w:rsidRPr="001B429A" w:rsidRDefault="008375A0" w:rsidP="004304DD">
      <w:pPr>
        <w:spacing w:before="360" w:after="240"/>
        <w:jc w:val="center"/>
        <w:rPr>
          <w:rFonts w:ascii="Arial" w:hAnsi="Arial" w:cs="Arial"/>
          <w:b/>
          <w:sz w:val="24"/>
          <w:szCs w:val="24"/>
        </w:rPr>
      </w:pPr>
      <w:r w:rsidRPr="001B429A">
        <w:rPr>
          <w:rFonts w:ascii="Arial" w:hAnsi="Arial" w:cs="Arial"/>
          <w:b/>
          <w:sz w:val="24"/>
          <w:szCs w:val="24"/>
        </w:rPr>
        <w:t>Statement of Compatibility with Human Rights</w:t>
      </w:r>
    </w:p>
    <w:p w14:paraId="0D1181E9" w14:textId="77777777" w:rsidR="008375A0" w:rsidRPr="001B429A" w:rsidRDefault="008375A0" w:rsidP="004304DD">
      <w:pPr>
        <w:spacing w:before="120" w:after="360"/>
        <w:jc w:val="center"/>
        <w:rPr>
          <w:rFonts w:ascii="Times New Roman" w:hAnsi="Times New Roman" w:cs="Times New Roman"/>
          <w:sz w:val="24"/>
          <w:szCs w:val="24"/>
        </w:rPr>
      </w:pPr>
      <w:r w:rsidRPr="001B429A">
        <w:rPr>
          <w:rFonts w:ascii="Times New Roman" w:hAnsi="Times New Roman" w:cs="Times New Roman"/>
          <w:i/>
          <w:sz w:val="24"/>
          <w:szCs w:val="24"/>
        </w:rPr>
        <w:t>Prepared in accordance with Part 3 of the</w:t>
      </w:r>
      <w:r w:rsidRPr="001B429A">
        <w:rPr>
          <w:rFonts w:ascii="Times New Roman" w:hAnsi="Times New Roman" w:cs="Times New Roman"/>
          <w:i/>
          <w:sz w:val="24"/>
          <w:szCs w:val="24"/>
        </w:rPr>
        <w:br/>
        <w:t>Human Rights (Parliamentary Scrutiny) Act 2011</w:t>
      </w:r>
    </w:p>
    <w:p w14:paraId="73B18D8D" w14:textId="4FA65AF9" w:rsidR="008375A0" w:rsidRPr="001B429A" w:rsidRDefault="008375A0" w:rsidP="008375A0">
      <w:pPr>
        <w:pStyle w:val="AmendHeading"/>
        <w:ind w:left="0" w:firstLine="0"/>
        <w:rPr>
          <w:rFonts w:cs="Arial"/>
        </w:rPr>
      </w:pPr>
      <w:r w:rsidRPr="001B429A">
        <w:rPr>
          <w:rFonts w:cs="Arial"/>
        </w:rPr>
        <w:t>Part 101 Manual of Standards (Miscellaneous Amendments) Instrument</w:t>
      </w:r>
      <w:r w:rsidR="00804953" w:rsidRPr="001B429A">
        <w:rPr>
          <w:rFonts w:cs="Arial"/>
        </w:rPr>
        <w:t> </w:t>
      </w:r>
      <w:r w:rsidRPr="001B429A">
        <w:rPr>
          <w:rFonts w:cs="Arial"/>
        </w:rPr>
        <w:t>20</w:t>
      </w:r>
      <w:r w:rsidR="00341822">
        <w:rPr>
          <w:rFonts w:cs="Arial"/>
        </w:rPr>
        <w:t>2</w:t>
      </w:r>
      <w:r w:rsidR="001240C8">
        <w:rPr>
          <w:rFonts w:cs="Arial"/>
        </w:rPr>
        <w:t>0</w:t>
      </w:r>
      <w:r w:rsidRPr="001B429A">
        <w:rPr>
          <w:rFonts w:cs="Arial"/>
        </w:rPr>
        <w:t xml:space="preserve"> (No. 1)</w:t>
      </w:r>
    </w:p>
    <w:p w14:paraId="7D90461E" w14:textId="77777777" w:rsidR="008375A0" w:rsidRPr="001B429A" w:rsidRDefault="008375A0" w:rsidP="00E12656">
      <w:pPr>
        <w:pStyle w:val="BodyText"/>
        <w:spacing w:after="0" w:line="240" w:lineRule="auto"/>
        <w:ind w:right="-57"/>
        <w:rPr>
          <w:rFonts w:ascii="Times New Roman" w:hAnsi="Times New Roman" w:cs="Times New Roman"/>
          <w:sz w:val="24"/>
          <w:szCs w:val="24"/>
        </w:rPr>
      </w:pPr>
    </w:p>
    <w:p w14:paraId="2F015780" w14:textId="3BFCF27A" w:rsidR="00341822" w:rsidRDefault="00341822" w:rsidP="00341822">
      <w:pPr>
        <w:pStyle w:val="LDBodytext"/>
        <w:ind w:right="-57"/>
        <w:rPr>
          <w:b/>
        </w:rPr>
      </w:pPr>
      <w:r w:rsidRPr="00443B5A">
        <w:t xml:space="preserve">The </w:t>
      </w:r>
      <w:r w:rsidRPr="00443B5A">
        <w:rPr>
          <w:i/>
        </w:rPr>
        <w:t>Part 101 Manual of Standards</w:t>
      </w:r>
      <w:r w:rsidR="001240C8">
        <w:rPr>
          <w:i/>
        </w:rPr>
        <w:t xml:space="preserve"> (Miscellaneous Amendments) Instrument</w:t>
      </w:r>
      <w:r>
        <w:rPr>
          <w:i/>
        </w:rPr>
        <w:t xml:space="preserve"> </w:t>
      </w:r>
      <w:r w:rsidRPr="00443B5A">
        <w:rPr>
          <w:i/>
        </w:rPr>
        <w:t>20</w:t>
      </w:r>
      <w:r>
        <w:rPr>
          <w:i/>
        </w:rPr>
        <w:t>20</w:t>
      </w:r>
      <w:r w:rsidR="001240C8">
        <w:rPr>
          <w:i/>
        </w:rPr>
        <w:t xml:space="preserve"> (No. 1)</w:t>
      </w:r>
      <w:r w:rsidRPr="00443B5A">
        <w:rPr>
          <w:i/>
        </w:rPr>
        <w:t xml:space="preserve"> </w:t>
      </w:r>
      <w:r w:rsidRPr="00443B5A">
        <w:t xml:space="preserve">(the </w:t>
      </w:r>
      <w:r w:rsidRPr="00443B5A">
        <w:rPr>
          <w:b/>
          <w:i/>
        </w:rPr>
        <w:t>MOS</w:t>
      </w:r>
      <w:r>
        <w:rPr>
          <w:b/>
          <w:i/>
        </w:rPr>
        <w:t xml:space="preserve"> amendment</w:t>
      </w:r>
      <w:r w:rsidRPr="00443B5A">
        <w:t>) is</w:t>
      </w:r>
      <w:r w:rsidR="00676E13">
        <w:t xml:space="preserve"> a legislative instrument that is</w:t>
      </w:r>
      <w:r w:rsidRPr="00443B5A">
        <w:t xml:space="preserve"> compatible with the human rights and freedoms recognised or declared in the international instruments listed in section 3 of the </w:t>
      </w:r>
      <w:r w:rsidRPr="00443B5A">
        <w:rPr>
          <w:i/>
        </w:rPr>
        <w:t>Human Rights (Parliamentary Scrutiny) Act 2011</w:t>
      </w:r>
      <w:r w:rsidRPr="00A927E9">
        <w:t>.</w:t>
      </w:r>
    </w:p>
    <w:p w14:paraId="048B79E9" w14:textId="77777777" w:rsidR="00341822" w:rsidRPr="004304DD" w:rsidRDefault="00341822" w:rsidP="00F62506">
      <w:pPr>
        <w:pStyle w:val="LDBodytext"/>
        <w:rPr>
          <w:bCs/>
        </w:rPr>
      </w:pPr>
    </w:p>
    <w:p w14:paraId="22DEDC52" w14:textId="61869EEB" w:rsidR="008375A0" w:rsidRPr="001B429A" w:rsidRDefault="008375A0" w:rsidP="00F62506">
      <w:pPr>
        <w:pStyle w:val="LDBodytext"/>
        <w:rPr>
          <w:b/>
        </w:rPr>
      </w:pPr>
      <w:r w:rsidRPr="001B429A">
        <w:rPr>
          <w:b/>
        </w:rPr>
        <w:t>Overview of the legislative instrument</w:t>
      </w:r>
    </w:p>
    <w:p w14:paraId="044038C5" w14:textId="6C3B812C" w:rsidR="00676E13" w:rsidRDefault="00676E13" w:rsidP="00676E13">
      <w:pPr>
        <w:pStyle w:val="LDBodytext"/>
      </w:pPr>
      <w:r w:rsidRPr="00676E13">
        <w:rPr>
          <w:iCs/>
        </w:rPr>
        <w:t>The</w:t>
      </w:r>
      <w:r w:rsidRPr="003D311F">
        <w:rPr>
          <w:iCs/>
        </w:rPr>
        <w:t xml:space="preserve"> MOS amendment </w:t>
      </w:r>
      <w:r w:rsidRPr="00676E13">
        <w:rPr>
          <w:iCs/>
        </w:rPr>
        <w:t>is intended to</w:t>
      </w:r>
      <w:r w:rsidRPr="003D311F">
        <w:rPr>
          <w:iCs/>
        </w:rPr>
        <w:t xml:space="preserve"> make a number of minor or machinery amendments to the </w:t>
      </w:r>
      <w:r w:rsidRPr="004304DD">
        <w:rPr>
          <w:i/>
        </w:rPr>
        <w:t>Part</w:t>
      </w:r>
      <w:r w:rsidR="004304DD" w:rsidRPr="004304DD">
        <w:rPr>
          <w:i/>
        </w:rPr>
        <w:t xml:space="preserve"> </w:t>
      </w:r>
      <w:r w:rsidRPr="004304DD">
        <w:rPr>
          <w:i/>
        </w:rPr>
        <w:t>101 (</w:t>
      </w:r>
      <w:r w:rsidRPr="001B429A">
        <w:rPr>
          <w:i/>
          <w:iCs/>
        </w:rPr>
        <w:t>Unmanned Aircraft and Rockets) Manual of Standards</w:t>
      </w:r>
      <w:r w:rsidR="004304DD">
        <w:rPr>
          <w:i/>
          <w:iCs/>
        </w:rPr>
        <w:t> </w:t>
      </w:r>
      <w:r w:rsidRPr="001B429A">
        <w:rPr>
          <w:i/>
          <w:iCs/>
        </w:rPr>
        <w:t>2019</w:t>
      </w:r>
      <w:r>
        <w:rPr>
          <w:i/>
          <w:iCs/>
        </w:rPr>
        <w:t xml:space="preserve"> </w:t>
      </w:r>
      <w:r w:rsidRPr="00D47A9D">
        <w:t>(as amended)</w:t>
      </w:r>
      <w:r w:rsidRPr="001B429A">
        <w:t xml:space="preserve"> (the </w:t>
      </w:r>
      <w:r>
        <w:rPr>
          <w:b/>
          <w:bCs/>
          <w:i/>
          <w:iCs/>
        </w:rPr>
        <w:t>Part 101</w:t>
      </w:r>
      <w:r w:rsidRPr="001B429A">
        <w:rPr>
          <w:b/>
          <w:bCs/>
          <w:i/>
          <w:iCs/>
        </w:rPr>
        <w:t xml:space="preserve"> MOS</w:t>
      </w:r>
      <w:r w:rsidRPr="001B429A">
        <w:t>)</w:t>
      </w:r>
      <w:r>
        <w:t>.</w:t>
      </w:r>
    </w:p>
    <w:p w14:paraId="2ECE7DDD" w14:textId="77777777" w:rsidR="00676E13" w:rsidRDefault="00676E13" w:rsidP="00676E13">
      <w:pPr>
        <w:pStyle w:val="LDBodytext"/>
      </w:pPr>
    </w:p>
    <w:p w14:paraId="42BF45C7" w14:textId="37B97DAD" w:rsidR="00676E13" w:rsidRDefault="00676E13" w:rsidP="00676E13">
      <w:pPr>
        <w:pStyle w:val="LDBodytext"/>
      </w:pPr>
      <w:r w:rsidRPr="004304DD">
        <w:t>The MOS amendments include a particular “take effect” date deferral, transitional</w:t>
      </w:r>
      <w:r>
        <w:t xml:space="preserve"> arrangements, and administrative procedures consequential upon the commencement (</w:t>
      </w:r>
      <w:r w:rsidRPr="00966401">
        <w:t>on 30 September 2020</w:t>
      </w:r>
      <w:r>
        <w:t xml:space="preserve">) of the </w:t>
      </w:r>
      <w:r w:rsidRPr="00966401">
        <w:rPr>
          <w:i/>
          <w:iCs/>
        </w:rPr>
        <w:t xml:space="preserve">Civil Aviation Safety Amendment (Remotely Piloted Aircraft and Model Aircraft — Registration and Accreditation ) Regulations </w:t>
      </w:r>
      <w:r w:rsidRPr="004304DD">
        <w:rPr>
          <w:i/>
          <w:iCs/>
        </w:rPr>
        <w:t>2019</w:t>
      </w:r>
      <w:r>
        <w:t xml:space="preserve">, </w:t>
      </w:r>
      <w:r w:rsidRPr="00D47A9D">
        <w:t>as amended by the No. 2 Regulations o</w:t>
      </w:r>
      <w:r>
        <w:t>f</w:t>
      </w:r>
      <w:r w:rsidRPr="00D47A9D">
        <w:t xml:space="preserve"> the same name</w:t>
      </w:r>
      <w:r>
        <w:t xml:space="preserve"> </w:t>
      </w:r>
      <w:r w:rsidRPr="004304DD">
        <w:t>(</w:t>
      </w:r>
      <w:r w:rsidRPr="00966401">
        <w:t>the</w:t>
      </w:r>
      <w:r w:rsidRPr="0051323F">
        <w:rPr>
          <w:i/>
          <w:iCs/>
        </w:rPr>
        <w:t xml:space="preserve"> </w:t>
      </w:r>
      <w:r w:rsidRPr="00966401">
        <w:rPr>
          <w:b/>
          <w:bCs/>
          <w:i/>
          <w:iCs/>
        </w:rPr>
        <w:t>amendment regulations</w:t>
      </w:r>
      <w:r>
        <w:t>)</w:t>
      </w:r>
      <w:r w:rsidRPr="00966401">
        <w:t>.</w:t>
      </w:r>
    </w:p>
    <w:p w14:paraId="4E133391" w14:textId="77777777" w:rsidR="00A85F9C" w:rsidRDefault="00A85F9C" w:rsidP="00341822">
      <w:pPr>
        <w:pStyle w:val="LDBodytext"/>
      </w:pPr>
    </w:p>
    <w:p w14:paraId="13B5CEBE" w14:textId="77777777" w:rsidR="00676E13" w:rsidRPr="004304DD" w:rsidRDefault="00676E13" w:rsidP="00676E13">
      <w:pPr>
        <w:pStyle w:val="BodyText"/>
        <w:spacing w:after="0" w:line="240" w:lineRule="auto"/>
        <w:ind w:right="-57"/>
        <w:rPr>
          <w:rFonts w:ascii="Times New Roman" w:hAnsi="Times New Roman" w:cs="Times New Roman"/>
          <w:sz w:val="24"/>
          <w:szCs w:val="24"/>
        </w:rPr>
      </w:pPr>
      <w:r w:rsidRPr="00590F57">
        <w:rPr>
          <w:rFonts w:ascii="Times New Roman" w:hAnsi="Times New Roman" w:cs="Times New Roman"/>
          <w:b/>
          <w:bCs/>
          <w:sz w:val="24"/>
          <w:szCs w:val="24"/>
        </w:rPr>
        <w:t>COVID-19 related deferral</w:t>
      </w:r>
    </w:p>
    <w:p w14:paraId="40C9068C" w14:textId="37A4A7B7" w:rsidR="00676E13" w:rsidRDefault="00676E13" w:rsidP="00676E13">
      <w:pPr>
        <w:pStyle w:val="BodyText"/>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Most of Chapter 2 about RePL training courses and syllabi will take effect on 10 October 2020. However, the take effect date for new requirements for a person to qualify as </w:t>
      </w:r>
      <w:r w:rsidR="00C247BC">
        <w:rPr>
          <w:rFonts w:ascii="Times New Roman" w:hAnsi="Times New Roman" w:cs="Times New Roman"/>
          <w:sz w:val="24"/>
          <w:szCs w:val="24"/>
        </w:rPr>
        <w:t>an RePL training</w:t>
      </w:r>
      <w:r>
        <w:rPr>
          <w:rFonts w:ascii="Times New Roman" w:hAnsi="Times New Roman" w:cs="Times New Roman"/>
          <w:sz w:val="24"/>
          <w:szCs w:val="24"/>
        </w:rPr>
        <w:t xml:space="preserve"> instructor is deferred until </w:t>
      </w:r>
      <w:r w:rsidRPr="005B4FDD">
        <w:rPr>
          <w:rFonts w:ascii="Times New Roman" w:hAnsi="Times New Roman" w:cs="Times New Roman"/>
          <w:sz w:val="24"/>
          <w:szCs w:val="24"/>
        </w:rPr>
        <w:t>10 April 2022</w:t>
      </w:r>
      <w:r>
        <w:rPr>
          <w:rFonts w:ascii="Times New Roman" w:hAnsi="Times New Roman" w:cs="Times New Roman"/>
          <w:sz w:val="24"/>
          <w:szCs w:val="24"/>
        </w:rPr>
        <w:t>. This is due to the impact of the COVID-19 pandemic on the ability of persons to obtain the relevant qualifications in the face of border closures, lockdowns, movement restrictions, and social and physical distancing rules designed to deal with the pandemic. This is further explained in Appendix 1 (amendment 1).</w:t>
      </w:r>
    </w:p>
    <w:p w14:paraId="7B0CF32F" w14:textId="77777777" w:rsidR="00676E13" w:rsidRDefault="00676E13" w:rsidP="00676E13">
      <w:pPr>
        <w:pStyle w:val="BodyText"/>
        <w:spacing w:after="0" w:line="240" w:lineRule="auto"/>
        <w:ind w:right="-57"/>
        <w:rPr>
          <w:rFonts w:ascii="Times New Roman" w:hAnsi="Times New Roman" w:cs="Times New Roman"/>
          <w:sz w:val="24"/>
          <w:szCs w:val="24"/>
        </w:rPr>
      </w:pPr>
    </w:p>
    <w:p w14:paraId="3ADA5978" w14:textId="77777777" w:rsidR="00676E13" w:rsidRPr="00590F57" w:rsidRDefault="00676E13" w:rsidP="00676E13">
      <w:pPr>
        <w:pStyle w:val="BodyText"/>
        <w:spacing w:after="0" w:line="240" w:lineRule="auto"/>
        <w:ind w:right="-57"/>
        <w:rPr>
          <w:rFonts w:ascii="Times New Roman" w:hAnsi="Times New Roman" w:cs="Times New Roman"/>
          <w:b/>
          <w:bCs/>
          <w:sz w:val="24"/>
          <w:szCs w:val="24"/>
        </w:rPr>
      </w:pPr>
      <w:r w:rsidRPr="00590F57">
        <w:rPr>
          <w:rFonts w:ascii="Times New Roman" w:hAnsi="Times New Roman" w:cs="Times New Roman"/>
          <w:b/>
          <w:bCs/>
          <w:sz w:val="24"/>
          <w:szCs w:val="24"/>
        </w:rPr>
        <w:t>Transitional provision</w:t>
      </w:r>
    </w:p>
    <w:p w14:paraId="65A7331F" w14:textId="72384B87" w:rsidR="00676E13" w:rsidRPr="00D95CB8" w:rsidRDefault="00676E13" w:rsidP="00676E13">
      <w:pPr>
        <w:pStyle w:val="BodyText"/>
        <w:spacing w:after="0" w:line="240" w:lineRule="auto"/>
        <w:ind w:right="-57"/>
        <w:rPr>
          <w:rFonts w:ascii="Times New Roman" w:hAnsi="Times New Roman" w:cs="Times New Roman"/>
          <w:sz w:val="24"/>
          <w:szCs w:val="24"/>
        </w:rPr>
      </w:pPr>
      <w:r w:rsidRPr="00D95CB8">
        <w:rPr>
          <w:rFonts w:ascii="Times New Roman" w:hAnsi="Times New Roman" w:cs="Times New Roman"/>
          <w:sz w:val="24"/>
          <w:szCs w:val="24"/>
        </w:rPr>
        <w:t xml:space="preserve">New standards for the RePL training courses and syllabi take effect on 10 October 2020. However, it is necessary to provide a transition period in order to recognise the incomplete training of people who </w:t>
      </w:r>
      <w:r>
        <w:rPr>
          <w:rFonts w:ascii="Times New Roman" w:hAnsi="Times New Roman" w:cs="Times New Roman"/>
          <w:sz w:val="24"/>
          <w:szCs w:val="24"/>
        </w:rPr>
        <w:t>were</w:t>
      </w:r>
      <w:r w:rsidRPr="00D95CB8">
        <w:rPr>
          <w:rFonts w:ascii="Times New Roman" w:hAnsi="Times New Roman" w:cs="Times New Roman"/>
          <w:sz w:val="24"/>
          <w:szCs w:val="24"/>
        </w:rPr>
        <w:t xml:space="preserve"> only part-way through training courses under preceding standards</w:t>
      </w:r>
      <w:r>
        <w:rPr>
          <w:rFonts w:ascii="Times New Roman" w:hAnsi="Times New Roman" w:cs="Times New Roman"/>
          <w:sz w:val="24"/>
          <w:szCs w:val="24"/>
        </w:rPr>
        <w:t xml:space="preserve"> applicable before </w:t>
      </w:r>
      <w:r w:rsidR="00CD3DFB">
        <w:rPr>
          <w:rFonts w:ascii="Times New Roman" w:hAnsi="Times New Roman" w:cs="Times New Roman"/>
          <w:sz w:val="24"/>
          <w:szCs w:val="24"/>
        </w:rPr>
        <w:t>10 October</w:t>
      </w:r>
      <w:r>
        <w:rPr>
          <w:rFonts w:ascii="Times New Roman" w:hAnsi="Times New Roman" w:cs="Times New Roman"/>
          <w:sz w:val="24"/>
          <w:szCs w:val="24"/>
        </w:rPr>
        <w:t xml:space="preserve"> 2020</w:t>
      </w:r>
      <w:r w:rsidRPr="00D95CB8">
        <w:rPr>
          <w:rFonts w:ascii="Times New Roman" w:hAnsi="Times New Roman" w:cs="Times New Roman"/>
          <w:sz w:val="24"/>
          <w:szCs w:val="24"/>
        </w:rPr>
        <w:t>. A transitional provision provides this recognition for persons who commenced such training on or after 3 April 2020</w:t>
      </w:r>
      <w:r>
        <w:rPr>
          <w:rFonts w:ascii="Times New Roman" w:hAnsi="Times New Roman" w:cs="Times New Roman"/>
          <w:sz w:val="24"/>
          <w:szCs w:val="24"/>
        </w:rPr>
        <w:t xml:space="preserve"> (when COVID-19 impacts started to become severe)</w:t>
      </w:r>
      <w:r w:rsidRPr="00D95CB8">
        <w:rPr>
          <w:rFonts w:ascii="Times New Roman" w:hAnsi="Times New Roman" w:cs="Times New Roman"/>
          <w:sz w:val="24"/>
          <w:szCs w:val="24"/>
        </w:rPr>
        <w:t xml:space="preserve"> but before 10 October 2020</w:t>
      </w:r>
      <w:r>
        <w:rPr>
          <w:rFonts w:ascii="Times New Roman" w:hAnsi="Times New Roman" w:cs="Times New Roman"/>
          <w:sz w:val="24"/>
          <w:szCs w:val="24"/>
        </w:rPr>
        <w:t xml:space="preserve"> (the take effect date for Chapter 2)</w:t>
      </w:r>
      <w:r w:rsidRPr="00D95CB8">
        <w:rPr>
          <w:rFonts w:ascii="Times New Roman" w:hAnsi="Times New Roman" w:cs="Times New Roman"/>
          <w:sz w:val="24"/>
          <w:szCs w:val="24"/>
        </w:rPr>
        <w:t xml:space="preserve">, and who complete it not later than </w:t>
      </w:r>
      <w:r w:rsidR="00C8718A">
        <w:rPr>
          <w:rFonts w:ascii="Times New Roman" w:hAnsi="Times New Roman" w:cs="Times New Roman"/>
          <w:sz w:val="24"/>
          <w:szCs w:val="24"/>
        </w:rPr>
        <w:t>30 April</w:t>
      </w:r>
      <w:r w:rsidRPr="00D95CB8">
        <w:rPr>
          <w:rFonts w:ascii="Times New Roman" w:hAnsi="Times New Roman" w:cs="Times New Roman"/>
          <w:sz w:val="24"/>
          <w:szCs w:val="24"/>
        </w:rPr>
        <w:t xml:space="preserve"> 2021. This is further explained in Appendix 1 (amendment 3).</w:t>
      </w:r>
    </w:p>
    <w:p w14:paraId="5A6126FE" w14:textId="77777777" w:rsidR="00676E13" w:rsidRPr="00401ACB" w:rsidRDefault="00676E13" w:rsidP="00676E13">
      <w:pPr>
        <w:pStyle w:val="BodyText"/>
        <w:spacing w:after="0" w:line="240" w:lineRule="auto"/>
        <w:ind w:right="-57"/>
        <w:rPr>
          <w:rFonts w:ascii="Times New Roman" w:hAnsi="Times New Roman" w:cs="Times New Roman"/>
          <w:sz w:val="24"/>
          <w:szCs w:val="24"/>
        </w:rPr>
      </w:pPr>
    </w:p>
    <w:p w14:paraId="5C21CC57" w14:textId="77777777" w:rsidR="00676E13" w:rsidRPr="00590F57" w:rsidRDefault="00676E13" w:rsidP="00676E13">
      <w:pPr>
        <w:pStyle w:val="BodyText"/>
        <w:spacing w:after="0" w:line="240" w:lineRule="auto"/>
        <w:ind w:right="-57"/>
        <w:rPr>
          <w:rFonts w:ascii="Times New Roman" w:hAnsi="Times New Roman" w:cs="Times New Roman"/>
          <w:b/>
          <w:bCs/>
          <w:sz w:val="24"/>
          <w:szCs w:val="24"/>
        </w:rPr>
      </w:pPr>
      <w:r w:rsidRPr="00590F57">
        <w:rPr>
          <w:rFonts w:ascii="Times New Roman" w:hAnsi="Times New Roman" w:cs="Times New Roman"/>
          <w:b/>
          <w:bCs/>
          <w:sz w:val="24"/>
          <w:szCs w:val="24"/>
        </w:rPr>
        <w:t>Information</w:t>
      </w:r>
    </w:p>
    <w:p w14:paraId="17A91F4B" w14:textId="2ECD75E5" w:rsidR="00676E13" w:rsidRPr="00401ACB" w:rsidRDefault="00676E13" w:rsidP="00676E13">
      <w:pPr>
        <w:pStyle w:val="BodyText"/>
        <w:spacing w:after="0" w:line="240" w:lineRule="auto"/>
        <w:ind w:right="-57"/>
        <w:rPr>
          <w:rFonts w:ascii="Times New Roman" w:hAnsi="Times New Roman" w:cs="Times New Roman"/>
          <w:sz w:val="24"/>
          <w:szCs w:val="24"/>
        </w:rPr>
      </w:pPr>
      <w:r w:rsidRPr="00401ACB">
        <w:rPr>
          <w:rFonts w:ascii="Times New Roman" w:hAnsi="Times New Roman" w:cs="Times New Roman"/>
          <w:sz w:val="24"/>
          <w:szCs w:val="24"/>
        </w:rPr>
        <w:t>Commencing on 30 September 2020, the amendment regulations modify regulations</w:t>
      </w:r>
      <w:r w:rsidR="005B4FDD">
        <w:rPr>
          <w:rFonts w:ascii="Times New Roman" w:hAnsi="Times New Roman" w:cs="Times New Roman"/>
          <w:sz w:val="24"/>
          <w:szCs w:val="24"/>
        </w:rPr>
        <w:t> </w:t>
      </w:r>
      <w:r w:rsidRPr="00401ACB">
        <w:rPr>
          <w:rFonts w:ascii="Times New Roman" w:hAnsi="Times New Roman" w:cs="Times New Roman"/>
          <w:sz w:val="24"/>
          <w:szCs w:val="24"/>
        </w:rPr>
        <w:t xml:space="preserve">101.371 and 101.372 in relation to the requirements imposed on the registration holder of very small, small, or medium excluded RPA to notify CASA before the first operation of the aircraft. Excluded RPA are, essentially, those that are not used commercially (including by public authorities) by certificated RPA operators. </w:t>
      </w:r>
      <w:r>
        <w:rPr>
          <w:rFonts w:ascii="Times New Roman" w:hAnsi="Times New Roman" w:cs="Times New Roman"/>
          <w:sz w:val="24"/>
          <w:szCs w:val="24"/>
        </w:rPr>
        <w:lastRenderedPageBreak/>
        <w:t>Under the MOS amendment, t</w:t>
      </w:r>
      <w:r w:rsidRPr="00401ACB">
        <w:rPr>
          <w:rFonts w:ascii="Times New Roman" w:hAnsi="Times New Roman" w:cs="Times New Roman"/>
          <w:sz w:val="24"/>
          <w:szCs w:val="24"/>
        </w:rPr>
        <w:t>he registration of the RPA is deemed to be the requisite notification. This is further explained in Appendix 1 (amendment 6).</w:t>
      </w:r>
    </w:p>
    <w:p w14:paraId="4E22331F" w14:textId="77777777" w:rsidR="00676E13" w:rsidRPr="00401ACB" w:rsidRDefault="00676E13" w:rsidP="00676E13">
      <w:pPr>
        <w:pStyle w:val="BodyText"/>
        <w:spacing w:after="0" w:line="240" w:lineRule="auto"/>
        <w:ind w:right="-57"/>
        <w:rPr>
          <w:rFonts w:ascii="Times New Roman" w:hAnsi="Times New Roman" w:cs="Times New Roman"/>
          <w:sz w:val="24"/>
          <w:szCs w:val="24"/>
        </w:rPr>
      </w:pPr>
    </w:p>
    <w:p w14:paraId="111012EB" w14:textId="5B6DECE4" w:rsidR="00676E13" w:rsidRPr="00401ACB" w:rsidRDefault="00676E13" w:rsidP="00676E13">
      <w:pPr>
        <w:pStyle w:val="BodyText"/>
        <w:spacing w:after="0" w:line="240" w:lineRule="auto"/>
        <w:ind w:right="-57"/>
        <w:rPr>
          <w:rFonts w:ascii="Times New Roman" w:hAnsi="Times New Roman" w:cs="Times New Roman"/>
          <w:sz w:val="24"/>
          <w:szCs w:val="24"/>
        </w:rPr>
      </w:pPr>
      <w:r w:rsidRPr="00401ACB">
        <w:rPr>
          <w:rFonts w:ascii="Times New Roman" w:hAnsi="Times New Roman" w:cs="Times New Roman"/>
          <w:sz w:val="24"/>
          <w:szCs w:val="24"/>
        </w:rPr>
        <w:t>Under existing paragraphs 101.272</w:t>
      </w:r>
      <w:r w:rsidR="005A1A22">
        <w:rPr>
          <w:rFonts w:ascii="Times New Roman" w:hAnsi="Times New Roman" w:cs="Times New Roman"/>
          <w:sz w:val="24"/>
          <w:szCs w:val="24"/>
        </w:rPr>
        <w:t> </w:t>
      </w:r>
      <w:r w:rsidRPr="00401ACB">
        <w:rPr>
          <w:rFonts w:ascii="Times New Roman" w:hAnsi="Times New Roman" w:cs="Times New Roman"/>
          <w:sz w:val="24"/>
          <w:szCs w:val="24"/>
        </w:rPr>
        <w:t>(1)</w:t>
      </w:r>
      <w:r w:rsidR="005A1A22">
        <w:rPr>
          <w:rFonts w:ascii="Times New Roman" w:hAnsi="Times New Roman" w:cs="Times New Roman"/>
          <w:sz w:val="24"/>
          <w:szCs w:val="24"/>
        </w:rPr>
        <w:t> </w:t>
      </w:r>
      <w:r w:rsidRPr="00401ACB">
        <w:rPr>
          <w:rFonts w:ascii="Times New Roman" w:hAnsi="Times New Roman" w:cs="Times New Roman"/>
          <w:sz w:val="24"/>
          <w:szCs w:val="24"/>
        </w:rPr>
        <w:t>(b) and 101.373</w:t>
      </w:r>
      <w:r w:rsidR="005A1A22">
        <w:rPr>
          <w:rFonts w:ascii="Times New Roman" w:hAnsi="Times New Roman" w:cs="Times New Roman"/>
          <w:sz w:val="24"/>
          <w:szCs w:val="24"/>
        </w:rPr>
        <w:t> </w:t>
      </w:r>
      <w:r w:rsidRPr="00401ACB">
        <w:rPr>
          <w:rFonts w:ascii="Times New Roman" w:hAnsi="Times New Roman" w:cs="Times New Roman"/>
          <w:sz w:val="24"/>
          <w:szCs w:val="24"/>
        </w:rPr>
        <w:t>(1)</w:t>
      </w:r>
      <w:r w:rsidR="005A1A22">
        <w:rPr>
          <w:rFonts w:ascii="Times New Roman" w:hAnsi="Times New Roman" w:cs="Times New Roman"/>
          <w:sz w:val="24"/>
          <w:szCs w:val="24"/>
        </w:rPr>
        <w:t> </w:t>
      </w:r>
      <w:r w:rsidRPr="00401ACB">
        <w:rPr>
          <w:rFonts w:ascii="Times New Roman" w:hAnsi="Times New Roman" w:cs="Times New Roman"/>
          <w:sz w:val="24"/>
          <w:szCs w:val="24"/>
        </w:rPr>
        <w:t>(b), i</w:t>
      </w:r>
      <w:r w:rsidRPr="00401ACB">
        <w:rPr>
          <w:rFonts w:ascii="Times New Roman" w:hAnsi="Times New Roman" w:cs="Times New Roman"/>
          <w:sz w:val="24"/>
          <w:szCs w:val="24"/>
          <w:lang w:eastAsia="en-AU"/>
        </w:rPr>
        <w:t>f a person has used their myCASA registration account to give CASA any personal or commercial identification, or contact details, or any other information</w:t>
      </w:r>
      <w:r>
        <w:rPr>
          <w:rFonts w:ascii="Times New Roman" w:hAnsi="Times New Roman" w:cs="Times New Roman"/>
          <w:sz w:val="24"/>
          <w:szCs w:val="24"/>
          <w:lang w:eastAsia="en-AU"/>
        </w:rPr>
        <w:t>,</w:t>
      </w:r>
      <w:r w:rsidRPr="00401ACB">
        <w:rPr>
          <w:rFonts w:ascii="Times New Roman" w:hAnsi="Times New Roman" w:cs="Times New Roman"/>
          <w:sz w:val="24"/>
          <w:szCs w:val="24"/>
          <w:lang w:eastAsia="en-AU"/>
        </w:rPr>
        <w:t xml:space="preserve"> which later changes, the person must use the same means to up</w:t>
      </w:r>
      <w:r>
        <w:rPr>
          <w:rFonts w:ascii="Times New Roman" w:hAnsi="Times New Roman" w:cs="Times New Roman"/>
          <w:sz w:val="24"/>
          <w:szCs w:val="24"/>
          <w:lang w:eastAsia="en-AU"/>
        </w:rPr>
        <w:t>d</w:t>
      </w:r>
      <w:r w:rsidRPr="00401ACB">
        <w:rPr>
          <w:rFonts w:ascii="Times New Roman" w:hAnsi="Times New Roman" w:cs="Times New Roman"/>
          <w:sz w:val="24"/>
          <w:szCs w:val="24"/>
          <w:lang w:eastAsia="en-AU"/>
        </w:rPr>
        <w:t xml:space="preserve">ate the information within 21 days. </w:t>
      </w:r>
      <w:r w:rsidRPr="00401ACB">
        <w:rPr>
          <w:rFonts w:ascii="Times New Roman" w:hAnsi="Times New Roman" w:cs="Times New Roman"/>
          <w:sz w:val="24"/>
          <w:szCs w:val="24"/>
        </w:rPr>
        <w:t>This is further explained in Appendix 1 (amendment 6).</w:t>
      </w:r>
    </w:p>
    <w:p w14:paraId="30B26F01" w14:textId="77777777" w:rsidR="00676E13" w:rsidRPr="00401ACB" w:rsidRDefault="00676E13" w:rsidP="00676E13">
      <w:pPr>
        <w:pStyle w:val="BodyText"/>
        <w:spacing w:after="0" w:line="240" w:lineRule="auto"/>
        <w:ind w:right="-57"/>
        <w:rPr>
          <w:rFonts w:ascii="Times New Roman" w:hAnsi="Times New Roman" w:cs="Times New Roman"/>
          <w:sz w:val="24"/>
          <w:szCs w:val="24"/>
          <w:lang w:eastAsia="en-AU"/>
        </w:rPr>
      </w:pPr>
    </w:p>
    <w:p w14:paraId="48594497" w14:textId="77777777" w:rsidR="00676E13" w:rsidRPr="00401ACB" w:rsidRDefault="00676E13" w:rsidP="00676E13">
      <w:pPr>
        <w:pStyle w:val="BodyText"/>
        <w:spacing w:after="0" w:line="240" w:lineRule="auto"/>
        <w:ind w:right="-57"/>
        <w:rPr>
          <w:rFonts w:ascii="Times New Roman" w:hAnsi="Times New Roman" w:cs="Times New Roman"/>
          <w:sz w:val="24"/>
          <w:szCs w:val="24"/>
        </w:rPr>
      </w:pPr>
      <w:r w:rsidRPr="00401ACB">
        <w:rPr>
          <w:rFonts w:ascii="Times New Roman" w:hAnsi="Times New Roman" w:cs="Times New Roman"/>
          <w:sz w:val="24"/>
          <w:szCs w:val="24"/>
          <w:lang w:eastAsia="en-AU"/>
        </w:rPr>
        <w:t>U</w:t>
      </w:r>
      <w:r w:rsidRPr="00401ACB">
        <w:rPr>
          <w:rFonts w:ascii="Times New Roman" w:hAnsi="Times New Roman" w:cs="Times New Roman"/>
          <w:sz w:val="24"/>
          <w:szCs w:val="24"/>
        </w:rPr>
        <w:t>se by a person of their online myCASA account to transmit or change information is deemed to be the requisite form and manner approved by CASA for such communications. This is further explained in Appendix 1 (amendment 6).</w:t>
      </w:r>
    </w:p>
    <w:p w14:paraId="23A93CC8" w14:textId="77777777" w:rsidR="00676E13" w:rsidRPr="00401ACB" w:rsidRDefault="00676E13" w:rsidP="00676E13">
      <w:pPr>
        <w:pStyle w:val="BodyText"/>
        <w:spacing w:after="0" w:line="240" w:lineRule="auto"/>
        <w:ind w:right="-57"/>
        <w:rPr>
          <w:rFonts w:ascii="Times New Roman" w:hAnsi="Times New Roman" w:cs="Times New Roman"/>
          <w:sz w:val="24"/>
          <w:szCs w:val="24"/>
        </w:rPr>
      </w:pPr>
    </w:p>
    <w:p w14:paraId="2E8D9C06" w14:textId="77777777" w:rsidR="00676E13" w:rsidRPr="00590F57" w:rsidRDefault="00676E13" w:rsidP="00676E13">
      <w:pPr>
        <w:pStyle w:val="BodyText"/>
        <w:spacing w:after="0" w:line="240" w:lineRule="auto"/>
        <w:ind w:right="-57"/>
        <w:rPr>
          <w:rFonts w:ascii="Times New Roman" w:hAnsi="Times New Roman" w:cs="Times New Roman"/>
          <w:b/>
          <w:bCs/>
          <w:sz w:val="24"/>
          <w:szCs w:val="24"/>
        </w:rPr>
      </w:pPr>
      <w:r w:rsidRPr="00590F57">
        <w:rPr>
          <w:rFonts w:ascii="Times New Roman" w:hAnsi="Times New Roman" w:cs="Times New Roman"/>
          <w:b/>
          <w:bCs/>
          <w:sz w:val="24"/>
          <w:szCs w:val="24"/>
        </w:rPr>
        <w:t>New prescribing powers</w:t>
      </w:r>
    </w:p>
    <w:p w14:paraId="09A76414" w14:textId="39941953" w:rsidR="00676E13" w:rsidRDefault="00676E13" w:rsidP="00676E13">
      <w:pPr>
        <w:pStyle w:val="BodyText"/>
        <w:spacing w:after="0" w:line="240" w:lineRule="auto"/>
        <w:ind w:right="-57"/>
        <w:rPr>
          <w:rFonts w:ascii="Times New Roman" w:hAnsi="Times New Roman" w:cs="Times New Roman"/>
          <w:sz w:val="24"/>
          <w:szCs w:val="24"/>
        </w:rPr>
      </w:pPr>
      <w:r w:rsidRPr="00401ACB">
        <w:rPr>
          <w:rFonts w:ascii="Times New Roman" w:hAnsi="Times New Roman" w:cs="Times New Roman"/>
          <w:sz w:val="24"/>
          <w:szCs w:val="24"/>
        </w:rPr>
        <w:t>Commencing on 30 September 2020, the amendment regulations</w:t>
      </w:r>
      <w:r>
        <w:rPr>
          <w:rFonts w:ascii="Times New Roman" w:hAnsi="Times New Roman" w:cs="Times New Roman"/>
          <w:sz w:val="24"/>
          <w:szCs w:val="24"/>
        </w:rPr>
        <w:t xml:space="preserve"> empower the Part</w:t>
      </w:r>
      <w:r w:rsidR="005B4FDD">
        <w:rPr>
          <w:rFonts w:ascii="Times New Roman" w:hAnsi="Times New Roman" w:cs="Times New Roman"/>
          <w:sz w:val="24"/>
          <w:szCs w:val="24"/>
        </w:rPr>
        <w:t> </w:t>
      </w:r>
      <w:r>
        <w:rPr>
          <w:rFonts w:ascii="Times New Roman" w:hAnsi="Times New Roman" w:cs="Times New Roman"/>
          <w:sz w:val="24"/>
          <w:szCs w:val="24"/>
        </w:rPr>
        <w:t>101 MOS to prescribe additional matters as follows:</w:t>
      </w:r>
    </w:p>
    <w:p w14:paraId="0C9B3565" w14:textId="019C66B7" w:rsidR="00676E13" w:rsidRDefault="00676E13" w:rsidP="00FC1F3B">
      <w:pPr>
        <w:pStyle w:val="BodyText"/>
        <w:numPr>
          <w:ilvl w:val="0"/>
          <w:numId w:val="47"/>
        </w:numPr>
        <w:spacing w:after="0" w:line="240" w:lineRule="auto"/>
        <w:ind w:left="714" w:right="-57" w:hanging="357"/>
        <w:rPr>
          <w:rFonts w:ascii="Times New Roman" w:hAnsi="Times New Roman" w:cs="Times New Roman"/>
          <w:sz w:val="24"/>
          <w:szCs w:val="24"/>
        </w:rPr>
      </w:pPr>
      <w:r>
        <w:rPr>
          <w:rFonts w:ascii="Times New Roman" w:hAnsi="Times New Roman" w:cs="Times New Roman"/>
          <w:sz w:val="24"/>
          <w:szCs w:val="24"/>
        </w:rPr>
        <w:t>requirements relating to the identification of RPA and model aircraft — new regulation 101.098</w:t>
      </w:r>
    </w:p>
    <w:p w14:paraId="395C0A48" w14:textId="681D1A9F" w:rsidR="00676E13" w:rsidRDefault="00676E13" w:rsidP="00FC1F3B">
      <w:pPr>
        <w:pStyle w:val="BodyText"/>
        <w:numPr>
          <w:ilvl w:val="0"/>
          <w:numId w:val="47"/>
        </w:numPr>
        <w:spacing w:after="0" w:line="240" w:lineRule="auto"/>
        <w:ind w:right="-57"/>
        <w:rPr>
          <w:rFonts w:ascii="Times New Roman" w:hAnsi="Times New Roman" w:cs="Times New Roman"/>
          <w:sz w:val="24"/>
          <w:szCs w:val="24"/>
        </w:rPr>
      </w:pPr>
      <w:r>
        <w:rPr>
          <w:rFonts w:ascii="Times New Roman" w:hAnsi="Times New Roman" w:cs="Times New Roman"/>
          <w:sz w:val="24"/>
          <w:szCs w:val="24"/>
        </w:rPr>
        <w:t>requirements relating to the operation of, or the conduct of operations using, RPA or model aircraft registered under a law of a foreign country — new regulation 101.099</w:t>
      </w:r>
    </w:p>
    <w:p w14:paraId="1B03348A" w14:textId="3F93430B" w:rsidR="00676E13" w:rsidRDefault="00676E13" w:rsidP="00FC1F3B">
      <w:pPr>
        <w:pStyle w:val="LDBodytext"/>
        <w:numPr>
          <w:ilvl w:val="0"/>
          <w:numId w:val="47"/>
        </w:numPr>
      </w:pPr>
      <w:r>
        <w:t>requirements relating the modification of a registered RPA or a model aircraft — new regulation 101.099A</w:t>
      </w:r>
    </w:p>
    <w:p w14:paraId="65035771" w14:textId="77777777" w:rsidR="00676E13" w:rsidRPr="001B429A" w:rsidRDefault="00676E13" w:rsidP="00FC1F3B">
      <w:pPr>
        <w:pStyle w:val="LDBodytext"/>
        <w:numPr>
          <w:ilvl w:val="0"/>
          <w:numId w:val="47"/>
        </w:numPr>
        <w:ind w:left="714" w:hanging="357"/>
      </w:pPr>
      <w:r>
        <w:t>requirements in relation to online training courses and examinations (and associated probity requirements) for accreditation to operate certain RPA and model aircraft.</w:t>
      </w:r>
    </w:p>
    <w:p w14:paraId="4C3E6490" w14:textId="77777777" w:rsidR="00676E13" w:rsidRDefault="00676E13" w:rsidP="00676E13">
      <w:pPr>
        <w:pStyle w:val="LDBodytext"/>
      </w:pPr>
    </w:p>
    <w:p w14:paraId="667127E4" w14:textId="34FA3B35" w:rsidR="00676E13" w:rsidRPr="00590F57" w:rsidRDefault="00676E13" w:rsidP="00676E13">
      <w:pPr>
        <w:pStyle w:val="BodyText"/>
        <w:spacing w:after="0" w:line="240" w:lineRule="auto"/>
        <w:ind w:right="-57"/>
        <w:rPr>
          <w:rFonts w:ascii="Times New Roman" w:hAnsi="Times New Roman" w:cs="Times New Roman"/>
          <w:b/>
          <w:bCs/>
          <w:sz w:val="24"/>
          <w:szCs w:val="24"/>
        </w:rPr>
      </w:pPr>
      <w:r w:rsidRPr="00556FA1">
        <w:rPr>
          <w:rFonts w:ascii="Times New Roman" w:hAnsi="Times New Roman" w:cs="Times New Roman"/>
          <w:sz w:val="24"/>
          <w:szCs w:val="24"/>
        </w:rPr>
        <w:t>The MOS amendment contains various prescriptions for the</w:t>
      </w:r>
      <w:r>
        <w:rPr>
          <w:rFonts w:ascii="Times New Roman" w:hAnsi="Times New Roman" w:cs="Times New Roman"/>
          <w:sz w:val="24"/>
          <w:szCs w:val="24"/>
        </w:rPr>
        <w:t>se</w:t>
      </w:r>
      <w:r w:rsidRPr="00556FA1">
        <w:rPr>
          <w:rFonts w:ascii="Times New Roman" w:hAnsi="Times New Roman" w:cs="Times New Roman"/>
          <w:sz w:val="24"/>
          <w:szCs w:val="24"/>
        </w:rPr>
        <w:t xml:space="preserve"> purposes</w:t>
      </w:r>
      <w:r>
        <w:rPr>
          <w:rFonts w:ascii="Times New Roman" w:hAnsi="Times New Roman" w:cs="Times New Roman"/>
          <w:sz w:val="24"/>
          <w:szCs w:val="24"/>
        </w:rPr>
        <w:t>.</w:t>
      </w:r>
    </w:p>
    <w:p w14:paraId="0F977E55" w14:textId="77777777" w:rsidR="00A85F9C" w:rsidRPr="001B429A" w:rsidRDefault="00A85F9C" w:rsidP="00F62506">
      <w:pPr>
        <w:pStyle w:val="BodyText"/>
        <w:spacing w:after="0" w:line="240" w:lineRule="auto"/>
        <w:ind w:right="-57"/>
        <w:rPr>
          <w:rFonts w:ascii="Times New Roman" w:hAnsi="Times New Roman" w:cs="Times New Roman"/>
          <w:sz w:val="24"/>
          <w:szCs w:val="24"/>
        </w:rPr>
      </w:pPr>
    </w:p>
    <w:p w14:paraId="43E2AF0D" w14:textId="4513009B" w:rsidR="008375A0" w:rsidRPr="005B4FDD" w:rsidRDefault="008375A0" w:rsidP="00F62506">
      <w:pPr>
        <w:pStyle w:val="LDBodytext"/>
        <w:rPr>
          <w:bCs/>
        </w:rPr>
      </w:pPr>
      <w:r w:rsidRPr="001B429A">
        <w:rPr>
          <w:b/>
        </w:rPr>
        <w:t>Human rights implications</w:t>
      </w:r>
    </w:p>
    <w:p w14:paraId="050B01B8" w14:textId="77777777" w:rsidR="00A85F9C" w:rsidRPr="004304DD" w:rsidRDefault="00A85F9C" w:rsidP="00F62506">
      <w:pPr>
        <w:pStyle w:val="LDBodytext"/>
        <w:rPr>
          <w:bCs/>
        </w:rPr>
      </w:pPr>
    </w:p>
    <w:p w14:paraId="202B00A0" w14:textId="0F7FD6EA" w:rsidR="00A85F9C" w:rsidRPr="005B4FDD" w:rsidRDefault="00A85F9C" w:rsidP="00F62506">
      <w:pPr>
        <w:pStyle w:val="LDBodytext"/>
      </w:pPr>
      <w:r w:rsidRPr="00A85F9C">
        <w:rPr>
          <w:b/>
          <w:bCs/>
        </w:rPr>
        <w:t xml:space="preserve">Right to life under Article 6 of the </w:t>
      </w:r>
      <w:r w:rsidRPr="00A85F9C">
        <w:rPr>
          <w:b/>
          <w:bCs/>
          <w:i/>
          <w:iCs/>
        </w:rPr>
        <w:t>International Covenant on Civil and Political Rights</w:t>
      </w:r>
      <w:r w:rsidRPr="00A85F9C">
        <w:rPr>
          <w:b/>
          <w:bCs/>
        </w:rPr>
        <w:t xml:space="preserve"> (the </w:t>
      </w:r>
      <w:r w:rsidRPr="00A85F9C">
        <w:rPr>
          <w:b/>
          <w:bCs/>
          <w:i/>
          <w:iCs/>
        </w:rPr>
        <w:t>ICCPR</w:t>
      </w:r>
      <w:r w:rsidRPr="00A85F9C">
        <w:rPr>
          <w:b/>
          <w:bCs/>
        </w:rPr>
        <w:t>)</w:t>
      </w:r>
    </w:p>
    <w:p w14:paraId="3BD9674E" w14:textId="7BA22357" w:rsidR="008375A0" w:rsidRPr="001B429A" w:rsidRDefault="008375A0" w:rsidP="00F62506">
      <w:pPr>
        <w:pStyle w:val="BodyText"/>
        <w:spacing w:after="0" w:line="240" w:lineRule="auto"/>
        <w:ind w:right="-57"/>
        <w:rPr>
          <w:rFonts w:ascii="Times New Roman" w:hAnsi="Times New Roman" w:cs="Times New Roman"/>
          <w:sz w:val="24"/>
          <w:szCs w:val="24"/>
          <w:lang w:eastAsia="en-AU"/>
        </w:rPr>
      </w:pPr>
      <w:r w:rsidRPr="001B429A">
        <w:rPr>
          <w:rFonts w:ascii="Times New Roman" w:hAnsi="Times New Roman" w:cs="Times New Roman"/>
          <w:sz w:val="24"/>
          <w:szCs w:val="24"/>
        </w:rPr>
        <w:t>The MOS</w:t>
      </w:r>
      <w:r w:rsidR="00EF7DE1">
        <w:rPr>
          <w:rFonts w:ascii="Times New Roman" w:hAnsi="Times New Roman" w:cs="Times New Roman"/>
          <w:sz w:val="24"/>
          <w:szCs w:val="24"/>
        </w:rPr>
        <w:t xml:space="preserve"> amendment</w:t>
      </w:r>
      <w:r w:rsidRPr="001B429A">
        <w:rPr>
          <w:rFonts w:ascii="Times New Roman" w:hAnsi="Times New Roman" w:cs="Times New Roman"/>
          <w:sz w:val="24"/>
          <w:szCs w:val="24"/>
        </w:rPr>
        <w:t xml:space="preserve"> may engage the right to life under Article 6 of the </w:t>
      </w:r>
      <w:r w:rsidRPr="00A85F9C">
        <w:rPr>
          <w:rFonts w:ascii="Times New Roman" w:hAnsi="Times New Roman" w:cs="Times New Roman"/>
          <w:sz w:val="24"/>
          <w:szCs w:val="24"/>
        </w:rPr>
        <w:t>ICCPR</w:t>
      </w:r>
      <w:r w:rsidR="00EF7DE1">
        <w:rPr>
          <w:rFonts w:ascii="Times New Roman" w:hAnsi="Times New Roman" w:cs="Times New Roman"/>
          <w:sz w:val="24"/>
          <w:szCs w:val="24"/>
        </w:rPr>
        <w:t xml:space="preserve"> in a positive way</w:t>
      </w:r>
      <w:r w:rsidRPr="001B429A">
        <w:rPr>
          <w:rFonts w:ascii="Times New Roman" w:hAnsi="Times New Roman" w:cs="Times New Roman"/>
          <w:sz w:val="24"/>
          <w:szCs w:val="24"/>
        </w:rPr>
        <w:t>. This engagement is in the context of CASA’s statutory purpose.</w:t>
      </w:r>
      <w:r w:rsidR="00A85F9C">
        <w:rPr>
          <w:rFonts w:ascii="Times New Roman" w:hAnsi="Times New Roman" w:cs="Times New Roman"/>
          <w:sz w:val="24"/>
          <w:szCs w:val="24"/>
        </w:rPr>
        <w:t xml:space="preserve"> </w:t>
      </w:r>
      <w:r w:rsidRPr="001B429A">
        <w:rPr>
          <w:rFonts w:ascii="Times New Roman" w:hAnsi="Times New Roman" w:cs="Times New Roman"/>
          <w:sz w:val="24"/>
          <w:szCs w:val="24"/>
          <w:lang w:eastAsia="en-AU"/>
        </w:rPr>
        <w:t xml:space="preserve">The aim of CASA and its regulatory framework, including Part 101 of </w:t>
      </w:r>
      <w:r w:rsidR="00E467BB" w:rsidRPr="00A85F9C">
        <w:rPr>
          <w:rFonts w:ascii="Times New Roman" w:hAnsi="Times New Roman" w:cs="Times New Roman"/>
          <w:bCs/>
          <w:iCs/>
          <w:sz w:val="24"/>
          <w:szCs w:val="24"/>
        </w:rPr>
        <w:t>CASR</w:t>
      </w:r>
      <w:r w:rsidRPr="001B429A">
        <w:rPr>
          <w:rFonts w:ascii="Times New Roman" w:hAnsi="Times New Roman" w:cs="Times New Roman"/>
          <w:sz w:val="24"/>
          <w:szCs w:val="24"/>
          <w:lang w:eastAsia="en-AU"/>
        </w:rPr>
        <w:t xml:space="preserve"> and its related MOS, is to uphold aviation safety by prescribing the conduct of individuals and organisations involved in civil aviation operations, including</w:t>
      </w:r>
      <w:r w:rsidR="00A85F9C">
        <w:rPr>
          <w:rFonts w:ascii="Times New Roman" w:hAnsi="Times New Roman" w:cs="Times New Roman"/>
          <w:sz w:val="24"/>
          <w:szCs w:val="24"/>
          <w:lang w:eastAsia="en-AU"/>
        </w:rPr>
        <w:t xml:space="preserve"> the operation of</w:t>
      </w:r>
      <w:r w:rsidRPr="001B429A">
        <w:rPr>
          <w:rFonts w:ascii="Times New Roman" w:hAnsi="Times New Roman" w:cs="Times New Roman"/>
          <w:sz w:val="24"/>
          <w:szCs w:val="24"/>
          <w:lang w:eastAsia="en-AU"/>
        </w:rPr>
        <w:t xml:space="preserve"> RPA</w:t>
      </w:r>
      <w:r w:rsidR="00A85F9C">
        <w:rPr>
          <w:rFonts w:ascii="Times New Roman" w:hAnsi="Times New Roman" w:cs="Times New Roman"/>
          <w:sz w:val="24"/>
          <w:szCs w:val="24"/>
          <w:lang w:eastAsia="en-AU"/>
        </w:rPr>
        <w:t xml:space="preserve"> and model aircraft</w:t>
      </w:r>
      <w:r w:rsidRPr="001B429A">
        <w:rPr>
          <w:rFonts w:ascii="Times New Roman" w:hAnsi="Times New Roman" w:cs="Times New Roman"/>
          <w:sz w:val="24"/>
          <w:szCs w:val="24"/>
          <w:lang w:eastAsia="en-AU"/>
        </w:rPr>
        <w:t xml:space="preserve">. It is, therefore, a threshold requirement for all CASA legislative instruments that they preserve, promote </w:t>
      </w:r>
      <w:r w:rsidR="00341822">
        <w:rPr>
          <w:rFonts w:ascii="Times New Roman" w:hAnsi="Times New Roman" w:cs="Times New Roman"/>
          <w:sz w:val="24"/>
          <w:szCs w:val="24"/>
          <w:lang w:eastAsia="en-AU"/>
        </w:rPr>
        <w:t>or</w:t>
      </w:r>
      <w:r w:rsidRPr="001B429A">
        <w:rPr>
          <w:rFonts w:ascii="Times New Roman" w:hAnsi="Times New Roman" w:cs="Times New Roman"/>
          <w:sz w:val="24"/>
          <w:szCs w:val="24"/>
          <w:lang w:eastAsia="en-AU"/>
        </w:rPr>
        <w:t xml:space="preserve"> enhance aviation safety.</w:t>
      </w:r>
    </w:p>
    <w:p w14:paraId="1E5CF75A" w14:textId="77777777" w:rsidR="008375A0" w:rsidRPr="001B429A" w:rsidRDefault="008375A0" w:rsidP="00F62506">
      <w:pPr>
        <w:pStyle w:val="BodyText"/>
        <w:spacing w:after="0" w:line="240" w:lineRule="auto"/>
        <w:ind w:right="-57"/>
        <w:rPr>
          <w:rFonts w:ascii="Times New Roman" w:hAnsi="Times New Roman" w:cs="Times New Roman"/>
          <w:sz w:val="24"/>
          <w:szCs w:val="24"/>
          <w:lang w:eastAsia="en-AU"/>
        </w:rPr>
      </w:pPr>
    </w:p>
    <w:p w14:paraId="0C237B77" w14:textId="48D0C991" w:rsidR="00953D4C" w:rsidRDefault="008375A0" w:rsidP="00F62506">
      <w:pPr>
        <w:pStyle w:val="BodyText"/>
        <w:spacing w:after="0" w:line="240" w:lineRule="auto"/>
        <w:ind w:right="-57"/>
        <w:rPr>
          <w:rFonts w:ascii="Times New Roman" w:hAnsi="Times New Roman" w:cs="Times New Roman"/>
          <w:sz w:val="24"/>
          <w:szCs w:val="24"/>
        </w:rPr>
      </w:pPr>
      <w:r w:rsidRPr="001B429A">
        <w:rPr>
          <w:rFonts w:ascii="Times New Roman" w:hAnsi="Times New Roman" w:cs="Times New Roman"/>
          <w:sz w:val="24"/>
          <w:szCs w:val="24"/>
        </w:rPr>
        <w:t xml:space="preserve">Insofar as the </w:t>
      </w:r>
      <w:r w:rsidR="00051A81">
        <w:rPr>
          <w:rFonts w:ascii="Times New Roman" w:hAnsi="Times New Roman" w:cs="Times New Roman"/>
          <w:sz w:val="24"/>
          <w:szCs w:val="24"/>
        </w:rPr>
        <w:t>MOS</w:t>
      </w:r>
      <w:r w:rsidR="00341822">
        <w:rPr>
          <w:rFonts w:ascii="Times New Roman" w:hAnsi="Times New Roman" w:cs="Times New Roman"/>
          <w:sz w:val="24"/>
          <w:szCs w:val="24"/>
        </w:rPr>
        <w:t xml:space="preserve"> amendments</w:t>
      </w:r>
      <w:r w:rsidRPr="001B429A">
        <w:rPr>
          <w:rFonts w:ascii="Times New Roman" w:hAnsi="Times New Roman" w:cs="Times New Roman"/>
          <w:sz w:val="24"/>
          <w:szCs w:val="24"/>
        </w:rPr>
        <w:t xml:space="preserve"> are crafted and intended, as far as practicable, to promote and enhance aviation safety standards in the use of RPA</w:t>
      </w:r>
      <w:r w:rsidR="00341822">
        <w:rPr>
          <w:rFonts w:ascii="Times New Roman" w:hAnsi="Times New Roman" w:cs="Times New Roman"/>
          <w:sz w:val="24"/>
          <w:szCs w:val="24"/>
        </w:rPr>
        <w:t xml:space="preserve"> and model aircraft</w:t>
      </w:r>
      <w:r w:rsidRPr="001B429A">
        <w:rPr>
          <w:rFonts w:ascii="Times New Roman" w:hAnsi="Times New Roman" w:cs="Times New Roman"/>
          <w:sz w:val="24"/>
          <w:szCs w:val="24"/>
        </w:rPr>
        <w:t>, they promote the right to life under Article 6</w:t>
      </w:r>
      <w:r w:rsidR="00A85F9C">
        <w:rPr>
          <w:rFonts w:ascii="Times New Roman" w:hAnsi="Times New Roman" w:cs="Times New Roman"/>
          <w:sz w:val="24"/>
          <w:szCs w:val="24"/>
        </w:rPr>
        <w:t>. In particular, the deferral of</w:t>
      </w:r>
      <w:r w:rsidRPr="001B429A">
        <w:rPr>
          <w:rFonts w:ascii="Times New Roman" w:hAnsi="Times New Roman" w:cs="Times New Roman"/>
          <w:sz w:val="24"/>
          <w:szCs w:val="24"/>
        </w:rPr>
        <w:t xml:space="preserve"> </w:t>
      </w:r>
      <w:r w:rsidR="00A85F9C">
        <w:rPr>
          <w:rFonts w:ascii="Times New Roman" w:hAnsi="Times New Roman" w:cs="Times New Roman"/>
          <w:sz w:val="24"/>
          <w:szCs w:val="24"/>
        </w:rPr>
        <w:t>the take effect date for new, enhanced</w:t>
      </w:r>
      <w:r w:rsidR="00676E13">
        <w:rPr>
          <w:rFonts w:ascii="Times New Roman" w:hAnsi="Times New Roman" w:cs="Times New Roman"/>
          <w:sz w:val="24"/>
          <w:szCs w:val="24"/>
        </w:rPr>
        <w:t>,</w:t>
      </w:r>
      <w:r w:rsidR="00A85F9C">
        <w:rPr>
          <w:rFonts w:ascii="Times New Roman" w:hAnsi="Times New Roman" w:cs="Times New Roman"/>
          <w:sz w:val="24"/>
          <w:szCs w:val="24"/>
        </w:rPr>
        <w:t xml:space="preserve"> requirements for a person to qualify as </w:t>
      </w:r>
      <w:r w:rsidR="00C247BC">
        <w:rPr>
          <w:rFonts w:ascii="Times New Roman" w:hAnsi="Times New Roman" w:cs="Times New Roman"/>
          <w:sz w:val="24"/>
          <w:szCs w:val="24"/>
        </w:rPr>
        <w:t>an RePL training</w:t>
      </w:r>
      <w:r w:rsidR="00A85F9C">
        <w:rPr>
          <w:rFonts w:ascii="Times New Roman" w:hAnsi="Times New Roman" w:cs="Times New Roman"/>
          <w:sz w:val="24"/>
          <w:szCs w:val="24"/>
        </w:rPr>
        <w:t xml:space="preserve"> instructor</w:t>
      </w:r>
      <w:r w:rsidR="00EF7DE1">
        <w:rPr>
          <w:rFonts w:ascii="Times New Roman" w:hAnsi="Times New Roman" w:cs="Times New Roman"/>
          <w:sz w:val="24"/>
          <w:szCs w:val="24"/>
        </w:rPr>
        <w:t>, as mentioned above,</w:t>
      </w:r>
      <w:r w:rsidR="00A85F9C">
        <w:rPr>
          <w:rFonts w:ascii="Times New Roman" w:hAnsi="Times New Roman" w:cs="Times New Roman"/>
          <w:sz w:val="24"/>
          <w:szCs w:val="24"/>
        </w:rPr>
        <w:t xml:space="preserve"> is protective of the individuals concerned in the COVID-19 context. These individuals already satisfy a somewhat lesser</w:t>
      </w:r>
      <w:r w:rsidR="00CA41B9">
        <w:rPr>
          <w:rFonts w:ascii="Times New Roman" w:hAnsi="Times New Roman" w:cs="Times New Roman"/>
          <w:sz w:val="24"/>
          <w:szCs w:val="24"/>
        </w:rPr>
        <w:t>,</w:t>
      </w:r>
      <w:r w:rsidR="00A85F9C">
        <w:rPr>
          <w:rFonts w:ascii="Times New Roman" w:hAnsi="Times New Roman" w:cs="Times New Roman"/>
          <w:sz w:val="24"/>
          <w:szCs w:val="24"/>
        </w:rPr>
        <w:t xml:space="preserve"> but nevertheless safe</w:t>
      </w:r>
      <w:r w:rsidR="00CA41B9">
        <w:rPr>
          <w:rFonts w:ascii="Times New Roman" w:hAnsi="Times New Roman" w:cs="Times New Roman"/>
          <w:sz w:val="24"/>
          <w:szCs w:val="24"/>
        </w:rPr>
        <w:t>,</w:t>
      </w:r>
      <w:r w:rsidR="00A85F9C">
        <w:rPr>
          <w:rFonts w:ascii="Times New Roman" w:hAnsi="Times New Roman" w:cs="Times New Roman"/>
          <w:sz w:val="24"/>
          <w:szCs w:val="24"/>
        </w:rPr>
        <w:t xml:space="preserve"> threshold level of competence in training disciplines which will be unaffected by the deferral.</w:t>
      </w:r>
    </w:p>
    <w:p w14:paraId="58A1B299" w14:textId="4D64A4AB" w:rsidR="00EF7DE1" w:rsidRDefault="00EF7DE1" w:rsidP="00F62506">
      <w:pPr>
        <w:pStyle w:val="BodyText"/>
        <w:spacing w:after="0" w:line="240" w:lineRule="auto"/>
        <w:ind w:right="-57"/>
        <w:rPr>
          <w:rFonts w:ascii="Times New Roman" w:hAnsi="Times New Roman" w:cs="Times New Roman"/>
          <w:sz w:val="24"/>
          <w:szCs w:val="24"/>
        </w:rPr>
      </w:pPr>
    </w:p>
    <w:p w14:paraId="2202F964" w14:textId="1800B625" w:rsidR="00EF7DE1" w:rsidRPr="00EF7DE1" w:rsidRDefault="00EF7DE1" w:rsidP="00EF7DE1">
      <w:pPr>
        <w:spacing w:after="0" w:line="240" w:lineRule="auto"/>
        <w:rPr>
          <w:rFonts w:ascii="Times New Roman" w:hAnsi="Times New Roman" w:cs="Times New Roman"/>
          <w:b/>
          <w:sz w:val="24"/>
          <w:szCs w:val="24"/>
        </w:rPr>
      </w:pPr>
      <w:r w:rsidRPr="00EF7DE1">
        <w:rPr>
          <w:rFonts w:ascii="Times New Roman" w:hAnsi="Times New Roman" w:cs="Times New Roman"/>
          <w:b/>
          <w:sz w:val="24"/>
          <w:szCs w:val="24"/>
        </w:rPr>
        <w:lastRenderedPageBreak/>
        <w:t xml:space="preserve">Right to work and </w:t>
      </w:r>
      <w:r w:rsidRPr="00EF7DE1">
        <w:rPr>
          <w:rFonts w:ascii="Times New Roman" w:eastAsia="Calibri" w:hAnsi="Times New Roman" w:cs="Times New Roman"/>
          <w:b/>
          <w:sz w:val="24"/>
          <w:szCs w:val="24"/>
        </w:rPr>
        <w:t xml:space="preserve">to the opportunity to gain a living by work </w:t>
      </w:r>
      <w:r w:rsidRPr="00EF7DE1">
        <w:rPr>
          <w:rFonts w:ascii="Times New Roman" w:hAnsi="Times New Roman" w:cs="Times New Roman"/>
          <w:b/>
          <w:sz w:val="24"/>
          <w:szCs w:val="24"/>
        </w:rPr>
        <w:t>which is freely chosen or accepted, under Article 6</w:t>
      </w:r>
      <w:r w:rsidR="006D6018">
        <w:rPr>
          <w:rFonts w:ascii="Times New Roman" w:hAnsi="Times New Roman" w:cs="Times New Roman"/>
          <w:b/>
          <w:sz w:val="24"/>
          <w:szCs w:val="24"/>
        </w:rPr>
        <w:t> </w:t>
      </w:r>
      <w:r w:rsidRPr="00EF7DE1">
        <w:rPr>
          <w:rFonts w:ascii="Times New Roman" w:hAnsi="Times New Roman" w:cs="Times New Roman"/>
          <w:b/>
          <w:sz w:val="24"/>
          <w:szCs w:val="24"/>
        </w:rPr>
        <w:t xml:space="preserve">(1) of the </w:t>
      </w:r>
      <w:r w:rsidRPr="00EF7DE1">
        <w:rPr>
          <w:rFonts w:ascii="Times New Roman" w:eastAsia="Calibri" w:hAnsi="Times New Roman" w:cs="Times New Roman"/>
          <w:b/>
          <w:i/>
          <w:sz w:val="24"/>
          <w:szCs w:val="24"/>
        </w:rPr>
        <w:t>International</w:t>
      </w:r>
      <w:r w:rsidRPr="00EF7DE1">
        <w:rPr>
          <w:rFonts w:ascii="Times New Roman" w:hAnsi="Times New Roman" w:cs="Times New Roman"/>
          <w:b/>
          <w:i/>
          <w:sz w:val="24"/>
          <w:szCs w:val="24"/>
        </w:rPr>
        <w:t xml:space="preserve"> Covenant on Economic, Social and Cultural Rights</w:t>
      </w:r>
      <w:r w:rsidRPr="00EF7DE1">
        <w:rPr>
          <w:rFonts w:ascii="Times New Roman" w:hAnsi="Times New Roman" w:cs="Times New Roman"/>
          <w:b/>
          <w:sz w:val="24"/>
          <w:szCs w:val="24"/>
        </w:rPr>
        <w:t xml:space="preserve"> (the </w:t>
      </w:r>
      <w:r w:rsidRPr="006D6018">
        <w:rPr>
          <w:rFonts w:ascii="Times New Roman" w:hAnsi="Times New Roman" w:cs="Times New Roman"/>
          <w:b/>
          <w:i/>
          <w:iCs/>
          <w:sz w:val="24"/>
          <w:szCs w:val="24"/>
        </w:rPr>
        <w:t>ICESCR</w:t>
      </w:r>
      <w:r w:rsidRPr="00EF7DE1">
        <w:rPr>
          <w:rFonts w:ascii="Times New Roman" w:hAnsi="Times New Roman" w:cs="Times New Roman"/>
          <w:b/>
          <w:sz w:val="24"/>
          <w:szCs w:val="24"/>
        </w:rPr>
        <w:t>)</w:t>
      </w:r>
    </w:p>
    <w:p w14:paraId="6A269548" w14:textId="297A1CA2" w:rsidR="00320D5C" w:rsidRDefault="00EF7DE1" w:rsidP="00F62506">
      <w:pPr>
        <w:pStyle w:val="BodyText"/>
        <w:spacing w:after="0" w:line="240" w:lineRule="auto"/>
        <w:ind w:right="-57"/>
        <w:rPr>
          <w:rFonts w:ascii="Times New Roman" w:hAnsi="Times New Roman" w:cs="Times New Roman"/>
          <w:sz w:val="24"/>
          <w:szCs w:val="24"/>
        </w:rPr>
      </w:pPr>
      <w:r>
        <w:rPr>
          <w:rFonts w:ascii="Times New Roman" w:hAnsi="Times New Roman" w:cs="Times New Roman"/>
          <w:sz w:val="24"/>
          <w:szCs w:val="24"/>
        </w:rPr>
        <w:t>The MOS amendment may engage the</w:t>
      </w:r>
      <w:r w:rsidR="008375A0" w:rsidRPr="001B429A">
        <w:rPr>
          <w:rFonts w:ascii="Times New Roman" w:hAnsi="Times New Roman" w:cs="Times New Roman"/>
          <w:sz w:val="24"/>
          <w:szCs w:val="24"/>
        </w:rPr>
        <w:t xml:space="preserve"> right to </w:t>
      </w:r>
      <w:r w:rsidRPr="004209E8">
        <w:rPr>
          <w:rFonts w:ascii="Times New Roman" w:hAnsi="Times New Roman" w:cs="Times New Roman"/>
          <w:sz w:val="24"/>
          <w:szCs w:val="24"/>
        </w:rPr>
        <w:t>work under Article 6</w:t>
      </w:r>
      <w:r w:rsidR="005A1A22">
        <w:rPr>
          <w:rFonts w:ascii="Times New Roman" w:hAnsi="Times New Roman" w:cs="Times New Roman"/>
          <w:sz w:val="24"/>
          <w:szCs w:val="24"/>
        </w:rPr>
        <w:t> </w:t>
      </w:r>
      <w:r w:rsidRPr="004209E8">
        <w:rPr>
          <w:rFonts w:ascii="Times New Roman" w:hAnsi="Times New Roman" w:cs="Times New Roman"/>
          <w:sz w:val="24"/>
          <w:szCs w:val="24"/>
        </w:rPr>
        <w:t>(1) of the ICESCR in a positive way</w:t>
      </w:r>
      <w:r w:rsidR="009A4F3E">
        <w:rPr>
          <w:rFonts w:ascii="Times New Roman" w:hAnsi="Times New Roman" w:cs="Times New Roman"/>
          <w:sz w:val="24"/>
          <w:szCs w:val="24"/>
        </w:rPr>
        <w:t xml:space="preserve"> </w:t>
      </w:r>
      <w:r w:rsidRPr="004209E8">
        <w:rPr>
          <w:rFonts w:ascii="Times New Roman" w:hAnsi="Times New Roman" w:cs="Times New Roman"/>
          <w:sz w:val="24"/>
          <w:szCs w:val="24"/>
        </w:rPr>
        <w:t>through the</w:t>
      </w:r>
      <w:r>
        <w:rPr>
          <w:rFonts w:ascii="Times New Roman" w:hAnsi="Times New Roman" w:cs="Times New Roman"/>
          <w:sz w:val="24"/>
          <w:szCs w:val="24"/>
        </w:rPr>
        <w:t xml:space="preserve"> transitional provisions mentioned above</w:t>
      </w:r>
      <w:r w:rsidR="009A4F3E">
        <w:rPr>
          <w:rFonts w:ascii="Times New Roman" w:hAnsi="Times New Roman" w:cs="Times New Roman"/>
          <w:sz w:val="24"/>
          <w:szCs w:val="24"/>
        </w:rPr>
        <w:t>. These provisions recognise</w:t>
      </w:r>
      <w:r w:rsidR="004209E8">
        <w:rPr>
          <w:rFonts w:ascii="Times New Roman" w:hAnsi="Times New Roman" w:cs="Times New Roman"/>
          <w:sz w:val="24"/>
          <w:szCs w:val="24"/>
        </w:rPr>
        <w:t xml:space="preserve"> ongoing training under previous standards which</w:t>
      </w:r>
      <w:r w:rsidR="006D6018">
        <w:rPr>
          <w:rFonts w:ascii="Times New Roman" w:hAnsi="Times New Roman" w:cs="Times New Roman"/>
          <w:sz w:val="24"/>
          <w:szCs w:val="24"/>
        </w:rPr>
        <w:t>,</w:t>
      </w:r>
      <w:r w:rsidR="004209E8">
        <w:rPr>
          <w:rFonts w:ascii="Times New Roman" w:hAnsi="Times New Roman" w:cs="Times New Roman"/>
          <w:sz w:val="24"/>
          <w:szCs w:val="24"/>
        </w:rPr>
        <w:t xml:space="preserve"> when successfully</w:t>
      </w:r>
      <w:r w:rsidR="00CA41B9">
        <w:rPr>
          <w:rFonts w:ascii="Times New Roman" w:hAnsi="Times New Roman" w:cs="Times New Roman"/>
          <w:sz w:val="24"/>
          <w:szCs w:val="24"/>
        </w:rPr>
        <w:t xml:space="preserve"> completed</w:t>
      </w:r>
      <w:r w:rsidR="006D6018">
        <w:rPr>
          <w:rFonts w:ascii="Times New Roman" w:hAnsi="Times New Roman" w:cs="Times New Roman"/>
          <w:sz w:val="24"/>
          <w:szCs w:val="24"/>
        </w:rPr>
        <w:t>,</w:t>
      </w:r>
      <w:r w:rsidR="004209E8">
        <w:rPr>
          <w:rFonts w:ascii="Times New Roman" w:hAnsi="Times New Roman" w:cs="Times New Roman"/>
          <w:sz w:val="24"/>
          <w:szCs w:val="24"/>
        </w:rPr>
        <w:t xml:space="preserve"> may qualify a person for employment in RPA piloting roles. Without these transitional provisions, such persons</w:t>
      </w:r>
      <w:r w:rsidR="00CA41B9">
        <w:rPr>
          <w:rFonts w:ascii="Times New Roman" w:hAnsi="Times New Roman" w:cs="Times New Roman"/>
          <w:sz w:val="24"/>
          <w:szCs w:val="24"/>
        </w:rPr>
        <w:t>’</w:t>
      </w:r>
      <w:r w:rsidR="004209E8">
        <w:rPr>
          <w:rFonts w:ascii="Times New Roman" w:hAnsi="Times New Roman" w:cs="Times New Roman"/>
          <w:sz w:val="24"/>
          <w:szCs w:val="24"/>
        </w:rPr>
        <w:t xml:space="preserve"> part</w:t>
      </w:r>
      <w:r w:rsidR="00CA41B9">
        <w:rPr>
          <w:rFonts w:ascii="Times New Roman" w:hAnsi="Times New Roman" w:cs="Times New Roman"/>
          <w:sz w:val="24"/>
          <w:szCs w:val="24"/>
        </w:rPr>
        <w:t>-</w:t>
      </w:r>
      <w:r w:rsidR="004209E8">
        <w:rPr>
          <w:rFonts w:ascii="Times New Roman" w:hAnsi="Times New Roman" w:cs="Times New Roman"/>
          <w:sz w:val="24"/>
          <w:szCs w:val="24"/>
        </w:rPr>
        <w:t>progress in obtaining requisite qualifications would be nullified.</w:t>
      </w:r>
    </w:p>
    <w:p w14:paraId="751632FF" w14:textId="77777777" w:rsidR="00320D5C" w:rsidRDefault="00320D5C" w:rsidP="00F62506">
      <w:pPr>
        <w:pStyle w:val="BodyText"/>
        <w:spacing w:after="0" w:line="240" w:lineRule="auto"/>
        <w:ind w:right="-57"/>
        <w:rPr>
          <w:rFonts w:ascii="Times New Roman" w:hAnsi="Times New Roman" w:cs="Times New Roman"/>
          <w:sz w:val="24"/>
          <w:szCs w:val="24"/>
        </w:rPr>
      </w:pPr>
    </w:p>
    <w:p w14:paraId="6F89ED44" w14:textId="322E5C03" w:rsidR="008375A0" w:rsidRDefault="009A4F3E" w:rsidP="00F62506">
      <w:pPr>
        <w:pStyle w:val="BodyText"/>
        <w:spacing w:after="0" w:line="240" w:lineRule="auto"/>
        <w:ind w:right="-57"/>
        <w:rPr>
          <w:rFonts w:ascii="Times New Roman" w:hAnsi="Times New Roman" w:cs="Times New Roman"/>
          <w:sz w:val="24"/>
          <w:szCs w:val="24"/>
        </w:rPr>
      </w:pPr>
      <w:r>
        <w:rPr>
          <w:rFonts w:ascii="Times New Roman" w:hAnsi="Times New Roman" w:cs="Times New Roman"/>
          <w:sz w:val="24"/>
          <w:szCs w:val="24"/>
        </w:rPr>
        <w:t>The MOS amendment may engage the</w:t>
      </w:r>
      <w:r w:rsidRPr="001B429A">
        <w:rPr>
          <w:rFonts w:ascii="Times New Roman" w:hAnsi="Times New Roman" w:cs="Times New Roman"/>
          <w:sz w:val="24"/>
          <w:szCs w:val="24"/>
        </w:rPr>
        <w:t xml:space="preserve"> right to </w:t>
      </w:r>
      <w:r w:rsidRPr="004209E8">
        <w:rPr>
          <w:rFonts w:ascii="Times New Roman" w:hAnsi="Times New Roman" w:cs="Times New Roman"/>
          <w:sz w:val="24"/>
          <w:szCs w:val="24"/>
        </w:rPr>
        <w:t>work under Article 6</w:t>
      </w:r>
      <w:r w:rsidR="005A1A22">
        <w:rPr>
          <w:rFonts w:ascii="Times New Roman" w:hAnsi="Times New Roman" w:cs="Times New Roman"/>
          <w:sz w:val="24"/>
          <w:szCs w:val="24"/>
        </w:rPr>
        <w:t> </w:t>
      </w:r>
      <w:r w:rsidRPr="004209E8">
        <w:rPr>
          <w:rFonts w:ascii="Times New Roman" w:hAnsi="Times New Roman" w:cs="Times New Roman"/>
          <w:sz w:val="24"/>
          <w:szCs w:val="24"/>
        </w:rPr>
        <w:t>(1)</w:t>
      </w:r>
      <w:r>
        <w:rPr>
          <w:rFonts w:ascii="Times New Roman" w:hAnsi="Times New Roman" w:cs="Times New Roman"/>
          <w:sz w:val="24"/>
          <w:szCs w:val="24"/>
        </w:rPr>
        <w:t xml:space="preserve"> in a negative way</w:t>
      </w:r>
      <w:r w:rsidR="00320D5C">
        <w:rPr>
          <w:rFonts w:ascii="Times New Roman" w:hAnsi="Times New Roman" w:cs="Times New Roman"/>
          <w:sz w:val="24"/>
          <w:szCs w:val="24"/>
        </w:rPr>
        <w:t>, under new section 13.01,</w:t>
      </w:r>
      <w:r>
        <w:rPr>
          <w:rFonts w:ascii="Times New Roman" w:hAnsi="Times New Roman" w:cs="Times New Roman"/>
          <w:sz w:val="24"/>
          <w:szCs w:val="24"/>
        </w:rPr>
        <w:t xml:space="preserve"> by requiring persons intending to operate foreign registered RPA or model aircraft </w:t>
      </w:r>
      <w:r w:rsidR="00320D5C">
        <w:rPr>
          <w:rFonts w:ascii="Times New Roman" w:hAnsi="Times New Roman" w:cs="Times New Roman"/>
          <w:sz w:val="24"/>
          <w:szCs w:val="24"/>
        </w:rPr>
        <w:t xml:space="preserve">in Australia to first obtain CASA permission. </w:t>
      </w:r>
      <w:r w:rsidR="000B1E22">
        <w:rPr>
          <w:rFonts w:ascii="Times New Roman" w:hAnsi="Times New Roman" w:cs="Times New Roman"/>
          <w:sz w:val="24"/>
          <w:szCs w:val="24"/>
        </w:rPr>
        <w:t xml:space="preserve">Permission may be </w:t>
      </w:r>
      <w:r w:rsidR="002F355F">
        <w:rPr>
          <w:rFonts w:ascii="Times New Roman" w:hAnsi="Times New Roman" w:cs="Times New Roman"/>
          <w:sz w:val="24"/>
          <w:szCs w:val="24"/>
        </w:rPr>
        <w:t>revoked</w:t>
      </w:r>
      <w:r w:rsidR="000B1E22">
        <w:rPr>
          <w:rFonts w:ascii="Times New Roman" w:hAnsi="Times New Roman" w:cs="Times New Roman"/>
          <w:sz w:val="24"/>
          <w:szCs w:val="24"/>
        </w:rPr>
        <w:t xml:space="preserve"> if conditions or Australian civil aviation legislation are not complied with. This</w:t>
      </w:r>
      <w:r w:rsidR="00320D5C">
        <w:rPr>
          <w:rFonts w:ascii="Times New Roman" w:hAnsi="Times New Roman" w:cs="Times New Roman"/>
          <w:sz w:val="24"/>
          <w:szCs w:val="24"/>
        </w:rPr>
        <w:t xml:space="preserve"> is a necessary aviation safety measure in relation to unknown foreign aircraft. It is not realistic to permit anonymous aircraft operations in Australian airspace.</w:t>
      </w:r>
    </w:p>
    <w:p w14:paraId="5B8A496C" w14:textId="77777777" w:rsidR="00320D5C" w:rsidRDefault="00320D5C" w:rsidP="00F62506">
      <w:pPr>
        <w:pStyle w:val="BodyText"/>
        <w:spacing w:after="0" w:line="240" w:lineRule="auto"/>
        <w:ind w:right="-57"/>
        <w:rPr>
          <w:rFonts w:ascii="Times New Roman" w:hAnsi="Times New Roman" w:cs="Times New Roman"/>
          <w:sz w:val="24"/>
          <w:szCs w:val="24"/>
        </w:rPr>
      </w:pPr>
    </w:p>
    <w:p w14:paraId="359C191C" w14:textId="2CD5F1AD" w:rsidR="00320D5C" w:rsidRDefault="00320D5C" w:rsidP="00F62506">
      <w:pPr>
        <w:pStyle w:val="BodyText"/>
        <w:spacing w:after="0" w:line="240" w:lineRule="auto"/>
        <w:ind w:right="-57"/>
        <w:rPr>
          <w:rFonts w:ascii="Times New Roman" w:hAnsi="Times New Roman" w:cs="Times New Roman"/>
          <w:sz w:val="24"/>
          <w:szCs w:val="24"/>
        </w:rPr>
      </w:pPr>
      <w:r>
        <w:rPr>
          <w:rFonts w:ascii="Times New Roman" w:hAnsi="Times New Roman" w:cs="Times New Roman"/>
          <w:sz w:val="24"/>
          <w:szCs w:val="24"/>
        </w:rPr>
        <w:t>The MOS amendment may engage the</w:t>
      </w:r>
      <w:r w:rsidRPr="001B429A">
        <w:rPr>
          <w:rFonts w:ascii="Times New Roman" w:hAnsi="Times New Roman" w:cs="Times New Roman"/>
          <w:sz w:val="24"/>
          <w:szCs w:val="24"/>
        </w:rPr>
        <w:t xml:space="preserve"> right to </w:t>
      </w:r>
      <w:r w:rsidRPr="004209E8">
        <w:rPr>
          <w:rFonts w:ascii="Times New Roman" w:hAnsi="Times New Roman" w:cs="Times New Roman"/>
          <w:sz w:val="24"/>
          <w:szCs w:val="24"/>
        </w:rPr>
        <w:t>work under Article 6</w:t>
      </w:r>
      <w:r w:rsidR="005A1A22">
        <w:rPr>
          <w:rFonts w:ascii="Times New Roman" w:hAnsi="Times New Roman" w:cs="Times New Roman"/>
          <w:sz w:val="24"/>
          <w:szCs w:val="24"/>
        </w:rPr>
        <w:t> </w:t>
      </w:r>
      <w:r w:rsidRPr="004209E8">
        <w:rPr>
          <w:rFonts w:ascii="Times New Roman" w:hAnsi="Times New Roman" w:cs="Times New Roman"/>
          <w:sz w:val="24"/>
          <w:szCs w:val="24"/>
        </w:rPr>
        <w:t>(1)</w:t>
      </w:r>
      <w:r>
        <w:rPr>
          <w:rFonts w:ascii="Times New Roman" w:hAnsi="Times New Roman" w:cs="Times New Roman"/>
          <w:sz w:val="24"/>
          <w:szCs w:val="24"/>
        </w:rPr>
        <w:t xml:space="preserve"> in a negative way, under new section 14.01</w:t>
      </w:r>
      <w:r w:rsidR="00CA41B9">
        <w:rPr>
          <w:rFonts w:ascii="Times New Roman" w:hAnsi="Times New Roman" w:cs="Times New Roman"/>
          <w:sz w:val="24"/>
          <w:szCs w:val="24"/>
        </w:rPr>
        <w:t>,</w:t>
      </w:r>
      <w:r>
        <w:rPr>
          <w:rFonts w:ascii="Times New Roman" w:hAnsi="Times New Roman" w:cs="Times New Roman"/>
          <w:sz w:val="24"/>
          <w:szCs w:val="24"/>
        </w:rPr>
        <w:t xml:space="preserve"> by </w:t>
      </w:r>
      <w:r w:rsidR="000A3EFD">
        <w:rPr>
          <w:rFonts w:ascii="Times New Roman" w:hAnsi="Times New Roman" w:cs="Times New Roman"/>
          <w:sz w:val="24"/>
          <w:szCs w:val="24"/>
        </w:rPr>
        <w:t>preventing an already registered RPA or a model aircraft from being operated if it has been subjected to an unacceptable modification. Not every modification is unacceptable. But unacceptable modifications</w:t>
      </w:r>
      <w:r w:rsidR="00342F6F">
        <w:rPr>
          <w:rFonts w:ascii="Times New Roman" w:hAnsi="Times New Roman" w:cs="Times New Roman"/>
          <w:sz w:val="24"/>
          <w:szCs w:val="24"/>
        </w:rPr>
        <w:t>,</w:t>
      </w:r>
      <w:r w:rsidR="000A3EFD">
        <w:rPr>
          <w:rFonts w:ascii="Times New Roman" w:hAnsi="Times New Roman" w:cs="Times New Roman"/>
          <w:sz w:val="24"/>
          <w:szCs w:val="24"/>
        </w:rPr>
        <w:t xml:space="preserve"> as defined in the MOS amendment</w:t>
      </w:r>
      <w:r w:rsidR="00342F6F">
        <w:rPr>
          <w:rFonts w:ascii="Times New Roman" w:hAnsi="Times New Roman" w:cs="Times New Roman"/>
          <w:sz w:val="24"/>
          <w:szCs w:val="24"/>
        </w:rPr>
        <w:t>,</w:t>
      </w:r>
      <w:r w:rsidR="000A3EFD">
        <w:rPr>
          <w:rFonts w:ascii="Times New Roman" w:hAnsi="Times New Roman" w:cs="Times New Roman"/>
          <w:sz w:val="24"/>
          <w:szCs w:val="24"/>
        </w:rPr>
        <w:t xml:space="preserve"> result in what may be regarded as</w:t>
      </w:r>
      <w:r w:rsidR="00342F6F">
        <w:rPr>
          <w:rFonts w:ascii="Times New Roman" w:hAnsi="Times New Roman" w:cs="Times New Roman"/>
          <w:sz w:val="24"/>
          <w:szCs w:val="24"/>
        </w:rPr>
        <w:t xml:space="preserve"> an </w:t>
      </w:r>
      <w:r w:rsidR="000A3EFD">
        <w:rPr>
          <w:rFonts w:ascii="Times New Roman" w:hAnsi="Times New Roman" w:cs="Times New Roman"/>
          <w:sz w:val="24"/>
          <w:szCs w:val="24"/>
        </w:rPr>
        <w:t>essentially different aircraft</w:t>
      </w:r>
      <w:r w:rsidR="00CA41B9">
        <w:rPr>
          <w:rFonts w:ascii="Times New Roman" w:hAnsi="Times New Roman" w:cs="Times New Roman"/>
          <w:sz w:val="24"/>
          <w:szCs w:val="24"/>
        </w:rPr>
        <w:t xml:space="preserve">, with different characteristics, compared with </w:t>
      </w:r>
      <w:r w:rsidR="000A3EFD">
        <w:rPr>
          <w:rFonts w:ascii="Times New Roman" w:hAnsi="Times New Roman" w:cs="Times New Roman"/>
          <w:sz w:val="24"/>
          <w:szCs w:val="24"/>
        </w:rPr>
        <w:t xml:space="preserve">the aircraft that was registered. To permit the continued registered operations of such radically altered aircraft would result in a falsification of the aircraft register unless the </w:t>
      </w:r>
      <w:r w:rsidR="00342F6F">
        <w:rPr>
          <w:rFonts w:ascii="Times New Roman" w:hAnsi="Times New Roman" w:cs="Times New Roman"/>
          <w:sz w:val="24"/>
          <w:szCs w:val="24"/>
        </w:rPr>
        <w:t xml:space="preserve">modified </w:t>
      </w:r>
      <w:r w:rsidR="000A3EFD">
        <w:rPr>
          <w:rFonts w:ascii="Times New Roman" w:hAnsi="Times New Roman" w:cs="Times New Roman"/>
          <w:sz w:val="24"/>
          <w:szCs w:val="24"/>
        </w:rPr>
        <w:t>aircraft were registered</w:t>
      </w:r>
      <w:r w:rsidR="00342F6F">
        <w:rPr>
          <w:rFonts w:ascii="Times New Roman" w:hAnsi="Times New Roman" w:cs="Times New Roman"/>
          <w:sz w:val="24"/>
          <w:szCs w:val="24"/>
        </w:rPr>
        <w:t xml:space="preserve"> anew.</w:t>
      </w:r>
    </w:p>
    <w:p w14:paraId="10D34B5B" w14:textId="14FE8FC5" w:rsidR="0002196A" w:rsidRDefault="0002196A" w:rsidP="00F62506">
      <w:pPr>
        <w:pStyle w:val="BodyText"/>
        <w:spacing w:after="0" w:line="240" w:lineRule="auto"/>
        <w:ind w:right="-57"/>
        <w:rPr>
          <w:rFonts w:ascii="Times New Roman" w:hAnsi="Times New Roman" w:cs="Times New Roman"/>
          <w:sz w:val="24"/>
          <w:szCs w:val="24"/>
        </w:rPr>
      </w:pPr>
    </w:p>
    <w:p w14:paraId="04DE2467" w14:textId="2F3ABC1A" w:rsidR="0002196A" w:rsidRPr="001B429A" w:rsidRDefault="0002196A" w:rsidP="006D6018">
      <w:pPr>
        <w:pStyle w:val="BodyText"/>
        <w:spacing w:after="0" w:line="240" w:lineRule="auto"/>
        <w:ind w:right="-57"/>
        <w:rPr>
          <w:rFonts w:ascii="Times New Roman" w:hAnsi="Times New Roman" w:cs="Times New Roman"/>
          <w:sz w:val="24"/>
          <w:szCs w:val="24"/>
        </w:rPr>
      </w:pPr>
      <w:r>
        <w:rPr>
          <w:rFonts w:ascii="Times New Roman" w:hAnsi="Times New Roman" w:cs="Times New Roman"/>
          <w:sz w:val="24"/>
          <w:szCs w:val="24"/>
        </w:rPr>
        <w:t>The MOS amendment may engage the</w:t>
      </w:r>
      <w:r w:rsidRPr="001B429A">
        <w:rPr>
          <w:rFonts w:ascii="Times New Roman" w:hAnsi="Times New Roman" w:cs="Times New Roman"/>
          <w:sz w:val="24"/>
          <w:szCs w:val="24"/>
        </w:rPr>
        <w:t xml:space="preserve"> right to </w:t>
      </w:r>
      <w:r w:rsidRPr="004209E8">
        <w:rPr>
          <w:rFonts w:ascii="Times New Roman" w:hAnsi="Times New Roman" w:cs="Times New Roman"/>
          <w:sz w:val="24"/>
          <w:szCs w:val="24"/>
        </w:rPr>
        <w:t>work under Article 6</w:t>
      </w:r>
      <w:r w:rsidR="005A1A22">
        <w:rPr>
          <w:rFonts w:ascii="Times New Roman" w:hAnsi="Times New Roman" w:cs="Times New Roman"/>
          <w:sz w:val="24"/>
          <w:szCs w:val="24"/>
        </w:rPr>
        <w:t> </w:t>
      </w:r>
      <w:r w:rsidRPr="004209E8">
        <w:rPr>
          <w:rFonts w:ascii="Times New Roman" w:hAnsi="Times New Roman" w:cs="Times New Roman"/>
          <w:sz w:val="24"/>
          <w:szCs w:val="24"/>
        </w:rPr>
        <w:t>(1)</w:t>
      </w:r>
      <w:r>
        <w:rPr>
          <w:rFonts w:ascii="Times New Roman" w:hAnsi="Times New Roman" w:cs="Times New Roman"/>
          <w:sz w:val="24"/>
          <w:szCs w:val="24"/>
        </w:rPr>
        <w:t xml:space="preserve"> in a negative way, under new sections 15.03</w:t>
      </w:r>
      <w:r w:rsidR="000B1E22">
        <w:rPr>
          <w:rFonts w:ascii="Times New Roman" w:hAnsi="Times New Roman" w:cs="Times New Roman"/>
          <w:sz w:val="24"/>
          <w:szCs w:val="24"/>
        </w:rPr>
        <w:t>, 15.04</w:t>
      </w:r>
      <w:r>
        <w:rPr>
          <w:rFonts w:ascii="Times New Roman" w:hAnsi="Times New Roman" w:cs="Times New Roman"/>
          <w:sz w:val="24"/>
          <w:szCs w:val="24"/>
        </w:rPr>
        <w:t xml:space="preserve"> and 15.0</w:t>
      </w:r>
      <w:r w:rsidR="000B1E22">
        <w:rPr>
          <w:rFonts w:ascii="Times New Roman" w:hAnsi="Times New Roman" w:cs="Times New Roman"/>
          <w:sz w:val="24"/>
          <w:szCs w:val="24"/>
        </w:rPr>
        <w:t>5</w:t>
      </w:r>
      <w:r>
        <w:rPr>
          <w:rFonts w:ascii="Times New Roman" w:hAnsi="Times New Roman" w:cs="Times New Roman"/>
          <w:sz w:val="24"/>
          <w:szCs w:val="24"/>
        </w:rPr>
        <w:t xml:space="preserve"> which address the integrity and probity requirements of the online training and examinations required to obtain the necessary accreditation to operate an excluded or micro RPA or a model aircraft</w:t>
      </w:r>
      <w:r w:rsidR="000B1E22">
        <w:rPr>
          <w:rFonts w:ascii="Times New Roman" w:hAnsi="Times New Roman" w:cs="Times New Roman"/>
          <w:sz w:val="24"/>
          <w:szCs w:val="24"/>
        </w:rPr>
        <w:t>. In</w:t>
      </w:r>
      <w:r>
        <w:rPr>
          <w:rFonts w:ascii="Times New Roman" w:hAnsi="Times New Roman" w:cs="Times New Roman"/>
          <w:sz w:val="24"/>
          <w:szCs w:val="24"/>
        </w:rPr>
        <w:t xml:space="preserve"> particular declarations</w:t>
      </w:r>
      <w:r w:rsidR="000B1E22">
        <w:rPr>
          <w:rFonts w:ascii="Times New Roman" w:hAnsi="Times New Roman" w:cs="Times New Roman"/>
          <w:sz w:val="24"/>
          <w:szCs w:val="24"/>
        </w:rPr>
        <w:t xml:space="preserve"> (through the online accreditation portal)</w:t>
      </w:r>
      <w:r>
        <w:rPr>
          <w:rFonts w:ascii="Times New Roman" w:hAnsi="Times New Roman" w:cs="Times New Roman"/>
          <w:sz w:val="24"/>
          <w:szCs w:val="24"/>
        </w:rPr>
        <w:t xml:space="preserve"> </w:t>
      </w:r>
      <w:r w:rsidR="000B1E22">
        <w:rPr>
          <w:rFonts w:ascii="Times New Roman" w:hAnsi="Times New Roman" w:cs="Times New Roman"/>
          <w:sz w:val="24"/>
          <w:szCs w:val="24"/>
        </w:rPr>
        <w:t xml:space="preserve">are required from the applicant </w:t>
      </w:r>
      <w:r>
        <w:rPr>
          <w:rFonts w:ascii="Times New Roman" w:hAnsi="Times New Roman" w:cs="Times New Roman"/>
          <w:sz w:val="24"/>
          <w:szCs w:val="24"/>
        </w:rPr>
        <w:t xml:space="preserve">that </w:t>
      </w:r>
      <w:r w:rsidR="000B1E22">
        <w:rPr>
          <w:rFonts w:ascii="Times New Roman" w:hAnsi="Times New Roman" w:cs="Times New Roman"/>
          <w:sz w:val="24"/>
          <w:szCs w:val="24"/>
        </w:rPr>
        <w:t>it is the applicant personally who is engaged in the</w:t>
      </w:r>
      <w:r w:rsidR="002220D2">
        <w:rPr>
          <w:rFonts w:ascii="Times New Roman" w:hAnsi="Times New Roman" w:cs="Times New Roman"/>
          <w:sz w:val="24"/>
          <w:szCs w:val="24"/>
        </w:rPr>
        <w:t xml:space="preserve"> online</w:t>
      </w:r>
      <w:r w:rsidR="000B1E22">
        <w:rPr>
          <w:rFonts w:ascii="Times New Roman" w:hAnsi="Times New Roman" w:cs="Times New Roman"/>
          <w:sz w:val="24"/>
          <w:szCs w:val="24"/>
        </w:rPr>
        <w:t xml:space="preserve"> </w:t>
      </w:r>
      <w:r w:rsidR="002220D2">
        <w:rPr>
          <w:rFonts w:ascii="Times New Roman" w:hAnsi="Times New Roman" w:cs="Times New Roman"/>
          <w:sz w:val="24"/>
          <w:szCs w:val="24"/>
        </w:rPr>
        <w:t xml:space="preserve">training </w:t>
      </w:r>
      <w:r w:rsidR="000B1E22">
        <w:rPr>
          <w:rFonts w:ascii="Times New Roman" w:hAnsi="Times New Roman" w:cs="Times New Roman"/>
          <w:sz w:val="24"/>
          <w:szCs w:val="24"/>
        </w:rPr>
        <w:t>and  examination.</w:t>
      </w:r>
      <w:r>
        <w:rPr>
          <w:rFonts w:ascii="Times New Roman" w:hAnsi="Times New Roman" w:cs="Times New Roman"/>
          <w:sz w:val="24"/>
          <w:szCs w:val="24"/>
        </w:rPr>
        <w:t xml:space="preserve"> However, such requirements are essential concomitants of </w:t>
      </w:r>
      <w:r w:rsidR="000B1E22">
        <w:rPr>
          <w:rFonts w:ascii="Times New Roman" w:hAnsi="Times New Roman" w:cs="Times New Roman"/>
          <w:sz w:val="24"/>
          <w:szCs w:val="24"/>
        </w:rPr>
        <w:t xml:space="preserve">a training and examination </w:t>
      </w:r>
      <w:r>
        <w:rPr>
          <w:rFonts w:ascii="Times New Roman" w:hAnsi="Times New Roman" w:cs="Times New Roman"/>
          <w:sz w:val="24"/>
          <w:szCs w:val="24"/>
        </w:rPr>
        <w:t>system</w:t>
      </w:r>
      <w:r w:rsidR="002220D2">
        <w:rPr>
          <w:rFonts w:ascii="Times New Roman" w:hAnsi="Times New Roman" w:cs="Times New Roman"/>
          <w:sz w:val="24"/>
          <w:szCs w:val="24"/>
        </w:rPr>
        <w:t xml:space="preserve"> that is conducted online without the possibility of contemporaneous invigilation, and</w:t>
      </w:r>
      <w:r w:rsidR="00A66135">
        <w:rPr>
          <w:rFonts w:ascii="Times New Roman" w:hAnsi="Times New Roman" w:cs="Times New Roman"/>
          <w:sz w:val="24"/>
          <w:szCs w:val="24"/>
        </w:rPr>
        <w:t xml:space="preserve"> </w:t>
      </w:r>
      <w:r w:rsidR="002220D2">
        <w:rPr>
          <w:rFonts w:ascii="Times New Roman" w:hAnsi="Times New Roman" w:cs="Times New Roman"/>
          <w:sz w:val="24"/>
          <w:szCs w:val="24"/>
        </w:rPr>
        <w:t xml:space="preserve">that must rely on individual </w:t>
      </w:r>
      <w:r w:rsidR="00A66135">
        <w:rPr>
          <w:rFonts w:ascii="Times New Roman" w:hAnsi="Times New Roman" w:cs="Times New Roman"/>
          <w:sz w:val="24"/>
          <w:szCs w:val="24"/>
        </w:rPr>
        <w:t>integrity and CASA’s after-the-event audit and surveillance activities</w:t>
      </w:r>
      <w:r w:rsidR="000B1E22">
        <w:rPr>
          <w:rFonts w:ascii="Times New Roman" w:hAnsi="Times New Roman" w:cs="Times New Roman"/>
          <w:sz w:val="24"/>
          <w:szCs w:val="24"/>
        </w:rPr>
        <w:t>.</w:t>
      </w:r>
    </w:p>
    <w:p w14:paraId="1960450A" w14:textId="77777777" w:rsidR="008375A0" w:rsidRPr="001B429A" w:rsidRDefault="008375A0" w:rsidP="00F62506">
      <w:pPr>
        <w:pStyle w:val="BodyText"/>
        <w:spacing w:after="0" w:line="240" w:lineRule="auto"/>
        <w:ind w:right="-57"/>
        <w:rPr>
          <w:rFonts w:ascii="Times New Roman" w:hAnsi="Times New Roman" w:cs="Times New Roman"/>
          <w:sz w:val="24"/>
          <w:szCs w:val="24"/>
        </w:rPr>
      </w:pPr>
    </w:p>
    <w:p w14:paraId="24FB38B3" w14:textId="6F4C17C8" w:rsidR="004209E8" w:rsidRDefault="004209E8" w:rsidP="00F62506">
      <w:pPr>
        <w:spacing w:after="0" w:line="240" w:lineRule="auto"/>
        <w:rPr>
          <w:rFonts w:ascii="Times New Roman" w:eastAsia="Calibri" w:hAnsi="Times New Roman" w:cs="Times New Roman"/>
          <w:b/>
          <w:bCs/>
          <w:iCs/>
          <w:sz w:val="24"/>
          <w:szCs w:val="24"/>
        </w:rPr>
      </w:pPr>
      <w:r w:rsidRPr="006D6018">
        <w:rPr>
          <w:rFonts w:ascii="Times New Roman" w:eastAsia="Calibri" w:hAnsi="Times New Roman" w:cs="Times New Roman"/>
          <w:b/>
          <w:bCs/>
          <w:sz w:val="24"/>
          <w:szCs w:val="24"/>
        </w:rPr>
        <w:t>R</w:t>
      </w:r>
      <w:r w:rsidR="008375A0" w:rsidRPr="006D6018">
        <w:rPr>
          <w:rFonts w:ascii="Times New Roman" w:eastAsia="Calibri" w:hAnsi="Times New Roman" w:cs="Times New Roman"/>
          <w:b/>
          <w:bCs/>
          <w:sz w:val="24"/>
          <w:szCs w:val="24"/>
        </w:rPr>
        <w:t>ight to the protections against arbitrary and unlawful interferences with</w:t>
      </w:r>
      <w:r w:rsidR="008375A0" w:rsidRPr="004209E8">
        <w:rPr>
          <w:rFonts w:ascii="Times New Roman" w:eastAsia="Calibri" w:hAnsi="Times New Roman" w:cs="Times New Roman"/>
          <w:b/>
          <w:bCs/>
          <w:sz w:val="24"/>
          <w:szCs w:val="24"/>
        </w:rPr>
        <w:t xml:space="preserve"> privacy, </w:t>
      </w:r>
      <w:r w:rsidRPr="004209E8">
        <w:rPr>
          <w:rFonts w:ascii="Times New Roman" w:eastAsia="Calibri" w:hAnsi="Times New Roman" w:cs="Times New Roman"/>
          <w:b/>
          <w:bCs/>
          <w:sz w:val="24"/>
          <w:szCs w:val="24"/>
        </w:rPr>
        <w:t>including that</w:t>
      </w:r>
      <w:r w:rsidR="008375A0" w:rsidRPr="004209E8">
        <w:rPr>
          <w:rFonts w:ascii="Times New Roman" w:eastAsia="Calibri" w:hAnsi="Times New Roman" w:cs="Times New Roman"/>
          <w:b/>
          <w:bCs/>
          <w:sz w:val="24"/>
          <w:szCs w:val="24"/>
        </w:rPr>
        <w:t xml:space="preserve"> no</w:t>
      </w:r>
      <w:r w:rsidR="00A66135">
        <w:rPr>
          <w:rFonts w:ascii="Times New Roman" w:eastAsia="Calibri" w:hAnsi="Times New Roman" w:cs="Times New Roman"/>
          <w:b/>
          <w:bCs/>
          <w:sz w:val="24"/>
          <w:szCs w:val="24"/>
        </w:rPr>
        <w:t>-</w:t>
      </w:r>
      <w:r w:rsidR="008375A0" w:rsidRPr="004209E8">
        <w:rPr>
          <w:rFonts w:ascii="Times New Roman" w:eastAsia="Calibri" w:hAnsi="Times New Roman" w:cs="Times New Roman"/>
          <w:b/>
          <w:bCs/>
          <w:sz w:val="24"/>
          <w:szCs w:val="24"/>
        </w:rPr>
        <w:t xml:space="preserve">one shall be subjected to arbitrary or unlawful interference with </w:t>
      </w:r>
      <w:r w:rsidR="00DD38FA" w:rsidRPr="004209E8">
        <w:rPr>
          <w:rFonts w:ascii="Times New Roman" w:eastAsia="Calibri" w:hAnsi="Times New Roman" w:cs="Times New Roman"/>
          <w:b/>
          <w:bCs/>
          <w:sz w:val="24"/>
          <w:szCs w:val="24"/>
        </w:rPr>
        <w:t>their</w:t>
      </w:r>
      <w:r w:rsidR="008375A0" w:rsidRPr="004209E8">
        <w:rPr>
          <w:rFonts w:ascii="Times New Roman" w:eastAsia="Calibri" w:hAnsi="Times New Roman" w:cs="Times New Roman"/>
          <w:b/>
          <w:bCs/>
          <w:sz w:val="24"/>
          <w:szCs w:val="24"/>
        </w:rPr>
        <w:t xml:space="preserve"> privacy, </w:t>
      </w:r>
      <w:r w:rsidRPr="004209E8">
        <w:rPr>
          <w:rFonts w:ascii="Times New Roman" w:eastAsia="Calibri" w:hAnsi="Times New Roman" w:cs="Times New Roman"/>
          <w:b/>
          <w:bCs/>
          <w:sz w:val="24"/>
          <w:szCs w:val="24"/>
        </w:rPr>
        <w:t xml:space="preserve">under Article 17 of the </w:t>
      </w:r>
      <w:r w:rsidRPr="004209E8">
        <w:rPr>
          <w:rFonts w:ascii="Times New Roman" w:eastAsia="Calibri" w:hAnsi="Times New Roman" w:cs="Times New Roman"/>
          <w:b/>
          <w:bCs/>
          <w:iCs/>
          <w:sz w:val="24"/>
          <w:szCs w:val="24"/>
        </w:rPr>
        <w:t>ICCPR</w:t>
      </w:r>
    </w:p>
    <w:p w14:paraId="5F64B2B9" w14:textId="503BCF89" w:rsidR="00D00DAE" w:rsidRDefault="004209E8" w:rsidP="00F6250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MOS amendment may engage the </w:t>
      </w:r>
      <w:r w:rsidR="008375A0" w:rsidRPr="004209E8">
        <w:rPr>
          <w:rFonts w:ascii="Times New Roman" w:eastAsia="Calibri" w:hAnsi="Times New Roman" w:cs="Times New Roman"/>
          <w:sz w:val="24"/>
          <w:szCs w:val="24"/>
        </w:rPr>
        <w:t>right to privacy when personal information is collected, used and stored.</w:t>
      </w:r>
      <w:r w:rsidR="00D00DAE">
        <w:rPr>
          <w:rFonts w:ascii="Times New Roman" w:eastAsia="Calibri" w:hAnsi="Times New Roman" w:cs="Times New Roman"/>
          <w:sz w:val="24"/>
          <w:szCs w:val="24"/>
        </w:rPr>
        <w:t xml:space="preserve"> New section 10.14 reformulates the obligation to notify CASA before a</w:t>
      </w:r>
      <w:r w:rsidR="00E71583">
        <w:rPr>
          <w:rFonts w:ascii="Times New Roman" w:eastAsia="Calibri" w:hAnsi="Times New Roman" w:cs="Times New Roman"/>
          <w:sz w:val="24"/>
          <w:szCs w:val="24"/>
        </w:rPr>
        <w:t>n excluded (</w:t>
      </w:r>
      <w:r w:rsidR="00D00DAE">
        <w:rPr>
          <w:rFonts w:ascii="Times New Roman" w:eastAsia="Calibri" w:hAnsi="Times New Roman" w:cs="Times New Roman"/>
          <w:sz w:val="24"/>
          <w:szCs w:val="24"/>
        </w:rPr>
        <w:t>non-commercial</w:t>
      </w:r>
      <w:r w:rsidR="00E71583">
        <w:rPr>
          <w:rFonts w:ascii="Times New Roman" w:eastAsia="Calibri" w:hAnsi="Times New Roman" w:cs="Times New Roman"/>
          <w:sz w:val="24"/>
          <w:szCs w:val="24"/>
        </w:rPr>
        <w:t>)</w:t>
      </w:r>
      <w:r w:rsidR="00D00DAE">
        <w:rPr>
          <w:rFonts w:ascii="Times New Roman" w:eastAsia="Calibri" w:hAnsi="Times New Roman" w:cs="Times New Roman"/>
          <w:sz w:val="24"/>
          <w:szCs w:val="24"/>
        </w:rPr>
        <w:t xml:space="preserve"> RPA engages it its first operation consequent on formal aircraft registration. </w:t>
      </w:r>
      <w:r w:rsidR="00A66135">
        <w:rPr>
          <w:rFonts w:ascii="Times New Roman" w:eastAsia="Calibri" w:hAnsi="Times New Roman" w:cs="Times New Roman"/>
          <w:sz w:val="24"/>
          <w:szCs w:val="24"/>
        </w:rPr>
        <w:t>T</w:t>
      </w:r>
      <w:r w:rsidR="00D00DAE">
        <w:rPr>
          <w:rFonts w:ascii="Times New Roman" w:eastAsia="Calibri" w:hAnsi="Times New Roman" w:cs="Times New Roman"/>
          <w:sz w:val="24"/>
          <w:szCs w:val="24"/>
        </w:rPr>
        <w:t xml:space="preserve">he obligatory registration of the RPA under CASR using the online myCASA portal is deemed to be such notification so that the MOS amendment does not impose any greater or additional obligation than is already the case by virtue of obligations under the </w:t>
      </w:r>
      <w:r w:rsidR="00843F6D">
        <w:rPr>
          <w:rFonts w:ascii="Times New Roman" w:eastAsia="Calibri" w:hAnsi="Times New Roman" w:cs="Times New Roman"/>
          <w:sz w:val="24"/>
          <w:szCs w:val="24"/>
        </w:rPr>
        <w:t>R</w:t>
      </w:r>
      <w:r w:rsidR="00D00DAE">
        <w:rPr>
          <w:rFonts w:ascii="Times New Roman" w:eastAsia="Calibri" w:hAnsi="Times New Roman" w:cs="Times New Roman"/>
          <w:sz w:val="24"/>
          <w:szCs w:val="24"/>
        </w:rPr>
        <w:t>egulations that RPA must be registered.</w:t>
      </w:r>
    </w:p>
    <w:p w14:paraId="262B24F0" w14:textId="6034D178" w:rsidR="00E71583" w:rsidRDefault="00E71583" w:rsidP="00F62506">
      <w:pPr>
        <w:spacing w:after="0" w:line="240" w:lineRule="auto"/>
        <w:rPr>
          <w:rFonts w:ascii="Times New Roman" w:eastAsia="Calibri" w:hAnsi="Times New Roman" w:cs="Times New Roman"/>
          <w:sz w:val="24"/>
          <w:szCs w:val="24"/>
        </w:rPr>
      </w:pPr>
    </w:p>
    <w:p w14:paraId="6554D0F8" w14:textId="3ADBDAC1" w:rsidR="00E71583" w:rsidRPr="00156EB8" w:rsidRDefault="00E71583" w:rsidP="00F62506">
      <w:pPr>
        <w:spacing w:after="0" w:line="240" w:lineRule="auto"/>
        <w:rPr>
          <w:rFonts w:ascii="Times New Roman" w:eastAsia="Calibri" w:hAnsi="Times New Roman" w:cs="Times New Roman"/>
          <w:sz w:val="24"/>
          <w:szCs w:val="24"/>
        </w:rPr>
      </w:pPr>
      <w:r w:rsidRPr="00156EB8">
        <w:rPr>
          <w:rFonts w:ascii="Times New Roman" w:eastAsia="Calibri" w:hAnsi="Times New Roman" w:cs="Times New Roman"/>
          <w:sz w:val="24"/>
          <w:szCs w:val="24"/>
        </w:rPr>
        <w:t>Similarly, new section 10.15 is</w:t>
      </w:r>
      <w:r w:rsidR="00B0403F" w:rsidRPr="000176A6">
        <w:rPr>
          <w:rFonts w:ascii="Times New Roman" w:eastAsia="Calibri" w:hAnsi="Times New Roman" w:cs="Times New Roman"/>
          <w:sz w:val="24"/>
          <w:szCs w:val="24"/>
        </w:rPr>
        <w:t xml:space="preserve"> largely</w:t>
      </w:r>
      <w:r w:rsidRPr="001240C8">
        <w:rPr>
          <w:rFonts w:ascii="Times New Roman" w:eastAsia="Calibri" w:hAnsi="Times New Roman" w:cs="Times New Roman"/>
          <w:sz w:val="24"/>
          <w:szCs w:val="24"/>
        </w:rPr>
        <w:t xml:space="preserve"> a reformulation of existing obligations under CASR to update</w:t>
      </w:r>
      <w:r w:rsidR="00950B7D" w:rsidRPr="003D311F">
        <w:rPr>
          <w:rFonts w:ascii="Times New Roman" w:eastAsia="Calibri" w:hAnsi="Times New Roman" w:cs="Times New Roman"/>
          <w:sz w:val="24"/>
          <w:szCs w:val="24"/>
        </w:rPr>
        <w:t>, using the relevant myCASA registration account</w:t>
      </w:r>
      <w:r w:rsidR="00C11F28" w:rsidRPr="003D311F">
        <w:rPr>
          <w:rFonts w:ascii="Times New Roman" w:eastAsia="Calibri" w:hAnsi="Times New Roman" w:cs="Times New Roman"/>
          <w:sz w:val="24"/>
          <w:szCs w:val="24"/>
        </w:rPr>
        <w:t>,</w:t>
      </w:r>
      <w:r w:rsidRPr="003D311F">
        <w:rPr>
          <w:rFonts w:ascii="Times New Roman" w:eastAsia="Calibri" w:hAnsi="Times New Roman" w:cs="Times New Roman"/>
          <w:sz w:val="24"/>
          <w:szCs w:val="24"/>
        </w:rPr>
        <w:t xml:space="preserve"> </w:t>
      </w:r>
      <w:r w:rsidR="00C11F28" w:rsidRPr="003D311F">
        <w:rPr>
          <w:rFonts w:ascii="Times New Roman" w:eastAsia="Calibri" w:hAnsi="Times New Roman" w:cs="Times New Roman"/>
          <w:sz w:val="24"/>
          <w:szCs w:val="24"/>
        </w:rPr>
        <w:t xml:space="preserve">and within </w:t>
      </w:r>
      <w:r w:rsidR="00C11F28" w:rsidRPr="003D311F">
        <w:rPr>
          <w:rFonts w:ascii="Times New Roman" w:eastAsia="Calibri" w:hAnsi="Times New Roman" w:cs="Times New Roman"/>
          <w:sz w:val="24"/>
          <w:szCs w:val="24"/>
        </w:rPr>
        <w:lastRenderedPageBreak/>
        <w:t>21</w:t>
      </w:r>
      <w:r w:rsidR="005A1A22">
        <w:rPr>
          <w:rFonts w:ascii="Times New Roman" w:eastAsia="Calibri" w:hAnsi="Times New Roman" w:cs="Times New Roman"/>
          <w:sz w:val="24"/>
          <w:szCs w:val="24"/>
        </w:rPr>
        <w:t> </w:t>
      </w:r>
      <w:r w:rsidR="00C11F28" w:rsidRPr="003D311F">
        <w:rPr>
          <w:rFonts w:ascii="Times New Roman" w:eastAsia="Calibri" w:hAnsi="Times New Roman" w:cs="Times New Roman"/>
          <w:sz w:val="24"/>
          <w:szCs w:val="24"/>
        </w:rPr>
        <w:t xml:space="preserve">days, </w:t>
      </w:r>
      <w:r w:rsidRPr="003D311F">
        <w:rPr>
          <w:rFonts w:ascii="Times New Roman" w:hAnsi="Times New Roman" w:cs="Times New Roman"/>
          <w:sz w:val="24"/>
          <w:szCs w:val="24"/>
          <w:lang w:eastAsia="en-AU"/>
        </w:rPr>
        <w:t>personal or commercial identification or contact details, or any other information</w:t>
      </w:r>
      <w:r w:rsidR="00C11F28" w:rsidRPr="003D311F">
        <w:rPr>
          <w:rFonts w:ascii="Times New Roman" w:hAnsi="Times New Roman" w:cs="Times New Roman"/>
          <w:sz w:val="24"/>
          <w:szCs w:val="24"/>
          <w:lang w:eastAsia="en-AU"/>
        </w:rPr>
        <w:t>,</w:t>
      </w:r>
      <w:r w:rsidRPr="003D311F">
        <w:rPr>
          <w:rFonts w:ascii="Times New Roman" w:eastAsia="Calibri" w:hAnsi="Times New Roman" w:cs="Times New Roman"/>
          <w:sz w:val="24"/>
          <w:szCs w:val="24"/>
        </w:rPr>
        <w:t xml:space="preserve"> already supplied to CASA</w:t>
      </w:r>
      <w:r w:rsidR="00A66135">
        <w:rPr>
          <w:rFonts w:ascii="Times New Roman" w:eastAsia="Calibri" w:hAnsi="Times New Roman" w:cs="Times New Roman"/>
          <w:sz w:val="24"/>
          <w:szCs w:val="24"/>
        </w:rPr>
        <w:t xml:space="preserve"> and which has changed</w:t>
      </w:r>
      <w:r w:rsidRPr="00A66135">
        <w:rPr>
          <w:rFonts w:ascii="Times New Roman" w:eastAsia="Calibri" w:hAnsi="Times New Roman" w:cs="Times New Roman"/>
          <w:sz w:val="24"/>
          <w:szCs w:val="24"/>
        </w:rPr>
        <w:t>. This requirement is a necessary concomitant of a formal aircraft registration process under which the register of aircraft must be kept up to date</w:t>
      </w:r>
      <w:r w:rsidR="00B0403F" w:rsidRPr="00A66135">
        <w:rPr>
          <w:rFonts w:ascii="Times New Roman" w:eastAsia="Calibri" w:hAnsi="Times New Roman" w:cs="Times New Roman"/>
          <w:sz w:val="24"/>
          <w:szCs w:val="24"/>
        </w:rPr>
        <w:t xml:space="preserve"> in order to identify aircraft and operators in the event of incidents or accidents</w:t>
      </w:r>
      <w:r w:rsidR="00B0403F" w:rsidRPr="003D311F">
        <w:rPr>
          <w:rFonts w:ascii="Times New Roman" w:eastAsia="Calibri" w:hAnsi="Times New Roman" w:cs="Times New Roman"/>
          <w:sz w:val="24"/>
          <w:szCs w:val="24"/>
        </w:rPr>
        <w:t xml:space="preserve">, as well as surveillance and audits. The requirement to provide </w:t>
      </w:r>
      <w:r w:rsidR="00B0403F" w:rsidRPr="003D311F">
        <w:rPr>
          <w:rFonts w:ascii="Times New Roman" w:hAnsi="Times New Roman" w:cs="Times New Roman"/>
          <w:sz w:val="24"/>
          <w:szCs w:val="24"/>
        </w:rPr>
        <w:t>specified operational information about a registered RPA</w:t>
      </w:r>
      <w:r w:rsidR="00A66135">
        <w:rPr>
          <w:rFonts w:ascii="Times New Roman" w:hAnsi="Times New Roman" w:cs="Times New Roman"/>
          <w:sz w:val="24"/>
          <w:szCs w:val="24"/>
        </w:rPr>
        <w:t>,</w:t>
      </w:r>
      <w:r w:rsidR="00B0403F" w:rsidRPr="003D311F">
        <w:rPr>
          <w:rFonts w:ascii="Times New Roman" w:hAnsi="Times New Roman" w:cs="Times New Roman"/>
          <w:sz w:val="24"/>
          <w:szCs w:val="24"/>
        </w:rPr>
        <w:t xml:space="preserve"> on written request from CASA which sets out the relevance of the information to aviation safety</w:t>
      </w:r>
      <w:r w:rsidR="00A66135">
        <w:rPr>
          <w:rFonts w:ascii="Times New Roman" w:hAnsi="Times New Roman" w:cs="Times New Roman"/>
          <w:sz w:val="24"/>
          <w:szCs w:val="24"/>
        </w:rPr>
        <w:t>,</w:t>
      </w:r>
      <w:r w:rsidR="00B0403F" w:rsidRPr="003D311F">
        <w:rPr>
          <w:rFonts w:ascii="Times New Roman" w:hAnsi="Times New Roman" w:cs="Times New Roman"/>
          <w:sz w:val="24"/>
          <w:szCs w:val="24"/>
        </w:rPr>
        <w:t xml:space="preserve"> is</w:t>
      </w:r>
      <w:r w:rsidR="00950B7D" w:rsidRPr="003D311F">
        <w:rPr>
          <w:rFonts w:ascii="Times New Roman" w:hAnsi="Times New Roman" w:cs="Times New Roman"/>
          <w:sz w:val="24"/>
          <w:szCs w:val="24"/>
        </w:rPr>
        <w:t xml:space="preserve"> intended, for example, </w:t>
      </w:r>
      <w:r w:rsidR="00C11F28" w:rsidRPr="003D311F">
        <w:rPr>
          <w:rFonts w:ascii="Times New Roman" w:hAnsi="Times New Roman" w:cs="Times New Roman"/>
          <w:sz w:val="24"/>
          <w:szCs w:val="24"/>
        </w:rPr>
        <w:t xml:space="preserve">to allow </w:t>
      </w:r>
      <w:r w:rsidR="00950B7D" w:rsidRPr="003D311F">
        <w:rPr>
          <w:rFonts w:ascii="Times New Roman" w:hAnsi="Times New Roman" w:cs="Times New Roman"/>
          <w:sz w:val="24"/>
          <w:szCs w:val="24"/>
        </w:rPr>
        <w:t>registration information to be checked or confirmed</w:t>
      </w:r>
      <w:r w:rsidR="00C11F28" w:rsidRPr="003D311F">
        <w:rPr>
          <w:rFonts w:ascii="Times New Roman" w:hAnsi="Times New Roman" w:cs="Times New Roman"/>
          <w:sz w:val="24"/>
          <w:szCs w:val="24"/>
        </w:rPr>
        <w:t>,</w:t>
      </w:r>
      <w:r w:rsidR="00950B7D" w:rsidRPr="003D311F">
        <w:rPr>
          <w:rFonts w:ascii="Times New Roman" w:hAnsi="Times New Roman" w:cs="Times New Roman"/>
          <w:sz w:val="24"/>
          <w:szCs w:val="24"/>
        </w:rPr>
        <w:t xml:space="preserve"> or to assist CASA in ensuring that a registered RPA has not been unacceptably modified to make it in effect a different aircraft.</w:t>
      </w:r>
    </w:p>
    <w:p w14:paraId="09E6E93C" w14:textId="77777777" w:rsidR="00D00DAE" w:rsidRPr="000176A6" w:rsidRDefault="00D00DAE" w:rsidP="00F62506">
      <w:pPr>
        <w:spacing w:after="0" w:line="240" w:lineRule="auto"/>
        <w:rPr>
          <w:rFonts w:ascii="Times New Roman" w:eastAsia="Calibri" w:hAnsi="Times New Roman" w:cs="Times New Roman"/>
          <w:sz w:val="24"/>
          <w:szCs w:val="24"/>
        </w:rPr>
      </w:pPr>
    </w:p>
    <w:p w14:paraId="1EA2755F" w14:textId="2AA928C7" w:rsidR="00FA3AAF" w:rsidRDefault="008375A0" w:rsidP="00F62506">
      <w:pPr>
        <w:spacing w:after="0" w:line="240" w:lineRule="auto"/>
        <w:rPr>
          <w:rFonts w:ascii="Times New Roman" w:eastAsia="Calibri" w:hAnsi="Times New Roman" w:cs="Times New Roman"/>
          <w:sz w:val="24"/>
          <w:szCs w:val="24"/>
        </w:rPr>
      </w:pPr>
      <w:r w:rsidRPr="001B429A">
        <w:rPr>
          <w:rFonts w:ascii="Times New Roman" w:eastAsia="Calibri" w:hAnsi="Times New Roman" w:cs="Times New Roman"/>
          <w:sz w:val="24"/>
          <w:szCs w:val="24"/>
        </w:rPr>
        <w:t xml:space="preserve">To the extent that the </w:t>
      </w:r>
      <w:r w:rsidR="00FA3AAF">
        <w:rPr>
          <w:rFonts w:ascii="Times New Roman" w:eastAsia="Calibri" w:hAnsi="Times New Roman" w:cs="Times New Roman"/>
          <w:sz w:val="24"/>
          <w:szCs w:val="24"/>
        </w:rPr>
        <w:t xml:space="preserve">information </w:t>
      </w:r>
      <w:r w:rsidRPr="001B429A">
        <w:rPr>
          <w:rFonts w:ascii="Times New Roman" w:eastAsia="Calibri" w:hAnsi="Times New Roman" w:cs="Times New Roman"/>
          <w:sz w:val="24"/>
          <w:szCs w:val="24"/>
        </w:rPr>
        <w:t xml:space="preserve">provisions under </w:t>
      </w:r>
      <w:r w:rsidR="00FA3AAF">
        <w:rPr>
          <w:rFonts w:ascii="Times New Roman" w:eastAsia="Calibri" w:hAnsi="Times New Roman" w:cs="Times New Roman"/>
          <w:sz w:val="24"/>
          <w:szCs w:val="24"/>
        </w:rPr>
        <w:t xml:space="preserve">the MOS amendment </w:t>
      </w:r>
      <w:r w:rsidRPr="001B429A">
        <w:rPr>
          <w:rFonts w:ascii="Times New Roman" w:eastAsia="Calibri" w:hAnsi="Times New Roman" w:cs="Times New Roman"/>
          <w:sz w:val="24"/>
          <w:szCs w:val="24"/>
        </w:rPr>
        <w:t xml:space="preserve">limit the rights protected under Article 17 of the ICCPR, the limitations </w:t>
      </w:r>
      <w:r w:rsidR="00C11F28">
        <w:rPr>
          <w:rFonts w:ascii="Times New Roman" w:eastAsia="Calibri" w:hAnsi="Times New Roman" w:cs="Times New Roman"/>
          <w:sz w:val="24"/>
          <w:szCs w:val="24"/>
        </w:rPr>
        <w:t>support</w:t>
      </w:r>
      <w:r w:rsidR="009A4F3E">
        <w:rPr>
          <w:rFonts w:ascii="Times New Roman" w:eastAsia="Calibri" w:hAnsi="Times New Roman" w:cs="Times New Roman"/>
          <w:sz w:val="24"/>
          <w:szCs w:val="24"/>
        </w:rPr>
        <w:t xml:space="preserve"> </w:t>
      </w:r>
      <w:r w:rsidR="00C11F28">
        <w:rPr>
          <w:rFonts w:ascii="Times New Roman" w:eastAsia="Calibri" w:hAnsi="Times New Roman" w:cs="Times New Roman"/>
          <w:sz w:val="24"/>
          <w:szCs w:val="24"/>
        </w:rPr>
        <w:t>CASA’s ability to monitor aviation activity</w:t>
      </w:r>
      <w:r w:rsidR="009A4F3E">
        <w:rPr>
          <w:rFonts w:ascii="Times New Roman" w:eastAsia="Calibri" w:hAnsi="Times New Roman" w:cs="Times New Roman"/>
          <w:sz w:val="24"/>
          <w:szCs w:val="24"/>
        </w:rPr>
        <w:t xml:space="preserve"> in the interest of aviation safety</w:t>
      </w:r>
      <w:r w:rsidR="00C11F28">
        <w:rPr>
          <w:rFonts w:ascii="Times New Roman" w:eastAsia="Calibri" w:hAnsi="Times New Roman" w:cs="Times New Roman"/>
          <w:sz w:val="24"/>
          <w:szCs w:val="24"/>
        </w:rPr>
        <w:t>.</w:t>
      </w:r>
    </w:p>
    <w:p w14:paraId="46B509F8" w14:textId="77777777" w:rsidR="00C11F28" w:rsidRDefault="00C11F28" w:rsidP="00F62506">
      <w:pPr>
        <w:spacing w:after="0" w:line="240" w:lineRule="auto"/>
        <w:rPr>
          <w:rFonts w:ascii="Times New Roman" w:eastAsia="Calibri" w:hAnsi="Times New Roman" w:cs="Times New Roman"/>
          <w:sz w:val="24"/>
          <w:szCs w:val="24"/>
        </w:rPr>
      </w:pPr>
    </w:p>
    <w:p w14:paraId="04F1155E" w14:textId="072A975F" w:rsidR="008375A0" w:rsidRDefault="008375A0" w:rsidP="00F62506">
      <w:pPr>
        <w:spacing w:after="0" w:line="240" w:lineRule="auto"/>
        <w:rPr>
          <w:rFonts w:ascii="Times New Roman" w:hAnsi="Times New Roman" w:cs="Times New Roman"/>
          <w:sz w:val="24"/>
          <w:szCs w:val="24"/>
        </w:rPr>
      </w:pPr>
      <w:r w:rsidRPr="001B429A">
        <w:rPr>
          <w:rFonts w:ascii="Times New Roman" w:eastAsia="Calibri" w:hAnsi="Times New Roman" w:cs="Times New Roman"/>
          <w:sz w:val="24"/>
          <w:szCs w:val="24"/>
        </w:rPr>
        <w:t xml:space="preserve">This is </w:t>
      </w:r>
      <w:r w:rsidR="00C11F28">
        <w:rPr>
          <w:rFonts w:ascii="Times New Roman" w:eastAsia="Calibri" w:hAnsi="Times New Roman" w:cs="Times New Roman"/>
          <w:sz w:val="24"/>
          <w:szCs w:val="24"/>
        </w:rPr>
        <w:t>necessary</w:t>
      </w:r>
      <w:r w:rsidRPr="001B429A">
        <w:rPr>
          <w:rFonts w:ascii="Times New Roman" w:eastAsia="Calibri" w:hAnsi="Times New Roman" w:cs="Times New Roman"/>
          <w:sz w:val="24"/>
          <w:szCs w:val="24"/>
        </w:rPr>
        <w:t xml:space="preserve"> because of the rapidly growing use of RPA and the aviation dangers these operations and their prolific expansion may create for other aircraft and for people and property on the ground. Thus, the limitations imposed on the Article 17 rights are reasonable and proportionate to ensure the proper </w:t>
      </w:r>
      <w:r w:rsidRPr="001B429A">
        <w:rPr>
          <w:rFonts w:ascii="Times New Roman" w:hAnsi="Times New Roman" w:cs="Times New Roman"/>
          <w:sz w:val="24"/>
          <w:szCs w:val="24"/>
        </w:rPr>
        <w:t>administration and enforcement of Australia’s aviation safety system.</w:t>
      </w:r>
    </w:p>
    <w:p w14:paraId="07FDCB84" w14:textId="2E753CAE" w:rsidR="003D2563" w:rsidRDefault="003D2563" w:rsidP="00F62506">
      <w:pPr>
        <w:spacing w:after="0" w:line="240" w:lineRule="auto"/>
        <w:rPr>
          <w:rFonts w:ascii="Times New Roman" w:hAnsi="Times New Roman" w:cs="Times New Roman"/>
          <w:sz w:val="24"/>
          <w:szCs w:val="24"/>
        </w:rPr>
      </w:pPr>
    </w:p>
    <w:p w14:paraId="3ABDE271" w14:textId="77777777" w:rsidR="003D2563" w:rsidRDefault="003D2563" w:rsidP="003D2563">
      <w:pPr>
        <w:spacing w:after="0" w:line="240" w:lineRule="auto"/>
        <w:rPr>
          <w:rFonts w:ascii="Times New Roman" w:eastAsia="Times New Roman" w:hAnsi="Times New Roman" w:cs="Times New Roman"/>
          <w:color w:val="262626"/>
          <w:sz w:val="23"/>
          <w:szCs w:val="23"/>
          <w:lang w:eastAsia="en-AU"/>
        </w:rPr>
      </w:pPr>
      <w:r>
        <w:rPr>
          <w:rFonts w:ascii="Times New Roman" w:hAnsi="Times New Roman" w:cs="Times New Roman"/>
          <w:sz w:val="24"/>
          <w:szCs w:val="24"/>
        </w:rPr>
        <w:t>In addition, t</w:t>
      </w:r>
      <w:r w:rsidRPr="00A66135">
        <w:rPr>
          <w:rFonts w:ascii="Times New Roman" w:hAnsi="Times New Roman" w:cs="Times New Roman"/>
          <w:sz w:val="24"/>
          <w:szCs w:val="24"/>
        </w:rPr>
        <w:t xml:space="preserve">he protections afforded by the </w:t>
      </w:r>
      <w:r w:rsidRPr="00A66135">
        <w:rPr>
          <w:rFonts w:ascii="Times New Roman" w:hAnsi="Times New Roman" w:cs="Times New Roman"/>
          <w:i/>
          <w:iCs/>
          <w:sz w:val="24"/>
          <w:szCs w:val="24"/>
        </w:rPr>
        <w:t>Privacy Act 1988</w:t>
      </w:r>
      <w:r w:rsidRPr="00A66135">
        <w:rPr>
          <w:rFonts w:ascii="Times New Roman" w:hAnsi="Times New Roman" w:cs="Times New Roman"/>
          <w:sz w:val="24"/>
          <w:szCs w:val="24"/>
        </w:rPr>
        <w:t xml:space="preserve"> continue to apply to all of the notifications and information required under these provisions of the MOS.</w:t>
      </w:r>
      <w:r>
        <w:rPr>
          <w:rFonts w:ascii="Times New Roman" w:hAnsi="Times New Roman" w:cs="Times New Roman"/>
          <w:sz w:val="24"/>
          <w:szCs w:val="24"/>
        </w:rPr>
        <w:t xml:space="preserve"> </w:t>
      </w:r>
      <w:r>
        <w:rPr>
          <w:rFonts w:ascii="Times New Roman" w:eastAsia="Times New Roman" w:hAnsi="Times New Roman" w:cs="Times New Roman"/>
          <w:color w:val="262626"/>
          <w:sz w:val="23"/>
          <w:szCs w:val="23"/>
          <w:lang w:eastAsia="en-AU"/>
        </w:rPr>
        <w:t>CASA is satisfied that, under the current law, the Privacy Act protects the information to the standard that is the prevailing standard acceptable to the Australian Parliament.</w:t>
      </w:r>
    </w:p>
    <w:p w14:paraId="4E141154" w14:textId="77777777" w:rsidR="003D2563" w:rsidRDefault="003D2563" w:rsidP="003D2563">
      <w:pPr>
        <w:spacing w:after="0" w:line="240" w:lineRule="auto"/>
        <w:rPr>
          <w:rFonts w:ascii="Times New Roman" w:eastAsia="Times New Roman" w:hAnsi="Times New Roman" w:cs="Times New Roman"/>
          <w:color w:val="262626"/>
          <w:sz w:val="23"/>
          <w:szCs w:val="23"/>
          <w:lang w:eastAsia="en-AU"/>
        </w:rPr>
      </w:pPr>
    </w:p>
    <w:p w14:paraId="06550BF7" w14:textId="3C62E4A9" w:rsidR="003D2563" w:rsidRDefault="003D2563" w:rsidP="003D2563">
      <w:pPr>
        <w:spacing w:after="0" w:line="240" w:lineRule="auto"/>
      </w:pPr>
      <w:r>
        <w:rPr>
          <w:rFonts w:ascii="Times New Roman" w:eastAsia="Times New Roman" w:hAnsi="Times New Roman" w:cs="Times New Roman"/>
          <w:color w:val="262626"/>
          <w:sz w:val="23"/>
          <w:szCs w:val="23"/>
          <w:lang w:eastAsia="en-AU"/>
        </w:rPr>
        <w:t>Insofar as the international right to privacy is limited by the Privacy Act, CASA considers that, in the specific context of the collection and use of the relevant information, any such limitation is reasonably proportionate to the aviation risks, dangers, and goals to be achieved. The risks and dangers are to life, both in the air and on the ground, from RPA and model aircraft that fail, or whose controllers fail, to comply with Part 101 of CAS</w:t>
      </w:r>
      <w:r w:rsidR="00792740">
        <w:rPr>
          <w:rFonts w:ascii="Times New Roman" w:eastAsia="Times New Roman" w:hAnsi="Times New Roman" w:cs="Times New Roman"/>
          <w:color w:val="262626"/>
          <w:sz w:val="23"/>
          <w:szCs w:val="23"/>
          <w:lang w:eastAsia="en-AU"/>
        </w:rPr>
        <w:t>R</w:t>
      </w:r>
      <w:r>
        <w:rPr>
          <w:rFonts w:ascii="Times New Roman" w:eastAsia="Times New Roman" w:hAnsi="Times New Roman" w:cs="Times New Roman"/>
          <w:color w:val="262626"/>
          <w:sz w:val="23"/>
          <w:szCs w:val="23"/>
          <w:lang w:eastAsia="en-AU"/>
        </w:rPr>
        <w:t xml:space="preserve"> and the Part 101 MOS.</w:t>
      </w:r>
    </w:p>
    <w:p w14:paraId="2FCD65FB" w14:textId="77777777" w:rsidR="008375A0" w:rsidRPr="001B429A" w:rsidRDefault="008375A0" w:rsidP="00F62506">
      <w:pPr>
        <w:pStyle w:val="LDBodytext"/>
      </w:pPr>
    </w:p>
    <w:p w14:paraId="6E1B155C" w14:textId="77777777" w:rsidR="008375A0" w:rsidRPr="001B429A" w:rsidRDefault="008375A0" w:rsidP="00F62506">
      <w:pPr>
        <w:pStyle w:val="EMItemHeading"/>
        <w:spacing w:before="0" w:after="0" w:line="240" w:lineRule="auto"/>
        <w:rPr>
          <w:rFonts w:cs="Times New Roman"/>
          <w:szCs w:val="24"/>
        </w:rPr>
      </w:pPr>
      <w:r w:rsidRPr="001B429A">
        <w:rPr>
          <w:rFonts w:cs="Times New Roman"/>
          <w:szCs w:val="24"/>
        </w:rPr>
        <w:t>Conclusion</w:t>
      </w:r>
    </w:p>
    <w:p w14:paraId="422509F6" w14:textId="596EBA74" w:rsidR="004E596A" w:rsidRPr="001B429A" w:rsidRDefault="008375A0" w:rsidP="00F62506">
      <w:pPr>
        <w:spacing w:after="0" w:line="240" w:lineRule="auto"/>
        <w:rPr>
          <w:sz w:val="24"/>
          <w:szCs w:val="24"/>
        </w:rPr>
      </w:pPr>
      <w:r w:rsidRPr="001B429A">
        <w:rPr>
          <w:rFonts w:ascii="Times New Roman" w:eastAsia="Calibri" w:hAnsi="Times New Roman" w:cs="Times New Roman"/>
          <w:sz w:val="24"/>
          <w:szCs w:val="24"/>
        </w:rPr>
        <w:t>Th</w:t>
      </w:r>
      <w:r w:rsidR="009A4F3E">
        <w:rPr>
          <w:rFonts w:ascii="Times New Roman" w:eastAsia="Calibri" w:hAnsi="Times New Roman" w:cs="Times New Roman"/>
          <w:sz w:val="24"/>
          <w:szCs w:val="24"/>
        </w:rPr>
        <w:t xml:space="preserve">e MOS amendment </w:t>
      </w:r>
      <w:r w:rsidRPr="001B429A">
        <w:rPr>
          <w:rFonts w:ascii="Times New Roman" w:eastAsia="Calibri" w:hAnsi="Times New Roman" w:cs="Times New Roman"/>
          <w:sz w:val="24"/>
          <w:szCs w:val="24"/>
        </w:rPr>
        <w:t>is</w:t>
      </w:r>
      <w:r w:rsidR="009A4F3E">
        <w:rPr>
          <w:rFonts w:ascii="Times New Roman" w:eastAsia="Calibri" w:hAnsi="Times New Roman" w:cs="Times New Roman"/>
          <w:sz w:val="24"/>
          <w:szCs w:val="24"/>
        </w:rPr>
        <w:t xml:space="preserve"> a</w:t>
      </w:r>
      <w:r w:rsidRPr="001B429A">
        <w:rPr>
          <w:rFonts w:ascii="Times New Roman" w:eastAsia="Calibri" w:hAnsi="Times New Roman" w:cs="Times New Roman"/>
          <w:sz w:val="24"/>
          <w:szCs w:val="24"/>
        </w:rPr>
        <w:t xml:space="preserve"> legislative instrument</w:t>
      </w:r>
      <w:r w:rsidR="009A4F3E">
        <w:rPr>
          <w:rFonts w:ascii="Times New Roman" w:eastAsia="Calibri" w:hAnsi="Times New Roman" w:cs="Times New Roman"/>
          <w:sz w:val="24"/>
          <w:szCs w:val="24"/>
        </w:rPr>
        <w:t xml:space="preserve"> that</w:t>
      </w:r>
      <w:r w:rsidRPr="001B429A">
        <w:rPr>
          <w:rFonts w:ascii="Times New Roman" w:eastAsia="Calibri" w:hAnsi="Times New Roman" w:cs="Times New Roman"/>
          <w:sz w:val="24"/>
          <w:szCs w:val="24"/>
        </w:rPr>
        <w:t xml:space="preserve"> is compatible with human rights and, to the extent that it may limit human rights, those limitations are reasonable, necessary and proportionate to </w:t>
      </w:r>
      <w:r w:rsidR="009A4F3E">
        <w:rPr>
          <w:rFonts w:ascii="Times New Roman" w:eastAsia="Calibri" w:hAnsi="Times New Roman" w:cs="Times New Roman"/>
          <w:sz w:val="24"/>
          <w:szCs w:val="24"/>
        </w:rPr>
        <w:t xml:space="preserve">promote the right to life and to work, and to </w:t>
      </w:r>
      <w:r w:rsidRPr="001B429A">
        <w:rPr>
          <w:rFonts w:ascii="Times New Roman" w:eastAsia="Calibri" w:hAnsi="Times New Roman" w:cs="Times New Roman"/>
          <w:sz w:val="24"/>
          <w:szCs w:val="24"/>
        </w:rPr>
        <w:t xml:space="preserve">ensure the safety </w:t>
      </w:r>
      <w:r w:rsidR="009A4F3E">
        <w:rPr>
          <w:rFonts w:ascii="Times New Roman" w:eastAsia="Calibri" w:hAnsi="Times New Roman" w:cs="Times New Roman"/>
          <w:sz w:val="24"/>
          <w:szCs w:val="24"/>
        </w:rPr>
        <w:t>and</w:t>
      </w:r>
      <w:r w:rsidRPr="001B429A">
        <w:rPr>
          <w:rFonts w:ascii="Times New Roman" w:eastAsia="Calibri" w:hAnsi="Times New Roman" w:cs="Times New Roman"/>
          <w:sz w:val="24"/>
          <w:szCs w:val="24"/>
        </w:rPr>
        <w:t xml:space="preserve"> integrity of the aviation safety system.</w:t>
      </w:r>
    </w:p>
    <w:sectPr w:rsidR="004E596A" w:rsidRPr="001B429A" w:rsidSect="00340F8A">
      <w:headerReference w:type="default" r:id="rId8"/>
      <w:pgSz w:w="11907" w:h="16840" w:code="9"/>
      <w:pgMar w:top="1134" w:right="1797" w:bottom="899"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AA251" w14:textId="77777777" w:rsidR="00B70C16" w:rsidRDefault="00B70C16">
      <w:r>
        <w:separator/>
      </w:r>
    </w:p>
  </w:endnote>
  <w:endnote w:type="continuationSeparator" w:id="0">
    <w:p w14:paraId="7446DE43" w14:textId="77777777" w:rsidR="00B70C16" w:rsidRDefault="00B7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9DB76" w14:textId="77777777" w:rsidR="00B70C16" w:rsidRDefault="00B70C16">
      <w:r>
        <w:separator/>
      </w:r>
    </w:p>
  </w:footnote>
  <w:footnote w:type="continuationSeparator" w:id="0">
    <w:p w14:paraId="61FA9E62" w14:textId="77777777" w:rsidR="00B70C16" w:rsidRDefault="00B7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861675392"/>
      <w:docPartObj>
        <w:docPartGallery w:val="Page Numbers (Top of Page)"/>
        <w:docPartUnique/>
      </w:docPartObj>
    </w:sdtPr>
    <w:sdtEndPr>
      <w:rPr>
        <w:noProof/>
      </w:rPr>
    </w:sdtEndPr>
    <w:sdtContent>
      <w:p w14:paraId="50FDA84C" w14:textId="43CB94AD" w:rsidR="00B771A0" w:rsidRPr="00B733EB" w:rsidRDefault="00B771A0" w:rsidP="00B733EB">
        <w:pPr>
          <w:pStyle w:val="Header"/>
          <w:spacing w:after="0" w:line="240" w:lineRule="auto"/>
          <w:jc w:val="center"/>
          <w:rPr>
            <w:rFonts w:ascii="Times New Roman" w:hAnsi="Times New Roman" w:cs="Times New Roman"/>
            <w:sz w:val="24"/>
            <w:szCs w:val="24"/>
          </w:rPr>
        </w:pPr>
        <w:r w:rsidRPr="00B733EB">
          <w:rPr>
            <w:rFonts w:ascii="Times New Roman" w:hAnsi="Times New Roman" w:cs="Times New Roman"/>
            <w:sz w:val="24"/>
            <w:szCs w:val="24"/>
          </w:rPr>
          <w:fldChar w:fldCharType="begin"/>
        </w:r>
        <w:r w:rsidRPr="00B733EB">
          <w:rPr>
            <w:rFonts w:ascii="Times New Roman" w:hAnsi="Times New Roman" w:cs="Times New Roman"/>
            <w:sz w:val="24"/>
            <w:szCs w:val="24"/>
          </w:rPr>
          <w:instrText xml:space="preserve"> PAGE   \* MERGEFORMAT </w:instrText>
        </w:r>
        <w:r w:rsidRPr="00B733EB">
          <w:rPr>
            <w:rFonts w:ascii="Times New Roman" w:hAnsi="Times New Roman" w:cs="Times New Roman"/>
            <w:sz w:val="24"/>
            <w:szCs w:val="24"/>
          </w:rPr>
          <w:fldChar w:fldCharType="separate"/>
        </w:r>
        <w:r w:rsidRPr="00B733EB">
          <w:rPr>
            <w:rFonts w:ascii="Times New Roman" w:hAnsi="Times New Roman" w:cs="Times New Roman"/>
            <w:noProof/>
            <w:sz w:val="24"/>
            <w:szCs w:val="24"/>
          </w:rPr>
          <w:t>2</w:t>
        </w:r>
        <w:r w:rsidRPr="00B733EB">
          <w:rPr>
            <w:rFonts w:ascii="Times New Roman" w:hAnsi="Times New Roman" w:cs="Times New Roman"/>
            <w:noProof/>
            <w:sz w:val="24"/>
            <w:szCs w:val="24"/>
          </w:rPr>
          <w:fldChar w:fldCharType="end"/>
        </w:r>
      </w:p>
    </w:sdtContent>
  </w:sdt>
  <w:p w14:paraId="6151BDBE" w14:textId="77777777" w:rsidR="00B771A0" w:rsidRPr="00B733EB" w:rsidRDefault="00B771A0" w:rsidP="00B733EB">
    <w:pPr>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546CAC"/>
    <w:lvl w:ilvl="0">
      <w:start w:val="1"/>
      <w:numFmt w:val="decimal"/>
      <w:pStyle w:val="ListNumber5"/>
      <w:lvlText w:val="%1."/>
      <w:lvlJc w:val="left"/>
      <w:pPr>
        <w:tabs>
          <w:tab w:val="num" w:pos="963"/>
        </w:tabs>
        <w:ind w:left="963"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C0BAA"/>
    <w:multiLevelType w:val="hybridMultilevel"/>
    <w:tmpl w:val="79E0E696"/>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4D468C"/>
    <w:multiLevelType w:val="hybridMultilevel"/>
    <w:tmpl w:val="1F1CCB8A"/>
    <w:lvl w:ilvl="0" w:tplc="6EA63336">
      <w:start w:val="1"/>
      <w:numFmt w:val="lowerRoman"/>
      <w:lvlText w:val="(%1)"/>
      <w:lvlJc w:val="left"/>
      <w:pPr>
        <w:ind w:left="2268" w:hanging="720"/>
      </w:pPr>
      <w:rPr>
        <w:rFonts w:hint="default"/>
      </w:rPr>
    </w:lvl>
    <w:lvl w:ilvl="1" w:tplc="0C090019" w:tentative="1">
      <w:start w:val="1"/>
      <w:numFmt w:val="lowerLetter"/>
      <w:lvlText w:val="%2."/>
      <w:lvlJc w:val="left"/>
      <w:pPr>
        <w:ind w:left="2628" w:hanging="360"/>
      </w:pPr>
    </w:lvl>
    <w:lvl w:ilvl="2" w:tplc="0C09001B" w:tentative="1">
      <w:start w:val="1"/>
      <w:numFmt w:val="lowerRoman"/>
      <w:lvlText w:val="%3."/>
      <w:lvlJc w:val="right"/>
      <w:pPr>
        <w:ind w:left="3348" w:hanging="180"/>
      </w:pPr>
    </w:lvl>
    <w:lvl w:ilvl="3" w:tplc="0C09000F" w:tentative="1">
      <w:start w:val="1"/>
      <w:numFmt w:val="decimal"/>
      <w:lvlText w:val="%4."/>
      <w:lvlJc w:val="left"/>
      <w:pPr>
        <w:ind w:left="4068" w:hanging="360"/>
      </w:pPr>
    </w:lvl>
    <w:lvl w:ilvl="4" w:tplc="0C090019" w:tentative="1">
      <w:start w:val="1"/>
      <w:numFmt w:val="lowerLetter"/>
      <w:lvlText w:val="%5."/>
      <w:lvlJc w:val="left"/>
      <w:pPr>
        <w:ind w:left="4788" w:hanging="360"/>
      </w:pPr>
    </w:lvl>
    <w:lvl w:ilvl="5" w:tplc="0C09001B" w:tentative="1">
      <w:start w:val="1"/>
      <w:numFmt w:val="lowerRoman"/>
      <w:lvlText w:val="%6."/>
      <w:lvlJc w:val="right"/>
      <w:pPr>
        <w:ind w:left="5508" w:hanging="180"/>
      </w:pPr>
    </w:lvl>
    <w:lvl w:ilvl="6" w:tplc="0C09000F" w:tentative="1">
      <w:start w:val="1"/>
      <w:numFmt w:val="decimal"/>
      <w:lvlText w:val="%7."/>
      <w:lvlJc w:val="left"/>
      <w:pPr>
        <w:ind w:left="6228" w:hanging="360"/>
      </w:pPr>
    </w:lvl>
    <w:lvl w:ilvl="7" w:tplc="0C090019" w:tentative="1">
      <w:start w:val="1"/>
      <w:numFmt w:val="lowerLetter"/>
      <w:lvlText w:val="%8."/>
      <w:lvlJc w:val="left"/>
      <w:pPr>
        <w:ind w:left="6948" w:hanging="360"/>
      </w:pPr>
    </w:lvl>
    <w:lvl w:ilvl="8" w:tplc="0C09001B" w:tentative="1">
      <w:start w:val="1"/>
      <w:numFmt w:val="lowerRoman"/>
      <w:lvlText w:val="%9."/>
      <w:lvlJc w:val="right"/>
      <w:pPr>
        <w:ind w:left="7668" w:hanging="180"/>
      </w:pPr>
    </w:lvl>
  </w:abstractNum>
  <w:abstractNum w:abstractNumId="12" w15:restartNumberingAfterBreak="0">
    <w:nsid w:val="05105D87"/>
    <w:multiLevelType w:val="hybridMultilevel"/>
    <w:tmpl w:val="A530C002"/>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3"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5" w15:restartNumberingAfterBreak="0">
    <w:nsid w:val="0D6C2B63"/>
    <w:multiLevelType w:val="hybridMultilevel"/>
    <w:tmpl w:val="F79A509C"/>
    <w:lvl w:ilvl="0" w:tplc="4EFC87A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6" w15:restartNumberingAfterBreak="0">
    <w:nsid w:val="128B0BE3"/>
    <w:multiLevelType w:val="hybridMultilevel"/>
    <w:tmpl w:val="AD506D26"/>
    <w:lvl w:ilvl="0" w:tplc="ACEA0F8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15:restartNumberingAfterBreak="0">
    <w:nsid w:val="136D6A11"/>
    <w:multiLevelType w:val="hybridMultilevel"/>
    <w:tmpl w:val="CB10A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9" w15:restartNumberingAfterBreak="0">
    <w:nsid w:val="148016D1"/>
    <w:multiLevelType w:val="hybridMultilevel"/>
    <w:tmpl w:val="5ECC168A"/>
    <w:lvl w:ilvl="0" w:tplc="7E7CE5D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16643A0C"/>
    <w:multiLevelType w:val="hybridMultilevel"/>
    <w:tmpl w:val="21341384"/>
    <w:lvl w:ilvl="0" w:tplc="283E4E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A502832"/>
    <w:multiLevelType w:val="hybridMultilevel"/>
    <w:tmpl w:val="297CF772"/>
    <w:lvl w:ilvl="0" w:tplc="B5A87F9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1CF05848"/>
    <w:multiLevelType w:val="hybridMultilevel"/>
    <w:tmpl w:val="70B89BF8"/>
    <w:lvl w:ilvl="0" w:tplc="FFFFFFFF">
      <w:start w:val="1"/>
      <w:numFmt w:val="bullet"/>
      <w:pStyle w:val="TableBullet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C82E35"/>
    <w:multiLevelType w:val="hybridMultilevel"/>
    <w:tmpl w:val="DE063082"/>
    <w:lvl w:ilvl="0" w:tplc="2D72D4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5C660E7"/>
    <w:multiLevelType w:val="hybridMultilevel"/>
    <w:tmpl w:val="8946CE8A"/>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29C51275"/>
    <w:multiLevelType w:val="multilevel"/>
    <w:tmpl w:val="B3AEC6C2"/>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26" w15:restartNumberingAfterBreak="0">
    <w:nsid w:val="2B5E764F"/>
    <w:multiLevelType w:val="hybridMultilevel"/>
    <w:tmpl w:val="297CF772"/>
    <w:lvl w:ilvl="0" w:tplc="B5A87F9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2D3A4FF9"/>
    <w:multiLevelType w:val="hybridMultilevel"/>
    <w:tmpl w:val="742EA262"/>
    <w:lvl w:ilvl="0" w:tplc="BF688602">
      <w:start w:val="1"/>
      <w:numFmt w:val="lowerRoman"/>
      <w:lvlText w:val="(%1)"/>
      <w:lvlJc w:val="left"/>
      <w:pPr>
        <w:ind w:left="2268" w:hanging="720"/>
      </w:pPr>
      <w:rPr>
        <w:rFonts w:hint="default"/>
      </w:rPr>
    </w:lvl>
    <w:lvl w:ilvl="1" w:tplc="0C090019" w:tentative="1">
      <w:start w:val="1"/>
      <w:numFmt w:val="lowerLetter"/>
      <w:lvlText w:val="%2."/>
      <w:lvlJc w:val="left"/>
      <w:pPr>
        <w:ind w:left="2628" w:hanging="360"/>
      </w:pPr>
    </w:lvl>
    <w:lvl w:ilvl="2" w:tplc="0C09001B" w:tentative="1">
      <w:start w:val="1"/>
      <w:numFmt w:val="lowerRoman"/>
      <w:lvlText w:val="%3."/>
      <w:lvlJc w:val="right"/>
      <w:pPr>
        <w:ind w:left="3348" w:hanging="180"/>
      </w:pPr>
    </w:lvl>
    <w:lvl w:ilvl="3" w:tplc="0C09000F" w:tentative="1">
      <w:start w:val="1"/>
      <w:numFmt w:val="decimal"/>
      <w:lvlText w:val="%4."/>
      <w:lvlJc w:val="left"/>
      <w:pPr>
        <w:ind w:left="4068" w:hanging="360"/>
      </w:pPr>
    </w:lvl>
    <w:lvl w:ilvl="4" w:tplc="0C090019" w:tentative="1">
      <w:start w:val="1"/>
      <w:numFmt w:val="lowerLetter"/>
      <w:lvlText w:val="%5."/>
      <w:lvlJc w:val="left"/>
      <w:pPr>
        <w:ind w:left="4788" w:hanging="360"/>
      </w:pPr>
    </w:lvl>
    <w:lvl w:ilvl="5" w:tplc="0C09001B" w:tentative="1">
      <w:start w:val="1"/>
      <w:numFmt w:val="lowerRoman"/>
      <w:lvlText w:val="%6."/>
      <w:lvlJc w:val="right"/>
      <w:pPr>
        <w:ind w:left="5508" w:hanging="180"/>
      </w:pPr>
    </w:lvl>
    <w:lvl w:ilvl="6" w:tplc="0C09000F" w:tentative="1">
      <w:start w:val="1"/>
      <w:numFmt w:val="decimal"/>
      <w:lvlText w:val="%7."/>
      <w:lvlJc w:val="left"/>
      <w:pPr>
        <w:ind w:left="6228" w:hanging="360"/>
      </w:pPr>
    </w:lvl>
    <w:lvl w:ilvl="7" w:tplc="0C090019" w:tentative="1">
      <w:start w:val="1"/>
      <w:numFmt w:val="lowerLetter"/>
      <w:lvlText w:val="%8."/>
      <w:lvlJc w:val="left"/>
      <w:pPr>
        <w:ind w:left="6948" w:hanging="360"/>
      </w:pPr>
    </w:lvl>
    <w:lvl w:ilvl="8" w:tplc="0C09001B" w:tentative="1">
      <w:start w:val="1"/>
      <w:numFmt w:val="lowerRoman"/>
      <w:lvlText w:val="%9."/>
      <w:lvlJc w:val="right"/>
      <w:pPr>
        <w:ind w:left="7668" w:hanging="180"/>
      </w:pPr>
    </w:lvl>
  </w:abstractNum>
  <w:abstractNum w:abstractNumId="28" w15:restartNumberingAfterBreak="0">
    <w:nsid w:val="2F225A7B"/>
    <w:multiLevelType w:val="multilevel"/>
    <w:tmpl w:val="C5ACFFB4"/>
    <w:lvl w:ilvl="0">
      <w:start w:val="4"/>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pStyle w:val="LDSubClaus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F6616F0"/>
    <w:multiLevelType w:val="hybridMultilevel"/>
    <w:tmpl w:val="8BDAB63C"/>
    <w:lvl w:ilvl="0" w:tplc="1DFCC70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0" w15:restartNumberingAfterBreak="0">
    <w:nsid w:val="35984B83"/>
    <w:multiLevelType w:val="hybridMultilevel"/>
    <w:tmpl w:val="34AC0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3" w15:restartNumberingAfterBreak="0">
    <w:nsid w:val="42F04426"/>
    <w:multiLevelType w:val="hybridMultilevel"/>
    <w:tmpl w:val="64EAF7F2"/>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4" w15:restartNumberingAfterBreak="0">
    <w:nsid w:val="4B635E4A"/>
    <w:multiLevelType w:val="hybridMultilevel"/>
    <w:tmpl w:val="278ECF02"/>
    <w:lvl w:ilvl="0" w:tplc="BD366CC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5"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37"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38"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F3520E"/>
    <w:multiLevelType w:val="hybridMultilevel"/>
    <w:tmpl w:val="56521B94"/>
    <w:lvl w:ilvl="0" w:tplc="3C5604A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0"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74564915"/>
    <w:multiLevelType w:val="hybridMultilevel"/>
    <w:tmpl w:val="F620B136"/>
    <w:lvl w:ilvl="0" w:tplc="082E49C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2" w15:restartNumberingAfterBreak="0">
    <w:nsid w:val="755A5504"/>
    <w:multiLevelType w:val="hybridMultilevel"/>
    <w:tmpl w:val="4DA41902"/>
    <w:lvl w:ilvl="0" w:tplc="C86C767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3" w15:restartNumberingAfterBreak="0">
    <w:nsid w:val="757C6D89"/>
    <w:multiLevelType w:val="hybridMultilevel"/>
    <w:tmpl w:val="BF34C610"/>
    <w:lvl w:ilvl="0" w:tplc="0C090001">
      <w:start w:val="1"/>
      <w:numFmt w:val="bullet"/>
      <w:lvlText w:val=""/>
      <w:lvlJc w:val="left"/>
      <w:pPr>
        <w:ind w:left="1457" w:hanging="360"/>
      </w:pPr>
      <w:rPr>
        <w:rFonts w:ascii="Symbol" w:hAnsi="Symbol" w:hint="default"/>
      </w:rPr>
    </w:lvl>
    <w:lvl w:ilvl="1" w:tplc="0C090003">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44" w15:restartNumberingAfterBreak="0">
    <w:nsid w:val="75A04C36"/>
    <w:multiLevelType w:val="hybridMultilevel"/>
    <w:tmpl w:val="03BCB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E4399A"/>
    <w:multiLevelType w:val="hybridMultilevel"/>
    <w:tmpl w:val="5CAC9F66"/>
    <w:lvl w:ilvl="0" w:tplc="07FEECEA">
      <w:start w:val="1"/>
      <w:numFmt w:val="lowerRoman"/>
      <w:lvlText w:val="(%1)"/>
      <w:lvlJc w:val="left"/>
      <w:pPr>
        <w:ind w:left="2304" w:hanging="720"/>
      </w:pPr>
      <w:rPr>
        <w:rFonts w:hint="default"/>
      </w:rPr>
    </w:lvl>
    <w:lvl w:ilvl="1" w:tplc="0C090019" w:tentative="1">
      <w:start w:val="1"/>
      <w:numFmt w:val="lowerLetter"/>
      <w:lvlText w:val="%2."/>
      <w:lvlJc w:val="left"/>
      <w:pPr>
        <w:ind w:left="2664" w:hanging="360"/>
      </w:pPr>
    </w:lvl>
    <w:lvl w:ilvl="2" w:tplc="0C09001B" w:tentative="1">
      <w:start w:val="1"/>
      <w:numFmt w:val="lowerRoman"/>
      <w:lvlText w:val="%3."/>
      <w:lvlJc w:val="right"/>
      <w:pPr>
        <w:ind w:left="3384" w:hanging="180"/>
      </w:pPr>
    </w:lvl>
    <w:lvl w:ilvl="3" w:tplc="0C09000F" w:tentative="1">
      <w:start w:val="1"/>
      <w:numFmt w:val="decimal"/>
      <w:lvlText w:val="%4."/>
      <w:lvlJc w:val="left"/>
      <w:pPr>
        <w:ind w:left="4104" w:hanging="360"/>
      </w:pPr>
    </w:lvl>
    <w:lvl w:ilvl="4" w:tplc="0C090019" w:tentative="1">
      <w:start w:val="1"/>
      <w:numFmt w:val="lowerLetter"/>
      <w:lvlText w:val="%5."/>
      <w:lvlJc w:val="left"/>
      <w:pPr>
        <w:ind w:left="4824" w:hanging="360"/>
      </w:pPr>
    </w:lvl>
    <w:lvl w:ilvl="5" w:tplc="0C09001B" w:tentative="1">
      <w:start w:val="1"/>
      <w:numFmt w:val="lowerRoman"/>
      <w:lvlText w:val="%6."/>
      <w:lvlJc w:val="right"/>
      <w:pPr>
        <w:ind w:left="5544" w:hanging="180"/>
      </w:pPr>
    </w:lvl>
    <w:lvl w:ilvl="6" w:tplc="0C09000F" w:tentative="1">
      <w:start w:val="1"/>
      <w:numFmt w:val="decimal"/>
      <w:lvlText w:val="%7."/>
      <w:lvlJc w:val="left"/>
      <w:pPr>
        <w:ind w:left="6264" w:hanging="360"/>
      </w:pPr>
    </w:lvl>
    <w:lvl w:ilvl="7" w:tplc="0C090019" w:tentative="1">
      <w:start w:val="1"/>
      <w:numFmt w:val="lowerLetter"/>
      <w:lvlText w:val="%8."/>
      <w:lvlJc w:val="left"/>
      <w:pPr>
        <w:ind w:left="6984" w:hanging="360"/>
      </w:pPr>
    </w:lvl>
    <w:lvl w:ilvl="8" w:tplc="0C09001B" w:tentative="1">
      <w:start w:val="1"/>
      <w:numFmt w:val="lowerRoman"/>
      <w:lvlText w:val="%9."/>
      <w:lvlJc w:val="right"/>
      <w:pPr>
        <w:ind w:left="7704" w:hanging="180"/>
      </w:pPr>
    </w:lvl>
  </w:abstractNum>
  <w:abstractNum w:abstractNumId="46"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46"/>
  </w:num>
  <w:num w:numId="13">
    <w:abstractNumId w:val="37"/>
  </w:num>
  <w:num w:numId="14">
    <w:abstractNumId w:val="14"/>
  </w:num>
  <w:num w:numId="15">
    <w:abstractNumId w:val="28"/>
  </w:num>
  <w:num w:numId="16">
    <w:abstractNumId w:val="38"/>
  </w:num>
  <w:num w:numId="17">
    <w:abstractNumId w:val="13"/>
  </w:num>
  <w:num w:numId="18">
    <w:abstractNumId w:val="35"/>
  </w:num>
  <w:num w:numId="19">
    <w:abstractNumId w:val="18"/>
  </w:num>
  <w:num w:numId="20">
    <w:abstractNumId w:val="36"/>
  </w:num>
  <w:num w:numId="21">
    <w:abstractNumId w:val="40"/>
  </w:num>
  <w:num w:numId="22">
    <w:abstractNumId w:val="31"/>
  </w:num>
  <w:num w:numId="23">
    <w:abstractNumId w:val="25"/>
  </w:num>
  <w:num w:numId="24">
    <w:abstractNumId w:val="32"/>
  </w:num>
  <w:num w:numId="25">
    <w:abstractNumId w:val="17"/>
  </w:num>
  <w:num w:numId="26">
    <w:abstractNumId w:val="19"/>
  </w:num>
  <w:num w:numId="27">
    <w:abstractNumId w:val="34"/>
  </w:num>
  <w:num w:numId="28">
    <w:abstractNumId w:val="16"/>
  </w:num>
  <w:num w:numId="29">
    <w:abstractNumId w:val="15"/>
  </w:num>
  <w:num w:numId="30">
    <w:abstractNumId w:val="26"/>
  </w:num>
  <w:num w:numId="31">
    <w:abstractNumId w:val="21"/>
  </w:num>
  <w:num w:numId="32">
    <w:abstractNumId w:val="29"/>
  </w:num>
  <w:num w:numId="33">
    <w:abstractNumId w:val="39"/>
  </w:num>
  <w:num w:numId="34">
    <w:abstractNumId w:val="41"/>
  </w:num>
  <w:num w:numId="35">
    <w:abstractNumId w:val="42"/>
  </w:num>
  <w:num w:numId="36">
    <w:abstractNumId w:val="24"/>
  </w:num>
  <w:num w:numId="37">
    <w:abstractNumId w:val="23"/>
  </w:num>
  <w:num w:numId="38">
    <w:abstractNumId w:val="12"/>
  </w:num>
  <w:num w:numId="39">
    <w:abstractNumId w:val="45"/>
  </w:num>
  <w:num w:numId="40">
    <w:abstractNumId w:val="10"/>
  </w:num>
  <w:num w:numId="41">
    <w:abstractNumId w:val="20"/>
  </w:num>
  <w:num w:numId="42">
    <w:abstractNumId w:val="27"/>
  </w:num>
  <w:num w:numId="43">
    <w:abstractNumId w:val="43"/>
  </w:num>
  <w:num w:numId="44">
    <w:abstractNumId w:val="11"/>
  </w:num>
  <w:num w:numId="45">
    <w:abstractNumId w:val="30"/>
  </w:num>
  <w:num w:numId="46">
    <w:abstractNumId w:val="33"/>
  </w:num>
  <w:num w:numId="47">
    <w:abstractNumId w:val="4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14"/>
    <w:rsid w:val="00001318"/>
    <w:rsid w:val="0000198A"/>
    <w:rsid w:val="00001B1D"/>
    <w:rsid w:val="00004B23"/>
    <w:rsid w:val="00007356"/>
    <w:rsid w:val="00011B8E"/>
    <w:rsid w:val="00014372"/>
    <w:rsid w:val="000143B1"/>
    <w:rsid w:val="00014427"/>
    <w:rsid w:val="00014E47"/>
    <w:rsid w:val="00016B0C"/>
    <w:rsid w:val="000176A6"/>
    <w:rsid w:val="00017C04"/>
    <w:rsid w:val="00021020"/>
    <w:rsid w:val="0002196A"/>
    <w:rsid w:val="00021CF6"/>
    <w:rsid w:val="00021DAA"/>
    <w:rsid w:val="00027495"/>
    <w:rsid w:val="00027F98"/>
    <w:rsid w:val="00031938"/>
    <w:rsid w:val="000330F6"/>
    <w:rsid w:val="000366C1"/>
    <w:rsid w:val="0004027C"/>
    <w:rsid w:val="00041600"/>
    <w:rsid w:val="000422E4"/>
    <w:rsid w:val="00042300"/>
    <w:rsid w:val="000433F9"/>
    <w:rsid w:val="00044E6B"/>
    <w:rsid w:val="0004521A"/>
    <w:rsid w:val="000478FD"/>
    <w:rsid w:val="0005017D"/>
    <w:rsid w:val="00051A81"/>
    <w:rsid w:val="00051AD4"/>
    <w:rsid w:val="00053A87"/>
    <w:rsid w:val="00055C49"/>
    <w:rsid w:val="00056959"/>
    <w:rsid w:val="0006152B"/>
    <w:rsid w:val="00066415"/>
    <w:rsid w:val="000667B1"/>
    <w:rsid w:val="0007025F"/>
    <w:rsid w:val="00071587"/>
    <w:rsid w:val="00071CA4"/>
    <w:rsid w:val="00072615"/>
    <w:rsid w:val="00072D1F"/>
    <w:rsid w:val="00073E0A"/>
    <w:rsid w:val="00075402"/>
    <w:rsid w:val="000766DC"/>
    <w:rsid w:val="00081A2A"/>
    <w:rsid w:val="000828E6"/>
    <w:rsid w:val="00082E60"/>
    <w:rsid w:val="00085B9C"/>
    <w:rsid w:val="00086B37"/>
    <w:rsid w:val="000874E2"/>
    <w:rsid w:val="00090743"/>
    <w:rsid w:val="00091B35"/>
    <w:rsid w:val="00092526"/>
    <w:rsid w:val="00092B84"/>
    <w:rsid w:val="00092F88"/>
    <w:rsid w:val="00097291"/>
    <w:rsid w:val="000972B7"/>
    <w:rsid w:val="000976A5"/>
    <w:rsid w:val="000A073B"/>
    <w:rsid w:val="000A2750"/>
    <w:rsid w:val="000A2BD0"/>
    <w:rsid w:val="000A349D"/>
    <w:rsid w:val="000A3A87"/>
    <w:rsid w:val="000A3EFD"/>
    <w:rsid w:val="000A3F67"/>
    <w:rsid w:val="000A4E50"/>
    <w:rsid w:val="000B0128"/>
    <w:rsid w:val="000B0D0A"/>
    <w:rsid w:val="000B0F59"/>
    <w:rsid w:val="000B1D63"/>
    <w:rsid w:val="000B1E22"/>
    <w:rsid w:val="000B4538"/>
    <w:rsid w:val="000B4E14"/>
    <w:rsid w:val="000B5355"/>
    <w:rsid w:val="000B7177"/>
    <w:rsid w:val="000B73F2"/>
    <w:rsid w:val="000B7795"/>
    <w:rsid w:val="000B7992"/>
    <w:rsid w:val="000B7B3A"/>
    <w:rsid w:val="000C00BC"/>
    <w:rsid w:val="000C0C22"/>
    <w:rsid w:val="000C1FC5"/>
    <w:rsid w:val="000C203C"/>
    <w:rsid w:val="000C3326"/>
    <w:rsid w:val="000C36C8"/>
    <w:rsid w:val="000C5C37"/>
    <w:rsid w:val="000C5C3E"/>
    <w:rsid w:val="000C7CD7"/>
    <w:rsid w:val="000C7D80"/>
    <w:rsid w:val="000D069F"/>
    <w:rsid w:val="000D0C7C"/>
    <w:rsid w:val="000D14FE"/>
    <w:rsid w:val="000D25D3"/>
    <w:rsid w:val="000D3D38"/>
    <w:rsid w:val="000D442C"/>
    <w:rsid w:val="000D47FE"/>
    <w:rsid w:val="000D6BA3"/>
    <w:rsid w:val="000E20BC"/>
    <w:rsid w:val="000E2462"/>
    <w:rsid w:val="000E343F"/>
    <w:rsid w:val="000E5F17"/>
    <w:rsid w:val="000E65DF"/>
    <w:rsid w:val="000E732E"/>
    <w:rsid w:val="000E754E"/>
    <w:rsid w:val="000F0484"/>
    <w:rsid w:val="000F0881"/>
    <w:rsid w:val="000F1267"/>
    <w:rsid w:val="000F19BB"/>
    <w:rsid w:val="000F26E8"/>
    <w:rsid w:val="000F3190"/>
    <w:rsid w:val="000F38CD"/>
    <w:rsid w:val="000F4716"/>
    <w:rsid w:val="000F4912"/>
    <w:rsid w:val="000F4F03"/>
    <w:rsid w:val="000F5795"/>
    <w:rsid w:val="000F6C02"/>
    <w:rsid w:val="001018A4"/>
    <w:rsid w:val="0010388C"/>
    <w:rsid w:val="00103FA3"/>
    <w:rsid w:val="00111E97"/>
    <w:rsid w:val="00112130"/>
    <w:rsid w:val="00112EFC"/>
    <w:rsid w:val="00114147"/>
    <w:rsid w:val="001142EE"/>
    <w:rsid w:val="0011579A"/>
    <w:rsid w:val="00115AB6"/>
    <w:rsid w:val="00121512"/>
    <w:rsid w:val="00122D66"/>
    <w:rsid w:val="001230B5"/>
    <w:rsid w:val="00123EDD"/>
    <w:rsid w:val="001240C8"/>
    <w:rsid w:val="001249C7"/>
    <w:rsid w:val="00124A9A"/>
    <w:rsid w:val="00124E3D"/>
    <w:rsid w:val="00127558"/>
    <w:rsid w:val="00130335"/>
    <w:rsid w:val="00132CBB"/>
    <w:rsid w:val="00132EB2"/>
    <w:rsid w:val="0013560F"/>
    <w:rsid w:val="00140F62"/>
    <w:rsid w:val="001419BE"/>
    <w:rsid w:val="00141BA4"/>
    <w:rsid w:val="001427A8"/>
    <w:rsid w:val="001429BD"/>
    <w:rsid w:val="00142AA5"/>
    <w:rsid w:val="001432D3"/>
    <w:rsid w:val="001461C2"/>
    <w:rsid w:val="0014683D"/>
    <w:rsid w:val="00147F70"/>
    <w:rsid w:val="00151EBF"/>
    <w:rsid w:val="00153830"/>
    <w:rsid w:val="001552BD"/>
    <w:rsid w:val="00156EB8"/>
    <w:rsid w:val="00160CC7"/>
    <w:rsid w:val="00161214"/>
    <w:rsid w:val="00161264"/>
    <w:rsid w:val="00163B43"/>
    <w:rsid w:val="0016559E"/>
    <w:rsid w:val="0016569C"/>
    <w:rsid w:val="0016655C"/>
    <w:rsid w:val="00166B9E"/>
    <w:rsid w:val="00167079"/>
    <w:rsid w:val="001670EA"/>
    <w:rsid w:val="00180190"/>
    <w:rsid w:val="001808A8"/>
    <w:rsid w:val="0018114D"/>
    <w:rsid w:val="00184970"/>
    <w:rsid w:val="00185545"/>
    <w:rsid w:val="00185EB5"/>
    <w:rsid w:val="00187367"/>
    <w:rsid w:val="00191922"/>
    <w:rsid w:val="00193331"/>
    <w:rsid w:val="00194988"/>
    <w:rsid w:val="00195D71"/>
    <w:rsid w:val="001975BC"/>
    <w:rsid w:val="001A0186"/>
    <w:rsid w:val="001A08B3"/>
    <w:rsid w:val="001A1249"/>
    <w:rsid w:val="001A145A"/>
    <w:rsid w:val="001A1A72"/>
    <w:rsid w:val="001A2173"/>
    <w:rsid w:val="001A2D51"/>
    <w:rsid w:val="001A41A0"/>
    <w:rsid w:val="001A7DE1"/>
    <w:rsid w:val="001B13CB"/>
    <w:rsid w:val="001B1B9A"/>
    <w:rsid w:val="001B2363"/>
    <w:rsid w:val="001B429A"/>
    <w:rsid w:val="001B5D14"/>
    <w:rsid w:val="001B775B"/>
    <w:rsid w:val="001C0351"/>
    <w:rsid w:val="001C0B58"/>
    <w:rsid w:val="001C1065"/>
    <w:rsid w:val="001C2DDC"/>
    <w:rsid w:val="001C34F8"/>
    <w:rsid w:val="001C3D00"/>
    <w:rsid w:val="001C5CD7"/>
    <w:rsid w:val="001C61B3"/>
    <w:rsid w:val="001C622E"/>
    <w:rsid w:val="001D0E3E"/>
    <w:rsid w:val="001D383E"/>
    <w:rsid w:val="001D4875"/>
    <w:rsid w:val="001D5259"/>
    <w:rsid w:val="001D55D8"/>
    <w:rsid w:val="001D67C8"/>
    <w:rsid w:val="001D70BB"/>
    <w:rsid w:val="001E0080"/>
    <w:rsid w:val="001E052A"/>
    <w:rsid w:val="001E0945"/>
    <w:rsid w:val="001E195B"/>
    <w:rsid w:val="001E3EE6"/>
    <w:rsid w:val="001E3FB5"/>
    <w:rsid w:val="001E42D3"/>
    <w:rsid w:val="001E6EBE"/>
    <w:rsid w:val="001F0C16"/>
    <w:rsid w:val="001F0E23"/>
    <w:rsid w:val="001F14D1"/>
    <w:rsid w:val="001F2221"/>
    <w:rsid w:val="001F2818"/>
    <w:rsid w:val="001F3294"/>
    <w:rsid w:val="001F4571"/>
    <w:rsid w:val="001F7E41"/>
    <w:rsid w:val="001F7F17"/>
    <w:rsid w:val="00200A13"/>
    <w:rsid w:val="00203645"/>
    <w:rsid w:val="00204F14"/>
    <w:rsid w:val="002056A7"/>
    <w:rsid w:val="00207A49"/>
    <w:rsid w:val="0021026F"/>
    <w:rsid w:val="00211104"/>
    <w:rsid w:val="00212775"/>
    <w:rsid w:val="00214161"/>
    <w:rsid w:val="00214B40"/>
    <w:rsid w:val="00214D84"/>
    <w:rsid w:val="00216A8F"/>
    <w:rsid w:val="00220FB9"/>
    <w:rsid w:val="0022194B"/>
    <w:rsid w:val="00221996"/>
    <w:rsid w:val="002220D2"/>
    <w:rsid w:val="0022237E"/>
    <w:rsid w:val="002230B4"/>
    <w:rsid w:val="002234CD"/>
    <w:rsid w:val="00223FF7"/>
    <w:rsid w:val="0022428C"/>
    <w:rsid w:val="00224DF9"/>
    <w:rsid w:val="002254AC"/>
    <w:rsid w:val="00227348"/>
    <w:rsid w:val="00227724"/>
    <w:rsid w:val="002279D4"/>
    <w:rsid w:val="00232777"/>
    <w:rsid w:val="00236D91"/>
    <w:rsid w:val="00237567"/>
    <w:rsid w:val="00237CBA"/>
    <w:rsid w:val="002462ED"/>
    <w:rsid w:val="00247C7E"/>
    <w:rsid w:val="00250DE5"/>
    <w:rsid w:val="00251564"/>
    <w:rsid w:val="00251775"/>
    <w:rsid w:val="00251D8C"/>
    <w:rsid w:val="002537DD"/>
    <w:rsid w:val="00253A60"/>
    <w:rsid w:val="00255256"/>
    <w:rsid w:val="002564DD"/>
    <w:rsid w:val="0026114D"/>
    <w:rsid w:val="0026203E"/>
    <w:rsid w:val="00262691"/>
    <w:rsid w:val="00262998"/>
    <w:rsid w:val="00262DDF"/>
    <w:rsid w:val="00263B75"/>
    <w:rsid w:val="0026485C"/>
    <w:rsid w:val="002671C5"/>
    <w:rsid w:val="00267A01"/>
    <w:rsid w:val="00272496"/>
    <w:rsid w:val="00272884"/>
    <w:rsid w:val="002732EB"/>
    <w:rsid w:val="00273B36"/>
    <w:rsid w:val="00274D59"/>
    <w:rsid w:val="00276327"/>
    <w:rsid w:val="002776CB"/>
    <w:rsid w:val="002776E5"/>
    <w:rsid w:val="00280A38"/>
    <w:rsid w:val="0028164D"/>
    <w:rsid w:val="00285391"/>
    <w:rsid w:val="00285D97"/>
    <w:rsid w:val="00286800"/>
    <w:rsid w:val="00287B4E"/>
    <w:rsid w:val="002906E8"/>
    <w:rsid w:val="00290D37"/>
    <w:rsid w:val="0029131D"/>
    <w:rsid w:val="0029181B"/>
    <w:rsid w:val="002923D7"/>
    <w:rsid w:val="0029297C"/>
    <w:rsid w:val="00292B0F"/>
    <w:rsid w:val="00292EE7"/>
    <w:rsid w:val="00293623"/>
    <w:rsid w:val="00294653"/>
    <w:rsid w:val="00296279"/>
    <w:rsid w:val="00296AF0"/>
    <w:rsid w:val="002979F1"/>
    <w:rsid w:val="002A209E"/>
    <w:rsid w:val="002A20AC"/>
    <w:rsid w:val="002A22EB"/>
    <w:rsid w:val="002A3623"/>
    <w:rsid w:val="002A39C9"/>
    <w:rsid w:val="002A647D"/>
    <w:rsid w:val="002A6E67"/>
    <w:rsid w:val="002B2165"/>
    <w:rsid w:val="002B22B2"/>
    <w:rsid w:val="002B5BCC"/>
    <w:rsid w:val="002B5C0D"/>
    <w:rsid w:val="002B5E95"/>
    <w:rsid w:val="002C041D"/>
    <w:rsid w:val="002C20EA"/>
    <w:rsid w:val="002C3188"/>
    <w:rsid w:val="002C3442"/>
    <w:rsid w:val="002C47D6"/>
    <w:rsid w:val="002C663F"/>
    <w:rsid w:val="002C68D4"/>
    <w:rsid w:val="002C7C06"/>
    <w:rsid w:val="002D064A"/>
    <w:rsid w:val="002D1513"/>
    <w:rsid w:val="002D2B1F"/>
    <w:rsid w:val="002D36E7"/>
    <w:rsid w:val="002D3925"/>
    <w:rsid w:val="002D3ED4"/>
    <w:rsid w:val="002D4CDB"/>
    <w:rsid w:val="002D6ED6"/>
    <w:rsid w:val="002D7A22"/>
    <w:rsid w:val="002E2DEE"/>
    <w:rsid w:val="002E3BBC"/>
    <w:rsid w:val="002E4495"/>
    <w:rsid w:val="002E7C5B"/>
    <w:rsid w:val="002F355F"/>
    <w:rsid w:val="002F35E7"/>
    <w:rsid w:val="002F4E39"/>
    <w:rsid w:val="002F701B"/>
    <w:rsid w:val="00301C53"/>
    <w:rsid w:val="003026D3"/>
    <w:rsid w:val="003028C6"/>
    <w:rsid w:val="00302F09"/>
    <w:rsid w:val="003032F3"/>
    <w:rsid w:val="003040CE"/>
    <w:rsid w:val="003045F4"/>
    <w:rsid w:val="00307316"/>
    <w:rsid w:val="00310014"/>
    <w:rsid w:val="003103C1"/>
    <w:rsid w:val="00312299"/>
    <w:rsid w:val="003140E3"/>
    <w:rsid w:val="003145AF"/>
    <w:rsid w:val="00316459"/>
    <w:rsid w:val="00316FE3"/>
    <w:rsid w:val="00317501"/>
    <w:rsid w:val="0032029A"/>
    <w:rsid w:val="00320D5C"/>
    <w:rsid w:val="003211A1"/>
    <w:rsid w:val="00321300"/>
    <w:rsid w:val="00327793"/>
    <w:rsid w:val="00330828"/>
    <w:rsid w:val="00331A87"/>
    <w:rsid w:val="0033356A"/>
    <w:rsid w:val="0033688C"/>
    <w:rsid w:val="00337925"/>
    <w:rsid w:val="003404A1"/>
    <w:rsid w:val="003405D5"/>
    <w:rsid w:val="00340F8A"/>
    <w:rsid w:val="00341822"/>
    <w:rsid w:val="003422D6"/>
    <w:rsid w:val="00342F6F"/>
    <w:rsid w:val="003456DE"/>
    <w:rsid w:val="003469AA"/>
    <w:rsid w:val="00346C62"/>
    <w:rsid w:val="00350663"/>
    <w:rsid w:val="00351224"/>
    <w:rsid w:val="003527F0"/>
    <w:rsid w:val="00352DDD"/>
    <w:rsid w:val="00353A5D"/>
    <w:rsid w:val="0036081D"/>
    <w:rsid w:val="00363E02"/>
    <w:rsid w:val="00364E24"/>
    <w:rsid w:val="00365763"/>
    <w:rsid w:val="0036585D"/>
    <w:rsid w:val="003673CF"/>
    <w:rsid w:val="00367EF0"/>
    <w:rsid w:val="00371C16"/>
    <w:rsid w:val="003727C3"/>
    <w:rsid w:val="00373B17"/>
    <w:rsid w:val="0037631C"/>
    <w:rsid w:val="00376793"/>
    <w:rsid w:val="003770DF"/>
    <w:rsid w:val="003803FD"/>
    <w:rsid w:val="003837E4"/>
    <w:rsid w:val="003856A6"/>
    <w:rsid w:val="003872DC"/>
    <w:rsid w:val="003900D8"/>
    <w:rsid w:val="00391104"/>
    <w:rsid w:val="003A19C8"/>
    <w:rsid w:val="003A2D5F"/>
    <w:rsid w:val="003A33D1"/>
    <w:rsid w:val="003A4A86"/>
    <w:rsid w:val="003B2373"/>
    <w:rsid w:val="003B256F"/>
    <w:rsid w:val="003B2C02"/>
    <w:rsid w:val="003B3A87"/>
    <w:rsid w:val="003B4BCF"/>
    <w:rsid w:val="003B78F7"/>
    <w:rsid w:val="003C2612"/>
    <w:rsid w:val="003C4045"/>
    <w:rsid w:val="003C41EB"/>
    <w:rsid w:val="003C43BC"/>
    <w:rsid w:val="003C5178"/>
    <w:rsid w:val="003C5D1E"/>
    <w:rsid w:val="003C6AA4"/>
    <w:rsid w:val="003C7A4B"/>
    <w:rsid w:val="003C7B99"/>
    <w:rsid w:val="003D17ED"/>
    <w:rsid w:val="003D2563"/>
    <w:rsid w:val="003D311F"/>
    <w:rsid w:val="003D3573"/>
    <w:rsid w:val="003D5620"/>
    <w:rsid w:val="003D5637"/>
    <w:rsid w:val="003D6680"/>
    <w:rsid w:val="003E01DA"/>
    <w:rsid w:val="003E23CB"/>
    <w:rsid w:val="003E329C"/>
    <w:rsid w:val="003E410C"/>
    <w:rsid w:val="003E7C9E"/>
    <w:rsid w:val="003F01C9"/>
    <w:rsid w:val="003F3355"/>
    <w:rsid w:val="003F45D4"/>
    <w:rsid w:val="003F4F0B"/>
    <w:rsid w:val="003F68BE"/>
    <w:rsid w:val="00400EB6"/>
    <w:rsid w:val="00400FF8"/>
    <w:rsid w:val="00401ACB"/>
    <w:rsid w:val="00402CC8"/>
    <w:rsid w:val="004065B5"/>
    <w:rsid w:val="0040781B"/>
    <w:rsid w:val="004079EE"/>
    <w:rsid w:val="00407C1F"/>
    <w:rsid w:val="0041099C"/>
    <w:rsid w:val="00410A5E"/>
    <w:rsid w:val="0041529E"/>
    <w:rsid w:val="004152CA"/>
    <w:rsid w:val="004155D8"/>
    <w:rsid w:val="00416831"/>
    <w:rsid w:val="004170D1"/>
    <w:rsid w:val="00420720"/>
    <w:rsid w:val="004209E8"/>
    <w:rsid w:val="00422BAA"/>
    <w:rsid w:val="00425A50"/>
    <w:rsid w:val="00426718"/>
    <w:rsid w:val="004304DD"/>
    <w:rsid w:val="004305EC"/>
    <w:rsid w:val="00433538"/>
    <w:rsid w:val="00433A83"/>
    <w:rsid w:val="00435390"/>
    <w:rsid w:val="00437082"/>
    <w:rsid w:val="00440114"/>
    <w:rsid w:val="00440C85"/>
    <w:rsid w:val="004411BC"/>
    <w:rsid w:val="00442999"/>
    <w:rsid w:val="00442BF1"/>
    <w:rsid w:val="00442F86"/>
    <w:rsid w:val="00443B5A"/>
    <w:rsid w:val="004440A5"/>
    <w:rsid w:val="00444AB3"/>
    <w:rsid w:val="0044675A"/>
    <w:rsid w:val="004478BC"/>
    <w:rsid w:val="00447CD1"/>
    <w:rsid w:val="00450868"/>
    <w:rsid w:val="004512C9"/>
    <w:rsid w:val="00451A7E"/>
    <w:rsid w:val="00453B53"/>
    <w:rsid w:val="004540EE"/>
    <w:rsid w:val="0045475A"/>
    <w:rsid w:val="00455503"/>
    <w:rsid w:val="00455812"/>
    <w:rsid w:val="004558E9"/>
    <w:rsid w:val="00456A4F"/>
    <w:rsid w:val="00456B44"/>
    <w:rsid w:val="0045700A"/>
    <w:rsid w:val="00460D54"/>
    <w:rsid w:val="004619C8"/>
    <w:rsid w:val="004648DE"/>
    <w:rsid w:val="004651F2"/>
    <w:rsid w:val="00465E86"/>
    <w:rsid w:val="00467F0D"/>
    <w:rsid w:val="00470138"/>
    <w:rsid w:val="00470D97"/>
    <w:rsid w:val="00471F91"/>
    <w:rsid w:val="00473072"/>
    <w:rsid w:val="00473519"/>
    <w:rsid w:val="004741C6"/>
    <w:rsid w:val="004753C3"/>
    <w:rsid w:val="00476B55"/>
    <w:rsid w:val="00476DCB"/>
    <w:rsid w:val="004773A4"/>
    <w:rsid w:val="00481C4F"/>
    <w:rsid w:val="00481D9B"/>
    <w:rsid w:val="00482800"/>
    <w:rsid w:val="00483CAD"/>
    <w:rsid w:val="00483FB8"/>
    <w:rsid w:val="00485A8D"/>
    <w:rsid w:val="00485E47"/>
    <w:rsid w:val="00490A36"/>
    <w:rsid w:val="00493C75"/>
    <w:rsid w:val="00495F29"/>
    <w:rsid w:val="00496AEF"/>
    <w:rsid w:val="004973EA"/>
    <w:rsid w:val="0049792A"/>
    <w:rsid w:val="004A1D19"/>
    <w:rsid w:val="004A377A"/>
    <w:rsid w:val="004A42FD"/>
    <w:rsid w:val="004A7976"/>
    <w:rsid w:val="004B06C9"/>
    <w:rsid w:val="004B3044"/>
    <w:rsid w:val="004B368E"/>
    <w:rsid w:val="004B398A"/>
    <w:rsid w:val="004B407C"/>
    <w:rsid w:val="004B48F6"/>
    <w:rsid w:val="004B5361"/>
    <w:rsid w:val="004B53DF"/>
    <w:rsid w:val="004C08E4"/>
    <w:rsid w:val="004C3EA4"/>
    <w:rsid w:val="004C409E"/>
    <w:rsid w:val="004C4252"/>
    <w:rsid w:val="004C6651"/>
    <w:rsid w:val="004C6C12"/>
    <w:rsid w:val="004D0BC4"/>
    <w:rsid w:val="004D135B"/>
    <w:rsid w:val="004D18EE"/>
    <w:rsid w:val="004D21F3"/>
    <w:rsid w:val="004D2BB9"/>
    <w:rsid w:val="004D4E27"/>
    <w:rsid w:val="004D62FA"/>
    <w:rsid w:val="004D71F4"/>
    <w:rsid w:val="004D76F7"/>
    <w:rsid w:val="004E385B"/>
    <w:rsid w:val="004E3BCA"/>
    <w:rsid w:val="004E4F9B"/>
    <w:rsid w:val="004E596A"/>
    <w:rsid w:val="004E5D57"/>
    <w:rsid w:val="004E6A37"/>
    <w:rsid w:val="004E6CBD"/>
    <w:rsid w:val="004F07FB"/>
    <w:rsid w:val="004F090C"/>
    <w:rsid w:val="004F29D5"/>
    <w:rsid w:val="004F2C6E"/>
    <w:rsid w:val="004F44B6"/>
    <w:rsid w:val="004F7E4D"/>
    <w:rsid w:val="00501BC6"/>
    <w:rsid w:val="00502CF0"/>
    <w:rsid w:val="00502EEF"/>
    <w:rsid w:val="00503FCE"/>
    <w:rsid w:val="0050411D"/>
    <w:rsid w:val="005047F5"/>
    <w:rsid w:val="00504917"/>
    <w:rsid w:val="005061AA"/>
    <w:rsid w:val="005066BA"/>
    <w:rsid w:val="00506FCA"/>
    <w:rsid w:val="00510122"/>
    <w:rsid w:val="005101B0"/>
    <w:rsid w:val="00511312"/>
    <w:rsid w:val="00511670"/>
    <w:rsid w:val="00511E50"/>
    <w:rsid w:val="00512AFE"/>
    <w:rsid w:val="0051323F"/>
    <w:rsid w:val="00516F2E"/>
    <w:rsid w:val="00520515"/>
    <w:rsid w:val="0052108F"/>
    <w:rsid w:val="005215C6"/>
    <w:rsid w:val="005215F9"/>
    <w:rsid w:val="005216BD"/>
    <w:rsid w:val="00521B53"/>
    <w:rsid w:val="00522C34"/>
    <w:rsid w:val="00524BE9"/>
    <w:rsid w:val="00524CA7"/>
    <w:rsid w:val="005254A3"/>
    <w:rsid w:val="005257B1"/>
    <w:rsid w:val="00525AEA"/>
    <w:rsid w:val="00525B5A"/>
    <w:rsid w:val="0052642F"/>
    <w:rsid w:val="00526926"/>
    <w:rsid w:val="00526C78"/>
    <w:rsid w:val="005279E5"/>
    <w:rsid w:val="005307D2"/>
    <w:rsid w:val="00530C22"/>
    <w:rsid w:val="00532211"/>
    <w:rsid w:val="00536107"/>
    <w:rsid w:val="005370EC"/>
    <w:rsid w:val="005402D2"/>
    <w:rsid w:val="0054037C"/>
    <w:rsid w:val="00540CC9"/>
    <w:rsid w:val="005430D4"/>
    <w:rsid w:val="005435A2"/>
    <w:rsid w:val="00543769"/>
    <w:rsid w:val="005438BE"/>
    <w:rsid w:val="00545CEA"/>
    <w:rsid w:val="0054612F"/>
    <w:rsid w:val="00547B61"/>
    <w:rsid w:val="005505D6"/>
    <w:rsid w:val="0055137C"/>
    <w:rsid w:val="00551547"/>
    <w:rsid w:val="00553751"/>
    <w:rsid w:val="00554E94"/>
    <w:rsid w:val="00556748"/>
    <w:rsid w:val="00556FA1"/>
    <w:rsid w:val="005608FF"/>
    <w:rsid w:val="0056207B"/>
    <w:rsid w:val="005644CD"/>
    <w:rsid w:val="00564CF6"/>
    <w:rsid w:val="00566931"/>
    <w:rsid w:val="00566F87"/>
    <w:rsid w:val="00567E65"/>
    <w:rsid w:val="00570FD0"/>
    <w:rsid w:val="00571208"/>
    <w:rsid w:val="005736E5"/>
    <w:rsid w:val="00576698"/>
    <w:rsid w:val="00577D7B"/>
    <w:rsid w:val="005802CB"/>
    <w:rsid w:val="0058106C"/>
    <w:rsid w:val="0058193A"/>
    <w:rsid w:val="00581A91"/>
    <w:rsid w:val="00584096"/>
    <w:rsid w:val="0058440C"/>
    <w:rsid w:val="0058503C"/>
    <w:rsid w:val="0058578E"/>
    <w:rsid w:val="005869FF"/>
    <w:rsid w:val="00586B91"/>
    <w:rsid w:val="00586EE9"/>
    <w:rsid w:val="00587703"/>
    <w:rsid w:val="00587C72"/>
    <w:rsid w:val="00590757"/>
    <w:rsid w:val="00590C1F"/>
    <w:rsid w:val="00590F57"/>
    <w:rsid w:val="00592975"/>
    <w:rsid w:val="00595BF4"/>
    <w:rsid w:val="00597A22"/>
    <w:rsid w:val="005A1A22"/>
    <w:rsid w:val="005A2E2F"/>
    <w:rsid w:val="005A3F62"/>
    <w:rsid w:val="005A6607"/>
    <w:rsid w:val="005B19BA"/>
    <w:rsid w:val="005B36B0"/>
    <w:rsid w:val="005B4FDD"/>
    <w:rsid w:val="005B511B"/>
    <w:rsid w:val="005B5710"/>
    <w:rsid w:val="005B5BB3"/>
    <w:rsid w:val="005B6622"/>
    <w:rsid w:val="005C0009"/>
    <w:rsid w:val="005C0BCA"/>
    <w:rsid w:val="005C0E90"/>
    <w:rsid w:val="005C2B03"/>
    <w:rsid w:val="005C3251"/>
    <w:rsid w:val="005C5520"/>
    <w:rsid w:val="005C5B3E"/>
    <w:rsid w:val="005C620A"/>
    <w:rsid w:val="005C6CED"/>
    <w:rsid w:val="005C7ACB"/>
    <w:rsid w:val="005D087A"/>
    <w:rsid w:val="005D09A2"/>
    <w:rsid w:val="005D0D3F"/>
    <w:rsid w:val="005D1694"/>
    <w:rsid w:val="005D17D9"/>
    <w:rsid w:val="005D30B0"/>
    <w:rsid w:val="005D4371"/>
    <w:rsid w:val="005D4DDD"/>
    <w:rsid w:val="005D57CE"/>
    <w:rsid w:val="005D7B89"/>
    <w:rsid w:val="005E0040"/>
    <w:rsid w:val="005E2A20"/>
    <w:rsid w:val="005E31C2"/>
    <w:rsid w:val="005E36C4"/>
    <w:rsid w:val="005E3E12"/>
    <w:rsid w:val="005E491E"/>
    <w:rsid w:val="005E61F4"/>
    <w:rsid w:val="005E64F9"/>
    <w:rsid w:val="005F0B26"/>
    <w:rsid w:val="005F16DD"/>
    <w:rsid w:val="005F3B72"/>
    <w:rsid w:val="005F53BD"/>
    <w:rsid w:val="005F548E"/>
    <w:rsid w:val="005F5CAE"/>
    <w:rsid w:val="005F6BCD"/>
    <w:rsid w:val="005F7FEF"/>
    <w:rsid w:val="00600CB4"/>
    <w:rsid w:val="00600DCC"/>
    <w:rsid w:val="00603BD5"/>
    <w:rsid w:val="00605268"/>
    <w:rsid w:val="006064DF"/>
    <w:rsid w:val="00606DE2"/>
    <w:rsid w:val="00611525"/>
    <w:rsid w:val="00612332"/>
    <w:rsid w:val="00612637"/>
    <w:rsid w:val="006130A7"/>
    <w:rsid w:val="0061362A"/>
    <w:rsid w:val="00615AEF"/>
    <w:rsid w:val="00620CBF"/>
    <w:rsid w:val="006232DC"/>
    <w:rsid w:val="00623E8E"/>
    <w:rsid w:val="00624484"/>
    <w:rsid w:val="00624D97"/>
    <w:rsid w:val="00625BD6"/>
    <w:rsid w:val="00625FC2"/>
    <w:rsid w:val="00626BD9"/>
    <w:rsid w:val="006273F3"/>
    <w:rsid w:val="00627A1F"/>
    <w:rsid w:val="00635478"/>
    <w:rsid w:val="00636116"/>
    <w:rsid w:val="00637D9C"/>
    <w:rsid w:val="00642BA7"/>
    <w:rsid w:val="00643E9F"/>
    <w:rsid w:val="006444EB"/>
    <w:rsid w:val="00644739"/>
    <w:rsid w:val="00645B1C"/>
    <w:rsid w:val="0064652C"/>
    <w:rsid w:val="00650C1A"/>
    <w:rsid w:val="00651675"/>
    <w:rsid w:val="00651BBD"/>
    <w:rsid w:val="00651CA8"/>
    <w:rsid w:val="0065277C"/>
    <w:rsid w:val="006529DB"/>
    <w:rsid w:val="00652E41"/>
    <w:rsid w:val="00654D24"/>
    <w:rsid w:val="00656005"/>
    <w:rsid w:val="00656EBD"/>
    <w:rsid w:val="00657E8D"/>
    <w:rsid w:val="0066214A"/>
    <w:rsid w:val="0066775F"/>
    <w:rsid w:val="00667832"/>
    <w:rsid w:val="0067019F"/>
    <w:rsid w:val="00674235"/>
    <w:rsid w:val="00674C99"/>
    <w:rsid w:val="006757EA"/>
    <w:rsid w:val="00675F69"/>
    <w:rsid w:val="00675FAB"/>
    <w:rsid w:val="00676E13"/>
    <w:rsid w:val="0067701B"/>
    <w:rsid w:val="00677E8A"/>
    <w:rsid w:val="006801C1"/>
    <w:rsid w:val="00680518"/>
    <w:rsid w:val="00680C40"/>
    <w:rsid w:val="00681C3F"/>
    <w:rsid w:val="00682F35"/>
    <w:rsid w:val="00683A80"/>
    <w:rsid w:val="006865C0"/>
    <w:rsid w:val="00686D4E"/>
    <w:rsid w:val="00687912"/>
    <w:rsid w:val="00691CBA"/>
    <w:rsid w:val="0069227B"/>
    <w:rsid w:val="00692AD2"/>
    <w:rsid w:val="00692E1D"/>
    <w:rsid w:val="00694D73"/>
    <w:rsid w:val="0069505D"/>
    <w:rsid w:val="00696E4C"/>
    <w:rsid w:val="006970AF"/>
    <w:rsid w:val="006A0AA7"/>
    <w:rsid w:val="006A1545"/>
    <w:rsid w:val="006A688C"/>
    <w:rsid w:val="006B1993"/>
    <w:rsid w:val="006B2117"/>
    <w:rsid w:val="006C0D1E"/>
    <w:rsid w:val="006C2166"/>
    <w:rsid w:val="006C223A"/>
    <w:rsid w:val="006C2726"/>
    <w:rsid w:val="006C28EA"/>
    <w:rsid w:val="006C3A24"/>
    <w:rsid w:val="006C474D"/>
    <w:rsid w:val="006C4BC7"/>
    <w:rsid w:val="006C4FDD"/>
    <w:rsid w:val="006C4FE7"/>
    <w:rsid w:val="006C6758"/>
    <w:rsid w:val="006D0CA8"/>
    <w:rsid w:val="006D1B1D"/>
    <w:rsid w:val="006D1C60"/>
    <w:rsid w:val="006D3D0F"/>
    <w:rsid w:val="006D4D75"/>
    <w:rsid w:val="006D5AB3"/>
    <w:rsid w:val="006D6018"/>
    <w:rsid w:val="006D61E9"/>
    <w:rsid w:val="006E27CC"/>
    <w:rsid w:val="006E2F6C"/>
    <w:rsid w:val="006E3280"/>
    <w:rsid w:val="006E4CE1"/>
    <w:rsid w:val="006E502C"/>
    <w:rsid w:val="006E6558"/>
    <w:rsid w:val="00700A34"/>
    <w:rsid w:val="00702D0D"/>
    <w:rsid w:val="00703789"/>
    <w:rsid w:val="007047B1"/>
    <w:rsid w:val="00704DD6"/>
    <w:rsid w:val="007120B4"/>
    <w:rsid w:val="00713981"/>
    <w:rsid w:val="00713CA8"/>
    <w:rsid w:val="0071414D"/>
    <w:rsid w:val="00714AB4"/>
    <w:rsid w:val="00714E07"/>
    <w:rsid w:val="00714FEA"/>
    <w:rsid w:val="00715EA7"/>
    <w:rsid w:val="00715FD2"/>
    <w:rsid w:val="007219DD"/>
    <w:rsid w:val="00721B07"/>
    <w:rsid w:val="00730345"/>
    <w:rsid w:val="00732DB3"/>
    <w:rsid w:val="00732E52"/>
    <w:rsid w:val="00733968"/>
    <w:rsid w:val="00740560"/>
    <w:rsid w:val="00740741"/>
    <w:rsid w:val="00741F51"/>
    <w:rsid w:val="00743098"/>
    <w:rsid w:val="00744D28"/>
    <w:rsid w:val="00745FCF"/>
    <w:rsid w:val="0074704A"/>
    <w:rsid w:val="00750264"/>
    <w:rsid w:val="00751ECF"/>
    <w:rsid w:val="00752708"/>
    <w:rsid w:val="0075350D"/>
    <w:rsid w:val="00753BBC"/>
    <w:rsid w:val="00757EC5"/>
    <w:rsid w:val="00761131"/>
    <w:rsid w:val="00761B2E"/>
    <w:rsid w:val="00762277"/>
    <w:rsid w:val="00762CE5"/>
    <w:rsid w:val="00764A4C"/>
    <w:rsid w:val="007656E9"/>
    <w:rsid w:val="00766988"/>
    <w:rsid w:val="00767048"/>
    <w:rsid w:val="00771598"/>
    <w:rsid w:val="00771A05"/>
    <w:rsid w:val="00772136"/>
    <w:rsid w:val="00774E53"/>
    <w:rsid w:val="00775619"/>
    <w:rsid w:val="00776125"/>
    <w:rsid w:val="00776DD7"/>
    <w:rsid w:val="007771AF"/>
    <w:rsid w:val="00777B85"/>
    <w:rsid w:val="00780513"/>
    <w:rsid w:val="007821B8"/>
    <w:rsid w:val="007833FC"/>
    <w:rsid w:val="00783A49"/>
    <w:rsid w:val="0078410A"/>
    <w:rsid w:val="0078510E"/>
    <w:rsid w:val="00785B86"/>
    <w:rsid w:val="00786DF1"/>
    <w:rsid w:val="007879BA"/>
    <w:rsid w:val="00790E8B"/>
    <w:rsid w:val="00791FF5"/>
    <w:rsid w:val="00792740"/>
    <w:rsid w:val="00792832"/>
    <w:rsid w:val="00797239"/>
    <w:rsid w:val="007974EB"/>
    <w:rsid w:val="007A0EA8"/>
    <w:rsid w:val="007A0FD5"/>
    <w:rsid w:val="007A17C9"/>
    <w:rsid w:val="007A322D"/>
    <w:rsid w:val="007A3B3A"/>
    <w:rsid w:val="007A4E72"/>
    <w:rsid w:val="007A50DA"/>
    <w:rsid w:val="007A666C"/>
    <w:rsid w:val="007A6E1D"/>
    <w:rsid w:val="007A6EDE"/>
    <w:rsid w:val="007B0951"/>
    <w:rsid w:val="007B17EB"/>
    <w:rsid w:val="007B1B18"/>
    <w:rsid w:val="007B26F8"/>
    <w:rsid w:val="007B33E7"/>
    <w:rsid w:val="007B34B4"/>
    <w:rsid w:val="007B3947"/>
    <w:rsid w:val="007B3A30"/>
    <w:rsid w:val="007B6DF9"/>
    <w:rsid w:val="007B7406"/>
    <w:rsid w:val="007C251C"/>
    <w:rsid w:val="007C34B1"/>
    <w:rsid w:val="007C54CB"/>
    <w:rsid w:val="007C6AC6"/>
    <w:rsid w:val="007D0C25"/>
    <w:rsid w:val="007D10E7"/>
    <w:rsid w:val="007D2E53"/>
    <w:rsid w:val="007D3281"/>
    <w:rsid w:val="007D44BC"/>
    <w:rsid w:val="007D5FE4"/>
    <w:rsid w:val="007D7464"/>
    <w:rsid w:val="007D7C81"/>
    <w:rsid w:val="007E12C8"/>
    <w:rsid w:val="007E2A49"/>
    <w:rsid w:val="007E2B23"/>
    <w:rsid w:val="007E47CF"/>
    <w:rsid w:val="007E55F5"/>
    <w:rsid w:val="007E7112"/>
    <w:rsid w:val="007F02FD"/>
    <w:rsid w:val="007F0431"/>
    <w:rsid w:val="007F3662"/>
    <w:rsid w:val="007F6CD7"/>
    <w:rsid w:val="007F7D5E"/>
    <w:rsid w:val="007F7F92"/>
    <w:rsid w:val="00800C7C"/>
    <w:rsid w:val="00801803"/>
    <w:rsid w:val="00801F08"/>
    <w:rsid w:val="00802D2C"/>
    <w:rsid w:val="00804953"/>
    <w:rsid w:val="00804C96"/>
    <w:rsid w:val="008132BB"/>
    <w:rsid w:val="00814A15"/>
    <w:rsid w:val="0081506A"/>
    <w:rsid w:val="00815B74"/>
    <w:rsid w:val="00816686"/>
    <w:rsid w:val="0081695E"/>
    <w:rsid w:val="00820618"/>
    <w:rsid w:val="0082067C"/>
    <w:rsid w:val="00821362"/>
    <w:rsid w:val="00821540"/>
    <w:rsid w:val="00825B1F"/>
    <w:rsid w:val="00827486"/>
    <w:rsid w:val="00827AD8"/>
    <w:rsid w:val="00830BB1"/>
    <w:rsid w:val="00831AEA"/>
    <w:rsid w:val="008329F6"/>
    <w:rsid w:val="00833C8C"/>
    <w:rsid w:val="00835A12"/>
    <w:rsid w:val="00836171"/>
    <w:rsid w:val="00837107"/>
    <w:rsid w:val="008375A0"/>
    <w:rsid w:val="00837988"/>
    <w:rsid w:val="008379F4"/>
    <w:rsid w:val="00842CB8"/>
    <w:rsid w:val="00843F6D"/>
    <w:rsid w:val="00846654"/>
    <w:rsid w:val="00847DED"/>
    <w:rsid w:val="00850FB2"/>
    <w:rsid w:val="00851443"/>
    <w:rsid w:val="00851F0F"/>
    <w:rsid w:val="008540AE"/>
    <w:rsid w:val="00855438"/>
    <w:rsid w:val="00855995"/>
    <w:rsid w:val="00855B56"/>
    <w:rsid w:val="00855C87"/>
    <w:rsid w:val="00855DBA"/>
    <w:rsid w:val="00855EFA"/>
    <w:rsid w:val="00856A01"/>
    <w:rsid w:val="00857E14"/>
    <w:rsid w:val="00860DCE"/>
    <w:rsid w:val="008627AF"/>
    <w:rsid w:val="00863436"/>
    <w:rsid w:val="00863D26"/>
    <w:rsid w:val="00865CA6"/>
    <w:rsid w:val="00880A77"/>
    <w:rsid w:val="00881B34"/>
    <w:rsid w:val="0088365C"/>
    <w:rsid w:val="00883959"/>
    <w:rsid w:val="0088433D"/>
    <w:rsid w:val="0088494D"/>
    <w:rsid w:val="00884C52"/>
    <w:rsid w:val="00885B7B"/>
    <w:rsid w:val="00885FD7"/>
    <w:rsid w:val="0089115F"/>
    <w:rsid w:val="00892287"/>
    <w:rsid w:val="008934D1"/>
    <w:rsid w:val="00893556"/>
    <w:rsid w:val="0089675C"/>
    <w:rsid w:val="00897462"/>
    <w:rsid w:val="008A1F49"/>
    <w:rsid w:val="008A2A20"/>
    <w:rsid w:val="008A350B"/>
    <w:rsid w:val="008A43F6"/>
    <w:rsid w:val="008A4505"/>
    <w:rsid w:val="008A78AA"/>
    <w:rsid w:val="008B0116"/>
    <w:rsid w:val="008B1315"/>
    <w:rsid w:val="008B161E"/>
    <w:rsid w:val="008B2299"/>
    <w:rsid w:val="008B3CDF"/>
    <w:rsid w:val="008B46ED"/>
    <w:rsid w:val="008B4A19"/>
    <w:rsid w:val="008C00A1"/>
    <w:rsid w:val="008C229B"/>
    <w:rsid w:val="008D12CC"/>
    <w:rsid w:val="008D1839"/>
    <w:rsid w:val="008D205D"/>
    <w:rsid w:val="008D2295"/>
    <w:rsid w:val="008D28AC"/>
    <w:rsid w:val="008D3F59"/>
    <w:rsid w:val="008D49C0"/>
    <w:rsid w:val="008D511D"/>
    <w:rsid w:val="008D57D8"/>
    <w:rsid w:val="008D7607"/>
    <w:rsid w:val="008E0A94"/>
    <w:rsid w:val="008E0BED"/>
    <w:rsid w:val="008E4BFB"/>
    <w:rsid w:val="008E6095"/>
    <w:rsid w:val="008E69CF"/>
    <w:rsid w:val="008E737F"/>
    <w:rsid w:val="008E7F44"/>
    <w:rsid w:val="008F057F"/>
    <w:rsid w:val="008F076E"/>
    <w:rsid w:val="008F2C15"/>
    <w:rsid w:val="008F4374"/>
    <w:rsid w:val="008F59F2"/>
    <w:rsid w:val="008F77EE"/>
    <w:rsid w:val="00901D71"/>
    <w:rsid w:val="00901E3D"/>
    <w:rsid w:val="009058E3"/>
    <w:rsid w:val="00906E51"/>
    <w:rsid w:val="009071D2"/>
    <w:rsid w:val="0090730F"/>
    <w:rsid w:val="009100B4"/>
    <w:rsid w:val="00910B27"/>
    <w:rsid w:val="00912275"/>
    <w:rsid w:val="00915BE9"/>
    <w:rsid w:val="0092015D"/>
    <w:rsid w:val="009227E2"/>
    <w:rsid w:val="009231C5"/>
    <w:rsid w:val="009233FE"/>
    <w:rsid w:val="00924136"/>
    <w:rsid w:val="00927756"/>
    <w:rsid w:val="009308B3"/>
    <w:rsid w:val="009316E5"/>
    <w:rsid w:val="00934523"/>
    <w:rsid w:val="00934836"/>
    <w:rsid w:val="00935F0B"/>
    <w:rsid w:val="00936F3F"/>
    <w:rsid w:val="009400F1"/>
    <w:rsid w:val="0094041C"/>
    <w:rsid w:val="00940F36"/>
    <w:rsid w:val="009412B7"/>
    <w:rsid w:val="0094240D"/>
    <w:rsid w:val="0094435F"/>
    <w:rsid w:val="00947CD1"/>
    <w:rsid w:val="00950B7D"/>
    <w:rsid w:val="00953BD7"/>
    <w:rsid w:val="00953D4C"/>
    <w:rsid w:val="009554C0"/>
    <w:rsid w:val="00957120"/>
    <w:rsid w:val="00957517"/>
    <w:rsid w:val="00960393"/>
    <w:rsid w:val="00963C51"/>
    <w:rsid w:val="00964A02"/>
    <w:rsid w:val="00965B30"/>
    <w:rsid w:val="00966401"/>
    <w:rsid w:val="00966F87"/>
    <w:rsid w:val="009707B4"/>
    <w:rsid w:val="00971065"/>
    <w:rsid w:val="00971791"/>
    <w:rsid w:val="009721F3"/>
    <w:rsid w:val="00973AC1"/>
    <w:rsid w:val="00974EE8"/>
    <w:rsid w:val="00975665"/>
    <w:rsid w:val="00975883"/>
    <w:rsid w:val="009764AC"/>
    <w:rsid w:val="00980B74"/>
    <w:rsid w:val="00980D3F"/>
    <w:rsid w:val="00982921"/>
    <w:rsid w:val="00983207"/>
    <w:rsid w:val="00983247"/>
    <w:rsid w:val="009839E9"/>
    <w:rsid w:val="00984AE5"/>
    <w:rsid w:val="00985216"/>
    <w:rsid w:val="00985BD0"/>
    <w:rsid w:val="00990156"/>
    <w:rsid w:val="00991727"/>
    <w:rsid w:val="00991D1E"/>
    <w:rsid w:val="0099274F"/>
    <w:rsid w:val="00992F4F"/>
    <w:rsid w:val="00994768"/>
    <w:rsid w:val="00994CF3"/>
    <w:rsid w:val="00995385"/>
    <w:rsid w:val="009957C5"/>
    <w:rsid w:val="00997CAB"/>
    <w:rsid w:val="00997F46"/>
    <w:rsid w:val="009A06F4"/>
    <w:rsid w:val="009A0705"/>
    <w:rsid w:val="009A1CA8"/>
    <w:rsid w:val="009A25B6"/>
    <w:rsid w:val="009A3B6A"/>
    <w:rsid w:val="009A4BA9"/>
    <w:rsid w:val="009A4F3E"/>
    <w:rsid w:val="009A522C"/>
    <w:rsid w:val="009A52AB"/>
    <w:rsid w:val="009A5718"/>
    <w:rsid w:val="009A6E4F"/>
    <w:rsid w:val="009A7955"/>
    <w:rsid w:val="009B02C9"/>
    <w:rsid w:val="009B253E"/>
    <w:rsid w:val="009B3B75"/>
    <w:rsid w:val="009B5714"/>
    <w:rsid w:val="009B63A4"/>
    <w:rsid w:val="009C089A"/>
    <w:rsid w:val="009C1FBF"/>
    <w:rsid w:val="009C60DE"/>
    <w:rsid w:val="009C6892"/>
    <w:rsid w:val="009C6CB3"/>
    <w:rsid w:val="009C733D"/>
    <w:rsid w:val="009C7681"/>
    <w:rsid w:val="009D144C"/>
    <w:rsid w:val="009D23D7"/>
    <w:rsid w:val="009D2CA6"/>
    <w:rsid w:val="009D3284"/>
    <w:rsid w:val="009D410A"/>
    <w:rsid w:val="009D6250"/>
    <w:rsid w:val="009D724C"/>
    <w:rsid w:val="009D73AE"/>
    <w:rsid w:val="009E0246"/>
    <w:rsid w:val="009E1045"/>
    <w:rsid w:val="009E2588"/>
    <w:rsid w:val="009E2D03"/>
    <w:rsid w:val="009E4AC3"/>
    <w:rsid w:val="009E4C4F"/>
    <w:rsid w:val="009E5A6A"/>
    <w:rsid w:val="009E6DA7"/>
    <w:rsid w:val="009F1179"/>
    <w:rsid w:val="009F3A86"/>
    <w:rsid w:val="009F3B5B"/>
    <w:rsid w:val="009F3D81"/>
    <w:rsid w:val="009F4887"/>
    <w:rsid w:val="009F4DD4"/>
    <w:rsid w:val="009F755D"/>
    <w:rsid w:val="00A00456"/>
    <w:rsid w:val="00A00B5F"/>
    <w:rsid w:val="00A012E0"/>
    <w:rsid w:val="00A04246"/>
    <w:rsid w:val="00A06581"/>
    <w:rsid w:val="00A10A73"/>
    <w:rsid w:val="00A10FE9"/>
    <w:rsid w:val="00A11A6D"/>
    <w:rsid w:val="00A1759A"/>
    <w:rsid w:val="00A205D9"/>
    <w:rsid w:val="00A239B7"/>
    <w:rsid w:val="00A24955"/>
    <w:rsid w:val="00A24ADB"/>
    <w:rsid w:val="00A24BCA"/>
    <w:rsid w:val="00A31887"/>
    <w:rsid w:val="00A3190D"/>
    <w:rsid w:val="00A31B7D"/>
    <w:rsid w:val="00A31C5D"/>
    <w:rsid w:val="00A32DD6"/>
    <w:rsid w:val="00A33933"/>
    <w:rsid w:val="00A34542"/>
    <w:rsid w:val="00A34AF7"/>
    <w:rsid w:val="00A40E66"/>
    <w:rsid w:val="00A418D8"/>
    <w:rsid w:val="00A42FB8"/>
    <w:rsid w:val="00A43EC5"/>
    <w:rsid w:val="00A4627F"/>
    <w:rsid w:val="00A46418"/>
    <w:rsid w:val="00A46AA4"/>
    <w:rsid w:val="00A46B8B"/>
    <w:rsid w:val="00A46FAD"/>
    <w:rsid w:val="00A47B0F"/>
    <w:rsid w:val="00A50BBF"/>
    <w:rsid w:val="00A53637"/>
    <w:rsid w:val="00A53814"/>
    <w:rsid w:val="00A55694"/>
    <w:rsid w:val="00A56455"/>
    <w:rsid w:val="00A61130"/>
    <w:rsid w:val="00A641B1"/>
    <w:rsid w:val="00A646C7"/>
    <w:rsid w:val="00A66135"/>
    <w:rsid w:val="00A70AE0"/>
    <w:rsid w:val="00A71594"/>
    <w:rsid w:val="00A71992"/>
    <w:rsid w:val="00A71CCE"/>
    <w:rsid w:val="00A72B5F"/>
    <w:rsid w:val="00A730F1"/>
    <w:rsid w:val="00A73D3D"/>
    <w:rsid w:val="00A73E7E"/>
    <w:rsid w:val="00A74866"/>
    <w:rsid w:val="00A74F3A"/>
    <w:rsid w:val="00A752C6"/>
    <w:rsid w:val="00A775CE"/>
    <w:rsid w:val="00A80717"/>
    <w:rsid w:val="00A80F95"/>
    <w:rsid w:val="00A813BD"/>
    <w:rsid w:val="00A844F5"/>
    <w:rsid w:val="00A84B6C"/>
    <w:rsid w:val="00A85790"/>
    <w:rsid w:val="00A85F9C"/>
    <w:rsid w:val="00A872A3"/>
    <w:rsid w:val="00A873E7"/>
    <w:rsid w:val="00A90631"/>
    <w:rsid w:val="00A927E9"/>
    <w:rsid w:val="00A92D72"/>
    <w:rsid w:val="00A93727"/>
    <w:rsid w:val="00A9435C"/>
    <w:rsid w:val="00A96550"/>
    <w:rsid w:val="00A97148"/>
    <w:rsid w:val="00A97832"/>
    <w:rsid w:val="00AA017A"/>
    <w:rsid w:val="00AA0468"/>
    <w:rsid w:val="00AA577C"/>
    <w:rsid w:val="00AA6678"/>
    <w:rsid w:val="00AB1455"/>
    <w:rsid w:val="00AB1B86"/>
    <w:rsid w:val="00AB21A0"/>
    <w:rsid w:val="00AB2D8C"/>
    <w:rsid w:val="00AB5048"/>
    <w:rsid w:val="00AB5179"/>
    <w:rsid w:val="00AB55B3"/>
    <w:rsid w:val="00AB761F"/>
    <w:rsid w:val="00AC1552"/>
    <w:rsid w:val="00AC19AD"/>
    <w:rsid w:val="00AC1DE7"/>
    <w:rsid w:val="00AC6290"/>
    <w:rsid w:val="00AC6543"/>
    <w:rsid w:val="00AC6592"/>
    <w:rsid w:val="00AC78FE"/>
    <w:rsid w:val="00AD11AA"/>
    <w:rsid w:val="00AD15F3"/>
    <w:rsid w:val="00AD1E92"/>
    <w:rsid w:val="00AD5EF7"/>
    <w:rsid w:val="00AD797B"/>
    <w:rsid w:val="00AE160B"/>
    <w:rsid w:val="00AE2468"/>
    <w:rsid w:val="00AE30DB"/>
    <w:rsid w:val="00AE3887"/>
    <w:rsid w:val="00AE41D3"/>
    <w:rsid w:val="00AE5C1D"/>
    <w:rsid w:val="00AE6BC7"/>
    <w:rsid w:val="00AE73E2"/>
    <w:rsid w:val="00AF2948"/>
    <w:rsid w:val="00AF4CAB"/>
    <w:rsid w:val="00AF6B60"/>
    <w:rsid w:val="00B00217"/>
    <w:rsid w:val="00B00B6B"/>
    <w:rsid w:val="00B02CB3"/>
    <w:rsid w:val="00B034A3"/>
    <w:rsid w:val="00B0403F"/>
    <w:rsid w:val="00B06A50"/>
    <w:rsid w:val="00B0754D"/>
    <w:rsid w:val="00B07B7D"/>
    <w:rsid w:val="00B12D3E"/>
    <w:rsid w:val="00B1355B"/>
    <w:rsid w:val="00B13703"/>
    <w:rsid w:val="00B14820"/>
    <w:rsid w:val="00B162D4"/>
    <w:rsid w:val="00B20D97"/>
    <w:rsid w:val="00B20E75"/>
    <w:rsid w:val="00B21DF9"/>
    <w:rsid w:val="00B21E47"/>
    <w:rsid w:val="00B2222C"/>
    <w:rsid w:val="00B24504"/>
    <w:rsid w:val="00B2625D"/>
    <w:rsid w:val="00B2712F"/>
    <w:rsid w:val="00B27B3B"/>
    <w:rsid w:val="00B27CC7"/>
    <w:rsid w:val="00B301B2"/>
    <w:rsid w:val="00B32902"/>
    <w:rsid w:val="00B32BB2"/>
    <w:rsid w:val="00B365E1"/>
    <w:rsid w:val="00B37311"/>
    <w:rsid w:val="00B40BC1"/>
    <w:rsid w:val="00B40CB7"/>
    <w:rsid w:val="00B42FEA"/>
    <w:rsid w:val="00B4511F"/>
    <w:rsid w:val="00B45C5C"/>
    <w:rsid w:val="00B50D2B"/>
    <w:rsid w:val="00B5230E"/>
    <w:rsid w:val="00B54793"/>
    <w:rsid w:val="00B5610E"/>
    <w:rsid w:val="00B634B8"/>
    <w:rsid w:val="00B66B3E"/>
    <w:rsid w:val="00B674F0"/>
    <w:rsid w:val="00B677E2"/>
    <w:rsid w:val="00B70C16"/>
    <w:rsid w:val="00B7150F"/>
    <w:rsid w:val="00B733EB"/>
    <w:rsid w:val="00B747A9"/>
    <w:rsid w:val="00B76637"/>
    <w:rsid w:val="00B771A0"/>
    <w:rsid w:val="00B77385"/>
    <w:rsid w:val="00B7739F"/>
    <w:rsid w:val="00B77B9B"/>
    <w:rsid w:val="00B81413"/>
    <w:rsid w:val="00B8148E"/>
    <w:rsid w:val="00B81B1F"/>
    <w:rsid w:val="00B81F61"/>
    <w:rsid w:val="00B81FEF"/>
    <w:rsid w:val="00B82321"/>
    <w:rsid w:val="00B82B9D"/>
    <w:rsid w:val="00B82D89"/>
    <w:rsid w:val="00B832DF"/>
    <w:rsid w:val="00B85543"/>
    <w:rsid w:val="00B8796A"/>
    <w:rsid w:val="00B9220A"/>
    <w:rsid w:val="00B9301F"/>
    <w:rsid w:val="00B932A8"/>
    <w:rsid w:val="00B93915"/>
    <w:rsid w:val="00B94BC8"/>
    <w:rsid w:val="00B95752"/>
    <w:rsid w:val="00B95D69"/>
    <w:rsid w:val="00B97A5F"/>
    <w:rsid w:val="00B97E84"/>
    <w:rsid w:val="00BA17F3"/>
    <w:rsid w:val="00BA1A1C"/>
    <w:rsid w:val="00BA26E3"/>
    <w:rsid w:val="00BA3AF4"/>
    <w:rsid w:val="00BA3B22"/>
    <w:rsid w:val="00BA6094"/>
    <w:rsid w:val="00BA711E"/>
    <w:rsid w:val="00BA77F6"/>
    <w:rsid w:val="00BA7DF9"/>
    <w:rsid w:val="00BB0135"/>
    <w:rsid w:val="00BB04D9"/>
    <w:rsid w:val="00BB234A"/>
    <w:rsid w:val="00BB445C"/>
    <w:rsid w:val="00BC1AE6"/>
    <w:rsid w:val="00BC35A5"/>
    <w:rsid w:val="00BC6862"/>
    <w:rsid w:val="00BC6872"/>
    <w:rsid w:val="00BD04EE"/>
    <w:rsid w:val="00BD0B8E"/>
    <w:rsid w:val="00BD0CBD"/>
    <w:rsid w:val="00BD1EE2"/>
    <w:rsid w:val="00BD3B49"/>
    <w:rsid w:val="00BD438B"/>
    <w:rsid w:val="00BD6275"/>
    <w:rsid w:val="00BD67CC"/>
    <w:rsid w:val="00BD75A7"/>
    <w:rsid w:val="00BE0019"/>
    <w:rsid w:val="00BE0070"/>
    <w:rsid w:val="00BE021F"/>
    <w:rsid w:val="00BE0FE5"/>
    <w:rsid w:val="00BE2FB1"/>
    <w:rsid w:val="00BE351B"/>
    <w:rsid w:val="00BE4E00"/>
    <w:rsid w:val="00BE673A"/>
    <w:rsid w:val="00BF0D83"/>
    <w:rsid w:val="00BF1A8E"/>
    <w:rsid w:val="00BF20F4"/>
    <w:rsid w:val="00BF216E"/>
    <w:rsid w:val="00BF21B4"/>
    <w:rsid w:val="00BF40A1"/>
    <w:rsid w:val="00BF43DE"/>
    <w:rsid w:val="00BF4B19"/>
    <w:rsid w:val="00BF727B"/>
    <w:rsid w:val="00C00630"/>
    <w:rsid w:val="00C0067D"/>
    <w:rsid w:val="00C01DA0"/>
    <w:rsid w:val="00C03648"/>
    <w:rsid w:val="00C0402C"/>
    <w:rsid w:val="00C04D71"/>
    <w:rsid w:val="00C05598"/>
    <w:rsid w:val="00C058F4"/>
    <w:rsid w:val="00C05E47"/>
    <w:rsid w:val="00C06E97"/>
    <w:rsid w:val="00C06F2D"/>
    <w:rsid w:val="00C070A1"/>
    <w:rsid w:val="00C07446"/>
    <w:rsid w:val="00C07D9F"/>
    <w:rsid w:val="00C10437"/>
    <w:rsid w:val="00C11A58"/>
    <w:rsid w:val="00C11F28"/>
    <w:rsid w:val="00C11F8D"/>
    <w:rsid w:val="00C12395"/>
    <w:rsid w:val="00C12E5B"/>
    <w:rsid w:val="00C137DA"/>
    <w:rsid w:val="00C14C22"/>
    <w:rsid w:val="00C17A63"/>
    <w:rsid w:val="00C17D27"/>
    <w:rsid w:val="00C209DB"/>
    <w:rsid w:val="00C22603"/>
    <w:rsid w:val="00C23018"/>
    <w:rsid w:val="00C24095"/>
    <w:rsid w:val="00C247BC"/>
    <w:rsid w:val="00C2634D"/>
    <w:rsid w:val="00C265E0"/>
    <w:rsid w:val="00C2665E"/>
    <w:rsid w:val="00C269AF"/>
    <w:rsid w:val="00C31854"/>
    <w:rsid w:val="00C3199D"/>
    <w:rsid w:val="00C32565"/>
    <w:rsid w:val="00C3338E"/>
    <w:rsid w:val="00C346D4"/>
    <w:rsid w:val="00C34985"/>
    <w:rsid w:val="00C3665A"/>
    <w:rsid w:val="00C37566"/>
    <w:rsid w:val="00C37F55"/>
    <w:rsid w:val="00C41896"/>
    <w:rsid w:val="00C41945"/>
    <w:rsid w:val="00C43307"/>
    <w:rsid w:val="00C437BB"/>
    <w:rsid w:val="00C46208"/>
    <w:rsid w:val="00C472C4"/>
    <w:rsid w:val="00C520BA"/>
    <w:rsid w:val="00C52397"/>
    <w:rsid w:val="00C52DAB"/>
    <w:rsid w:val="00C544A0"/>
    <w:rsid w:val="00C56DD5"/>
    <w:rsid w:val="00C62073"/>
    <w:rsid w:val="00C62197"/>
    <w:rsid w:val="00C653AD"/>
    <w:rsid w:val="00C66331"/>
    <w:rsid w:val="00C70A21"/>
    <w:rsid w:val="00C70F1F"/>
    <w:rsid w:val="00C72DFB"/>
    <w:rsid w:val="00C72F1A"/>
    <w:rsid w:val="00C73411"/>
    <w:rsid w:val="00C73B38"/>
    <w:rsid w:val="00C74413"/>
    <w:rsid w:val="00C74A0B"/>
    <w:rsid w:val="00C7548D"/>
    <w:rsid w:val="00C755DC"/>
    <w:rsid w:val="00C761A4"/>
    <w:rsid w:val="00C76527"/>
    <w:rsid w:val="00C76C16"/>
    <w:rsid w:val="00C81166"/>
    <w:rsid w:val="00C81172"/>
    <w:rsid w:val="00C8180C"/>
    <w:rsid w:val="00C82283"/>
    <w:rsid w:val="00C8282B"/>
    <w:rsid w:val="00C8718A"/>
    <w:rsid w:val="00C87ABC"/>
    <w:rsid w:val="00C91B7B"/>
    <w:rsid w:val="00C93B15"/>
    <w:rsid w:val="00C94949"/>
    <w:rsid w:val="00C953A4"/>
    <w:rsid w:val="00C95FE5"/>
    <w:rsid w:val="00C96A01"/>
    <w:rsid w:val="00CA0093"/>
    <w:rsid w:val="00CA1CD8"/>
    <w:rsid w:val="00CA41B9"/>
    <w:rsid w:val="00CA44B9"/>
    <w:rsid w:val="00CA516C"/>
    <w:rsid w:val="00CA5D3B"/>
    <w:rsid w:val="00CB0955"/>
    <w:rsid w:val="00CB1642"/>
    <w:rsid w:val="00CB1F85"/>
    <w:rsid w:val="00CB313F"/>
    <w:rsid w:val="00CB379C"/>
    <w:rsid w:val="00CB3B06"/>
    <w:rsid w:val="00CB43E9"/>
    <w:rsid w:val="00CB4513"/>
    <w:rsid w:val="00CB4D31"/>
    <w:rsid w:val="00CB6764"/>
    <w:rsid w:val="00CB771C"/>
    <w:rsid w:val="00CC2A4E"/>
    <w:rsid w:val="00CC3EF9"/>
    <w:rsid w:val="00CC42C0"/>
    <w:rsid w:val="00CC6364"/>
    <w:rsid w:val="00CC731E"/>
    <w:rsid w:val="00CD023B"/>
    <w:rsid w:val="00CD15E0"/>
    <w:rsid w:val="00CD1D4F"/>
    <w:rsid w:val="00CD3DFB"/>
    <w:rsid w:val="00CD431F"/>
    <w:rsid w:val="00CD49A7"/>
    <w:rsid w:val="00CD4C80"/>
    <w:rsid w:val="00CD4DA9"/>
    <w:rsid w:val="00CD5319"/>
    <w:rsid w:val="00CD5760"/>
    <w:rsid w:val="00CD58EE"/>
    <w:rsid w:val="00CD695A"/>
    <w:rsid w:val="00CD7F63"/>
    <w:rsid w:val="00CE038D"/>
    <w:rsid w:val="00CE08C8"/>
    <w:rsid w:val="00CE0CE7"/>
    <w:rsid w:val="00CE153C"/>
    <w:rsid w:val="00CE197D"/>
    <w:rsid w:val="00CE1D55"/>
    <w:rsid w:val="00CE20A9"/>
    <w:rsid w:val="00CE216E"/>
    <w:rsid w:val="00CE2884"/>
    <w:rsid w:val="00CE2F89"/>
    <w:rsid w:val="00CE3DFC"/>
    <w:rsid w:val="00CE506D"/>
    <w:rsid w:val="00CE67EE"/>
    <w:rsid w:val="00CE712F"/>
    <w:rsid w:val="00CF4215"/>
    <w:rsid w:val="00CF5822"/>
    <w:rsid w:val="00CF7437"/>
    <w:rsid w:val="00CF76E7"/>
    <w:rsid w:val="00CF7B0A"/>
    <w:rsid w:val="00D00AAB"/>
    <w:rsid w:val="00D00DAE"/>
    <w:rsid w:val="00D0210A"/>
    <w:rsid w:val="00D02865"/>
    <w:rsid w:val="00D02C8D"/>
    <w:rsid w:val="00D02D51"/>
    <w:rsid w:val="00D032C1"/>
    <w:rsid w:val="00D033AA"/>
    <w:rsid w:val="00D04164"/>
    <w:rsid w:val="00D060A9"/>
    <w:rsid w:val="00D06393"/>
    <w:rsid w:val="00D06F8F"/>
    <w:rsid w:val="00D07795"/>
    <w:rsid w:val="00D079A5"/>
    <w:rsid w:val="00D10DD4"/>
    <w:rsid w:val="00D12152"/>
    <w:rsid w:val="00D12B32"/>
    <w:rsid w:val="00D12FBC"/>
    <w:rsid w:val="00D13640"/>
    <w:rsid w:val="00D14B31"/>
    <w:rsid w:val="00D16798"/>
    <w:rsid w:val="00D16A47"/>
    <w:rsid w:val="00D17053"/>
    <w:rsid w:val="00D17547"/>
    <w:rsid w:val="00D22170"/>
    <w:rsid w:val="00D2370E"/>
    <w:rsid w:val="00D240A0"/>
    <w:rsid w:val="00D24A84"/>
    <w:rsid w:val="00D2568D"/>
    <w:rsid w:val="00D25906"/>
    <w:rsid w:val="00D25F74"/>
    <w:rsid w:val="00D26644"/>
    <w:rsid w:val="00D26F1B"/>
    <w:rsid w:val="00D30903"/>
    <w:rsid w:val="00D33AD9"/>
    <w:rsid w:val="00D36CB2"/>
    <w:rsid w:val="00D37BB2"/>
    <w:rsid w:val="00D411ED"/>
    <w:rsid w:val="00D43A03"/>
    <w:rsid w:val="00D45974"/>
    <w:rsid w:val="00D465DB"/>
    <w:rsid w:val="00D502EA"/>
    <w:rsid w:val="00D50A1F"/>
    <w:rsid w:val="00D5111C"/>
    <w:rsid w:val="00D51C76"/>
    <w:rsid w:val="00D5216A"/>
    <w:rsid w:val="00D53A5B"/>
    <w:rsid w:val="00D54885"/>
    <w:rsid w:val="00D55455"/>
    <w:rsid w:val="00D5658A"/>
    <w:rsid w:val="00D60ACD"/>
    <w:rsid w:val="00D61920"/>
    <w:rsid w:val="00D61EDC"/>
    <w:rsid w:val="00D62303"/>
    <w:rsid w:val="00D63212"/>
    <w:rsid w:val="00D64B6E"/>
    <w:rsid w:val="00D64DAD"/>
    <w:rsid w:val="00D64E06"/>
    <w:rsid w:val="00D70524"/>
    <w:rsid w:val="00D715D8"/>
    <w:rsid w:val="00D71AA6"/>
    <w:rsid w:val="00D73791"/>
    <w:rsid w:val="00D73934"/>
    <w:rsid w:val="00D73B2E"/>
    <w:rsid w:val="00D73DFF"/>
    <w:rsid w:val="00D7553F"/>
    <w:rsid w:val="00D76109"/>
    <w:rsid w:val="00D7707C"/>
    <w:rsid w:val="00D816A1"/>
    <w:rsid w:val="00D84423"/>
    <w:rsid w:val="00D844FC"/>
    <w:rsid w:val="00D90494"/>
    <w:rsid w:val="00D91EBD"/>
    <w:rsid w:val="00D92F11"/>
    <w:rsid w:val="00D93561"/>
    <w:rsid w:val="00D937A6"/>
    <w:rsid w:val="00D9494C"/>
    <w:rsid w:val="00D9497F"/>
    <w:rsid w:val="00D9585D"/>
    <w:rsid w:val="00D95CB8"/>
    <w:rsid w:val="00D973A4"/>
    <w:rsid w:val="00DA0437"/>
    <w:rsid w:val="00DA2F27"/>
    <w:rsid w:val="00DA4D51"/>
    <w:rsid w:val="00DA53D5"/>
    <w:rsid w:val="00DA5DC1"/>
    <w:rsid w:val="00DA6DBE"/>
    <w:rsid w:val="00DA7ED7"/>
    <w:rsid w:val="00DB2487"/>
    <w:rsid w:val="00DB406E"/>
    <w:rsid w:val="00DB42CF"/>
    <w:rsid w:val="00DB5F03"/>
    <w:rsid w:val="00DB6183"/>
    <w:rsid w:val="00DB7FFB"/>
    <w:rsid w:val="00DC06A3"/>
    <w:rsid w:val="00DC46D8"/>
    <w:rsid w:val="00DC68B2"/>
    <w:rsid w:val="00DC753D"/>
    <w:rsid w:val="00DD03C1"/>
    <w:rsid w:val="00DD2539"/>
    <w:rsid w:val="00DD38FA"/>
    <w:rsid w:val="00DD4560"/>
    <w:rsid w:val="00DD520E"/>
    <w:rsid w:val="00DD53DE"/>
    <w:rsid w:val="00DD5B66"/>
    <w:rsid w:val="00DD5D93"/>
    <w:rsid w:val="00DD6670"/>
    <w:rsid w:val="00DE0AAE"/>
    <w:rsid w:val="00DE16E0"/>
    <w:rsid w:val="00DE373F"/>
    <w:rsid w:val="00DE40DE"/>
    <w:rsid w:val="00DE49E8"/>
    <w:rsid w:val="00DE4A51"/>
    <w:rsid w:val="00DE6E9E"/>
    <w:rsid w:val="00DE7927"/>
    <w:rsid w:val="00DF04DF"/>
    <w:rsid w:val="00DF0904"/>
    <w:rsid w:val="00DF0FBD"/>
    <w:rsid w:val="00DF467E"/>
    <w:rsid w:val="00DF49A0"/>
    <w:rsid w:val="00DF685E"/>
    <w:rsid w:val="00E00CB0"/>
    <w:rsid w:val="00E00D3F"/>
    <w:rsid w:val="00E06831"/>
    <w:rsid w:val="00E07C02"/>
    <w:rsid w:val="00E10C75"/>
    <w:rsid w:val="00E11CAA"/>
    <w:rsid w:val="00E12656"/>
    <w:rsid w:val="00E146F6"/>
    <w:rsid w:val="00E15A61"/>
    <w:rsid w:val="00E1627B"/>
    <w:rsid w:val="00E17955"/>
    <w:rsid w:val="00E203F4"/>
    <w:rsid w:val="00E22633"/>
    <w:rsid w:val="00E23374"/>
    <w:rsid w:val="00E23AE3"/>
    <w:rsid w:val="00E23FF6"/>
    <w:rsid w:val="00E24178"/>
    <w:rsid w:val="00E24314"/>
    <w:rsid w:val="00E26B30"/>
    <w:rsid w:val="00E26BE0"/>
    <w:rsid w:val="00E26E19"/>
    <w:rsid w:val="00E2769C"/>
    <w:rsid w:val="00E31724"/>
    <w:rsid w:val="00E3569C"/>
    <w:rsid w:val="00E36855"/>
    <w:rsid w:val="00E368DD"/>
    <w:rsid w:val="00E36D6D"/>
    <w:rsid w:val="00E37695"/>
    <w:rsid w:val="00E37FE8"/>
    <w:rsid w:val="00E4039C"/>
    <w:rsid w:val="00E407BD"/>
    <w:rsid w:val="00E409B6"/>
    <w:rsid w:val="00E446CF"/>
    <w:rsid w:val="00E448FA"/>
    <w:rsid w:val="00E4673F"/>
    <w:rsid w:val="00E467BB"/>
    <w:rsid w:val="00E46D3B"/>
    <w:rsid w:val="00E4774E"/>
    <w:rsid w:val="00E47880"/>
    <w:rsid w:val="00E50DDE"/>
    <w:rsid w:val="00E5159C"/>
    <w:rsid w:val="00E515E5"/>
    <w:rsid w:val="00E55DDD"/>
    <w:rsid w:val="00E56E15"/>
    <w:rsid w:val="00E61F2A"/>
    <w:rsid w:val="00E61FB9"/>
    <w:rsid w:val="00E62723"/>
    <w:rsid w:val="00E62767"/>
    <w:rsid w:val="00E63C3F"/>
    <w:rsid w:val="00E63D47"/>
    <w:rsid w:val="00E63E4E"/>
    <w:rsid w:val="00E64E67"/>
    <w:rsid w:val="00E663E8"/>
    <w:rsid w:val="00E66F30"/>
    <w:rsid w:val="00E71583"/>
    <w:rsid w:val="00E720C2"/>
    <w:rsid w:val="00E73F23"/>
    <w:rsid w:val="00E74630"/>
    <w:rsid w:val="00E80472"/>
    <w:rsid w:val="00E82D1D"/>
    <w:rsid w:val="00E855A9"/>
    <w:rsid w:val="00E8584B"/>
    <w:rsid w:val="00E85C39"/>
    <w:rsid w:val="00E8797D"/>
    <w:rsid w:val="00E9189E"/>
    <w:rsid w:val="00E92957"/>
    <w:rsid w:val="00E94EB7"/>
    <w:rsid w:val="00E95F31"/>
    <w:rsid w:val="00E964B4"/>
    <w:rsid w:val="00E97C51"/>
    <w:rsid w:val="00E97DE7"/>
    <w:rsid w:val="00EA0BCC"/>
    <w:rsid w:val="00EA1CC3"/>
    <w:rsid w:val="00EA28BF"/>
    <w:rsid w:val="00EA2B65"/>
    <w:rsid w:val="00EA2D8F"/>
    <w:rsid w:val="00EA3464"/>
    <w:rsid w:val="00EB09A4"/>
    <w:rsid w:val="00EB1AA3"/>
    <w:rsid w:val="00EB1AF7"/>
    <w:rsid w:val="00EB2E22"/>
    <w:rsid w:val="00EB347A"/>
    <w:rsid w:val="00EB49D0"/>
    <w:rsid w:val="00EB4A98"/>
    <w:rsid w:val="00EB4E71"/>
    <w:rsid w:val="00EB6707"/>
    <w:rsid w:val="00EB6F15"/>
    <w:rsid w:val="00EB7D6E"/>
    <w:rsid w:val="00EC17C1"/>
    <w:rsid w:val="00EC22F0"/>
    <w:rsid w:val="00EC5CC1"/>
    <w:rsid w:val="00EC72B0"/>
    <w:rsid w:val="00ED2546"/>
    <w:rsid w:val="00ED3855"/>
    <w:rsid w:val="00ED3B8B"/>
    <w:rsid w:val="00ED4AD1"/>
    <w:rsid w:val="00ED4EA5"/>
    <w:rsid w:val="00EE06B8"/>
    <w:rsid w:val="00EE17F0"/>
    <w:rsid w:val="00EE28AF"/>
    <w:rsid w:val="00EE3237"/>
    <w:rsid w:val="00EE5638"/>
    <w:rsid w:val="00EF1B48"/>
    <w:rsid w:val="00EF1EE8"/>
    <w:rsid w:val="00EF4CE4"/>
    <w:rsid w:val="00EF6737"/>
    <w:rsid w:val="00EF67C6"/>
    <w:rsid w:val="00EF7DE1"/>
    <w:rsid w:val="00F00045"/>
    <w:rsid w:val="00F00A86"/>
    <w:rsid w:val="00F00CE1"/>
    <w:rsid w:val="00F00CF1"/>
    <w:rsid w:val="00F00D88"/>
    <w:rsid w:val="00F00EB1"/>
    <w:rsid w:val="00F02764"/>
    <w:rsid w:val="00F03EFF"/>
    <w:rsid w:val="00F04275"/>
    <w:rsid w:val="00F06765"/>
    <w:rsid w:val="00F06910"/>
    <w:rsid w:val="00F0734F"/>
    <w:rsid w:val="00F07365"/>
    <w:rsid w:val="00F07C34"/>
    <w:rsid w:val="00F10368"/>
    <w:rsid w:val="00F10D01"/>
    <w:rsid w:val="00F12B85"/>
    <w:rsid w:val="00F13A25"/>
    <w:rsid w:val="00F143D5"/>
    <w:rsid w:val="00F1485A"/>
    <w:rsid w:val="00F15523"/>
    <w:rsid w:val="00F1798E"/>
    <w:rsid w:val="00F232B5"/>
    <w:rsid w:val="00F23C35"/>
    <w:rsid w:val="00F24A3A"/>
    <w:rsid w:val="00F2791F"/>
    <w:rsid w:val="00F27EA0"/>
    <w:rsid w:val="00F3088C"/>
    <w:rsid w:val="00F309DB"/>
    <w:rsid w:val="00F3148F"/>
    <w:rsid w:val="00F33513"/>
    <w:rsid w:val="00F33D4D"/>
    <w:rsid w:val="00F345F9"/>
    <w:rsid w:val="00F35F52"/>
    <w:rsid w:val="00F40114"/>
    <w:rsid w:val="00F40175"/>
    <w:rsid w:val="00F40AFA"/>
    <w:rsid w:val="00F413DF"/>
    <w:rsid w:val="00F43E09"/>
    <w:rsid w:val="00F44301"/>
    <w:rsid w:val="00F444B7"/>
    <w:rsid w:val="00F45642"/>
    <w:rsid w:val="00F467F6"/>
    <w:rsid w:val="00F473E8"/>
    <w:rsid w:val="00F47E23"/>
    <w:rsid w:val="00F47F28"/>
    <w:rsid w:val="00F513B3"/>
    <w:rsid w:val="00F5318A"/>
    <w:rsid w:val="00F5382A"/>
    <w:rsid w:val="00F54C9F"/>
    <w:rsid w:val="00F55752"/>
    <w:rsid w:val="00F5633E"/>
    <w:rsid w:val="00F5678A"/>
    <w:rsid w:val="00F568F7"/>
    <w:rsid w:val="00F5744E"/>
    <w:rsid w:val="00F60949"/>
    <w:rsid w:val="00F6208A"/>
    <w:rsid w:val="00F62405"/>
    <w:rsid w:val="00F62506"/>
    <w:rsid w:val="00F62F66"/>
    <w:rsid w:val="00F64478"/>
    <w:rsid w:val="00F645E8"/>
    <w:rsid w:val="00F64BB3"/>
    <w:rsid w:val="00F65A90"/>
    <w:rsid w:val="00F7188A"/>
    <w:rsid w:val="00F720A5"/>
    <w:rsid w:val="00F737E9"/>
    <w:rsid w:val="00F74F85"/>
    <w:rsid w:val="00F7630E"/>
    <w:rsid w:val="00F77086"/>
    <w:rsid w:val="00F773C0"/>
    <w:rsid w:val="00F77610"/>
    <w:rsid w:val="00F778AE"/>
    <w:rsid w:val="00F77964"/>
    <w:rsid w:val="00F80F0B"/>
    <w:rsid w:val="00F8244D"/>
    <w:rsid w:val="00F82D5D"/>
    <w:rsid w:val="00F83199"/>
    <w:rsid w:val="00F834A1"/>
    <w:rsid w:val="00F84C27"/>
    <w:rsid w:val="00F85CDC"/>
    <w:rsid w:val="00F869CE"/>
    <w:rsid w:val="00F913F0"/>
    <w:rsid w:val="00F92277"/>
    <w:rsid w:val="00F94C2A"/>
    <w:rsid w:val="00F94F14"/>
    <w:rsid w:val="00F960FC"/>
    <w:rsid w:val="00F964E9"/>
    <w:rsid w:val="00FA02AC"/>
    <w:rsid w:val="00FA1970"/>
    <w:rsid w:val="00FA2041"/>
    <w:rsid w:val="00FA2DD3"/>
    <w:rsid w:val="00FA3A13"/>
    <w:rsid w:val="00FA3AAF"/>
    <w:rsid w:val="00FA4A13"/>
    <w:rsid w:val="00FA54F5"/>
    <w:rsid w:val="00FA6F6D"/>
    <w:rsid w:val="00FA7985"/>
    <w:rsid w:val="00FB0754"/>
    <w:rsid w:val="00FB3D60"/>
    <w:rsid w:val="00FB42A2"/>
    <w:rsid w:val="00FB67C8"/>
    <w:rsid w:val="00FB72D5"/>
    <w:rsid w:val="00FC107D"/>
    <w:rsid w:val="00FC1DC9"/>
    <w:rsid w:val="00FC1F3B"/>
    <w:rsid w:val="00FC25C2"/>
    <w:rsid w:val="00FC3DC7"/>
    <w:rsid w:val="00FC49B2"/>
    <w:rsid w:val="00FC5142"/>
    <w:rsid w:val="00FC61B0"/>
    <w:rsid w:val="00FD006A"/>
    <w:rsid w:val="00FD00F8"/>
    <w:rsid w:val="00FD1810"/>
    <w:rsid w:val="00FD4F4B"/>
    <w:rsid w:val="00FD4F56"/>
    <w:rsid w:val="00FD580E"/>
    <w:rsid w:val="00FD67D1"/>
    <w:rsid w:val="00FD6A2A"/>
    <w:rsid w:val="00FD7560"/>
    <w:rsid w:val="00FE0900"/>
    <w:rsid w:val="00FE1897"/>
    <w:rsid w:val="00FE2D17"/>
    <w:rsid w:val="00FE3501"/>
    <w:rsid w:val="00FE69AC"/>
    <w:rsid w:val="00FE7E7C"/>
    <w:rsid w:val="00FF6343"/>
    <w:rsid w:val="00FF7006"/>
    <w:rsid w:val="00FF78B7"/>
    <w:rsid w:val="00FF7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9B2DC"/>
  <w15:docId w15:val="{CD40583E-D798-46EC-BEF4-3A187AA8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4"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3A86"/>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1,c,title heading"/>
    <w:next w:val="Normal"/>
    <w:link w:val="Heading1Char"/>
    <w:uiPriority w:val="9"/>
    <w:qFormat/>
    <w:rsid w:val="007B26F8"/>
    <w:pPr>
      <w:keepNext/>
      <w:outlineLvl w:val="0"/>
    </w:pPr>
    <w:rPr>
      <w:rFonts w:ascii="Arial" w:hAnsi="Arial"/>
      <w:sz w:val="24"/>
      <w:szCs w:val="24"/>
      <w:lang w:eastAsia="en-US"/>
    </w:rPr>
  </w:style>
  <w:style w:type="paragraph" w:styleId="Heading2">
    <w:name w:val="heading 2"/>
    <w:aliases w:val="p,h2"/>
    <w:basedOn w:val="Normal"/>
    <w:next w:val="Normal"/>
    <w:link w:val="Heading2Char"/>
    <w:uiPriority w:val="9"/>
    <w:qFormat/>
    <w:rsid w:val="007B26F8"/>
    <w:pPr>
      <w:keepNext/>
      <w:outlineLvl w:val="1"/>
    </w:pPr>
    <w:rPr>
      <w:rFonts w:ascii="Arial" w:hAnsi="Arial" w:cs="Arial"/>
      <w:b/>
    </w:rPr>
  </w:style>
  <w:style w:type="paragraph" w:styleId="Heading3">
    <w:name w:val="heading 3"/>
    <w:aliases w:val="LDClause Heading"/>
    <w:basedOn w:val="Normal"/>
    <w:next w:val="Normal"/>
    <w:link w:val="Heading3Char"/>
    <w:qFormat/>
    <w:rsid w:val="007B26F8"/>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7B26F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B26F8"/>
    <w:pPr>
      <w:spacing w:before="240" w:after="60"/>
      <w:outlineLvl w:val="4"/>
    </w:pPr>
    <w:rPr>
      <w:b/>
      <w:bCs/>
      <w:i/>
      <w:iCs/>
      <w:szCs w:val="26"/>
    </w:rPr>
  </w:style>
  <w:style w:type="paragraph" w:styleId="Heading6">
    <w:name w:val="heading 6"/>
    <w:basedOn w:val="Normal"/>
    <w:next w:val="Normal"/>
    <w:link w:val="Heading6Char"/>
    <w:uiPriority w:val="9"/>
    <w:qFormat/>
    <w:rsid w:val="007B26F8"/>
    <w:pPr>
      <w:spacing w:before="240" w:after="60"/>
      <w:outlineLvl w:val="5"/>
    </w:pPr>
    <w:rPr>
      <w:rFonts w:ascii="Times New Roman" w:hAnsi="Times New Roman"/>
      <w:b/>
      <w:bCs/>
    </w:rPr>
  </w:style>
  <w:style w:type="paragraph" w:styleId="Heading7">
    <w:name w:val="heading 7"/>
    <w:basedOn w:val="Normal"/>
    <w:next w:val="Normal"/>
    <w:link w:val="Heading7Char"/>
    <w:qFormat/>
    <w:rsid w:val="007B26F8"/>
    <w:pPr>
      <w:spacing w:before="240" w:after="60"/>
      <w:outlineLvl w:val="6"/>
    </w:pPr>
    <w:rPr>
      <w:rFonts w:ascii="Times New Roman" w:hAnsi="Times New Roman"/>
    </w:rPr>
  </w:style>
  <w:style w:type="paragraph" w:styleId="Heading8">
    <w:name w:val="heading 8"/>
    <w:basedOn w:val="Normal"/>
    <w:next w:val="Normal"/>
    <w:link w:val="Heading8Char"/>
    <w:uiPriority w:val="9"/>
    <w:qFormat/>
    <w:rsid w:val="007B26F8"/>
    <w:pPr>
      <w:spacing w:before="240" w:after="60"/>
      <w:outlineLvl w:val="7"/>
    </w:pPr>
    <w:rPr>
      <w:rFonts w:ascii="Times New Roman" w:hAnsi="Times New Roman"/>
      <w:i/>
      <w:iCs/>
    </w:rPr>
  </w:style>
  <w:style w:type="paragraph" w:styleId="Heading9">
    <w:name w:val="heading 9"/>
    <w:basedOn w:val="Normal"/>
    <w:next w:val="Normal"/>
    <w:link w:val="Heading9Char"/>
    <w:qFormat/>
    <w:rsid w:val="007B26F8"/>
    <w:pPr>
      <w:spacing w:before="240" w:after="60"/>
      <w:outlineLvl w:val="8"/>
    </w:pPr>
    <w:rPr>
      <w:rFonts w:ascii="Arial" w:hAnsi="Arial" w:cs="Arial"/>
    </w:rPr>
  </w:style>
  <w:style w:type="character" w:default="1" w:styleId="DefaultParagraphFont">
    <w:name w:val="Default Paragraph Font"/>
    <w:uiPriority w:val="1"/>
    <w:semiHidden/>
    <w:unhideWhenUsed/>
    <w:rsid w:val="009F3A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3A86"/>
  </w:style>
  <w:style w:type="paragraph" w:styleId="BodyText2">
    <w:name w:val="Body Text 2"/>
    <w:basedOn w:val="Normal"/>
    <w:link w:val="BodyText2Char"/>
    <w:rsid w:val="007B26F8"/>
    <w:pPr>
      <w:spacing w:after="120" w:line="480" w:lineRule="auto"/>
    </w:pPr>
  </w:style>
  <w:style w:type="paragraph" w:styleId="BodyText">
    <w:name w:val="Body Text"/>
    <w:basedOn w:val="Normal"/>
    <w:link w:val="BodyTextChar"/>
    <w:uiPriority w:val="99"/>
    <w:qFormat/>
    <w:rsid w:val="007B26F8"/>
  </w:style>
  <w:style w:type="paragraph" w:styleId="BodyText3">
    <w:name w:val="Body Text 3"/>
    <w:basedOn w:val="Normal"/>
    <w:link w:val="BodyText3Char"/>
    <w:rsid w:val="007B26F8"/>
    <w:pPr>
      <w:spacing w:after="120"/>
    </w:pPr>
    <w:rPr>
      <w:sz w:val="16"/>
      <w:szCs w:val="16"/>
    </w:rPr>
  </w:style>
  <w:style w:type="paragraph" w:styleId="BodyTextIndent">
    <w:name w:val="Body Text Indent"/>
    <w:basedOn w:val="Normal"/>
    <w:link w:val="BodyTextIndentChar"/>
    <w:uiPriority w:val="99"/>
    <w:rsid w:val="007B26F8"/>
    <w:pPr>
      <w:spacing w:after="120"/>
      <w:ind w:left="283"/>
    </w:pPr>
  </w:style>
  <w:style w:type="paragraph" w:styleId="Header">
    <w:name w:val="header"/>
    <w:basedOn w:val="Normal"/>
    <w:link w:val="HeaderChar"/>
    <w:uiPriority w:val="99"/>
    <w:rsid w:val="007B26F8"/>
    <w:pPr>
      <w:tabs>
        <w:tab w:val="center" w:pos="4153"/>
        <w:tab w:val="right" w:pos="8306"/>
      </w:tabs>
    </w:pPr>
  </w:style>
  <w:style w:type="paragraph" w:styleId="Footer">
    <w:name w:val="footer"/>
    <w:basedOn w:val="Normal"/>
    <w:link w:val="FooterChar"/>
    <w:uiPriority w:val="99"/>
    <w:rsid w:val="007B26F8"/>
    <w:pPr>
      <w:tabs>
        <w:tab w:val="right" w:pos="8505"/>
      </w:tabs>
    </w:pPr>
    <w:rPr>
      <w:sz w:val="20"/>
    </w:rPr>
  </w:style>
  <w:style w:type="paragraph" w:styleId="BalloonText">
    <w:name w:val="Balloon Text"/>
    <w:basedOn w:val="Normal"/>
    <w:link w:val="BalloonTextChar"/>
    <w:uiPriority w:val="99"/>
    <w:semiHidden/>
    <w:rsid w:val="007B26F8"/>
    <w:rPr>
      <w:rFonts w:ascii="Tahoma" w:hAnsi="Tahoma" w:cs="Tahoma"/>
      <w:sz w:val="16"/>
      <w:szCs w:val="16"/>
    </w:rPr>
  </w:style>
  <w:style w:type="character" w:styleId="PageNumber">
    <w:name w:val="page number"/>
    <w:basedOn w:val="DefaultParagraphFont"/>
    <w:rsid w:val="007B26F8"/>
  </w:style>
  <w:style w:type="paragraph" w:customStyle="1" w:styleId="NPCBodyText">
    <w:name w:val="NPCBodyText"/>
    <w:basedOn w:val="Normal"/>
    <w:rsid w:val="00992F4F"/>
    <w:pPr>
      <w:jc w:val="both"/>
    </w:pPr>
    <w:rPr>
      <w:sz w:val="20"/>
      <w:szCs w:val="20"/>
      <w:lang w:eastAsia="en-AU"/>
    </w:rPr>
  </w:style>
  <w:style w:type="paragraph" w:customStyle="1" w:styleId="NPCheading4">
    <w:name w:val="NPCheading4"/>
    <w:basedOn w:val="Normal"/>
    <w:rsid w:val="00992F4F"/>
    <w:pPr>
      <w:widowControl w:val="0"/>
      <w:spacing w:before="240" w:after="60"/>
      <w:outlineLvl w:val="0"/>
    </w:pPr>
    <w:rPr>
      <w:rFonts w:ascii="Arial" w:hAnsi="Arial" w:cs="Arial"/>
      <w:b/>
      <w:sz w:val="20"/>
      <w:szCs w:val="20"/>
      <w:lang w:eastAsia="en-AU"/>
    </w:rPr>
  </w:style>
  <w:style w:type="character" w:styleId="Hyperlink">
    <w:name w:val="Hyperlink"/>
    <w:uiPriority w:val="99"/>
    <w:rsid w:val="00992F4F"/>
    <w:rPr>
      <w:color w:val="0000FF"/>
      <w:u w:val="single"/>
    </w:rPr>
  </w:style>
  <w:style w:type="paragraph" w:customStyle="1" w:styleId="indent">
    <w:name w:val="indent"/>
    <w:basedOn w:val="Normal"/>
    <w:rsid w:val="007B26F8"/>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B26F8"/>
    <w:pPr>
      <w:tabs>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7B26F8"/>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B26F8"/>
    <w:pPr>
      <w:spacing w:before="360"/>
    </w:pPr>
    <w:rPr>
      <w:rFonts w:ascii="Arial" w:hAnsi="Arial"/>
      <w:b/>
      <w:lang w:val="en-GB"/>
    </w:rPr>
  </w:style>
  <w:style w:type="paragraph" w:customStyle="1" w:styleId="LDEndLine">
    <w:name w:val="LDEndLine"/>
    <w:basedOn w:val="BodyText"/>
    <w:rsid w:val="007B26F8"/>
    <w:pPr>
      <w:pBdr>
        <w:bottom w:val="single" w:sz="2" w:space="0" w:color="auto"/>
      </w:pBdr>
    </w:pPr>
    <w:rPr>
      <w:rFonts w:ascii="Times New Roman" w:hAnsi="Times New Roman"/>
    </w:rPr>
  </w:style>
  <w:style w:type="paragraph" w:styleId="Title">
    <w:name w:val="Title"/>
    <w:basedOn w:val="BodyText"/>
    <w:next w:val="BodyText"/>
    <w:link w:val="TitleChar"/>
    <w:uiPriority w:val="10"/>
    <w:qFormat/>
    <w:rsid w:val="007B26F8"/>
    <w:pPr>
      <w:spacing w:before="120" w:after="60"/>
      <w:outlineLvl w:val="0"/>
    </w:pPr>
    <w:rPr>
      <w:rFonts w:ascii="Arial" w:hAnsi="Arial" w:cs="Arial"/>
      <w:bCs/>
      <w:kern w:val="28"/>
      <w:szCs w:val="32"/>
    </w:rPr>
  </w:style>
  <w:style w:type="paragraph" w:customStyle="1" w:styleId="LDTitle">
    <w:name w:val="LDTitle"/>
    <w:link w:val="LDTitleChar"/>
    <w:rsid w:val="007B26F8"/>
    <w:pPr>
      <w:spacing w:before="1320" w:after="480"/>
    </w:pPr>
    <w:rPr>
      <w:rFonts w:ascii="Arial" w:hAnsi="Arial"/>
      <w:sz w:val="24"/>
      <w:szCs w:val="24"/>
      <w:lang w:eastAsia="en-US"/>
    </w:rPr>
  </w:style>
  <w:style w:type="paragraph" w:customStyle="1" w:styleId="LDReference">
    <w:name w:val="LDReference"/>
    <w:basedOn w:val="LDTitle"/>
    <w:rsid w:val="007B26F8"/>
    <w:pPr>
      <w:spacing w:before="120"/>
      <w:ind w:left="1843"/>
    </w:pPr>
    <w:rPr>
      <w:rFonts w:ascii="Times New Roman" w:hAnsi="Times New Roman"/>
      <w:sz w:val="20"/>
      <w:szCs w:val="20"/>
    </w:rPr>
  </w:style>
  <w:style w:type="paragraph" w:customStyle="1" w:styleId="LDBodytext">
    <w:name w:val="LDBody text"/>
    <w:link w:val="LDBodytextChar"/>
    <w:rsid w:val="007B26F8"/>
    <w:rPr>
      <w:sz w:val="24"/>
      <w:szCs w:val="24"/>
      <w:lang w:eastAsia="en-US"/>
    </w:rPr>
  </w:style>
  <w:style w:type="paragraph" w:customStyle="1" w:styleId="LDDate">
    <w:name w:val="LDDate"/>
    <w:basedOn w:val="LDBodytext"/>
    <w:link w:val="LDDateChar"/>
    <w:rsid w:val="007B26F8"/>
    <w:pPr>
      <w:spacing w:before="240"/>
    </w:pPr>
  </w:style>
  <w:style w:type="paragraph" w:customStyle="1" w:styleId="LDP1a">
    <w:name w:val="LDP1(a)"/>
    <w:basedOn w:val="LDClause"/>
    <w:link w:val="LDP1aChar"/>
    <w:qFormat/>
    <w:rsid w:val="007B26F8"/>
    <w:pPr>
      <w:tabs>
        <w:tab w:val="clear" w:pos="454"/>
        <w:tab w:val="clear" w:pos="737"/>
        <w:tab w:val="left" w:pos="1191"/>
      </w:tabs>
      <w:ind w:left="1191" w:hanging="454"/>
    </w:pPr>
  </w:style>
  <w:style w:type="paragraph" w:customStyle="1" w:styleId="LDFollowing">
    <w:name w:val="LDFollowing"/>
    <w:basedOn w:val="LDDate"/>
    <w:next w:val="LDBodytext"/>
    <w:rsid w:val="007B26F8"/>
    <w:pPr>
      <w:spacing w:before="60"/>
    </w:pPr>
  </w:style>
  <w:style w:type="paragraph" w:customStyle="1" w:styleId="LDScheduleheading">
    <w:name w:val="LDSchedule heading"/>
    <w:basedOn w:val="LDTitle"/>
    <w:next w:val="LDBodytext"/>
    <w:link w:val="LDScheduleheadingChar"/>
    <w:rsid w:val="007B26F8"/>
    <w:pPr>
      <w:keepNext/>
      <w:tabs>
        <w:tab w:val="left" w:pos="1843"/>
      </w:tabs>
      <w:spacing w:before="480" w:after="120"/>
      <w:ind w:left="1843" w:hanging="1843"/>
    </w:pPr>
    <w:rPr>
      <w:rFonts w:cs="Arial"/>
      <w:b/>
    </w:rPr>
  </w:style>
  <w:style w:type="paragraph" w:customStyle="1" w:styleId="LDTableheading">
    <w:name w:val="LDTableheading"/>
    <w:basedOn w:val="LDBodytext"/>
    <w:rsid w:val="007B26F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7B26F8"/>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B26F8"/>
    <w:pPr>
      <w:keepNext/>
      <w:spacing w:before="900"/>
    </w:pPr>
  </w:style>
  <w:style w:type="character" w:customStyle="1" w:styleId="LDCitation">
    <w:name w:val="LDCitation"/>
    <w:rsid w:val="007B26F8"/>
    <w:rPr>
      <w:i/>
      <w:iCs/>
    </w:rPr>
  </w:style>
  <w:style w:type="paragraph" w:customStyle="1" w:styleId="LDFooter">
    <w:name w:val="LDFooter"/>
    <w:basedOn w:val="LDBodytext"/>
    <w:rsid w:val="007B26F8"/>
    <w:pPr>
      <w:tabs>
        <w:tab w:val="right" w:pos="8505"/>
      </w:tabs>
    </w:pPr>
    <w:rPr>
      <w:sz w:val="20"/>
    </w:rPr>
  </w:style>
  <w:style w:type="paragraph" w:customStyle="1" w:styleId="LDP2i">
    <w:name w:val="LDP2 (i)"/>
    <w:basedOn w:val="LDP1a"/>
    <w:link w:val="LDP2iChar"/>
    <w:qFormat/>
    <w:rsid w:val="007B26F8"/>
    <w:pPr>
      <w:tabs>
        <w:tab w:val="clear" w:pos="1191"/>
        <w:tab w:val="right" w:pos="1418"/>
        <w:tab w:val="left" w:pos="1559"/>
      </w:tabs>
      <w:ind w:left="1588" w:hanging="1134"/>
    </w:pPr>
  </w:style>
  <w:style w:type="paragraph" w:customStyle="1" w:styleId="LDDescription">
    <w:name w:val="LD Description"/>
    <w:basedOn w:val="LDTitle"/>
    <w:rsid w:val="007B26F8"/>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7B26F8"/>
    <w:pPr>
      <w:keepNext/>
      <w:tabs>
        <w:tab w:val="left" w:pos="737"/>
      </w:tabs>
      <w:spacing w:before="180" w:after="60"/>
      <w:ind w:left="737" w:hanging="737"/>
    </w:pPr>
    <w:rPr>
      <w:b/>
    </w:rPr>
  </w:style>
  <w:style w:type="paragraph" w:customStyle="1" w:styleId="LDClause">
    <w:name w:val="LDClause"/>
    <w:basedOn w:val="LDBodytext"/>
    <w:link w:val="LDClauseChar"/>
    <w:qFormat/>
    <w:rsid w:val="007B26F8"/>
    <w:pPr>
      <w:tabs>
        <w:tab w:val="right" w:pos="454"/>
        <w:tab w:val="left" w:pos="737"/>
      </w:tabs>
      <w:spacing w:before="60" w:after="60"/>
      <w:ind w:left="737" w:hanging="1021"/>
    </w:pPr>
  </w:style>
  <w:style w:type="paragraph" w:customStyle="1" w:styleId="LDP3A">
    <w:name w:val="LDP3 (A)"/>
    <w:basedOn w:val="LDP2i"/>
    <w:link w:val="LDP3AChar"/>
    <w:qFormat/>
    <w:rsid w:val="007B26F8"/>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B26F8"/>
    <w:pPr>
      <w:ind w:left="738" w:hanging="851"/>
    </w:pPr>
  </w:style>
  <w:style w:type="paragraph" w:styleId="BlockText">
    <w:name w:val="Block Text"/>
    <w:basedOn w:val="Normal"/>
    <w:rsid w:val="007B26F8"/>
    <w:pPr>
      <w:spacing w:after="120"/>
      <w:ind w:left="1440" w:right="1440"/>
    </w:pPr>
  </w:style>
  <w:style w:type="paragraph" w:styleId="BodyTextFirstIndent">
    <w:name w:val="Body Text First Indent"/>
    <w:basedOn w:val="BodyText"/>
    <w:link w:val="BodyTextFirstIndentChar"/>
    <w:rsid w:val="007B26F8"/>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link w:val="BodyTextFirstIndent2Char"/>
    <w:rsid w:val="007B26F8"/>
    <w:pPr>
      <w:ind w:firstLine="210"/>
    </w:pPr>
  </w:style>
  <w:style w:type="paragraph" w:styleId="BodyTextIndent2">
    <w:name w:val="Body Text Indent 2"/>
    <w:basedOn w:val="Normal"/>
    <w:link w:val="BodyTextIndent2Char"/>
    <w:rsid w:val="007B26F8"/>
    <w:pPr>
      <w:spacing w:after="120" w:line="480" w:lineRule="auto"/>
      <w:ind w:left="283"/>
    </w:pPr>
  </w:style>
  <w:style w:type="paragraph" w:styleId="BodyTextIndent3">
    <w:name w:val="Body Text Indent 3"/>
    <w:basedOn w:val="Normal"/>
    <w:link w:val="BodyTextIndent3Char"/>
    <w:rsid w:val="007B26F8"/>
    <w:pPr>
      <w:spacing w:after="120"/>
      <w:ind w:left="283"/>
    </w:pPr>
    <w:rPr>
      <w:sz w:val="16"/>
      <w:szCs w:val="16"/>
    </w:rPr>
  </w:style>
  <w:style w:type="paragraph" w:styleId="Caption">
    <w:name w:val="caption"/>
    <w:basedOn w:val="Normal"/>
    <w:next w:val="Normal"/>
    <w:qFormat/>
    <w:rsid w:val="007B26F8"/>
    <w:rPr>
      <w:b/>
      <w:bCs/>
      <w:sz w:val="20"/>
    </w:rPr>
  </w:style>
  <w:style w:type="paragraph" w:styleId="Closing">
    <w:name w:val="Closing"/>
    <w:basedOn w:val="Normal"/>
    <w:link w:val="ClosingChar"/>
    <w:rsid w:val="007B26F8"/>
    <w:pPr>
      <w:ind w:left="4252"/>
    </w:pPr>
  </w:style>
  <w:style w:type="paragraph" w:styleId="CommentText">
    <w:name w:val="annotation text"/>
    <w:basedOn w:val="Normal"/>
    <w:link w:val="CommentTextChar"/>
    <w:uiPriority w:val="99"/>
    <w:rsid w:val="007B26F8"/>
    <w:rPr>
      <w:sz w:val="20"/>
    </w:rPr>
  </w:style>
  <w:style w:type="paragraph" w:styleId="CommentSubject">
    <w:name w:val="annotation subject"/>
    <w:basedOn w:val="CommentText"/>
    <w:next w:val="CommentText"/>
    <w:link w:val="CommentSubjectChar"/>
    <w:uiPriority w:val="99"/>
    <w:semiHidden/>
    <w:rsid w:val="007B26F8"/>
    <w:rPr>
      <w:b/>
      <w:bCs/>
    </w:rPr>
  </w:style>
  <w:style w:type="paragraph" w:styleId="Date">
    <w:name w:val="Date"/>
    <w:basedOn w:val="Normal"/>
    <w:next w:val="Normal"/>
    <w:link w:val="DateChar"/>
    <w:rsid w:val="007B26F8"/>
  </w:style>
  <w:style w:type="paragraph" w:styleId="DocumentMap">
    <w:name w:val="Document Map"/>
    <w:basedOn w:val="Normal"/>
    <w:link w:val="DocumentMapChar"/>
    <w:semiHidden/>
    <w:rsid w:val="007B26F8"/>
    <w:pPr>
      <w:shd w:val="clear" w:color="auto" w:fill="000080"/>
    </w:pPr>
    <w:rPr>
      <w:rFonts w:ascii="Tahoma" w:hAnsi="Tahoma" w:cs="Tahoma"/>
      <w:sz w:val="20"/>
    </w:rPr>
  </w:style>
  <w:style w:type="paragraph" w:styleId="E-mailSignature">
    <w:name w:val="E-mail Signature"/>
    <w:basedOn w:val="Normal"/>
    <w:link w:val="E-mailSignatureChar"/>
    <w:rsid w:val="007B26F8"/>
  </w:style>
  <w:style w:type="paragraph" w:styleId="EndnoteText">
    <w:name w:val="endnote text"/>
    <w:basedOn w:val="Normal"/>
    <w:link w:val="EndnoteTextChar"/>
    <w:semiHidden/>
    <w:rsid w:val="007B26F8"/>
    <w:rPr>
      <w:sz w:val="20"/>
    </w:rPr>
  </w:style>
  <w:style w:type="paragraph" w:styleId="EnvelopeAddress">
    <w:name w:val="envelope address"/>
    <w:basedOn w:val="Normal"/>
    <w:rsid w:val="007B26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26F8"/>
    <w:rPr>
      <w:rFonts w:ascii="Arial" w:hAnsi="Arial" w:cs="Arial"/>
      <w:sz w:val="20"/>
    </w:rPr>
  </w:style>
  <w:style w:type="paragraph" w:styleId="FootnoteText">
    <w:name w:val="footnote text"/>
    <w:basedOn w:val="Normal"/>
    <w:link w:val="FootnoteTextChar"/>
    <w:uiPriority w:val="99"/>
    <w:rsid w:val="007B26F8"/>
    <w:rPr>
      <w:sz w:val="20"/>
    </w:rPr>
  </w:style>
  <w:style w:type="paragraph" w:styleId="HTMLAddress">
    <w:name w:val="HTML Address"/>
    <w:basedOn w:val="Normal"/>
    <w:link w:val="HTMLAddressChar"/>
    <w:rsid w:val="007B26F8"/>
    <w:rPr>
      <w:i/>
      <w:iCs/>
    </w:rPr>
  </w:style>
  <w:style w:type="paragraph" w:styleId="HTMLPreformatted">
    <w:name w:val="HTML Preformatted"/>
    <w:basedOn w:val="Normal"/>
    <w:link w:val="HTMLPreformattedChar"/>
    <w:rsid w:val="007B26F8"/>
    <w:rPr>
      <w:rFonts w:ascii="Courier New" w:hAnsi="Courier New" w:cs="Courier New"/>
      <w:sz w:val="20"/>
    </w:rPr>
  </w:style>
  <w:style w:type="paragraph" w:styleId="Index1">
    <w:name w:val="index 1"/>
    <w:basedOn w:val="Normal"/>
    <w:next w:val="Normal"/>
    <w:autoRedefine/>
    <w:uiPriority w:val="99"/>
    <w:rsid w:val="007B26F8"/>
    <w:pPr>
      <w:ind w:left="260" w:hanging="260"/>
    </w:pPr>
  </w:style>
  <w:style w:type="paragraph" w:styleId="Index2">
    <w:name w:val="index 2"/>
    <w:basedOn w:val="Normal"/>
    <w:next w:val="Normal"/>
    <w:autoRedefine/>
    <w:semiHidden/>
    <w:rsid w:val="007B26F8"/>
    <w:pPr>
      <w:ind w:left="520" w:hanging="260"/>
    </w:pPr>
  </w:style>
  <w:style w:type="paragraph" w:styleId="Index3">
    <w:name w:val="index 3"/>
    <w:basedOn w:val="Normal"/>
    <w:next w:val="Normal"/>
    <w:autoRedefine/>
    <w:semiHidden/>
    <w:rsid w:val="007B26F8"/>
    <w:pPr>
      <w:ind w:left="780" w:hanging="260"/>
    </w:pPr>
  </w:style>
  <w:style w:type="paragraph" w:styleId="Index4">
    <w:name w:val="index 4"/>
    <w:basedOn w:val="Normal"/>
    <w:next w:val="Normal"/>
    <w:autoRedefine/>
    <w:semiHidden/>
    <w:rsid w:val="007B26F8"/>
    <w:pPr>
      <w:ind w:left="1040" w:hanging="260"/>
    </w:pPr>
  </w:style>
  <w:style w:type="paragraph" w:styleId="Index5">
    <w:name w:val="index 5"/>
    <w:basedOn w:val="Normal"/>
    <w:next w:val="Normal"/>
    <w:autoRedefine/>
    <w:semiHidden/>
    <w:rsid w:val="007B26F8"/>
    <w:pPr>
      <w:ind w:left="1300" w:hanging="260"/>
    </w:pPr>
  </w:style>
  <w:style w:type="paragraph" w:styleId="Index6">
    <w:name w:val="index 6"/>
    <w:basedOn w:val="Normal"/>
    <w:next w:val="Normal"/>
    <w:autoRedefine/>
    <w:semiHidden/>
    <w:rsid w:val="007B26F8"/>
    <w:pPr>
      <w:ind w:left="1560" w:hanging="260"/>
    </w:pPr>
  </w:style>
  <w:style w:type="paragraph" w:styleId="Index7">
    <w:name w:val="index 7"/>
    <w:basedOn w:val="Normal"/>
    <w:next w:val="Normal"/>
    <w:autoRedefine/>
    <w:semiHidden/>
    <w:rsid w:val="007B26F8"/>
    <w:pPr>
      <w:ind w:left="1820" w:hanging="260"/>
    </w:pPr>
  </w:style>
  <w:style w:type="paragraph" w:styleId="Index8">
    <w:name w:val="index 8"/>
    <w:basedOn w:val="Normal"/>
    <w:next w:val="Normal"/>
    <w:autoRedefine/>
    <w:semiHidden/>
    <w:rsid w:val="007B26F8"/>
    <w:pPr>
      <w:ind w:left="2080" w:hanging="260"/>
    </w:pPr>
  </w:style>
  <w:style w:type="paragraph" w:styleId="Index9">
    <w:name w:val="index 9"/>
    <w:basedOn w:val="Normal"/>
    <w:next w:val="Normal"/>
    <w:autoRedefine/>
    <w:semiHidden/>
    <w:rsid w:val="007B26F8"/>
    <w:pPr>
      <w:ind w:left="2340" w:hanging="260"/>
    </w:pPr>
  </w:style>
  <w:style w:type="paragraph" w:styleId="IndexHeading">
    <w:name w:val="index heading"/>
    <w:basedOn w:val="Normal"/>
    <w:next w:val="Index1"/>
    <w:semiHidden/>
    <w:rsid w:val="007B26F8"/>
    <w:rPr>
      <w:rFonts w:ascii="Arial" w:hAnsi="Arial" w:cs="Arial"/>
      <w:b/>
      <w:bCs/>
    </w:rPr>
  </w:style>
  <w:style w:type="paragraph" w:styleId="List">
    <w:name w:val="List"/>
    <w:basedOn w:val="Normal"/>
    <w:rsid w:val="007B26F8"/>
    <w:pPr>
      <w:ind w:left="283" w:hanging="283"/>
    </w:pPr>
  </w:style>
  <w:style w:type="paragraph" w:styleId="List2">
    <w:name w:val="List 2"/>
    <w:basedOn w:val="Normal"/>
    <w:rsid w:val="007B26F8"/>
    <w:pPr>
      <w:ind w:left="566" w:hanging="283"/>
    </w:pPr>
  </w:style>
  <w:style w:type="paragraph" w:styleId="List3">
    <w:name w:val="List 3"/>
    <w:basedOn w:val="Normal"/>
    <w:rsid w:val="007B26F8"/>
    <w:pPr>
      <w:ind w:left="849" w:hanging="283"/>
    </w:pPr>
  </w:style>
  <w:style w:type="paragraph" w:styleId="List4">
    <w:name w:val="List 4"/>
    <w:basedOn w:val="Normal"/>
    <w:rsid w:val="007B26F8"/>
    <w:pPr>
      <w:ind w:left="1132" w:hanging="283"/>
    </w:pPr>
  </w:style>
  <w:style w:type="paragraph" w:styleId="List5">
    <w:name w:val="List 5"/>
    <w:basedOn w:val="Normal"/>
    <w:rsid w:val="007B26F8"/>
    <w:pPr>
      <w:ind w:left="1415" w:hanging="283"/>
    </w:pPr>
  </w:style>
  <w:style w:type="paragraph" w:styleId="ListBullet">
    <w:name w:val="List Bullet"/>
    <w:basedOn w:val="Normal"/>
    <w:rsid w:val="007B26F8"/>
    <w:pPr>
      <w:numPr>
        <w:numId w:val="1"/>
      </w:numPr>
    </w:pPr>
  </w:style>
  <w:style w:type="paragraph" w:styleId="ListBullet2">
    <w:name w:val="List Bullet 2"/>
    <w:basedOn w:val="Normal"/>
    <w:rsid w:val="007B26F8"/>
    <w:pPr>
      <w:numPr>
        <w:numId w:val="2"/>
      </w:numPr>
    </w:pPr>
  </w:style>
  <w:style w:type="paragraph" w:styleId="ListBullet3">
    <w:name w:val="List Bullet 3"/>
    <w:basedOn w:val="Normal"/>
    <w:rsid w:val="007B26F8"/>
    <w:pPr>
      <w:numPr>
        <w:numId w:val="3"/>
      </w:numPr>
    </w:pPr>
  </w:style>
  <w:style w:type="paragraph" w:styleId="ListBullet4">
    <w:name w:val="List Bullet 4"/>
    <w:basedOn w:val="Normal"/>
    <w:rsid w:val="007B26F8"/>
    <w:pPr>
      <w:numPr>
        <w:numId w:val="4"/>
      </w:numPr>
    </w:pPr>
  </w:style>
  <w:style w:type="paragraph" w:styleId="ListBullet5">
    <w:name w:val="List Bullet 5"/>
    <w:basedOn w:val="Normal"/>
    <w:rsid w:val="007B26F8"/>
    <w:pPr>
      <w:numPr>
        <w:numId w:val="5"/>
      </w:numPr>
    </w:pPr>
  </w:style>
  <w:style w:type="paragraph" w:styleId="ListContinue">
    <w:name w:val="List Continue"/>
    <w:basedOn w:val="Normal"/>
    <w:rsid w:val="007B26F8"/>
    <w:pPr>
      <w:spacing w:after="120"/>
      <w:ind w:left="283"/>
    </w:pPr>
  </w:style>
  <w:style w:type="paragraph" w:styleId="ListContinue2">
    <w:name w:val="List Continue 2"/>
    <w:basedOn w:val="Normal"/>
    <w:rsid w:val="007B26F8"/>
    <w:pPr>
      <w:spacing w:after="120"/>
      <w:ind w:left="566"/>
    </w:pPr>
  </w:style>
  <w:style w:type="paragraph" w:styleId="ListContinue3">
    <w:name w:val="List Continue 3"/>
    <w:basedOn w:val="Normal"/>
    <w:rsid w:val="007B26F8"/>
    <w:pPr>
      <w:spacing w:after="120"/>
      <w:ind w:left="849"/>
    </w:pPr>
  </w:style>
  <w:style w:type="paragraph" w:styleId="ListContinue4">
    <w:name w:val="List Continue 4"/>
    <w:basedOn w:val="Normal"/>
    <w:uiPriority w:val="99"/>
    <w:rsid w:val="007B26F8"/>
    <w:pPr>
      <w:spacing w:after="120"/>
      <w:ind w:left="1132"/>
    </w:pPr>
  </w:style>
  <w:style w:type="paragraph" w:styleId="ListContinue5">
    <w:name w:val="List Continue 5"/>
    <w:basedOn w:val="Normal"/>
    <w:rsid w:val="007B26F8"/>
    <w:pPr>
      <w:spacing w:after="120"/>
      <w:ind w:left="1415"/>
    </w:pPr>
  </w:style>
  <w:style w:type="paragraph" w:styleId="ListNumber">
    <w:name w:val="List Number"/>
    <w:basedOn w:val="Normal"/>
    <w:qFormat/>
    <w:rsid w:val="007B26F8"/>
    <w:pPr>
      <w:numPr>
        <w:numId w:val="6"/>
      </w:numPr>
    </w:pPr>
  </w:style>
  <w:style w:type="paragraph" w:styleId="ListNumber2">
    <w:name w:val="List Number 2"/>
    <w:basedOn w:val="Normal"/>
    <w:rsid w:val="007B26F8"/>
    <w:pPr>
      <w:numPr>
        <w:numId w:val="7"/>
      </w:numPr>
    </w:pPr>
  </w:style>
  <w:style w:type="paragraph" w:styleId="ListNumber3">
    <w:name w:val="List Number 3"/>
    <w:basedOn w:val="Normal"/>
    <w:rsid w:val="007B26F8"/>
    <w:pPr>
      <w:numPr>
        <w:numId w:val="8"/>
      </w:numPr>
    </w:pPr>
  </w:style>
  <w:style w:type="paragraph" w:styleId="ListNumber4">
    <w:name w:val="List Number 4"/>
    <w:basedOn w:val="Normal"/>
    <w:rsid w:val="007B26F8"/>
    <w:pPr>
      <w:numPr>
        <w:numId w:val="9"/>
      </w:numPr>
    </w:pPr>
  </w:style>
  <w:style w:type="paragraph" w:styleId="ListNumber5">
    <w:name w:val="List Number 5"/>
    <w:basedOn w:val="Normal"/>
    <w:rsid w:val="007B26F8"/>
    <w:pPr>
      <w:numPr>
        <w:numId w:val="10"/>
      </w:numPr>
    </w:pPr>
  </w:style>
  <w:style w:type="paragraph" w:styleId="MacroText">
    <w:name w:val="macro"/>
    <w:link w:val="MacroTextChar"/>
    <w:semiHidden/>
    <w:rsid w:val="007B26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7B26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B26F8"/>
    <w:rPr>
      <w:rFonts w:ascii="Times New Roman" w:hAnsi="Times New Roman"/>
    </w:rPr>
  </w:style>
  <w:style w:type="paragraph" w:styleId="NormalIndent">
    <w:name w:val="Normal Indent"/>
    <w:basedOn w:val="Normal"/>
    <w:rsid w:val="007B26F8"/>
    <w:pPr>
      <w:ind w:left="720"/>
    </w:pPr>
  </w:style>
  <w:style w:type="paragraph" w:styleId="NoteHeading">
    <w:name w:val="Note Heading"/>
    <w:aliases w:val="HN"/>
    <w:basedOn w:val="Normal"/>
    <w:next w:val="Normal"/>
    <w:link w:val="NoteHeadingChar"/>
    <w:rsid w:val="007B26F8"/>
  </w:style>
  <w:style w:type="paragraph" w:styleId="PlainText">
    <w:name w:val="Plain Text"/>
    <w:basedOn w:val="Normal"/>
    <w:link w:val="PlainTextChar"/>
    <w:uiPriority w:val="99"/>
    <w:rsid w:val="007B26F8"/>
    <w:rPr>
      <w:rFonts w:ascii="Courier New" w:hAnsi="Courier New" w:cs="Courier New"/>
      <w:sz w:val="20"/>
    </w:rPr>
  </w:style>
  <w:style w:type="paragraph" w:styleId="Salutation">
    <w:name w:val="Salutation"/>
    <w:basedOn w:val="Normal"/>
    <w:next w:val="Normal"/>
    <w:link w:val="SalutationChar"/>
    <w:rsid w:val="007B26F8"/>
  </w:style>
  <w:style w:type="paragraph" w:styleId="Signature">
    <w:name w:val="Signature"/>
    <w:basedOn w:val="Normal"/>
    <w:link w:val="SignatureChar"/>
    <w:rsid w:val="007B26F8"/>
    <w:pPr>
      <w:ind w:left="4252"/>
    </w:pPr>
  </w:style>
  <w:style w:type="paragraph" w:styleId="Subtitle">
    <w:name w:val="Subtitle"/>
    <w:basedOn w:val="Normal"/>
    <w:link w:val="SubtitleChar"/>
    <w:uiPriority w:val="11"/>
    <w:qFormat/>
    <w:rsid w:val="007B26F8"/>
    <w:pPr>
      <w:spacing w:after="60"/>
      <w:jc w:val="center"/>
      <w:outlineLvl w:val="1"/>
    </w:pPr>
    <w:rPr>
      <w:rFonts w:ascii="Arial" w:hAnsi="Arial" w:cs="Arial"/>
    </w:rPr>
  </w:style>
  <w:style w:type="paragraph" w:styleId="TableofAuthorities">
    <w:name w:val="table of authorities"/>
    <w:basedOn w:val="Normal"/>
    <w:next w:val="Normal"/>
    <w:semiHidden/>
    <w:rsid w:val="007B26F8"/>
    <w:pPr>
      <w:ind w:left="260" w:hanging="260"/>
    </w:pPr>
  </w:style>
  <w:style w:type="paragraph" w:styleId="TableofFigures">
    <w:name w:val="table of figures"/>
    <w:basedOn w:val="Normal"/>
    <w:next w:val="Normal"/>
    <w:semiHidden/>
    <w:rsid w:val="007B26F8"/>
  </w:style>
  <w:style w:type="paragraph" w:styleId="TOAHeading">
    <w:name w:val="toa heading"/>
    <w:basedOn w:val="Normal"/>
    <w:next w:val="Normal"/>
    <w:semiHidden/>
    <w:rsid w:val="007B26F8"/>
    <w:pPr>
      <w:spacing w:before="120"/>
    </w:pPr>
    <w:rPr>
      <w:rFonts w:ascii="Arial" w:hAnsi="Arial" w:cs="Arial"/>
      <w:b/>
      <w:bCs/>
    </w:rPr>
  </w:style>
  <w:style w:type="paragraph" w:styleId="TOC1">
    <w:name w:val="toc 1"/>
    <w:basedOn w:val="Normal"/>
    <w:next w:val="Normal"/>
    <w:autoRedefine/>
    <w:uiPriority w:val="39"/>
    <w:qFormat/>
    <w:rsid w:val="007B26F8"/>
  </w:style>
  <w:style w:type="paragraph" w:styleId="TOC2">
    <w:name w:val="toc 2"/>
    <w:basedOn w:val="Normal"/>
    <w:next w:val="Normal"/>
    <w:autoRedefine/>
    <w:uiPriority w:val="39"/>
    <w:qFormat/>
    <w:rsid w:val="007B26F8"/>
    <w:pPr>
      <w:ind w:left="260"/>
    </w:pPr>
  </w:style>
  <w:style w:type="paragraph" w:styleId="TOC3">
    <w:name w:val="toc 3"/>
    <w:basedOn w:val="Normal"/>
    <w:next w:val="Normal"/>
    <w:autoRedefine/>
    <w:uiPriority w:val="39"/>
    <w:qFormat/>
    <w:rsid w:val="007B26F8"/>
    <w:pPr>
      <w:ind w:left="520"/>
    </w:pPr>
  </w:style>
  <w:style w:type="paragraph" w:styleId="TOC4">
    <w:name w:val="toc 4"/>
    <w:basedOn w:val="Normal"/>
    <w:next w:val="Normal"/>
    <w:autoRedefine/>
    <w:uiPriority w:val="39"/>
    <w:rsid w:val="007B26F8"/>
    <w:pPr>
      <w:ind w:left="780"/>
    </w:pPr>
  </w:style>
  <w:style w:type="paragraph" w:styleId="TOC5">
    <w:name w:val="toc 5"/>
    <w:basedOn w:val="Normal"/>
    <w:next w:val="Normal"/>
    <w:autoRedefine/>
    <w:uiPriority w:val="39"/>
    <w:rsid w:val="007B26F8"/>
    <w:pPr>
      <w:ind w:left="1040"/>
    </w:pPr>
  </w:style>
  <w:style w:type="paragraph" w:styleId="TOC6">
    <w:name w:val="toc 6"/>
    <w:basedOn w:val="Normal"/>
    <w:next w:val="Normal"/>
    <w:autoRedefine/>
    <w:uiPriority w:val="39"/>
    <w:rsid w:val="007B26F8"/>
    <w:pPr>
      <w:ind w:left="1300"/>
    </w:pPr>
  </w:style>
  <w:style w:type="paragraph" w:styleId="TOC7">
    <w:name w:val="toc 7"/>
    <w:basedOn w:val="Normal"/>
    <w:next w:val="Normal"/>
    <w:autoRedefine/>
    <w:uiPriority w:val="39"/>
    <w:rsid w:val="007B26F8"/>
    <w:pPr>
      <w:ind w:left="1560"/>
    </w:pPr>
  </w:style>
  <w:style w:type="paragraph" w:styleId="TOC8">
    <w:name w:val="toc 8"/>
    <w:basedOn w:val="Normal"/>
    <w:next w:val="Normal"/>
    <w:autoRedefine/>
    <w:uiPriority w:val="39"/>
    <w:rsid w:val="007B26F8"/>
    <w:pPr>
      <w:ind w:left="1820"/>
    </w:pPr>
  </w:style>
  <w:style w:type="paragraph" w:styleId="TOC9">
    <w:name w:val="toc 9"/>
    <w:basedOn w:val="Normal"/>
    <w:next w:val="Normal"/>
    <w:autoRedefine/>
    <w:uiPriority w:val="39"/>
    <w:rsid w:val="007B26F8"/>
    <w:pPr>
      <w:ind w:left="2080"/>
    </w:pPr>
  </w:style>
  <w:style w:type="paragraph" w:customStyle="1" w:styleId="LDScheduleClauseHead">
    <w:name w:val="LDScheduleClauseHead"/>
    <w:basedOn w:val="LDClauseHeading"/>
    <w:next w:val="LDScheduleClause"/>
    <w:link w:val="LDScheduleClauseHeadChar"/>
    <w:rsid w:val="007B26F8"/>
  </w:style>
  <w:style w:type="paragraph" w:customStyle="1" w:styleId="LDdefinition">
    <w:name w:val="LDdefinition"/>
    <w:basedOn w:val="LDClause"/>
    <w:link w:val="LDdefinitionChar"/>
    <w:rsid w:val="007B26F8"/>
    <w:pPr>
      <w:tabs>
        <w:tab w:val="clear" w:pos="454"/>
        <w:tab w:val="clear" w:pos="737"/>
      </w:tabs>
      <w:ind w:firstLine="0"/>
    </w:pPr>
  </w:style>
  <w:style w:type="paragraph" w:customStyle="1" w:styleId="LDSubclauseHead">
    <w:name w:val="LDSubclauseHead"/>
    <w:basedOn w:val="LDClauseHeading"/>
    <w:link w:val="LDSubclauseHeadChar"/>
    <w:rsid w:val="007B26F8"/>
    <w:rPr>
      <w:b w:val="0"/>
    </w:rPr>
  </w:style>
  <w:style w:type="paragraph" w:customStyle="1" w:styleId="LDSchedSubclHead">
    <w:name w:val="LDSchedSubclHead"/>
    <w:basedOn w:val="LDScheduleClauseHead"/>
    <w:rsid w:val="007B26F8"/>
    <w:pPr>
      <w:tabs>
        <w:tab w:val="clear" w:pos="737"/>
        <w:tab w:val="left" w:pos="851"/>
      </w:tabs>
      <w:ind w:left="284"/>
    </w:pPr>
    <w:rPr>
      <w:b w:val="0"/>
    </w:rPr>
  </w:style>
  <w:style w:type="paragraph" w:customStyle="1" w:styleId="LDAmendHeading">
    <w:name w:val="LDAmendHeading"/>
    <w:basedOn w:val="LDTitle"/>
    <w:next w:val="LDAmendInstruction"/>
    <w:link w:val="LDAmendHeadingChar"/>
    <w:rsid w:val="007B26F8"/>
    <w:pPr>
      <w:keepNext/>
      <w:spacing w:before="180" w:after="60"/>
      <w:ind w:left="720" w:hanging="720"/>
    </w:pPr>
    <w:rPr>
      <w:b/>
    </w:rPr>
  </w:style>
  <w:style w:type="paragraph" w:customStyle="1" w:styleId="LDAmendInstruction">
    <w:name w:val="LDAmendInstruction"/>
    <w:basedOn w:val="LDScheduleClause"/>
    <w:next w:val="LDAmendText"/>
    <w:rsid w:val="007B26F8"/>
    <w:pPr>
      <w:keepNext/>
      <w:spacing w:before="120"/>
      <w:ind w:left="737" w:firstLine="0"/>
    </w:pPr>
    <w:rPr>
      <w:i/>
    </w:rPr>
  </w:style>
  <w:style w:type="paragraph" w:customStyle="1" w:styleId="LDAmendText">
    <w:name w:val="LDAmendText"/>
    <w:basedOn w:val="LDBodytext"/>
    <w:next w:val="LDAmendInstruction"/>
    <w:rsid w:val="007B26F8"/>
    <w:pPr>
      <w:spacing w:before="60" w:after="60"/>
      <w:ind w:left="964"/>
    </w:pPr>
  </w:style>
  <w:style w:type="paragraph" w:customStyle="1" w:styleId="LDNote">
    <w:name w:val="LDNote"/>
    <w:basedOn w:val="LDClause"/>
    <w:link w:val="LDNoteChar"/>
    <w:qFormat/>
    <w:rsid w:val="007B26F8"/>
    <w:pPr>
      <w:ind w:firstLine="0"/>
    </w:pPr>
    <w:rPr>
      <w:sz w:val="20"/>
    </w:rPr>
  </w:style>
  <w:style w:type="paragraph" w:customStyle="1" w:styleId="StyleLDClause">
    <w:name w:val="Style LDClause"/>
    <w:basedOn w:val="LDClause"/>
    <w:rsid w:val="007B26F8"/>
    <w:rPr>
      <w:szCs w:val="20"/>
    </w:rPr>
  </w:style>
  <w:style w:type="paragraph" w:customStyle="1" w:styleId="LDNotePara">
    <w:name w:val="LDNotePara"/>
    <w:basedOn w:val="LDNote"/>
    <w:rsid w:val="007B26F8"/>
    <w:pPr>
      <w:tabs>
        <w:tab w:val="clear" w:pos="454"/>
      </w:tabs>
      <w:ind w:left="1701" w:hanging="454"/>
    </w:pPr>
  </w:style>
  <w:style w:type="paragraph" w:customStyle="1" w:styleId="LDTablespace">
    <w:name w:val="LDTablespace"/>
    <w:basedOn w:val="LDBodytext"/>
    <w:rsid w:val="007B26F8"/>
    <w:pPr>
      <w:spacing w:before="120"/>
    </w:pPr>
  </w:style>
  <w:style w:type="paragraph" w:customStyle="1" w:styleId="casafaxbody">
    <w:name w:val="casa fax body"/>
    <w:basedOn w:val="Normal"/>
    <w:rsid w:val="00927756"/>
    <w:pPr>
      <w:spacing w:after="180"/>
    </w:pPr>
    <w:rPr>
      <w:rFonts w:ascii="Arial" w:hAnsi="Arial"/>
      <w:color w:val="292929"/>
      <w:sz w:val="18"/>
      <w:szCs w:val="20"/>
      <w:lang w:eastAsia="en-AU"/>
    </w:rPr>
  </w:style>
  <w:style w:type="paragraph" w:customStyle="1" w:styleId="NFCbodyText">
    <w:name w:val="NFCbodyText"/>
    <w:basedOn w:val="Normal"/>
    <w:rsid w:val="00D36CB2"/>
    <w:pPr>
      <w:widowControl w:val="0"/>
      <w:jc w:val="both"/>
    </w:pPr>
    <w:rPr>
      <w:rFonts w:ascii="Times New Roman" w:hAnsi="Times New Roman"/>
      <w:szCs w:val="20"/>
    </w:rPr>
  </w:style>
  <w:style w:type="paragraph" w:customStyle="1" w:styleId="NFCHeading3">
    <w:name w:val="NFCHeading3"/>
    <w:basedOn w:val="Normal"/>
    <w:rsid w:val="00D36CB2"/>
    <w:pPr>
      <w:keepNext/>
      <w:tabs>
        <w:tab w:val="left" w:pos="5954"/>
        <w:tab w:val="left" w:pos="6946"/>
      </w:tabs>
      <w:spacing w:before="360" w:after="80"/>
      <w:jc w:val="both"/>
    </w:pPr>
    <w:rPr>
      <w:rFonts w:ascii="Arial" w:hAnsi="Arial" w:cs="Arial"/>
      <w:b/>
      <w:bCs/>
      <w:kern w:val="28"/>
      <w:szCs w:val="20"/>
    </w:rPr>
  </w:style>
  <w:style w:type="paragraph" w:customStyle="1" w:styleId="TableText">
    <w:name w:val="Table Text"/>
    <w:basedOn w:val="Normal"/>
    <w:link w:val="TableTextChar"/>
    <w:qFormat/>
    <w:rsid w:val="008B161E"/>
    <w:pPr>
      <w:spacing w:before="120"/>
    </w:pPr>
    <w:rPr>
      <w:rFonts w:ascii="Arial" w:hAnsi="Arial"/>
      <w:szCs w:val="20"/>
    </w:rPr>
  </w:style>
  <w:style w:type="paragraph" w:customStyle="1" w:styleId="TableHeading">
    <w:name w:val="Table Heading"/>
    <w:basedOn w:val="Normal"/>
    <w:rsid w:val="008B161E"/>
    <w:pPr>
      <w:keepNext/>
      <w:spacing w:before="120"/>
      <w:jc w:val="center"/>
    </w:pPr>
    <w:rPr>
      <w:rFonts w:ascii="Arial" w:hAnsi="Arial"/>
      <w:b/>
      <w:bCs/>
      <w:szCs w:val="20"/>
    </w:rPr>
  </w:style>
  <w:style w:type="character" w:customStyle="1" w:styleId="LDClauseChar">
    <w:name w:val="LDClause Char"/>
    <w:link w:val="LDClause"/>
    <w:rsid w:val="008B161E"/>
    <w:rPr>
      <w:sz w:val="24"/>
      <w:szCs w:val="24"/>
      <w:lang w:val="en-AU" w:eastAsia="en-US" w:bidi="ar-SA"/>
    </w:rPr>
  </w:style>
  <w:style w:type="character" w:styleId="CommentReference">
    <w:name w:val="annotation reference"/>
    <w:uiPriority w:val="99"/>
    <w:rsid w:val="008B161E"/>
    <w:rPr>
      <w:sz w:val="16"/>
      <w:szCs w:val="16"/>
    </w:rPr>
  </w:style>
  <w:style w:type="paragraph" w:customStyle="1" w:styleId="TableBullet2">
    <w:name w:val="Table Bullet 2"/>
    <w:basedOn w:val="TableText"/>
    <w:rsid w:val="008B161E"/>
    <w:pPr>
      <w:numPr>
        <w:numId w:val="11"/>
      </w:numPr>
      <w:spacing w:before="0"/>
    </w:pPr>
    <w:rPr>
      <w:sz w:val="20"/>
      <w:lang w:val="en-GB"/>
    </w:rPr>
  </w:style>
  <w:style w:type="paragraph" w:customStyle="1" w:styleId="NPRMBodyText">
    <w:name w:val="NPRMBodyText"/>
    <w:basedOn w:val="Normal"/>
    <w:link w:val="NPRMBodyTextChar"/>
    <w:rsid w:val="008D57D8"/>
    <w:pPr>
      <w:widowControl w:val="0"/>
      <w:tabs>
        <w:tab w:val="left" w:pos="709"/>
      </w:tabs>
      <w:jc w:val="both"/>
    </w:pPr>
    <w:rPr>
      <w:rFonts w:ascii="Times New Roman" w:hAnsi="Times New Roman"/>
      <w:szCs w:val="20"/>
    </w:rPr>
  </w:style>
  <w:style w:type="character" w:customStyle="1" w:styleId="NPRMBodyTextChar">
    <w:name w:val="NPRMBodyText Char"/>
    <w:link w:val="NPRMBodyText"/>
    <w:rsid w:val="008D57D8"/>
    <w:rPr>
      <w:sz w:val="24"/>
      <w:lang w:val="en-AU" w:eastAsia="en-US" w:bidi="ar-SA"/>
    </w:rPr>
  </w:style>
  <w:style w:type="paragraph" w:customStyle="1" w:styleId="AttachmentHeading">
    <w:name w:val="Attachment Heading"/>
    <w:basedOn w:val="Normal"/>
    <w:next w:val="Normal"/>
    <w:rsid w:val="005402D2"/>
    <w:pPr>
      <w:pageBreakBefore/>
      <w:numPr>
        <w:numId w:val="12"/>
      </w:numPr>
      <w:spacing w:after="220"/>
    </w:pPr>
    <w:rPr>
      <w:rFonts w:ascii="Arial" w:hAnsi="Arial"/>
      <w:b/>
    </w:rPr>
  </w:style>
  <w:style w:type="character" w:customStyle="1" w:styleId="LDBodytextChar">
    <w:name w:val="LDBody text Char"/>
    <w:link w:val="LDBodytext"/>
    <w:rsid w:val="007F3662"/>
    <w:rPr>
      <w:sz w:val="24"/>
      <w:szCs w:val="24"/>
      <w:lang w:val="en-AU" w:eastAsia="en-US" w:bidi="ar-SA"/>
    </w:rPr>
  </w:style>
  <w:style w:type="character" w:customStyle="1" w:styleId="LDDateChar">
    <w:name w:val="LDDate Char"/>
    <w:basedOn w:val="LDBodytextChar"/>
    <w:link w:val="LDDate"/>
    <w:rsid w:val="007F3662"/>
    <w:rPr>
      <w:sz w:val="24"/>
      <w:szCs w:val="24"/>
      <w:lang w:val="en-AU" w:eastAsia="en-US" w:bidi="ar-SA"/>
    </w:rPr>
  </w:style>
  <w:style w:type="character" w:customStyle="1" w:styleId="LDClauseHeadingChar">
    <w:name w:val="LDClauseHeading Char"/>
    <w:link w:val="LDClauseHeading"/>
    <w:rsid w:val="007F3662"/>
    <w:rPr>
      <w:rFonts w:ascii="Arial" w:hAnsi="Arial"/>
      <w:b/>
      <w:sz w:val="24"/>
      <w:szCs w:val="24"/>
      <w:lang w:val="en-AU" w:eastAsia="en-US" w:bidi="ar-SA"/>
    </w:rPr>
  </w:style>
  <w:style w:type="character" w:customStyle="1" w:styleId="LDP1aChar">
    <w:name w:val="LDP1(a) Char"/>
    <w:basedOn w:val="LDClauseChar"/>
    <w:link w:val="LDP1a"/>
    <w:rsid w:val="007F3662"/>
    <w:rPr>
      <w:sz w:val="24"/>
      <w:szCs w:val="24"/>
      <w:lang w:val="en-AU" w:eastAsia="en-US" w:bidi="ar-SA"/>
    </w:rPr>
  </w:style>
  <w:style w:type="character" w:customStyle="1" w:styleId="LDScheduleClauseChar">
    <w:name w:val="LDScheduleClause Char"/>
    <w:basedOn w:val="LDClauseChar"/>
    <w:link w:val="LDScheduleClause"/>
    <w:rsid w:val="007F3662"/>
    <w:rPr>
      <w:sz w:val="24"/>
      <w:szCs w:val="24"/>
      <w:lang w:val="en-AU" w:eastAsia="en-US" w:bidi="ar-SA"/>
    </w:rPr>
  </w:style>
  <w:style w:type="character" w:customStyle="1" w:styleId="LDdefinitionChar">
    <w:name w:val="LDdefinition Char"/>
    <w:basedOn w:val="LDClauseChar"/>
    <w:link w:val="LDdefinition"/>
    <w:rsid w:val="007F3662"/>
    <w:rPr>
      <w:sz w:val="24"/>
      <w:szCs w:val="24"/>
      <w:lang w:val="en-AU" w:eastAsia="en-US" w:bidi="ar-SA"/>
    </w:rPr>
  </w:style>
  <w:style w:type="character" w:customStyle="1" w:styleId="LDScheduleClauseHeadChar">
    <w:name w:val="LDScheduleClauseHead Char"/>
    <w:basedOn w:val="LDClauseHeadingChar"/>
    <w:link w:val="LDScheduleClauseHead"/>
    <w:rsid w:val="007F3662"/>
    <w:rPr>
      <w:rFonts w:ascii="Arial" w:hAnsi="Arial"/>
      <w:b/>
      <w:sz w:val="24"/>
      <w:szCs w:val="24"/>
      <w:lang w:val="en-AU" w:eastAsia="en-US" w:bidi="ar-SA"/>
    </w:rPr>
  </w:style>
  <w:style w:type="table" w:styleId="TableGrid">
    <w:name w:val="Table Grid"/>
    <w:basedOn w:val="TableNormal"/>
    <w:uiPriority w:val="59"/>
    <w:rsid w:val="000F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CresponseText1">
    <w:name w:val="NPCresponseText1"/>
    <w:basedOn w:val="Normal"/>
    <w:link w:val="NPCresponseText1Char"/>
    <w:rsid w:val="000F4716"/>
    <w:pPr>
      <w:widowControl w:val="0"/>
      <w:spacing w:before="120" w:after="40"/>
      <w:jc w:val="both"/>
    </w:pPr>
    <w:rPr>
      <w:rFonts w:ascii="Arial" w:hAnsi="Arial" w:cs="Arial"/>
      <w:iCs/>
      <w:szCs w:val="23"/>
    </w:rPr>
  </w:style>
  <w:style w:type="character" w:customStyle="1" w:styleId="NPCresponseText1Char">
    <w:name w:val="NPCresponseText1 Char"/>
    <w:link w:val="NPCresponseText1"/>
    <w:rsid w:val="000F4716"/>
    <w:rPr>
      <w:rFonts w:ascii="Arial" w:hAnsi="Arial" w:cs="Arial"/>
      <w:iCs/>
      <w:sz w:val="22"/>
      <w:szCs w:val="23"/>
      <w:lang w:val="en-AU" w:eastAsia="en-US" w:bidi="ar-SA"/>
    </w:rPr>
  </w:style>
  <w:style w:type="character" w:customStyle="1" w:styleId="LDNoteChar">
    <w:name w:val="LDNote Char"/>
    <w:link w:val="LDNote"/>
    <w:rsid w:val="00D02865"/>
    <w:rPr>
      <w:szCs w:val="24"/>
      <w:lang w:val="en-AU" w:eastAsia="en-US" w:bidi="ar-SA"/>
    </w:rPr>
  </w:style>
  <w:style w:type="character" w:customStyle="1" w:styleId="Bold">
    <w:name w:val="Bold"/>
    <w:rsid w:val="002A22EB"/>
    <w:rPr>
      <w:b/>
    </w:rPr>
  </w:style>
  <w:style w:type="paragraph" w:customStyle="1" w:styleId="DD">
    <w:name w:val="DD"/>
    <w:aliases w:val="Dictionary Definition"/>
    <w:basedOn w:val="Normal"/>
    <w:rsid w:val="00855DBA"/>
    <w:pPr>
      <w:spacing w:before="80" w:line="260" w:lineRule="exact"/>
      <w:jc w:val="both"/>
    </w:pPr>
    <w:rPr>
      <w:rFonts w:ascii="Times New Roman" w:hAnsi="Times New Roman"/>
    </w:rPr>
  </w:style>
  <w:style w:type="paragraph" w:customStyle="1" w:styleId="DP1a">
    <w:name w:val="DP1(a)"/>
    <w:aliases w:val="Dictionary (a)"/>
    <w:basedOn w:val="Normal"/>
    <w:rsid w:val="00855DBA"/>
    <w:pPr>
      <w:tabs>
        <w:tab w:val="right" w:pos="709"/>
      </w:tabs>
      <w:spacing w:before="60" w:line="260" w:lineRule="exact"/>
      <w:ind w:left="936" w:hanging="936"/>
      <w:jc w:val="both"/>
    </w:pPr>
    <w:rPr>
      <w:rFonts w:ascii="Times New Roman" w:hAnsi="Times New Roman"/>
    </w:rPr>
  </w:style>
  <w:style w:type="paragraph" w:customStyle="1" w:styleId="ZDD">
    <w:name w:val="ZDD"/>
    <w:aliases w:val="Dict Def"/>
    <w:basedOn w:val="DD"/>
    <w:rsid w:val="00855DBA"/>
    <w:pPr>
      <w:keepNext/>
    </w:pPr>
  </w:style>
  <w:style w:type="paragraph" w:customStyle="1" w:styleId="Default">
    <w:name w:val="Default"/>
    <w:link w:val="DefaultChar"/>
    <w:rsid w:val="008B0116"/>
    <w:pPr>
      <w:autoSpaceDE w:val="0"/>
      <w:autoSpaceDN w:val="0"/>
      <w:adjustRightInd w:val="0"/>
    </w:pPr>
    <w:rPr>
      <w:color w:val="000000"/>
      <w:sz w:val="24"/>
      <w:szCs w:val="24"/>
    </w:rPr>
  </w:style>
  <w:style w:type="paragraph" w:customStyle="1" w:styleId="LDMinuteParagraph">
    <w:name w:val="LDMinuteParagraph"/>
    <w:basedOn w:val="Normal"/>
    <w:rsid w:val="00732DB3"/>
    <w:pPr>
      <w:tabs>
        <w:tab w:val="right" w:pos="1134"/>
        <w:tab w:val="left" w:pos="1276"/>
        <w:tab w:val="right" w:pos="1843"/>
        <w:tab w:val="left" w:pos="1985"/>
        <w:tab w:val="right" w:pos="2552"/>
        <w:tab w:val="left" w:pos="2693"/>
      </w:tabs>
      <w:spacing w:after="120"/>
    </w:pPr>
    <w:rPr>
      <w:szCs w:val="20"/>
    </w:rPr>
  </w:style>
  <w:style w:type="paragraph" w:customStyle="1" w:styleId="P1">
    <w:name w:val="P1"/>
    <w:aliases w:val="(a)"/>
    <w:basedOn w:val="Normal"/>
    <w:link w:val="P1Char"/>
    <w:qFormat/>
    <w:rsid w:val="00732DB3"/>
    <w:pPr>
      <w:tabs>
        <w:tab w:val="right" w:pos="1191"/>
      </w:tabs>
      <w:spacing w:before="60" w:line="260" w:lineRule="exact"/>
      <w:ind w:left="1418" w:hanging="1418"/>
      <w:jc w:val="both"/>
    </w:pPr>
    <w:rPr>
      <w:rFonts w:ascii="Times New Roman" w:hAnsi="Times New Roman"/>
    </w:rPr>
  </w:style>
  <w:style w:type="character" w:customStyle="1" w:styleId="CommentTextChar">
    <w:name w:val="Comment Text Char"/>
    <w:link w:val="CommentText"/>
    <w:uiPriority w:val="99"/>
    <w:rsid w:val="00732DB3"/>
    <w:rPr>
      <w:rFonts w:ascii="Times New (W1)" w:hAnsi="Times New (W1)"/>
      <w:szCs w:val="24"/>
      <w:lang w:eastAsia="en-US"/>
    </w:rPr>
  </w:style>
  <w:style w:type="character" w:customStyle="1" w:styleId="BodyTextChar">
    <w:name w:val="Body Text Char"/>
    <w:link w:val="BodyText"/>
    <w:uiPriority w:val="99"/>
    <w:rsid w:val="00732DB3"/>
    <w:rPr>
      <w:rFonts w:ascii="Times New (W1)" w:hAnsi="Times New (W1)"/>
      <w:sz w:val="24"/>
      <w:szCs w:val="24"/>
      <w:lang w:eastAsia="en-US"/>
    </w:rPr>
  </w:style>
  <w:style w:type="paragraph" w:customStyle="1" w:styleId="Rc">
    <w:name w:val="Rc"/>
    <w:aliases w:val="Rn continued"/>
    <w:basedOn w:val="Normal"/>
    <w:next w:val="Normal"/>
    <w:rsid w:val="00732DB3"/>
    <w:pPr>
      <w:spacing w:before="60" w:line="260" w:lineRule="exact"/>
      <w:ind w:left="964"/>
      <w:jc w:val="both"/>
    </w:pPr>
    <w:rPr>
      <w:rFonts w:ascii="Times New Roman" w:hAnsi="Times New Roman"/>
    </w:rPr>
  </w:style>
  <w:style w:type="character" w:customStyle="1" w:styleId="P1Char">
    <w:name w:val="P1 Char"/>
    <w:aliases w:val="(a) Char"/>
    <w:link w:val="P1"/>
    <w:rsid w:val="00732DB3"/>
    <w:rPr>
      <w:sz w:val="24"/>
      <w:szCs w:val="24"/>
      <w:lang w:eastAsia="en-US"/>
    </w:rPr>
  </w:style>
  <w:style w:type="character" w:customStyle="1" w:styleId="PlainTextChar">
    <w:name w:val="Plain Text Char"/>
    <w:basedOn w:val="DefaultParagraphFont"/>
    <w:link w:val="PlainText"/>
    <w:uiPriority w:val="99"/>
    <w:rsid w:val="00071587"/>
    <w:rPr>
      <w:rFonts w:ascii="Courier New" w:hAnsi="Courier New" w:cs="Courier New"/>
      <w:szCs w:val="24"/>
      <w:lang w:eastAsia="en-US"/>
    </w:rPr>
  </w:style>
  <w:style w:type="paragraph" w:customStyle="1" w:styleId="UnitTitle">
    <w:name w:val="Unit Title"/>
    <w:basedOn w:val="Normal"/>
    <w:next w:val="LDClauseHeading"/>
    <w:rsid w:val="00B8148E"/>
    <w:pPr>
      <w:keepNext/>
      <w:pageBreakBefore/>
      <w:tabs>
        <w:tab w:val="num" w:pos="0"/>
      </w:tabs>
      <w:spacing w:before="360"/>
    </w:pPr>
    <w:rPr>
      <w:rFonts w:ascii="Arial" w:hAnsi="Arial"/>
      <w:b/>
    </w:rPr>
  </w:style>
  <w:style w:type="paragraph" w:customStyle="1" w:styleId="bulletedlist">
    <w:name w:val="bulleted list"/>
    <w:basedOn w:val="Normal"/>
    <w:rsid w:val="00B13703"/>
    <w:pPr>
      <w:numPr>
        <w:numId w:val="13"/>
      </w:numPr>
      <w:spacing w:before="60" w:line="260" w:lineRule="exact"/>
      <w:jc w:val="both"/>
    </w:pPr>
  </w:style>
  <w:style w:type="character" w:customStyle="1" w:styleId="CharAmSchNo">
    <w:name w:val="CharAmSchNo"/>
    <w:rsid w:val="00B13703"/>
    <w:rPr>
      <w:rFonts w:ascii="Arial" w:hAnsi="Arial" w:cs="Arial"/>
    </w:rPr>
  </w:style>
  <w:style w:type="character" w:customStyle="1" w:styleId="CharAmSchText">
    <w:name w:val="CharAmSchText"/>
    <w:rsid w:val="00B13703"/>
    <w:rPr>
      <w:rFonts w:ascii="Arial" w:hAnsi="Arial" w:cs="Arial"/>
    </w:rPr>
  </w:style>
  <w:style w:type="character" w:customStyle="1" w:styleId="CharChapNo">
    <w:name w:val="CharChapNo"/>
    <w:rsid w:val="00B13703"/>
    <w:rPr>
      <w:rFonts w:ascii="Arial" w:hAnsi="Arial" w:cs="Arial"/>
    </w:rPr>
  </w:style>
  <w:style w:type="character" w:customStyle="1" w:styleId="CharChapText">
    <w:name w:val="CharChapText"/>
    <w:rsid w:val="00B13703"/>
    <w:rPr>
      <w:rFonts w:ascii="Arial" w:hAnsi="Arial" w:cs="Arial"/>
    </w:rPr>
  </w:style>
  <w:style w:type="character" w:customStyle="1" w:styleId="CharDivNo">
    <w:name w:val="CharDivNo"/>
    <w:rsid w:val="00B13703"/>
    <w:rPr>
      <w:rFonts w:ascii="Arial" w:hAnsi="Arial" w:cs="Arial"/>
    </w:rPr>
  </w:style>
  <w:style w:type="character" w:customStyle="1" w:styleId="CharDivText">
    <w:name w:val="CharDivText"/>
    <w:rsid w:val="00B13703"/>
    <w:rPr>
      <w:rFonts w:ascii="Arial" w:hAnsi="Arial" w:cs="Arial"/>
    </w:rPr>
  </w:style>
  <w:style w:type="character" w:customStyle="1" w:styleId="CharPartNo">
    <w:name w:val="CharPartNo"/>
    <w:rsid w:val="00B13703"/>
    <w:rPr>
      <w:rFonts w:ascii="Arial" w:hAnsi="Arial" w:cs="Arial"/>
    </w:rPr>
  </w:style>
  <w:style w:type="character" w:customStyle="1" w:styleId="CharPartText">
    <w:name w:val="CharPartText"/>
    <w:rsid w:val="00B13703"/>
    <w:rPr>
      <w:rFonts w:ascii="Arial" w:hAnsi="Arial" w:cs="Arial"/>
    </w:rPr>
  </w:style>
  <w:style w:type="character" w:customStyle="1" w:styleId="CharSchPTNo">
    <w:name w:val="CharSchPTNo"/>
    <w:rsid w:val="00B13703"/>
    <w:rPr>
      <w:rFonts w:ascii="Arial" w:hAnsi="Arial" w:cs="Arial"/>
    </w:rPr>
  </w:style>
  <w:style w:type="character" w:customStyle="1" w:styleId="CharSchPTText">
    <w:name w:val="CharSchPTText"/>
    <w:rsid w:val="00B13703"/>
    <w:rPr>
      <w:rFonts w:ascii="Arial" w:hAnsi="Arial" w:cs="Arial"/>
    </w:rPr>
  </w:style>
  <w:style w:type="character" w:customStyle="1" w:styleId="CharSectno">
    <w:name w:val="CharSectno"/>
    <w:qFormat/>
    <w:rsid w:val="00B13703"/>
    <w:rPr>
      <w:rFonts w:ascii="Arial" w:hAnsi="Arial" w:cs="Arial"/>
    </w:rPr>
  </w:style>
  <w:style w:type="paragraph" w:customStyle="1" w:styleId="ContentsHead">
    <w:name w:val="ContentsHead"/>
    <w:basedOn w:val="Normal"/>
    <w:next w:val="Normal"/>
    <w:rsid w:val="00B13703"/>
    <w:pPr>
      <w:spacing w:before="240"/>
    </w:pPr>
    <w:rPr>
      <w:rFonts w:ascii="Arial" w:hAnsi="Arial" w:cs="Arial"/>
      <w:b/>
      <w:bCs/>
      <w:sz w:val="28"/>
      <w:szCs w:val="28"/>
    </w:rPr>
  </w:style>
  <w:style w:type="paragraph" w:customStyle="1" w:styleId="ContentsSectionBreak">
    <w:name w:val="ContentsSectionBreak"/>
    <w:basedOn w:val="Normal"/>
    <w:next w:val="Normal"/>
    <w:rsid w:val="00B13703"/>
  </w:style>
  <w:style w:type="paragraph" w:customStyle="1" w:styleId="definition">
    <w:name w:val="definition"/>
    <w:basedOn w:val="Normal"/>
    <w:rsid w:val="00B13703"/>
    <w:pPr>
      <w:spacing w:before="80" w:line="260" w:lineRule="exact"/>
      <w:ind w:left="964"/>
      <w:jc w:val="both"/>
    </w:pPr>
  </w:style>
  <w:style w:type="paragraph" w:customStyle="1" w:styleId="DictionaryHeading">
    <w:name w:val="Dictionary Heading"/>
    <w:basedOn w:val="Normal"/>
    <w:next w:val="DD"/>
    <w:rsid w:val="00B13703"/>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rsid w:val="00B13703"/>
  </w:style>
  <w:style w:type="paragraph" w:customStyle="1" w:styleId="DNote">
    <w:name w:val="DNote"/>
    <w:aliases w:val="DictionaryNote"/>
    <w:basedOn w:val="Normal"/>
    <w:rsid w:val="00B13703"/>
    <w:pPr>
      <w:spacing w:before="120" w:line="220" w:lineRule="exact"/>
      <w:ind w:left="425"/>
      <w:jc w:val="both"/>
    </w:pPr>
    <w:rPr>
      <w:sz w:val="20"/>
      <w:szCs w:val="20"/>
    </w:rPr>
  </w:style>
  <w:style w:type="paragraph" w:customStyle="1" w:styleId="DP2i">
    <w:name w:val="DP2(i)"/>
    <w:aliases w:val="Dictionary(i)"/>
    <w:basedOn w:val="Normal"/>
    <w:rsid w:val="00B13703"/>
    <w:pPr>
      <w:tabs>
        <w:tab w:val="right" w:pos="1276"/>
      </w:tabs>
      <w:spacing w:before="60" w:line="260" w:lineRule="exact"/>
      <w:ind w:left="1503" w:hanging="1503"/>
      <w:jc w:val="both"/>
    </w:pPr>
  </w:style>
  <w:style w:type="paragraph" w:customStyle="1" w:styleId="ExampleBody">
    <w:name w:val="Example Body"/>
    <w:basedOn w:val="Normal"/>
    <w:rsid w:val="00B13703"/>
    <w:pPr>
      <w:spacing w:before="60" w:line="220" w:lineRule="exact"/>
      <w:ind w:left="964"/>
      <w:jc w:val="both"/>
    </w:pPr>
    <w:rPr>
      <w:sz w:val="20"/>
      <w:szCs w:val="20"/>
    </w:rPr>
  </w:style>
  <w:style w:type="paragraph" w:customStyle="1" w:styleId="ExampleList">
    <w:name w:val="Example List"/>
    <w:basedOn w:val="Normal"/>
    <w:rsid w:val="00B13703"/>
    <w:pPr>
      <w:numPr>
        <w:numId w:val="14"/>
      </w:numPr>
      <w:tabs>
        <w:tab w:val="left" w:pos="1247"/>
      </w:tabs>
      <w:spacing w:before="60" w:line="220" w:lineRule="exact"/>
      <w:jc w:val="both"/>
    </w:pPr>
    <w:rPr>
      <w:sz w:val="20"/>
      <w:szCs w:val="20"/>
    </w:rPr>
  </w:style>
  <w:style w:type="paragraph" w:customStyle="1" w:styleId="FooterDraft">
    <w:name w:val="FooterDraft"/>
    <w:basedOn w:val="Normal"/>
    <w:rsid w:val="00B13703"/>
    <w:pPr>
      <w:jc w:val="center"/>
    </w:pPr>
    <w:rPr>
      <w:rFonts w:ascii="Arial" w:hAnsi="Arial" w:cs="Arial"/>
      <w:b/>
      <w:bCs/>
      <w:sz w:val="40"/>
      <w:szCs w:val="40"/>
    </w:rPr>
  </w:style>
  <w:style w:type="paragraph" w:customStyle="1" w:styleId="FooterInfo">
    <w:name w:val="FooterInfo"/>
    <w:basedOn w:val="Normal"/>
    <w:rsid w:val="00B13703"/>
    <w:rPr>
      <w:rFonts w:ascii="Arial" w:hAnsi="Arial" w:cs="Arial"/>
      <w:sz w:val="12"/>
      <w:szCs w:val="12"/>
    </w:rPr>
  </w:style>
  <w:style w:type="paragraph" w:customStyle="1" w:styleId="Formula">
    <w:name w:val="Formula"/>
    <w:basedOn w:val="Normal"/>
    <w:next w:val="Normal"/>
    <w:rsid w:val="00B13703"/>
    <w:pPr>
      <w:spacing w:before="180" w:after="180"/>
      <w:jc w:val="center"/>
    </w:pPr>
  </w:style>
  <w:style w:type="paragraph" w:customStyle="1" w:styleId="HC">
    <w:name w:val="HC"/>
    <w:aliases w:val="Chapter Heading"/>
    <w:basedOn w:val="Normal"/>
    <w:next w:val="Normal"/>
    <w:rsid w:val="00B13703"/>
    <w:pPr>
      <w:keepNext/>
      <w:spacing w:before="480"/>
      <w:ind w:left="2410" w:hanging="2410"/>
    </w:pPr>
    <w:rPr>
      <w:rFonts w:ascii="Arial" w:hAnsi="Arial" w:cs="Arial"/>
      <w:b/>
      <w:bCs/>
      <w:sz w:val="40"/>
      <w:szCs w:val="40"/>
    </w:rPr>
  </w:style>
  <w:style w:type="paragraph" w:customStyle="1" w:styleId="HD">
    <w:name w:val="HD"/>
    <w:aliases w:val="Division Heading"/>
    <w:basedOn w:val="Normal"/>
    <w:next w:val="Normal"/>
    <w:rsid w:val="00B13703"/>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rsid w:val="00B13703"/>
    <w:pPr>
      <w:keepNext/>
      <w:tabs>
        <w:tab w:val="left" w:pos="1559"/>
      </w:tabs>
      <w:spacing w:before="120" w:line="220" w:lineRule="exact"/>
      <w:ind w:left="964"/>
    </w:pPr>
    <w:rPr>
      <w:i/>
      <w:iCs/>
      <w:sz w:val="20"/>
      <w:szCs w:val="20"/>
    </w:rPr>
  </w:style>
  <w:style w:type="paragraph" w:customStyle="1" w:styleId="HeaderBoldEven">
    <w:name w:val="HeaderBoldEven"/>
    <w:basedOn w:val="Normal"/>
    <w:rsid w:val="00B13703"/>
    <w:pPr>
      <w:widowControl w:val="0"/>
      <w:spacing w:before="120" w:after="60"/>
    </w:pPr>
    <w:rPr>
      <w:rFonts w:ascii="Arial" w:hAnsi="Arial" w:cs="Arial"/>
      <w:b/>
      <w:bCs/>
      <w:sz w:val="20"/>
      <w:szCs w:val="20"/>
    </w:rPr>
  </w:style>
  <w:style w:type="paragraph" w:customStyle="1" w:styleId="HeaderBoldOdd">
    <w:name w:val="HeaderBoldOdd"/>
    <w:basedOn w:val="Normal"/>
    <w:rsid w:val="00B13703"/>
    <w:pPr>
      <w:widowControl w:val="0"/>
      <w:spacing w:before="120" w:after="60"/>
      <w:jc w:val="right"/>
    </w:pPr>
    <w:rPr>
      <w:rFonts w:ascii="Arial" w:hAnsi="Arial" w:cs="Arial"/>
      <w:b/>
      <w:bCs/>
      <w:sz w:val="20"/>
      <w:szCs w:val="20"/>
    </w:rPr>
  </w:style>
  <w:style w:type="paragraph" w:customStyle="1" w:styleId="HeaderContentsPage">
    <w:name w:val="HeaderContents&quot;Page&quot;"/>
    <w:basedOn w:val="Normal"/>
    <w:rsid w:val="00B13703"/>
    <w:pPr>
      <w:spacing w:before="120" w:after="120"/>
      <w:jc w:val="right"/>
    </w:pPr>
    <w:rPr>
      <w:rFonts w:ascii="Arial" w:hAnsi="Arial" w:cs="Arial"/>
      <w:sz w:val="20"/>
      <w:szCs w:val="20"/>
    </w:rPr>
  </w:style>
  <w:style w:type="paragraph" w:customStyle="1" w:styleId="HeaderLiteEven">
    <w:name w:val="HeaderLiteEven"/>
    <w:basedOn w:val="Header"/>
    <w:rsid w:val="00B13703"/>
    <w:pPr>
      <w:spacing w:before="60"/>
    </w:pPr>
    <w:rPr>
      <w:rFonts w:ascii="Arial" w:hAnsi="Arial" w:cs="Arial"/>
      <w:sz w:val="18"/>
      <w:szCs w:val="18"/>
    </w:rPr>
  </w:style>
  <w:style w:type="paragraph" w:customStyle="1" w:styleId="HeaderLiteOdd">
    <w:name w:val="HeaderLiteOdd"/>
    <w:basedOn w:val="HeaderLiteEven"/>
    <w:rsid w:val="00B13703"/>
    <w:pPr>
      <w:jc w:val="right"/>
    </w:pPr>
  </w:style>
  <w:style w:type="paragraph" w:customStyle="1" w:styleId="HP">
    <w:name w:val="HP"/>
    <w:aliases w:val="Part Heading"/>
    <w:basedOn w:val="Normal"/>
    <w:next w:val="HD"/>
    <w:rsid w:val="00B13703"/>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Normal"/>
    <w:rsid w:val="00B13703"/>
    <w:pPr>
      <w:keepNext/>
      <w:spacing w:before="360"/>
      <w:ind w:left="964" w:hanging="964"/>
    </w:pPr>
    <w:rPr>
      <w:rFonts w:ascii="Arial" w:hAnsi="Arial" w:cs="Arial"/>
      <w:b/>
      <w:bCs/>
    </w:rPr>
  </w:style>
  <w:style w:type="paragraph" w:customStyle="1" w:styleId="HS">
    <w:name w:val="HS"/>
    <w:aliases w:val="Subdiv Heading"/>
    <w:basedOn w:val="Normal"/>
    <w:next w:val="HR"/>
    <w:rsid w:val="00B13703"/>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B13703"/>
    <w:pPr>
      <w:keepNext/>
      <w:spacing w:before="300"/>
      <w:ind w:left="964"/>
    </w:pPr>
    <w:rPr>
      <w:rFonts w:ascii="Arial" w:hAnsi="Arial" w:cs="Arial"/>
      <w:i/>
      <w:iCs/>
    </w:rPr>
  </w:style>
  <w:style w:type="paragraph" w:customStyle="1" w:styleId="M1">
    <w:name w:val="M1"/>
    <w:aliases w:val="Modification Heading"/>
    <w:basedOn w:val="Normal"/>
    <w:next w:val="Normal"/>
    <w:rsid w:val="00B13703"/>
    <w:pPr>
      <w:keepNext/>
      <w:spacing w:before="480" w:line="260" w:lineRule="exact"/>
      <w:ind w:left="794" w:hanging="794"/>
    </w:pPr>
    <w:rPr>
      <w:rFonts w:ascii="Arial" w:hAnsi="Arial" w:cs="Arial"/>
      <w:b/>
      <w:bCs/>
    </w:rPr>
  </w:style>
  <w:style w:type="paragraph" w:customStyle="1" w:styleId="M2">
    <w:name w:val="M2"/>
    <w:aliases w:val="Modification Instruction"/>
    <w:basedOn w:val="Normal"/>
    <w:next w:val="Normal"/>
    <w:rsid w:val="00B13703"/>
    <w:pPr>
      <w:keepNext/>
      <w:spacing w:before="120" w:line="260" w:lineRule="exact"/>
      <w:ind w:left="794"/>
    </w:pPr>
    <w:rPr>
      <w:i/>
      <w:iCs/>
    </w:rPr>
  </w:style>
  <w:style w:type="paragraph" w:customStyle="1" w:styleId="M3">
    <w:name w:val="M3"/>
    <w:aliases w:val="Modification Text"/>
    <w:basedOn w:val="Normal"/>
    <w:rsid w:val="00B13703"/>
    <w:pPr>
      <w:spacing w:before="60" w:line="260" w:lineRule="exact"/>
      <w:ind w:left="1077" w:hanging="1077"/>
      <w:jc w:val="both"/>
    </w:pPr>
  </w:style>
  <w:style w:type="paragraph" w:customStyle="1" w:styleId="Maker">
    <w:name w:val="Maker"/>
    <w:basedOn w:val="Normal"/>
    <w:rsid w:val="00B13703"/>
    <w:pPr>
      <w:tabs>
        <w:tab w:val="left" w:pos="3119"/>
      </w:tabs>
      <w:spacing w:line="300" w:lineRule="atLeast"/>
    </w:pPr>
  </w:style>
  <w:style w:type="paragraph" w:customStyle="1" w:styleId="MHD">
    <w:name w:val="MHD"/>
    <w:aliases w:val="Mod Division Heading"/>
    <w:basedOn w:val="Normal"/>
    <w:next w:val="Normal"/>
    <w:rsid w:val="00B13703"/>
    <w:pPr>
      <w:keepNext/>
      <w:spacing w:before="360"/>
      <w:ind w:left="2410" w:hanging="2410"/>
    </w:pPr>
    <w:rPr>
      <w:b/>
      <w:bCs/>
      <w:sz w:val="28"/>
      <w:szCs w:val="28"/>
    </w:rPr>
  </w:style>
  <w:style w:type="paragraph" w:customStyle="1" w:styleId="MHP">
    <w:name w:val="MHP"/>
    <w:aliases w:val="Mod Part Heading"/>
    <w:basedOn w:val="Normal"/>
    <w:next w:val="Normal"/>
    <w:rsid w:val="00B13703"/>
    <w:pPr>
      <w:keepNext/>
      <w:spacing w:before="360"/>
      <w:ind w:left="2410" w:hanging="2410"/>
    </w:pPr>
    <w:rPr>
      <w:b/>
      <w:bCs/>
      <w:sz w:val="32"/>
      <w:szCs w:val="32"/>
    </w:rPr>
  </w:style>
  <w:style w:type="paragraph" w:customStyle="1" w:styleId="MHR">
    <w:name w:val="MHR"/>
    <w:aliases w:val="Mod Regulation Heading"/>
    <w:basedOn w:val="Normal"/>
    <w:next w:val="Normal"/>
    <w:rsid w:val="00B13703"/>
    <w:pPr>
      <w:keepNext/>
      <w:spacing w:before="360"/>
      <w:ind w:left="964" w:hanging="964"/>
    </w:pPr>
    <w:rPr>
      <w:b/>
      <w:bCs/>
    </w:rPr>
  </w:style>
  <w:style w:type="paragraph" w:customStyle="1" w:styleId="MHS">
    <w:name w:val="MHS"/>
    <w:aliases w:val="Mod Subdivision Heading"/>
    <w:basedOn w:val="Normal"/>
    <w:next w:val="MHR"/>
    <w:rsid w:val="00B13703"/>
    <w:pPr>
      <w:keepNext/>
      <w:spacing w:before="360"/>
      <w:ind w:left="2410" w:hanging="2410"/>
    </w:pPr>
    <w:rPr>
      <w:b/>
      <w:bCs/>
    </w:rPr>
  </w:style>
  <w:style w:type="paragraph" w:customStyle="1" w:styleId="MHSR">
    <w:name w:val="MHSR"/>
    <w:aliases w:val="Mod Subregulation Heading"/>
    <w:basedOn w:val="Normal"/>
    <w:next w:val="Normal"/>
    <w:rsid w:val="00B13703"/>
    <w:pPr>
      <w:keepNext/>
      <w:spacing w:before="300"/>
    </w:pPr>
    <w:rPr>
      <w:i/>
      <w:iCs/>
    </w:rPr>
  </w:style>
  <w:style w:type="paragraph" w:customStyle="1" w:styleId="Note">
    <w:name w:val="Note"/>
    <w:basedOn w:val="Normal"/>
    <w:link w:val="NoteChar"/>
    <w:qFormat/>
    <w:rsid w:val="00B13703"/>
    <w:pPr>
      <w:tabs>
        <w:tab w:val="left" w:pos="1559"/>
      </w:tabs>
      <w:spacing w:before="80" w:after="120"/>
      <w:ind w:left="680"/>
      <w:jc w:val="both"/>
    </w:pPr>
    <w:rPr>
      <w:rFonts w:ascii="Times New Roman" w:hAnsi="Times New Roman"/>
      <w:sz w:val="20"/>
      <w:szCs w:val="20"/>
    </w:rPr>
  </w:style>
  <w:style w:type="paragraph" w:customStyle="1" w:styleId="Notepara">
    <w:name w:val="Note para"/>
    <w:basedOn w:val="Normal"/>
    <w:rsid w:val="00B13703"/>
    <w:pPr>
      <w:spacing w:before="60" w:line="220" w:lineRule="exact"/>
      <w:ind w:left="1304" w:hanging="340"/>
      <w:jc w:val="both"/>
    </w:pPr>
    <w:rPr>
      <w:sz w:val="20"/>
      <w:szCs w:val="20"/>
    </w:rPr>
  </w:style>
  <w:style w:type="paragraph" w:customStyle="1" w:styleId="P2">
    <w:name w:val="P2"/>
    <w:aliases w:val="(i)"/>
    <w:basedOn w:val="Normal"/>
    <w:link w:val="iChar"/>
    <w:qFormat/>
    <w:rsid w:val="00B13703"/>
    <w:pPr>
      <w:tabs>
        <w:tab w:val="right" w:pos="1758"/>
        <w:tab w:val="left" w:pos="2155"/>
      </w:tabs>
      <w:spacing w:before="60" w:line="260" w:lineRule="exact"/>
      <w:ind w:left="1985" w:hanging="1985"/>
      <w:jc w:val="both"/>
    </w:pPr>
  </w:style>
  <w:style w:type="paragraph" w:customStyle="1" w:styleId="P3">
    <w:name w:val="P3"/>
    <w:aliases w:val="(A)"/>
    <w:basedOn w:val="Normal"/>
    <w:qFormat/>
    <w:rsid w:val="00B13703"/>
    <w:pPr>
      <w:tabs>
        <w:tab w:val="right" w:pos="2410"/>
      </w:tabs>
      <w:spacing w:before="60" w:line="260" w:lineRule="exact"/>
      <w:ind w:left="2693" w:hanging="2693"/>
      <w:jc w:val="both"/>
    </w:pPr>
  </w:style>
  <w:style w:type="paragraph" w:customStyle="1" w:styleId="P4">
    <w:name w:val="P4"/>
    <w:aliases w:val="(I)"/>
    <w:basedOn w:val="Normal"/>
    <w:rsid w:val="00B13703"/>
    <w:pPr>
      <w:tabs>
        <w:tab w:val="right" w:pos="3119"/>
      </w:tabs>
      <w:spacing w:before="60" w:line="260" w:lineRule="exact"/>
      <w:ind w:left="3419" w:hanging="3419"/>
      <w:jc w:val="both"/>
    </w:pPr>
  </w:style>
  <w:style w:type="paragraph" w:customStyle="1" w:styleId="Page">
    <w:name w:val="Page"/>
    <w:rsid w:val="00B13703"/>
    <w:pPr>
      <w:autoSpaceDE w:val="0"/>
      <w:autoSpaceDN w:val="0"/>
      <w:jc w:val="right"/>
    </w:pPr>
    <w:rPr>
      <w:rFonts w:ascii="Arial" w:hAnsi="Arial" w:cs="Arial"/>
      <w:noProof/>
      <w:lang w:val="en-US" w:eastAsia="en-US"/>
    </w:rPr>
  </w:style>
  <w:style w:type="paragraph" w:customStyle="1" w:styleId="PageBreak">
    <w:name w:val="PageBreak"/>
    <w:aliases w:val="pb"/>
    <w:basedOn w:val="Normal"/>
    <w:next w:val="Heading2"/>
    <w:rsid w:val="00B13703"/>
    <w:rPr>
      <w:sz w:val="2"/>
      <w:szCs w:val="2"/>
    </w:rPr>
  </w:style>
  <w:style w:type="paragraph" w:customStyle="1" w:styleId="Penalty">
    <w:name w:val="Penalty"/>
    <w:basedOn w:val="Normal"/>
    <w:rsid w:val="00B13703"/>
    <w:pPr>
      <w:spacing w:before="180" w:line="260" w:lineRule="exact"/>
      <w:ind w:left="2949" w:hanging="1985"/>
      <w:jc w:val="both"/>
    </w:pPr>
  </w:style>
  <w:style w:type="paragraph" w:customStyle="1" w:styleId="Picture">
    <w:name w:val="Picture"/>
    <w:basedOn w:val="Normal"/>
    <w:rsid w:val="00B13703"/>
    <w:pPr>
      <w:keepNext/>
      <w:spacing w:before="240" w:line="240" w:lineRule="exact"/>
      <w:jc w:val="center"/>
    </w:pPr>
    <w:rPr>
      <w:rFonts w:ascii="Arial" w:hAnsi="Arial" w:cs="Arial"/>
      <w:sz w:val="18"/>
      <w:szCs w:val="18"/>
    </w:rPr>
  </w:style>
  <w:style w:type="paragraph" w:customStyle="1" w:styleId="Query">
    <w:name w:val="Query"/>
    <w:aliases w:val="QY"/>
    <w:basedOn w:val="Normal"/>
    <w:rsid w:val="00B13703"/>
    <w:pPr>
      <w:spacing w:before="180" w:line="260" w:lineRule="exact"/>
      <w:jc w:val="both"/>
    </w:pPr>
    <w:rPr>
      <w:b/>
      <w:bCs/>
      <w:i/>
      <w:iCs/>
    </w:rPr>
  </w:style>
  <w:style w:type="paragraph" w:customStyle="1" w:styleId="R1">
    <w:name w:val="R1"/>
    <w:aliases w:val="1. or 1.(1)"/>
    <w:basedOn w:val="Normal"/>
    <w:next w:val="Normal"/>
    <w:rsid w:val="00B13703"/>
    <w:pPr>
      <w:tabs>
        <w:tab w:val="right" w:pos="794"/>
        <w:tab w:val="left" w:pos="964"/>
      </w:tabs>
      <w:spacing w:before="120" w:line="260" w:lineRule="exact"/>
      <w:ind w:left="964" w:hanging="964"/>
      <w:jc w:val="both"/>
    </w:pPr>
  </w:style>
  <w:style w:type="paragraph" w:customStyle="1" w:styleId="R2">
    <w:name w:val="R2"/>
    <w:aliases w:val="(2)"/>
    <w:basedOn w:val="Normal"/>
    <w:rsid w:val="00B13703"/>
    <w:pPr>
      <w:tabs>
        <w:tab w:val="right" w:pos="794"/>
        <w:tab w:val="left" w:pos="964"/>
      </w:tabs>
      <w:spacing w:before="180" w:line="260" w:lineRule="exact"/>
      <w:ind w:left="964" w:hanging="964"/>
      <w:jc w:val="both"/>
    </w:pPr>
  </w:style>
  <w:style w:type="paragraph" w:customStyle="1" w:styleId="ReadersGuideSectionBreak">
    <w:name w:val="ReadersGuideSectionBreak"/>
    <w:basedOn w:val="Normal"/>
    <w:next w:val="Normal"/>
    <w:rsid w:val="00B13703"/>
  </w:style>
  <w:style w:type="paragraph" w:customStyle="1" w:styleId="RGHead">
    <w:name w:val="RGHead"/>
    <w:basedOn w:val="Normal"/>
    <w:next w:val="Normal"/>
    <w:rsid w:val="00B13703"/>
    <w:pPr>
      <w:keepNext/>
      <w:spacing w:before="360"/>
      <w:ind w:left="2410" w:hanging="2410"/>
    </w:pPr>
    <w:rPr>
      <w:rFonts w:ascii="Arial" w:hAnsi="Arial" w:cs="Arial"/>
      <w:b/>
      <w:bCs/>
      <w:sz w:val="32"/>
      <w:szCs w:val="32"/>
    </w:rPr>
  </w:style>
  <w:style w:type="paragraph" w:customStyle="1" w:styleId="RGPara">
    <w:name w:val="RGPara"/>
    <w:aliases w:val="Readers Guide Para"/>
    <w:basedOn w:val="Normal"/>
    <w:rsid w:val="00B13703"/>
    <w:pPr>
      <w:spacing w:before="120" w:line="260" w:lineRule="exact"/>
      <w:jc w:val="both"/>
    </w:pPr>
  </w:style>
  <w:style w:type="paragraph" w:customStyle="1" w:styleId="RGPtHd">
    <w:name w:val="RGPtHd"/>
    <w:aliases w:val="Readers Guide PT Heading"/>
    <w:basedOn w:val="Normal"/>
    <w:next w:val="RGPara"/>
    <w:rsid w:val="00B13703"/>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B13703"/>
    <w:pPr>
      <w:keepNext/>
      <w:spacing w:before="360"/>
    </w:pPr>
    <w:rPr>
      <w:rFonts w:ascii="Arial" w:hAnsi="Arial" w:cs="Arial"/>
      <w:b/>
      <w:bCs/>
    </w:rPr>
  </w:style>
  <w:style w:type="paragraph" w:customStyle="1" w:styleId="SchedSectionBreak">
    <w:name w:val="SchedSectionBreak"/>
    <w:basedOn w:val="Normal"/>
    <w:next w:val="Normal"/>
    <w:rsid w:val="00B13703"/>
  </w:style>
  <w:style w:type="paragraph" w:customStyle="1" w:styleId="Scheduleheading">
    <w:name w:val="Schedule heading"/>
    <w:basedOn w:val="Normal"/>
    <w:next w:val="R1"/>
    <w:rsid w:val="00B13703"/>
    <w:pPr>
      <w:keepNext/>
      <w:tabs>
        <w:tab w:val="left" w:pos="1985"/>
      </w:tabs>
      <w:spacing w:before="360"/>
      <w:ind w:left="964" w:hanging="964"/>
    </w:pPr>
    <w:rPr>
      <w:rFonts w:ascii="Arial" w:hAnsi="Arial" w:cs="Arial"/>
      <w:b/>
      <w:bCs/>
    </w:rPr>
  </w:style>
  <w:style w:type="paragraph" w:customStyle="1" w:styleId="Schedulelist">
    <w:name w:val="Schedule list"/>
    <w:basedOn w:val="Normal"/>
    <w:rsid w:val="00B13703"/>
    <w:pPr>
      <w:tabs>
        <w:tab w:val="right" w:pos="1985"/>
      </w:tabs>
      <w:spacing w:before="60" w:line="260" w:lineRule="exact"/>
      <w:ind w:left="454"/>
    </w:pPr>
  </w:style>
  <w:style w:type="paragraph" w:customStyle="1" w:styleId="Schedulepara">
    <w:name w:val="Schedule para"/>
    <w:basedOn w:val="Normal"/>
    <w:rsid w:val="00B13703"/>
    <w:pPr>
      <w:tabs>
        <w:tab w:val="right" w:pos="567"/>
      </w:tabs>
      <w:spacing w:before="180" w:line="260" w:lineRule="exact"/>
      <w:ind w:left="964" w:hanging="964"/>
      <w:jc w:val="both"/>
    </w:pPr>
  </w:style>
  <w:style w:type="paragraph" w:customStyle="1" w:styleId="Schedulepart">
    <w:name w:val="Schedule part"/>
    <w:basedOn w:val="Normal"/>
    <w:rsid w:val="00B13703"/>
    <w:pPr>
      <w:keepNext/>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B13703"/>
    <w:pPr>
      <w:keepNext/>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B13703"/>
    <w:pPr>
      <w:keepNext/>
      <w:spacing w:before="480"/>
      <w:ind w:left="2410" w:hanging="2410"/>
    </w:pPr>
    <w:rPr>
      <w:rFonts w:ascii="Arial" w:hAnsi="Arial" w:cs="Arial"/>
      <w:b/>
      <w:bCs/>
      <w:sz w:val="32"/>
      <w:szCs w:val="32"/>
    </w:rPr>
  </w:style>
  <w:style w:type="paragraph" w:customStyle="1" w:styleId="SigningPageBreak">
    <w:name w:val="SigningPageBreak"/>
    <w:basedOn w:val="Normal"/>
    <w:next w:val="Normal"/>
    <w:rsid w:val="00B13703"/>
    <w:pPr>
      <w:spacing w:line="1800" w:lineRule="atLeast"/>
    </w:pPr>
  </w:style>
  <w:style w:type="paragraph" w:customStyle="1" w:styleId="TableColHead">
    <w:name w:val="TableColHead"/>
    <w:basedOn w:val="Normal"/>
    <w:rsid w:val="00B13703"/>
    <w:pPr>
      <w:keepNext/>
      <w:spacing w:before="120"/>
    </w:pPr>
    <w:rPr>
      <w:rFonts w:ascii="Arial" w:hAnsi="Arial" w:cs="Arial"/>
      <w:b/>
      <w:bCs/>
      <w:sz w:val="18"/>
      <w:szCs w:val="18"/>
    </w:rPr>
  </w:style>
  <w:style w:type="paragraph" w:customStyle="1" w:styleId="TableP1a">
    <w:name w:val="TableP1(a)"/>
    <w:basedOn w:val="Normal"/>
    <w:rsid w:val="00B13703"/>
    <w:pPr>
      <w:tabs>
        <w:tab w:val="right" w:pos="408"/>
      </w:tabs>
      <w:spacing w:before="60" w:line="240" w:lineRule="exact"/>
      <w:ind w:left="533" w:hanging="533"/>
    </w:pPr>
  </w:style>
  <w:style w:type="paragraph" w:customStyle="1" w:styleId="TableP2i">
    <w:name w:val="TableP2(i)"/>
    <w:basedOn w:val="Normal"/>
    <w:rsid w:val="00B13703"/>
    <w:pPr>
      <w:tabs>
        <w:tab w:val="right" w:pos="725"/>
      </w:tabs>
      <w:spacing w:before="60" w:line="240" w:lineRule="exact"/>
      <w:ind w:left="868" w:hanging="868"/>
    </w:pPr>
  </w:style>
  <w:style w:type="paragraph" w:customStyle="1" w:styleId="TableText0">
    <w:name w:val="TableText"/>
    <w:basedOn w:val="Normal"/>
    <w:link w:val="TableTextChar0"/>
    <w:qFormat/>
    <w:rsid w:val="00B13703"/>
    <w:pPr>
      <w:spacing w:before="120" w:line="240" w:lineRule="exact"/>
    </w:pPr>
  </w:style>
  <w:style w:type="paragraph" w:customStyle="1" w:styleId="TextWOutChapSectionBreak">
    <w:name w:val="TextW/OutChapSectionBreak"/>
    <w:basedOn w:val="Normal"/>
    <w:next w:val="Normal"/>
    <w:rsid w:val="00B13703"/>
    <w:pPr>
      <w:jc w:val="center"/>
    </w:pPr>
  </w:style>
  <w:style w:type="paragraph" w:customStyle="1" w:styleId="TOC">
    <w:name w:val="TOC"/>
    <w:basedOn w:val="Normal"/>
    <w:next w:val="Normal"/>
    <w:rsid w:val="00B13703"/>
    <w:pPr>
      <w:tabs>
        <w:tab w:val="right" w:pos="8335"/>
      </w:tabs>
      <w:spacing w:after="120"/>
    </w:pPr>
    <w:rPr>
      <w:rFonts w:ascii="Arial" w:hAnsi="Arial" w:cs="Arial"/>
      <w:sz w:val="20"/>
      <w:szCs w:val="20"/>
    </w:rPr>
  </w:style>
  <w:style w:type="paragraph" w:customStyle="1" w:styleId="Zdefinition">
    <w:name w:val="Zdefinition"/>
    <w:basedOn w:val="definition"/>
    <w:rsid w:val="00B13703"/>
    <w:pPr>
      <w:keepNext/>
    </w:pPr>
  </w:style>
  <w:style w:type="paragraph" w:customStyle="1" w:styleId="ZDP1">
    <w:name w:val="ZDP1"/>
    <w:basedOn w:val="DP1a"/>
    <w:rsid w:val="00B13703"/>
    <w:pPr>
      <w:keepNext/>
    </w:pPr>
    <w:rPr>
      <w:rFonts w:asciiTheme="minorHAnsi" w:hAnsiTheme="minorHAnsi"/>
    </w:rPr>
  </w:style>
  <w:style w:type="paragraph" w:customStyle="1" w:styleId="ZExampleBody">
    <w:name w:val="ZExample Body"/>
    <w:basedOn w:val="ExampleBody"/>
    <w:rsid w:val="00B13703"/>
    <w:pPr>
      <w:keepNext/>
    </w:pPr>
  </w:style>
  <w:style w:type="paragraph" w:customStyle="1" w:styleId="ZNote">
    <w:name w:val="ZNote"/>
    <w:basedOn w:val="Note"/>
    <w:rsid w:val="00B13703"/>
    <w:pPr>
      <w:keepNext/>
    </w:pPr>
  </w:style>
  <w:style w:type="paragraph" w:customStyle="1" w:styleId="ZP1">
    <w:name w:val="ZP1"/>
    <w:basedOn w:val="P1"/>
    <w:rsid w:val="00B13703"/>
    <w:pPr>
      <w:keepNext/>
      <w:tabs>
        <w:tab w:val="left" w:pos="1644"/>
      </w:tabs>
    </w:pPr>
    <w:rPr>
      <w:rFonts w:asciiTheme="minorHAnsi" w:hAnsiTheme="minorHAnsi"/>
    </w:rPr>
  </w:style>
  <w:style w:type="paragraph" w:customStyle="1" w:styleId="ZP2">
    <w:name w:val="ZP2"/>
    <w:basedOn w:val="P2"/>
    <w:rsid w:val="00B13703"/>
    <w:pPr>
      <w:keepNext/>
    </w:pPr>
  </w:style>
  <w:style w:type="paragraph" w:customStyle="1" w:styleId="ZP3">
    <w:name w:val="ZP3"/>
    <w:basedOn w:val="P3"/>
    <w:rsid w:val="00B13703"/>
    <w:pPr>
      <w:keepNext/>
    </w:pPr>
  </w:style>
  <w:style w:type="paragraph" w:customStyle="1" w:styleId="ZR1">
    <w:name w:val="ZR1"/>
    <w:basedOn w:val="R1"/>
    <w:rsid w:val="00B13703"/>
    <w:pPr>
      <w:keepNext/>
    </w:pPr>
  </w:style>
  <w:style w:type="paragraph" w:customStyle="1" w:styleId="ZR2">
    <w:name w:val="ZR2"/>
    <w:basedOn w:val="R2"/>
    <w:rsid w:val="00B13703"/>
    <w:pPr>
      <w:keepNext/>
    </w:pPr>
  </w:style>
  <w:style w:type="paragraph" w:customStyle="1" w:styleId="ZRcN">
    <w:name w:val="ZRcN"/>
    <w:basedOn w:val="Rc"/>
    <w:rsid w:val="00B13703"/>
    <w:pPr>
      <w:keepNext/>
    </w:pPr>
    <w:rPr>
      <w:rFonts w:asciiTheme="minorHAnsi" w:hAnsiTheme="minorHAnsi"/>
    </w:rPr>
  </w:style>
  <w:style w:type="paragraph" w:customStyle="1" w:styleId="A2">
    <w:name w:val="A2"/>
    <w:aliases w:val="1.1 amendment,Instruction amendment"/>
    <w:basedOn w:val="Normal"/>
    <w:next w:val="Normal"/>
    <w:rsid w:val="00B13703"/>
    <w:pPr>
      <w:tabs>
        <w:tab w:val="right" w:pos="794"/>
      </w:tabs>
      <w:spacing w:before="120" w:line="260" w:lineRule="exact"/>
      <w:ind w:left="964" w:hanging="964"/>
      <w:jc w:val="both"/>
    </w:pPr>
  </w:style>
  <w:style w:type="paragraph" w:customStyle="1" w:styleId="A1">
    <w:name w:val="A1"/>
    <w:aliases w:val="Heading Amendment,1. Amendment"/>
    <w:basedOn w:val="Normal"/>
    <w:next w:val="Normal"/>
    <w:rsid w:val="00B13703"/>
    <w:pPr>
      <w:keepNext/>
      <w:spacing w:before="480" w:line="260" w:lineRule="exact"/>
      <w:ind w:left="964" w:hanging="964"/>
    </w:pPr>
    <w:rPr>
      <w:rFonts w:ascii="Arial" w:hAnsi="Arial"/>
      <w:b/>
    </w:rPr>
  </w:style>
  <w:style w:type="paragraph" w:customStyle="1" w:styleId="AS">
    <w:name w:val="AS"/>
    <w:aliases w:val="Schedule title Amendment"/>
    <w:basedOn w:val="Normal"/>
    <w:next w:val="Normal"/>
    <w:rsid w:val="00B13703"/>
    <w:pPr>
      <w:keepNext/>
      <w:spacing w:before="480"/>
      <w:ind w:left="2410" w:hanging="2410"/>
    </w:pPr>
    <w:rPr>
      <w:rFonts w:ascii="Arial" w:hAnsi="Arial"/>
      <w:b/>
      <w:sz w:val="32"/>
    </w:rPr>
  </w:style>
  <w:style w:type="paragraph" w:customStyle="1" w:styleId="A1S">
    <w:name w:val="A1S"/>
    <w:aliases w:val="1.Schedule Amendment"/>
    <w:basedOn w:val="Normal"/>
    <w:next w:val="A2S"/>
    <w:rsid w:val="00B13703"/>
    <w:pPr>
      <w:keepNext/>
      <w:spacing w:before="480" w:line="260" w:lineRule="exact"/>
      <w:ind w:left="964" w:hanging="964"/>
    </w:pPr>
    <w:rPr>
      <w:rFonts w:ascii="Arial" w:hAnsi="Arial"/>
      <w:b/>
    </w:rPr>
  </w:style>
  <w:style w:type="paragraph" w:customStyle="1" w:styleId="centre">
    <w:name w:val="centre"/>
    <w:basedOn w:val="Normal"/>
    <w:rsid w:val="00B13703"/>
    <w:pPr>
      <w:jc w:val="center"/>
    </w:pPr>
    <w:rPr>
      <w:b/>
      <w:lang w:val="en-GB"/>
    </w:rPr>
  </w:style>
  <w:style w:type="paragraph" w:customStyle="1" w:styleId="A2S">
    <w:name w:val="A2S"/>
    <w:aliases w:val="Schedule Inst Amendment"/>
    <w:basedOn w:val="Normal"/>
    <w:next w:val="Normal"/>
    <w:rsid w:val="00B13703"/>
    <w:pPr>
      <w:keepNext/>
      <w:spacing w:before="120" w:line="260" w:lineRule="exact"/>
      <w:ind w:left="964"/>
    </w:pPr>
    <w:rPr>
      <w:i/>
    </w:rPr>
  </w:style>
  <w:style w:type="paragraph" w:customStyle="1" w:styleId="NFCTbleText">
    <w:name w:val="NFCTbleText"/>
    <w:basedOn w:val="Normal"/>
    <w:rsid w:val="00B13703"/>
    <w:rPr>
      <w:rFonts w:ascii="Arial Narrow" w:hAnsi="Arial Narrow"/>
      <w:lang w:val="en-GB"/>
    </w:rPr>
  </w:style>
  <w:style w:type="paragraph" w:customStyle="1" w:styleId="NFCTableSubHead">
    <w:name w:val="NFCTableSubHead"/>
    <w:basedOn w:val="Normal"/>
    <w:rsid w:val="00B13703"/>
    <w:pPr>
      <w:spacing w:before="120" w:after="80"/>
      <w:ind w:left="544" w:hanging="544"/>
    </w:pPr>
    <w:rPr>
      <w:rFonts w:ascii="Arial" w:hAnsi="Arial" w:cs="Arial"/>
      <w:b/>
      <w:bCs/>
    </w:rPr>
  </w:style>
  <w:style w:type="paragraph" w:customStyle="1" w:styleId="NFCdoctitle">
    <w:name w:val="NFC_doctitle"/>
    <w:basedOn w:val="Normal"/>
    <w:rsid w:val="00B13703"/>
    <w:pPr>
      <w:widowControl w:val="0"/>
      <w:tabs>
        <w:tab w:val="left" w:pos="2977"/>
        <w:tab w:val="right" w:pos="8647"/>
      </w:tabs>
    </w:pPr>
    <w:rPr>
      <w:rFonts w:ascii="Arial Narrow" w:hAnsi="Arial Narrow"/>
      <w:sz w:val="18"/>
      <w:szCs w:val="20"/>
    </w:rPr>
  </w:style>
  <w:style w:type="paragraph" w:customStyle="1" w:styleId="TableRomanNumList">
    <w:name w:val="Table Roman Num List"/>
    <w:basedOn w:val="TableText"/>
    <w:rsid w:val="00B13703"/>
    <w:pPr>
      <w:ind w:left="459" w:hanging="459"/>
    </w:pPr>
    <w:rPr>
      <w:sz w:val="20"/>
    </w:rPr>
  </w:style>
  <w:style w:type="paragraph" w:customStyle="1" w:styleId="NPCrespShtHeader">
    <w:name w:val="NPCrespShtHeader"/>
    <w:basedOn w:val="Normal"/>
    <w:link w:val="NPCrespShtHeaderChar"/>
    <w:rsid w:val="00B13703"/>
    <w:pPr>
      <w:widowControl w:val="0"/>
      <w:spacing w:before="240"/>
      <w:jc w:val="both"/>
    </w:pPr>
    <w:rPr>
      <w:rFonts w:ascii="Times New Roman" w:hAnsi="Times New Roman"/>
      <w:b/>
      <w:bCs/>
      <w:i/>
      <w:szCs w:val="23"/>
    </w:rPr>
  </w:style>
  <w:style w:type="character" w:customStyle="1" w:styleId="NPCrespShtHeaderChar">
    <w:name w:val="NPCrespShtHeader Char"/>
    <w:link w:val="NPCrespShtHeader"/>
    <w:rsid w:val="00B13703"/>
    <w:rPr>
      <w:rFonts w:eastAsiaTheme="minorHAnsi" w:cstheme="minorBidi"/>
      <w:b/>
      <w:bCs/>
      <w:i/>
      <w:sz w:val="22"/>
      <w:szCs w:val="23"/>
      <w:lang w:eastAsia="en-US"/>
    </w:rPr>
  </w:style>
  <w:style w:type="character" w:styleId="Emphasis">
    <w:name w:val="Emphasis"/>
    <w:rsid w:val="00B13703"/>
    <w:rPr>
      <w:i/>
      <w:iCs/>
    </w:rPr>
  </w:style>
  <w:style w:type="paragraph" w:customStyle="1" w:styleId="Subregulation">
    <w:name w:val="Subregulation"/>
    <w:basedOn w:val="Normal"/>
    <w:rsid w:val="00B13703"/>
    <w:pPr>
      <w:tabs>
        <w:tab w:val="right" w:pos="1559"/>
        <w:tab w:val="left" w:pos="1701"/>
      </w:tabs>
      <w:spacing w:before="120"/>
      <w:ind w:left="1701" w:hanging="1701"/>
      <w:jc w:val="both"/>
    </w:pPr>
    <w:rPr>
      <w:rFonts w:ascii="Times New Roman" w:hAnsi="Times New Roman"/>
      <w:szCs w:val="20"/>
    </w:rPr>
  </w:style>
  <w:style w:type="character" w:customStyle="1" w:styleId="matchall">
    <w:name w:val="match all"/>
    <w:rsid w:val="00B13703"/>
    <w:rPr>
      <w:color w:val="auto"/>
    </w:rPr>
  </w:style>
  <w:style w:type="paragraph" w:customStyle="1" w:styleId="tablehead10pt">
    <w:name w:val="table head10pt"/>
    <w:basedOn w:val="Normal"/>
    <w:rsid w:val="00B13703"/>
    <w:pPr>
      <w:spacing w:before="240" w:after="120"/>
    </w:pPr>
    <w:rPr>
      <w:rFonts w:ascii="Helvetica" w:hAnsi="Helvetica"/>
      <w:b/>
      <w:sz w:val="20"/>
    </w:rPr>
  </w:style>
  <w:style w:type="paragraph" w:customStyle="1" w:styleId="tabletext10pt">
    <w:name w:val="table text10pt"/>
    <w:basedOn w:val="TableText"/>
    <w:rsid w:val="00B13703"/>
    <w:pPr>
      <w:tabs>
        <w:tab w:val="left" w:pos="253"/>
      </w:tabs>
      <w:spacing w:before="20" w:after="20"/>
    </w:pPr>
    <w:rPr>
      <w:rFonts w:ascii="Helvetica" w:hAnsi="Helvetica"/>
      <w:sz w:val="20"/>
    </w:rPr>
  </w:style>
  <w:style w:type="paragraph" w:styleId="Revision">
    <w:name w:val="Revision"/>
    <w:hidden/>
    <w:uiPriority w:val="99"/>
    <w:semiHidden/>
    <w:rsid w:val="00B13703"/>
    <w:rPr>
      <w:rFonts w:ascii="Times New (W1)" w:hAnsi="Times New (W1)"/>
      <w:sz w:val="24"/>
      <w:szCs w:val="24"/>
      <w:lang w:eastAsia="en-US"/>
    </w:rPr>
  </w:style>
  <w:style w:type="character" w:customStyle="1" w:styleId="TableTextChar">
    <w:name w:val="Table Text Char"/>
    <w:link w:val="TableText"/>
    <w:rsid w:val="00B13703"/>
    <w:rPr>
      <w:rFonts w:ascii="Arial" w:hAnsi="Arial"/>
      <w:sz w:val="24"/>
      <w:lang w:eastAsia="en-US"/>
    </w:rPr>
  </w:style>
  <w:style w:type="paragraph" w:customStyle="1" w:styleId="TableBullet1">
    <w:name w:val="Table Bullet 1"/>
    <w:basedOn w:val="Normal"/>
    <w:rsid w:val="00B13703"/>
    <w:pPr>
      <w:tabs>
        <w:tab w:val="left" w:pos="284"/>
      </w:tabs>
      <w:ind w:left="284" w:hanging="284"/>
    </w:pPr>
    <w:rPr>
      <w:rFonts w:ascii="Arial" w:hAnsi="Arial"/>
      <w:szCs w:val="20"/>
    </w:rPr>
  </w:style>
  <w:style w:type="character" w:customStyle="1" w:styleId="InTextHeading">
    <w:name w:val="In Text Heading"/>
    <w:rsid w:val="00B13703"/>
    <w:rPr>
      <w:b/>
    </w:rPr>
  </w:style>
  <w:style w:type="character" w:customStyle="1" w:styleId="Heading2Char">
    <w:name w:val="Heading 2 Char"/>
    <w:aliases w:val="p Char,h2 Char"/>
    <w:link w:val="Heading2"/>
    <w:uiPriority w:val="9"/>
    <w:rsid w:val="00B13703"/>
    <w:rPr>
      <w:rFonts w:ascii="Arial" w:hAnsi="Arial" w:cs="Arial"/>
      <w:b/>
      <w:sz w:val="24"/>
      <w:szCs w:val="24"/>
      <w:lang w:eastAsia="en-US"/>
    </w:rPr>
  </w:style>
  <w:style w:type="character" w:customStyle="1" w:styleId="Heading4Char">
    <w:name w:val="Heading 4 Char"/>
    <w:link w:val="Heading4"/>
    <w:uiPriority w:val="9"/>
    <w:rsid w:val="00B13703"/>
    <w:rPr>
      <w:b/>
      <w:bCs/>
      <w:sz w:val="28"/>
      <w:szCs w:val="28"/>
      <w:lang w:eastAsia="en-US"/>
    </w:rPr>
  </w:style>
  <w:style w:type="character" w:customStyle="1" w:styleId="Heading6Char">
    <w:name w:val="Heading 6 Char"/>
    <w:link w:val="Heading6"/>
    <w:uiPriority w:val="9"/>
    <w:rsid w:val="00B13703"/>
    <w:rPr>
      <w:b/>
      <w:bCs/>
      <w:sz w:val="22"/>
      <w:szCs w:val="22"/>
      <w:lang w:eastAsia="en-US"/>
    </w:rPr>
  </w:style>
  <w:style w:type="character" w:customStyle="1" w:styleId="TitleChar">
    <w:name w:val="Title Char"/>
    <w:basedOn w:val="DefaultParagraphFont"/>
    <w:link w:val="Title"/>
    <w:uiPriority w:val="10"/>
    <w:rsid w:val="00B13703"/>
    <w:rPr>
      <w:rFonts w:ascii="Arial" w:hAnsi="Arial" w:cs="Arial"/>
      <w:bCs/>
      <w:kern w:val="28"/>
      <w:sz w:val="24"/>
      <w:szCs w:val="32"/>
      <w:lang w:eastAsia="en-US"/>
    </w:rPr>
  </w:style>
  <w:style w:type="character" w:customStyle="1" w:styleId="Heading1Char">
    <w:name w:val="Heading 1 Char"/>
    <w:aliases w:val="h1 Char,c Char,title heading Char"/>
    <w:basedOn w:val="DefaultParagraphFont"/>
    <w:link w:val="Heading1"/>
    <w:uiPriority w:val="9"/>
    <w:rsid w:val="00B13703"/>
    <w:rPr>
      <w:rFonts w:ascii="Arial" w:hAnsi="Arial"/>
      <w:sz w:val="24"/>
      <w:szCs w:val="24"/>
      <w:lang w:eastAsia="en-US"/>
    </w:rPr>
  </w:style>
  <w:style w:type="character" w:customStyle="1" w:styleId="Heading3Char">
    <w:name w:val="Heading 3 Char"/>
    <w:aliases w:val="LDClause Heading Char"/>
    <w:basedOn w:val="DefaultParagraphFont"/>
    <w:link w:val="Heading3"/>
    <w:rsid w:val="00B13703"/>
    <w:rPr>
      <w:rFonts w:ascii="Arial" w:hAnsi="Arial" w:cs="Arial"/>
      <w:b/>
      <w:bCs/>
      <w:sz w:val="24"/>
      <w:szCs w:val="26"/>
      <w:lang w:eastAsia="en-US"/>
    </w:rPr>
  </w:style>
  <w:style w:type="paragraph" w:styleId="TOCHeading">
    <w:name w:val="TOC Heading"/>
    <w:basedOn w:val="Heading1"/>
    <w:next w:val="Normal"/>
    <w:uiPriority w:val="39"/>
    <w:unhideWhenUsed/>
    <w:qFormat/>
    <w:rsid w:val="00B13703"/>
    <w:pPr>
      <w:pageBreakBefore/>
      <w:tabs>
        <w:tab w:val="left" w:pos="1418"/>
      </w:tabs>
      <w:spacing w:before="360" w:after="360"/>
      <w:jc w:val="center"/>
      <w:outlineLvl w:val="9"/>
    </w:pPr>
    <w:rPr>
      <w:rFonts w:eastAsiaTheme="majorEastAsia" w:cstheme="majorBidi"/>
      <w:b/>
      <w:bCs/>
      <w:sz w:val="28"/>
      <w:szCs w:val="28"/>
      <w:lang w:eastAsia="ja-JP"/>
    </w:rPr>
  </w:style>
  <w:style w:type="paragraph" w:customStyle="1" w:styleId="MOSHeader">
    <w:name w:val="MOS Header"/>
    <w:basedOn w:val="Normal"/>
    <w:autoRedefine/>
    <w:rsid w:val="00B13703"/>
    <w:pPr>
      <w:widowControl w:val="0"/>
      <w:pBdr>
        <w:bottom w:val="single" w:sz="4" w:space="1" w:color="auto"/>
      </w:pBdr>
      <w:tabs>
        <w:tab w:val="center" w:pos="4536"/>
        <w:tab w:val="right" w:pos="9354"/>
      </w:tabs>
      <w:spacing w:after="80"/>
      <w:outlineLvl w:val="3"/>
    </w:pPr>
    <w:rPr>
      <w:rFonts w:ascii="Times New Roman" w:hAnsi="Times New Roman"/>
      <w:sz w:val="20"/>
      <w:szCs w:val="20"/>
    </w:rPr>
  </w:style>
  <w:style w:type="paragraph" w:customStyle="1" w:styleId="MOSFooter">
    <w:name w:val="MOS Footer"/>
    <w:basedOn w:val="Normal"/>
    <w:rsid w:val="00B13703"/>
    <w:pPr>
      <w:widowControl w:val="0"/>
      <w:pBdr>
        <w:top w:val="single" w:sz="6" w:space="1" w:color="auto"/>
      </w:pBdr>
      <w:tabs>
        <w:tab w:val="center" w:pos="-1843"/>
        <w:tab w:val="left" w:pos="993"/>
        <w:tab w:val="right" w:pos="8505"/>
      </w:tabs>
      <w:spacing w:after="120"/>
      <w:jc w:val="center"/>
      <w:outlineLvl w:val="3"/>
    </w:pPr>
    <w:rPr>
      <w:rFonts w:ascii="Times New Roman" w:hAnsi="Times New Roman"/>
      <w:sz w:val="20"/>
      <w:szCs w:val="20"/>
    </w:rPr>
  </w:style>
  <w:style w:type="paragraph" w:styleId="ListParagraph">
    <w:name w:val="List Paragraph"/>
    <w:basedOn w:val="Normal"/>
    <w:uiPriority w:val="34"/>
    <w:qFormat/>
    <w:rsid w:val="00B13703"/>
    <w:pPr>
      <w:spacing w:after="240"/>
      <w:contextualSpacing/>
    </w:pPr>
    <w:rPr>
      <w:rFonts w:ascii="Arial" w:hAnsi="Arial"/>
    </w:rPr>
  </w:style>
  <w:style w:type="paragraph" w:customStyle="1" w:styleId="LDSubClause">
    <w:name w:val="LDSubClause"/>
    <w:basedOn w:val="LDClause"/>
    <w:link w:val="LDSubClauseChar"/>
    <w:qFormat/>
    <w:rsid w:val="00B13703"/>
    <w:pPr>
      <w:numPr>
        <w:ilvl w:val="2"/>
        <w:numId w:val="15"/>
      </w:numPr>
      <w:tabs>
        <w:tab w:val="clear" w:pos="454"/>
        <w:tab w:val="clear" w:pos="720"/>
        <w:tab w:val="left" w:pos="1418"/>
      </w:tabs>
      <w:spacing w:before="100" w:after="0"/>
      <w:ind w:left="1418" w:hanging="709"/>
    </w:pPr>
    <w:rPr>
      <w:rFonts w:ascii="Arial" w:hAnsi="Arial" w:cs="Arial"/>
    </w:rPr>
  </w:style>
  <w:style w:type="character" w:customStyle="1" w:styleId="BalloonTextChar">
    <w:name w:val="Balloon Text Char"/>
    <w:basedOn w:val="DefaultParagraphFont"/>
    <w:link w:val="BalloonText"/>
    <w:uiPriority w:val="99"/>
    <w:semiHidden/>
    <w:rsid w:val="00B13703"/>
    <w:rPr>
      <w:rFonts w:ascii="Tahoma" w:hAnsi="Tahoma" w:cs="Tahoma"/>
      <w:sz w:val="16"/>
      <w:szCs w:val="16"/>
      <w:lang w:eastAsia="en-US"/>
    </w:rPr>
  </w:style>
  <w:style w:type="table" w:customStyle="1" w:styleId="LightGrid-Accent11">
    <w:name w:val="Light Grid - Accent 1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SubjectChar">
    <w:name w:val="Comment Subject Char"/>
    <w:basedOn w:val="CommentTextChar"/>
    <w:link w:val="CommentSubject"/>
    <w:uiPriority w:val="99"/>
    <w:semiHidden/>
    <w:rsid w:val="00B13703"/>
    <w:rPr>
      <w:rFonts w:ascii="Times New (W1)" w:hAnsi="Times New (W1)"/>
      <w:b/>
      <w:bCs/>
      <w:szCs w:val="24"/>
      <w:lang w:eastAsia="en-US"/>
    </w:rPr>
  </w:style>
  <w:style w:type="character" w:customStyle="1" w:styleId="Heading5Char">
    <w:name w:val="Heading 5 Char"/>
    <w:basedOn w:val="DefaultParagraphFont"/>
    <w:link w:val="Heading5"/>
    <w:uiPriority w:val="9"/>
    <w:rsid w:val="00B13703"/>
    <w:rPr>
      <w:rFonts w:ascii="Times New (W1)" w:hAnsi="Times New (W1)"/>
      <w:b/>
      <w:bCs/>
      <w:i/>
      <w:iCs/>
      <w:sz w:val="24"/>
      <w:szCs w:val="26"/>
      <w:lang w:eastAsia="en-US"/>
    </w:rPr>
  </w:style>
  <w:style w:type="character" w:customStyle="1" w:styleId="HeaderChar">
    <w:name w:val="Header Char"/>
    <w:basedOn w:val="DefaultParagraphFont"/>
    <w:link w:val="Header"/>
    <w:uiPriority w:val="99"/>
    <w:rsid w:val="00B13703"/>
    <w:rPr>
      <w:rFonts w:ascii="Times New (W1)" w:hAnsi="Times New (W1)"/>
      <w:sz w:val="24"/>
      <w:szCs w:val="24"/>
      <w:lang w:eastAsia="en-US"/>
    </w:rPr>
  </w:style>
  <w:style w:type="character" w:customStyle="1" w:styleId="FooterChar">
    <w:name w:val="Footer Char"/>
    <w:basedOn w:val="DefaultParagraphFont"/>
    <w:link w:val="Footer"/>
    <w:uiPriority w:val="99"/>
    <w:rsid w:val="00B13703"/>
    <w:rPr>
      <w:rFonts w:ascii="Times New (W1)" w:hAnsi="Times New (W1)"/>
      <w:szCs w:val="24"/>
      <w:lang w:eastAsia="en-US"/>
    </w:rPr>
  </w:style>
  <w:style w:type="paragraph" w:customStyle="1" w:styleId="UnitDescription">
    <w:name w:val="Unit Description"/>
    <w:basedOn w:val="Normal"/>
    <w:link w:val="UnitDescriptionChar"/>
    <w:qFormat/>
    <w:rsid w:val="00B13703"/>
    <w:pPr>
      <w:spacing w:after="240"/>
      <w:ind w:left="709"/>
    </w:pPr>
    <w:rPr>
      <w:rFonts w:ascii="Arial" w:hAnsi="Arial" w:cs="Arial"/>
      <w:sz w:val="20"/>
      <w:szCs w:val="20"/>
    </w:rPr>
  </w:style>
  <w:style w:type="character" w:customStyle="1" w:styleId="LDSubClauseChar">
    <w:name w:val="LDSubClause Char"/>
    <w:basedOn w:val="LDClauseChar"/>
    <w:link w:val="LDSubClause"/>
    <w:rsid w:val="00B13703"/>
    <w:rPr>
      <w:rFonts w:ascii="Arial" w:hAnsi="Arial" w:cs="Arial"/>
      <w:sz w:val="24"/>
      <w:szCs w:val="24"/>
      <w:lang w:val="en-AU" w:eastAsia="en-US" w:bidi="ar-SA"/>
    </w:rPr>
  </w:style>
  <w:style w:type="character" w:customStyle="1" w:styleId="UnitDescriptionChar">
    <w:name w:val="Unit Description Char"/>
    <w:basedOn w:val="DefaultParagraphFont"/>
    <w:link w:val="UnitDescription"/>
    <w:rsid w:val="00B13703"/>
    <w:rPr>
      <w:rFonts w:ascii="Arial" w:eastAsiaTheme="minorHAnsi" w:hAnsi="Arial" w:cs="Arial"/>
      <w:lang w:eastAsia="en-US"/>
    </w:rPr>
  </w:style>
  <w:style w:type="paragraph" w:customStyle="1" w:styleId="Tabletext1">
    <w:name w:val="Table text"/>
    <w:basedOn w:val="Normal"/>
    <w:qFormat/>
    <w:rsid w:val="00B13703"/>
    <w:pPr>
      <w:widowControl w:val="0"/>
      <w:jc w:val="both"/>
    </w:pPr>
    <w:rPr>
      <w:rFonts w:ascii="Arial" w:hAnsi="Arial" w:cs="Arial"/>
      <w:sz w:val="20"/>
      <w:szCs w:val="20"/>
    </w:rPr>
  </w:style>
  <w:style w:type="table" w:customStyle="1" w:styleId="SD-generalcontent">
    <w:name w:val="SD - general content"/>
    <w:basedOn w:val="TableNormal"/>
    <w:uiPriority w:val="99"/>
    <w:rsid w:val="00B13703"/>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B13703"/>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link w:val="TextBullet2Char"/>
    <w:qFormat/>
    <w:rsid w:val="00B13703"/>
    <w:pPr>
      <w:tabs>
        <w:tab w:val="left" w:pos="1843"/>
        <w:tab w:val="num" w:pos="2160"/>
      </w:tabs>
      <w:spacing w:before="60" w:after="60"/>
      <w:ind w:left="1418" w:hanging="567"/>
      <w:outlineLvl w:val="3"/>
    </w:pPr>
    <w:rPr>
      <w:rFonts w:ascii="Arial" w:hAnsi="Arial"/>
      <w:sz w:val="20"/>
      <w:lang w:val="en-US"/>
    </w:rPr>
  </w:style>
  <w:style w:type="paragraph" w:customStyle="1" w:styleId="TextBullet4">
    <w:name w:val="Text Bullet 4"/>
    <w:basedOn w:val="TextBullet2"/>
    <w:link w:val="TextBullet4Char"/>
    <w:qFormat/>
    <w:rsid w:val="00B13703"/>
    <w:pPr>
      <w:tabs>
        <w:tab w:val="clear" w:pos="1843"/>
        <w:tab w:val="clear" w:pos="2160"/>
        <w:tab w:val="left" w:pos="1985"/>
        <w:tab w:val="num" w:pos="2880"/>
      </w:tabs>
      <w:ind w:left="1985"/>
    </w:pPr>
  </w:style>
  <w:style w:type="paragraph" w:customStyle="1" w:styleId="TableBullet">
    <w:name w:val="Table Bullet"/>
    <w:basedOn w:val="Normal"/>
    <w:rsid w:val="00B13703"/>
    <w:pPr>
      <w:tabs>
        <w:tab w:val="num" w:pos="1919"/>
      </w:tabs>
      <w:spacing w:before="60" w:after="20"/>
      <w:ind w:left="1919" w:hanging="360"/>
    </w:pPr>
    <w:rPr>
      <w:rFonts w:ascii="Arial" w:hAnsi="Arial" w:cs="Arial"/>
      <w:sz w:val="20"/>
      <w:szCs w:val="20"/>
    </w:rPr>
  </w:style>
  <w:style w:type="character" w:customStyle="1" w:styleId="BodyTextIndentChar">
    <w:name w:val="Body Text Indent Char"/>
    <w:basedOn w:val="DefaultParagraphFont"/>
    <w:link w:val="BodyTextIndent"/>
    <w:uiPriority w:val="99"/>
    <w:rsid w:val="00B13703"/>
    <w:rPr>
      <w:rFonts w:ascii="Times New (W1)" w:hAnsi="Times New (W1)"/>
      <w:sz w:val="24"/>
      <w:szCs w:val="24"/>
      <w:lang w:eastAsia="en-US"/>
    </w:rPr>
  </w:style>
  <w:style w:type="paragraph" w:styleId="NoSpacing">
    <w:name w:val="No Spacing"/>
    <w:link w:val="NoSpacingChar"/>
    <w:uiPriority w:val="1"/>
    <w:qFormat/>
    <w:rsid w:val="00B1370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B13703"/>
    <w:rPr>
      <w:rFonts w:asciiTheme="minorHAnsi" w:eastAsiaTheme="minorEastAsia" w:hAnsiTheme="minorHAnsi" w:cstheme="minorBidi"/>
      <w:sz w:val="22"/>
      <w:szCs w:val="22"/>
      <w:lang w:val="en-US" w:eastAsia="ja-JP"/>
    </w:rPr>
  </w:style>
  <w:style w:type="paragraph" w:customStyle="1" w:styleId="Tablehead">
    <w:name w:val="Table head"/>
    <w:basedOn w:val="Normal"/>
    <w:rsid w:val="00B13703"/>
    <w:pPr>
      <w:keepNext/>
      <w:numPr>
        <w:ilvl w:val="12"/>
      </w:numPr>
      <w:spacing w:before="60" w:after="60"/>
      <w:ind w:left="-23" w:firstLine="23"/>
      <w:outlineLvl w:val="3"/>
    </w:pPr>
    <w:rPr>
      <w:rFonts w:ascii="Arial" w:hAnsi="Arial"/>
      <w:b/>
      <w:color w:val="000000"/>
      <w:sz w:val="19"/>
      <w:szCs w:val="19"/>
    </w:rPr>
  </w:style>
  <w:style w:type="paragraph" w:customStyle="1" w:styleId="FrontPageTitle">
    <w:name w:val="Front Page Title"/>
    <w:basedOn w:val="Normal"/>
    <w:next w:val="Normal"/>
    <w:autoRedefine/>
    <w:rsid w:val="00B13703"/>
    <w:pPr>
      <w:ind w:left="-3"/>
      <w:jc w:val="center"/>
    </w:pPr>
    <w:rPr>
      <w:rFonts w:ascii="Calibri" w:hAnsi="Calibri"/>
      <w:b/>
      <w:bCs/>
      <w:sz w:val="44"/>
      <w:szCs w:val="20"/>
      <w:lang w:eastAsia="en-AU"/>
    </w:rPr>
  </w:style>
  <w:style w:type="paragraph" w:customStyle="1" w:styleId="TableHeadings">
    <w:name w:val="Table Headings"/>
    <w:basedOn w:val="Normal"/>
    <w:autoRedefine/>
    <w:rsid w:val="00B13703"/>
    <w:pPr>
      <w:keepNext/>
      <w:ind w:left="2"/>
    </w:pPr>
    <w:rPr>
      <w:rFonts w:ascii="Calibri" w:hAnsi="Calibri"/>
      <w:b/>
      <w:sz w:val="20"/>
      <w:lang w:eastAsia="en-AU"/>
    </w:rPr>
  </w:style>
  <w:style w:type="paragraph" w:customStyle="1" w:styleId="TableText10">
    <w:name w:val="Table Text 1"/>
    <w:basedOn w:val="Normal"/>
    <w:rsid w:val="00B13703"/>
    <w:pPr>
      <w:tabs>
        <w:tab w:val="left" w:pos="317"/>
      </w:tabs>
    </w:pPr>
    <w:rPr>
      <w:rFonts w:ascii="Calibri" w:hAnsi="Calibri"/>
      <w:sz w:val="20"/>
      <w:szCs w:val="20"/>
      <w:lang w:eastAsia="en-AU"/>
    </w:rPr>
  </w:style>
  <w:style w:type="character" w:styleId="PlaceholderText">
    <w:name w:val="Placeholder Text"/>
    <w:basedOn w:val="DefaultParagraphFont"/>
    <w:uiPriority w:val="99"/>
    <w:semiHidden/>
    <w:rsid w:val="00B13703"/>
    <w:rPr>
      <w:color w:val="808080"/>
    </w:rPr>
  </w:style>
  <w:style w:type="character" w:customStyle="1" w:styleId="SubtitleChar">
    <w:name w:val="Subtitle Char"/>
    <w:basedOn w:val="DefaultParagraphFont"/>
    <w:link w:val="Subtitle"/>
    <w:uiPriority w:val="11"/>
    <w:rsid w:val="00B13703"/>
    <w:rPr>
      <w:rFonts w:ascii="Arial" w:hAnsi="Arial" w:cs="Arial"/>
      <w:sz w:val="24"/>
      <w:szCs w:val="24"/>
      <w:lang w:eastAsia="en-US"/>
    </w:rPr>
  </w:style>
  <w:style w:type="character" w:customStyle="1" w:styleId="LDScheduleheadingChar">
    <w:name w:val="LDSchedule heading Char"/>
    <w:link w:val="LDScheduleheading"/>
    <w:rsid w:val="00B13703"/>
    <w:rPr>
      <w:rFonts w:ascii="Arial" w:hAnsi="Arial" w:cs="Arial"/>
      <w:b/>
      <w:sz w:val="24"/>
      <w:szCs w:val="24"/>
      <w:lang w:eastAsia="en-US"/>
    </w:rPr>
  </w:style>
  <w:style w:type="character" w:customStyle="1" w:styleId="-StyleChar">
    <w:name w:val="- Style Char"/>
    <w:basedOn w:val="DefaultParagraphFont"/>
    <w:link w:val="-Style"/>
    <w:rsid w:val="00B13703"/>
    <w:rPr>
      <w:rFonts w:ascii="Arial" w:eastAsiaTheme="minorHAnsi" w:hAnsi="Arial" w:cstheme="minorBidi"/>
      <w:lang w:val="en-US" w:eastAsia="en-US"/>
    </w:rPr>
  </w:style>
  <w:style w:type="paragraph" w:customStyle="1" w:styleId="NormalBullet">
    <w:name w:val="Normal Bullet"/>
    <w:basedOn w:val="Normal"/>
    <w:qFormat/>
    <w:rsid w:val="00B13703"/>
    <w:pPr>
      <w:numPr>
        <w:numId w:val="16"/>
      </w:numPr>
      <w:tabs>
        <w:tab w:val="left" w:pos="0"/>
        <w:tab w:val="left" w:pos="1134"/>
      </w:tabs>
      <w:spacing w:before="60" w:after="80"/>
      <w:outlineLvl w:val="3"/>
    </w:pPr>
    <w:rPr>
      <w:rFonts w:ascii="Arial" w:hAnsi="Arial"/>
      <w:sz w:val="20"/>
    </w:rPr>
  </w:style>
  <w:style w:type="character" w:customStyle="1" w:styleId="TextBullet2Char">
    <w:name w:val="Text Bullet 2 Char"/>
    <w:basedOn w:val="DefaultParagraphFont"/>
    <w:link w:val="TextBullet2"/>
    <w:rsid w:val="00B13703"/>
    <w:rPr>
      <w:rFonts w:ascii="Arial" w:hAnsi="Arial" w:cstheme="minorBidi"/>
      <w:szCs w:val="24"/>
      <w:lang w:val="en-US" w:eastAsia="en-US"/>
    </w:rPr>
  </w:style>
  <w:style w:type="character" w:customStyle="1" w:styleId="TextBullet4Char">
    <w:name w:val="Text Bullet 4 Char"/>
    <w:basedOn w:val="TextBullet2Char"/>
    <w:link w:val="TextBullet4"/>
    <w:rsid w:val="00B13703"/>
    <w:rPr>
      <w:rFonts w:ascii="Arial" w:hAnsi="Arial" w:cstheme="minorBidi"/>
      <w:szCs w:val="24"/>
      <w:lang w:val="en-US" w:eastAsia="en-US"/>
    </w:rPr>
  </w:style>
  <w:style w:type="table" w:styleId="LightGrid-Accent1">
    <w:name w:val="Light Grid Accent 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B13703"/>
    <w:pPr>
      <w:tabs>
        <w:tab w:val="left" w:pos="0"/>
      </w:tabs>
      <w:spacing w:before="60" w:after="80" w:line="360" w:lineRule="auto"/>
      <w:ind w:left="357" w:hanging="357"/>
      <w:contextualSpacing/>
      <w:outlineLvl w:val="3"/>
    </w:pPr>
    <w:rPr>
      <w:rFonts w:ascii="Times New Roman" w:hAnsi="Times New Roman"/>
    </w:rPr>
  </w:style>
  <w:style w:type="paragraph" w:customStyle="1" w:styleId="BlueComment">
    <w:name w:val="Blue Comment"/>
    <w:basedOn w:val="Normal"/>
    <w:next w:val="Normal"/>
    <w:link w:val="BlueCommentChar"/>
    <w:rsid w:val="00B13703"/>
    <w:pPr>
      <w:spacing w:before="60" w:after="60"/>
    </w:pPr>
    <w:rPr>
      <w:rFonts w:ascii="Verdana" w:hAnsi="Verdana" w:cs="Arial"/>
      <w:i/>
      <w:iCs/>
      <w:color w:val="0000FF"/>
      <w:sz w:val="18"/>
      <w:lang w:eastAsia="en-AU"/>
    </w:rPr>
  </w:style>
  <w:style w:type="character" w:customStyle="1" w:styleId="BlueCommentChar">
    <w:name w:val="Blue Comment Char"/>
    <w:link w:val="BlueComment"/>
    <w:locked/>
    <w:rsid w:val="00B13703"/>
    <w:rPr>
      <w:rFonts w:ascii="Verdana" w:hAnsi="Verdana" w:cs="Arial"/>
      <w:i/>
      <w:iCs/>
      <w:color w:val="0000FF"/>
      <w:sz w:val="18"/>
      <w:szCs w:val="24"/>
    </w:rPr>
  </w:style>
  <w:style w:type="character" w:styleId="SubtleEmphasis">
    <w:name w:val="Subtle Emphasis"/>
    <w:basedOn w:val="DefaultParagraphFont"/>
    <w:uiPriority w:val="19"/>
    <w:qFormat/>
    <w:rsid w:val="00B13703"/>
    <w:rPr>
      <w:i/>
      <w:iCs/>
      <w:color w:val="808080" w:themeColor="text1" w:themeTint="7F"/>
    </w:rPr>
  </w:style>
  <w:style w:type="character" w:styleId="Strong">
    <w:name w:val="Strong"/>
    <w:basedOn w:val="DefaultParagraphFont"/>
    <w:uiPriority w:val="22"/>
    <w:qFormat/>
    <w:rsid w:val="00B13703"/>
    <w:rPr>
      <w:b/>
      <w:bCs/>
    </w:rPr>
  </w:style>
  <w:style w:type="character" w:styleId="BookTitle">
    <w:name w:val="Book Title"/>
    <w:basedOn w:val="DefaultParagraphFont"/>
    <w:uiPriority w:val="33"/>
    <w:qFormat/>
    <w:rsid w:val="00B13703"/>
    <w:rPr>
      <w:b/>
      <w:bCs/>
      <w:smallCaps/>
      <w:spacing w:val="5"/>
    </w:rPr>
  </w:style>
  <w:style w:type="paragraph" w:customStyle="1" w:styleId="TableTexta">
    <w:name w:val="Table Text (a)"/>
    <w:basedOn w:val="TableText"/>
    <w:qFormat/>
    <w:rsid w:val="00B13703"/>
    <w:pPr>
      <w:numPr>
        <w:numId w:val="18"/>
      </w:numPr>
      <w:tabs>
        <w:tab w:val="left" w:pos="340"/>
      </w:tabs>
      <w:spacing w:before="80"/>
    </w:pPr>
    <w:rPr>
      <w:sz w:val="20"/>
      <w:lang w:eastAsia="en-AU"/>
    </w:rPr>
  </w:style>
  <w:style w:type="paragraph" w:customStyle="1" w:styleId="TableTexti">
    <w:name w:val="Table Text (i)"/>
    <w:basedOn w:val="TableTexta"/>
    <w:rsid w:val="00B13703"/>
    <w:pPr>
      <w:numPr>
        <w:numId w:val="17"/>
      </w:numPr>
      <w:tabs>
        <w:tab w:val="clear" w:pos="340"/>
        <w:tab w:val="left" w:pos="680"/>
      </w:tabs>
    </w:pPr>
  </w:style>
  <w:style w:type="paragraph" w:customStyle="1" w:styleId="UnitHeading">
    <w:name w:val="Unit Heading"/>
    <w:basedOn w:val="Normal"/>
    <w:next w:val="LDClauseHeading"/>
    <w:qFormat/>
    <w:rsid w:val="00B13703"/>
    <w:pPr>
      <w:keepNext/>
      <w:tabs>
        <w:tab w:val="left" w:pos="0"/>
        <w:tab w:val="left" w:pos="1701"/>
      </w:tabs>
      <w:spacing w:before="240"/>
    </w:pPr>
    <w:rPr>
      <w:rFonts w:ascii="Arial" w:hAnsi="Arial"/>
      <w:b/>
    </w:rPr>
  </w:style>
  <w:style w:type="character" w:customStyle="1" w:styleId="SignatureChar">
    <w:name w:val="Signature Char"/>
    <w:basedOn w:val="DefaultParagraphFont"/>
    <w:link w:val="Signature"/>
    <w:rsid w:val="00B13703"/>
    <w:rPr>
      <w:rFonts w:ascii="Times New (W1)" w:hAnsi="Times New (W1)"/>
      <w:sz w:val="24"/>
      <w:szCs w:val="24"/>
      <w:lang w:eastAsia="en-US"/>
    </w:rPr>
  </w:style>
  <w:style w:type="paragraph" w:customStyle="1" w:styleId="IndexCodes-basic">
    <w:name w:val="Index Codes - basic"/>
    <w:basedOn w:val="Normal"/>
    <w:rsid w:val="00B13703"/>
    <w:pPr>
      <w:tabs>
        <w:tab w:val="right" w:pos="4253"/>
        <w:tab w:val="right" w:pos="4536"/>
      </w:tabs>
      <w:ind w:left="221" w:hanging="221"/>
    </w:pPr>
    <w:rPr>
      <w:rFonts w:ascii="Arial" w:hAnsi="Arial"/>
      <w:color w:val="000000" w:themeColor="text1"/>
    </w:rPr>
  </w:style>
  <w:style w:type="paragraph" w:customStyle="1" w:styleId="LDClause-POK">
    <w:name w:val="LD Clause - POK"/>
    <w:basedOn w:val="LDClause"/>
    <w:qFormat/>
    <w:rsid w:val="00B13703"/>
    <w:rPr>
      <w:rFonts w:cs="Arial"/>
      <w:szCs w:val="20"/>
    </w:rPr>
  </w:style>
  <w:style w:type="paragraph" w:customStyle="1" w:styleId="LDClausenonumber">
    <w:name w:val="LDClause (no number)"/>
    <w:basedOn w:val="Normal"/>
    <w:link w:val="LDClausenonumberChar"/>
    <w:qFormat/>
    <w:rsid w:val="00B13703"/>
    <w:pPr>
      <w:tabs>
        <w:tab w:val="right" w:pos="1474"/>
      </w:tabs>
      <w:spacing w:before="100"/>
      <w:ind w:left="680"/>
    </w:pPr>
    <w:rPr>
      <w:rFonts w:ascii="Times New Roman" w:hAnsi="Times New Roman"/>
    </w:rPr>
  </w:style>
  <w:style w:type="character" w:customStyle="1" w:styleId="LDClausenonumberChar">
    <w:name w:val="LDClause (no number) Char"/>
    <w:basedOn w:val="DefaultParagraphFont"/>
    <w:link w:val="LDClausenonumber"/>
    <w:locked/>
    <w:rsid w:val="00B13703"/>
    <w:rPr>
      <w:sz w:val="24"/>
      <w:szCs w:val="24"/>
      <w:lang w:eastAsia="en-US"/>
    </w:rPr>
  </w:style>
  <w:style w:type="paragraph" w:customStyle="1" w:styleId="LDP1a-POK">
    <w:name w:val="LDP1(a) - POK"/>
    <w:basedOn w:val="LDP1a"/>
    <w:qFormat/>
    <w:rsid w:val="00B13703"/>
    <w:pPr>
      <w:tabs>
        <w:tab w:val="clear" w:pos="1191"/>
      </w:tabs>
      <w:spacing w:before="100" w:after="0"/>
    </w:pPr>
    <w:rPr>
      <w:color w:val="000000" w:themeColor="text1"/>
      <w:lang w:eastAsia="en-AU"/>
    </w:rPr>
  </w:style>
  <w:style w:type="paragraph" w:customStyle="1" w:styleId="LDP2i-POK">
    <w:name w:val="LDP2 (i) - POK"/>
    <w:basedOn w:val="LDP1a-POK"/>
    <w:qFormat/>
    <w:rsid w:val="00B13703"/>
    <w:pPr>
      <w:tabs>
        <w:tab w:val="right" w:pos="1418"/>
        <w:tab w:val="left" w:pos="1559"/>
      </w:tabs>
      <w:spacing w:before="60" w:after="60"/>
      <w:ind w:left="1418" w:hanging="1134"/>
    </w:pPr>
  </w:style>
  <w:style w:type="paragraph" w:customStyle="1" w:styleId="LDClause-nonumber">
    <w:name w:val="LD Clause - no number"/>
    <w:basedOn w:val="LDClausenonumber"/>
    <w:rsid w:val="00B13703"/>
  </w:style>
  <w:style w:type="paragraph" w:customStyle="1" w:styleId="LDP1a-sched6">
    <w:name w:val="LDP1(a) - sched 6"/>
    <w:basedOn w:val="Normal"/>
    <w:link w:val="LDP1a-sched6Char"/>
    <w:qFormat/>
    <w:rsid w:val="00B13703"/>
    <w:pPr>
      <w:tabs>
        <w:tab w:val="left" w:pos="2381"/>
      </w:tabs>
      <w:spacing w:before="100"/>
      <w:ind w:left="794" w:hanging="227"/>
      <w:outlineLvl w:val="3"/>
    </w:pPr>
    <w:rPr>
      <w:rFonts w:ascii="Times New Roman" w:hAnsi="Times New Roman" w:cs="Arial"/>
      <w:szCs w:val="20"/>
    </w:rPr>
  </w:style>
  <w:style w:type="character" w:customStyle="1" w:styleId="LDP1a-sched6Char">
    <w:name w:val="LDP1(a) - sched 6 Char"/>
    <w:basedOn w:val="DefaultParagraphFont"/>
    <w:link w:val="LDP1a-sched6"/>
    <w:rsid w:val="00B13703"/>
    <w:rPr>
      <w:rFonts w:eastAsiaTheme="minorHAnsi" w:cs="Arial"/>
      <w:sz w:val="24"/>
      <w:lang w:eastAsia="en-US"/>
    </w:rPr>
  </w:style>
  <w:style w:type="paragraph" w:customStyle="1" w:styleId="LDClauseHeading-sched6">
    <w:name w:val="LDClauseHeading - sched 6"/>
    <w:basedOn w:val="Heading3"/>
    <w:next w:val="Normal"/>
    <w:link w:val="LDClauseHeading-sched6Char"/>
    <w:uiPriority w:val="99"/>
    <w:qFormat/>
    <w:rsid w:val="00B13703"/>
    <w:pPr>
      <w:tabs>
        <w:tab w:val="left" w:pos="709"/>
      </w:tabs>
      <w:spacing w:after="120"/>
      <w:ind w:left="680" w:hanging="680"/>
    </w:pPr>
    <w:rPr>
      <w:rFonts w:ascii="Times New Roman" w:hAnsi="Times New Roman"/>
      <w:bCs w:val="0"/>
      <w:color w:val="000000" w:themeColor="text1"/>
      <w:szCs w:val="24"/>
    </w:rPr>
  </w:style>
  <w:style w:type="character" w:customStyle="1" w:styleId="LDClauseHeading-sched6Char">
    <w:name w:val="LDClauseHeading - sched 6 Char"/>
    <w:link w:val="LDClauseHeading-sched6"/>
    <w:uiPriority w:val="99"/>
    <w:rsid w:val="00B13703"/>
    <w:rPr>
      <w:rFonts w:cs="Arial"/>
      <w:b/>
      <w:color w:val="000000" w:themeColor="text1"/>
      <w:sz w:val="24"/>
      <w:szCs w:val="24"/>
      <w:lang w:eastAsia="en-US"/>
    </w:rPr>
  </w:style>
  <w:style w:type="paragraph" w:customStyle="1" w:styleId="LDClause-Sched6">
    <w:name w:val="LDClause - Sched 6"/>
    <w:basedOn w:val="Normal"/>
    <w:link w:val="LDClause-Sched6Char"/>
    <w:qFormat/>
    <w:rsid w:val="00B13703"/>
    <w:pPr>
      <w:tabs>
        <w:tab w:val="left" w:pos="1418"/>
      </w:tabs>
      <w:spacing w:before="100"/>
      <w:ind w:left="680" w:hanging="680"/>
    </w:pPr>
    <w:rPr>
      <w:rFonts w:ascii="Times New Roman" w:hAnsi="Times New Roman" w:cs="Arial"/>
      <w:szCs w:val="20"/>
    </w:rPr>
  </w:style>
  <w:style w:type="character" w:customStyle="1" w:styleId="LDClause-Sched6Char">
    <w:name w:val="LDClause - Sched 6 Char"/>
    <w:link w:val="LDClause-Sched6"/>
    <w:rsid w:val="00B13703"/>
    <w:rPr>
      <w:rFonts w:cs="Arial"/>
      <w:sz w:val="24"/>
      <w:lang w:eastAsia="en-US"/>
    </w:rPr>
  </w:style>
  <w:style w:type="paragraph" w:customStyle="1" w:styleId="LDP2iSched6">
    <w:name w:val="LDP2 (i) Sched 6"/>
    <w:basedOn w:val="Normal"/>
    <w:uiPriority w:val="99"/>
    <w:qFormat/>
    <w:rsid w:val="00B13703"/>
    <w:pPr>
      <w:tabs>
        <w:tab w:val="left" w:pos="2835"/>
      </w:tabs>
      <w:spacing w:before="100"/>
      <w:ind w:left="1247" w:hanging="226"/>
      <w:outlineLvl w:val="3"/>
    </w:pPr>
    <w:rPr>
      <w:rFonts w:ascii="Times New Roman" w:hAnsi="Times New Roman" w:cs="Arial"/>
      <w:szCs w:val="20"/>
    </w:rPr>
  </w:style>
  <w:style w:type="paragraph" w:customStyle="1" w:styleId="LDP3A-Sched6">
    <w:name w:val="LDP3 (A) - Sched 6"/>
    <w:basedOn w:val="LDP2iSched6"/>
    <w:qFormat/>
    <w:rsid w:val="00B13703"/>
    <w:pPr>
      <w:tabs>
        <w:tab w:val="left" w:pos="1985"/>
        <w:tab w:val="left" w:pos="3261"/>
      </w:tabs>
      <w:ind w:left="1701" w:hanging="227"/>
    </w:pPr>
  </w:style>
  <w:style w:type="paragraph" w:customStyle="1" w:styleId="UnitTitle-Sched6">
    <w:name w:val="Unit Title - Sched 6"/>
    <w:basedOn w:val="Normal"/>
    <w:next w:val="LDClauseHeading-sched6"/>
    <w:rsid w:val="00B13703"/>
    <w:pPr>
      <w:keepNext/>
      <w:tabs>
        <w:tab w:val="num" w:pos="0"/>
      </w:tabs>
      <w:spacing w:before="360"/>
    </w:pPr>
    <w:rPr>
      <w:rFonts w:ascii="Arial" w:hAnsi="Arial"/>
      <w:b/>
    </w:rPr>
  </w:style>
  <w:style w:type="paragraph" w:customStyle="1" w:styleId="LDClauseHeading-POK">
    <w:name w:val="LD ClauseHeading - POK"/>
    <w:qFormat/>
    <w:rsid w:val="00B13703"/>
    <w:pPr>
      <w:tabs>
        <w:tab w:val="left" w:pos="737"/>
      </w:tabs>
      <w:spacing w:before="180" w:after="60"/>
    </w:pPr>
    <w:rPr>
      <w:rFonts w:ascii="Arial" w:hAnsi="Arial"/>
      <w:b/>
      <w:sz w:val="24"/>
      <w:szCs w:val="24"/>
      <w:lang w:eastAsia="en-US"/>
    </w:rPr>
  </w:style>
  <w:style w:type="paragraph" w:customStyle="1" w:styleId="clause">
    <w:name w:val="clause"/>
    <w:basedOn w:val="Normal"/>
    <w:link w:val="clauseChar"/>
    <w:qFormat/>
    <w:rsid w:val="00F8244D"/>
    <w:pPr>
      <w:keepNext/>
      <w:spacing w:before="180" w:after="60" w:line="240" w:lineRule="auto"/>
      <w:ind w:left="720" w:hanging="720"/>
    </w:pPr>
    <w:rPr>
      <w:rFonts w:ascii="Arial" w:hAnsi="Arial"/>
      <w:b/>
      <w:sz w:val="24"/>
      <w:szCs w:val="24"/>
    </w:rPr>
  </w:style>
  <w:style w:type="character" w:customStyle="1" w:styleId="clauseChar">
    <w:name w:val="clause Char"/>
    <w:basedOn w:val="DefaultParagraphFont"/>
    <w:link w:val="clause"/>
    <w:rsid w:val="00F8244D"/>
    <w:rPr>
      <w:rFonts w:ascii="Arial" w:eastAsiaTheme="minorHAnsi" w:hAnsi="Arial" w:cstheme="minorBidi"/>
      <w:b/>
      <w:sz w:val="24"/>
      <w:szCs w:val="24"/>
      <w:lang w:eastAsia="en-US"/>
    </w:rPr>
  </w:style>
  <w:style w:type="character" w:customStyle="1" w:styleId="NoteChar">
    <w:name w:val="Note Char"/>
    <w:link w:val="Note"/>
    <w:rsid w:val="005C6CED"/>
    <w:rPr>
      <w:rFonts w:eastAsiaTheme="minorHAnsi" w:cstheme="minorBidi"/>
      <w:lang w:eastAsia="en-US"/>
    </w:rPr>
  </w:style>
  <w:style w:type="paragraph" w:customStyle="1" w:styleId="ActHead5">
    <w:name w:val="ActHead 5"/>
    <w:aliases w:val="s"/>
    <w:basedOn w:val="Normal"/>
    <w:next w:val="subsection"/>
    <w:link w:val="ActHead5Char"/>
    <w:qFormat/>
    <w:rsid w:val="00371C16"/>
    <w:pPr>
      <w:keepNext/>
      <w:keepLines/>
      <w:spacing w:before="280"/>
      <w:ind w:left="1134" w:hanging="1134"/>
      <w:outlineLvl w:val="4"/>
    </w:pPr>
    <w:rPr>
      <w:rFonts w:ascii="Times New Roman" w:hAnsi="Times New Roman"/>
      <w:b/>
      <w:kern w:val="28"/>
      <w:szCs w:val="20"/>
      <w:lang w:eastAsia="en-AU"/>
    </w:rPr>
  </w:style>
  <w:style w:type="paragraph" w:customStyle="1" w:styleId="paragraph">
    <w:name w:val="paragraph"/>
    <w:aliases w:val="a,Paragraph"/>
    <w:basedOn w:val="Normal"/>
    <w:link w:val="paragraphChar"/>
    <w:rsid w:val="00371C16"/>
    <w:pPr>
      <w:tabs>
        <w:tab w:val="right" w:pos="1531"/>
      </w:tabs>
      <w:spacing w:before="40"/>
      <w:ind w:left="1644" w:hanging="1644"/>
    </w:pPr>
    <w:rPr>
      <w:rFonts w:ascii="Times New Roman" w:hAnsi="Times New Roman"/>
      <w:szCs w:val="20"/>
      <w:lang w:eastAsia="en-AU"/>
    </w:rPr>
  </w:style>
  <w:style w:type="paragraph" w:customStyle="1" w:styleId="subsection">
    <w:name w:val="subsection"/>
    <w:aliases w:val="ss,Subsection"/>
    <w:basedOn w:val="Normal"/>
    <w:link w:val="subsectionChar"/>
    <w:rsid w:val="00371C16"/>
    <w:pPr>
      <w:tabs>
        <w:tab w:val="right" w:pos="1021"/>
      </w:tabs>
      <w:spacing w:before="180"/>
      <w:ind w:left="1134" w:hanging="1134"/>
    </w:pPr>
    <w:rPr>
      <w:rFonts w:ascii="Times New Roman" w:hAnsi="Times New Roman"/>
      <w:szCs w:val="20"/>
      <w:lang w:eastAsia="en-AU"/>
    </w:rPr>
  </w:style>
  <w:style w:type="character" w:customStyle="1" w:styleId="subsectionChar">
    <w:name w:val="subsection Char"/>
    <w:aliases w:val="ss Char,Subsection Char"/>
    <w:basedOn w:val="DefaultParagraphFont"/>
    <w:link w:val="subsection"/>
    <w:locked/>
    <w:rsid w:val="00371C16"/>
    <w:rPr>
      <w:sz w:val="22"/>
    </w:rPr>
  </w:style>
  <w:style w:type="character" w:customStyle="1" w:styleId="paragraphChar">
    <w:name w:val="paragraph Char"/>
    <w:aliases w:val="a Char"/>
    <w:basedOn w:val="DefaultParagraphFont"/>
    <w:link w:val="paragraph"/>
    <w:rsid w:val="00371C16"/>
    <w:rPr>
      <w:sz w:val="22"/>
    </w:rPr>
  </w:style>
  <w:style w:type="character" w:customStyle="1" w:styleId="iChar">
    <w:name w:val="(i) Char"/>
    <w:basedOn w:val="P1Char"/>
    <w:link w:val="P2"/>
    <w:rsid w:val="004C3EA4"/>
    <w:rPr>
      <w:rFonts w:asciiTheme="minorHAnsi" w:eastAsiaTheme="minorHAnsi" w:hAnsiTheme="minorHAnsi" w:cstheme="minorBidi"/>
      <w:sz w:val="22"/>
      <w:szCs w:val="22"/>
      <w:lang w:eastAsia="en-US"/>
    </w:rPr>
  </w:style>
  <w:style w:type="paragraph" w:customStyle="1" w:styleId="Clause0">
    <w:name w:val="Clause"/>
    <w:basedOn w:val="Normal"/>
    <w:link w:val="ClauseChar0"/>
    <w:qFormat/>
    <w:rsid w:val="004C3EA4"/>
    <w:pPr>
      <w:tabs>
        <w:tab w:val="right" w:pos="454"/>
        <w:tab w:val="left" w:pos="737"/>
      </w:tabs>
      <w:spacing w:before="60" w:after="60"/>
      <w:ind w:left="737" w:hanging="1021"/>
    </w:pPr>
    <w:rPr>
      <w:rFonts w:ascii="Times New Roman" w:hAnsi="Times New Roman"/>
    </w:rPr>
  </w:style>
  <w:style w:type="character" w:customStyle="1" w:styleId="ClauseChar0">
    <w:name w:val="Clause Char"/>
    <w:link w:val="Clause0"/>
    <w:rsid w:val="004C3EA4"/>
    <w:rPr>
      <w:sz w:val="24"/>
      <w:szCs w:val="24"/>
      <w:lang w:eastAsia="en-US"/>
    </w:rPr>
  </w:style>
  <w:style w:type="paragraph" w:customStyle="1" w:styleId="AmendHeading">
    <w:name w:val="AmendHeading"/>
    <w:basedOn w:val="LDTitle"/>
    <w:next w:val="Normal"/>
    <w:qFormat/>
    <w:rsid w:val="004C3EA4"/>
    <w:pPr>
      <w:keepNext/>
      <w:spacing w:before="180" w:after="60"/>
      <w:ind w:left="720" w:hanging="720"/>
    </w:pPr>
    <w:rPr>
      <w:b/>
    </w:rPr>
  </w:style>
  <w:style w:type="paragraph" w:customStyle="1" w:styleId="Definition0">
    <w:name w:val="Definition"/>
    <w:aliases w:val="dd"/>
    <w:basedOn w:val="Normal"/>
    <w:link w:val="DefinitionChar"/>
    <w:qFormat/>
    <w:rsid w:val="00C41896"/>
    <w:pPr>
      <w:spacing w:before="180"/>
      <w:ind w:left="1134"/>
    </w:pPr>
    <w:rPr>
      <w:rFonts w:ascii="Times New Roman" w:hAnsi="Times New Roman"/>
      <w:szCs w:val="20"/>
      <w:lang w:eastAsia="en-AU"/>
    </w:rPr>
  </w:style>
  <w:style w:type="paragraph" w:customStyle="1" w:styleId="paragraphsub">
    <w:name w:val="paragraph(sub)"/>
    <w:aliases w:val="aa"/>
    <w:basedOn w:val="Normal"/>
    <w:rsid w:val="00C41896"/>
    <w:pPr>
      <w:tabs>
        <w:tab w:val="right" w:pos="1985"/>
      </w:tabs>
      <w:spacing w:before="40"/>
      <w:ind w:left="2098" w:hanging="2098"/>
    </w:pPr>
    <w:rPr>
      <w:rFonts w:ascii="Times New Roman" w:hAnsi="Times New Roman"/>
      <w:szCs w:val="20"/>
      <w:lang w:eastAsia="en-AU"/>
    </w:rPr>
  </w:style>
  <w:style w:type="paragraph" w:customStyle="1" w:styleId="unHeading4">
    <w:name w:val="unHeading4"/>
    <w:basedOn w:val="Heading4"/>
    <w:next w:val="Normal"/>
    <w:qFormat/>
    <w:rsid w:val="00160CC7"/>
    <w:pPr>
      <w:keepLines/>
      <w:widowControl w:val="0"/>
      <w:tabs>
        <w:tab w:val="left" w:pos="851"/>
      </w:tabs>
      <w:spacing w:line="276" w:lineRule="auto"/>
    </w:pPr>
    <w:rPr>
      <w:rFonts w:ascii="Arial" w:eastAsiaTheme="majorEastAsia" w:hAnsi="Arial" w:cstheme="majorBidi"/>
      <w:iCs/>
      <w:kern w:val="32"/>
      <w:sz w:val="22"/>
      <w:szCs w:val="26"/>
    </w:rPr>
  </w:style>
  <w:style w:type="character" w:customStyle="1" w:styleId="italics">
    <w:name w:val="italics"/>
    <w:uiPriority w:val="1"/>
    <w:qFormat/>
    <w:rsid w:val="00160CC7"/>
    <w:rPr>
      <w:i/>
    </w:rPr>
  </w:style>
  <w:style w:type="character" w:customStyle="1" w:styleId="FootnoteTextChar">
    <w:name w:val="Footnote Text Char"/>
    <w:basedOn w:val="DefaultParagraphFont"/>
    <w:link w:val="FootnoteText"/>
    <w:uiPriority w:val="99"/>
    <w:rsid w:val="00160CC7"/>
    <w:rPr>
      <w:rFonts w:ascii="Times New (W1)" w:hAnsi="Times New (W1)"/>
      <w:szCs w:val="24"/>
      <w:lang w:eastAsia="en-US"/>
    </w:rPr>
  </w:style>
  <w:style w:type="character" w:styleId="FootnoteReference">
    <w:name w:val="footnote reference"/>
    <w:basedOn w:val="DefaultParagraphFont"/>
    <w:uiPriority w:val="99"/>
    <w:unhideWhenUsed/>
    <w:rsid w:val="00160CC7"/>
    <w:rPr>
      <w:vertAlign w:val="superscript"/>
    </w:rPr>
  </w:style>
  <w:style w:type="character" w:customStyle="1" w:styleId="bold0">
    <w:name w:val="bold"/>
    <w:basedOn w:val="DefaultParagraphFont"/>
    <w:uiPriority w:val="1"/>
    <w:rsid w:val="004A42FD"/>
    <w:rPr>
      <w:b/>
    </w:rPr>
  </w:style>
  <w:style w:type="character" w:customStyle="1" w:styleId="DefaultChar">
    <w:name w:val="Default Char"/>
    <w:link w:val="Default"/>
    <w:rsid w:val="004065B5"/>
    <w:rPr>
      <w:color w:val="000000"/>
      <w:sz w:val="24"/>
      <w:szCs w:val="24"/>
    </w:rPr>
  </w:style>
  <w:style w:type="paragraph" w:customStyle="1" w:styleId="EMItemHeading">
    <w:name w:val="EM Item Heading"/>
    <w:basedOn w:val="Heading1"/>
    <w:next w:val="Normal"/>
    <w:qFormat/>
    <w:rsid w:val="004065B5"/>
    <w:pPr>
      <w:keepLines/>
      <w:spacing w:before="240" w:after="240" w:line="259" w:lineRule="auto"/>
      <w:outlineLvl w:val="1"/>
    </w:pPr>
    <w:rPr>
      <w:rFonts w:ascii="Times New Roman" w:eastAsiaTheme="majorEastAsia" w:hAnsi="Times New Roman" w:cstheme="majorBidi"/>
      <w:b/>
      <w:color w:val="000000" w:themeColor="text1"/>
      <w:szCs w:val="32"/>
    </w:rPr>
  </w:style>
  <w:style w:type="character" w:customStyle="1" w:styleId="Heading7Char">
    <w:name w:val="Heading 7 Char"/>
    <w:link w:val="Heading7"/>
    <w:locked/>
    <w:rsid w:val="004512C9"/>
    <w:rPr>
      <w:rFonts w:eastAsiaTheme="minorHAnsi" w:cstheme="minorBidi"/>
      <w:sz w:val="22"/>
      <w:szCs w:val="22"/>
      <w:lang w:eastAsia="en-US"/>
    </w:rPr>
  </w:style>
  <w:style w:type="character" w:customStyle="1" w:styleId="Heading8Char">
    <w:name w:val="Heading 8 Char"/>
    <w:link w:val="Heading8"/>
    <w:uiPriority w:val="9"/>
    <w:locked/>
    <w:rsid w:val="004512C9"/>
    <w:rPr>
      <w:rFonts w:eastAsiaTheme="minorHAnsi" w:cstheme="minorBidi"/>
      <w:i/>
      <w:iCs/>
      <w:sz w:val="22"/>
      <w:szCs w:val="22"/>
      <w:lang w:eastAsia="en-US"/>
    </w:rPr>
  </w:style>
  <w:style w:type="character" w:customStyle="1" w:styleId="Heading9Char">
    <w:name w:val="Heading 9 Char"/>
    <w:link w:val="Heading9"/>
    <w:locked/>
    <w:rsid w:val="004512C9"/>
    <w:rPr>
      <w:rFonts w:ascii="Arial" w:eastAsiaTheme="minorHAnsi" w:hAnsi="Arial" w:cs="Arial"/>
      <w:sz w:val="22"/>
      <w:szCs w:val="22"/>
      <w:lang w:eastAsia="en-US"/>
    </w:rPr>
  </w:style>
  <w:style w:type="character" w:customStyle="1" w:styleId="BodyText2Char">
    <w:name w:val="Body Text 2 Char"/>
    <w:link w:val="BodyText2"/>
    <w:locked/>
    <w:rsid w:val="004512C9"/>
    <w:rPr>
      <w:rFonts w:asciiTheme="minorHAnsi" w:eastAsiaTheme="minorHAnsi" w:hAnsiTheme="minorHAnsi" w:cstheme="minorBidi"/>
      <w:sz w:val="22"/>
      <w:szCs w:val="22"/>
      <w:lang w:eastAsia="en-US"/>
    </w:rPr>
  </w:style>
  <w:style w:type="character" w:customStyle="1" w:styleId="BodyText3Char">
    <w:name w:val="Body Text 3 Char"/>
    <w:link w:val="BodyText3"/>
    <w:locked/>
    <w:rsid w:val="004512C9"/>
    <w:rPr>
      <w:rFonts w:asciiTheme="minorHAnsi" w:eastAsiaTheme="minorHAnsi" w:hAnsiTheme="minorHAnsi" w:cstheme="minorBidi"/>
      <w:sz w:val="16"/>
      <w:szCs w:val="16"/>
      <w:lang w:eastAsia="en-US"/>
    </w:rPr>
  </w:style>
  <w:style w:type="character" w:customStyle="1" w:styleId="BodyTextFirstIndentChar">
    <w:name w:val="Body Text First Indent Char"/>
    <w:basedOn w:val="BodyTextChar"/>
    <w:link w:val="BodyTextFirstIndent"/>
    <w:locked/>
    <w:rsid w:val="004512C9"/>
    <w:rPr>
      <w:rFonts w:asciiTheme="minorHAnsi" w:eastAsiaTheme="minorHAnsi" w:hAnsiTheme="minorHAnsi" w:cstheme="minorBidi"/>
      <w:sz w:val="22"/>
      <w:szCs w:val="24"/>
      <w:lang w:eastAsia="en-US"/>
    </w:rPr>
  </w:style>
  <w:style w:type="character" w:customStyle="1" w:styleId="BodyTextFirstIndent2Char">
    <w:name w:val="Body Text First Indent 2 Char"/>
    <w:basedOn w:val="BodyTextIndentChar"/>
    <w:link w:val="BodyTextFirstIndent2"/>
    <w:locked/>
    <w:rsid w:val="004512C9"/>
    <w:rPr>
      <w:rFonts w:asciiTheme="minorHAnsi" w:eastAsiaTheme="minorHAnsi" w:hAnsiTheme="minorHAnsi" w:cstheme="minorBidi"/>
      <w:sz w:val="22"/>
      <w:szCs w:val="22"/>
      <w:lang w:eastAsia="en-US"/>
    </w:rPr>
  </w:style>
  <w:style w:type="character" w:customStyle="1" w:styleId="BodyTextIndent2Char">
    <w:name w:val="Body Text Indent 2 Char"/>
    <w:link w:val="BodyTextIndent2"/>
    <w:locked/>
    <w:rsid w:val="004512C9"/>
    <w:rPr>
      <w:rFonts w:asciiTheme="minorHAnsi" w:eastAsiaTheme="minorHAnsi" w:hAnsiTheme="minorHAnsi" w:cstheme="minorBidi"/>
      <w:sz w:val="22"/>
      <w:szCs w:val="22"/>
      <w:lang w:eastAsia="en-US"/>
    </w:rPr>
  </w:style>
  <w:style w:type="character" w:customStyle="1" w:styleId="BodyTextIndent3Char">
    <w:name w:val="Body Text Indent 3 Char"/>
    <w:link w:val="BodyTextIndent3"/>
    <w:locked/>
    <w:rsid w:val="004512C9"/>
    <w:rPr>
      <w:rFonts w:asciiTheme="minorHAnsi" w:eastAsiaTheme="minorHAnsi" w:hAnsiTheme="minorHAnsi" w:cstheme="minorBidi"/>
      <w:sz w:val="16"/>
      <w:szCs w:val="16"/>
      <w:lang w:eastAsia="en-US"/>
    </w:rPr>
  </w:style>
  <w:style w:type="character" w:customStyle="1" w:styleId="ClosingChar">
    <w:name w:val="Closing Char"/>
    <w:link w:val="Closing"/>
    <w:locked/>
    <w:rsid w:val="004512C9"/>
    <w:rPr>
      <w:rFonts w:asciiTheme="minorHAnsi" w:eastAsiaTheme="minorHAnsi" w:hAnsiTheme="minorHAnsi" w:cstheme="minorBidi"/>
      <w:sz w:val="22"/>
      <w:szCs w:val="22"/>
      <w:lang w:eastAsia="en-US"/>
    </w:rPr>
  </w:style>
  <w:style w:type="character" w:customStyle="1" w:styleId="DateChar">
    <w:name w:val="Date Char"/>
    <w:link w:val="Date"/>
    <w:locked/>
    <w:rsid w:val="004512C9"/>
    <w:rPr>
      <w:rFonts w:asciiTheme="minorHAnsi" w:eastAsiaTheme="minorHAnsi" w:hAnsiTheme="minorHAnsi" w:cstheme="minorBidi"/>
      <w:sz w:val="22"/>
      <w:szCs w:val="22"/>
      <w:lang w:eastAsia="en-US"/>
    </w:rPr>
  </w:style>
  <w:style w:type="character" w:customStyle="1" w:styleId="DocumentMapChar">
    <w:name w:val="Document Map Char"/>
    <w:link w:val="DocumentMap"/>
    <w:semiHidden/>
    <w:locked/>
    <w:rsid w:val="004512C9"/>
    <w:rPr>
      <w:rFonts w:ascii="Tahoma" w:eastAsiaTheme="minorHAnsi" w:hAnsi="Tahoma" w:cs="Tahoma"/>
      <w:szCs w:val="22"/>
      <w:shd w:val="clear" w:color="auto" w:fill="000080"/>
      <w:lang w:eastAsia="en-US"/>
    </w:rPr>
  </w:style>
  <w:style w:type="character" w:customStyle="1" w:styleId="E-mailSignatureChar">
    <w:name w:val="E-mail Signature Char"/>
    <w:link w:val="E-mailSignature"/>
    <w:locked/>
    <w:rsid w:val="004512C9"/>
    <w:rPr>
      <w:rFonts w:asciiTheme="minorHAnsi" w:eastAsiaTheme="minorHAnsi" w:hAnsiTheme="minorHAnsi" w:cstheme="minorBidi"/>
      <w:sz w:val="22"/>
      <w:szCs w:val="22"/>
      <w:lang w:eastAsia="en-US"/>
    </w:rPr>
  </w:style>
  <w:style w:type="character" w:customStyle="1" w:styleId="EndnoteTextChar">
    <w:name w:val="Endnote Text Char"/>
    <w:link w:val="EndnoteText"/>
    <w:semiHidden/>
    <w:locked/>
    <w:rsid w:val="004512C9"/>
    <w:rPr>
      <w:rFonts w:asciiTheme="minorHAnsi" w:eastAsiaTheme="minorHAnsi" w:hAnsiTheme="minorHAnsi" w:cstheme="minorBidi"/>
      <w:szCs w:val="22"/>
      <w:lang w:eastAsia="en-US"/>
    </w:rPr>
  </w:style>
  <w:style w:type="character" w:customStyle="1" w:styleId="HTMLAddressChar">
    <w:name w:val="HTML Address Char"/>
    <w:link w:val="HTMLAddress"/>
    <w:locked/>
    <w:rsid w:val="004512C9"/>
    <w:rPr>
      <w:rFonts w:asciiTheme="minorHAnsi" w:eastAsiaTheme="minorHAnsi" w:hAnsiTheme="minorHAnsi" w:cstheme="minorBidi"/>
      <w:i/>
      <w:iCs/>
      <w:sz w:val="22"/>
      <w:szCs w:val="22"/>
      <w:lang w:eastAsia="en-US"/>
    </w:rPr>
  </w:style>
  <w:style w:type="character" w:customStyle="1" w:styleId="HTMLPreformattedChar">
    <w:name w:val="HTML Preformatted Char"/>
    <w:link w:val="HTMLPreformatted"/>
    <w:locked/>
    <w:rsid w:val="004512C9"/>
    <w:rPr>
      <w:rFonts w:ascii="Courier New" w:eastAsiaTheme="minorHAnsi" w:hAnsi="Courier New" w:cs="Courier New"/>
      <w:szCs w:val="22"/>
      <w:lang w:eastAsia="en-US"/>
    </w:rPr>
  </w:style>
  <w:style w:type="character" w:customStyle="1" w:styleId="MacroTextChar">
    <w:name w:val="Macro Text Char"/>
    <w:link w:val="MacroText"/>
    <w:semiHidden/>
    <w:locked/>
    <w:rsid w:val="004512C9"/>
    <w:rPr>
      <w:rFonts w:ascii="Courier New" w:hAnsi="Courier New" w:cs="Courier New"/>
      <w:lang w:eastAsia="en-US"/>
    </w:rPr>
  </w:style>
  <w:style w:type="character" w:customStyle="1" w:styleId="MessageHeaderChar">
    <w:name w:val="Message Header Char"/>
    <w:link w:val="MessageHeader"/>
    <w:locked/>
    <w:rsid w:val="004512C9"/>
    <w:rPr>
      <w:rFonts w:ascii="Arial" w:eastAsiaTheme="minorHAnsi" w:hAnsi="Arial" w:cs="Arial"/>
      <w:sz w:val="22"/>
      <w:szCs w:val="22"/>
      <w:shd w:val="pct20" w:color="auto" w:fill="auto"/>
      <w:lang w:eastAsia="en-US"/>
    </w:rPr>
  </w:style>
  <w:style w:type="character" w:customStyle="1" w:styleId="NoteHeadingChar">
    <w:name w:val="Note Heading Char"/>
    <w:aliases w:val="HN Char"/>
    <w:link w:val="NoteHeading"/>
    <w:locked/>
    <w:rsid w:val="004512C9"/>
    <w:rPr>
      <w:rFonts w:asciiTheme="minorHAnsi" w:eastAsiaTheme="minorHAnsi" w:hAnsiTheme="minorHAnsi" w:cstheme="minorBidi"/>
      <w:sz w:val="22"/>
      <w:szCs w:val="22"/>
      <w:lang w:eastAsia="en-US"/>
    </w:rPr>
  </w:style>
  <w:style w:type="character" w:customStyle="1" w:styleId="SalutationChar">
    <w:name w:val="Salutation Char"/>
    <w:link w:val="Salutation"/>
    <w:locked/>
    <w:rsid w:val="004512C9"/>
    <w:rPr>
      <w:rFonts w:asciiTheme="minorHAnsi" w:eastAsiaTheme="minorHAnsi" w:hAnsiTheme="minorHAnsi" w:cstheme="minorBidi"/>
      <w:sz w:val="22"/>
      <w:szCs w:val="22"/>
      <w:lang w:eastAsia="en-US"/>
    </w:rPr>
  </w:style>
  <w:style w:type="paragraph" w:customStyle="1" w:styleId="StyleHeading1Left0cmFirstline0cm">
    <w:name w:val="Style Heading 1 + Left:  0 cm First line:  0 cm"/>
    <w:basedOn w:val="Heading1"/>
    <w:rsid w:val="004512C9"/>
    <w:pPr>
      <w:spacing w:before="240" w:after="60"/>
    </w:pPr>
    <w:rPr>
      <w:b/>
      <w:bCs/>
      <w:kern w:val="32"/>
      <w:sz w:val="32"/>
      <w:szCs w:val="20"/>
    </w:rPr>
  </w:style>
  <w:style w:type="paragraph" w:customStyle="1" w:styleId="Heading03">
    <w:name w:val="Heading 03"/>
    <w:basedOn w:val="Normal"/>
    <w:rsid w:val="004512C9"/>
    <w:pPr>
      <w:spacing w:after="120"/>
    </w:pPr>
    <w:rPr>
      <w:rFonts w:ascii="Arial" w:hAnsi="Arial"/>
      <w:b/>
      <w:sz w:val="24"/>
    </w:rPr>
  </w:style>
  <w:style w:type="paragraph" w:customStyle="1" w:styleId="HeadingA3">
    <w:name w:val="Heading A3"/>
    <w:basedOn w:val="Heading3"/>
    <w:link w:val="HeadingA3CharChar"/>
    <w:rsid w:val="004512C9"/>
    <w:pPr>
      <w:spacing w:before="360"/>
    </w:pPr>
    <w:rPr>
      <w:rFonts w:cs="Times New Roman"/>
      <w:bCs w:val="0"/>
      <w:sz w:val="26"/>
      <w:szCs w:val="20"/>
    </w:rPr>
  </w:style>
  <w:style w:type="character" w:customStyle="1" w:styleId="HeadingA3CharChar">
    <w:name w:val="Heading A3 Char Char"/>
    <w:link w:val="HeadingA3"/>
    <w:locked/>
    <w:rsid w:val="004512C9"/>
    <w:rPr>
      <w:rFonts w:ascii="Arial" w:eastAsiaTheme="minorHAnsi" w:hAnsi="Arial"/>
      <w:b/>
      <w:sz w:val="26"/>
      <w:lang w:eastAsia="en-US"/>
    </w:rPr>
  </w:style>
  <w:style w:type="paragraph" w:customStyle="1" w:styleId="StyleHeading4Left0ptFirstline0pt">
    <w:name w:val="Style Heading 4 + Left:  0 pt First line:  0 pt"/>
    <w:basedOn w:val="Heading4"/>
    <w:rsid w:val="004512C9"/>
    <w:pPr>
      <w:numPr>
        <w:ilvl w:val="3"/>
      </w:numPr>
      <w:tabs>
        <w:tab w:val="num" w:pos="560"/>
      </w:tabs>
      <w:spacing w:before="0" w:after="40"/>
    </w:pPr>
    <w:rPr>
      <w:szCs w:val="20"/>
    </w:rPr>
  </w:style>
  <w:style w:type="character" w:customStyle="1" w:styleId="Style8pt">
    <w:name w:val="Style 8 pt"/>
    <w:rsid w:val="004512C9"/>
    <w:rPr>
      <w:rFonts w:ascii="Times New Roman" w:hAnsi="Times New Roman"/>
      <w:sz w:val="22"/>
    </w:rPr>
  </w:style>
  <w:style w:type="paragraph" w:customStyle="1" w:styleId="StyleJustifiedLeft54pt">
    <w:name w:val="Style Justified Left:  54 pt"/>
    <w:basedOn w:val="Normal"/>
    <w:rsid w:val="004512C9"/>
    <w:pPr>
      <w:tabs>
        <w:tab w:val="left" w:pos="440"/>
      </w:tabs>
      <w:spacing w:after="120"/>
      <w:ind w:left="1080"/>
      <w:jc w:val="both"/>
    </w:pPr>
    <w:rPr>
      <w:rFonts w:ascii="Times New Roman" w:hAnsi="Times New Roman"/>
      <w:sz w:val="24"/>
      <w:szCs w:val="20"/>
    </w:rPr>
  </w:style>
  <w:style w:type="character" w:styleId="FollowedHyperlink">
    <w:name w:val="FollowedHyperlink"/>
    <w:rsid w:val="004512C9"/>
    <w:rPr>
      <w:rFonts w:cs="Times New Roman"/>
      <w:color w:val="800080"/>
      <w:u w:val="single"/>
    </w:rPr>
  </w:style>
  <w:style w:type="paragraph" w:customStyle="1" w:styleId="StyleHeading3JustifiedLeft0cmHanging254cm">
    <w:name w:val="Style Heading 3 + Justified Left:  0 cm Hanging:  2.54 cm"/>
    <w:basedOn w:val="Heading3"/>
    <w:rsid w:val="004512C9"/>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4512C9"/>
    <w:pPr>
      <w:tabs>
        <w:tab w:val="num" w:pos="709"/>
      </w:tabs>
      <w:spacing w:after="120"/>
      <w:ind w:left="709" w:hanging="709"/>
      <w:jc w:val="both"/>
    </w:pPr>
    <w:rPr>
      <w:rFonts w:ascii="Times New Roman" w:hAnsi="Times New Roman"/>
      <w:sz w:val="24"/>
      <w:szCs w:val="20"/>
    </w:rPr>
  </w:style>
  <w:style w:type="character" w:customStyle="1" w:styleId="LDTabletextChar">
    <w:name w:val="LDTabletext Char"/>
    <w:link w:val="LDTabletext"/>
    <w:locked/>
    <w:rsid w:val="004512C9"/>
    <w:rPr>
      <w:sz w:val="24"/>
      <w:szCs w:val="24"/>
      <w:lang w:eastAsia="en-US"/>
    </w:rPr>
  </w:style>
  <w:style w:type="numbering" w:customStyle="1" w:styleId="StyleNumbered">
    <w:name w:val="Style Numbered"/>
    <w:rsid w:val="004512C9"/>
    <w:pPr>
      <w:numPr>
        <w:numId w:val="19"/>
      </w:numPr>
    </w:pPr>
  </w:style>
  <w:style w:type="numbering" w:styleId="111111">
    <w:name w:val="Outline List 2"/>
    <w:basedOn w:val="NoList"/>
    <w:rsid w:val="004512C9"/>
    <w:pPr>
      <w:numPr>
        <w:numId w:val="22"/>
      </w:numPr>
    </w:pPr>
  </w:style>
  <w:style w:type="numbering" w:customStyle="1" w:styleId="StyleOutlinenumbered">
    <w:name w:val="Style Outline numbered"/>
    <w:rsid w:val="004512C9"/>
    <w:pPr>
      <w:numPr>
        <w:numId w:val="20"/>
      </w:numPr>
    </w:pPr>
  </w:style>
  <w:style w:type="numbering" w:customStyle="1" w:styleId="StyleNumbered1">
    <w:name w:val="Style Numbered1"/>
    <w:rsid w:val="004512C9"/>
    <w:pPr>
      <w:numPr>
        <w:numId w:val="21"/>
      </w:numPr>
    </w:pPr>
  </w:style>
  <w:style w:type="character" w:customStyle="1" w:styleId="LDSubclauseHeadChar">
    <w:name w:val="LDSubclauseHead Char"/>
    <w:link w:val="LDSubclauseHead"/>
    <w:rsid w:val="004512C9"/>
    <w:rPr>
      <w:rFonts w:ascii="Arial" w:hAnsi="Arial"/>
      <w:sz w:val="24"/>
      <w:szCs w:val="24"/>
      <w:lang w:eastAsia="en-US"/>
    </w:rPr>
  </w:style>
  <w:style w:type="paragraph" w:customStyle="1" w:styleId="DJS-a">
    <w:name w:val="DJS-(a)"/>
    <w:basedOn w:val="Normal"/>
    <w:link w:val="DJS-aChar"/>
    <w:qFormat/>
    <w:rsid w:val="004512C9"/>
    <w:pPr>
      <w:spacing w:before="120" w:after="120"/>
      <w:ind w:left="567" w:hanging="567"/>
    </w:pPr>
    <w:rPr>
      <w:rFonts w:ascii="Times New Roman" w:hAnsi="Times New Roman"/>
      <w:sz w:val="24"/>
      <w:lang w:eastAsia="en-AU"/>
    </w:rPr>
  </w:style>
  <w:style w:type="paragraph" w:customStyle="1" w:styleId="DJS-a-i">
    <w:name w:val="DJS-(a)-(i)"/>
    <w:basedOn w:val="DJS-a"/>
    <w:link w:val="DJS-a-iChar"/>
    <w:qFormat/>
    <w:rsid w:val="004512C9"/>
    <w:pPr>
      <w:tabs>
        <w:tab w:val="left" w:pos="1134"/>
      </w:tabs>
      <w:ind w:left="1134"/>
    </w:pPr>
  </w:style>
  <w:style w:type="character" w:customStyle="1" w:styleId="DJS-aChar">
    <w:name w:val="DJS-(a) Char"/>
    <w:link w:val="DJS-a"/>
    <w:rsid w:val="004512C9"/>
    <w:rPr>
      <w:rFonts w:eastAsiaTheme="minorHAnsi" w:cstheme="minorBidi"/>
      <w:sz w:val="24"/>
      <w:szCs w:val="22"/>
    </w:rPr>
  </w:style>
  <w:style w:type="character" w:customStyle="1" w:styleId="DJS-a-iChar">
    <w:name w:val="DJS-(a)-(i) Char"/>
    <w:link w:val="DJS-a-i"/>
    <w:rsid w:val="004512C9"/>
    <w:rPr>
      <w:rFonts w:eastAsiaTheme="minorHAnsi" w:cstheme="minorBidi"/>
      <w:sz w:val="24"/>
      <w:szCs w:val="22"/>
    </w:rPr>
  </w:style>
  <w:style w:type="paragraph" w:customStyle="1" w:styleId="LDP11">
    <w:name w:val="LDP1 (1)"/>
    <w:basedOn w:val="Normal"/>
    <w:qFormat/>
    <w:rsid w:val="004512C9"/>
    <w:pPr>
      <w:tabs>
        <w:tab w:val="num" w:pos="737"/>
      </w:tabs>
      <w:spacing w:before="60" w:after="60" w:line="240" w:lineRule="auto"/>
      <w:ind w:left="737" w:hanging="453"/>
    </w:pPr>
    <w:rPr>
      <w:rFonts w:ascii="Times New Roman" w:eastAsia="Times New Roman" w:hAnsi="Times New Roman"/>
      <w:sz w:val="24"/>
      <w:szCs w:val="24"/>
    </w:rPr>
  </w:style>
  <w:style w:type="character" w:customStyle="1" w:styleId="pseditboxdisponly1">
    <w:name w:val="pseditbox_disponly1"/>
    <w:rsid w:val="004512C9"/>
    <w:rPr>
      <w:rFonts w:ascii="Arial" w:hAnsi="Arial" w:cs="Arial" w:hint="default"/>
      <w:b w:val="0"/>
      <w:bCs w:val="0"/>
      <w:i w:val="0"/>
      <w:iCs w:val="0"/>
      <w:color w:val="000000"/>
      <w:sz w:val="18"/>
      <w:szCs w:val="18"/>
      <w:bdr w:val="none" w:sz="0" w:space="0" w:color="auto" w:frame="1"/>
    </w:rPr>
  </w:style>
  <w:style w:type="character" w:customStyle="1" w:styleId="LDP2iChar">
    <w:name w:val="LDP2 (i) Char"/>
    <w:link w:val="LDP2i"/>
    <w:rsid w:val="004512C9"/>
    <w:rPr>
      <w:sz w:val="24"/>
      <w:szCs w:val="24"/>
      <w:lang w:eastAsia="en-US"/>
    </w:rPr>
  </w:style>
  <w:style w:type="paragraph" w:customStyle="1" w:styleId="Tabletext2">
    <w:name w:val="Tabletext"/>
    <w:aliases w:val="tt"/>
    <w:basedOn w:val="Normal"/>
    <w:rsid w:val="004512C9"/>
    <w:pPr>
      <w:spacing w:before="60" w:after="0" w:line="240" w:lineRule="atLeast"/>
    </w:pPr>
    <w:rPr>
      <w:rFonts w:ascii="Times New Roman" w:eastAsia="Times New Roman" w:hAnsi="Times New Roman"/>
      <w:sz w:val="20"/>
      <w:szCs w:val="20"/>
      <w:lang w:eastAsia="en-AU"/>
    </w:rPr>
  </w:style>
  <w:style w:type="paragraph" w:customStyle="1" w:styleId="TableHeading0">
    <w:name w:val="TableHeading"/>
    <w:aliases w:val="th"/>
    <w:basedOn w:val="BodyText1"/>
    <w:link w:val="TableHeadingChar"/>
    <w:qFormat/>
    <w:rsid w:val="004512C9"/>
    <w:pPr>
      <w:keepNext/>
      <w:tabs>
        <w:tab w:val="right" w:pos="1134"/>
        <w:tab w:val="left" w:pos="1276"/>
        <w:tab w:val="right" w:pos="1843"/>
        <w:tab w:val="left" w:pos="1985"/>
        <w:tab w:val="right" w:pos="2552"/>
        <w:tab w:val="left" w:pos="2693"/>
      </w:tabs>
      <w:spacing w:before="120" w:after="60"/>
    </w:pPr>
    <w:rPr>
      <w:b/>
    </w:rPr>
  </w:style>
  <w:style w:type="numbering" w:customStyle="1" w:styleId="AClist">
    <w:name w:val="AC list"/>
    <w:basedOn w:val="NoList"/>
    <w:uiPriority w:val="99"/>
    <w:locked/>
    <w:rsid w:val="004512C9"/>
    <w:pPr>
      <w:numPr>
        <w:numId w:val="23"/>
      </w:numPr>
    </w:pPr>
  </w:style>
  <w:style w:type="paragraph" w:customStyle="1" w:styleId="Tablea">
    <w:name w:val="Table(a)"/>
    <w:aliases w:val="ta"/>
    <w:basedOn w:val="Normal"/>
    <w:rsid w:val="004512C9"/>
    <w:pPr>
      <w:spacing w:before="60" w:after="0" w:line="240" w:lineRule="auto"/>
      <w:ind w:left="284" w:hanging="284"/>
    </w:pPr>
    <w:rPr>
      <w:rFonts w:ascii="Times New Roman" w:eastAsia="Times New Roman" w:hAnsi="Times New Roman"/>
      <w:sz w:val="20"/>
      <w:szCs w:val="20"/>
      <w:lang w:eastAsia="en-AU"/>
    </w:rPr>
  </w:style>
  <w:style w:type="paragraph" w:customStyle="1" w:styleId="Tablei">
    <w:name w:val="Table(i)"/>
    <w:aliases w:val="taa"/>
    <w:basedOn w:val="Normal"/>
    <w:rsid w:val="004512C9"/>
    <w:pPr>
      <w:tabs>
        <w:tab w:val="left" w:pos="-6543"/>
        <w:tab w:val="left" w:pos="-6260"/>
        <w:tab w:val="right" w:pos="970"/>
      </w:tabs>
      <w:spacing w:after="0" w:line="240" w:lineRule="exact"/>
      <w:ind w:left="828" w:hanging="284"/>
    </w:pPr>
    <w:rPr>
      <w:rFonts w:ascii="Times New Roman" w:eastAsia="Times New Roman" w:hAnsi="Times New Roman"/>
      <w:sz w:val="20"/>
      <w:szCs w:val="20"/>
      <w:lang w:eastAsia="en-AU"/>
    </w:rPr>
  </w:style>
  <w:style w:type="paragraph" w:customStyle="1" w:styleId="TableParagraph">
    <w:name w:val="Table Paragraph"/>
    <w:basedOn w:val="Normal"/>
    <w:uiPriority w:val="1"/>
    <w:qFormat/>
    <w:rsid w:val="004512C9"/>
    <w:pPr>
      <w:widowControl w:val="0"/>
    </w:pPr>
    <w:rPr>
      <w:rFonts w:ascii="Calibri" w:hAnsi="Calibri"/>
      <w:lang w:val="en-US"/>
    </w:rPr>
  </w:style>
  <w:style w:type="paragraph" w:customStyle="1" w:styleId="notetext">
    <w:name w:val="note(text)"/>
    <w:aliases w:val="n"/>
    <w:basedOn w:val="Normal"/>
    <w:link w:val="notetextChar"/>
    <w:rsid w:val="004512C9"/>
    <w:pPr>
      <w:spacing w:before="122"/>
      <w:ind w:left="1985" w:hanging="851"/>
    </w:pPr>
    <w:rPr>
      <w:rFonts w:ascii="Times New Roman" w:hAnsi="Times New Roman"/>
      <w:sz w:val="18"/>
      <w:szCs w:val="20"/>
      <w:lang w:eastAsia="en-AU"/>
    </w:rPr>
  </w:style>
  <w:style w:type="paragraph" w:customStyle="1" w:styleId="TLPNotebullet">
    <w:name w:val="TLPNote(bullet)"/>
    <w:basedOn w:val="Normal"/>
    <w:rsid w:val="004512C9"/>
    <w:pPr>
      <w:numPr>
        <w:numId w:val="24"/>
      </w:numPr>
      <w:tabs>
        <w:tab w:val="clear" w:pos="2517"/>
        <w:tab w:val="left" w:pos="357"/>
      </w:tabs>
      <w:spacing w:before="60" w:line="198" w:lineRule="exact"/>
      <w:ind w:left="0" w:firstLine="0"/>
    </w:pPr>
    <w:rPr>
      <w:rFonts w:ascii="Times New Roman" w:hAnsi="Times New Roman"/>
      <w:sz w:val="18"/>
      <w:szCs w:val="20"/>
      <w:lang w:eastAsia="en-AU"/>
    </w:rPr>
  </w:style>
  <w:style w:type="character" w:customStyle="1" w:styleId="ActHead5Char">
    <w:name w:val="ActHead 5 Char"/>
    <w:aliases w:val="s Char"/>
    <w:link w:val="ActHead5"/>
    <w:rsid w:val="004512C9"/>
    <w:rPr>
      <w:rFonts w:eastAsiaTheme="minorHAnsi" w:cstheme="minorBidi"/>
      <w:b/>
      <w:kern w:val="28"/>
      <w:sz w:val="22"/>
    </w:rPr>
  </w:style>
  <w:style w:type="table" w:customStyle="1" w:styleId="LightList10">
    <w:name w:val="Light List10"/>
    <w:basedOn w:val="TableNormal"/>
    <w:next w:val="LightList"/>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
    <w:name w:val="No List1"/>
    <w:next w:val="NoList"/>
    <w:uiPriority w:val="99"/>
    <w:semiHidden/>
    <w:unhideWhenUsed/>
    <w:rsid w:val="004512C9"/>
  </w:style>
  <w:style w:type="paragraph" w:customStyle="1" w:styleId="TOCHeading1">
    <w:name w:val="TOC Heading1"/>
    <w:basedOn w:val="Heading1"/>
    <w:next w:val="Normal"/>
    <w:uiPriority w:val="39"/>
    <w:unhideWhenUsed/>
    <w:qFormat/>
    <w:rsid w:val="004512C9"/>
    <w:pPr>
      <w:keepNext w:val="0"/>
      <w:keepLines/>
      <w:tabs>
        <w:tab w:val="left" w:pos="1701"/>
      </w:tabs>
      <w:spacing w:before="360" w:after="360"/>
      <w:jc w:val="center"/>
      <w:outlineLvl w:val="9"/>
    </w:pPr>
    <w:rPr>
      <w:b/>
      <w:bCs/>
      <w:sz w:val="28"/>
      <w:szCs w:val="28"/>
      <w:lang w:val="en-US" w:eastAsia="ja-JP"/>
    </w:rPr>
  </w:style>
  <w:style w:type="paragraph" w:customStyle="1" w:styleId="TOC31">
    <w:name w:val="TOC 31"/>
    <w:basedOn w:val="Normal"/>
    <w:next w:val="Normal"/>
    <w:autoRedefine/>
    <w:uiPriority w:val="39"/>
    <w:unhideWhenUsed/>
    <w:qFormat/>
    <w:rsid w:val="004512C9"/>
    <w:pPr>
      <w:spacing w:before="60" w:line="276" w:lineRule="auto"/>
      <w:ind w:left="440"/>
    </w:pPr>
    <w:rPr>
      <w:rFonts w:ascii="Calibri" w:hAnsi="Calibri"/>
      <w:i/>
      <w:iCs/>
      <w:sz w:val="20"/>
      <w:szCs w:val="20"/>
    </w:rPr>
  </w:style>
  <w:style w:type="paragraph" w:customStyle="1" w:styleId="TOC41">
    <w:name w:val="TOC 41"/>
    <w:basedOn w:val="Normal"/>
    <w:next w:val="Normal"/>
    <w:autoRedefine/>
    <w:uiPriority w:val="39"/>
    <w:unhideWhenUsed/>
    <w:rsid w:val="004512C9"/>
    <w:pPr>
      <w:spacing w:before="60" w:line="276" w:lineRule="auto"/>
      <w:ind w:left="660"/>
    </w:pPr>
    <w:rPr>
      <w:rFonts w:ascii="Calibri" w:hAnsi="Calibri"/>
      <w:sz w:val="18"/>
      <w:szCs w:val="18"/>
    </w:rPr>
  </w:style>
  <w:style w:type="paragraph" w:customStyle="1" w:styleId="TOC51">
    <w:name w:val="TOC 51"/>
    <w:basedOn w:val="Normal"/>
    <w:next w:val="Normal"/>
    <w:autoRedefine/>
    <w:uiPriority w:val="39"/>
    <w:unhideWhenUsed/>
    <w:rsid w:val="004512C9"/>
    <w:pPr>
      <w:spacing w:before="60" w:line="276" w:lineRule="auto"/>
      <w:ind w:left="880"/>
    </w:pPr>
    <w:rPr>
      <w:rFonts w:ascii="Calibri" w:hAnsi="Calibri"/>
      <w:sz w:val="18"/>
      <w:szCs w:val="18"/>
    </w:rPr>
  </w:style>
  <w:style w:type="paragraph" w:customStyle="1" w:styleId="TOC61">
    <w:name w:val="TOC 61"/>
    <w:basedOn w:val="Normal"/>
    <w:next w:val="Normal"/>
    <w:autoRedefine/>
    <w:uiPriority w:val="39"/>
    <w:unhideWhenUsed/>
    <w:rsid w:val="004512C9"/>
    <w:pPr>
      <w:spacing w:before="60" w:line="276" w:lineRule="auto"/>
      <w:ind w:left="1100"/>
    </w:pPr>
    <w:rPr>
      <w:rFonts w:ascii="Calibri" w:hAnsi="Calibri"/>
      <w:sz w:val="18"/>
      <w:szCs w:val="18"/>
    </w:rPr>
  </w:style>
  <w:style w:type="paragraph" w:customStyle="1" w:styleId="TOC71">
    <w:name w:val="TOC 71"/>
    <w:basedOn w:val="Normal"/>
    <w:next w:val="Normal"/>
    <w:autoRedefine/>
    <w:uiPriority w:val="39"/>
    <w:unhideWhenUsed/>
    <w:rsid w:val="004512C9"/>
    <w:pPr>
      <w:spacing w:before="60" w:line="276" w:lineRule="auto"/>
      <w:ind w:left="1320"/>
    </w:pPr>
    <w:rPr>
      <w:rFonts w:ascii="Calibri" w:hAnsi="Calibri"/>
      <w:sz w:val="18"/>
      <w:szCs w:val="18"/>
    </w:rPr>
  </w:style>
  <w:style w:type="paragraph" w:customStyle="1" w:styleId="TOC81">
    <w:name w:val="TOC 81"/>
    <w:basedOn w:val="Normal"/>
    <w:next w:val="Normal"/>
    <w:autoRedefine/>
    <w:uiPriority w:val="39"/>
    <w:unhideWhenUsed/>
    <w:rsid w:val="004512C9"/>
    <w:pPr>
      <w:spacing w:before="60" w:line="276" w:lineRule="auto"/>
      <w:ind w:left="1540"/>
    </w:pPr>
    <w:rPr>
      <w:rFonts w:ascii="Calibri" w:hAnsi="Calibri"/>
      <w:sz w:val="18"/>
      <w:szCs w:val="18"/>
    </w:rPr>
  </w:style>
  <w:style w:type="paragraph" w:customStyle="1" w:styleId="TOC91">
    <w:name w:val="TOC 91"/>
    <w:basedOn w:val="Normal"/>
    <w:next w:val="Normal"/>
    <w:autoRedefine/>
    <w:uiPriority w:val="39"/>
    <w:unhideWhenUsed/>
    <w:rsid w:val="004512C9"/>
    <w:pPr>
      <w:spacing w:before="60" w:line="276" w:lineRule="auto"/>
      <w:ind w:left="1760"/>
    </w:pPr>
    <w:rPr>
      <w:rFonts w:ascii="Calibri" w:hAnsi="Calibri"/>
      <w:sz w:val="18"/>
      <w:szCs w:val="18"/>
    </w:rPr>
  </w:style>
  <w:style w:type="character" w:customStyle="1" w:styleId="SubtleEmphasis1">
    <w:name w:val="Subtle Emphasis1"/>
    <w:uiPriority w:val="19"/>
    <w:qFormat/>
    <w:rsid w:val="004512C9"/>
    <w:rPr>
      <w:i/>
      <w:iCs/>
      <w:color w:val="808080"/>
    </w:rPr>
  </w:style>
  <w:style w:type="paragraph" w:customStyle="1" w:styleId="Subtitle1">
    <w:name w:val="Subtitle1"/>
    <w:basedOn w:val="Normal"/>
    <w:next w:val="Normal"/>
    <w:uiPriority w:val="11"/>
    <w:qFormat/>
    <w:rsid w:val="004512C9"/>
    <w:pPr>
      <w:numPr>
        <w:ilvl w:val="1"/>
      </w:numPr>
      <w:spacing w:before="240"/>
    </w:pPr>
    <w:rPr>
      <w:rFonts w:ascii="Arial" w:hAnsi="Arial"/>
      <w:b/>
      <w:iCs/>
      <w:color w:val="3333CC"/>
      <w:sz w:val="24"/>
    </w:rPr>
  </w:style>
  <w:style w:type="paragraph" w:customStyle="1" w:styleId="List1">
    <w:name w:val="List1"/>
    <w:basedOn w:val="Normal"/>
    <w:next w:val="List"/>
    <w:uiPriority w:val="99"/>
    <w:unhideWhenUsed/>
    <w:rsid w:val="004512C9"/>
    <w:pPr>
      <w:spacing w:before="120" w:after="120" w:line="276" w:lineRule="auto"/>
      <w:ind w:hanging="284"/>
      <w:contextualSpacing/>
    </w:pPr>
    <w:rPr>
      <w:rFonts w:ascii="Arial" w:hAnsi="Arial"/>
      <w:vanish/>
      <w:sz w:val="24"/>
      <w:lang w:eastAsia="en-AU"/>
    </w:rPr>
  </w:style>
  <w:style w:type="paragraph" w:customStyle="1" w:styleId="List21">
    <w:name w:val="List 21"/>
    <w:basedOn w:val="Normal"/>
    <w:next w:val="List2"/>
    <w:uiPriority w:val="99"/>
    <w:unhideWhenUsed/>
    <w:rsid w:val="004512C9"/>
    <w:pPr>
      <w:spacing w:line="300" w:lineRule="auto"/>
      <w:ind w:hanging="284"/>
      <w:contextualSpacing/>
    </w:pPr>
    <w:rPr>
      <w:rFonts w:ascii="Arial" w:hAnsi="Arial"/>
      <w:sz w:val="24"/>
      <w:lang w:eastAsia="en-AU"/>
    </w:rPr>
  </w:style>
  <w:style w:type="paragraph" w:customStyle="1" w:styleId="List31">
    <w:name w:val="List 31"/>
    <w:basedOn w:val="ListNumber2"/>
    <w:next w:val="List3"/>
    <w:uiPriority w:val="99"/>
    <w:unhideWhenUsed/>
    <w:rsid w:val="004512C9"/>
    <w:pPr>
      <w:numPr>
        <w:numId w:val="0"/>
      </w:numPr>
      <w:tabs>
        <w:tab w:val="num" w:pos="360"/>
      </w:tabs>
      <w:spacing w:line="300" w:lineRule="auto"/>
      <w:ind w:left="3501" w:hanging="360"/>
      <w:contextualSpacing/>
    </w:pPr>
    <w:rPr>
      <w:rFonts w:ascii="Arial" w:hAnsi="Arial"/>
      <w:lang w:eastAsia="en-AU"/>
    </w:rPr>
  </w:style>
  <w:style w:type="paragraph" w:customStyle="1" w:styleId="ListNumber21">
    <w:name w:val="List Number 21"/>
    <w:basedOn w:val="Normal"/>
    <w:next w:val="ListNumber2"/>
    <w:uiPriority w:val="99"/>
    <w:semiHidden/>
    <w:unhideWhenUsed/>
    <w:rsid w:val="004512C9"/>
    <w:pPr>
      <w:spacing w:after="200" w:line="276" w:lineRule="auto"/>
      <w:ind w:left="851" w:hanging="426"/>
      <w:contextualSpacing/>
    </w:pPr>
    <w:rPr>
      <w:rFonts w:ascii="Calibri" w:hAnsi="Calibri"/>
      <w:sz w:val="24"/>
    </w:rPr>
  </w:style>
  <w:style w:type="paragraph" w:customStyle="1" w:styleId="unHeading2">
    <w:name w:val="unHeading2"/>
    <w:basedOn w:val="Heading2"/>
    <w:next w:val="Normal"/>
    <w:qFormat/>
    <w:rsid w:val="004512C9"/>
    <w:pPr>
      <w:keepLines/>
      <w:widowControl w:val="0"/>
      <w:spacing w:before="360" w:after="120" w:line="276" w:lineRule="auto"/>
    </w:pPr>
    <w:rPr>
      <w:color w:val="1F497D"/>
      <w:kern w:val="32"/>
      <w:sz w:val="28"/>
      <w:szCs w:val="20"/>
    </w:rPr>
  </w:style>
  <w:style w:type="character" w:customStyle="1" w:styleId="SubtitleChar1">
    <w:name w:val="Subtitle Char1"/>
    <w:uiPriority w:val="11"/>
    <w:rsid w:val="004512C9"/>
    <w:rPr>
      <w:rFonts w:ascii="Cambria" w:eastAsia="Times New Roman" w:hAnsi="Cambria" w:cs="Times New Roman"/>
      <w:i/>
      <w:iCs/>
      <w:color w:val="4F81BD"/>
      <w:spacing w:val="15"/>
      <w:sz w:val="24"/>
      <w:szCs w:val="24"/>
    </w:rPr>
  </w:style>
  <w:style w:type="character" w:customStyle="1" w:styleId="DefinitionChar">
    <w:name w:val="Definition Char"/>
    <w:link w:val="Definition0"/>
    <w:rsid w:val="004512C9"/>
    <w:rPr>
      <w:rFonts w:eastAsiaTheme="minorHAnsi" w:cstheme="minorBidi"/>
      <w:sz w:val="22"/>
    </w:rPr>
  </w:style>
  <w:style w:type="paragraph" w:customStyle="1" w:styleId="EndLine">
    <w:name w:val="EndLine"/>
    <w:basedOn w:val="BodyText"/>
    <w:qFormat/>
    <w:rsid w:val="004512C9"/>
    <w:pPr>
      <w:pBdr>
        <w:bottom w:val="single" w:sz="2" w:space="0" w:color="auto"/>
      </w:pBdr>
    </w:pPr>
    <w:rPr>
      <w:rFonts w:ascii="Times New Roman" w:hAnsi="Times New Roman"/>
      <w:sz w:val="24"/>
    </w:rPr>
  </w:style>
  <w:style w:type="paragraph" w:customStyle="1" w:styleId="Hcl">
    <w:name w:val="Hcl"/>
    <w:basedOn w:val="LDTitle"/>
    <w:next w:val="Clause0"/>
    <w:link w:val="HclChar"/>
    <w:qFormat/>
    <w:rsid w:val="004512C9"/>
    <w:pPr>
      <w:keepNext/>
      <w:tabs>
        <w:tab w:val="left" w:pos="737"/>
      </w:tabs>
      <w:spacing w:before="180" w:after="60"/>
      <w:ind w:left="737" w:hanging="737"/>
    </w:pPr>
    <w:rPr>
      <w:b/>
    </w:rPr>
  </w:style>
  <w:style w:type="character" w:customStyle="1" w:styleId="HclChar">
    <w:name w:val="Hcl Char"/>
    <w:link w:val="Hcl"/>
    <w:rsid w:val="004512C9"/>
    <w:rPr>
      <w:rFonts w:ascii="Arial" w:hAnsi="Arial"/>
      <w:b/>
      <w:sz w:val="24"/>
      <w:szCs w:val="24"/>
      <w:lang w:eastAsia="en-US"/>
    </w:rPr>
  </w:style>
  <w:style w:type="paragraph" w:customStyle="1" w:styleId="SubHcl">
    <w:name w:val="SubHcl"/>
    <w:basedOn w:val="Hcl"/>
    <w:link w:val="SubHclChar"/>
    <w:qFormat/>
    <w:rsid w:val="004512C9"/>
    <w:rPr>
      <w:b w:val="0"/>
    </w:rPr>
  </w:style>
  <w:style w:type="character" w:customStyle="1" w:styleId="SubHclChar">
    <w:name w:val="SubHcl Char"/>
    <w:basedOn w:val="HclChar"/>
    <w:link w:val="SubHcl"/>
    <w:rsid w:val="004512C9"/>
    <w:rPr>
      <w:rFonts w:ascii="Arial" w:hAnsi="Arial"/>
      <w:b w:val="0"/>
      <w:sz w:val="24"/>
      <w:szCs w:val="24"/>
      <w:lang w:eastAsia="en-US"/>
    </w:rPr>
  </w:style>
  <w:style w:type="character" w:customStyle="1" w:styleId="Citation">
    <w:name w:val="Citation"/>
    <w:qFormat/>
    <w:rsid w:val="004512C9"/>
    <w:rPr>
      <w:i/>
      <w:iCs/>
    </w:rPr>
  </w:style>
  <w:style w:type="character" w:customStyle="1" w:styleId="LDTitleChar">
    <w:name w:val="LDTitle Char"/>
    <w:link w:val="LDTitle"/>
    <w:rsid w:val="004512C9"/>
    <w:rPr>
      <w:rFonts w:ascii="Arial" w:hAnsi="Arial"/>
      <w:sz w:val="24"/>
      <w:szCs w:val="24"/>
      <w:lang w:eastAsia="en-US"/>
    </w:rPr>
  </w:style>
  <w:style w:type="paragraph" w:customStyle="1" w:styleId="BodyText1">
    <w:name w:val="Body Text1"/>
    <w:link w:val="BodytextChar0"/>
    <w:rsid w:val="004512C9"/>
    <w:rPr>
      <w:sz w:val="24"/>
      <w:szCs w:val="24"/>
      <w:lang w:eastAsia="en-US"/>
    </w:rPr>
  </w:style>
  <w:style w:type="character" w:customStyle="1" w:styleId="BodytextChar0">
    <w:name w:val="Body text Char"/>
    <w:link w:val="BodyText1"/>
    <w:rsid w:val="004512C9"/>
    <w:rPr>
      <w:sz w:val="24"/>
      <w:szCs w:val="24"/>
      <w:lang w:eastAsia="en-US"/>
    </w:rPr>
  </w:style>
  <w:style w:type="paragraph" w:customStyle="1" w:styleId="ScheduleClause">
    <w:name w:val="ScheduleClause"/>
    <w:basedOn w:val="Clause0"/>
    <w:link w:val="ScheduleClauseChar"/>
    <w:qFormat/>
    <w:rsid w:val="004512C9"/>
    <w:pPr>
      <w:spacing w:line="240" w:lineRule="auto"/>
      <w:ind w:left="738" w:hanging="851"/>
    </w:pPr>
    <w:rPr>
      <w:rFonts w:eastAsia="Times New Roman" w:cs="Times New Roman"/>
      <w:sz w:val="24"/>
      <w:szCs w:val="24"/>
    </w:rPr>
  </w:style>
  <w:style w:type="character" w:customStyle="1" w:styleId="ScheduleClauseChar">
    <w:name w:val="ScheduleClause Char"/>
    <w:link w:val="ScheduleClause"/>
    <w:rsid w:val="004512C9"/>
    <w:rPr>
      <w:sz w:val="24"/>
      <w:szCs w:val="24"/>
      <w:lang w:eastAsia="en-US"/>
    </w:rPr>
  </w:style>
  <w:style w:type="paragraph" w:customStyle="1" w:styleId="AmendInstruction">
    <w:name w:val="AmendInstruction"/>
    <w:basedOn w:val="ScheduleClause"/>
    <w:next w:val="Normal"/>
    <w:qFormat/>
    <w:rsid w:val="004512C9"/>
    <w:pPr>
      <w:keepNext/>
      <w:spacing w:before="120"/>
      <w:ind w:left="737" w:firstLine="0"/>
    </w:pPr>
    <w:rPr>
      <w:i/>
    </w:rPr>
  </w:style>
  <w:style w:type="paragraph" w:customStyle="1" w:styleId="AmendText">
    <w:name w:val="AmendText"/>
    <w:basedOn w:val="BodyText1"/>
    <w:next w:val="AmendInstruction"/>
    <w:link w:val="AmendTextChar"/>
    <w:qFormat/>
    <w:rsid w:val="004512C9"/>
    <w:pPr>
      <w:spacing w:before="60" w:after="60"/>
      <w:ind w:left="964"/>
    </w:pPr>
  </w:style>
  <w:style w:type="character" w:customStyle="1" w:styleId="AmendTextChar">
    <w:name w:val="AmendText Char"/>
    <w:link w:val="AmendText"/>
    <w:rsid w:val="004512C9"/>
    <w:rPr>
      <w:sz w:val="24"/>
      <w:szCs w:val="24"/>
      <w:lang w:eastAsia="en-US"/>
    </w:rPr>
  </w:style>
  <w:style w:type="paragraph" w:customStyle="1" w:styleId="LDP1a0">
    <w:name w:val="LDP1 (a)"/>
    <w:basedOn w:val="Clause0"/>
    <w:link w:val="LDP1aChar0"/>
    <w:rsid w:val="004512C9"/>
    <w:pPr>
      <w:tabs>
        <w:tab w:val="clear" w:pos="737"/>
        <w:tab w:val="left" w:pos="1191"/>
      </w:tabs>
      <w:spacing w:line="240" w:lineRule="auto"/>
      <w:ind w:left="1191" w:hanging="454"/>
    </w:pPr>
    <w:rPr>
      <w:rFonts w:eastAsia="Times New Roman" w:cs="Times New Roman"/>
      <w:sz w:val="24"/>
      <w:szCs w:val="24"/>
    </w:rPr>
  </w:style>
  <w:style w:type="character" w:customStyle="1" w:styleId="LDP1aChar0">
    <w:name w:val="LDP1 (a) Char"/>
    <w:basedOn w:val="ClauseChar0"/>
    <w:link w:val="LDP1a0"/>
    <w:locked/>
    <w:rsid w:val="004512C9"/>
    <w:rPr>
      <w:sz w:val="24"/>
      <w:szCs w:val="24"/>
      <w:lang w:eastAsia="en-US"/>
    </w:rPr>
  </w:style>
  <w:style w:type="paragraph" w:customStyle="1" w:styleId="ScheduleClauseHead">
    <w:name w:val="ScheduleClauseHead"/>
    <w:basedOn w:val="Hcl"/>
    <w:next w:val="ScheduleClause"/>
    <w:link w:val="ScheduleClauseHeadChar"/>
    <w:qFormat/>
    <w:rsid w:val="004512C9"/>
  </w:style>
  <w:style w:type="character" w:customStyle="1" w:styleId="ScheduleClauseHeadChar">
    <w:name w:val="ScheduleClauseHead Char"/>
    <w:basedOn w:val="HclChar"/>
    <w:link w:val="ScheduleClauseHead"/>
    <w:rsid w:val="004512C9"/>
    <w:rPr>
      <w:rFonts w:ascii="Arial" w:hAnsi="Arial"/>
      <w:b/>
      <w:sz w:val="24"/>
      <w:szCs w:val="24"/>
      <w:lang w:eastAsia="en-US"/>
    </w:rPr>
  </w:style>
  <w:style w:type="paragraph" w:customStyle="1" w:styleId="SchedSubclHead">
    <w:name w:val="SchedSubclHead"/>
    <w:basedOn w:val="ScheduleClauseHead"/>
    <w:link w:val="SchedSubclHeadChar"/>
    <w:qFormat/>
    <w:rsid w:val="004512C9"/>
    <w:pPr>
      <w:tabs>
        <w:tab w:val="clear" w:pos="737"/>
        <w:tab w:val="left" w:pos="851"/>
      </w:tabs>
      <w:ind w:left="284"/>
    </w:pPr>
    <w:rPr>
      <w:b w:val="0"/>
    </w:rPr>
  </w:style>
  <w:style w:type="character" w:customStyle="1" w:styleId="SchedSubclHeadChar">
    <w:name w:val="SchedSubclHead Char"/>
    <w:basedOn w:val="ScheduleClauseHeadChar"/>
    <w:link w:val="SchedSubclHead"/>
    <w:rsid w:val="004512C9"/>
    <w:rPr>
      <w:rFonts w:ascii="Arial" w:hAnsi="Arial"/>
      <w:b w:val="0"/>
      <w:sz w:val="24"/>
      <w:szCs w:val="24"/>
      <w:lang w:eastAsia="en-US"/>
    </w:rPr>
  </w:style>
  <w:style w:type="paragraph" w:customStyle="1" w:styleId="ScheduleHeading0">
    <w:name w:val="ScheduleHeading"/>
    <w:basedOn w:val="LDTitle"/>
    <w:next w:val="BodyText1"/>
    <w:link w:val="ScheduleHeadingChar"/>
    <w:qFormat/>
    <w:rsid w:val="004512C9"/>
    <w:pPr>
      <w:keepNext/>
      <w:tabs>
        <w:tab w:val="left" w:pos="1843"/>
      </w:tabs>
      <w:spacing w:before="480" w:after="120"/>
      <w:ind w:left="1843" w:hanging="1843"/>
    </w:pPr>
    <w:rPr>
      <w:rFonts w:cs="Arial"/>
      <w:b/>
    </w:rPr>
  </w:style>
  <w:style w:type="character" w:customStyle="1" w:styleId="ScheduleHeadingChar">
    <w:name w:val="ScheduleHeading Char"/>
    <w:link w:val="ScheduleHeading0"/>
    <w:rsid w:val="004512C9"/>
    <w:rPr>
      <w:rFonts w:ascii="Arial" w:hAnsi="Arial" w:cs="Arial"/>
      <w:b/>
      <w:sz w:val="24"/>
      <w:szCs w:val="24"/>
      <w:lang w:eastAsia="en-US"/>
    </w:rPr>
  </w:style>
  <w:style w:type="character" w:customStyle="1" w:styleId="TableHeadingChar">
    <w:name w:val="TableHeading Char"/>
    <w:link w:val="TableHeading0"/>
    <w:rsid w:val="004512C9"/>
    <w:rPr>
      <w:b/>
      <w:sz w:val="24"/>
      <w:szCs w:val="24"/>
      <w:lang w:eastAsia="en-US"/>
    </w:rPr>
  </w:style>
  <w:style w:type="paragraph" w:customStyle="1" w:styleId="LDTableNote">
    <w:name w:val="LDTableNote"/>
    <w:basedOn w:val="Note"/>
    <w:rsid w:val="004512C9"/>
    <w:pPr>
      <w:tabs>
        <w:tab w:val="clear" w:pos="1559"/>
      </w:tabs>
      <w:spacing w:before="60" w:after="60" w:line="240" w:lineRule="auto"/>
      <w:ind w:left="7"/>
      <w:jc w:val="left"/>
    </w:pPr>
    <w:rPr>
      <w:rFonts w:eastAsia="Calibri" w:cs="Times New Roman"/>
      <w:sz w:val="22"/>
      <w:szCs w:val="24"/>
    </w:rPr>
  </w:style>
  <w:style w:type="character" w:customStyle="1" w:styleId="TableTextChar0">
    <w:name w:val="TableText Char"/>
    <w:basedOn w:val="BodytextChar0"/>
    <w:link w:val="TableText0"/>
    <w:rsid w:val="004512C9"/>
    <w:rPr>
      <w:rFonts w:asciiTheme="minorHAnsi" w:eastAsiaTheme="minorHAnsi" w:hAnsiTheme="minorHAnsi" w:cstheme="minorBidi"/>
      <w:sz w:val="22"/>
      <w:szCs w:val="22"/>
      <w:lang w:eastAsia="en-US"/>
    </w:rPr>
  </w:style>
  <w:style w:type="paragraph" w:customStyle="1" w:styleId="LDTabletexta">
    <w:name w:val="LDTabletext(a)"/>
    <w:basedOn w:val="TableText0"/>
    <w:rsid w:val="004512C9"/>
    <w:pPr>
      <w:tabs>
        <w:tab w:val="left" w:pos="316"/>
        <w:tab w:val="left" w:pos="459"/>
      </w:tabs>
      <w:spacing w:before="60" w:after="60" w:line="240" w:lineRule="auto"/>
      <w:ind w:left="360"/>
    </w:pPr>
    <w:rPr>
      <w:rFonts w:ascii="Times New Roman" w:eastAsia="Times New Roman" w:hAnsi="Times New Roman" w:cs="Times New Roman"/>
      <w:sz w:val="24"/>
      <w:szCs w:val="24"/>
    </w:rPr>
  </w:style>
  <w:style w:type="paragraph" w:customStyle="1" w:styleId="LDTabletextA0">
    <w:name w:val="LDTabletext(A)"/>
    <w:basedOn w:val="TableText0"/>
    <w:rsid w:val="004512C9"/>
    <w:pPr>
      <w:tabs>
        <w:tab w:val="left" w:pos="316"/>
        <w:tab w:val="left" w:pos="1875"/>
      </w:tabs>
      <w:spacing w:before="60" w:after="60" w:line="240" w:lineRule="auto"/>
      <w:ind w:left="1080"/>
    </w:pPr>
    <w:rPr>
      <w:rFonts w:ascii="Times New Roman" w:eastAsia="Times New Roman" w:hAnsi="Times New Roman" w:cs="Times New Roman"/>
      <w:sz w:val="24"/>
      <w:szCs w:val="24"/>
    </w:rPr>
  </w:style>
  <w:style w:type="paragraph" w:customStyle="1" w:styleId="LDTabletexti">
    <w:name w:val="LDTabletext(i)"/>
    <w:basedOn w:val="LDTabletexta"/>
    <w:rsid w:val="004512C9"/>
    <w:pPr>
      <w:tabs>
        <w:tab w:val="clear" w:pos="459"/>
        <w:tab w:val="left" w:pos="1026"/>
      </w:tabs>
      <w:ind w:left="819"/>
    </w:pPr>
  </w:style>
  <w:style w:type="paragraph" w:customStyle="1" w:styleId="msonormal0">
    <w:name w:val="msonormal"/>
    <w:basedOn w:val="Normal"/>
    <w:rsid w:val="004512C9"/>
    <w:pPr>
      <w:tabs>
        <w:tab w:val="left" w:pos="567"/>
      </w:tabs>
      <w:overflowPunct w:val="0"/>
      <w:autoSpaceDE w:val="0"/>
      <w:autoSpaceDN w:val="0"/>
      <w:adjustRightInd w:val="0"/>
      <w:spacing w:after="0" w:line="240" w:lineRule="auto"/>
    </w:pPr>
    <w:rPr>
      <w:rFonts w:ascii="Times New Roman" w:eastAsia="Times New Roman" w:hAnsi="Times New Roman"/>
      <w:sz w:val="24"/>
      <w:szCs w:val="24"/>
    </w:rPr>
  </w:style>
  <w:style w:type="paragraph" w:customStyle="1" w:styleId="Parai">
    <w:name w:val="Para (i)"/>
    <w:basedOn w:val="Normal"/>
    <w:qFormat/>
    <w:rsid w:val="004512C9"/>
    <w:pPr>
      <w:tabs>
        <w:tab w:val="left" w:pos="720"/>
      </w:tabs>
      <w:overflowPunct w:val="0"/>
      <w:autoSpaceDE w:val="0"/>
      <w:autoSpaceDN w:val="0"/>
      <w:adjustRightInd w:val="0"/>
      <w:spacing w:after="0" w:line="240" w:lineRule="auto"/>
      <w:ind w:left="886"/>
    </w:pPr>
    <w:rPr>
      <w:rFonts w:ascii="Times New Roman" w:eastAsia="Times New Roman" w:hAnsi="Times New Roman"/>
      <w:sz w:val="24"/>
      <w:szCs w:val="24"/>
    </w:rPr>
  </w:style>
  <w:style w:type="paragraph" w:customStyle="1" w:styleId="Paraa">
    <w:name w:val="Para (a)"/>
    <w:basedOn w:val="Normal"/>
    <w:qFormat/>
    <w:rsid w:val="004512C9"/>
    <w:pPr>
      <w:keepNext/>
      <w:tabs>
        <w:tab w:val="left" w:pos="567"/>
      </w:tabs>
      <w:overflowPunct w:val="0"/>
      <w:autoSpaceDE w:val="0"/>
      <w:autoSpaceDN w:val="0"/>
      <w:adjustRightInd w:val="0"/>
      <w:spacing w:after="0" w:line="240" w:lineRule="auto"/>
      <w:ind w:left="567"/>
    </w:pPr>
    <w:rPr>
      <w:rFonts w:ascii="Times New Roman" w:eastAsia="Times New Roman" w:hAnsi="Times New Roman"/>
      <w:spacing w:val="-5"/>
      <w:sz w:val="24"/>
      <w:szCs w:val="24"/>
    </w:rPr>
  </w:style>
  <w:style w:type="paragraph" w:customStyle="1" w:styleId="LDDivisionheading">
    <w:name w:val="LDDivision heading"/>
    <w:basedOn w:val="LDScheduleheading"/>
    <w:link w:val="LDDivisionheadingChar"/>
    <w:rsid w:val="004512C9"/>
    <w:pPr>
      <w:spacing w:before="240" w:after="240"/>
    </w:pPr>
    <w:rPr>
      <w:rFonts w:cs="Times New Roman"/>
      <w:bCs/>
      <w:color w:val="000000"/>
      <w:szCs w:val="20"/>
    </w:rPr>
  </w:style>
  <w:style w:type="paragraph" w:customStyle="1" w:styleId="LDPartheading2">
    <w:name w:val="LD Part heading 2"/>
    <w:basedOn w:val="LDDivisionheading"/>
    <w:link w:val="LDPartheading2Char"/>
    <w:qFormat/>
    <w:rsid w:val="004512C9"/>
    <w:pPr>
      <w:pageBreakBefore/>
      <w:spacing w:before="200"/>
    </w:pPr>
  </w:style>
  <w:style w:type="paragraph" w:customStyle="1" w:styleId="LDAppendixHeading">
    <w:name w:val="LDAppendix Heading"/>
    <w:basedOn w:val="LDClauseHeading"/>
    <w:link w:val="LDAppendixHeadingChar"/>
    <w:rsid w:val="004512C9"/>
    <w:pPr>
      <w:spacing w:before="240" w:after="240"/>
      <w:ind w:left="1843" w:hanging="1843"/>
    </w:pPr>
    <w:rPr>
      <w:bCs/>
      <w:szCs w:val="20"/>
    </w:rPr>
  </w:style>
  <w:style w:type="character" w:customStyle="1" w:styleId="LDDivisionheadingChar">
    <w:name w:val="LDDivision heading Char"/>
    <w:link w:val="LDDivisionheading"/>
    <w:rsid w:val="004512C9"/>
    <w:rPr>
      <w:rFonts w:ascii="Arial" w:hAnsi="Arial"/>
      <w:b/>
      <w:bCs/>
      <w:color w:val="000000"/>
      <w:sz w:val="24"/>
      <w:lang w:eastAsia="en-US"/>
    </w:rPr>
  </w:style>
  <w:style w:type="character" w:customStyle="1" w:styleId="LDPartheading2Char">
    <w:name w:val="LD Part heading 2 Char"/>
    <w:basedOn w:val="LDDivisionheadingChar"/>
    <w:link w:val="LDPartheading2"/>
    <w:rsid w:val="004512C9"/>
    <w:rPr>
      <w:rFonts w:ascii="Arial" w:hAnsi="Arial"/>
      <w:b/>
      <w:bCs/>
      <w:color w:val="000000"/>
      <w:sz w:val="24"/>
      <w:lang w:eastAsia="en-US"/>
    </w:rPr>
  </w:style>
  <w:style w:type="character" w:styleId="UnresolvedMention">
    <w:name w:val="Unresolved Mention"/>
    <w:uiPriority w:val="99"/>
    <w:semiHidden/>
    <w:unhideWhenUsed/>
    <w:rsid w:val="004512C9"/>
    <w:rPr>
      <w:color w:val="808080"/>
      <w:shd w:val="clear" w:color="auto" w:fill="E6E6E6"/>
    </w:rPr>
  </w:style>
  <w:style w:type="paragraph" w:customStyle="1" w:styleId="LDsub-sub-sub-subparaI">
    <w:name w:val="LD sub-sub-sub-subpara (I)"/>
    <w:basedOn w:val="LDP3A"/>
    <w:link w:val="LDsub-sub-sub-subparaIChar"/>
    <w:qFormat/>
    <w:rsid w:val="004512C9"/>
    <w:pPr>
      <w:tabs>
        <w:tab w:val="clear" w:pos="1985"/>
        <w:tab w:val="right" w:pos="2127"/>
        <w:tab w:val="left" w:pos="2268"/>
      </w:tabs>
      <w:ind w:left="2268" w:hanging="850"/>
    </w:pPr>
  </w:style>
  <w:style w:type="paragraph" w:customStyle="1" w:styleId="LDFIGURE">
    <w:name w:val="LD FIGURE"/>
    <w:basedOn w:val="LDClauseHeading"/>
    <w:link w:val="LDFIGUREChar"/>
    <w:qFormat/>
    <w:rsid w:val="004512C9"/>
    <w:pPr>
      <w:ind w:left="0" w:firstLine="0"/>
    </w:pPr>
  </w:style>
  <w:style w:type="character" w:customStyle="1" w:styleId="LDP3AChar">
    <w:name w:val="LDP3 (A) Char"/>
    <w:basedOn w:val="LDP2iChar"/>
    <w:link w:val="LDP3A"/>
    <w:rsid w:val="004512C9"/>
    <w:rPr>
      <w:sz w:val="24"/>
      <w:szCs w:val="24"/>
      <w:lang w:eastAsia="en-US"/>
    </w:rPr>
  </w:style>
  <w:style w:type="character" w:customStyle="1" w:styleId="LDsub-sub-sub-subparaIChar">
    <w:name w:val="LD sub-sub-sub-subpara (I) Char"/>
    <w:basedOn w:val="LDP3AChar"/>
    <w:link w:val="LDsub-sub-sub-subparaI"/>
    <w:rsid w:val="004512C9"/>
    <w:rPr>
      <w:sz w:val="24"/>
      <w:szCs w:val="24"/>
      <w:lang w:eastAsia="en-US"/>
    </w:rPr>
  </w:style>
  <w:style w:type="paragraph" w:customStyle="1" w:styleId="ShortT">
    <w:name w:val="ShortT"/>
    <w:basedOn w:val="Normal"/>
    <w:next w:val="Normal"/>
    <w:qFormat/>
    <w:rsid w:val="004512C9"/>
    <w:pPr>
      <w:spacing w:after="0" w:line="240" w:lineRule="auto"/>
    </w:pPr>
    <w:rPr>
      <w:rFonts w:ascii="Times New Roman" w:eastAsia="Times New Roman" w:hAnsi="Times New Roman"/>
      <w:b/>
      <w:sz w:val="40"/>
      <w:szCs w:val="20"/>
      <w:lang w:eastAsia="en-AU"/>
    </w:rPr>
  </w:style>
  <w:style w:type="character" w:customStyle="1" w:styleId="LDFIGUREChar">
    <w:name w:val="LD FIGURE Char"/>
    <w:basedOn w:val="LDClauseHeadingChar"/>
    <w:link w:val="LDFIGURE"/>
    <w:rsid w:val="004512C9"/>
    <w:rPr>
      <w:rFonts w:ascii="Arial" w:hAnsi="Arial"/>
      <w:b/>
      <w:sz w:val="24"/>
      <w:szCs w:val="24"/>
      <w:lang w:val="en-AU" w:eastAsia="en-US" w:bidi="ar-SA"/>
    </w:rPr>
  </w:style>
  <w:style w:type="paragraph" w:customStyle="1" w:styleId="LDClauseHeading2">
    <w:name w:val="LDClauseHeading2"/>
    <w:basedOn w:val="LDClauseHeading"/>
    <w:link w:val="LDClauseHeading2Char"/>
    <w:qFormat/>
    <w:rsid w:val="004512C9"/>
    <w:pPr>
      <w:tabs>
        <w:tab w:val="clear" w:pos="737"/>
      </w:tabs>
      <w:spacing w:before="240" w:after="120" w:line="259" w:lineRule="auto"/>
      <w:ind w:left="680" w:hanging="680"/>
      <w:outlineLvl w:val="2"/>
    </w:pPr>
  </w:style>
  <w:style w:type="paragraph" w:customStyle="1" w:styleId="LDScheduleheadingcontinued">
    <w:name w:val="LDSchedule heading continued"/>
    <w:basedOn w:val="LDScheduleheading"/>
    <w:link w:val="LDScheduleheadingcontinuedChar"/>
    <w:qFormat/>
    <w:rsid w:val="004512C9"/>
    <w:pPr>
      <w:pageBreakBefore/>
      <w:spacing w:before="200"/>
    </w:pPr>
  </w:style>
  <w:style w:type="character" w:customStyle="1" w:styleId="LDClauseHeading2Char">
    <w:name w:val="LDClauseHeading2 Char"/>
    <w:basedOn w:val="LDClauseHeadingChar"/>
    <w:link w:val="LDClauseHeading2"/>
    <w:rsid w:val="004512C9"/>
    <w:rPr>
      <w:rFonts w:ascii="Arial" w:hAnsi="Arial"/>
      <w:b/>
      <w:sz w:val="24"/>
      <w:szCs w:val="24"/>
      <w:lang w:val="en-AU" w:eastAsia="en-US" w:bidi="ar-SA"/>
    </w:rPr>
  </w:style>
  <w:style w:type="paragraph" w:customStyle="1" w:styleId="LDParthead2continued">
    <w:name w:val="LD Part head 2 continued"/>
    <w:basedOn w:val="LDPartheading2"/>
    <w:link w:val="LDParthead2continuedChar"/>
    <w:qFormat/>
    <w:rsid w:val="004512C9"/>
  </w:style>
  <w:style w:type="character" w:customStyle="1" w:styleId="LDScheduleheadingcontinuedChar">
    <w:name w:val="LDSchedule heading continued Char"/>
    <w:basedOn w:val="LDScheduleheadingChar"/>
    <w:link w:val="LDScheduleheadingcontinued"/>
    <w:rsid w:val="004512C9"/>
    <w:rPr>
      <w:rFonts w:ascii="Arial" w:hAnsi="Arial" w:cs="Arial"/>
      <w:b/>
      <w:sz w:val="24"/>
      <w:szCs w:val="24"/>
      <w:lang w:eastAsia="en-US"/>
    </w:rPr>
  </w:style>
  <w:style w:type="paragraph" w:customStyle="1" w:styleId="LDAppendixHeading2">
    <w:name w:val="LDAppendix Heading 2"/>
    <w:basedOn w:val="LDAppendixHeading"/>
    <w:link w:val="LDAppendixHeading2Char"/>
    <w:qFormat/>
    <w:rsid w:val="004512C9"/>
    <w:pPr>
      <w:tabs>
        <w:tab w:val="clear" w:pos="737"/>
        <w:tab w:val="left" w:pos="1843"/>
      </w:tabs>
    </w:pPr>
  </w:style>
  <w:style w:type="character" w:customStyle="1" w:styleId="LDParthead2continuedChar">
    <w:name w:val="LD Part head 2 continued Char"/>
    <w:basedOn w:val="LDPartheading2Char"/>
    <w:link w:val="LDParthead2continued"/>
    <w:rsid w:val="004512C9"/>
    <w:rPr>
      <w:rFonts w:ascii="Arial" w:hAnsi="Arial"/>
      <w:b/>
      <w:bCs/>
      <w:color w:val="000000"/>
      <w:sz w:val="24"/>
      <w:lang w:eastAsia="en-US"/>
    </w:rPr>
  </w:style>
  <w:style w:type="paragraph" w:customStyle="1" w:styleId="LDAppendixHeading3">
    <w:name w:val="LDAppendix Heading 3"/>
    <w:basedOn w:val="LDAppendixHeading"/>
    <w:link w:val="LDAppendixHeading3Char"/>
    <w:qFormat/>
    <w:rsid w:val="004512C9"/>
  </w:style>
  <w:style w:type="character" w:customStyle="1" w:styleId="LDAppendixHeadingChar">
    <w:name w:val="LDAppendix Heading Char"/>
    <w:link w:val="LDAppendixHeading"/>
    <w:rsid w:val="004512C9"/>
    <w:rPr>
      <w:rFonts w:ascii="Arial" w:hAnsi="Arial"/>
      <w:b/>
      <w:bCs/>
      <w:sz w:val="24"/>
      <w:lang w:eastAsia="en-US"/>
    </w:rPr>
  </w:style>
  <w:style w:type="character" w:customStyle="1" w:styleId="LDAppendixHeading2Char">
    <w:name w:val="LDAppendix Heading 2 Char"/>
    <w:basedOn w:val="LDAppendixHeadingChar"/>
    <w:link w:val="LDAppendixHeading2"/>
    <w:rsid w:val="004512C9"/>
    <w:rPr>
      <w:rFonts w:ascii="Arial" w:hAnsi="Arial"/>
      <w:b/>
      <w:bCs/>
      <w:sz w:val="24"/>
      <w:lang w:eastAsia="en-US"/>
    </w:rPr>
  </w:style>
  <w:style w:type="character" w:customStyle="1" w:styleId="LDAppendixHeading3Char">
    <w:name w:val="LDAppendix Heading 3 Char"/>
    <w:basedOn w:val="LDAppendixHeadingChar"/>
    <w:link w:val="LDAppendixHeading3"/>
    <w:rsid w:val="004512C9"/>
    <w:rPr>
      <w:rFonts w:ascii="Arial" w:hAnsi="Arial"/>
      <w:b/>
      <w:bCs/>
      <w:sz w:val="24"/>
      <w:lang w:eastAsia="en-US"/>
    </w:rPr>
  </w:style>
  <w:style w:type="paragraph" w:styleId="Quote">
    <w:name w:val="Quote"/>
    <w:basedOn w:val="Normal"/>
    <w:next w:val="Normal"/>
    <w:link w:val="QuoteChar"/>
    <w:uiPriority w:val="29"/>
    <w:qFormat/>
    <w:rsid w:val="004512C9"/>
    <w:pPr>
      <w:spacing w:before="200"/>
      <w:ind w:left="864" w:right="864"/>
      <w:jc w:val="center"/>
    </w:pPr>
    <w:rPr>
      <w:rFonts w:ascii="Calibri" w:eastAsia="Calibri" w:hAnsi="Calibri" w:cs="Times New Roman"/>
      <w:i/>
      <w:iCs/>
      <w:color w:val="404040"/>
    </w:rPr>
  </w:style>
  <w:style w:type="character" w:customStyle="1" w:styleId="QuoteChar">
    <w:name w:val="Quote Char"/>
    <w:basedOn w:val="DefaultParagraphFont"/>
    <w:link w:val="Quote"/>
    <w:uiPriority w:val="29"/>
    <w:rsid w:val="004512C9"/>
    <w:rPr>
      <w:rFonts w:ascii="Calibri" w:eastAsia="Calibri" w:hAnsi="Calibri"/>
      <w:i/>
      <w:iCs/>
      <w:color w:val="404040"/>
      <w:sz w:val="22"/>
      <w:szCs w:val="22"/>
      <w:lang w:eastAsia="en-US"/>
    </w:rPr>
  </w:style>
  <w:style w:type="paragraph" w:customStyle="1" w:styleId="SubsectionHead">
    <w:name w:val="SubsectionHead"/>
    <w:aliases w:val="ssh"/>
    <w:basedOn w:val="Normal"/>
    <w:next w:val="subsection"/>
    <w:rsid w:val="00B5610E"/>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subsection2">
    <w:name w:val="subsection2"/>
    <w:aliases w:val="ss2"/>
    <w:basedOn w:val="Normal"/>
    <w:next w:val="subsection"/>
    <w:rsid w:val="00E92957"/>
    <w:pPr>
      <w:spacing w:before="40" w:after="0" w:line="240" w:lineRule="auto"/>
      <w:ind w:left="1134"/>
    </w:pPr>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E92957"/>
    <w:rPr>
      <w:rFonts w:eastAsiaTheme="minorHAnsi" w:cstheme="minorBidi"/>
      <w:sz w:val="18"/>
    </w:rPr>
  </w:style>
  <w:style w:type="paragraph" w:customStyle="1" w:styleId="notepara0">
    <w:name w:val="note(para)"/>
    <w:aliases w:val="na"/>
    <w:basedOn w:val="Normal"/>
    <w:rsid w:val="00D14B31"/>
    <w:pPr>
      <w:spacing w:before="40" w:after="0" w:line="198" w:lineRule="exact"/>
      <w:ind w:left="2354" w:hanging="369"/>
    </w:pPr>
    <w:rPr>
      <w:rFonts w:ascii="Times New Roman" w:eastAsia="Times New Roman" w:hAnsi="Times New Roman" w:cs="Times New Roman"/>
      <w:sz w:val="18"/>
      <w:szCs w:val="20"/>
      <w:lang w:eastAsia="en-AU"/>
    </w:rPr>
  </w:style>
  <w:style w:type="character" w:customStyle="1" w:styleId="LDAmendHeadingChar">
    <w:name w:val="LDAmendHeading Char"/>
    <w:link w:val="LDAmendHeading"/>
    <w:rsid w:val="00BF1A8E"/>
    <w:rPr>
      <w:rFonts w:ascii="Arial" w:hAnsi="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80572">
      <w:bodyDiv w:val="1"/>
      <w:marLeft w:val="0"/>
      <w:marRight w:val="0"/>
      <w:marTop w:val="0"/>
      <w:marBottom w:val="0"/>
      <w:divBdr>
        <w:top w:val="none" w:sz="0" w:space="0" w:color="auto"/>
        <w:left w:val="none" w:sz="0" w:space="0" w:color="auto"/>
        <w:bottom w:val="none" w:sz="0" w:space="0" w:color="auto"/>
        <w:right w:val="none" w:sz="0" w:space="0" w:color="auto"/>
      </w:divBdr>
    </w:div>
    <w:div w:id="1113943194">
      <w:bodyDiv w:val="1"/>
      <w:marLeft w:val="0"/>
      <w:marRight w:val="0"/>
      <w:marTop w:val="0"/>
      <w:marBottom w:val="0"/>
      <w:divBdr>
        <w:top w:val="none" w:sz="0" w:space="0" w:color="auto"/>
        <w:left w:val="none" w:sz="0" w:space="0" w:color="auto"/>
        <w:bottom w:val="none" w:sz="0" w:space="0" w:color="auto"/>
        <w:right w:val="none" w:sz="0" w:space="0" w:color="auto"/>
      </w:divBdr>
    </w:div>
    <w:div w:id="1144734696">
      <w:bodyDiv w:val="1"/>
      <w:marLeft w:val="0"/>
      <w:marRight w:val="0"/>
      <w:marTop w:val="0"/>
      <w:marBottom w:val="0"/>
      <w:divBdr>
        <w:top w:val="none" w:sz="0" w:space="0" w:color="auto"/>
        <w:left w:val="none" w:sz="0" w:space="0" w:color="auto"/>
        <w:bottom w:val="none" w:sz="0" w:space="0" w:color="auto"/>
        <w:right w:val="none" w:sz="0" w:space="0" w:color="auto"/>
      </w:divBdr>
    </w:div>
    <w:div w:id="1302073767">
      <w:bodyDiv w:val="1"/>
      <w:marLeft w:val="0"/>
      <w:marRight w:val="0"/>
      <w:marTop w:val="0"/>
      <w:marBottom w:val="0"/>
      <w:divBdr>
        <w:top w:val="none" w:sz="0" w:space="0" w:color="auto"/>
        <w:left w:val="none" w:sz="0" w:space="0" w:color="auto"/>
        <w:bottom w:val="none" w:sz="0" w:space="0" w:color="auto"/>
        <w:right w:val="none" w:sz="0" w:space="0" w:color="auto"/>
      </w:divBdr>
    </w:div>
    <w:div w:id="1539664947">
      <w:bodyDiv w:val="1"/>
      <w:marLeft w:val="0"/>
      <w:marRight w:val="0"/>
      <w:marTop w:val="0"/>
      <w:marBottom w:val="0"/>
      <w:divBdr>
        <w:top w:val="none" w:sz="0" w:space="0" w:color="auto"/>
        <w:left w:val="none" w:sz="0" w:space="0" w:color="auto"/>
        <w:bottom w:val="none" w:sz="0" w:space="0" w:color="auto"/>
        <w:right w:val="none" w:sz="0" w:space="0" w:color="auto"/>
      </w:divBdr>
    </w:div>
    <w:div w:id="188078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3C042-0B31-4244-AA79-FA03C4652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6020</Words>
  <Characters>32415</Characters>
  <Application>Microsoft Office Word</Application>
  <DocSecurity>4</DocSecurity>
  <Lines>270</Lines>
  <Paragraphs>76</Paragraphs>
  <ScaleCrop>false</ScaleCrop>
  <HeadingPairs>
    <vt:vector size="2" baseType="variant">
      <vt:variant>
        <vt:lpstr>Title</vt:lpstr>
      </vt:variant>
      <vt:variant>
        <vt:i4>1</vt:i4>
      </vt:variant>
    </vt:vector>
  </HeadingPairs>
  <TitlesOfParts>
    <vt:vector size="1" baseType="lpstr">
      <vt:lpstr>Part 101 Manual of Standards (Miscellaneous Amendments) Instrument 2020 (No. 1) - Explanatory Statement</vt:lpstr>
    </vt:vector>
  </TitlesOfParts>
  <Company>Civil Aviation Safety Authority</Company>
  <LinksUpToDate>false</LinksUpToDate>
  <CharactersWithSpaces>38359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101 Manual of Standards (Miscellaneous Amendments) Instrument 2020 (No. 1) - Explanatory Statement</dc:title>
  <dc:subject>Amendments to Part 101 Manual of Standards</dc:subject>
  <dc:creator>Civil Aviation Safety Authority</dc:creator>
  <cp:keywords/>
  <dc:description/>
  <cp:lastModifiedBy>Spesyvy, Nadia</cp:lastModifiedBy>
  <cp:revision>2</cp:revision>
  <cp:lastPrinted>2020-09-25T02:09:00Z</cp:lastPrinted>
  <dcterms:created xsi:type="dcterms:W3CDTF">2020-09-25T05:14:00Z</dcterms:created>
  <dcterms:modified xsi:type="dcterms:W3CDTF">2020-09-25T05:14:00Z</dcterms:modified>
  <cp:category>Manuals of Standards</cp:category>
</cp:coreProperties>
</file>