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42AD1007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2020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B52424" w:rsidRPr="00B017E8">
        <w:rPr>
          <w:szCs w:val="40"/>
        </w:rPr>
        <w:t>1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537BED" w:rsidRPr="00B017E8">
        <w:rPr>
          <w:szCs w:val="40"/>
        </w:rPr>
        <w:t>1</w:t>
      </w:r>
      <w:r w:rsidRPr="00B017E8">
        <w:rPr>
          <w:szCs w:val="40"/>
        </w:rPr>
        <w:t>)</w:t>
      </w:r>
    </w:p>
    <w:p w14:paraId="0631E657" w14:textId="3A5494A0" w:rsidR="00EC2C49" w:rsidRPr="00B017E8" w:rsidRDefault="00EC2C49" w:rsidP="00EC2C49">
      <w:pPr>
        <w:pStyle w:val="SignCoverPageStart"/>
        <w:spacing w:before="240"/>
        <w:ind w:right="91"/>
        <w:rPr>
          <w:szCs w:val="22"/>
        </w:rPr>
      </w:pPr>
      <w:r w:rsidRPr="00B017E8">
        <w:rPr>
          <w:szCs w:val="22"/>
        </w:rPr>
        <w:t xml:space="preserve">I, Tracey Carroll, 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Pr="00B017E8">
        <w:rPr>
          <w:szCs w:val="22"/>
        </w:rPr>
        <w:t>make the following determination.</w:t>
      </w:r>
    </w:p>
    <w:p w14:paraId="208CB4AA" w14:textId="4C7E109E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B017E8">
        <w:rPr>
          <w:szCs w:val="22"/>
        </w:rPr>
        <w:t>Dated</w:t>
      </w:r>
      <w:r w:rsidR="00A43630">
        <w:rPr>
          <w:szCs w:val="22"/>
        </w:rPr>
        <w:t xml:space="preserve">    </w:t>
      </w:r>
      <w:bookmarkStart w:id="0" w:name="_GoBack"/>
      <w:bookmarkEnd w:id="0"/>
      <w:r w:rsidR="00A43630">
        <w:rPr>
          <w:szCs w:val="22"/>
        </w:rPr>
        <w:t xml:space="preserve">30 </w:t>
      </w:r>
      <w:r w:rsidR="00B52424" w:rsidRPr="00B017E8">
        <w:rPr>
          <w:szCs w:val="22"/>
        </w:rPr>
        <w:t>October 2020</w:t>
      </w:r>
    </w:p>
    <w:p w14:paraId="50FBA431" w14:textId="35AD56E4" w:rsidR="008744EC" w:rsidRPr="00FD1487" w:rsidRDefault="00CF692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D1487">
        <w:rPr>
          <w:szCs w:val="22"/>
        </w:rPr>
        <w:t>Tracey Carroll</w:t>
      </w:r>
    </w:p>
    <w:p w14:paraId="60D6BBBF" w14:textId="77777777" w:rsidR="008744EC" w:rsidRPr="00FD1487" w:rsidRDefault="008744EC" w:rsidP="008744EC">
      <w:pPr>
        <w:pStyle w:val="SignCoverPageEnd"/>
        <w:rPr>
          <w:szCs w:val="22"/>
        </w:rPr>
      </w:pPr>
      <w:r w:rsidRPr="00FD1487">
        <w:rPr>
          <w:szCs w:val="22"/>
        </w:rPr>
        <w:t>First Assistant Secretary</w:t>
      </w:r>
      <w:r w:rsidRPr="00FD1487">
        <w:rPr>
          <w:szCs w:val="22"/>
        </w:rPr>
        <w:br/>
        <w:t>Financial Analysis, Reporting and Management</w:t>
      </w:r>
      <w:r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741C6068" w14:textId="3AC62128" w:rsidR="0034737A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34737A">
        <w:rPr>
          <w:noProof/>
        </w:rPr>
        <w:t>1  Name</w:t>
      </w:r>
      <w:r w:rsidR="0034737A">
        <w:rPr>
          <w:noProof/>
        </w:rPr>
        <w:tab/>
      </w:r>
      <w:r w:rsidR="0034737A">
        <w:rPr>
          <w:noProof/>
        </w:rPr>
        <w:tab/>
      </w:r>
      <w:r w:rsidR="0034737A">
        <w:rPr>
          <w:noProof/>
        </w:rPr>
        <w:fldChar w:fldCharType="begin"/>
      </w:r>
      <w:r w:rsidR="0034737A">
        <w:rPr>
          <w:noProof/>
        </w:rPr>
        <w:instrText xml:space="preserve"> PAGEREF _Toc54770114 \h </w:instrText>
      </w:r>
      <w:r w:rsidR="0034737A">
        <w:rPr>
          <w:noProof/>
        </w:rPr>
      </w:r>
      <w:r w:rsidR="0034737A">
        <w:rPr>
          <w:noProof/>
        </w:rPr>
        <w:fldChar w:fldCharType="separate"/>
      </w:r>
      <w:r w:rsidR="00CA4706">
        <w:rPr>
          <w:noProof/>
        </w:rPr>
        <w:t>1</w:t>
      </w:r>
      <w:r w:rsidR="0034737A">
        <w:rPr>
          <w:noProof/>
        </w:rPr>
        <w:fldChar w:fldCharType="end"/>
      </w:r>
    </w:p>
    <w:p w14:paraId="7FAB766E" w14:textId="4774D4BF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_Toc54770115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6FEB5584" w14:textId="261925BD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_Toc54770116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323C9706" w14:textId="284204FB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_Toc54770117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597A9493" w14:textId="4991F381" w:rsidR="0034737A" w:rsidRDefault="003473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605D">
        <w:rPr>
          <w:rFonts w:eastAsia="Calibri" w:cs="Arial"/>
          <w:noProof/>
        </w:rPr>
        <w:t>Schedule 1</w:t>
      </w:r>
      <w:r w:rsidRPr="0037605D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_Toc54770118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2</w:t>
      </w:r>
      <w:r>
        <w:rPr>
          <w:noProof/>
        </w:rPr>
        <w:fldChar w:fldCharType="end"/>
      </w:r>
    </w:p>
    <w:p w14:paraId="4EA2AB9C" w14:textId="0FCA93A0" w:rsidR="0034737A" w:rsidRDefault="003473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2020</w:t>
      </w:r>
      <w:r>
        <w:rPr>
          <w:noProof/>
        </w:rPr>
        <w:noBreakHyphen/>
        <w:t>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_Toc54770119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2</w:t>
      </w:r>
      <w:r>
        <w:rPr>
          <w:noProof/>
        </w:rPr>
        <w:fldChar w:fldCharType="end"/>
      </w:r>
    </w:p>
    <w:p w14:paraId="54D2749A" w14:textId="0B310F15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54770114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68275057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CA4706">
        <w:rPr>
          <w:i/>
          <w:noProof/>
          <w:szCs w:val="22"/>
        </w:rPr>
        <w:t>Public Governance, Performance and Accountability (Section 75 Transfers) Amendment Determination 2020-2021 (No. 1)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54770115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54770116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54770117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54770118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0E49602B" w:rsidR="008744EC" w:rsidRPr="00B017E8" w:rsidRDefault="008744EC" w:rsidP="008744EC">
      <w:pPr>
        <w:pStyle w:val="ActHead9"/>
        <w:rPr>
          <w:szCs w:val="28"/>
        </w:rPr>
      </w:pPr>
      <w:bookmarkStart w:id="10" w:name="_Toc54770119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20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21</w:t>
      </w:r>
      <w:bookmarkEnd w:id="10"/>
    </w:p>
    <w:p w14:paraId="307CD7D7" w14:textId="63E24FB8" w:rsidR="000A009C" w:rsidRPr="00B017E8" w:rsidRDefault="001710D7" w:rsidP="00A815E0">
      <w:pPr>
        <w:pStyle w:val="ItemHead"/>
        <w:ind w:left="284" w:hanging="284"/>
        <w:rPr>
          <w:rFonts w:cs="Arial"/>
          <w:color w:val="000000" w:themeColor="text1"/>
          <w:szCs w:val="22"/>
        </w:rPr>
      </w:pPr>
      <w:proofErr w:type="gramStart"/>
      <w:r w:rsidRPr="00B017E8">
        <w:rPr>
          <w:rFonts w:cs="Arial"/>
          <w:color w:val="000000" w:themeColor="text1"/>
          <w:szCs w:val="22"/>
        </w:rPr>
        <w:t>1</w:t>
      </w:r>
      <w:r w:rsidR="00A815E0" w:rsidRPr="00B017E8">
        <w:rPr>
          <w:rFonts w:cs="Arial"/>
          <w:color w:val="000000" w:themeColor="text1"/>
          <w:szCs w:val="22"/>
        </w:rPr>
        <w:t xml:space="preserve">  Subsection</w:t>
      </w:r>
      <w:proofErr w:type="gramEnd"/>
      <w:r w:rsidR="00A815E0" w:rsidRPr="00B017E8">
        <w:rPr>
          <w:rFonts w:cs="Arial"/>
          <w:color w:val="000000" w:themeColor="text1"/>
          <w:szCs w:val="22"/>
        </w:rPr>
        <w:t xml:space="preserve"> </w:t>
      </w:r>
      <w:r w:rsidR="00426633" w:rsidRPr="00B017E8">
        <w:rPr>
          <w:rFonts w:cs="Arial"/>
          <w:color w:val="000000" w:themeColor="text1"/>
          <w:szCs w:val="22"/>
        </w:rPr>
        <w:t>5(3</w:t>
      </w:r>
      <w:r w:rsidR="00A815E0" w:rsidRPr="00B017E8">
        <w:rPr>
          <w:rFonts w:cs="Arial"/>
          <w:color w:val="000000" w:themeColor="text1"/>
          <w:szCs w:val="22"/>
        </w:rPr>
        <w:t>)</w:t>
      </w:r>
      <w:r w:rsidR="007A68D5" w:rsidRPr="00B017E8">
        <w:rPr>
          <w:rFonts w:cs="Arial"/>
          <w:color w:val="000000" w:themeColor="text1"/>
          <w:szCs w:val="22"/>
        </w:rPr>
        <w:t xml:space="preserve"> (table item</w:t>
      </w:r>
      <w:r w:rsidR="0042771E" w:rsidRPr="00B017E8">
        <w:rPr>
          <w:rFonts w:cs="Arial"/>
          <w:color w:val="000000" w:themeColor="text1"/>
          <w:szCs w:val="22"/>
        </w:rPr>
        <w:t>s</w:t>
      </w:r>
      <w:r w:rsidR="007A68D5" w:rsidRPr="00B017E8">
        <w:rPr>
          <w:rFonts w:cs="Arial"/>
          <w:color w:val="000000" w:themeColor="text1"/>
          <w:szCs w:val="22"/>
        </w:rPr>
        <w:t xml:space="preserve"> 1</w:t>
      </w:r>
      <w:r w:rsidR="00426633" w:rsidRPr="00B017E8">
        <w:rPr>
          <w:rFonts w:cs="Arial"/>
          <w:color w:val="000000" w:themeColor="text1"/>
          <w:szCs w:val="22"/>
        </w:rPr>
        <w:t xml:space="preserve"> and 3</w:t>
      </w:r>
      <w:r w:rsidR="007A68D5" w:rsidRPr="00B017E8">
        <w:rPr>
          <w:rFonts w:cs="Arial"/>
          <w:color w:val="000000" w:themeColor="text1"/>
          <w:szCs w:val="22"/>
        </w:rPr>
        <w:t>)</w:t>
      </w:r>
    </w:p>
    <w:p w14:paraId="4D45B043" w14:textId="1BC31267" w:rsidR="00A815E0" w:rsidRPr="00B017E8" w:rsidRDefault="007A68D5" w:rsidP="00A815E0">
      <w:pPr>
        <w:pStyle w:val="Item"/>
        <w:rPr>
          <w:szCs w:val="22"/>
        </w:rPr>
      </w:pPr>
      <w:r w:rsidRPr="00B017E8">
        <w:rPr>
          <w:szCs w:val="22"/>
        </w:rPr>
        <w:t>Repeal the item</w:t>
      </w:r>
      <w:r w:rsidR="007E52FC" w:rsidRPr="00B017E8">
        <w:rPr>
          <w:szCs w:val="22"/>
        </w:rPr>
        <w:t>s</w:t>
      </w:r>
      <w:r w:rsidR="00A815E0" w:rsidRPr="00B017E8">
        <w:rPr>
          <w:szCs w:val="22"/>
        </w:rPr>
        <w:t>, substitute:</w:t>
      </w:r>
    </w:p>
    <w:tbl>
      <w:tblPr>
        <w:tblW w:w="8277" w:type="dxa"/>
        <w:tblInd w:w="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89"/>
        <w:gridCol w:w="3268"/>
        <w:gridCol w:w="1695"/>
      </w:tblGrid>
      <w:tr w:rsidR="00995019" w:rsidRPr="00B017E8" w14:paraId="1E0BEF1C" w14:textId="77777777" w:rsidTr="00995019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89FB86" w14:textId="048F77E4" w:rsidR="00995019" w:rsidRPr="00B017E8" w:rsidRDefault="00995019" w:rsidP="00426633">
            <w:pPr>
              <w:pStyle w:val="Tabletext"/>
            </w:pPr>
            <w:r w:rsidRPr="00B017E8">
              <w:t>1</w:t>
            </w:r>
          </w:p>
        </w:tc>
        <w:tc>
          <w:tcPr>
            <w:tcW w:w="28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832071" w14:textId="7C5B09EF" w:rsidR="00995019" w:rsidRPr="00B017E8" w:rsidRDefault="00995019" w:rsidP="00426633">
            <w:pPr>
              <w:pStyle w:val="Tabletext"/>
            </w:pPr>
            <w:r w:rsidRPr="00B017E8">
              <w:t xml:space="preserve">Department </w:t>
            </w:r>
            <w:r w:rsidR="00426633" w:rsidRPr="00B017E8">
              <w:t xml:space="preserve">of Health </w:t>
            </w:r>
          </w:p>
        </w:tc>
        <w:tc>
          <w:tcPr>
            <w:tcW w:w="3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8063F1" w14:textId="494580C1" w:rsidR="00995019" w:rsidRPr="00B017E8" w:rsidRDefault="00426633" w:rsidP="00BF66BF">
            <w:pPr>
              <w:pStyle w:val="Tabletext"/>
            </w:pPr>
            <w:r w:rsidRPr="00B017E8">
              <w:t>Departmental</w:t>
            </w:r>
            <w:r w:rsidR="00995019" w:rsidRPr="00B017E8">
              <w:t xml:space="preserve">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870D08" w14:textId="3D92868B" w:rsidR="00995019" w:rsidRPr="00B017E8" w:rsidRDefault="00426633" w:rsidP="00426633">
            <w:pPr>
              <w:pStyle w:val="Tabletext"/>
              <w:jc w:val="right"/>
            </w:pPr>
            <w:r w:rsidRPr="00B017E8">
              <w:t>-3,376,10</w:t>
            </w:r>
            <w:r w:rsidR="00995019" w:rsidRPr="00B017E8">
              <w:t>0.00</w:t>
            </w:r>
          </w:p>
        </w:tc>
      </w:tr>
      <w:tr w:rsidR="00995019" w:rsidRPr="00767028" w14:paraId="4784585A" w14:textId="77777777" w:rsidTr="00BF66BF"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0034ED" w14:textId="20625DA6" w:rsidR="00995019" w:rsidRPr="00B017E8" w:rsidRDefault="00E24B39" w:rsidP="00E24B39">
            <w:pPr>
              <w:pStyle w:val="Tabletext"/>
            </w:pPr>
            <w:r w:rsidRPr="00B017E8">
              <w:t>3</w:t>
            </w:r>
          </w:p>
        </w:tc>
        <w:tc>
          <w:tcPr>
            <w:tcW w:w="288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FB5F3C" w14:textId="6BEB89A7" w:rsidR="00995019" w:rsidRPr="00B017E8" w:rsidRDefault="00E24B39" w:rsidP="00E24B39">
            <w:pPr>
              <w:pStyle w:val="Tabletext"/>
            </w:pPr>
            <w:r w:rsidRPr="00B017E8">
              <w:t>Sport Integrity Australia</w:t>
            </w:r>
          </w:p>
        </w:tc>
        <w:tc>
          <w:tcPr>
            <w:tcW w:w="3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815371" w14:textId="5200FA1B" w:rsidR="00995019" w:rsidRPr="00B017E8" w:rsidRDefault="00E24B39" w:rsidP="00E24B39">
            <w:pPr>
              <w:pStyle w:val="Tabletext"/>
            </w:pPr>
            <w:r w:rsidRPr="00B017E8">
              <w:t>Departmental</w:t>
            </w:r>
            <w:r w:rsidR="00995019" w:rsidRPr="00B017E8">
              <w:t xml:space="preserve"> item</w:t>
            </w:r>
          </w:p>
        </w:tc>
        <w:tc>
          <w:tcPr>
            <w:tcW w:w="16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6AFD4D" w14:textId="69260D2B" w:rsidR="00995019" w:rsidRPr="00D61B0F" w:rsidRDefault="00995019" w:rsidP="00E24B39">
            <w:pPr>
              <w:pStyle w:val="Tabletext"/>
              <w:jc w:val="right"/>
            </w:pPr>
            <w:r w:rsidRPr="00B017E8">
              <w:t>+</w:t>
            </w:r>
            <w:r w:rsidR="00E24B39" w:rsidRPr="00B017E8">
              <w:t>10,337,100</w:t>
            </w:r>
            <w:r w:rsidRPr="00B017E8">
              <w:t>.00</w:t>
            </w:r>
          </w:p>
        </w:tc>
      </w:tr>
    </w:tbl>
    <w:p w14:paraId="07B8A3D2" w14:textId="77777777" w:rsidR="00995019" w:rsidRPr="00995019" w:rsidRDefault="00995019" w:rsidP="00995019">
      <w:pPr>
        <w:pStyle w:val="Item"/>
      </w:pPr>
    </w:p>
    <w:p w14:paraId="3737D77F" w14:textId="2D372B41" w:rsidR="00B45E14" w:rsidRDefault="00B45E14" w:rsidP="000A009C">
      <w:pPr>
        <w:rPr>
          <w:szCs w:val="22"/>
          <w:lang w:eastAsia="en-AU"/>
        </w:rPr>
      </w:pPr>
    </w:p>
    <w:p w14:paraId="36CFDB63" w14:textId="77777777" w:rsidR="000101C9" w:rsidRPr="00FD1487" w:rsidRDefault="000101C9" w:rsidP="000101C9">
      <w:pPr>
        <w:rPr>
          <w:szCs w:val="22"/>
          <w:lang w:eastAsia="en-AU"/>
        </w:rPr>
      </w:pPr>
    </w:p>
    <w:p w14:paraId="1A932EEB" w14:textId="77777777" w:rsidR="000101C9" w:rsidRPr="00FD1487" w:rsidRDefault="000101C9" w:rsidP="000A009C">
      <w:pPr>
        <w:rPr>
          <w:szCs w:val="22"/>
          <w:lang w:eastAsia="en-AU"/>
        </w:rPr>
      </w:pPr>
    </w:p>
    <w:sectPr w:rsidR="000101C9" w:rsidRPr="00FD148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0ACD2B3C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0ACD2B3C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7A9568D2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7A9568D2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13FA1508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CA47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0AA663B5" w:rsidR="00326468" w:rsidRPr="003236FC" w:rsidRDefault="00EB581D" w:rsidP="00DC757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20</w:t>
          </w:r>
          <w:r w:rsidRPr="00D314B1">
            <w:rPr>
              <w:i/>
              <w:sz w:val="18"/>
            </w:rPr>
            <w:t>-202</w:t>
          </w:r>
          <w:r w:rsidR="00DC757C" w:rsidRPr="00D314B1">
            <w:rPr>
              <w:i/>
              <w:sz w:val="18"/>
            </w:rPr>
            <w:t>1</w:t>
          </w:r>
          <w:r w:rsidR="00762BD8" w:rsidRPr="00D314B1">
            <w:rPr>
              <w:i/>
              <w:sz w:val="18"/>
            </w:rPr>
            <w:t xml:space="preserve"> (</w:t>
          </w:r>
          <w:r w:rsidR="000A009C" w:rsidRPr="00D314B1">
            <w:rPr>
              <w:i/>
              <w:sz w:val="18"/>
            </w:rPr>
            <w:t>No.</w:t>
          </w:r>
          <w:r w:rsidR="00B93BB7" w:rsidRPr="00D314B1">
            <w:rPr>
              <w:i/>
              <w:sz w:val="18"/>
            </w:rPr>
            <w:t> </w:t>
          </w:r>
          <w:r w:rsidRPr="00D314B1">
            <w:rPr>
              <w:i/>
              <w:sz w:val="18"/>
            </w:rPr>
            <w:t>1</w:t>
          </w:r>
          <w:r w:rsidR="00326468" w:rsidRPr="00D314B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6C4D254A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A4363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751547D6" w:rsidR="00326468" w:rsidRPr="00D26890" w:rsidRDefault="00A0362D" w:rsidP="00A0362D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FF7ED1" w:rsidRPr="00694D81">
            <w:rPr>
              <w:i/>
              <w:sz w:val="18"/>
            </w:rPr>
            <w:t>1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1E03C0BC" w:rsidR="00326468" w:rsidRPr="00D26890" w:rsidRDefault="00426633" w:rsidP="0042663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687E" w:rsidRPr="00694D81">
            <w:rPr>
              <w:i/>
              <w:sz w:val="18"/>
            </w:rPr>
            <w:t> </w:t>
          </w:r>
          <w:r w:rsidR="0083778D" w:rsidRPr="00694D81">
            <w:rPr>
              <w:i/>
              <w:sz w:val="18"/>
            </w:rPr>
            <w:t>1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3C0A164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A436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168014EB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CA47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0D6CAA9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0D6CAA9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7DE87D52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460442A4" w14:textId="158B301B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70275C9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70275C9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18244CE0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A43630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A43630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22C384F3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47952AAB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11560DAD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4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0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A18"/>
    <w:rsid w:val="005325DC"/>
    <w:rsid w:val="0053264C"/>
    <w:rsid w:val="00532A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2DF07-91EF-46D2-A161-CB19FABC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61</cp:revision>
  <cp:lastPrinted>2020-10-28T00:17:00Z</cp:lastPrinted>
  <dcterms:created xsi:type="dcterms:W3CDTF">2019-06-27T00:37:00Z</dcterms:created>
  <dcterms:modified xsi:type="dcterms:W3CDTF">2020-11-02T00:05:00Z</dcterms:modified>
</cp:coreProperties>
</file>