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82A99" w14:textId="77777777" w:rsidR="002B1DB3" w:rsidRPr="005D1ABF" w:rsidRDefault="00884426"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66D6F4AA"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5F7509BA" w14:textId="43EA42AF" w:rsidR="002B1DB3" w:rsidRPr="00C2122C" w:rsidRDefault="00884426"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w:t>
      </w:r>
      <w:r w:rsidR="00CA6F6B">
        <w:rPr>
          <w:rFonts w:ascii="Times New Roman" w:hAnsi="Times New Roman" w:cs="Times New Roman"/>
          <w:sz w:val="24"/>
          <w:szCs w:val="24"/>
          <w:u w:val="single"/>
        </w:rPr>
        <w:t xml:space="preserve">, Drought and Emergency </w:t>
      </w:r>
      <w:r w:rsidR="00CA6F6B" w:rsidRPr="00C2122C">
        <w:rPr>
          <w:rFonts w:ascii="Times New Roman" w:hAnsi="Times New Roman" w:cs="Times New Roman"/>
          <w:sz w:val="24"/>
          <w:szCs w:val="24"/>
          <w:u w:val="single"/>
        </w:rPr>
        <w:t>Management</w:t>
      </w:r>
      <w:r w:rsidR="00470AE8" w:rsidRPr="00C2122C">
        <w:rPr>
          <w:rFonts w:ascii="Times New Roman" w:hAnsi="Times New Roman" w:cs="Times New Roman"/>
          <w:sz w:val="24"/>
          <w:szCs w:val="24"/>
          <w:u w:val="single"/>
        </w:rPr>
        <w:t xml:space="preserve"> </w:t>
      </w:r>
    </w:p>
    <w:p w14:paraId="28031AF5" w14:textId="77777777" w:rsidR="002B1DB3" w:rsidRPr="005D1ABF" w:rsidRDefault="002B1DB3" w:rsidP="005D1ABF">
      <w:pPr>
        <w:spacing w:after="0" w:line="240" w:lineRule="auto"/>
        <w:jc w:val="center"/>
        <w:rPr>
          <w:rFonts w:ascii="Times New Roman" w:hAnsi="Times New Roman" w:cs="Times New Roman"/>
          <w:sz w:val="24"/>
          <w:szCs w:val="24"/>
        </w:rPr>
      </w:pPr>
    </w:p>
    <w:p w14:paraId="72246AA8" w14:textId="455678C1" w:rsidR="002B1DB3" w:rsidRPr="007259B4" w:rsidRDefault="00884426" w:rsidP="005D1ABF">
      <w:pPr>
        <w:spacing w:after="0" w:line="240" w:lineRule="auto"/>
        <w:jc w:val="center"/>
        <w:rPr>
          <w:rFonts w:ascii="Times New Roman" w:hAnsi="Times New Roman" w:cs="Times New Roman"/>
          <w:i/>
          <w:snapToGrid w:val="0"/>
          <w:sz w:val="24"/>
          <w:szCs w:val="24"/>
        </w:rPr>
      </w:pPr>
      <w:r w:rsidRPr="007259B4">
        <w:rPr>
          <w:rFonts w:ascii="Times New Roman" w:hAnsi="Times New Roman" w:cs="Times New Roman"/>
          <w:i/>
          <w:snapToGrid w:val="0"/>
          <w:sz w:val="24"/>
          <w:szCs w:val="24"/>
        </w:rPr>
        <w:t xml:space="preserve">Primary Industries </w:t>
      </w:r>
      <w:r w:rsidR="007E148E" w:rsidRPr="007259B4">
        <w:rPr>
          <w:rFonts w:ascii="Times New Roman" w:hAnsi="Times New Roman" w:cs="Times New Roman"/>
          <w:i/>
          <w:snapToGrid w:val="0"/>
          <w:sz w:val="24"/>
          <w:szCs w:val="24"/>
        </w:rPr>
        <w:t>Levies and</w:t>
      </w:r>
      <w:r w:rsidRPr="007259B4">
        <w:rPr>
          <w:rFonts w:ascii="Times New Roman" w:hAnsi="Times New Roman" w:cs="Times New Roman"/>
          <w:i/>
          <w:snapToGrid w:val="0"/>
          <w:sz w:val="24"/>
          <w:szCs w:val="24"/>
        </w:rPr>
        <w:t xml:space="preserve"> Charges</w:t>
      </w:r>
      <w:r w:rsidR="007E148E" w:rsidRPr="007259B4">
        <w:rPr>
          <w:rFonts w:ascii="Times New Roman" w:hAnsi="Times New Roman" w:cs="Times New Roman"/>
          <w:i/>
          <w:snapToGrid w:val="0"/>
          <w:sz w:val="24"/>
          <w:szCs w:val="24"/>
        </w:rPr>
        <w:t xml:space="preserve"> Collection</w:t>
      </w:r>
      <w:r w:rsidRPr="007259B4">
        <w:rPr>
          <w:rFonts w:ascii="Times New Roman" w:hAnsi="Times New Roman" w:cs="Times New Roman"/>
          <w:i/>
          <w:snapToGrid w:val="0"/>
          <w:sz w:val="24"/>
          <w:szCs w:val="24"/>
        </w:rPr>
        <w:t xml:space="preserve"> Act 199</w:t>
      </w:r>
      <w:r w:rsidR="007E148E" w:rsidRPr="007259B4">
        <w:rPr>
          <w:rFonts w:ascii="Times New Roman" w:hAnsi="Times New Roman" w:cs="Times New Roman"/>
          <w:i/>
          <w:snapToGrid w:val="0"/>
          <w:sz w:val="24"/>
          <w:szCs w:val="24"/>
        </w:rPr>
        <w:t>1</w:t>
      </w:r>
    </w:p>
    <w:p w14:paraId="38B5A05E" w14:textId="77777777" w:rsidR="00984F92" w:rsidRPr="006065A3" w:rsidRDefault="00984F92" w:rsidP="005D1ABF">
      <w:pPr>
        <w:spacing w:after="0" w:line="240" w:lineRule="auto"/>
        <w:jc w:val="center"/>
        <w:rPr>
          <w:rFonts w:ascii="Times New Roman" w:hAnsi="Times New Roman" w:cs="Times New Roman"/>
          <w:sz w:val="24"/>
          <w:szCs w:val="24"/>
        </w:rPr>
      </w:pPr>
    </w:p>
    <w:p w14:paraId="0808110C" w14:textId="0729AE51" w:rsidR="00AB0021" w:rsidRPr="007259B4" w:rsidRDefault="00884426" w:rsidP="005D1ABF">
      <w:pPr>
        <w:spacing w:after="0" w:line="240" w:lineRule="auto"/>
        <w:jc w:val="center"/>
        <w:rPr>
          <w:rFonts w:ascii="Times New Roman" w:hAnsi="Times New Roman" w:cs="Times New Roman"/>
          <w:i/>
          <w:sz w:val="24"/>
          <w:szCs w:val="24"/>
        </w:rPr>
      </w:pPr>
      <w:r w:rsidRPr="007259B4">
        <w:rPr>
          <w:rFonts w:ascii="Times New Roman" w:hAnsi="Times New Roman" w:cs="Times New Roman"/>
          <w:i/>
          <w:sz w:val="24"/>
          <w:szCs w:val="24"/>
        </w:rPr>
        <w:t xml:space="preserve">Primary Industries Levies and Charges Collection </w:t>
      </w:r>
      <w:r w:rsidR="00311B6F" w:rsidRPr="007259B4">
        <w:rPr>
          <w:rFonts w:ascii="Times New Roman" w:hAnsi="Times New Roman" w:cs="Times New Roman"/>
          <w:i/>
          <w:sz w:val="24"/>
          <w:szCs w:val="24"/>
        </w:rPr>
        <w:t xml:space="preserve">Amendment </w:t>
      </w:r>
      <w:r w:rsidR="001A29F1" w:rsidRPr="007259B4">
        <w:rPr>
          <w:rFonts w:ascii="Times New Roman" w:hAnsi="Times New Roman" w:cs="Times New Roman"/>
          <w:i/>
          <w:sz w:val="24"/>
          <w:szCs w:val="24"/>
        </w:rPr>
        <w:t xml:space="preserve">(Dairy Cattle) </w:t>
      </w:r>
      <w:r w:rsidR="00311B6F" w:rsidRPr="007259B4">
        <w:rPr>
          <w:rFonts w:ascii="Times New Roman" w:hAnsi="Times New Roman" w:cs="Times New Roman"/>
          <w:i/>
          <w:sz w:val="24"/>
          <w:szCs w:val="24"/>
        </w:rPr>
        <w:t xml:space="preserve">Regulations </w:t>
      </w:r>
      <w:r w:rsidRPr="007259B4">
        <w:rPr>
          <w:rFonts w:ascii="Times New Roman" w:hAnsi="Times New Roman" w:cs="Times New Roman"/>
          <w:i/>
          <w:sz w:val="24"/>
          <w:szCs w:val="24"/>
        </w:rPr>
        <w:t>2020</w:t>
      </w:r>
      <w:r w:rsidR="0034623E" w:rsidRPr="007259B4">
        <w:rPr>
          <w:rFonts w:ascii="Times New Roman" w:hAnsi="Times New Roman" w:cs="Times New Roman"/>
          <w:i/>
          <w:sz w:val="24"/>
          <w:szCs w:val="24"/>
        </w:rPr>
        <w:t xml:space="preserve"> </w:t>
      </w:r>
    </w:p>
    <w:p w14:paraId="778B751B" w14:textId="2634940F" w:rsidR="002B1DB3" w:rsidRPr="00C3573D" w:rsidRDefault="00884426" w:rsidP="005D1ABF">
      <w:pPr>
        <w:spacing w:after="0" w:line="240" w:lineRule="auto"/>
        <w:contextualSpacing/>
        <w:rPr>
          <w:rFonts w:ascii="Times New Roman" w:hAnsi="Times New Roman" w:cs="Times New Roman"/>
          <w:b/>
          <w:sz w:val="24"/>
          <w:szCs w:val="24"/>
        </w:rPr>
      </w:pPr>
      <w:r w:rsidRPr="00C3573D">
        <w:rPr>
          <w:b/>
          <w:i/>
          <w:szCs w:val="24"/>
          <w:u w:val="single"/>
        </w:rPr>
        <w:t xml:space="preserve"> </w:t>
      </w:r>
    </w:p>
    <w:p w14:paraId="3C1888D1" w14:textId="77777777" w:rsidR="002B1DB3" w:rsidRPr="00C3573D" w:rsidRDefault="00884426" w:rsidP="005D1ABF">
      <w:pPr>
        <w:tabs>
          <w:tab w:val="left" w:pos="1701"/>
          <w:tab w:val="right" w:pos="9072"/>
        </w:tabs>
        <w:spacing w:after="0" w:line="240" w:lineRule="auto"/>
        <w:rPr>
          <w:rFonts w:ascii="Times New Roman" w:hAnsi="Times New Roman" w:cs="Times New Roman"/>
          <w:b/>
          <w:sz w:val="24"/>
          <w:szCs w:val="24"/>
        </w:rPr>
      </w:pPr>
      <w:r w:rsidRPr="00C3573D">
        <w:rPr>
          <w:rFonts w:ascii="Times New Roman" w:hAnsi="Times New Roman" w:cs="Times New Roman"/>
          <w:b/>
          <w:sz w:val="24"/>
          <w:szCs w:val="24"/>
        </w:rPr>
        <w:t>Legislative Authority</w:t>
      </w:r>
    </w:p>
    <w:p w14:paraId="43E03332" w14:textId="019B5D8C" w:rsidR="001C09FB" w:rsidRDefault="001C09FB" w:rsidP="001C09FB">
      <w:pPr>
        <w:tabs>
          <w:tab w:val="left" w:pos="1701"/>
          <w:tab w:val="right" w:pos="9072"/>
        </w:tabs>
        <w:spacing w:after="0" w:line="240" w:lineRule="auto"/>
        <w:rPr>
          <w:rFonts w:ascii="Times New Roman" w:hAnsi="Times New Roman" w:cs="Times New Roman"/>
          <w:sz w:val="24"/>
        </w:rPr>
      </w:pPr>
    </w:p>
    <w:p w14:paraId="4334C02A" w14:textId="64BF16F2" w:rsidR="00A95045" w:rsidRDefault="00884426" w:rsidP="00984F92">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w:t>
      </w:r>
      <w:bookmarkStart w:id="0" w:name="_Hlk53660967"/>
      <w:r w:rsidRPr="00CC7051">
        <w:rPr>
          <w:rFonts w:ascii="Times New Roman" w:hAnsi="Times New Roman" w:cs="Times New Roman"/>
          <w:i/>
          <w:iCs/>
          <w:sz w:val="24"/>
        </w:rPr>
        <w:t>Primary Industries (Customs) Charges Act 1999</w:t>
      </w:r>
      <w:r w:rsidR="004F5AB6">
        <w:rPr>
          <w:rFonts w:ascii="Times New Roman" w:hAnsi="Times New Roman" w:cs="Times New Roman"/>
          <w:i/>
          <w:iCs/>
          <w:sz w:val="24"/>
        </w:rPr>
        <w:t xml:space="preserve"> </w:t>
      </w:r>
      <w:bookmarkEnd w:id="0"/>
      <w:r w:rsidR="004F5AB6" w:rsidRPr="007259B4">
        <w:rPr>
          <w:rFonts w:ascii="Times New Roman" w:hAnsi="Times New Roman" w:cs="Times New Roman"/>
          <w:sz w:val="24"/>
        </w:rPr>
        <w:t xml:space="preserve">(the Customs </w:t>
      </w:r>
      <w:r w:rsidR="009C5D69">
        <w:rPr>
          <w:rFonts w:ascii="Times New Roman" w:hAnsi="Times New Roman" w:cs="Times New Roman"/>
          <w:sz w:val="24"/>
        </w:rPr>
        <w:t xml:space="preserve">Charges </w:t>
      </w:r>
      <w:r w:rsidR="004F5AB6" w:rsidRPr="007259B4">
        <w:rPr>
          <w:rFonts w:ascii="Times New Roman" w:hAnsi="Times New Roman" w:cs="Times New Roman"/>
          <w:sz w:val="24"/>
        </w:rPr>
        <w:t>Act)</w:t>
      </w:r>
      <w:r w:rsidRPr="00CC7051">
        <w:rPr>
          <w:rFonts w:ascii="Times New Roman" w:hAnsi="Times New Roman" w:cs="Times New Roman"/>
          <w:sz w:val="24"/>
        </w:rPr>
        <w:t xml:space="preserve"> authorises the imposition of primary industries charges that are duties of customs</w:t>
      </w:r>
      <w:r>
        <w:rPr>
          <w:rFonts w:ascii="Times New Roman" w:hAnsi="Times New Roman" w:cs="Times New Roman"/>
          <w:sz w:val="24"/>
        </w:rPr>
        <w:t xml:space="preserve"> </w:t>
      </w:r>
      <w:r w:rsidRPr="00CC7051">
        <w:rPr>
          <w:rFonts w:ascii="Times New Roman" w:hAnsi="Times New Roman" w:cs="Times New Roman"/>
          <w:sz w:val="24"/>
        </w:rPr>
        <w:t>within the meaning of section 55 of the Constitution.</w:t>
      </w:r>
      <w:r>
        <w:rPr>
          <w:rFonts w:ascii="Times New Roman" w:hAnsi="Times New Roman" w:cs="Times New Roman"/>
          <w:sz w:val="24"/>
        </w:rPr>
        <w:t xml:space="preserve"> </w:t>
      </w:r>
    </w:p>
    <w:p w14:paraId="4F481974" w14:textId="77777777" w:rsidR="007E148E" w:rsidRDefault="007E148E" w:rsidP="00984F92">
      <w:pPr>
        <w:tabs>
          <w:tab w:val="left" w:pos="1701"/>
          <w:tab w:val="right" w:pos="9072"/>
        </w:tabs>
        <w:spacing w:after="0" w:line="240" w:lineRule="auto"/>
        <w:rPr>
          <w:rFonts w:ascii="Times New Roman" w:hAnsi="Times New Roman" w:cs="Times New Roman"/>
          <w:sz w:val="24"/>
        </w:rPr>
      </w:pPr>
    </w:p>
    <w:p w14:paraId="39514917" w14:textId="479E5D84" w:rsidR="00417EF8" w:rsidRDefault="00884426" w:rsidP="00C3573D">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w:t>
      </w:r>
      <w:r w:rsidRPr="004D0114">
        <w:rPr>
          <w:rFonts w:ascii="Times New Roman" w:hAnsi="Times New Roman" w:cs="Times New Roman"/>
          <w:i/>
          <w:iCs/>
          <w:sz w:val="24"/>
        </w:rPr>
        <w:t>Primary Industries Levies and Charges Collection Act 1991</w:t>
      </w:r>
      <w:r>
        <w:rPr>
          <w:rFonts w:ascii="Times New Roman" w:hAnsi="Times New Roman" w:cs="Times New Roman"/>
          <w:sz w:val="24"/>
        </w:rPr>
        <w:t xml:space="preserve"> (the Collection Act) makes provision for </w:t>
      </w:r>
      <w:r w:rsidRPr="007E148E">
        <w:rPr>
          <w:rFonts w:ascii="Times New Roman" w:hAnsi="Times New Roman" w:cs="Times New Roman"/>
          <w:sz w:val="24"/>
        </w:rPr>
        <w:t>the efficient and effective collection of primary industry levies and charges</w:t>
      </w:r>
      <w:r>
        <w:rPr>
          <w:rFonts w:ascii="Times New Roman" w:hAnsi="Times New Roman" w:cs="Times New Roman"/>
          <w:sz w:val="24"/>
        </w:rPr>
        <w:t>.</w:t>
      </w:r>
      <w:r w:rsidR="00C3573D">
        <w:rPr>
          <w:rFonts w:ascii="Times New Roman" w:hAnsi="Times New Roman" w:cs="Times New Roman"/>
          <w:sz w:val="24"/>
        </w:rPr>
        <w:t xml:space="preserve"> </w:t>
      </w:r>
    </w:p>
    <w:p w14:paraId="573E4E7B" w14:textId="77777777" w:rsidR="00417EF8" w:rsidRDefault="00417EF8" w:rsidP="00C3573D">
      <w:pPr>
        <w:tabs>
          <w:tab w:val="left" w:pos="1701"/>
          <w:tab w:val="right" w:pos="9072"/>
        </w:tabs>
        <w:spacing w:after="0" w:line="240" w:lineRule="auto"/>
        <w:rPr>
          <w:rFonts w:ascii="Times New Roman" w:hAnsi="Times New Roman" w:cs="Times New Roman"/>
          <w:sz w:val="24"/>
        </w:rPr>
      </w:pPr>
    </w:p>
    <w:p w14:paraId="5CF15C95" w14:textId="651119F0" w:rsidR="00C3573D" w:rsidRPr="00C3573D" w:rsidRDefault="00884426" w:rsidP="00C3573D">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Subsection 30(1) of the Collection Act provides that the </w:t>
      </w:r>
      <w:r w:rsidRPr="00C3573D">
        <w:rPr>
          <w:rFonts w:ascii="Times New Roman" w:hAnsi="Times New Roman" w:cs="Times New Roman"/>
          <w:sz w:val="24"/>
        </w:rPr>
        <w:t xml:space="preserve">Governor‑General may make regulations not inconsistent with </w:t>
      </w:r>
      <w:r w:rsidR="003E7E5C">
        <w:rPr>
          <w:rFonts w:ascii="Times New Roman" w:hAnsi="Times New Roman" w:cs="Times New Roman"/>
          <w:sz w:val="24"/>
        </w:rPr>
        <w:t>the</w:t>
      </w:r>
      <w:r w:rsidR="003E7E5C" w:rsidRPr="00C3573D">
        <w:rPr>
          <w:rFonts w:ascii="Times New Roman" w:hAnsi="Times New Roman" w:cs="Times New Roman"/>
          <w:sz w:val="24"/>
        </w:rPr>
        <w:t xml:space="preserve"> </w:t>
      </w:r>
      <w:r w:rsidRPr="00C3573D">
        <w:rPr>
          <w:rFonts w:ascii="Times New Roman" w:hAnsi="Times New Roman" w:cs="Times New Roman"/>
          <w:sz w:val="24"/>
        </w:rPr>
        <w:t>Act, prescribing matters required or permitted by this Act to be prescribed</w:t>
      </w:r>
      <w:r w:rsidR="003E7E5C">
        <w:rPr>
          <w:rFonts w:ascii="Times New Roman" w:hAnsi="Times New Roman" w:cs="Times New Roman"/>
          <w:sz w:val="24"/>
        </w:rPr>
        <w:t>,</w:t>
      </w:r>
      <w:r w:rsidRPr="00C3573D">
        <w:rPr>
          <w:rFonts w:ascii="Times New Roman" w:hAnsi="Times New Roman" w:cs="Times New Roman"/>
          <w:sz w:val="24"/>
        </w:rPr>
        <w:t xml:space="preserve"> or</w:t>
      </w:r>
      <w:r>
        <w:rPr>
          <w:rFonts w:ascii="Times New Roman" w:hAnsi="Times New Roman" w:cs="Times New Roman"/>
          <w:sz w:val="24"/>
        </w:rPr>
        <w:t xml:space="preserve"> </w:t>
      </w:r>
      <w:r w:rsidRPr="00C3573D">
        <w:rPr>
          <w:rFonts w:ascii="Times New Roman" w:hAnsi="Times New Roman" w:cs="Times New Roman"/>
          <w:sz w:val="24"/>
        </w:rPr>
        <w:t>necessary or convenient to be prescribed for carrying out or giving effect to this Act.</w:t>
      </w:r>
    </w:p>
    <w:p w14:paraId="32799613" w14:textId="77777777" w:rsidR="00C3573D" w:rsidRPr="00C3573D" w:rsidRDefault="00C3573D" w:rsidP="00C3573D">
      <w:pPr>
        <w:tabs>
          <w:tab w:val="left" w:pos="1701"/>
          <w:tab w:val="right" w:pos="9072"/>
        </w:tabs>
        <w:spacing w:after="0" w:line="240" w:lineRule="auto"/>
        <w:rPr>
          <w:rFonts w:ascii="Times New Roman" w:hAnsi="Times New Roman" w:cs="Times New Roman"/>
          <w:sz w:val="24"/>
        </w:rPr>
      </w:pPr>
    </w:p>
    <w:p w14:paraId="537EF68B" w14:textId="766FCF11" w:rsidR="00417EF8" w:rsidRDefault="00884426" w:rsidP="00C3573D">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Subsection 30(2) of the Collection Act relevantly provides that t</w:t>
      </w:r>
      <w:r w:rsidR="00C3573D" w:rsidRPr="00C3573D">
        <w:rPr>
          <w:rFonts w:ascii="Times New Roman" w:hAnsi="Times New Roman" w:cs="Times New Roman"/>
          <w:sz w:val="24"/>
        </w:rPr>
        <w:t>he matters that may be prescribed include, but are not limited to</w:t>
      </w:r>
      <w:r>
        <w:rPr>
          <w:rFonts w:ascii="Times New Roman" w:hAnsi="Times New Roman" w:cs="Times New Roman"/>
          <w:sz w:val="24"/>
        </w:rPr>
        <w:t>:</w:t>
      </w:r>
      <w:r w:rsidR="00C3573D">
        <w:rPr>
          <w:rFonts w:ascii="Times New Roman" w:hAnsi="Times New Roman" w:cs="Times New Roman"/>
          <w:sz w:val="24"/>
        </w:rPr>
        <w:t xml:space="preserve"> </w:t>
      </w:r>
    </w:p>
    <w:p w14:paraId="3A67B38A" w14:textId="77777777" w:rsidR="00884426" w:rsidRDefault="00884426" w:rsidP="00C3573D">
      <w:pPr>
        <w:tabs>
          <w:tab w:val="left" w:pos="1701"/>
          <w:tab w:val="right" w:pos="9072"/>
        </w:tabs>
        <w:spacing w:after="0" w:line="240" w:lineRule="auto"/>
        <w:rPr>
          <w:rFonts w:ascii="Times New Roman" w:hAnsi="Times New Roman" w:cs="Times New Roman"/>
          <w:sz w:val="24"/>
        </w:rPr>
      </w:pPr>
    </w:p>
    <w:p w14:paraId="51D79344" w14:textId="4F7E526D" w:rsidR="00417EF8" w:rsidRDefault="00884426" w:rsidP="00417EF8">
      <w:pPr>
        <w:pStyle w:val="ListParagraph"/>
        <w:numPr>
          <w:ilvl w:val="0"/>
          <w:numId w:val="22"/>
        </w:numPr>
        <w:tabs>
          <w:tab w:val="left" w:pos="1701"/>
          <w:tab w:val="right" w:pos="9072"/>
        </w:tabs>
        <w:spacing w:after="0" w:line="240" w:lineRule="auto"/>
        <w:rPr>
          <w:rFonts w:ascii="Times New Roman" w:hAnsi="Times New Roman" w:cs="Times New Roman"/>
          <w:sz w:val="24"/>
        </w:rPr>
      </w:pPr>
      <w:r w:rsidRPr="000E2598">
        <w:rPr>
          <w:rFonts w:ascii="Times New Roman" w:hAnsi="Times New Roman" w:cs="Times New Roman"/>
          <w:sz w:val="24"/>
        </w:rPr>
        <w:t xml:space="preserve">making provision in relation to the payment of levy or charge, of amounts on account of levy or charge and of other amounts payable to the Commonwealth under </w:t>
      </w:r>
      <w:r>
        <w:rPr>
          <w:rFonts w:ascii="Times New Roman" w:hAnsi="Times New Roman" w:cs="Times New Roman"/>
          <w:sz w:val="24"/>
        </w:rPr>
        <w:t>the</w:t>
      </w:r>
      <w:r w:rsidRPr="000E2598">
        <w:rPr>
          <w:rFonts w:ascii="Times New Roman" w:hAnsi="Times New Roman" w:cs="Times New Roman"/>
          <w:sz w:val="24"/>
        </w:rPr>
        <w:t xml:space="preserve"> Act; and </w:t>
      </w:r>
    </w:p>
    <w:p w14:paraId="3D12725B" w14:textId="15DCC754" w:rsidR="00C3573D" w:rsidRPr="000E2598" w:rsidRDefault="00884426" w:rsidP="000E2598">
      <w:pPr>
        <w:pStyle w:val="ListParagraph"/>
        <w:numPr>
          <w:ilvl w:val="0"/>
          <w:numId w:val="22"/>
        </w:numPr>
        <w:tabs>
          <w:tab w:val="left" w:pos="1701"/>
          <w:tab w:val="right" w:pos="9072"/>
        </w:tabs>
        <w:spacing w:after="0" w:line="240" w:lineRule="auto"/>
        <w:rPr>
          <w:rFonts w:ascii="Times New Roman" w:hAnsi="Times New Roman" w:cs="Times New Roman"/>
          <w:sz w:val="24"/>
        </w:rPr>
      </w:pPr>
      <w:r w:rsidRPr="000E2598">
        <w:rPr>
          <w:rFonts w:ascii="Times New Roman" w:hAnsi="Times New Roman" w:cs="Times New Roman"/>
          <w:sz w:val="24"/>
        </w:rPr>
        <w:t>requiring producers of collection products, intermediaries in relation to such producers, and any other person prescribed, to make and keep accounts and other records in respect of prescribed products</w:t>
      </w:r>
      <w:r w:rsidR="003E7E5C" w:rsidRPr="000E2598">
        <w:rPr>
          <w:rFonts w:ascii="Times New Roman" w:hAnsi="Times New Roman" w:cs="Times New Roman"/>
          <w:sz w:val="24"/>
        </w:rPr>
        <w:t>.</w:t>
      </w:r>
    </w:p>
    <w:p w14:paraId="2AE52DD5" w14:textId="77777777" w:rsidR="001A29F1" w:rsidRDefault="001A29F1" w:rsidP="00984F92">
      <w:pPr>
        <w:tabs>
          <w:tab w:val="left" w:pos="1701"/>
          <w:tab w:val="right" w:pos="9072"/>
        </w:tabs>
        <w:spacing w:after="0" w:line="240" w:lineRule="auto"/>
        <w:rPr>
          <w:rFonts w:ascii="Times New Roman" w:hAnsi="Times New Roman" w:cs="Times New Roman"/>
          <w:sz w:val="24"/>
        </w:rPr>
      </w:pPr>
    </w:p>
    <w:p w14:paraId="52F0E964" w14:textId="77777777" w:rsidR="002B1DB3" w:rsidRPr="003E7E5C" w:rsidRDefault="00884426" w:rsidP="005D1ABF">
      <w:pPr>
        <w:tabs>
          <w:tab w:val="left" w:pos="1701"/>
          <w:tab w:val="right" w:pos="9072"/>
        </w:tabs>
        <w:spacing w:after="0" w:line="240" w:lineRule="auto"/>
        <w:rPr>
          <w:rFonts w:ascii="Times New Roman" w:hAnsi="Times New Roman" w:cs="Times New Roman"/>
          <w:b/>
          <w:sz w:val="24"/>
          <w:szCs w:val="24"/>
        </w:rPr>
      </w:pPr>
      <w:r w:rsidRPr="003E7E5C">
        <w:rPr>
          <w:rFonts w:ascii="Times New Roman" w:hAnsi="Times New Roman" w:cs="Times New Roman"/>
          <w:b/>
          <w:sz w:val="24"/>
          <w:szCs w:val="24"/>
        </w:rPr>
        <w:t>Purpose</w:t>
      </w:r>
    </w:p>
    <w:p w14:paraId="7F3677CB" w14:textId="77777777" w:rsidR="002B1DB3" w:rsidRPr="003E7E5C" w:rsidRDefault="002B1DB3" w:rsidP="005D1ABF">
      <w:pPr>
        <w:tabs>
          <w:tab w:val="right" w:pos="9072"/>
        </w:tabs>
        <w:spacing w:after="0" w:line="240" w:lineRule="auto"/>
        <w:rPr>
          <w:rFonts w:ascii="Times New Roman" w:hAnsi="Times New Roman" w:cs="Times New Roman"/>
          <w:sz w:val="24"/>
          <w:szCs w:val="24"/>
        </w:rPr>
      </w:pPr>
    </w:p>
    <w:p w14:paraId="0776501E" w14:textId="54914DA1" w:rsidR="00417EF8" w:rsidRDefault="00884426" w:rsidP="004F5AB6">
      <w:pPr>
        <w:tabs>
          <w:tab w:val="left" w:pos="1701"/>
          <w:tab w:val="right" w:pos="9072"/>
        </w:tabs>
        <w:spacing w:after="0" w:line="240" w:lineRule="auto"/>
        <w:rPr>
          <w:rFonts w:ascii="Times New Roman" w:hAnsi="Times New Roman" w:cs="Times New Roman"/>
          <w:sz w:val="24"/>
        </w:rPr>
      </w:pPr>
      <w:r w:rsidRPr="009E6C8D">
        <w:rPr>
          <w:rFonts w:ascii="Times New Roman" w:hAnsi="Times New Roman" w:cs="Times New Roman"/>
          <w:sz w:val="24"/>
        </w:rPr>
        <w:t xml:space="preserve">The </w:t>
      </w:r>
      <w:r w:rsidRPr="009C085B">
        <w:rPr>
          <w:rFonts w:ascii="Times New Roman" w:hAnsi="Times New Roman" w:cs="Times New Roman"/>
          <w:sz w:val="24"/>
        </w:rPr>
        <w:t xml:space="preserve">purpose of the </w:t>
      </w:r>
      <w:r>
        <w:rPr>
          <w:rFonts w:ascii="Times New Roman" w:hAnsi="Times New Roman" w:cs="Times New Roman"/>
          <w:i/>
          <w:iCs/>
          <w:sz w:val="24"/>
        </w:rPr>
        <w:t>Primary Industries Levies and Charges Collection Amendment (Dairy Cattle) Regulations 2020</w:t>
      </w:r>
      <w:r>
        <w:rPr>
          <w:rFonts w:ascii="Times New Roman" w:hAnsi="Times New Roman" w:cs="Times New Roman"/>
          <w:sz w:val="24"/>
        </w:rPr>
        <w:t xml:space="preserve"> (</w:t>
      </w:r>
      <w:r w:rsidR="00BF7698">
        <w:rPr>
          <w:rFonts w:ascii="Times New Roman" w:hAnsi="Times New Roman" w:cs="Times New Roman"/>
          <w:sz w:val="24"/>
        </w:rPr>
        <w:t xml:space="preserve">Amendment </w:t>
      </w:r>
      <w:r w:rsidRPr="009C085B">
        <w:rPr>
          <w:rFonts w:ascii="Times New Roman" w:hAnsi="Times New Roman" w:cs="Times New Roman"/>
          <w:sz w:val="24"/>
        </w:rPr>
        <w:t>Regulations</w:t>
      </w:r>
      <w:r>
        <w:rPr>
          <w:rFonts w:ascii="Times New Roman" w:hAnsi="Times New Roman" w:cs="Times New Roman"/>
          <w:sz w:val="24"/>
        </w:rPr>
        <w:t>)</w:t>
      </w:r>
      <w:r w:rsidRPr="009C085B">
        <w:rPr>
          <w:rFonts w:ascii="Times New Roman" w:hAnsi="Times New Roman" w:cs="Times New Roman"/>
          <w:sz w:val="24"/>
        </w:rPr>
        <w:t xml:space="preserve"> is to </w:t>
      </w:r>
      <w:r>
        <w:rPr>
          <w:rFonts w:ascii="Times New Roman" w:hAnsi="Times New Roman" w:cs="Times New Roman"/>
          <w:sz w:val="24"/>
        </w:rPr>
        <w:t xml:space="preserve">amend the </w:t>
      </w:r>
      <w:r w:rsidRPr="004D0114">
        <w:rPr>
          <w:rFonts w:ascii="Times New Roman" w:hAnsi="Times New Roman" w:cs="Times New Roman"/>
          <w:i/>
          <w:iCs/>
          <w:sz w:val="24"/>
        </w:rPr>
        <w:t xml:space="preserve">Primary Industries Levies and Charges Collection </w:t>
      </w:r>
      <w:r>
        <w:rPr>
          <w:rFonts w:ascii="Times New Roman" w:hAnsi="Times New Roman" w:cs="Times New Roman"/>
          <w:i/>
          <w:iCs/>
          <w:sz w:val="24"/>
        </w:rPr>
        <w:t>Regulations</w:t>
      </w:r>
      <w:r w:rsidRPr="004D0114">
        <w:rPr>
          <w:rFonts w:ascii="Times New Roman" w:hAnsi="Times New Roman" w:cs="Times New Roman"/>
          <w:i/>
          <w:iCs/>
          <w:sz w:val="24"/>
        </w:rPr>
        <w:t xml:space="preserve"> 1991</w:t>
      </w:r>
      <w:r>
        <w:rPr>
          <w:rFonts w:ascii="Times New Roman" w:hAnsi="Times New Roman" w:cs="Times New Roman"/>
          <w:sz w:val="24"/>
        </w:rPr>
        <w:t xml:space="preserve"> </w:t>
      </w:r>
      <w:r w:rsidR="00BF7698">
        <w:rPr>
          <w:rFonts w:ascii="Times New Roman" w:hAnsi="Times New Roman" w:cs="Times New Roman"/>
          <w:sz w:val="24"/>
        </w:rPr>
        <w:t>(</w:t>
      </w:r>
      <w:r w:rsidR="009C5D69">
        <w:rPr>
          <w:rFonts w:ascii="Times New Roman" w:hAnsi="Times New Roman" w:cs="Times New Roman"/>
          <w:sz w:val="24"/>
        </w:rPr>
        <w:t xml:space="preserve">the </w:t>
      </w:r>
      <w:r w:rsidR="00BF7698">
        <w:rPr>
          <w:rFonts w:ascii="Times New Roman" w:hAnsi="Times New Roman" w:cs="Times New Roman"/>
          <w:sz w:val="24"/>
        </w:rPr>
        <w:t xml:space="preserve">principal Regulations) </w:t>
      </w:r>
      <w:r>
        <w:rPr>
          <w:rFonts w:ascii="Times New Roman" w:hAnsi="Times New Roman" w:cs="Times New Roman"/>
          <w:sz w:val="24"/>
        </w:rPr>
        <w:t xml:space="preserve">to </w:t>
      </w:r>
      <w:r w:rsidR="00D551AA">
        <w:rPr>
          <w:rFonts w:ascii="Times New Roman" w:hAnsi="Times New Roman" w:cs="Times New Roman"/>
          <w:sz w:val="24"/>
        </w:rPr>
        <w:t xml:space="preserve">require information to be provided and records to be kept relating to </w:t>
      </w:r>
      <w:r w:rsidR="002C6219">
        <w:rPr>
          <w:rFonts w:ascii="Times New Roman" w:hAnsi="Times New Roman" w:cs="Times New Roman"/>
          <w:sz w:val="24"/>
        </w:rPr>
        <w:t>the</w:t>
      </w:r>
      <w:r w:rsidR="00D551AA">
        <w:rPr>
          <w:rFonts w:ascii="Times New Roman" w:hAnsi="Times New Roman" w:cs="Times New Roman"/>
          <w:sz w:val="24"/>
        </w:rPr>
        <w:t xml:space="preserve"> charge</w:t>
      </w:r>
      <w:r w:rsidR="002C6219">
        <w:rPr>
          <w:rFonts w:ascii="Times New Roman" w:hAnsi="Times New Roman" w:cs="Times New Roman"/>
          <w:sz w:val="24"/>
        </w:rPr>
        <w:t xml:space="preserve"> imposed</w:t>
      </w:r>
      <w:r w:rsidR="00D551AA">
        <w:rPr>
          <w:rFonts w:ascii="Times New Roman" w:hAnsi="Times New Roman" w:cs="Times New Roman"/>
          <w:sz w:val="24"/>
        </w:rPr>
        <w:t xml:space="preserve"> on the export of dairy cattle. </w:t>
      </w:r>
    </w:p>
    <w:p w14:paraId="26A250E8" w14:textId="3C06AA73" w:rsidR="00D551AA" w:rsidRDefault="00D551AA" w:rsidP="004F5AB6">
      <w:pPr>
        <w:tabs>
          <w:tab w:val="left" w:pos="1701"/>
          <w:tab w:val="right" w:pos="9072"/>
        </w:tabs>
        <w:spacing w:after="0" w:line="240" w:lineRule="auto"/>
        <w:rPr>
          <w:rFonts w:ascii="Times New Roman" w:hAnsi="Times New Roman" w:cs="Times New Roman"/>
          <w:sz w:val="24"/>
        </w:rPr>
      </w:pPr>
    </w:p>
    <w:p w14:paraId="1971BCB8" w14:textId="11C564B2" w:rsidR="00D551AA" w:rsidRDefault="00884426" w:rsidP="004F5AB6">
      <w:pPr>
        <w:tabs>
          <w:tab w:val="left" w:pos="1701"/>
          <w:tab w:val="right" w:pos="9072"/>
        </w:tabs>
        <w:spacing w:after="0" w:line="240" w:lineRule="auto"/>
        <w:rPr>
          <w:rFonts w:ascii="Times New Roman" w:hAnsi="Times New Roman" w:cs="Times New Roman"/>
          <w:sz w:val="24"/>
        </w:rPr>
      </w:pPr>
      <w:r w:rsidRPr="004C5479">
        <w:rPr>
          <w:rFonts w:ascii="Times New Roman" w:hAnsi="Times New Roman" w:cs="Times New Roman"/>
          <w:sz w:val="24"/>
        </w:rPr>
        <w:t xml:space="preserve">The </w:t>
      </w:r>
      <w:r w:rsidRPr="0085008A">
        <w:rPr>
          <w:rFonts w:ascii="Times New Roman" w:hAnsi="Times New Roman" w:cs="Times New Roman"/>
          <w:i/>
          <w:iCs/>
          <w:sz w:val="24"/>
        </w:rPr>
        <w:t>Primary Industries (Customs) Charges Amendment (Dairy Cattle Export Charge) Act 2020</w:t>
      </w:r>
      <w:r>
        <w:rPr>
          <w:rFonts w:ascii="Times New Roman" w:hAnsi="Times New Roman" w:cs="Times New Roman"/>
          <w:i/>
          <w:iCs/>
          <w:sz w:val="24"/>
        </w:rPr>
        <w:t xml:space="preserve"> </w:t>
      </w:r>
      <w:r>
        <w:rPr>
          <w:rFonts w:ascii="Times New Roman" w:hAnsi="Times New Roman" w:cs="Times New Roman"/>
          <w:sz w:val="24"/>
        </w:rPr>
        <w:t>(Amendment Act)</w:t>
      </w:r>
      <w:r w:rsidRPr="004C5479">
        <w:rPr>
          <w:rFonts w:ascii="Times New Roman" w:hAnsi="Times New Roman" w:cs="Times New Roman"/>
          <w:sz w:val="24"/>
        </w:rPr>
        <w:t xml:space="preserve">, </w:t>
      </w:r>
      <w:r>
        <w:rPr>
          <w:rFonts w:ascii="Times New Roman" w:hAnsi="Times New Roman" w:cs="Times New Roman"/>
          <w:sz w:val="24"/>
        </w:rPr>
        <w:t xml:space="preserve">amended Schedule 2 to the Customs </w:t>
      </w:r>
      <w:r w:rsidR="009C5D69">
        <w:rPr>
          <w:rFonts w:ascii="Times New Roman" w:hAnsi="Times New Roman" w:cs="Times New Roman"/>
          <w:sz w:val="24"/>
        </w:rPr>
        <w:t xml:space="preserve">Charges </w:t>
      </w:r>
      <w:r>
        <w:rPr>
          <w:rFonts w:ascii="Times New Roman" w:hAnsi="Times New Roman" w:cs="Times New Roman"/>
          <w:sz w:val="24"/>
        </w:rPr>
        <w:t>Act with effect from 1</w:t>
      </w:r>
      <w:r w:rsidR="000E2598">
        <w:rPr>
          <w:rFonts w:ascii="Times New Roman" w:hAnsi="Times New Roman" w:cs="Times New Roman"/>
          <w:sz w:val="24"/>
        </w:rPr>
        <w:t> </w:t>
      </w:r>
      <w:r>
        <w:rPr>
          <w:rFonts w:ascii="Times New Roman" w:hAnsi="Times New Roman" w:cs="Times New Roman"/>
          <w:sz w:val="24"/>
        </w:rPr>
        <w:t xml:space="preserve">January 2021 to impose </w:t>
      </w:r>
      <w:r w:rsidR="00EC032C">
        <w:rPr>
          <w:rFonts w:ascii="Times New Roman" w:hAnsi="Times New Roman" w:cs="Times New Roman"/>
          <w:sz w:val="24"/>
        </w:rPr>
        <w:t xml:space="preserve">a </w:t>
      </w:r>
      <w:r>
        <w:rPr>
          <w:rFonts w:ascii="Times New Roman" w:hAnsi="Times New Roman" w:cs="Times New Roman"/>
          <w:sz w:val="24"/>
        </w:rPr>
        <w:t>charge on the export of</w:t>
      </w:r>
      <w:r w:rsidRPr="004C5479">
        <w:rPr>
          <w:rFonts w:ascii="Times New Roman" w:hAnsi="Times New Roman" w:cs="Times New Roman"/>
          <w:sz w:val="24"/>
        </w:rPr>
        <w:t xml:space="preserve"> dairy cattle.</w:t>
      </w:r>
      <w:r>
        <w:rPr>
          <w:rFonts w:ascii="Times New Roman" w:hAnsi="Times New Roman" w:cs="Times New Roman"/>
          <w:sz w:val="24"/>
        </w:rPr>
        <w:t xml:space="preserve"> The Amendment Act also amended the</w:t>
      </w:r>
      <w:r w:rsidR="00CF6DFA">
        <w:rPr>
          <w:rFonts w:ascii="Times New Roman" w:hAnsi="Times New Roman" w:cs="Times New Roman"/>
          <w:sz w:val="24"/>
        </w:rPr>
        <w:t xml:space="preserve"> Customs</w:t>
      </w:r>
      <w:r>
        <w:rPr>
          <w:rFonts w:ascii="Times New Roman" w:hAnsi="Times New Roman" w:cs="Times New Roman"/>
          <w:sz w:val="24"/>
        </w:rPr>
        <w:t xml:space="preserve"> </w:t>
      </w:r>
      <w:r w:rsidR="009C5D69">
        <w:rPr>
          <w:rFonts w:ascii="Times New Roman" w:hAnsi="Times New Roman" w:cs="Times New Roman"/>
          <w:sz w:val="24"/>
        </w:rPr>
        <w:t xml:space="preserve">Charges </w:t>
      </w:r>
      <w:r>
        <w:rPr>
          <w:rFonts w:ascii="Times New Roman" w:hAnsi="Times New Roman" w:cs="Times New Roman"/>
          <w:sz w:val="24"/>
        </w:rPr>
        <w:t>Act to provide for the rate of charge on the export of dairy cattle to be an amount prescribed per head of cattle so exported.</w:t>
      </w:r>
    </w:p>
    <w:p w14:paraId="62AB7B4F" w14:textId="67A662C2" w:rsidR="00B412AA" w:rsidRDefault="00B412AA" w:rsidP="004F5AB6">
      <w:pPr>
        <w:tabs>
          <w:tab w:val="left" w:pos="1701"/>
          <w:tab w:val="right" w:pos="9072"/>
        </w:tabs>
        <w:spacing w:after="0" w:line="240" w:lineRule="auto"/>
        <w:rPr>
          <w:rFonts w:ascii="Times New Roman" w:hAnsi="Times New Roman" w:cs="Times New Roman"/>
          <w:sz w:val="24"/>
        </w:rPr>
      </w:pPr>
    </w:p>
    <w:p w14:paraId="1E0B8E67" w14:textId="7B114B2A" w:rsidR="00B412AA" w:rsidRDefault="00884426" w:rsidP="00B412AA">
      <w:pPr>
        <w:tabs>
          <w:tab w:val="left" w:pos="1701"/>
          <w:tab w:val="right" w:pos="9072"/>
        </w:tabs>
        <w:spacing w:after="0" w:line="240" w:lineRule="auto"/>
        <w:rPr>
          <w:rFonts w:ascii="Times New Roman" w:hAnsi="Times New Roman" w:cs="Times New Roman"/>
          <w:sz w:val="24"/>
        </w:rPr>
      </w:pPr>
      <w:bookmarkStart w:id="1" w:name="_Hlk53661006"/>
      <w:r>
        <w:rPr>
          <w:rFonts w:ascii="Times New Roman" w:hAnsi="Times New Roman" w:cs="Times New Roman"/>
          <w:sz w:val="24"/>
        </w:rPr>
        <w:t xml:space="preserve">The </w:t>
      </w:r>
      <w:bookmarkStart w:id="2" w:name="_Hlk53662007"/>
      <w:r w:rsidRPr="00115147">
        <w:rPr>
          <w:rFonts w:ascii="Times New Roman" w:hAnsi="Times New Roman" w:cs="Times New Roman"/>
          <w:i/>
          <w:iCs/>
          <w:sz w:val="24"/>
        </w:rPr>
        <w:t>Primary Industries (Customs) Charges Amendment (Dairy Cattle) Regulations 2020</w:t>
      </w:r>
      <w:r>
        <w:rPr>
          <w:rFonts w:ascii="Times New Roman" w:hAnsi="Times New Roman" w:cs="Times New Roman"/>
          <w:i/>
          <w:iCs/>
          <w:sz w:val="24"/>
        </w:rPr>
        <w:t xml:space="preserve"> </w:t>
      </w:r>
      <w:bookmarkEnd w:id="2"/>
      <w:r>
        <w:rPr>
          <w:rFonts w:ascii="Times New Roman" w:hAnsi="Times New Roman" w:cs="Times New Roman"/>
          <w:sz w:val="24"/>
        </w:rPr>
        <w:t xml:space="preserve">amended clause 2 of Schedule 2 to the </w:t>
      </w:r>
      <w:r w:rsidRPr="00115147">
        <w:rPr>
          <w:rFonts w:ascii="Times New Roman" w:hAnsi="Times New Roman" w:cs="Times New Roman"/>
          <w:i/>
          <w:iCs/>
          <w:sz w:val="24"/>
        </w:rPr>
        <w:t xml:space="preserve">Primary Industries (Customs) Charges Regulations </w:t>
      </w:r>
      <w:r>
        <w:rPr>
          <w:rFonts w:ascii="Times New Roman" w:hAnsi="Times New Roman" w:cs="Times New Roman"/>
          <w:i/>
          <w:iCs/>
          <w:sz w:val="24"/>
        </w:rPr>
        <w:lastRenderedPageBreak/>
        <w:t>2000</w:t>
      </w:r>
      <w:r>
        <w:rPr>
          <w:rFonts w:ascii="Times New Roman" w:hAnsi="Times New Roman" w:cs="Times New Roman"/>
          <w:sz w:val="24"/>
        </w:rPr>
        <w:t xml:space="preserve"> to prescribe the rate of charge on the export of dairy cattle, also with effect from 1</w:t>
      </w:r>
      <w:r w:rsidR="00C2122C">
        <w:rPr>
          <w:rFonts w:ascii="Times New Roman" w:hAnsi="Times New Roman" w:cs="Times New Roman"/>
          <w:sz w:val="24"/>
        </w:rPr>
        <w:t> </w:t>
      </w:r>
      <w:r>
        <w:rPr>
          <w:rFonts w:ascii="Times New Roman" w:hAnsi="Times New Roman" w:cs="Times New Roman"/>
          <w:sz w:val="24"/>
        </w:rPr>
        <w:t>January 2021.</w:t>
      </w:r>
    </w:p>
    <w:p w14:paraId="242BAE83" w14:textId="3AD28FA3" w:rsidR="002C6219" w:rsidRDefault="002C6219" w:rsidP="00B412AA">
      <w:pPr>
        <w:tabs>
          <w:tab w:val="left" w:pos="1701"/>
          <w:tab w:val="right" w:pos="9072"/>
        </w:tabs>
        <w:spacing w:after="0" w:line="240" w:lineRule="auto"/>
        <w:rPr>
          <w:rFonts w:ascii="Times New Roman" w:hAnsi="Times New Roman" w:cs="Times New Roman"/>
          <w:sz w:val="24"/>
        </w:rPr>
      </w:pPr>
    </w:p>
    <w:p w14:paraId="3ADD34F6" w14:textId="0969D5AC" w:rsidR="002C6219" w:rsidRDefault="00884426" w:rsidP="00B412AA">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A charge is also imposed on cattle (other than dairy cattle) under Schedule 2 to the Act, with amounts of that charge prescribed per </w:t>
      </w:r>
      <w:r w:rsidRPr="004A5EE8">
        <w:rPr>
          <w:rFonts w:ascii="Times New Roman" w:hAnsi="Times New Roman" w:cs="Times New Roman"/>
          <w:sz w:val="24"/>
        </w:rPr>
        <w:t xml:space="preserve">kilogram on cattle </w:t>
      </w:r>
      <w:r>
        <w:rPr>
          <w:rFonts w:ascii="Times New Roman" w:hAnsi="Times New Roman" w:cs="Times New Roman"/>
          <w:sz w:val="24"/>
        </w:rPr>
        <w:t xml:space="preserve">so exported. </w:t>
      </w:r>
    </w:p>
    <w:bookmarkEnd w:id="1"/>
    <w:p w14:paraId="604709C9" w14:textId="2EEA1F73" w:rsidR="00697658" w:rsidRDefault="00697658" w:rsidP="00984F92">
      <w:pPr>
        <w:tabs>
          <w:tab w:val="left" w:pos="1701"/>
          <w:tab w:val="right" w:pos="9072"/>
        </w:tabs>
        <w:spacing w:after="0" w:line="240" w:lineRule="auto"/>
        <w:rPr>
          <w:rFonts w:ascii="Times New Roman" w:hAnsi="Times New Roman" w:cs="Times New Roman"/>
          <w:sz w:val="24"/>
        </w:rPr>
      </w:pPr>
    </w:p>
    <w:p w14:paraId="064DFBD6" w14:textId="696E7F46" w:rsidR="003A78C7" w:rsidRDefault="00884426" w:rsidP="003A78C7">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These charges </w:t>
      </w:r>
      <w:r w:rsidR="0068197F">
        <w:rPr>
          <w:rFonts w:ascii="Times New Roman" w:hAnsi="Times New Roman" w:cs="Times New Roman"/>
          <w:sz w:val="24"/>
        </w:rPr>
        <w:t>were</w:t>
      </w:r>
      <w:r>
        <w:rPr>
          <w:rFonts w:ascii="Times New Roman" w:hAnsi="Times New Roman" w:cs="Times New Roman"/>
          <w:sz w:val="24"/>
        </w:rPr>
        <w:t xml:space="preserve"> imposed at the request of the </w:t>
      </w:r>
      <w:r w:rsidR="00CB2C4A">
        <w:rPr>
          <w:rFonts w:ascii="Times New Roman" w:hAnsi="Times New Roman" w:cs="Times New Roman"/>
          <w:sz w:val="24"/>
        </w:rPr>
        <w:t xml:space="preserve">dairy cattle </w:t>
      </w:r>
      <w:r>
        <w:rPr>
          <w:rFonts w:ascii="Times New Roman" w:hAnsi="Times New Roman" w:cs="Times New Roman"/>
          <w:sz w:val="24"/>
        </w:rPr>
        <w:t>export industry to allow primary producers to manage their own investment in research and development and marketing.</w:t>
      </w:r>
    </w:p>
    <w:p w14:paraId="34578DBE" w14:textId="77777777" w:rsidR="003A78C7" w:rsidRPr="00CB2C4A" w:rsidRDefault="003A78C7" w:rsidP="00984F92">
      <w:pPr>
        <w:tabs>
          <w:tab w:val="left" w:pos="1701"/>
          <w:tab w:val="right" w:pos="9072"/>
        </w:tabs>
        <w:spacing w:after="0" w:line="240" w:lineRule="auto"/>
        <w:rPr>
          <w:rFonts w:ascii="Times New Roman" w:hAnsi="Times New Roman" w:cs="Times New Roman"/>
          <w:sz w:val="24"/>
        </w:rPr>
      </w:pPr>
    </w:p>
    <w:p w14:paraId="10CC1D3B" w14:textId="48F62BE3" w:rsidR="002B1DB3" w:rsidRPr="00CB2C4A" w:rsidRDefault="00884426" w:rsidP="005D1ABF">
      <w:pPr>
        <w:tabs>
          <w:tab w:val="left" w:pos="1701"/>
          <w:tab w:val="right" w:pos="9072"/>
        </w:tabs>
        <w:spacing w:after="0" w:line="240" w:lineRule="auto"/>
        <w:rPr>
          <w:rFonts w:ascii="Times New Roman" w:hAnsi="Times New Roman" w:cs="Times New Roman"/>
          <w:b/>
          <w:sz w:val="24"/>
          <w:szCs w:val="24"/>
        </w:rPr>
      </w:pPr>
      <w:r w:rsidRPr="00CB2C4A">
        <w:rPr>
          <w:rFonts w:ascii="Times New Roman" w:hAnsi="Times New Roman" w:cs="Times New Roman"/>
          <w:b/>
          <w:sz w:val="24"/>
          <w:szCs w:val="24"/>
        </w:rPr>
        <w:t>Background</w:t>
      </w:r>
      <w:r w:rsidR="00CB2C4A" w:rsidRPr="00CB2C4A">
        <w:rPr>
          <w:rFonts w:ascii="Times New Roman" w:hAnsi="Times New Roman" w:cs="Times New Roman"/>
          <w:b/>
          <w:sz w:val="24"/>
          <w:szCs w:val="24"/>
        </w:rPr>
        <w:t xml:space="preserve"> and Consultation</w:t>
      </w:r>
    </w:p>
    <w:p w14:paraId="018A0FDE" w14:textId="77777777" w:rsidR="002B1DB3" w:rsidRPr="00CB2C4A" w:rsidRDefault="002B1DB3" w:rsidP="005D1ABF">
      <w:pPr>
        <w:tabs>
          <w:tab w:val="right" w:pos="9072"/>
        </w:tabs>
        <w:spacing w:after="0" w:line="240" w:lineRule="auto"/>
        <w:rPr>
          <w:rFonts w:ascii="Times New Roman" w:hAnsi="Times New Roman" w:cs="Times New Roman"/>
          <w:sz w:val="24"/>
          <w:szCs w:val="24"/>
        </w:rPr>
      </w:pPr>
    </w:p>
    <w:p w14:paraId="42C37F51" w14:textId="7D025424" w:rsidR="00984F92" w:rsidRDefault="00884426" w:rsidP="00984F92">
      <w:pPr>
        <w:tabs>
          <w:tab w:val="right" w:pos="9072"/>
        </w:tabs>
        <w:spacing w:after="0" w:line="240" w:lineRule="auto"/>
        <w:rPr>
          <w:rFonts w:ascii="Times New Roman" w:hAnsi="Times New Roman" w:cs="Times New Roman"/>
          <w:sz w:val="24"/>
        </w:rPr>
      </w:pPr>
      <w:r w:rsidRPr="00CB2C4A">
        <w:rPr>
          <w:rFonts w:ascii="Times New Roman" w:hAnsi="Times New Roman" w:cs="Times New Roman"/>
          <w:sz w:val="24"/>
        </w:rPr>
        <w:t xml:space="preserve">A range of statutory agricultural levies and charges are </w:t>
      </w:r>
      <w:r w:rsidR="00CF6DFA">
        <w:rPr>
          <w:rFonts w:ascii="Times New Roman" w:hAnsi="Times New Roman" w:cs="Times New Roman"/>
          <w:sz w:val="24"/>
        </w:rPr>
        <w:t xml:space="preserve">imposed, </w:t>
      </w:r>
      <w:r w:rsidRPr="00CB2C4A">
        <w:rPr>
          <w:rFonts w:ascii="Times New Roman" w:hAnsi="Times New Roman" w:cs="Times New Roman"/>
          <w:sz w:val="24"/>
        </w:rPr>
        <w:t xml:space="preserve">collected and disbursed on behalf of </w:t>
      </w:r>
      <w:r w:rsidRPr="00062B5D">
        <w:rPr>
          <w:rFonts w:ascii="Times New Roman" w:hAnsi="Times New Roman" w:cs="Times New Roman"/>
          <w:sz w:val="24"/>
        </w:rPr>
        <w:t xml:space="preserve">Australia’s primary industries. These levies and charges are imposed at the request of relevant industries to enable the funding of essential services including research and development and marketing through the 15 research and development corporations. </w:t>
      </w:r>
    </w:p>
    <w:p w14:paraId="60F815FF" w14:textId="77777777" w:rsidR="00984F92" w:rsidRPr="00062B5D" w:rsidRDefault="00984F92" w:rsidP="00984F92">
      <w:pPr>
        <w:tabs>
          <w:tab w:val="right" w:pos="9072"/>
        </w:tabs>
        <w:spacing w:after="0" w:line="240" w:lineRule="auto"/>
        <w:rPr>
          <w:rFonts w:ascii="Times New Roman" w:hAnsi="Times New Roman" w:cs="Times New Roman"/>
          <w:sz w:val="24"/>
        </w:rPr>
      </w:pPr>
    </w:p>
    <w:p w14:paraId="2870D418" w14:textId="5C711667" w:rsidR="00984F92" w:rsidRDefault="00884426" w:rsidP="00984F92">
      <w:pPr>
        <w:tabs>
          <w:tab w:val="right" w:pos="9072"/>
        </w:tabs>
        <w:spacing w:after="0" w:line="240" w:lineRule="auto"/>
        <w:rPr>
          <w:rFonts w:ascii="Times New Roman" w:hAnsi="Times New Roman" w:cs="Times New Roman"/>
          <w:sz w:val="24"/>
        </w:rPr>
      </w:pPr>
      <w:r w:rsidRPr="00942B1A">
        <w:rPr>
          <w:rFonts w:ascii="Times New Roman" w:hAnsi="Times New Roman" w:cs="Times New Roman"/>
          <w:sz w:val="24"/>
        </w:rPr>
        <w:t xml:space="preserve">In 2006, Australian Livestock Exporters’ Council (ALEC) members voted to introduce a voluntary export charge on dairy cattle, payable to </w:t>
      </w:r>
      <w:bookmarkStart w:id="3" w:name="_Hlk53661806"/>
      <w:r w:rsidR="00CF6DFA">
        <w:rPr>
          <w:rFonts w:ascii="Times New Roman" w:hAnsi="Times New Roman" w:cs="Times New Roman"/>
          <w:sz w:val="24"/>
        </w:rPr>
        <w:t>Australian Livestock Export Corporation (</w:t>
      </w:r>
      <w:proofErr w:type="spellStart"/>
      <w:r w:rsidR="00CF6DFA" w:rsidRPr="00942B1A">
        <w:rPr>
          <w:rFonts w:ascii="Times New Roman" w:hAnsi="Times New Roman" w:cs="Times New Roman"/>
          <w:sz w:val="24"/>
        </w:rPr>
        <w:t>LiveCorp</w:t>
      </w:r>
      <w:proofErr w:type="spellEnd"/>
      <w:r w:rsidR="00CF6DFA">
        <w:rPr>
          <w:rFonts w:ascii="Times New Roman" w:hAnsi="Times New Roman" w:cs="Times New Roman"/>
          <w:sz w:val="24"/>
        </w:rPr>
        <w:t>)</w:t>
      </w:r>
      <w:bookmarkEnd w:id="3"/>
      <w:r w:rsidRPr="00942B1A">
        <w:rPr>
          <w:rFonts w:ascii="Times New Roman" w:hAnsi="Times New Roman" w:cs="Times New Roman"/>
          <w:sz w:val="24"/>
        </w:rPr>
        <w:t xml:space="preserve">, as the declared live-stock export marketing </w:t>
      </w:r>
      <w:r w:rsidR="00CF6DFA">
        <w:rPr>
          <w:rFonts w:ascii="Times New Roman" w:hAnsi="Times New Roman" w:cs="Times New Roman"/>
          <w:sz w:val="24"/>
        </w:rPr>
        <w:t xml:space="preserve">body </w:t>
      </w:r>
      <w:r w:rsidRPr="00942B1A">
        <w:rPr>
          <w:rFonts w:ascii="Times New Roman" w:hAnsi="Times New Roman" w:cs="Times New Roman"/>
          <w:sz w:val="24"/>
        </w:rPr>
        <w:t xml:space="preserve">and </w:t>
      </w:r>
      <w:bookmarkStart w:id="4" w:name="_Hlk53661822"/>
      <w:r w:rsidR="00CF6DFA">
        <w:rPr>
          <w:rFonts w:ascii="Times New Roman" w:hAnsi="Times New Roman" w:cs="Times New Roman"/>
          <w:sz w:val="24"/>
        </w:rPr>
        <w:t xml:space="preserve">the declared live-stock export </w:t>
      </w:r>
      <w:bookmarkEnd w:id="4"/>
      <w:r w:rsidRPr="00942B1A">
        <w:rPr>
          <w:rFonts w:ascii="Times New Roman" w:hAnsi="Times New Roman" w:cs="Times New Roman"/>
          <w:sz w:val="24"/>
        </w:rPr>
        <w:t xml:space="preserve">research body, at a rate of $3 per head of dairy cattle exported. The voluntary charge was established by industry to enable the implementation of the Dairy Cattle Export Program (the Program). The Program aims to improve </w:t>
      </w:r>
      <w:r>
        <w:rPr>
          <w:rFonts w:ascii="Times New Roman" w:hAnsi="Times New Roman" w:cs="Times New Roman"/>
          <w:sz w:val="24"/>
        </w:rPr>
        <w:t>research and development</w:t>
      </w:r>
      <w:r w:rsidRPr="00942B1A">
        <w:rPr>
          <w:rFonts w:ascii="Times New Roman" w:hAnsi="Times New Roman" w:cs="Times New Roman"/>
          <w:sz w:val="24"/>
        </w:rPr>
        <w:t xml:space="preserve"> specific to dairy cattle exports, focusing on animal health and welfare; supply chain efficiency and regulatory performance; and market access for dairy cattle exports. </w:t>
      </w:r>
    </w:p>
    <w:p w14:paraId="0B856B3F" w14:textId="77777777" w:rsidR="00984F92" w:rsidRDefault="00984F92" w:rsidP="00984F92">
      <w:pPr>
        <w:tabs>
          <w:tab w:val="right" w:pos="9072"/>
        </w:tabs>
        <w:spacing w:after="0" w:line="240" w:lineRule="auto"/>
        <w:rPr>
          <w:rFonts w:ascii="Times New Roman" w:hAnsi="Times New Roman" w:cs="Times New Roman"/>
          <w:sz w:val="24"/>
        </w:rPr>
      </w:pPr>
    </w:p>
    <w:p w14:paraId="0933B32B" w14:textId="196B58A9" w:rsidR="00CB2C4A" w:rsidRDefault="00884426" w:rsidP="00CB2C4A">
      <w:pPr>
        <w:tabs>
          <w:tab w:val="right" w:pos="9072"/>
        </w:tabs>
        <w:spacing w:after="0" w:line="240" w:lineRule="auto"/>
        <w:rPr>
          <w:rFonts w:ascii="Times New Roman" w:hAnsi="Times New Roman" w:cs="Times New Roman"/>
          <w:sz w:val="24"/>
        </w:rPr>
      </w:pPr>
      <w:r w:rsidRPr="00942B1A">
        <w:rPr>
          <w:rFonts w:ascii="Times New Roman" w:hAnsi="Times New Roman" w:cs="Times New Roman"/>
          <w:sz w:val="24"/>
        </w:rPr>
        <w:t>In 2014, ALEC members agreed to increase the voluntary charge to $6 per head of dairy cattle exported.</w:t>
      </w:r>
      <w:r>
        <w:rPr>
          <w:rFonts w:ascii="Times New Roman" w:hAnsi="Times New Roman" w:cs="Times New Roman"/>
          <w:sz w:val="24"/>
        </w:rPr>
        <w:t xml:space="preserve"> </w:t>
      </w:r>
      <w:r w:rsidRPr="0099579E">
        <w:rPr>
          <w:rFonts w:ascii="Times New Roman" w:hAnsi="Times New Roman" w:cs="Times New Roman"/>
          <w:sz w:val="24"/>
        </w:rPr>
        <w:t>Due to the voluntary characteristic of the charge, significant under-collect</w:t>
      </w:r>
      <w:r>
        <w:rPr>
          <w:rFonts w:ascii="Times New Roman" w:hAnsi="Times New Roman" w:cs="Times New Roman"/>
          <w:sz w:val="24"/>
        </w:rPr>
        <w:t xml:space="preserve">ion and free rider issues, the charge remained insufficient for industry needs </w:t>
      </w:r>
      <w:r w:rsidRPr="0099579E">
        <w:rPr>
          <w:rFonts w:ascii="Times New Roman" w:hAnsi="Times New Roman" w:cs="Times New Roman"/>
          <w:sz w:val="24"/>
        </w:rPr>
        <w:t>and</w:t>
      </w:r>
      <w:r>
        <w:rPr>
          <w:rFonts w:ascii="Times New Roman" w:hAnsi="Times New Roman" w:cs="Times New Roman"/>
          <w:sz w:val="24"/>
        </w:rPr>
        <w:t xml:space="preserve"> </w:t>
      </w:r>
      <w:r w:rsidRPr="0099579E">
        <w:rPr>
          <w:rFonts w:ascii="Times New Roman" w:hAnsi="Times New Roman" w:cs="Times New Roman"/>
          <w:sz w:val="24"/>
        </w:rPr>
        <w:t>led to the temporary suspension of the Program.</w:t>
      </w:r>
      <w:r>
        <w:rPr>
          <w:rFonts w:ascii="Times New Roman" w:hAnsi="Times New Roman" w:cs="Times New Roman"/>
          <w:sz w:val="24"/>
        </w:rPr>
        <w:t xml:space="preserve"> </w:t>
      </w:r>
      <w:r w:rsidRPr="0099579E">
        <w:rPr>
          <w:rFonts w:ascii="Times New Roman" w:hAnsi="Times New Roman" w:cs="Times New Roman"/>
          <w:sz w:val="24"/>
        </w:rPr>
        <w:t>ALEC requested the government consider implementing a statutory Dairy Cattle Export Charge. Stakeholder consultation was undertaken from 31 May to 13 October 2017</w:t>
      </w:r>
      <w:r>
        <w:rPr>
          <w:rFonts w:ascii="Times New Roman" w:hAnsi="Times New Roman" w:cs="Times New Roman"/>
          <w:sz w:val="24"/>
        </w:rPr>
        <w:t xml:space="preserve"> and in </w:t>
      </w:r>
      <w:r w:rsidRPr="0099579E">
        <w:rPr>
          <w:rFonts w:ascii="Times New Roman" w:hAnsi="Times New Roman" w:cs="Times New Roman"/>
          <w:sz w:val="24"/>
        </w:rPr>
        <w:t>December 2017, a ballot</w:t>
      </w:r>
      <w:r>
        <w:rPr>
          <w:rFonts w:ascii="Times New Roman" w:hAnsi="Times New Roman" w:cs="Times New Roman"/>
          <w:sz w:val="24"/>
        </w:rPr>
        <w:t xml:space="preserve"> was held.</w:t>
      </w:r>
      <w:r w:rsidRPr="0099579E">
        <w:rPr>
          <w:rFonts w:ascii="Times New Roman" w:hAnsi="Times New Roman" w:cs="Times New Roman"/>
          <w:sz w:val="24"/>
        </w:rPr>
        <w:t xml:space="preserve"> </w:t>
      </w:r>
      <w:r>
        <w:rPr>
          <w:rFonts w:ascii="Times New Roman" w:hAnsi="Times New Roman" w:cs="Times New Roman"/>
          <w:sz w:val="24"/>
        </w:rPr>
        <w:t>The</w:t>
      </w:r>
      <w:r w:rsidRPr="0099579E">
        <w:rPr>
          <w:rFonts w:ascii="Times New Roman" w:hAnsi="Times New Roman" w:cs="Times New Roman"/>
          <w:sz w:val="24"/>
        </w:rPr>
        <w:t xml:space="preserve"> majority of eligible registered voters vot</w:t>
      </w:r>
      <w:r>
        <w:rPr>
          <w:rFonts w:ascii="Times New Roman" w:hAnsi="Times New Roman" w:cs="Times New Roman"/>
          <w:sz w:val="24"/>
        </w:rPr>
        <w:t>ed</w:t>
      </w:r>
      <w:r w:rsidRPr="0099579E">
        <w:rPr>
          <w:rFonts w:ascii="Times New Roman" w:hAnsi="Times New Roman" w:cs="Times New Roman"/>
          <w:sz w:val="24"/>
        </w:rPr>
        <w:t xml:space="preserve"> in support of a statutory </w:t>
      </w:r>
      <w:r>
        <w:rPr>
          <w:rFonts w:ascii="Times New Roman" w:hAnsi="Times New Roman" w:cs="Times New Roman"/>
          <w:sz w:val="24"/>
        </w:rPr>
        <w:t>charge.</w:t>
      </w:r>
    </w:p>
    <w:p w14:paraId="1E4EC0AA" w14:textId="5C09167C" w:rsidR="00984F92" w:rsidRDefault="00984F92" w:rsidP="00984F92">
      <w:pPr>
        <w:tabs>
          <w:tab w:val="right" w:pos="9072"/>
        </w:tabs>
        <w:spacing w:after="0" w:line="240" w:lineRule="auto"/>
        <w:rPr>
          <w:rFonts w:ascii="Times New Roman" w:hAnsi="Times New Roman" w:cs="Times New Roman"/>
          <w:sz w:val="24"/>
        </w:rPr>
      </w:pPr>
    </w:p>
    <w:p w14:paraId="637C7D54" w14:textId="77777777" w:rsidR="00CB2C4A" w:rsidRPr="00CB2C4A" w:rsidRDefault="00884426" w:rsidP="00CB2C4A">
      <w:pPr>
        <w:tabs>
          <w:tab w:val="right" w:pos="9072"/>
        </w:tabs>
        <w:spacing w:after="0" w:line="240" w:lineRule="auto"/>
        <w:rPr>
          <w:rFonts w:ascii="Times New Roman" w:hAnsi="Times New Roman" w:cs="Times New Roman"/>
          <w:sz w:val="24"/>
        </w:rPr>
      </w:pPr>
      <w:r w:rsidRPr="00CB2C4A">
        <w:rPr>
          <w:rFonts w:ascii="Times New Roman" w:hAnsi="Times New Roman" w:cs="Times New Roman"/>
          <w:sz w:val="24"/>
        </w:rPr>
        <w:t xml:space="preserve">At the request of government, ALEC undertook a further six-week objection period with industry, commencing 5 October and concluding 16 November 2018, to ensure all charge payers and interested stakeholders had an opportunity to express their views on the implementation of a statutory Dairy Cattle Export Charge. There were no objections received to the implementation of the Dairy Cattle Export Charge. </w:t>
      </w:r>
    </w:p>
    <w:p w14:paraId="39E0E38C" w14:textId="77777777" w:rsidR="00CB2C4A" w:rsidRPr="00CB2C4A" w:rsidRDefault="00CB2C4A" w:rsidP="00CB2C4A">
      <w:pPr>
        <w:tabs>
          <w:tab w:val="right" w:pos="9072"/>
        </w:tabs>
        <w:spacing w:after="0" w:line="240" w:lineRule="auto"/>
        <w:rPr>
          <w:rFonts w:ascii="Times New Roman" w:hAnsi="Times New Roman" w:cs="Times New Roman"/>
          <w:sz w:val="24"/>
        </w:rPr>
      </w:pPr>
    </w:p>
    <w:p w14:paraId="03863825" w14:textId="677F1B8E" w:rsidR="00CB2C4A" w:rsidRDefault="00884426" w:rsidP="00CB2C4A">
      <w:pPr>
        <w:tabs>
          <w:tab w:val="right" w:pos="9072"/>
        </w:tabs>
        <w:spacing w:after="0" w:line="240" w:lineRule="auto"/>
        <w:rPr>
          <w:rFonts w:ascii="Times New Roman" w:hAnsi="Times New Roman" w:cs="Times New Roman"/>
          <w:sz w:val="24"/>
        </w:rPr>
      </w:pPr>
      <w:r w:rsidRPr="00CB2C4A">
        <w:rPr>
          <w:rFonts w:ascii="Times New Roman" w:hAnsi="Times New Roman" w:cs="Times New Roman"/>
          <w:sz w:val="24"/>
        </w:rPr>
        <w:t xml:space="preserve">In February 2020, given the passage of time, </w:t>
      </w:r>
      <w:bookmarkStart w:id="5" w:name="_Hlk54277947"/>
      <w:r w:rsidRPr="00CB2C4A">
        <w:rPr>
          <w:rFonts w:ascii="Times New Roman" w:hAnsi="Times New Roman" w:cs="Times New Roman"/>
          <w:sz w:val="24"/>
        </w:rPr>
        <w:t xml:space="preserve">the Department of Agriculture, Water and the Environment </w:t>
      </w:r>
      <w:bookmarkEnd w:id="5"/>
      <w:r w:rsidRPr="00CB2C4A">
        <w:rPr>
          <w:rFonts w:ascii="Times New Roman" w:hAnsi="Times New Roman" w:cs="Times New Roman"/>
          <w:sz w:val="24"/>
        </w:rPr>
        <w:t xml:space="preserve">liaised with key dairy stakeholders including </w:t>
      </w:r>
      <w:proofErr w:type="spellStart"/>
      <w:r w:rsidRPr="00CB2C4A">
        <w:rPr>
          <w:rFonts w:ascii="Times New Roman" w:hAnsi="Times New Roman" w:cs="Times New Roman"/>
          <w:sz w:val="24"/>
        </w:rPr>
        <w:t>Livecorp</w:t>
      </w:r>
      <w:proofErr w:type="spellEnd"/>
      <w:r w:rsidRPr="00CB2C4A">
        <w:rPr>
          <w:rFonts w:ascii="Times New Roman" w:hAnsi="Times New Roman" w:cs="Times New Roman"/>
          <w:sz w:val="24"/>
        </w:rPr>
        <w:t>, ALEC, Dairy Australia and Australian Dairy Farmers, to ensure continued support by industry for the charge’s implementation. All confirmed their continued support</w:t>
      </w:r>
      <w:r w:rsidR="009C5D69">
        <w:rPr>
          <w:rFonts w:ascii="Times New Roman" w:hAnsi="Times New Roman" w:cs="Times New Roman"/>
          <w:sz w:val="24"/>
        </w:rPr>
        <w:t xml:space="preserve"> for the charge</w:t>
      </w:r>
      <w:r w:rsidRPr="00CB2C4A">
        <w:rPr>
          <w:rFonts w:ascii="Times New Roman" w:hAnsi="Times New Roman" w:cs="Times New Roman"/>
          <w:sz w:val="24"/>
        </w:rPr>
        <w:t>.</w:t>
      </w:r>
    </w:p>
    <w:p w14:paraId="1251063B" w14:textId="4968D1A3" w:rsidR="007259B4" w:rsidRDefault="007259B4" w:rsidP="00CB2C4A">
      <w:pPr>
        <w:tabs>
          <w:tab w:val="right" w:pos="9072"/>
        </w:tabs>
        <w:spacing w:after="0" w:line="240" w:lineRule="auto"/>
        <w:rPr>
          <w:rFonts w:ascii="Times New Roman" w:hAnsi="Times New Roman" w:cs="Times New Roman"/>
          <w:sz w:val="24"/>
        </w:rPr>
      </w:pPr>
    </w:p>
    <w:p w14:paraId="4BEC2DF4" w14:textId="77777777" w:rsidR="00CB2C4A" w:rsidRPr="00CB2C4A" w:rsidRDefault="00884426" w:rsidP="00CB2C4A">
      <w:pPr>
        <w:tabs>
          <w:tab w:val="right" w:pos="9072"/>
        </w:tabs>
        <w:spacing w:after="0" w:line="240" w:lineRule="auto"/>
        <w:rPr>
          <w:rFonts w:ascii="Times New Roman" w:hAnsi="Times New Roman" w:cs="Times New Roman"/>
          <w:sz w:val="24"/>
        </w:rPr>
      </w:pPr>
      <w:r w:rsidRPr="00CB2C4A">
        <w:rPr>
          <w:rFonts w:ascii="Times New Roman" w:hAnsi="Times New Roman" w:cs="Times New Roman"/>
          <w:sz w:val="24"/>
        </w:rPr>
        <w:t>The Dairy Cattle Export Charge was announced in the 2019 20 Mid-Year Economic and Fiscal Outlook.</w:t>
      </w:r>
    </w:p>
    <w:p w14:paraId="3EABC92D" w14:textId="77777777" w:rsidR="00CB2C4A" w:rsidRPr="00CB2C4A" w:rsidRDefault="00CB2C4A" w:rsidP="00CB2C4A">
      <w:pPr>
        <w:tabs>
          <w:tab w:val="right" w:pos="9072"/>
        </w:tabs>
        <w:spacing w:after="0" w:line="240" w:lineRule="auto"/>
        <w:rPr>
          <w:rFonts w:ascii="Times New Roman" w:hAnsi="Times New Roman" w:cs="Times New Roman"/>
          <w:sz w:val="24"/>
        </w:rPr>
      </w:pPr>
    </w:p>
    <w:p w14:paraId="53EE06C1" w14:textId="246F65A9" w:rsidR="00CF6DFA" w:rsidRDefault="00884426" w:rsidP="00CF6DFA">
      <w:pPr>
        <w:tabs>
          <w:tab w:val="left" w:pos="1701"/>
          <w:tab w:val="right" w:pos="9072"/>
        </w:tabs>
        <w:spacing w:after="0" w:line="240" w:lineRule="auto"/>
        <w:rPr>
          <w:rFonts w:ascii="Times New Roman" w:hAnsi="Times New Roman" w:cs="Times New Roman"/>
          <w:sz w:val="24"/>
        </w:rPr>
      </w:pPr>
      <w:r w:rsidRPr="00CB2C4A">
        <w:rPr>
          <w:rFonts w:ascii="Times New Roman" w:hAnsi="Times New Roman" w:cs="Times New Roman"/>
          <w:sz w:val="24"/>
        </w:rPr>
        <w:t xml:space="preserve">On 17 September 2020, amendments to the primary legislation, the </w:t>
      </w:r>
      <w:r w:rsidRPr="00C2122C">
        <w:rPr>
          <w:rFonts w:ascii="Times New Roman" w:hAnsi="Times New Roman" w:cs="Times New Roman"/>
          <w:i/>
          <w:iCs/>
          <w:sz w:val="24"/>
        </w:rPr>
        <w:t xml:space="preserve">Primary Industries (Customs) Charges Act 1999, </w:t>
      </w:r>
      <w:r w:rsidRPr="00CB2C4A">
        <w:rPr>
          <w:rFonts w:ascii="Times New Roman" w:hAnsi="Times New Roman" w:cs="Times New Roman"/>
          <w:sz w:val="24"/>
        </w:rPr>
        <w:t xml:space="preserve">were passed by Parliament. </w:t>
      </w:r>
      <w:r>
        <w:rPr>
          <w:rFonts w:ascii="Times New Roman" w:hAnsi="Times New Roman" w:cs="Times New Roman"/>
          <w:sz w:val="24"/>
        </w:rPr>
        <w:t xml:space="preserve">The </w:t>
      </w:r>
      <w:r w:rsidRPr="004A5EE8">
        <w:rPr>
          <w:rFonts w:ascii="Times New Roman" w:hAnsi="Times New Roman" w:cs="Times New Roman"/>
          <w:sz w:val="24"/>
        </w:rPr>
        <w:t>amendments to the Act provide for the imposition of a charge on the export of dairy cattle</w:t>
      </w:r>
      <w:r>
        <w:rPr>
          <w:rFonts w:ascii="Times New Roman" w:hAnsi="Times New Roman" w:cs="Times New Roman"/>
          <w:sz w:val="24"/>
        </w:rPr>
        <w:t xml:space="preserve"> in Schedule 2 to the Act. As </w:t>
      </w:r>
      <w:r>
        <w:rPr>
          <w:rFonts w:ascii="Times New Roman" w:hAnsi="Times New Roman" w:cs="Times New Roman"/>
          <w:sz w:val="24"/>
        </w:rPr>
        <w:lastRenderedPageBreak/>
        <w:t xml:space="preserve">Schedule 2 already provided for the imposition of a charge on the export of cattle (other than dairy cattle), the amendments to the Schedule </w:t>
      </w:r>
      <w:r w:rsidRPr="004A5EE8">
        <w:rPr>
          <w:rFonts w:ascii="Times New Roman" w:hAnsi="Times New Roman" w:cs="Times New Roman"/>
          <w:sz w:val="24"/>
        </w:rPr>
        <w:t>provide for two different rates of charges</w:t>
      </w:r>
      <w:r>
        <w:rPr>
          <w:rFonts w:ascii="Times New Roman" w:hAnsi="Times New Roman" w:cs="Times New Roman"/>
          <w:sz w:val="24"/>
        </w:rPr>
        <w:t xml:space="preserve"> to be prescribed in the Regulations</w:t>
      </w:r>
      <w:r w:rsidRPr="004A5EE8">
        <w:rPr>
          <w:rFonts w:ascii="Times New Roman" w:hAnsi="Times New Roman" w:cs="Times New Roman"/>
          <w:sz w:val="24"/>
        </w:rPr>
        <w:t xml:space="preserve"> – a per head charge on dairy cattle and a per kilogram charge on cattle other than dairy cattle.</w:t>
      </w:r>
    </w:p>
    <w:p w14:paraId="609BC235" w14:textId="527665D6" w:rsidR="00F41AEE" w:rsidRDefault="00F41AEE" w:rsidP="00CF6DFA">
      <w:pPr>
        <w:tabs>
          <w:tab w:val="left" w:pos="1701"/>
          <w:tab w:val="right" w:pos="9072"/>
        </w:tabs>
        <w:spacing w:after="0" w:line="240" w:lineRule="auto"/>
        <w:rPr>
          <w:rFonts w:ascii="Times New Roman" w:hAnsi="Times New Roman" w:cs="Times New Roman"/>
          <w:sz w:val="24"/>
        </w:rPr>
      </w:pPr>
    </w:p>
    <w:p w14:paraId="232DA2E1" w14:textId="25E3CB26" w:rsidR="00F41AEE" w:rsidRDefault="00884426" w:rsidP="00F41AEE">
      <w:pPr>
        <w:tabs>
          <w:tab w:val="right" w:pos="9072"/>
        </w:tabs>
        <w:spacing w:after="0" w:line="240" w:lineRule="auto"/>
        <w:rPr>
          <w:rFonts w:ascii="Times New Roman" w:hAnsi="Times New Roman" w:cs="Times New Roman"/>
          <w:sz w:val="24"/>
        </w:rPr>
      </w:pPr>
      <w:r>
        <w:rPr>
          <w:rFonts w:ascii="Times New Roman" w:hAnsi="Times New Roman" w:cs="Times New Roman"/>
          <w:sz w:val="24"/>
        </w:rPr>
        <w:t>T</w:t>
      </w:r>
      <w:r w:rsidRPr="00F41AEE">
        <w:rPr>
          <w:rFonts w:ascii="Times New Roman" w:hAnsi="Times New Roman" w:cs="Times New Roman"/>
          <w:sz w:val="24"/>
        </w:rPr>
        <w:t xml:space="preserve">he Department of Agriculture, Water and the Environment </w:t>
      </w:r>
      <w:r>
        <w:rPr>
          <w:rFonts w:ascii="Times New Roman" w:hAnsi="Times New Roman" w:cs="Times New Roman"/>
          <w:sz w:val="24"/>
        </w:rPr>
        <w:t>consulted</w:t>
      </w:r>
      <w:r w:rsidRPr="007259B4">
        <w:rPr>
          <w:rFonts w:ascii="Times New Roman" w:hAnsi="Times New Roman" w:cs="Times New Roman"/>
          <w:sz w:val="24"/>
        </w:rPr>
        <w:t xml:space="preserve"> with </w:t>
      </w:r>
      <w:proofErr w:type="spellStart"/>
      <w:r w:rsidRPr="007259B4">
        <w:rPr>
          <w:rFonts w:ascii="Times New Roman" w:hAnsi="Times New Roman" w:cs="Times New Roman"/>
          <w:sz w:val="24"/>
        </w:rPr>
        <w:t>Livecorp</w:t>
      </w:r>
      <w:proofErr w:type="spellEnd"/>
      <w:r w:rsidRPr="007259B4">
        <w:rPr>
          <w:rFonts w:ascii="Times New Roman" w:hAnsi="Times New Roman" w:cs="Times New Roman"/>
          <w:sz w:val="24"/>
        </w:rPr>
        <w:t xml:space="preserve"> regarding the amendments to be made to the Regulations to ensure that the </w:t>
      </w:r>
      <w:r>
        <w:rPr>
          <w:rFonts w:ascii="Times New Roman" w:hAnsi="Times New Roman" w:cs="Times New Roman"/>
          <w:sz w:val="24"/>
        </w:rPr>
        <w:t xml:space="preserve">purpose of the </w:t>
      </w:r>
      <w:r w:rsidRPr="007259B4">
        <w:rPr>
          <w:rFonts w:ascii="Times New Roman" w:hAnsi="Times New Roman" w:cs="Times New Roman"/>
          <w:sz w:val="24"/>
        </w:rPr>
        <w:t xml:space="preserve">amendments fulfilled industry’s </w:t>
      </w:r>
      <w:r>
        <w:rPr>
          <w:rFonts w:ascii="Times New Roman" w:hAnsi="Times New Roman" w:cs="Times New Roman"/>
          <w:sz w:val="24"/>
        </w:rPr>
        <w:t>requirements</w:t>
      </w:r>
      <w:r w:rsidRPr="007259B4">
        <w:rPr>
          <w:rFonts w:ascii="Times New Roman" w:hAnsi="Times New Roman" w:cs="Times New Roman"/>
          <w:sz w:val="24"/>
        </w:rPr>
        <w:t>.</w:t>
      </w:r>
    </w:p>
    <w:p w14:paraId="20EDDDB9" w14:textId="133DF48B" w:rsidR="002B1DB3" w:rsidRPr="00CB2C4A" w:rsidRDefault="002B1DB3" w:rsidP="005D1ABF">
      <w:pPr>
        <w:tabs>
          <w:tab w:val="right" w:pos="9072"/>
        </w:tabs>
        <w:spacing w:after="0" w:line="240" w:lineRule="auto"/>
        <w:rPr>
          <w:rFonts w:ascii="Times New Roman" w:hAnsi="Times New Roman" w:cs="Times New Roman"/>
          <w:sz w:val="24"/>
          <w:szCs w:val="24"/>
        </w:rPr>
      </w:pPr>
    </w:p>
    <w:p w14:paraId="605FC7B4" w14:textId="162854CD" w:rsidR="002B1DB3" w:rsidRPr="00CB2C4A" w:rsidRDefault="00884426" w:rsidP="00F41AEE">
      <w:pPr>
        <w:tabs>
          <w:tab w:val="right" w:pos="9072"/>
        </w:tabs>
        <w:spacing w:after="0" w:line="240" w:lineRule="auto"/>
        <w:rPr>
          <w:rFonts w:ascii="Times New Roman" w:hAnsi="Times New Roman" w:cs="Times New Roman"/>
          <w:b/>
          <w:sz w:val="24"/>
          <w:szCs w:val="24"/>
        </w:rPr>
      </w:pPr>
      <w:r w:rsidRPr="00CB2C4A">
        <w:rPr>
          <w:rFonts w:ascii="Times New Roman" w:hAnsi="Times New Roman" w:cs="Times New Roman"/>
          <w:b/>
          <w:sz w:val="24"/>
          <w:szCs w:val="24"/>
        </w:rPr>
        <w:t>Impact and Effect</w:t>
      </w:r>
    </w:p>
    <w:p w14:paraId="557D1D24" w14:textId="1B76402C" w:rsidR="002B1DB3" w:rsidRDefault="002B1DB3" w:rsidP="005D1ABF">
      <w:pPr>
        <w:tabs>
          <w:tab w:val="right" w:pos="9072"/>
        </w:tabs>
        <w:spacing w:after="0" w:line="240" w:lineRule="auto"/>
        <w:rPr>
          <w:rFonts w:ascii="Times New Roman" w:hAnsi="Times New Roman" w:cs="Times New Roman"/>
          <w:sz w:val="24"/>
          <w:szCs w:val="24"/>
        </w:rPr>
      </w:pPr>
    </w:p>
    <w:p w14:paraId="213B71CA" w14:textId="77777777" w:rsidR="00CB2C4A" w:rsidRPr="00CB2C4A" w:rsidRDefault="00884426" w:rsidP="00CB2C4A">
      <w:pPr>
        <w:tabs>
          <w:tab w:val="right" w:pos="9072"/>
        </w:tabs>
        <w:spacing w:after="0" w:line="240" w:lineRule="auto"/>
        <w:rPr>
          <w:rFonts w:ascii="Times New Roman" w:hAnsi="Times New Roman" w:cs="Times New Roman"/>
          <w:sz w:val="24"/>
          <w:szCs w:val="24"/>
        </w:rPr>
      </w:pPr>
      <w:r w:rsidRPr="00CB2C4A">
        <w:rPr>
          <w:rFonts w:ascii="Times New Roman" w:hAnsi="Times New Roman" w:cs="Times New Roman"/>
          <w:sz w:val="24"/>
          <w:szCs w:val="24"/>
        </w:rPr>
        <w:t>The charge allows for the continued funding of the Dairy Cattle Export Program, which aims to improve research and development specific to dairy cattle exports, focusing on animal health and welfare, supply chain efficiency and regulatory performance and market access for dairy cattle exports. Assured funding allows the dairy cattle export industry to appropriately plan activities across years and into the future.</w:t>
      </w:r>
    </w:p>
    <w:p w14:paraId="00890962" w14:textId="77777777" w:rsidR="00CB2C4A" w:rsidRPr="00CB2C4A" w:rsidRDefault="00CB2C4A" w:rsidP="00CB2C4A">
      <w:pPr>
        <w:tabs>
          <w:tab w:val="right" w:pos="9072"/>
        </w:tabs>
        <w:spacing w:after="0" w:line="240" w:lineRule="auto"/>
        <w:rPr>
          <w:rFonts w:ascii="Times New Roman" w:hAnsi="Times New Roman" w:cs="Times New Roman"/>
          <w:sz w:val="24"/>
          <w:szCs w:val="24"/>
        </w:rPr>
      </w:pPr>
    </w:p>
    <w:p w14:paraId="2439B484" w14:textId="77777777" w:rsidR="00CB2C4A" w:rsidRPr="00CB2C4A" w:rsidRDefault="00884426" w:rsidP="00CB2C4A">
      <w:pPr>
        <w:tabs>
          <w:tab w:val="right" w:pos="9072"/>
        </w:tabs>
        <w:spacing w:after="0" w:line="240" w:lineRule="auto"/>
        <w:rPr>
          <w:rFonts w:ascii="Times New Roman" w:hAnsi="Times New Roman" w:cs="Times New Roman"/>
          <w:sz w:val="24"/>
          <w:szCs w:val="24"/>
        </w:rPr>
      </w:pPr>
      <w:r w:rsidRPr="00CB2C4A">
        <w:rPr>
          <w:rFonts w:ascii="Times New Roman" w:hAnsi="Times New Roman" w:cs="Times New Roman"/>
          <w:sz w:val="24"/>
          <w:szCs w:val="24"/>
        </w:rPr>
        <w:t xml:space="preserve">The dairy cattle export industry is valued at over $200 million, with over 100,000 cattle exported in 2019 to a number of markets, including China, Indonesia, Pakistan and Japan. Australian dairy cattle are highly sought after. Export of dairy cattle is an important alternate source of income for many dairy farmers, particularly those affected by drought. The charge is critical to the growth of the industry and in supporting the government’s goal of agriculture being a $100 billion industry by 2030. </w:t>
      </w:r>
    </w:p>
    <w:p w14:paraId="54CF0378" w14:textId="77777777" w:rsidR="00CB2C4A" w:rsidRPr="00CB2C4A" w:rsidRDefault="00CB2C4A" w:rsidP="00CB2C4A">
      <w:pPr>
        <w:tabs>
          <w:tab w:val="right" w:pos="9072"/>
        </w:tabs>
        <w:spacing w:after="0" w:line="240" w:lineRule="auto"/>
        <w:rPr>
          <w:rFonts w:ascii="Times New Roman" w:hAnsi="Times New Roman" w:cs="Times New Roman"/>
          <w:sz w:val="24"/>
          <w:szCs w:val="24"/>
        </w:rPr>
      </w:pPr>
    </w:p>
    <w:p w14:paraId="22888B50" w14:textId="3C056771" w:rsidR="00CB2C4A" w:rsidRDefault="00884426" w:rsidP="00CB2C4A">
      <w:pPr>
        <w:tabs>
          <w:tab w:val="right" w:pos="9072"/>
        </w:tabs>
        <w:spacing w:after="0" w:line="240" w:lineRule="auto"/>
        <w:rPr>
          <w:rFonts w:ascii="Times New Roman" w:hAnsi="Times New Roman" w:cs="Times New Roman"/>
          <w:sz w:val="24"/>
          <w:szCs w:val="24"/>
        </w:rPr>
      </w:pPr>
      <w:r w:rsidRPr="00CB2C4A">
        <w:rPr>
          <w:rFonts w:ascii="Times New Roman" w:hAnsi="Times New Roman" w:cs="Times New Roman"/>
          <w:sz w:val="24"/>
          <w:szCs w:val="24"/>
        </w:rPr>
        <w:t xml:space="preserve">Costs associated with the collection and administration of the Dairy Cattle Export Charge are cost-recovered from industry </w:t>
      </w:r>
      <w:bookmarkStart w:id="6" w:name="_Hlk53662074"/>
      <w:r w:rsidR="00CF6DFA">
        <w:rPr>
          <w:rFonts w:ascii="Times New Roman" w:hAnsi="Times New Roman" w:cs="Times New Roman"/>
          <w:sz w:val="24"/>
        </w:rPr>
        <w:t xml:space="preserve">(through payments from </w:t>
      </w:r>
      <w:proofErr w:type="spellStart"/>
      <w:r w:rsidR="00CF6DFA">
        <w:rPr>
          <w:rFonts w:ascii="Times New Roman" w:hAnsi="Times New Roman" w:cs="Times New Roman"/>
          <w:sz w:val="24"/>
        </w:rPr>
        <w:t>LiveCorp</w:t>
      </w:r>
      <w:bookmarkEnd w:id="6"/>
      <w:proofErr w:type="spellEnd"/>
      <w:r w:rsidR="00CF6DFA">
        <w:rPr>
          <w:rFonts w:ascii="Times New Roman" w:hAnsi="Times New Roman" w:cs="Times New Roman"/>
          <w:sz w:val="24"/>
        </w:rPr>
        <w:t>)</w:t>
      </w:r>
      <w:r w:rsidR="00CF6DFA" w:rsidRPr="00032320">
        <w:rPr>
          <w:rFonts w:ascii="Times New Roman" w:hAnsi="Times New Roman" w:cs="Times New Roman"/>
          <w:sz w:val="24"/>
        </w:rPr>
        <w:t xml:space="preserve"> </w:t>
      </w:r>
      <w:r w:rsidRPr="00CB2C4A">
        <w:rPr>
          <w:rFonts w:ascii="Times New Roman" w:hAnsi="Times New Roman" w:cs="Times New Roman"/>
          <w:sz w:val="24"/>
          <w:szCs w:val="24"/>
        </w:rPr>
        <w:t>by the Department of Agriculture, Water and the Environment.</w:t>
      </w:r>
    </w:p>
    <w:p w14:paraId="11C82B39" w14:textId="77777777" w:rsidR="002B1DB3" w:rsidRPr="00CB2C4A" w:rsidRDefault="002B1DB3" w:rsidP="005D1ABF">
      <w:pPr>
        <w:tabs>
          <w:tab w:val="right" w:pos="9072"/>
        </w:tabs>
        <w:spacing w:after="0" w:line="240" w:lineRule="auto"/>
        <w:rPr>
          <w:rFonts w:ascii="Times New Roman" w:hAnsi="Times New Roman" w:cs="Times New Roman"/>
          <w:sz w:val="24"/>
          <w:szCs w:val="24"/>
        </w:rPr>
      </w:pPr>
    </w:p>
    <w:p w14:paraId="472EF1F0" w14:textId="77777777" w:rsidR="00E76AB5" w:rsidRPr="00CB2C4A" w:rsidRDefault="00884426" w:rsidP="00E76AB5">
      <w:pPr>
        <w:tabs>
          <w:tab w:val="left" w:pos="1701"/>
          <w:tab w:val="right" w:pos="9072"/>
        </w:tabs>
        <w:spacing w:after="0" w:line="240" w:lineRule="auto"/>
        <w:rPr>
          <w:rFonts w:ascii="Times New Roman" w:hAnsi="Times New Roman" w:cs="Times New Roman"/>
          <w:b/>
          <w:sz w:val="24"/>
        </w:rPr>
      </w:pPr>
      <w:r w:rsidRPr="00CB2C4A">
        <w:rPr>
          <w:rFonts w:ascii="Times New Roman" w:hAnsi="Times New Roman" w:cs="Times New Roman"/>
          <w:b/>
          <w:sz w:val="24"/>
        </w:rPr>
        <w:t>Details/ Operation</w:t>
      </w:r>
    </w:p>
    <w:p w14:paraId="6F0461EC" w14:textId="77777777" w:rsidR="00E76AB5" w:rsidRPr="00CB2C4A" w:rsidRDefault="00E76AB5" w:rsidP="00E76AB5">
      <w:pPr>
        <w:tabs>
          <w:tab w:val="left" w:pos="1701"/>
          <w:tab w:val="right" w:pos="9072"/>
        </w:tabs>
        <w:spacing w:after="0" w:line="240" w:lineRule="auto"/>
        <w:rPr>
          <w:rFonts w:ascii="Times New Roman" w:hAnsi="Times New Roman" w:cs="Times New Roman"/>
          <w:sz w:val="24"/>
        </w:rPr>
      </w:pPr>
    </w:p>
    <w:p w14:paraId="6A039405" w14:textId="55DAB954" w:rsidR="00E76AB5" w:rsidRDefault="00884426"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w:t>
      </w:r>
      <w:r w:rsidR="004F5AB6">
        <w:rPr>
          <w:rFonts w:ascii="Times New Roman" w:hAnsi="Times New Roman" w:cs="Times New Roman"/>
          <w:sz w:val="24"/>
        </w:rPr>
        <w:t>Regulations</w:t>
      </w:r>
      <w:r w:rsidR="003931D0">
        <w:rPr>
          <w:rFonts w:ascii="Times New Roman" w:hAnsi="Times New Roman" w:cs="Times New Roman"/>
          <w:sz w:val="24"/>
        </w:rPr>
        <w:t xml:space="preserve"> are set out in</w:t>
      </w:r>
      <w:r>
        <w:rPr>
          <w:rFonts w:ascii="Times New Roman" w:hAnsi="Times New Roman" w:cs="Times New Roman"/>
          <w:sz w:val="24"/>
        </w:rPr>
        <w:t xml:space="preserve">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40CBB2CB" w14:textId="77777777" w:rsidR="001C09FB" w:rsidRPr="00E76AB5" w:rsidRDefault="001C09FB" w:rsidP="00E76AB5">
      <w:pPr>
        <w:tabs>
          <w:tab w:val="left" w:pos="1701"/>
          <w:tab w:val="right" w:pos="9072"/>
        </w:tabs>
        <w:spacing w:after="0" w:line="240" w:lineRule="auto"/>
        <w:rPr>
          <w:rFonts w:ascii="Times New Roman" w:hAnsi="Times New Roman" w:cs="Times New Roman"/>
          <w:sz w:val="24"/>
          <w:szCs w:val="24"/>
        </w:rPr>
      </w:pPr>
    </w:p>
    <w:p w14:paraId="55AAFE56" w14:textId="77777777" w:rsidR="004F5AB6" w:rsidRPr="008E77F9" w:rsidRDefault="00884426" w:rsidP="004F5AB6">
      <w:pPr>
        <w:tabs>
          <w:tab w:val="left" w:pos="1701"/>
          <w:tab w:val="right" w:pos="9072"/>
        </w:tabs>
        <w:spacing w:after="0" w:line="240" w:lineRule="auto"/>
        <w:rPr>
          <w:rFonts w:ascii="Times New Roman" w:hAnsi="Times New Roman" w:cs="Times New Roman"/>
          <w:sz w:val="24"/>
          <w:szCs w:val="24"/>
        </w:rPr>
      </w:pPr>
      <w:r w:rsidRPr="008E77F9">
        <w:rPr>
          <w:rFonts w:ascii="Times New Roman" w:hAnsi="Times New Roman" w:cs="Times New Roman"/>
          <w:sz w:val="24"/>
          <w:szCs w:val="24"/>
        </w:rPr>
        <w:t xml:space="preserve">The </w:t>
      </w:r>
      <w:r w:rsidRPr="008E77F9">
        <w:rPr>
          <w:rFonts w:ascii="Times New Roman" w:hAnsi="Times New Roman" w:cs="Times New Roman"/>
          <w:iCs/>
          <w:sz w:val="24"/>
          <w:szCs w:val="24"/>
        </w:rPr>
        <w:t xml:space="preserve">Regulations </w:t>
      </w:r>
      <w:r w:rsidRPr="008E77F9">
        <w:rPr>
          <w:rFonts w:ascii="Times New Roman" w:hAnsi="Times New Roman" w:cs="Times New Roman"/>
          <w:sz w:val="24"/>
          <w:szCs w:val="24"/>
        </w:rPr>
        <w:t xml:space="preserve">are compatible with the human rights and freedoms recognised or declared under section 3 of the </w:t>
      </w:r>
      <w:r w:rsidRPr="008E77F9">
        <w:rPr>
          <w:rFonts w:ascii="Times New Roman" w:hAnsi="Times New Roman" w:cs="Times New Roman"/>
          <w:i/>
          <w:iCs/>
          <w:sz w:val="24"/>
          <w:szCs w:val="24"/>
        </w:rPr>
        <w:t>Human Rights (Parliamentary Scrutiny) Act 2011</w:t>
      </w:r>
      <w:r w:rsidRPr="008E77F9">
        <w:rPr>
          <w:rFonts w:ascii="Times New Roman" w:hAnsi="Times New Roman" w:cs="Times New Roman"/>
          <w:sz w:val="24"/>
          <w:szCs w:val="24"/>
        </w:rPr>
        <w:t xml:space="preserve">. A full statement of compatibility is set out in </w:t>
      </w:r>
      <w:r w:rsidRPr="008E77F9">
        <w:rPr>
          <w:rFonts w:ascii="Times New Roman" w:hAnsi="Times New Roman" w:cs="Times New Roman"/>
          <w:sz w:val="24"/>
          <w:szCs w:val="24"/>
          <w:u w:val="single"/>
        </w:rPr>
        <w:t>Attachment B</w:t>
      </w:r>
      <w:r w:rsidRPr="008E77F9">
        <w:rPr>
          <w:rFonts w:ascii="Times New Roman" w:hAnsi="Times New Roman" w:cs="Times New Roman"/>
          <w:sz w:val="24"/>
          <w:szCs w:val="24"/>
        </w:rPr>
        <w:t>.</w:t>
      </w:r>
    </w:p>
    <w:p w14:paraId="786648A9" w14:textId="77777777" w:rsidR="00E76AB5" w:rsidRPr="008E77F9" w:rsidRDefault="00E76AB5" w:rsidP="00E76AB5">
      <w:pPr>
        <w:tabs>
          <w:tab w:val="left" w:pos="1701"/>
          <w:tab w:val="right" w:pos="9072"/>
        </w:tabs>
        <w:spacing w:after="0" w:line="240" w:lineRule="auto"/>
        <w:rPr>
          <w:rFonts w:ascii="Times New Roman" w:hAnsi="Times New Roman" w:cs="Times New Roman"/>
          <w:sz w:val="24"/>
          <w:szCs w:val="24"/>
        </w:rPr>
      </w:pPr>
    </w:p>
    <w:p w14:paraId="0845C563" w14:textId="77777777" w:rsidR="004F5AB6" w:rsidRPr="008E77F9" w:rsidRDefault="00884426" w:rsidP="004F5AB6">
      <w:pPr>
        <w:tabs>
          <w:tab w:val="left" w:pos="1701"/>
          <w:tab w:val="right" w:pos="9072"/>
        </w:tabs>
        <w:spacing w:after="0" w:line="240" w:lineRule="auto"/>
        <w:rPr>
          <w:rFonts w:ascii="Times New Roman" w:hAnsi="Times New Roman" w:cs="Times New Roman"/>
          <w:sz w:val="24"/>
          <w:szCs w:val="24"/>
        </w:rPr>
      </w:pPr>
      <w:r w:rsidRPr="008E77F9">
        <w:rPr>
          <w:rFonts w:ascii="Times New Roman" w:hAnsi="Times New Roman" w:cs="Times New Roman"/>
          <w:sz w:val="24"/>
          <w:szCs w:val="24"/>
        </w:rPr>
        <w:t xml:space="preserve">The </w:t>
      </w:r>
      <w:r w:rsidRPr="008E77F9">
        <w:rPr>
          <w:rFonts w:ascii="Times New Roman" w:hAnsi="Times New Roman" w:cs="Times New Roman"/>
          <w:iCs/>
          <w:sz w:val="24"/>
          <w:szCs w:val="24"/>
        </w:rPr>
        <w:t>Regulations are</w:t>
      </w:r>
      <w:r w:rsidRPr="008E77F9">
        <w:rPr>
          <w:rFonts w:ascii="Times New Roman" w:hAnsi="Times New Roman" w:cs="Times New Roman"/>
          <w:sz w:val="24"/>
          <w:szCs w:val="24"/>
        </w:rPr>
        <w:t xml:space="preserve"> a legislative instrument for the purposes of the </w:t>
      </w:r>
      <w:r w:rsidRPr="008E77F9">
        <w:rPr>
          <w:rFonts w:ascii="Times New Roman" w:hAnsi="Times New Roman" w:cs="Times New Roman"/>
          <w:i/>
          <w:sz w:val="24"/>
          <w:szCs w:val="24"/>
        </w:rPr>
        <w:t>Legislation Act 2003</w:t>
      </w:r>
      <w:r w:rsidRPr="008E77F9">
        <w:rPr>
          <w:rFonts w:ascii="Times New Roman" w:hAnsi="Times New Roman" w:cs="Times New Roman"/>
          <w:sz w:val="24"/>
          <w:szCs w:val="24"/>
        </w:rPr>
        <w:t>.</w:t>
      </w:r>
    </w:p>
    <w:p w14:paraId="67CD9CE2" w14:textId="77777777" w:rsidR="00E76AB5" w:rsidRDefault="00884426" w:rsidP="00E76AB5">
      <w:pPr>
        <w:pStyle w:val="Normal-em"/>
        <w:spacing w:after="0" w:line="240" w:lineRule="auto"/>
        <w:rPr>
          <w:b/>
          <w:caps/>
          <w:szCs w:val="24"/>
          <w:u w:val="single"/>
        </w:rPr>
      </w:pPr>
      <w:r>
        <w:rPr>
          <w:b/>
          <w:caps/>
          <w:szCs w:val="24"/>
          <w:u w:val="single"/>
        </w:rPr>
        <w:br w:type="page"/>
      </w:r>
    </w:p>
    <w:p w14:paraId="5608843C" w14:textId="6C8F9373" w:rsidR="002B1DB3" w:rsidRPr="005D1ABF" w:rsidRDefault="00884426" w:rsidP="005D1ABF">
      <w:pPr>
        <w:pStyle w:val="Normal-em"/>
        <w:spacing w:after="0" w:line="240" w:lineRule="auto"/>
        <w:jc w:val="right"/>
        <w:rPr>
          <w:b/>
          <w:caps/>
          <w:szCs w:val="24"/>
          <w:u w:val="single"/>
        </w:rPr>
      </w:pPr>
      <w:r w:rsidRPr="005D1ABF">
        <w:rPr>
          <w:b/>
          <w:caps/>
          <w:szCs w:val="24"/>
          <w:u w:val="single"/>
        </w:rPr>
        <w:lastRenderedPageBreak/>
        <w:t>Attachment</w:t>
      </w:r>
      <w:r w:rsidR="008E77F9">
        <w:rPr>
          <w:b/>
          <w:caps/>
          <w:szCs w:val="24"/>
          <w:u w:val="single"/>
        </w:rPr>
        <w:t xml:space="preserve"> A</w:t>
      </w:r>
    </w:p>
    <w:p w14:paraId="1FC5CE7C" w14:textId="77777777" w:rsidR="002B1DB3" w:rsidRPr="005D1ABF" w:rsidRDefault="002B1DB3" w:rsidP="005D1ABF">
      <w:pPr>
        <w:pStyle w:val="Normal-em"/>
        <w:spacing w:after="0" w:line="240" w:lineRule="auto"/>
        <w:rPr>
          <w:color w:val="auto"/>
          <w:szCs w:val="24"/>
        </w:rPr>
      </w:pPr>
    </w:p>
    <w:p w14:paraId="5E9FFB0E" w14:textId="08DA9597" w:rsidR="00731331" w:rsidRPr="00176911" w:rsidRDefault="00884426" w:rsidP="005D1ABF">
      <w:pPr>
        <w:pStyle w:val="Normal-em"/>
        <w:spacing w:after="0" w:line="240" w:lineRule="auto"/>
        <w:rPr>
          <w:b/>
          <w:i/>
          <w:color w:val="auto"/>
          <w:szCs w:val="24"/>
          <w:u w:val="single"/>
        </w:rPr>
      </w:pPr>
      <w:r w:rsidRPr="004D0114">
        <w:rPr>
          <w:b/>
          <w:iCs/>
          <w:color w:val="auto"/>
          <w:szCs w:val="24"/>
          <w:u w:val="single"/>
        </w:rPr>
        <w:t xml:space="preserve">Details of the </w:t>
      </w:r>
      <w:bookmarkStart w:id="7" w:name="_Hlk52381327"/>
      <w:r w:rsidR="004F5AB6" w:rsidRPr="008E77F9">
        <w:rPr>
          <w:b/>
          <w:i/>
          <w:color w:val="auto"/>
          <w:u w:val="single"/>
        </w:rPr>
        <w:t xml:space="preserve">Primary Industries Levies and Charges Collection Amendment (Dairy Cattle) </w:t>
      </w:r>
      <w:r w:rsidR="004F5AB6" w:rsidRPr="008E77F9">
        <w:rPr>
          <w:b/>
          <w:i/>
          <w:color w:val="auto"/>
        </w:rPr>
        <w:t>Regulation</w:t>
      </w:r>
      <w:r w:rsidR="004F5AB6" w:rsidRPr="008E77F9">
        <w:rPr>
          <w:b/>
          <w:i/>
        </w:rPr>
        <w:t xml:space="preserve">s </w:t>
      </w:r>
      <w:r w:rsidR="004F5AB6" w:rsidRPr="00176911">
        <w:rPr>
          <w:b/>
          <w:i/>
          <w:color w:val="auto"/>
        </w:rPr>
        <w:t xml:space="preserve">2020 </w:t>
      </w:r>
      <w:bookmarkEnd w:id="7"/>
    </w:p>
    <w:p w14:paraId="4B897EB3" w14:textId="77777777" w:rsidR="00DF3F6E" w:rsidRPr="005D1ABF" w:rsidRDefault="00DF3F6E" w:rsidP="005D1ABF">
      <w:pPr>
        <w:pStyle w:val="Normal-em"/>
        <w:spacing w:after="0" w:line="240" w:lineRule="auto"/>
        <w:rPr>
          <w:color w:val="auto"/>
          <w:szCs w:val="24"/>
        </w:rPr>
      </w:pPr>
    </w:p>
    <w:p w14:paraId="74CE757D" w14:textId="77777777" w:rsidR="002B1DB3" w:rsidRPr="005D1ABF" w:rsidRDefault="00884426" w:rsidP="005D1ABF">
      <w:pPr>
        <w:pStyle w:val="Normal-em"/>
        <w:spacing w:after="0" w:line="240" w:lineRule="auto"/>
        <w:ind w:left="1440" w:hanging="1440"/>
        <w:rPr>
          <w:color w:val="auto"/>
          <w:szCs w:val="24"/>
          <w:u w:val="single"/>
        </w:rPr>
      </w:pPr>
      <w:r w:rsidRPr="005D1ABF">
        <w:rPr>
          <w:color w:val="auto"/>
          <w:szCs w:val="24"/>
          <w:u w:val="single"/>
        </w:rPr>
        <w:t>Section 1 – Name</w:t>
      </w:r>
    </w:p>
    <w:p w14:paraId="2F7E32CC" w14:textId="77777777" w:rsidR="002B1DB3" w:rsidRPr="005D1ABF" w:rsidRDefault="002B1DB3" w:rsidP="005D1ABF">
      <w:pPr>
        <w:pStyle w:val="Normal-em"/>
        <w:spacing w:after="0" w:line="240" w:lineRule="auto"/>
        <w:ind w:left="1440" w:hanging="1440"/>
        <w:rPr>
          <w:b/>
          <w:color w:val="auto"/>
          <w:szCs w:val="24"/>
        </w:rPr>
      </w:pPr>
    </w:p>
    <w:p w14:paraId="76C9306B" w14:textId="25BE395C" w:rsidR="004F5AB6" w:rsidRPr="008E77F9" w:rsidRDefault="00884426" w:rsidP="004F5AB6">
      <w:pPr>
        <w:pStyle w:val="Normal-em"/>
        <w:spacing w:after="0" w:line="240" w:lineRule="auto"/>
        <w:rPr>
          <w:i/>
          <w:iCs/>
          <w:color w:val="auto"/>
          <w:szCs w:val="24"/>
        </w:rPr>
      </w:pPr>
      <w:r w:rsidRPr="004D0114">
        <w:rPr>
          <w:color w:val="auto"/>
          <w:szCs w:val="24"/>
        </w:rPr>
        <w:t xml:space="preserve">This section provides that the name of the </w:t>
      </w:r>
      <w:r w:rsidRPr="008E77F9">
        <w:rPr>
          <w:color w:val="auto"/>
          <w:szCs w:val="24"/>
        </w:rPr>
        <w:t xml:space="preserve">Regulation </w:t>
      </w:r>
      <w:r w:rsidRPr="004D0114">
        <w:rPr>
          <w:color w:val="auto"/>
          <w:szCs w:val="24"/>
        </w:rPr>
        <w:t xml:space="preserve">is the </w:t>
      </w:r>
      <w:r w:rsidRPr="008E77F9">
        <w:rPr>
          <w:i/>
          <w:color w:val="auto"/>
        </w:rPr>
        <w:t>Primary Industries Levies and Charges Collection Regulations 2020</w:t>
      </w:r>
      <w:r w:rsidRPr="008E77F9">
        <w:rPr>
          <w:color w:val="auto"/>
          <w:szCs w:val="24"/>
        </w:rPr>
        <w:t>.</w:t>
      </w:r>
    </w:p>
    <w:p w14:paraId="2ECCDD78" w14:textId="77777777" w:rsidR="002B1DB3" w:rsidRPr="008E77F9" w:rsidRDefault="002B1DB3" w:rsidP="005D1ABF">
      <w:pPr>
        <w:pStyle w:val="Normal-em"/>
        <w:spacing w:after="0" w:line="240" w:lineRule="auto"/>
        <w:rPr>
          <w:color w:val="auto"/>
          <w:szCs w:val="24"/>
        </w:rPr>
      </w:pPr>
    </w:p>
    <w:p w14:paraId="0459081C" w14:textId="77777777" w:rsidR="002B1DB3" w:rsidRPr="008E77F9" w:rsidRDefault="00884426" w:rsidP="005D1ABF">
      <w:pPr>
        <w:pStyle w:val="Normal-em"/>
        <w:spacing w:after="0" w:line="240" w:lineRule="auto"/>
        <w:rPr>
          <w:color w:val="auto"/>
          <w:szCs w:val="24"/>
          <w:u w:val="single"/>
        </w:rPr>
      </w:pPr>
      <w:r w:rsidRPr="008E77F9">
        <w:rPr>
          <w:color w:val="auto"/>
          <w:szCs w:val="24"/>
          <w:u w:val="single"/>
        </w:rPr>
        <w:t>Section 2 – Commencement</w:t>
      </w:r>
    </w:p>
    <w:p w14:paraId="6698C088" w14:textId="77777777" w:rsidR="002B1DB3" w:rsidRPr="008E77F9" w:rsidRDefault="002B1DB3" w:rsidP="005D1ABF">
      <w:pPr>
        <w:pStyle w:val="Normal-em"/>
        <w:spacing w:after="0" w:line="240" w:lineRule="auto"/>
        <w:rPr>
          <w:color w:val="auto"/>
          <w:szCs w:val="24"/>
        </w:rPr>
      </w:pPr>
    </w:p>
    <w:p w14:paraId="3A567307" w14:textId="614DDC68" w:rsidR="004F5AB6" w:rsidRPr="008E77F9" w:rsidRDefault="00884426" w:rsidP="004F5AB6">
      <w:pPr>
        <w:pStyle w:val="Normal-em"/>
        <w:spacing w:after="0" w:line="240" w:lineRule="auto"/>
        <w:rPr>
          <w:color w:val="auto"/>
          <w:szCs w:val="24"/>
          <w:highlight w:val="yellow"/>
        </w:rPr>
      </w:pPr>
      <w:bookmarkStart w:id="8" w:name="_Hlk52381348"/>
      <w:r w:rsidRPr="008E77F9">
        <w:rPr>
          <w:color w:val="auto"/>
          <w:szCs w:val="24"/>
        </w:rPr>
        <w:t>This section provides for the Regulation</w:t>
      </w:r>
      <w:r w:rsidR="00FB6EF5">
        <w:rPr>
          <w:color w:val="auto"/>
          <w:szCs w:val="24"/>
        </w:rPr>
        <w:t>s</w:t>
      </w:r>
      <w:r w:rsidRPr="004D0114">
        <w:rPr>
          <w:color w:val="auto"/>
          <w:szCs w:val="24"/>
        </w:rPr>
        <w:t xml:space="preserve"> to commence</w:t>
      </w:r>
      <w:r w:rsidRPr="008E77F9">
        <w:rPr>
          <w:color w:val="auto"/>
          <w:szCs w:val="24"/>
        </w:rPr>
        <w:t xml:space="preserve"> on 1 January 2021. </w:t>
      </w:r>
    </w:p>
    <w:bookmarkEnd w:id="8"/>
    <w:p w14:paraId="7E592F57" w14:textId="77777777" w:rsidR="002B1DB3" w:rsidRPr="008E77F9" w:rsidRDefault="002B1DB3" w:rsidP="005D1ABF">
      <w:pPr>
        <w:pStyle w:val="Normal-em"/>
        <w:spacing w:after="0" w:line="240" w:lineRule="auto"/>
        <w:rPr>
          <w:color w:val="auto"/>
          <w:szCs w:val="24"/>
        </w:rPr>
      </w:pPr>
    </w:p>
    <w:p w14:paraId="3E7A1C5C" w14:textId="77777777" w:rsidR="002B1DB3" w:rsidRPr="008E77F9" w:rsidRDefault="00884426" w:rsidP="005D1ABF">
      <w:pPr>
        <w:pStyle w:val="Normal-em"/>
        <w:spacing w:after="0" w:line="240" w:lineRule="auto"/>
        <w:ind w:left="1440" w:hanging="1440"/>
        <w:rPr>
          <w:color w:val="auto"/>
          <w:szCs w:val="24"/>
          <w:u w:val="single"/>
        </w:rPr>
      </w:pPr>
      <w:r w:rsidRPr="008E77F9">
        <w:rPr>
          <w:color w:val="auto"/>
          <w:szCs w:val="24"/>
          <w:u w:val="single"/>
        </w:rPr>
        <w:t xml:space="preserve">Section 3 – </w:t>
      </w:r>
      <w:r w:rsidR="00DF3F6E" w:rsidRPr="008E77F9">
        <w:rPr>
          <w:color w:val="auto"/>
          <w:szCs w:val="24"/>
          <w:u w:val="single"/>
        </w:rPr>
        <w:t xml:space="preserve">Authority </w:t>
      </w:r>
    </w:p>
    <w:p w14:paraId="6D9EC3B8" w14:textId="77777777" w:rsidR="002B1DB3" w:rsidRPr="008E77F9" w:rsidRDefault="002B1DB3" w:rsidP="005D1ABF">
      <w:pPr>
        <w:pStyle w:val="Normal-em"/>
        <w:spacing w:after="0" w:line="240" w:lineRule="auto"/>
        <w:rPr>
          <w:color w:val="auto"/>
          <w:szCs w:val="24"/>
        </w:rPr>
      </w:pPr>
    </w:p>
    <w:p w14:paraId="6B6494A3" w14:textId="77777777" w:rsidR="004F5AB6" w:rsidRPr="004D0114" w:rsidRDefault="00884426" w:rsidP="004F5AB6">
      <w:pPr>
        <w:pStyle w:val="Normal-em"/>
        <w:spacing w:after="0" w:line="240" w:lineRule="auto"/>
        <w:rPr>
          <w:iCs/>
          <w:color w:val="auto"/>
          <w:szCs w:val="24"/>
        </w:rPr>
      </w:pPr>
      <w:bookmarkStart w:id="9" w:name="_Hlk52381358"/>
      <w:r w:rsidRPr="008E77F9">
        <w:rPr>
          <w:color w:val="auto"/>
          <w:szCs w:val="24"/>
        </w:rPr>
        <w:t xml:space="preserve">This section provides that the Regulations </w:t>
      </w:r>
      <w:r w:rsidRPr="004D0114">
        <w:rPr>
          <w:color w:val="auto"/>
          <w:szCs w:val="24"/>
        </w:rPr>
        <w:t>are</w:t>
      </w:r>
      <w:r w:rsidRPr="008E77F9">
        <w:rPr>
          <w:color w:val="auto"/>
          <w:szCs w:val="24"/>
        </w:rPr>
        <w:t xml:space="preserve"> made under the </w:t>
      </w:r>
      <w:r w:rsidRPr="008E77F9">
        <w:rPr>
          <w:i/>
          <w:iCs/>
          <w:color w:val="auto"/>
          <w:szCs w:val="24"/>
        </w:rPr>
        <w:t>Primary Industries Levies and Charges Collection Act 1991.</w:t>
      </w:r>
    </w:p>
    <w:bookmarkEnd w:id="9"/>
    <w:p w14:paraId="422B0C51" w14:textId="77777777" w:rsidR="002B1DB3" w:rsidRPr="005D1ABF" w:rsidRDefault="002B1DB3" w:rsidP="005D1ABF">
      <w:pPr>
        <w:pStyle w:val="Normal-em"/>
        <w:spacing w:after="0" w:line="240" w:lineRule="auto"/>
        <w:rPr>
          <w:iCs/>
          <w:color w:val="auto"/>
          <w:szCs w:val="24"/>
        </w:rPr>
      </w:pPr>
    </w:p>
    <w:p w14:paraId="088460C3" w14:textId="77777777" w:rsidR="00DF3F6E" w:rsidRPr="005D1ABF" w:rsidRDefault="00884426" w:rsidP="005D1ABF">
      <w:pPr>
        <w:pStyle w:val="Normal-em"/>
        <w:spacing w:after="0" w:line="240" w:lineRule="auto"/>
        <w:rPr>
          <w:color w:val="auto"/>
          <w:szCs w:val="24"/>
          <w:u w:val="single"/>
        </w:rPr>
      </w:pPr>
      <w:r w:rsidRPr="005D1ABF">
        <w:rPr>
          <w:color w:val="auto"/>
          <w:szCs w:val="24"/>
          <w:u w:val="single"/>
        </w:rPr>
        <w:t>Section 4 – Schedules</w:t>
      </w:r>
    </w:p>
    <w:p w14:paraId="5980CA71" w14:textId="77777777" w:rsidR="00DF3F6E" w:rsidRPr="005D1ABF" w:rsidRDefault="00DF3F6E" w:rsidP="005D1ABF">
      <w:pPr>
        <w:pStyle w:val="Normal-em"/>
        <w:spacing w:after="0" w:line="240" w:lineRule="auto"/>
        <w:rPr>
          <w:color w:val="auto"/>
          <w:szCs w:val="24"/>
        </w:rPr>
      </w:pPr>
    </w:p>
    <w:p w14:paraId="02AD883D" w14:textId="2E8129E1" w:rsidR="00731331" w:rsidRDefault="00884426" w:rsidP="005D1ABF">
      <w:pPr>
        <w:pStyle w:val="Normal-em"/>
        <w:spacing w:after="0" w:line="240" w:lineRule="auto"/>
        <w:rPr>
          <w:color w:val="FF0000"/>
          <w:szCs w:val="24"/>
        </w:rPr>
      </w:pPr>
      <w:bookmarkStart w:id="10" w:name="_Hlk52381366"/>
      <w:r w:rsidRPr="008E77F9">
        <w:rPr>
          <w:color w:val="auto"/>
        </w:rPr>
        <w:t xml:space="preserve">This section provides for the </w:t>
      </w:r>
      <w:r w:rsidRPr="008E77F9">
        <w:rPr>
          <w:i/>
          <w:iCs/>
          <w:color w:val="auto"/>
          <w:szCs w:val="24"/>
        </w:rPr>
        <w:t xml:space="preserve">Primary Industries Levies and Charges Collection Regulations 1991 </w:t>
      </w:r>
      <w:r w:rsidRPr="008E77F9">
        <w:rPr>
          <w:color w:val="auto"/>
          <w:szCs w:val="24"/>
        </w:rPr>
        <w:t>to be amended as set out in Schedule 1.</w:t>
      </w:r>
    </w:p>
    <w:bookmarkEnd w:id="10"/>
    <w:p w14:paraId="70CDB3B8" w14:textId="77777777" w:rsidR="00222D6E" w:rsidRPr="005D1ABF" w:rsidRDefault="00222D6E" w:rsidP="005D1ABF">
      <w:pPr>
        <w:pStyle w:val="Normal-em"/>
        <w:spacing w:after="0" w:line="240" w:lineRule="auto"/>
        <w:rPr>
          <w:color w:val="auto"/>
          <w:szCs w:val="24"/>
          <w:u w:val="single"/>
        </w:rPr>
      </w:pPr>
    </w:p>
    <w:p w14:paraId="159FAC1E" w14:textId="1E749CBF" w:rsidR="002B1DB3" w:rsidRDefault="00884426" w:rsidP="005D1ABF">
      <w:pPr>
        <w:pStyle w:val="Normal-em"/>
        <w:spacing w:after="0" w:line="240" w:lineRule="auto"/>
        <w:rPr>
          <w:color w:val="auto"/>
          <w:szCs w:val="24"/>
          <w:u w:val="single"/>
        </w:rPr>
      </w:pPr>
      <w:r w:rsidRPr="00A41734">
        <w:rPr>
          <w:color w:val="auto"/>
          <w:szCs w:val="24"/>
          <w:u w:val="single"/>
        </w:rPr>
        <w:t>Schedule 1 – Amendments</w:t>
      </w:r>
    </w:p>
    <w:p w14:paraId="7AAE0B72" w14:textId="77777777" w:rsidR="00222D6E" w:rsidRPr="00A41734" w:rsidRDefault="00222D6E" w:rsidP="005D1ABF">
      <w:pPr>
        <w:pStyle w:val="Normal-em"/>
        <w:spacing w:after="0" w:line="240" w:lineRule="auto"/>
        <w:rPr>
          <w:color w:val="auto"/>
          <w:szCs w:val="24"/>
          <w:u w:val="single"/>
        </w:rPr>
      </w:pPr>
    </w:p>
    <w:p w14:paraId="06CECAAB" w14:textId="45201C37" w:rsidR="005A1975" w:rsidRPr="003E7E5C" w:rsidRDefault="00884426" w:rsidP="005D1ABF">
      <w:pPr>
        <w:pStyle w:val="Normal-em"/>
        <w:spacing w:after="0" w:line="240" w:lineRule="auto"/>
        <w:rPr>
          <w:b/>
          <w:bCs/>
          <w:i/>
          <w:iCs/>
          <w:color w:val="auto"/>
          <w:szCs w:val="24"/>
        </w:rPr>
      </w:pPr>
      <w:bookmarkStart w:id="11" w:name="_Hlk52381379"/>
      <w:r w:rsidRPr="003E7E5C">
        <w:rPr>
          <w:b/>
          <w:bCs/>
          <w:i/>
          <w:iCs/>
          <w:color w:val="auto"/>
          <w:szCs w:val="24"/>
        </w:rPr>
        <w:t xml:space="preserve">Primary Industries </w:t>
      </w:r>
      <w:r w:rsidR="0034623E" w:rsidRPr="003E7E5C">
        <w:rPr>
          <w:b/>
          <w:bCs/>
          <w:i/>
          <w:iCs/>
          <w:color w:val="auto"/>
          <w:szCs w:val="24"/>
        </w:rPr>
        <w:t>Levies and Charges Collection Regulations 1991</w:t>
      </w:r>
    </w:p>
    <w:p w14:paraId="299AABAE" w14:textId="77777777" w:rsidR="002B1DB3" w:rsidRPr="004F5AB6" w:rsidRDefault="002B1DB3" w:rsidP="005D1ABF">
      <w:pPr>
        <w:pStyle w:val="Normal-em"/>
        <w:spacing w:after="0" w:line="240" w:lineRule="auto"/>
        <w:rPr>
          <w:iCs/>
          <w:color w:val="auto"/>
          <w:szCs w:val="24"/>
        </w:rPr>
      </w:pPr>
    </w:p>
    <w:p w14:paraId="589BD86C" w14:textId="77777777" w:rsidR="00FB6EF5" w:rsidRPr="00EC11E0" w:rsidRDefault="00884426" w:rsidP="00FB6EF5">
      <w:pPr>
        <w:spacing w:after="0" w:line="240" w:lineRule="auto"/>
        <w:rPr>
          <w:rFonts w:ascii="Times New Roman" w:eastAsia="Times New Roman" w:hAnsi="Times New Roman" w:cs="Times New Roman"/>
          <w:b/>
          <w:bCs/>
          <w:sz w:val="24"/>
          <w:szCs w:val="24"/>
          <w:lang w:eastAsia="en-AU"/>
        </w:rPr>
      </w:pPr>
      <w:r w:rsidRPr="001549C2">
        <w:rPr>
          <w:rFonts w:ascii="Times New Roman" w:hAnsi="Times New Roman" w:cs="Times New Roman"/>
          <w:b/>
          <w:sz w:val="24"/>
          <w:szCs w:val="24"/>
        </w:rPr>
        <w:t>Item 1</w:t>
      </w:r>
      <w:r w:rsidRPr="00A41734">
        <w:rPr>
          <w:szCs w:val="24"/>
        </w:rPr>
        <w:t xml:space="preserve"> </w:t>
      </w:r>
      <w:r>
        <w:rPr>
          <w:szCs w:val="24"/>
        </w:rPr>
        <w:t xml:space="preserve">- </w:t>
      </w:r>
      <w:r w:rsidRPr="0027245F">
        <w:rPr>
          <w:rFonts w:ascii="Times New Roman" w:hAnsi="Times New Roman" w:cs="Times New Roman"/>
          <w:b/>
          <w:bCs/>
          <w:sz w:val="24"/>
          <w:szCs w:val="24"/>
        </w:rPr>
        <w:t xml:space="preserve">At the end of clause 2 of Schedule 5 (at the end of the definition of </w:t>
      </w:r>
      <w:r w:rsidRPr="0027245F">
        <w:rPr>
          <w:rFonts w:ascii="Times New Roman" w:hAnsi="Times New Roman" w:cs="Times New Roman"/>
          <w:b/>
          <w:bCs/>
          <w:i/>
          <w:iCs/>
          <w:sz w:val="24"/>
          <w:szCs w:val="24"/>
        </w:rPr>
        <w:t>chargeable cattle</w:t>
      </w:r>
      <w:r w:rsidRPr="0027245F">
        <w:rPr>
          <w:rFonts w:ascii="Times New Roman" w:hAnsi="Times New Roman" w:cs="Times New Roman"/>
          <w:b/>
          <w:bCs/>
          <w:sz w:val="24"/>
          <w:szCs w:val="24"/>
        </w:rPr>
        <w:t>)</w:t>
      </w:r>
    </w:p>
    <w:p w14:paraId="6DCA9EAB" w14:textId="77777777" w:rsidR="00FB6EF5" w:rsidRDefault="00FB6EF5" w:rsidP="00FB6EF5">
      <w:pPr>
        <w:pStyle w:val="notetext"/>
      </w:pPr>
    </w:p>
    <w:p w14:paraId="1135F47E" w14:textId="3484CB62" w:rsidR="00FB6EF5" w:rsidRPr="0027245F" w:rsidRDefault="00884426" w:rsidP="00FB6EF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This item </w:t>
      </w:r>
      <w:r w:rsidRPr="0027245F">
        <w:rPr>
          <w:rFonts w:ascii="Times New Roman" w:hAnsi="Times New Roman" w:cs="Times New Roman"/>
          <w:sz w:val="24"/>
        </w:rPr>
        <w:t>add</w:t>
      </w:r>
      <w:r>
        <w:rPr>
          <w:rFonts w:ascii="Times New Roman" w:hAnsi="Times New Roman" w:cs="Times New Roman"/>
          <w:sz w:val="24"/>
        </w:rPr>
        <w:t>s</w:t>
      </w:r>
      <w:r w:rsidRPr="0027245F">
        <w:rPr>
          <w:rFonts w:ascii="Times New Roman" w:hAnsi="Times New Roman" w:cs="Times New Roman"/>
          <w:sz w:val="24"/>
        </w:rPr>
        <w:t xml:space="preserve"> a note at the end of the definition of ‘chargeable cattle’ to clarify that charge imposed on the export of cattle includes charge imposed on the export of dairy cattle</w:t>
      </w:r>
      <w:r>
        <w:rPr>
          <w:rFonts w:ascii="Times New Roman" w:hAnsi="Times New Roman" w:cs="Times New Roman"/>
          <w:sz w:val="24"/>
        </w:rPr>
        <w:t>.</w:t>
      </w:r>
    </w:p>
    <w:p w14:paraId="5DF14EAD" w14:textId="77777777" w:rsidR="00FB6EF5" w:rsidRPr="00EC11E0" w:rsidRDefault="00FB6EF5" w:rsidP="00FB6EF5">
      <w:pPr>
        <w:spacing w:after="0" w:line="240" w:lineRule="auto"/>
        <w:rPr>
          <w:rFonts w:ascii="Times New Roman" w:eastAsia="Times New Roman" w:hAnsi="Times New Roman" w:cs="Times New Roman"/>
          <w:b/>
          <w:bCs/>
          <w:sz w:val="24"/>
          <w:szCs w:val="24"/>
          <w:lang w:eastAsia="en-AU"/>
        </w:rPr>
      </w:pPr>
    </w:p>
    <w:p w14:paraId="0D6438F0" w14:textId="77777777" w:rsidR="00FB6EF5" w:rsidRPr="00563E30" w:rsidRDefault="00884426" w:rsidP="00FB6EF5">
      <w:pPr>
        <w:spacing w:after="0" w:line="240" w:lineRule="auto"/>
        <w:rPr>
          <w:rFonts w:ascii="Times New Roman" w:hAnsi="Times New Roman" w:cs="Times New Roman"/>
          <w:b/>
          <w:sz w:val="24"/>
          <w:szCs w:val="24"/>
        </w:rPr>
      </w:pPr>
      <w:r w:rsidRPr="00563E30">
        <w:rPr>
          <w:rFonts w:ascii="Times New Roman" w:hAnsi="Times New Roman" w:cs="Times New Roman"/>
          <w:b/>
          <w:sz w:val="24"/>
          <w:szCs w:val="24"/>
        </w:rPr>
        <w:t>Item 2</w:t>
      </w:r>
      <w:r>
        <w:rPr>
          <w:rFonts w:ascii="Times New Roman" w:hAnsi="Times New Roman" w:cs="Times New Roman"/>
          <w:b/>
          <w:sz w:val="24"/>
          <w:szCs w:val="24"/>
        </w:rPr>
        <w:t xml:space="preserve"> </w:t>
      </w:r>
      <w:r w:rsidRPr="00FD4DC9">
        <w:rPr>
          <w:rFonts w:ascii="Times New Roman" w:hAnsi="Times New Roman" w:cs="Times New Roman"/>
          <w:b/>
          <w:sz w:val="24"/>
          <w:szCs w:val="24"/>
        </w:rPr>
        <w:t xml:space="preserve">- </w:t>
      </w:r>
      <w:r w:rsidRPr="0027245F">
        <w:rPr>
          <w:rFonts w:ascii="Times New Roman" w:hAnsi="Times New Roman" w:cs="Times New Roman"/>
          <w:b/>
          <w:sz w:val="24"/>
          <w:szCs w:val="24"/>
        </w:rPr>
        <w:t>Clause 2 of Schedule 5</w:t>
      </w:r>
    </w:p>
    <w:p w14:paraId="58E90CDA" w14:textId="77777777" w:rsidR="00FB6EF5" w:rsidRDefault="00FB6EF5" w:rsidP="00FB6EF5">
      <w:pPr>
        <w:pStyle w:val="Definition"/>
        <w:rPr>
          <w:i/>
          <w:iCs/>
          <w:sz w:val="24"/>
          <w:szCs w:val="24"/>
        </w:rPr>
      </w:pPr>
    </w:p>
    <w:p w14:paraId="7F9EF3D6" w14:textId="24A52D99" w:rsidR="00FB6EF5" w:rsidRPr="001A4E84" w:rsidRDefault="00884426" w:rsidP="00FB6EF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This item inserts a</w:t>
      </w:r>
      <w:r w:rsidRPr="00AF3628">
        <w:rPr>
          <w:rFonts w:ascii="Times New Roman" w:hAnsi="Times New Roman" w:cs="Times New Roman"/>
          <w:sz w:val="24"/>
        </w:rPr>
        <w:t xml:space="preserve"> definition of ‘dairy cattle’ so that</w:t>
      </w:r>
      <w:r>
        <w:rPr>
          <w:rFonts w:ascii="Times New Roman" w:hAnsi="Times New Roman" w:cs="Times New Roman"/>
          <w:sz w:val="24"/>
        </w:rPr>
        <w:t xml:space="preserve"> it</w:t>
      </w:r>
      <w:r w:rsidRPr="00AF3628">
        <w:rPr>
          <w:rFonts w:ascii="Times New Roman" w:hAnsi="Times New Roman" w:cs="Times New Roman"/>
          <w:sz w:val="24"/>
        </w:rPr>
        <w:t xml:space="preserve"> </w:t>
      </w:r>
      <w:r>
        <w:rPr>
          <w:rFonts w:ascii="Times New Roman" w:hAnsi="Times New Roman" w:cs="Times New Roman"/>
          <w:sz w:val="24"/>
        </w:rPr>
        <w:t>has</w:t>
      </w:r>
      <w:r w:rsidRPr="00AF3628">
        <w:rPr>
          <w:rFonts w:ascii="Times New Roman" w:hAnsi="Times New Roman" w:cs="Times New Roman"/>
          <w:sz w:val="24"/>
        </w:rPr>
        <w:t xml:space="preserve"> the same meaning </w:t>
      </w:r>
      <w:r>
        <w:rPr>
          <w:rFonts w:ascii="Times New Roman" w:hAnsi="Times New Roman" w:cs="Times New Roman"/>
          <w:sz w:val="24"/>
        </w:rPr>
        <w:t>given</w:t>
      </w:r>
      <w:r w:rsidRPr="00AF3628">
        <w:rPr>
          <w:rFonts w:ascii="Times New Roman" w:hAnsi="Times New Roman" w:cs="Times New Roman"/>
          <w:sz w:val="24"/>
        </w:rPr>
        <w:t xml:space="preserve"> by clause 1 of Schedule 2 to the Customs</w:t>
      </w:r>
      <w:r>
        <w:rPr>
          <w:rFonts w:ascii="Times New Roman" w:hAnsi="Times New Roman" w:cs="Times New Roman"/>
          <w:sz w:val="24"/>
        </w:rPr>
        <w:t xml:space="preserve"> Charges</w:t>
      </w:r>
      <w:r w:rsidRPr="00AF3628">
        <w:rPr>
          <w:rFonts w:ascii="Times New Roman" w:hAnsi="Times New Roman" w:cs="Times New Roman"/>
          <w:sz w:val="24"/>
        </w:rPr>
        <w:t xml:space="preserve"> Act</w:t>
      </w:r>
      <w:r>
        <w:rPr>
          <w:rFonts w:ascii="Times New Roman" w:hAnsi="Times New Roman" w:cs="Times New Roman"/>
          <w:sz w:val="24"/>
        </w:rPr>
        <w:t>.</w:t>
      </w:r>
      <w:r w:rsidRPr="00AF3628">
        <w:rPr>
          <w:rFonts w:ascii="Times New Roman" w:hAnsi="Times New Roman" w:cs="Times New Roman"/>
          <w:sz w:val="24"/>
        </w:rPr>
        <w:t xml:space="preserve"> </w:t>
      </w:r>
    </w:p>
    <w:p w14:paraId="0FFD677C" w14:textId="77777777" w:rsidR="00FB6EF5" w:rsidRDefault="00884426" w:rsidP="00FB6EF5">
      <w:pPr>
        <w:pStyle w:val="ItemHead"/>
        <w:rPr>
          <w:rFonts w:ascii="Times New Roman" w:hAnsi="Times New Roman"/>
        </w:rPr>
      </w:pPr>
      <w:r w:rsidRPr="00563E30">
        <w:rPr>
          <w:rFonts w:ascii="Times New Roman" w:hAnsi="Times New Roman"/>
        </w:rPr>
        <w:t xml:space="preserve">Item 3 </w:t>
      </w:r>
      <w:r w:rsidRPr="00BF135F">
        <w:rPr>
          <w:rFonts w:ascii="Times New Roman" w:hAnsi="Times New Roman"/>
        </w:rPr>
        <w:t xml:space="preserve">- </w:t>
      </w:r>
      <w:r w:rsidRPr="0027245F">
        <w:rPr>
          <w:rFonts w:ascii="Times New Roman" w:hAnsi="Times New Roman"/>
        </w:rPr>
        <w:t>Clause 9 of Schedule 5</w:t>
      </w:r>
    </w:p>
    <w:p w14:paraId="0777B493" w14:textId="77777777" w:rsidR="00FB6EF5" w:rsidRDefault="00FB6EF5" w:rsidP="00FB6EF5">
      <w:pPr>
        <w:rPr>
          <w:rFonts w:ascii="Times New Roman" w:hAnsi="Times New Roman" w:cs="Times New Roman"/>
          <w:sz w:val="24"/>
        </w:rPr>
      </w:pPr>
    </w:p>
    <w:p w14:paraId="16572B8B" w14:textId="1E0811B9" w:rsidR="00FB6EF5" w:rsidRDefault="00884426" w:rsidP="00FB6EF5">
      <w:pPr>
        <w:rPr>
          <w:rFonts w:ascii="Times New Roman" w:hAnsi="Times New Roman" w:cs="Times New Roman"/>
          <w:sz w:val="24"/>
        </w:rPr>
      </w:pPr>
      <w:r>
        <w:rPr>
          <w:rFonts w:ascii="Times New Roman" w:hAnsi="Times New Roman" w:cs="Times New Roman"/>
          <w:sz w:val="24"/>
        </w:rPr>
        <w:t xml:space="preserve">This item </w:t>
      </w:r>
      <w:r w:rsidRPr="005A1E4E">
        <w:rPr>
          <w:rFonts w:ascii="Times New Roman" w:hAnsi="Times New Roman" w:cs="Times New Roman"/>
          <w:sz w:val="24"/>
        </w:rPr>
        <w:t>repeal</w:t>
      </w:r>
      <w:r>
        <w:rPr>
          <w:rFonts w:ascii="Times New Roman" w:hAnsi="Times New Roman" w:cs="Times New Roman"/>
          <w:sz w:val="24"/>
        </w:rPr>
        <w:t>s</w:t>
      </w:r>
      <w:r w:rsidRPr="005A1E4E">
        <w:rPr>
          <w:rFonts w:ascii="Times New Roman" w:hAnsi="Times New Roman" w:cs="Times New Roman"/>
          <w:sz w:val="24"/>
        </w:rPr>
        <w:t xml:space="preserve"> clause 9 of Schedule 5, which </w:t>
      </w:r>
      <w:r>
        <w:rPr>
          <w:rFonts w:ascii="Times New Roman" w:hAnsi="Times New Roman" w:cs="Times New Roman"/>
          <w:sz w:val="24"/>
        </w:rPr>
        <w:t xml:space="preserve">currently </w:t>
      </w:r>
      <w:r w:rsidRPr="005A1E4E">
        <w:rPr>
          <w:rFonts w:ascii="Times New Roman" w:hAnsi="Times New Roman" w:cs="Times New Roman"/>
          <w:sz w:val="24"/>
        </w:rPr>
        <w:t>describes what must be included in a return relating to the existing charge on the export of cattle other than dairy cattle, and replace</w:t>
      </w:r>
      <w:r>
        <w:rPr>
          <w:rFonts w:ascii="Times New Roman" w:hAnsi="Times New Roman" w:cs="Times New Roman"/>
          <w:sz w:val="24"/>
        </w:rPr>
        <w:t>s</w:t>
      </w:r>
      <w:r w:rsidRPr="005A1E4E">
        <w:rPr>
          <w:rFonts w:ascii="Times New Roman" w:hAnsi="Times New Roman" w:cs="Times New Roman"/>
          <w:sz w:val="24"/>
        </w:rPr>
        <w:t xml:space="preserve"> </w:t>
      </w:r>
      <w:r>
        <w:rPr>
          <w:rFonts w:ascii="Times New Roman" w:hAnsi="Times New Roman" w:cs="Times New Roman"/>
          <w:sz w:val="24"/>
        </w:rPr>
        <w:t>it</w:t>
      </w:r>
      <w:r w:rsidRPr="005A1E4E">
        <w:rPr>
          <w:rFonts w:ascii="Times New Roman" w:hAnsi="Times New Roman" w:cs="Times New Roman"/>
          <w:sz w:val="24"/>
        </w:rPr>
        <w:t xml:space="preserve"> with a new clause which requires details to be included in a return</w:t>
      </w:r>
      <w:r>
        <w:rPr>
          <w:rFonts w:ascii="Times New Roman" w:hAnsi="Times New Roman" w:cs="Times New Roman"/>
          <w:sz w:val="24"/>
        </w:rPr>
        <w:t xml:space="preserve"> which are</w:t>
      </w:r>
      <w:r w:rsidRPr="005A1E4E">
        <w:rPr>
          <w:rFonts w:ascii="Times New Roman" w:hAnsi="Times New Roman" w:cs="Times New Roman"/>
          <w:sz w:val="24"/>
        </w:rPr>
        <w:t xml:space="preserve"> relevant</w:t>
      </w:r>
      <w:r>
        <w:rPr>
          <w:rFonts w:ascii="Times New Roman" w:hAnsi="Times New Roman" w:cs="Times New Roman"/>
          <w:sz w:val="24"/>
        </w:rPr>
        <w:t xml:space="preserve"> to</w:t>
      </w:r>
      <w:r w:rsidRPr="005A1E4E">
        <w:rPr>
          <w:rFonts w:ascii="Times New Roman" w:hAnsi="Times New Roman" w:cs="Times New Roman"/>
          <w:sz w:val="24"/>
        </w:rPr>
        <w:t xml:space="preserve"> the charges on the export of dairy cattle and cattle other than dairy cattle, respectively</w:t>
      </w:r>
      <w:r>
        <w:rPr>
          <w:rFonts w:ascii="Times New Roman" w:hAnsi="Times New Roman" w:cs="Times New Roman"/>
          <w:sz w:val="24"/>
        </w:rPr>
        <w:t>.</w:t>
      </w:r>
    </w:p>
    <w:p w14:paraId="369CBA21" w14:textId="77777777" w:rsidR="00884426" w:rsidRPr="0027245F" w:rsidRDefault="00884426" w:rsidP="00FB6EF5">
      <w:pPr>
        <w:rPr>
          <w:lang w:eastAsia="en-AU"/>
        </w:rPr>
      </w:pPr>
    </w:p>
    <w:p w14:paraId="6D62D00E" w14:textId="77777777" w:rsidR="00FB6EF5" w:rsidRDefault="00FB6EF5" w:rsidP="00181AD6">
      <w:pPr>
        <w:pStyle w:val="paragraph"/>
        <w:ind w:left="0" w:firstLine="0"/>
      </w:pPr>
    </w:p>
    <w:p w14:paraId="02D49044" w14:textId="77777777" w:rsidR="00FB6EF5" w:rsidRPr="0027245F" w:rsidRDefault="00884426" w:rsidP="00FB6EF5">
      <w:pPr>
        <w:pStyle w:val="paragraph"/>
        <w:rPr>
          <w:b/>
          <w:bCs/>
          <w:sz w:val="24"/>
          <w:szCs w:val="24"/>
        </w:rPr>
      </w:pPr>
      <w:r w:rsidRPr="0027245F">
        <w:rPr>
          <w:b/>
          <w:bCs/>
          <w:sz w:val="24"/>
          <w:szCs w:val="24"/>
        </w:rPr>
        <w:lastRenderedPageBreak/>
        <w:t>Item 4 – Paragraph 10(1)(b) of Schedule 5</w:t>
      </w:r>
    </w:p>
    <w:p w14:paraId="2FAF38D3" w14:textId="77777777" w:rsidR="00FB6EF5" w:rsidRDefault="00FB6EF5" w:rsidP="00FB6EF5">
      <w:pPr>
        <w:pStyle w:val="paragraph"/>
      </w:pPr>
    </w:p>
    <w:p w14:paraId="7023D25D" w14:textId="0DAB33A0" w:rsidR="00FB6EF5" w:rsidRPr="0027245F" w:rsidRDefault="00884426" w:rsidP="00FB6EF5">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Pr="0027245F">
        <w:rPr>
          <w:rFonts w:ascii="Times New Roman" w:hAnsi="Times New Roman" w:cs="Times New Roman"/>
          <w:sz w:val="24"/>
          <w:szCs w:val="24"/>
        </w:rPr>
        <w:t>amend</w:t>
      </w:r>
      <w:r w:rsidR="00326EB5">
        <w:rPr>
          <w:rFonts w:ascii="Times New Roman" w:hAnsi="Times New Roman" w:cs="Times New Roman"/>
          <w:sz w:val="24"/>
          <w:szCs w:val="24"/>
        </w:rPr>
        <w:t>s</w:t>
      </w:r>
      <w:r w:rsidRPr="0027245F">
        <w:rPr>
          <w:rFonts w:ascii="Times New Roman" w:hAnsi="Times New Roman" w:cs="Times New Roman"/>
          <w:sz w:val="24"/>
          <w:szCs w:val="24"/>
        </w:rPr>
        <w:t xml:space="preserve"> paragraph 10(1)(b) of Schedule 5 so that it only describes what records must be kept relating to the charge imposed on the export of cattle other than dairy cattle</w:t>
      </w:r>
      <w:r>
        <w:rPr>
          <w:rFonts w:ascii="Times New Roman" w:hAnsi="Times New Roman" w:cs="Times New Roman"/>
          <w:sz w:val="24"/>
          <w:szCs w:val="24"/>
        </w:rPr>
        <w:t xml:space="preserve">. This is a consequential amendment to the amendment made by item 5 below which specifies </w:t>
      </w:r>
      <w:r w:rsidR="00181AD6">
        <w:rPr>
          <w:rFonts w:ascii="Times New Roman" w:hAnsi="Times New Roman" w:cs="Times New Roman"/>
          <w:sz w:val="24"/>
          <w:szCs w:val="24"/>
        </w:rPr>
        <w:t>t</w:t>
      </w:r>
      <w:r>
        <w:rPr>
          <w:rFonts w:ascii="Times New Roman" w:hAnsi="Times New Roman" w:cs="Times New Roman"/>
          <w:sz w:val="24"/>
          <w:szCs w:val="24"/>
        </w:rPr>
        <w:t xml:space="preserve">he records that must be kept relating to the charge imposed on the export of dairy cattle. </w:t>
      </w:r>
    </w:p>
    <w:p w14:paraId="294A3738" w14:textId="77777777" w:rsidR="00FB6EF5" w:rsidRDefault="00FB6EF5" w:rsidP="00FB6EF5">
      <w:pPr>
        <w:rPr>
          <w:lang w:eastAsia="en-AU"/>
        </w:rPr>
      </w:pPr>
    </w:p>
    <w:p w14:paraId="12C462CC" w14:textId="359D4840" w:rsidR="00326EB5" w:rsidRPr="001A4E84" w:rsidRDefault="00884426" w:rsidP="00FB6EF5">
      <w:pPr>
        <w:rPr>
          <w:rFonts w:ascii="Times New Roman" w:hAnsi="Times New Roman" w:cs="Times New Roman"/>
          <w:b/>
          <w:bCs/>
          <w:sz w:val="24"/>
          <w:szCs w:val="24"/>
          <w:lang w:eastAsia="en-AU"/>
        </w:rPr>
      </w:pPr>
      <w:r w:rsidRPr="0027245F">
        <w:rPr>
          <w:rFonts w:ascii="Times New Roman" w:hAnsi="Times New Roman" w:cs="Times New Roman"/>
          <w:b/>
          <w:bCs/>
          <w:sz w:val="24"/>
          <w:szCs w:val="24"/>
          <w:lang w:eastAsia="en-AU"/>
        </w:rPr>
        <w:t>Item 5 – After paragraph 10(1)(b) of Schedule 5</w:t>
      </w:r>
    </w:p>
    <w:p w14:paraId="52874F4E" w14:textId="7F152FE7" w:rsidR="00FB6EF5" w:rsidRPr="0027245F" w:rsidRDefault="00884426" w:rsidP="00FB6EF5">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Pr="0027245F">
        <w:rPr>
          <w:rFonts w:ascii="Times New Roman" w:hAnsi="Times New Roman" w:cs="Times New Roman"/>
          <w:sz w:val="24"/>
          <w:szCs w:val="24"/>
        </w:rPr>
        <w:t>insert</w:t>
      </w:r>
      <w:r w:rsidR="00326EB5">
        <w:rPr>
          <w:rFonts w:ascii="Times New Roman" w:hAnsi="Times New Roman" w:cs="Times New Roman"/>
          <w:sz w:val="24"/>
          <w:szCs w:val="24"/>
        </w:rPr>
        <w:t>s</w:t>
      </w:r>
      <w:r w:rsidRPr="0027245F">
        <w:rPr>
          <w:rFonts w:ascii="Times New Roman" w:hAnsi="Times New Roman" w:cs="Times New Roman"/>
          <w:sz w:val="24"/>
          <w:szCs w:val="24"/>
        </w:rPr>
        <w:t xml:space="preserve"> a new paragraph 10(</w:t>
      </w:r>
      <w:proofErr w:type="gramStart"/>
      <w:r w:rsidRPr="0027245F">
        <w:rPr>
          <w:rFonts w:ascii="Times New Roman" w:hAnsi="Times New Roman" w:cs="Times New Roman"/>
          <w:sz w:val="24"/>
          <w:szCs w:val="24"/>
        </w:rPr>
        <w:t>1)(</w:t>
      </w:r>
      <w:proofErr w:type="spellStart"/>
      <w:proofErr w:type="gramEnd"/>
      <w:r w:rsidRPr="0027245F">
        <w:rPr>
          <w:rFonts w:ascii="Times New Roman" w:hAnsi="Times New Roman" w:cs="Times New Roman"/>
          <w:sz w:val="24"/>
          <w:szCs w:val="24"/>
        </w:rPr>
        <w:t>ba</w:t>
      </w:r>
      <w:proofErr w:type="spellEnd"/>
      <w:r w:rsidRPr="0027245F">
        <w:rPr>
          <w:rFonts w:ascii="Times New Roman" w:hAnsi="Times New Roman" w:cs="Times New Roman"/>
          <w:sz w:val="24"/>
          <w:szCs w:val="24"/>
        </w:rPr>
        <w:t xml:space="preserve">) to </w:t>
      </w:r>
      <w:r>
        <w:rPr>
          <w:rFonts w:ascii="Times New Roman" w:hAnsi="Times New Roman" w:cs="Times New Roman"/>
          <w:sz w:val="24"/>
          <w:szCs w:val="24"/>
        </w:rPr>
        <w:t>specify the</w:t>
      </w:r>
      <w:r w:rsidRPr="0027245F">
        <w:rPr>
          <w:rFonts w:ascii="Times New Roman" w:hAnsi="Times New Roman" w:cs="Times New Roman"/>
          <w:sz w:val="24"/>
          <w:szCs w:val="24"/>
        </w:rPr>
        <w:t xml:space="preserve"> records</w:t>
      </w:r>
      <w:r>
        <w:rPr>
          <w:rFonts w:ascii="Times New Roman" w:hAnsi="Times New Roman" w:cs="Times New Roman"/>
          <w:sz w:val="24"/>
          <w:szCs w:val="24"/>
        </w:rPr>
        <w:t xml:space="preserve"> that</w:t>
      </w:r>
      <w:r w:rsidRPr="0027245F">
        <w:rPr>
          <w:rFonts w:ascii="Times New Roman" w:hAnsi="Times New Roman" w:cs="Times New Roman"/>
          <w:sz w:val="24"/>
          <w:szCs w:val="24"/>
        </w:rPr>
        <w:t xml:space="preserve"> must be kept relating to the charge imposed on the export of dairy cattle</w:t>
      </w:r>
      <w:r>
        <w:rPr>
          <w:rFonts w:ascii="Times New Roman" w:hAnsi="Times New Roman" w:cs="Times New Roman"/>
          <w:sz w:val="24"/>
          <w:szCs w:val="24"/>
        </w:rPr>
        <w:t>.</w:t>
      </w:r>
    </w:p>
    <w:p w14:paraId="2BFA41D2" w14:textId="77777777" w:rsidR="00FB6EF5" w:rsidRDefault="00FB6EF5" w:rsidP="00FB6EF5">
      <w:pPr>
        <w:pStyle w:val="paragraphsub"/>
        <w:ind w:left="0" w:firstLine="0"/>
      </w:pPr>
    </w:p>
    <w:p w14:paraId="3ABBF100" w14:textId="77777777" w:rsidR="00FB6EF5" w:rsidRPr="0027245F" w:rsidRDefault="00884426" w:rsidP="00FB6EF5">
      <w:pPr>
        <w:pStyle w:val="paragraphsub"/>
        <w:rPr>
          <w:b/>
          <w:bCs/>
          <w:sz w:val="24"/>
          <w:szCs w:val="24"/>
        </w:rPr>
      </w:pPr>
      <w:r w:rsidRPr="0027245F">
        <w:rPr>
          <w:b/>
          <w:bCs/>
          <w:sz w:val="24"/>
          <w:szCs w:val="24"/>
        </w:rPr>
        <w:t xml:space="preserve">Item 6 – Paragraph 10(1)(d) </w:t>
      </w:r>
    </w:p>
    <w:p w14:paraId="5719736D" w14:textId="77777777" w:rsidR="00FB6EF5" w:rsidRDefault="00FB6EF5" w:rsidP="00FB6EF5">
      <w:pPr>
        <w:pStyle w:val="paragraphsub"/>
      </w:pPr>
    </w:p>
    <w:p w14:paraId="066E020E" w14:textId="49B4F92B" w:rsidR="00FB6EF5" w:rsidRPr="0027245F" w:rsidRDefault="00884426" w:rsidP="00FB6EF5">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Pr="0027245F">
        <w:rPr>
          <w:rFonts w:ascii="Times New Roman" w:hAnsi="Times New Roman" w:cs="Times New Roman"/>
          <w:sz w:val="24"/>
          <w:szCs w:val="24"/>
        </w:rPr>
        <w:t>amend</w:t>
      </w:r>
      <w:r w:rsidR="00326EB5">
        <w:rPr>
          <w:rFonts w:ascii="Times New Roman" w:hAnsi="Times New Roman" w:cs="Times New Roman"/>
          <w:sz w:val="24"/>
          <w:szCs w:val="24"/>
        </w:rPr>
        <w:t>s</w:t>
      </w:r>
      <w:r w:rsidRPr="0027245F">
        <w:rPr>
          <w:rFonts w:ascii="Times New Roman" w:hAnsi="Times New Roman" w:cs="Times New Roman"/>
          <w:sz w:val="24"/>
          <w:szCs w:val="24"/>
        </w:rPr>
        <w:t xml:space="preserve"> paragraph 10(1)(d) to omit the word ‘cattle’ and insert ‘chargeable cattle’, as all exported cattle are now subject to either a charge on the export of cattle other than dairy cattle or a dairy cattle export charge.  </w:t>
      </w:r>
    </w:p>
    <w:p w14:paraId="45518450" w14:textId="77777777" w:rsidR="00FB6EF5" w:rsidRPr="00081591" w:rsidRDefault="00FB6EF5" w:rsidP="00FB6EF5">
      <w:pPr>
        <w:pStyle w:val="paragraphsub"/>
      </w:pPr>
    </w:p>
    <w:p w14:paraId="634DD7DD" w14:textId="77777777" w:rsidR="00FB6EF5" w:rsidRDefault="00FB6EF5" w:rsidP="00FB6EF5">
      <w:pPr>
        <w:pStyle w:val="Item"/>
      </w:pPr>
    </w:p>
    <w:p w14:paraId="3C5F1B38" w14:textId="77777777" w:rsidR="00FB6EF5" w:rsidRDefault="00FB6EF5" w:rsidP="00FB6EF5">
      <w:pPr>
        <w:pStyle w:val="Normal-em"/>
        <w:spacing w:after="0" w:line="240" w:lineRule="auto"/>
        <w:ind w:left="1440" w:hanging="1440"/>
        <w:rPr>
          <w:color w:val="auto"/>
          <w:szCs w:val="24"/>
          <w:u w:val="single"/>
        </w:rPr>
      </w:pPr>
    </w:p>
    <w:p w14:paraId="27A3F655" w14:textId="77777777" w:rsidR="00FB6EF5" w:rsidRDefault="00FB6EF5" w:rsidP="00FB6EF5">
      <w:pPr>
        <w:spacing w:after="0" w:line="240" w:lineRule="auto"/>
        <w:rPr>
          <w:rFonts w:ascii="Times New Roman" w:hAnsi="Times New Roman" w:cs="Times New Roman"/>
          <w:sz w:val="24"/>
        </w:rPr>
      </w:pPr>
    </w:p>
    <w:p w14:paraId="582DDD30" w14:textId="77777777" w:rsidR="00FB6EF5" w:rsidRDefault="00FB6EF5" w:rsidP="00FB6EF5">
      <w:pPr>
        <w:spacing w:after="0" w:line="240" w:lineRule="auto"/>
        <w:rPr>
          <w:rFonts w:ascii="Times New Roman" w:hAnsi="Times New Roman" w:cs="Times New Roman"/>
          <w:sz w:val="24"/>
        </w:rPr>
      </w:pPr>
    </w:p>
    <w:p w14:paraId="0B9C0D15" w14:textId="5531981C" w:rsidR="008E77F9" w:rsidRDefault="00884426">
      <w:pPr>
        <w:rPr>
          <w:lang w:eastAsia="en-AU"/>
        </w:rPr>
      </w:pPr>
      <w:r>
        <w:rPr>
          <w:lang w:eastAsia="en-AU"/>
        </w:rPr>
        <w:br w:type="page"/>
      </w:r>
    </w:p>
    <w:p w14:paraId="514FFA29" w14:textId="6E8E2F17" w:rsidR="008E77F9" w:rsidRPr="008E77F9" w:rsidRDefault="00884426" w:rsidP="008E77F9">
      <w:pPr>
        <w:jc w:val="right"/>
        <w:rPr>
          <w:rFonts w:ascii="Times New Roman" w:hAnsi="Times New Roman" w:cs="Times New Roman"/>
          <w:b/>
          <w:bCs/>
          <w:sz w:val="24"/>
          <w:szCs w:val="24"/>
          <w:lang w:eastAsia="en-AU"/>
        </w:rPr>
      </w:pPr>
      <w:r w:rsidRPr="008E77F9">
        <w:rPr>
          <w:rFonts w:ascii="Times New Roman" w:hAnsi="Times New Roman" w:cs="Times New Roman"/>
          <w:b/>
          <w:bCs/>
          <w:sz w:val="24"/>
          <w:szCs w:val="24"/>
          <w:lang w:eastAsia="en-AU"/>
        </w:rPr>
        <w:lastRenderedPageBreak/>
        <w:t>ATTACHMENT B</w:t>
      </w:r>
    </w:p>
    <w:bookmarkEnd w:id="11"/>
    <w:p w14:paraId="3F3FBEE5" w14:textId="77777777" w:rsidR="0034623E" w:rsidRDefault="0034623E">
      <w:pPr>
        <w:spacing w:after="0" w:line="240" w:lineRule="auto"/>
        <w:rPr>
          <w:rFonts w:ascii="Times New Roman" w:eastAsia="Times New Roman" w:hAnsi="Times New Roman" w:cs="Times New Roman"/>
          <w:b/>
          <w:bCs/>
          <w:color w:val="FF0000"/>
          <w:sz w:val="24"/>
          <w:szCs w:val="24"/>
          <w:lang w:eastAsia="en-AU"/>
        </w:rPr>
      </w:pPr>
    </w:p>
    <w:p w14:paraId="03D656F5" w14:textId="77777777" w:rsidR="0034623E" w:rsidRDefault="0034623E">
      <w:pPr>
        <w:spacing w:after="0" w:line="240" w:lineRule="auto"/>
        <w:rPr>
          <w:rFonts w:ascii="Times New Roman" w:eastAsia="Times New Roman" w:hAnsi="Times New Roman" w:cs="Times New Roman"/>
          <w:b/>
          <w:bCs/>
          <w:color w:val="FF0000"/>
          <w:sz w:val="24"/>
          <w:szCs w:val="24"/>
          <w:lang w:eastAsia="en-AU"/>
        </w:rPr>
      </w:pPr>
    </w:p>
    <w:p w14:paraId="5F5DA475" w14:textId="77777777" w:rsidR="002B1DB3" w:rsidRPr="005D1ABF" w:rsidRDefault="002B1DB3" w:rsidP="005D1ABF">
      <w:pPr>
        <w:spacing w:after="0" w:line="240" w:lineRule="auto"/>
        <w:rPr>
          <w:rFonts w:ascii="Times New Roman" w:hAnsi="Times New Roman" w:cs="Times New Roman"/>
          <w:sz w:val="24"/>
          <w:szCs w:val="24"/>
        </w:rPr>
      </w:pPr>
    </w:p>
    <w:p w14:paraId="267B0901" w14:textId="77777777" w:rsidR="002B1DB3" w:rsidRDefault="00884426"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59151F70" w14:textId="77777777" w:rsidR="002C177A" w:rsidRPr="005D1ABF" w:rsidRDefault="002C177A" w:rsidP="005D1ABF">
      <w:pPr>
        <w:spacing w:after="0" w:line="240" w:lineRule="auto"/>
        <w:jc w:val="center"/>
        <w:rPr>
          <w:rFonts w:ascii="Times New Roman" w:hAnsi="Times New Roman" w:cs="Times New Roman"/>
          <w:b/>
          <w:sz w:val="24"/>
          <w:szCs w:val="24"/>
        </w:rPr>
      </w:pPr>
    </w:p>
    <w:p w14:paraId="1A63EEBF" w14:textId="6CE5F5BE" w:rsidR="002B1DB3" w:rsidRDefault="00884426" w:rsidP="005D1ABF">
      <w:pPr>
        <w:spacing w:after="0" w:line="240" w:lineRule="auto"/>
        <w:jc w:val="center"/>
        <w:rPr>
          <w:rFonts w:ascii="Times New Roman" w:hAnsi="Times New Roman" w:cs="Times New Roman"/>
          <w:i/>
          <w:sz w:val="24"/>
          <w:szCs w:val="24"/>
        </w:rPr>
      </w:pPr>
      <w:r w:rsidRPr="005D1ABF">
        <w:rPr>
          <w:rFonts w:ascii="Times New Roman" w:hAnsi="Times New Roman" w:cs="Times New Roman"/>
          <w:i/>
          <w:sz w:val="24"/>
          <w:szCs w:val="24"/>
        </w:rPr>
        <w:t>Prepared in accordance with Part 3 of the Human Rights (Parliamentary Scrutiny) Act 2011</w:t>
      </w:r>
    </w:p>
    <w:p w14:paraId="4D1158BB" w14:textId="77777777" w:rsidR="004F5AB6" w:rsidRDefault="004F5AB6" w:rsidP="005D1ABF">
      <w:pPr>
        <w:spacing w:after="0" w:line="240" w:lineRule="auto"/>
        <w:jc w:val="center"/>
        <w:rPr>
          <w:rFonts w:ascii="Times New Roman" w:hAnsi="Times New Roman" w:cs="Times New Roman"/>
          <w:i/>
          <w:sz w:val="24"/>
          <w:szCs w:val="24"/>
        </w:rPr>
      </w:pPr>
    </w:p>
    <w:p w14:paraId="356CF1DE" w14:textId="77777777" w:rsidR="004F5AB6" w:rsidRPr="009C085B" w:rsidRDefault="00884426" w:rsidP="004F5AB6">
      <w:pPr>
        <w:spacing w:after="0" w:line="240" w:lineRule="auto"/>
        <w:rPr>
          <w:rFonts w:ascii="Times New Roman" w:hAnsi="Times New Roman" w:cs="Times New Roman"/>
          <w:b/>
          <w:bCs/>
          <w:i/>
          <w:iCs/>
          <w:sz w:val="24"/>
          <w:szCs w:val="24"/>
        </w:rPr>
      </w:pPr>
      <w:r w:rsidRPr="009C085B">
        <w:rPr>
          <w:rFonts w:ascii="Times New Roman" w:eastAsia="Times New Roman" w:hAnsi="Times New Roman" w:cs="Times New Roman"/>
          <w:b/>
          <w:bCs/>
          <w:i/>
          <w:iCs/>
          <w:sz w:val="24"/>
          <w:szCs w:val="24"/>
          <w:lang w:eastAsia="en-AU"/>
        </w:rPr>
        <w:t>Primary Industries Levies and Charges Collection Amendment (Dairy Cattle) Regulations 2020</w:t>
      </w:r>
    </w:p>
    <w:p w14:paraId="06CACDD0" w14:textId="77777777" w:rsidR="002B1DB3" w:rsidRPr="005D1ABF" w:rsidRDefault="002B1DB3" w:rsidP="005D1ABF">
      <w:pPr>
        <w:spacing w:after="0" w:line="240" w:lineRule="auto"/>
        <w:jc w:val="center"/>
        <w:rPr>
          <w:rFonts w:ascii="Times New Roman" w:hAnsi="Times New Roman" w:cs="Times New Roman"/>
          <w:sz w:val="24"/>
          <w:szCs w:val="24"/>
        </w:rPr>
      </w:pPr>
    </w:p>
    <w:p w14:paraId="28E37D4D" w14:textId="77777777" w:rsidR="002B1DB3" w:rsidRPr="005D1ABF" w:rsidRDefault="00884426" w:rsidP="002C177A">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3A4ABCA1" w14:textId="77777777" w:rsidR="002B1DB3" w:rsidRPr="005D1ABF" w:rsidRDefault="002B1DB3" w:rsidP="005D1ABF">
      <w:pPr>
        <w:spacing w:after="0" w:line="240" w:lineRule="auto"/>
        <w:rPr>
          <w:rFonts w:ascii="Times New Roman" w:hAnsi="Times New Roman" w:cs="Times New Roman"/>
          <w:sz w:val="24"/>
          <w:szCs w:val="24"/>
        </w:rPr>
      </w:pPr>
    </w:p>
    <w:p w14:paraId="6033352B" w14:textId="77777777" w:rsidR="002B1DB3" w:rsidRPr="005D1ABF" w:rsidRDefault="00884426"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028C603D" w14:textId="0F0211C9" w:rsidR="004F5AB6" w:rsidRDefault="00884426" w:rsidP="004F5AB6">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725580">
        <w:rPr>
          <w:rFonts w:ascii="Times New Roman" w:eastAsia="Times New Roman" w:hAnsi="Times New Roman" w:cs="Times New Roman"/>
          <w:sz w:val="24"/>
          <w:szCs w:val="24"/>
          <w:lang w:eastAsia="en-AU"/>
        </w:rPr>
        <w:t xml:space="preserve">The purpose of the </w:t>
      </w:r>
      <w:r w:rsidRPr="005B59A7">
        <w:rPr>
          <w:rFonts w:ascii="Times New Roman" w:eastAsia="Times New Roman" w:hAnsi="Times New Roman" w:cs="Times New Roman"/>
          <w:i/>
          <w:iCs/>
          <w:sz w:val="24"/>
          <w:szCs w:val="24"/>
          <w:lang w:eastAsia="en-AU"/>
        </w:rPr>
        <w:t>Primary Industries Levies and Charges Collection Amendment (Dairy Cattle) Regulations</w:t>
      </w:r>
      <w:r w:rsidR="005B59A7">
        <w:rPr>
          <w:rFonts w:ascii="Times New Roman" w:eastAsia="Times New Roman" w:hAnsi="Times New Roman" w:cs="Times New Roman"/>
          <w:i/>
          <w:iCs/>
          <w:sz w:val="24"/>
          <w:szCs w:val="24"/>
          <w:lang w:eastAsia="en-AU"/>
        </w:rPr>
        <w:t xml:space="preserve"> 2020</w:t>
      </w:r>
      <w:r w:rsidRPr="005B59A7">
        <w:rPr>
          <w:rFonts w:ascii="Times New Roman" w:eastAsia="Times New Roman" w:hAnsi="Times New Roman" w:cs="Times New Roman"/>
          <w:i/>
          <w:iCs/>
          <w:sz w:val="24"/>
          <w:szCs w:val="24"/>
          <w:lang w:eastAsia="en-AU"/>
        </w:rPr>
        <w:t xml:space="preserve"> </w:t>
      </w:r>
      <w:r w:rsidRPr="00725580">
        <w:rPr>
          <w:rFonts w:ascii="Times New Roman" w:eastAsia="Times New Roman" w:hAnsi="Times New Roman" w:cs="Times New Roman"/>
          <w:sz w:val="24"/>
          <w:szCs w:val="24"/>
          <w:lang w:eastAsia="en-AU"/>
        </w:rPr>
        <w:t xml:space="preserve">is to add definitions relevant to the new </w:t>
      </w:r>
      <w:r>
        <w:rPr>
          <w:rFonts w:ascii="Times New Roman" w:eastAsia="Times New Roman" w:hAnsi="Times New Roman" w:cs="Times New Roman"/>
          <w:sz w:val="24"/>
          <w:szCs w:val="24"/>
          <w:lang w:eastAsia="en-AU"/>
        </w:rPr>
        <w:t>dairy cattle export</w:t>
      </w:r>
      <w:r w:rsidRPr="00725580">
        <w:rPr>
          <w:rFonts w:ascii="Times New Roman" w:eastAsia="Times New Roman" w:hAnsi="Times New Roman" w:cs="Times New Roman"/>
          <w:sz w:val="24"/>
          <w:szCs w:val="24"/>
          <w:lang w:eastAsia="en-AU"/>
        </w:rPr>
        <w:t xml:space="preserve"> </w:t>
      </w:r>
      <w:r w:rsidR="008E77F9">
        <w:rPr>
          <w:rFonts w:ascii="Times New Roman" w:eastAsia="Times New Roman" w:hAnsi="Times New Roman" w:cs="Times New Roman"/>
          <w:sz w:val="24"/>
          <w:szCs w:val="24"/>
          <w:lang w:eastAsia="en-AU"/>
        </w:rPr>
        <w:t>charge</w:t>
      </w:r>
      <w:r w:rsidR="005B59A7">
        <w:rPr>
          <w:rFonts w:ascii="Times New Roman" w:eastAsia="Times New Roman" w:hAnsi="Times New Roman" w:cs="Times New Roman"/>
          <w:sz w:val="24"/>
          <w:szCs w:val="24"/>
          <w:lang w:eastAsia="en-AU"/>
        </w:rPr>
        <w:t xml:space="preserve"> </w:t>
      </w:r>
      <w:r w:rsidR="0000014B">
        <w:rPr>
          <w:rFonts w:ascii="Times New Roman" w:eastAsia="Times New Roman" w:hAnsi="Times New Roman" w:cs="Times New Roman"/>
          <w:sz w:val="24"/>
          <w:szCs w:val="24"/>
          <w:lang w:eastAsia="en-AU"/>
        </w:rPr>
        <w:t xml:space="preserve">imposed under </w:t>
      </w:r>
      <w:r w:rsidR="00181AD6">
        <w:rPr>
          <w:rFonts w:ascii="Times New Roman" w:eastAsia="Times New Roman" w:hAnsi="Times New Roman" w:cs="Times New Roman"/>
          <w:sz w:val="24"/>
          <w:szCs w:val="24"/>
          <w:lang w:eastAsia="en-AU"/>
        </w:rPr>
        <w:t xml:space="preserve">the </w:t>
      </w:r>
      <w:r w:rsidR="0000014B" w:rsidRPr="00CC7051">
        <w:rPr>
          <w:rFonts w:ascii="Times New Roman" w:hAnsi="Times New Roman" w:cs="Times New Roman"/>
          <w:i/>
          <w:iCs/>
          <w:sz w:val="24"/>
        </w:rPr>
        <w:t>Primary Industries (Customs) Charges Act 1999</w:t>
      </w:r>
      <w:r w:rsidR="0000014B">
        <w:rPr>
          <w:rFonts w:ascii="Times New Roman" w:hAnsi="Times New Roman" w:cs="Times New Roman"/>
          <w:i/>
          <w:iCs/>
          <w:sz w:val="24"/>
        </w:rPr>
        <w:t xml:space="preserve"> </w:t>
      </w:r>
      <w:r w:rsidR="0000014B">
        <w:rPr>
          <w:rFonts w:ascii="Times New Roman" w:hAnsi="Times New Roman" w:cs="Times New Roman"/>
          <w:sz w:val="24"/>
        </w:rPr>
        <w:t>(Customs Act)</w:t>
      </w:r>
      <w:r w:rsidR="0000014B">
        <w:rPr>
          <w:rFonts w:ascii="Times New Roman" w:hAnsi="Times New Roman" w:cs="Times New Roman"/>
          <w:i/>
          <w:iCs/>
          <w:sz w:val="24"/>
        </w:rPr>
        <w:t xml:space="preserve">, </w:t>
      </w:r>
      <w:r w:rsidR="005B59A7">
        <w:rPr>
          <w:rFonts w:ascii="Times New Roman" w:eastAsia="Times New Roman" w:hAnsi="Times New Roman" w:cs="Times New Roman"/>
          <w:sz w:val="24"/>
          <w:szCs w:val="24"/>
          <w:lang w:eastAsia="en-AU"/>
        </w:rPr>
        <w:t xml:space="preserve">which are consistent with those in the </w:t>
      </w:r>
      <w:r w:rsidR="0000014B">
        <w:rPr>
          <w:rFonts w:ascii="Times New Roman" w:hAnsi="Times New Roman" w:cs="Times New Roman"/>
          <w:sz w:val="24"/>
        </w:rPr>
        <w:t>Customs Act</w:t>
      </w:r>
      <w:r w:rsidR="005B59A7">
        <w:rPr>
          <w:rFonts w:ascii="Times New Roman" w:eastAsia="Times New Roman" w:hAnsi="Times New Roman" w:cs="Times New Roman"/>
          <w:i/>
          <w:iCs/>
          <w:sz w:val="24"/>
          <w:szCs w:val="24"/>
          <w:lang w:eastAsia="en-AU"/>
        </w:rPr>
        <w:t>,</w:t>
      </w:r>
      <w:r w:rsidR="008E77F9" w:rsidRPr="00725580">
        <w:rPr>
          <w:rFonts w:ascii="Times New Roman" w:eastAsia="Times New Roman" w:hAnsi="Times New Roman" w:cs="Times New Roman"/>
          <w:sz w:val="24"/>
          <w:szCs w:val="24"/>
          <w:lang w:eastAsia="en-AU"/>
        </w:rPr>
        <w:t xml:space="preserve"> </w:t>
      </w:r>
      <w:r w:rsidRPr="00725580">
        <w:rPr>
          <w:rFonts w:ascii="Times New Roman" w:eastAsia="Times New Roman" w:hAnsi="Times New Roman" w:cs="Times New Roman"/>
          <w:sz w:val="24"/>
          <w:szCs w:val="24"/>
          <w:lang w:eastAsia="en-AU"/>
        </w:rPr>
        <w:t xml:space="preserve">and to describe </w:t>
      </w:r>
      <w:r w:rsidR="005B59A7">
        <w:rPr>
          <w:rFonts w:ascii="Times New Roman" w:eastAsia="Times New Roman" w:hAnsi="Times New Roman" w:cs="Times New Roman"/>
          <w:sz w:val="24"/>
          <w:szCs w:val="24"/>
          <w:lang w:eastAsia="en-AU"/>
        </w:rPr>
        <w:t xml:space="preserve">what information must be kept by exporters and included in a return for the purposes of collection of the charge.  </w:t>
      </w:r>
    </w:p>
    <w:p w14:paraId="3A177CCF" w14:textId="5D710B43" w:rsidR="002B1DB3" w:rsidRPr="005D1ABF" w:rsidRDefault="00884426" w:rsidP="008E77F9">
      <w:pPr>
        <w:shd w:val="clear" w:color="auto" w:fill="FFFFFF"/>
        <w:spacing w:before="100" w:beforeAutospacing="1" w:after="100" w:afterAutospacing="1" w:line="240" w:lineRule="auto"/>
        <w:rPr>
          <w:rFonts w:ascii="Times New Roman" w:hAnsi="Times New Roman" w:cs="Times New Roman"/>
          <w:sz w:val="24"/>
          <w:szCs w:val="24"/>
        </w:rPr>
      </w:pPr>
      <w:r w:rsidRPr="004F5AB6">
        <w:rPr>
          <w:rFonts w:ascii="Times New Roman" w:eastAsia="Times New Roman" w:hAnsi="Times New Roman" w:cs="Times New Roman"/>
          <w:sz w:val="24"/>
          <w:szCs w:val="24"/>
          <w:lang w:eastAsia="en-AU"/>
        </w:rPr>
        <w:t>The Regulations commence on 1 January 202</w:t>
      </w:r>
      <w:r w:rsidR="0000014B">
        <w:rPr>
          <w:rFonts w:ascii="Times New Roman" w:eastAsia="Times New Roman" w:hAnsi="Times New Roman" w:cs="Times New Roman"/>
          <w:sz w:val="24"/>
          <w:szCs w:val="24"/>
          <w:lang w:eastAsia="en-AU"/>
        </w:rPr>
        <w:t>1.</w:t>
      </w:r>
    </w:p>
    <w:p w14:paraId="321BDDC7" w14:textId="77777777" w:rsidR="002B1DB3" w:rsidRDefault="00884426"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7217E731" w14:textId="77777777" w:rsidR="007B052D" w:rsidRPr="005D1ABF" w:rsidRDefault="007B052D" w:rsidP="005D1ABF">
      <w:pPr>
        <w:spacing w:after="0" w:line="240" w:lineRule="auto"/>
        <w:jc w:val="both"/>
        <w:rPr>
          <w:rFonts w:ascii="Times New Roman" w:hAnsi="Times New Roman" w:cs="Times New Roman"/>
          <w:b/>
          <w:sz w:val="24"/>
          <w:szCs w:val="24"/>
        </w:rPr>
      </w:pPr>
    </w:p>
    <w:p w14:paraId="7F280974" w14:textId="54C9DF82" w:rsidR="00A41734" w:rsidRDefault="00884426" w:rsidP="005D1ABF">
      <w:pPr>
        <w:spacing w:after="0" w:line="240" w:lineRule="auto"/>
        <w:rPr>
          <w:rFonts w:ascii="Times New Roman" w:hAnsi="Times New Roman" w:cs="Times New Roman"/>
          <w:sz w:val="24"/>
          <w:szCs w:val="24"/>
        </w:rPr>
      </w:pPr>
      <w:r w:rsidRPr="008E77F9">
        <w:rPr>
          <w:rFonts w:ascii="Times New Roman" w:hAnsi="Times New Roman" w:cs="Times New Roman"/>
          <w:sz w:val="24"/>
          <w:szCs w:val="24"/>
        </w:rPr>
        <w:t xml:space="preserve">These Regulations do not engage any of the applicable rights or </w:t>
      </w:r>
      <w:r w:rsidR="008E77F9" w:rsidRPr="008E77F9">
        <w:rPr>
          <w:rFonts w:ascii="Times New Roman" w:hAnsi="Times New Roman" w:cs="Times New Roman"/>
          <w:sz w:val="24"/>
          <w:szCs w:val="24"/>
        </w:rPr>
        <w:t xml:space="preserve">freedoms recognised or declared under section 3 of the </w:t>
      </w:r>
      <w:r w:rsidR="008E77F9" w:rsidRPr="00181AD6">
        <w:rPr>
          <w:rFonts w:ascii="Times New Roman" w:hAnsi="Times New Roman" w:cs="Times New Roman"/>
          <w:i/>
          <w:iCs/>
          <w:sz w:val="24"/>
          <w:szCs w:val="24"/>
        </w:rPr>
        <w:t>Human Rights (Parliamentary Scrutiny) Act 2011</w:t>
      </w:r>
      <w:r w:rsidR="008E77F9" w:rsidRPr="008E77F9">
        <w:rPr>
          <w:rFonts w:ascii="Times New Roman" w:hAnsi="Times New Roman" w:cs="Times New Roman"/>
          <w:sz w:val="24"/>
          <w:szCs w:val="24"/>
        </w:rPr>
        <w:t xml:space="preserve">. A full statement of compatibility is set out in </w:t>
      </w:r>
      <w:r w:rsidR="008E77F9" w:rsidRPr="008E77F9">
        <w:rPr>
          <w:rFonts w:ascii="Times New Roman" w:hAnsi="Times New Roman" w:cs="Times New Roman"/>
          <w:sz w:val="24"/>
          <w:szCs w:val="24"/>
          <w:u w:val="single"/>
        </w:rPr>
        <w:t>Attachment B</w:t>
      </w:r>
      <w:r w:rsidR="008E77F9" w:rsidRPr="008E77F9">
        <w:rPr>
          <w:rFonts w:ascii="Times New Roman" w:hAnsi="Times New Roman" w:cs="Times New Roman"/>
          <w:sz w:val="24"/>
          <w:szCs w:val="24"/>
        </w:rPr>
        <w:t>.</w:t>
      </w:r>
    </w:p>
    <w:p w14:paraId="3020F4DE" w14:textId="77777777" w:rsidR="008E77F9" w:rsidRPr="008E77F9" w:rsidRDefault="008E77F9" w:rsidP="005D1ABF">
      <w:pPr>
        <w:spacing w:after="0" w:line="240" w:lineRule="auto"/>
        <w:rPr>
          <w:rFonts w:ascii="Times New Roman" w:hAnsi="Times New Roman" w:cs="Times New Roman"/>
          <w:sz w:val="24"/>
          <w:szCs w:val="24"/>
        </w:rPr>
      </w:pPr>
    </w:p>
    <w:p w14:paraId="5A4BD401" w14:textId="77777777" w:rsidR="002B1DB3" w:rsidRDefault="00884426"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2A1100AF" w14:textId="77777777" w:rsidR="007B052D" w:rsidRPr="005D1ABF" w:rsidRDefault="007B052D" w:rsidP="005D1ABF">
      <w:pPr>
        <w:spacing w:after="0" w:line="240" w:lineRule="auto"/>
        <w:jc w:val="both"/>
        <w:rPr>
          <w:rFonts w:ascii="Times New Roman" w:hAnsi="Times New Roman" w:cs="Times New Roman"/>
          <w:b/>
          <w:sz w:val="24"/>
          <w:szCs w:val="24"/>
        </w:rPr>
      </w:pPr>
    </w:p>
    <w:p w14:paraId="5529CCD7" w14:textId="18AE8B7B" w:rsidR="00390CCA" w:rsidRPr="008E77F9" w:rsidRDefault="00884426" w:rsidP="005D1ABF">
      <w:pPr>
        <w:spacing w:after="0" w:line="240" w:lineRule="auto"/>
        <w:rPr>
          <w:rFonts w:ascii="Times New Roman" w:hAnsi="Times New Roman" w:cs="Times New Roman"/>
          <w:sz w:val="24"/>
          <w:szCs w:val="24"/>
        </w:rPr>
      </w:pPr>
      <w:r w:rsidRPr="008E77F9">
        <w:rPr>
          <w:rFonts w:ascii="Times New Roman" w:hAnsi="Times New Roman" w:cs="Times New Roman"/>
          <w:sz w:val="24"/>
          <w:szCs w:val="24"/>
        </w:rPr>
        <w:t xml:space="preserve">The measures in the Regulations are compatible with the human rights and freedoms recognised or declared in the international instruments listed in section 3 of the </w:t>
      </w:r>
      <w:r w:rsidRPr="008E77F9">
        <w:rPr>
          <w:rFonts w:ascii="Times New Roman" w:hAnsi="Times New Roman" w:cs="Times New Roman"/>
          <w:i/>
          <w:iCs/>
          <w:sz w:val="24"/>
          <w:szCs w:val="24"/>
        </w:rPr>
        <w:t>Human Rights (Parliamentary Scrutiny) Act 2011</w:t>
      </w:r>
      <w:r w:rsidRPr="008E77F9">
        <w:rPr>
          <w:rFonts w:ascii="Times New Roman" w:hAnsi="Times New Roman" w:cs="Times New Roman"/>
          <w:sz w:val="24"/>
          <w:szCs w:val="24"/>
        </w:rPr>
        <w:t xml:space="preserve"> as the Regulations do not engage any human rights issues</w:t>
      </w:r>
    </w:p>
    <w:p w14:paraId="211B6A11" w14:textId="77777777" w:rsidR="00390CCA" w:rsidRPr="005D1ABF" w:rsidRDefault="00390CCA" w:rsidP="005D1ABF">
      <w:pPr>
        <w:spacing w:after="0" w:line="240" w:lineRule="auto"/>
        <w:rPr>
          <w:rFonts w:ascii="Times New Roman" w:hAnsi="Times New Roman" w:cs="Times New Roman"/>
          <w:sz w:val="24"/>
          <w:szCs w:val="24"/>
        </w:rPr>
      </w:pPr>
    </w:p>
    <w:p w14:paraId="3D0E08E0" w14:textId="77777777" w:rsidR="00BE6861" w:rsidRPr="005D1ABF" w:rsidRDefault="00BE6861" w:rsidP="005D1ABF">
      <w:pPr>
        <w:spacing w:after="0" w:line="240" w:lineRule="auto"/>
        <w:jc w:val="center"/>
        <w:rPr>
          <w:rFonts w:ascii="Times New Roman" w:hAnsi="Times New Roman" w:cs="Times New Roman"/>
          <w:b/>
          <w:bCs/>
          <w:color w:val="FF0000"/>
          <w:sz w:val="24"/>
          <w:szCs w:val="24"/>
        </w:rPr>
      </w:pPr>
    </w:p>
    <w:p w14:paraId="5E775CF4" w14:textId="77777777" w:rsidR="003F2B62" w:rsidRPr="003F2B62" w:rsidRDefault="00884426" w:rsidP="003F2B62">
      <w:pPr>
        <w:spacing w:after="0" w:line="240" w:lineRule="auto"/>
        <w:jc w:val="center"/>
        <w:rPr>
          <w:rFonts w:ascii="Times New Roman" w:hAnsi="Times New Roman" w:cs="Times New Roman"/>
          <w:b/>
          <w:bCs/>
          <w:sz w:val="24"/>
          <w:szCs w:val="24"/>
        </w:rPr>
      </w:pPr>
      <w:r w:rsidRPr="003F2B62">
        <w:rPr>
          <w:rFonts w:ascii="Times New Roman" w:hAnsi="Times New Roman" w:cs="Times New Roman"/>
          <w:b/>
          <w:bCs/>
          <w:sz w:val="24"/>
          <w:szCs w:val="24"/>
        </w:rPr>
        <w:t>The Hon. David Littleproud MP</w:t>
      </w:r>
    </w:p>
    <w:p w14:paraId="2435E5D8" w14:textId="77777777" w:rsidR="00B80A1E" w:rsidRDefault="00884426" w:rsidP="00B80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Minister for </w:t>
      </w:r>
      <w:r w:rsidR="00CB5929">
        <w:rPr>
          <w:rFonts w:ascii="Times New Roman" w:hAnsi="Times New Roman" w:cs="Times New Roman"/>
          <w:b/>
          <w:bCs/>
          <w:sz w:val="24"/>
          <w:szCs w:val="24"/>
        </w:rPr>
        <w:t xml:space="preserve">Agriculture, Drought </w:t>
      </w:r>
      <w:r w:rsidR="003F2B62">
        <w:rPr>
          <w:rFonts w:ascii="Times New Roman" w:hAnsi="Times New Roman" w:cs="Times New Roman"/>
          <w:b/>
          <w:bCs/>
          <w:sz w:val="24"/>
          <w:szCs w:val="24"/>
        </w:rPr>
        <w:t>and Emergency Management</w:t>
      </w:r>
      <w:r>
        <w:rPr>
          <w:rFonts w:ascii="Times New Roman" w:hAnsi="Times New Roman" w:cs="Times New Roman"/>
          <w:b/>
          <w:bCs/>
          <w:sz w:val="24"/>
          <w:szCs w:val="24"/>
        </w:rPr>
        <w:t xml:space="preserve"> </w:t>
      </w:r>
    </w:p>
    <w:p w14:paraId="29C824DB" w14:textId="77777777" w:rsidR="00FA26FF" w:rsidRPr="005D1ABF" w:rsidRDefault="00FA26FF" w:rsidP="00A41734">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B53"/>
    <w:multiLevelType w:val="hybridMultilevel"/>
    <w:tmpl w:val="618819E6"/>
    <w:lvl w:ilvl="0" w:tplc="A030D104">
      <w:start w:val="1"/>
      <w:numFmt w:val="bullet"/>
      <w:lvlText w:val=""/>
      <w:lvlJc w:val="left"/>
      <w:pPr>
        <w:ind w:left="720" w:hanging="360"/>
      </w:pPr>
      <w:rPr>
        <w:rFonts w:ascii="Symbol" w:hAnsi="Symbol" w:hint="default"/>
      </w:rPr>
    </w:lvl>
    <w:lvl w:ilvl="1" w:tplc="13C26C32">
      <w:start w:val="1"/>
      <w:numFmt w:val="bullet"/>
      <w:lvlText w:val="o"/>
      <w:lvlJc w:val="left"/>
      <w:pPr>
        <w:ind w:left="1440" w:hanging="360"/>
      </w:pPr>
      <w:rPr>
        <w:rFonts w:ascii="Courier New" w:hAnsi="Courier New" w:cs="Courier New" w:hint="default"/>
      </w:rPr>
    </w:lvl>
    <w:lvl w:ilvl="2" w:tplc="3856B400" w:tentative="1">
      <w:start w:val="1"/>
      <w:numFmt w:val="bullet"/>
      <w:lvlText w:val=""/>
      <w:lvlJc w:val="left"/>
      <w:pPr>
        <w:ind w:left="2160" w:hanging="360"/>
      </w:pPr>
      <w:rPr>
        <w:rFonts w:ascii="Wingdings" w:hAnsi="Wingdings" w:hint="default"/>
      </w:rPr>
    </w:lvl>
    <w:lvl w:ilvl="3" w:tplc="D7F8FA14" w:tentative="1">
      <w:start w:val="1"/>
      <w:numFmt w:val="bullet"/>
      <w:lvlText w:val=""/>
      <w:lvlJc w:val="left"/>
      <w:pPr>
        <w:ind w:left="2880" w:hanging="360"/>
      </w:pPr>
      <w:rPr>
        <w:rFonts w:ascii="Symbol" w:hAnsi="Symbol" w:hint="default"/>
      </w:rPr>
    </w:lvl>
    <w:lvl w:ilvl="4" w:tplc="6F0EDCE6" w:tentative="1">
      <w:start w:val="1"/>
      <w:numFmt w:val="bullet"/>
      <w:lvlText w:val="o"/>
      <w:lvlJc w:val="left"/>
      <w:pPr>
        <w:ind w:left="3600" w:hanging="360"/>
      </w:pPr>
      <w:rPr>
        <w:rFonts w:ascii="Courier New" w:hAnsi="Courier New" w:cs="Courier New" w:hint="default"/>
      </w:rPr>
    </w:lvl>
    <w:lvl w:ilvl="5" w:tplc="03B8FC7C" w:tentative="1">
      <w:start w:val="1"/>
      <w:numFmt w:val="bullet"/>
      <w:lvlText w:val=""/>
      <w:lvlJc w:val="left"/>
      <w:pPr>
        <w:ind w:left="4320" w:hanging="360"/>
      </w:pPr>
      <w:rPr>
        <w:rFonts w:ascii="Wingdings" w:hAnsi="Wingdings" w:hint="default"/>
      </w:rPr>
    </w:lvl>
    <w:lvl w:ilvl="6" w:tplc="C8FC140A" w:tentative="1">
      <w:start w:val="1"/>
      <w:numFmt w:val="bullet"/>
      <w:lvlText w:val=""/>
      <w:lvlJc w:val="left"/>
      <w:pPr>
        <w:ind w:left="5040" w:hanging="360"/>
      </w:pPr>
      <w:rPr>
        <w:rFonts w:ascii="Symbol" w:hAnsi="Symbol" w:hint="default"/>
      </w:rPr>
    </w:lvl>
    <w:lvl w:ilvl="7" w:tplc="3556A6F2" w:tentative="1">
      <w:start w:val="1"/>
      <w:numFmt w:val="bullet"/>
      <w:lvlText w:val="o"/>
      <w:lvlJc w:val="left"/>
      <w:pPr>
        <w:ind w:left="5760" w:hanging="360"/>
      </w:pPr>
      <w:rPr>
        <w:rFonts w:ascii="Courier New" w:hAnsi="Courier New" w:cs="Courier New" w:hint="default"/>
      </w:rPr>
    </w:lvl>
    <w:lvl w:ilvl="8" w:tplc="4650E540"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FF48180A">
      <w:start w:val="1"/>
      <w:numFmt w:val="lowerLetter"/>
      <w:lvlText w:val="%1)"/>
      <w:lvlJc w:val="left"/>
      <w:pPr>
        <w:ind w:left="720" w:hanging="360"/>
      </w:pPr>
    </w:lvl>
    <w:lvl w:ilvl="1" w:tplc="A450109C" w:tentative="1">
      <w:start w:val="1"/>
      <w:numFmt w:val="lowerLetter"/>
      <w:lvlText w:val="%2."/>
      <w:lvlJc w:val="left"/>
      <w:pPr>
        <w:ind w:left="1440" w:hanging="360"/>
      </w:pPr>
    </w:lvl>
    <w:lvl w:ilvl="2" w:tplc="86060034" w:tentative="1">
      <w:start w:val="1"/>
      <w:numFmt w:val="lowerRoman"/>
      <w:lvlText w:val="%3."/>
      <w:lvlJc w:val="right"/>
      <w:pPr>
        <w:ind w:left="2160" w:hanging="180"/>
      </w:pPr>
    </w:lvl>
    <w:lvl w:ilvl="3" w:tplc="211A4DEE" w:tentative="1">
      <w:start w:val="1"/>
      <w:numFmt w:val="decimal"/>
      <w:lvlText w:val="%4."/>
      <w:lvlJc w:val="left"/>
      <w:pPr>
        <w:ind w:left="2880" w:hanging="360"/>
      </w:pPr>
    </w:lvl>
    <w:lvl w:ilvl="4" w:tplc="F2322594" w:tentative="1">
      <w:start w:val="1"/>
      <w:numFmt w:val="lowerLetter"/>
      <w:lvlText w:val="%5."/>
      <w:lvlJc w:val="left"/>
      <w:pPr>
        <w:ind w:left="3600" w:hanging="360"/>
      </w:pPr>
    </w:lvl>
    <w:lvl w:ilvl="5" w:tplc="EAE059A2" w:tentative="1">
      <w:start w:val="1"/>
      <w:numFmt w:val="lowerRoman"/>
      <w:lvlText w:val="%6."/>
      <w:lvlJc w:val="right"/>
      <w:pPr>
        <w:ind w:left="4320" w:hanging="180"/>
      </w:pPr>
    </w:lvl>
    <w:lvl w:ilvl="6" w:tplc="0AD021E0" w:tentative="1">
      <w:start w:val="1"/>
      <w:numFmt w:val="decimal"/>
      <w:lvlText w:val="%7."/>
      <w:lvlJc w:val="left"/>
      <w:pPr>
        <w:ind w:left="5040" w:hanging="360"/>
      </w:pPr>
    </w:lvl>
    <w:lvl w:ilvl="7" w:tplc="CF28E05A" w:tentative="1">
      <w:start w:val="1"/>
      <w:numFmt w:val="lowerLetter"/>
      <w:lvlText w:val="%8."/>
      <w:lvlJc w:val="left"/>
      <w:pPr>
        <w:ind w:left="5760" w:hanging="360"/>
      </w:pPr>
    </w:lvl>
    <w:lvl w:ilvl="8" w:tplc="6FBE40D4"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84471C2">
      <w:numFmt w:val="bullet"/>
      <w:lvlText w:val="-"/>
      <w:lvlJc w:val="left"/>
      <w:pPr>
        <w:ind w:left="1080" w:hanging="360"/>
      </w:pPr>
      <w:rPr>
        <w:rFonts w:ascii="Calibri" w:eastAsia="Times New Roman" w:hAnsi="Calibri" w:cs="Calibri" w:hint="default"/>
      </w:rPr>
    </w:lvl>
    <w:lvl w:ilvl="1" w:tplc="AC0CB500" w:tentative="1">
      <w:start w:val="1"/>
      <w:numFmt w:val="bullet"/>
      <w:lvlText w:val="o"/>
      <w:lvlJc w:val="left"/>
      <w:pPr>
        <w:ind w:left="1800" w:hanging="360"/>
      </w:pPr>
      <w:rPr>
        <w:rFonts w:ascii="Courier New" w:hAnsi="Courier New" w:cs="Courier New" w:hint="default"/>
      </w:rPr>
    </w:lvl>
    <w:lvl w:ilvl="2" w:tplc="52C242BA" w:tentative="1">
      <w:start w:val="1"/>
      <w:numFmt w:val="bullet"/>
      <w:lvlText w:val=""/>
      <w:lvlJc w:val="left"/>
      <w:pPr>
        <w:ind w:left="2520" w:hanging="360"/>
      </w:pPr>
      <w:rPr>
        <w:rFonts w:ascii="Wingdings" w:hAnsi="Wingdings" w:hint="default"/>
      </w:rPr>
    </w:lvl>
    <w:lvl w:ilvl="3" w:tplc="5E820002" w:tentative="1">
      <w:start w:val="1"/>
      <w:numFmt w:val="bullet"/>
      <w:lvlText w:val=""/>
      <w:lvlJc w:val="left"/>
      <w:pPr>
        <w:ind w:left="3240" w:hanging="360"/>
      </w:pPr>
      <w:rPr>
        <w:rFonts w:ascii="Symbol" w:hAnsi="Symbol" w:hint="default"/>
      </w:rPr>
    </w:lvl>
    <w:lvl w:ilvl="4" w:tplc="9A240672" w:tentative="1">
      <w:start w:val="1"/>
      <w:numFmt w:val="bullet"/>
      <w:lvlText w:val="o"/>
      <w:lvlJc w:val="left"/>
      <w:pPr>
        <w:ind w:left="3960" w:hanging="360"/>
      </w:pPr>
      <w:rPr>
        <w:rFonts w:ascii="Courier New" w:hAnsi="Courier New" w:cs="Courier New" w:hint="default"/>
      </w:rPr>
    </w:lvl>
    <w:lvl w:ilvl="5" w:tplc="BDC60FEA" w:tentative="1">
      <w:start w:val="1"/>
      <w:numFmt w:val="bullet"/>
      <w:lvlText w:val=""/>
      <w:lvlJc w:val="left"/>
      <w:pPr>
        <w:ind w:left="4680" w:hanging="360"/>
      </w:pPr>
      <w:rPr>
        <w:rFonts w:ascii="Wingdings" w:hAnsi="Wingdings" w:hint="default"/>
      </w:rPr>
    </w:lvl>
    <w:lvl w:ilvl="6" w:tplc="E8525492" w:tentative="1">
      <w:start w:val="1"/>
      <w:numFmt w:val="bullet"/>
      <w:lvlText w:val=""/>
      <w:lvlJc w:val="left"/>
      <w:pPr>
        <w:ind w:left="5400" w:hanging="360"/>
      </w:pPr>
      <w:rPr>
        <w:rFonts w:ascii="Symbol" w:hAnsi="Symbol" w:hint="default"/>
      </w:rPr>
    </w:lvl>
    <w:lvl w:ilvl="7" w:tplc="C62AC764" w:tentative="1">
      <w:start w:val="1"/>
      <w:numFmt w:val="bullet"/>
      <w:lvlText w:val="o"/>
      <w:lvlJc w:val="left"/>
      <w:pPr>
        <w:ind w:left="6120" w:hanging="360"/>
      </w:pPr>
      <w:rPr>
        <w:rFonts w:ascii="Courier New" w:hAnsi="Courier New" w:cs="Courier New" w:hint="default"/>
      </w:rPr>
    </w:lvl>
    <w:lvl w:ilvl="8" w:tplc="F65A5DB2"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B39A8DBA">
      <w:start w:val="1"/>
      <w:numFmt w:val="bullet"/>
      <w:lvlText w:val=""/>
      <w:lvlJc w:val="left"/>
      <w:pPr>
        <w:ind w:left="720" w:hanging="360"/>
      </w:pPr>
      <w:rPr>
        <w:rFonts w:ascii="Symbol" w:hAnsi="Symbol" w:hint="default"/>
      </w:rPr>
    </w:lvl>
    <w:lvl w:ilvl="1" w:tplc="B9881B66">
      <w:start w:val="1"/>
      <w:numFmt w:val="bullet"/>
      <w:lvlText w:val="o"/>
      <w:lvlJc w:val="left"/>
      <w:pPr>
        <w:ind w:left="1440" w:hanging="360"/>
      </w:pPr>
      <w:rPr>
        <w:rFonts w:ascii="Courier New" w:hAnsi="Courier New" w:cs="Courier New" w:hint="default"/>
      </w:rPr>
    </w:lvl>
    <w:lvl w:ilvl="2" w:tplc="6EB23162">
      <w:start w:val="1"/>
      <w:numFmt w:val="bullet"/>
      <w:lvlText w:val=""/>
      <w:lvlJc w:val="left"/>
      <w:pPr>
        <w:ind w:left="2160" w:hanging="360"/>
      </w:pPr>
      <w:rPr>
        <w:rFonts w:ascii="Wingdings" w:hAnsi="Wingdings" w:hint="default"/>
      </w:rPr>
    </w:lvl>
    <w:lvl w:ilvl="3" w:tplc="CD76B7CC">
      <w:start w:val="1"/>
      <w:numFmt w:val="bullet"/>
      <w:lvlText w:val=""/>
      <w:lvlJc w:val="left"/>
      <w:pPr>
        <w:ind w:left="2880" w:hanging="360"/>
      </w:pPr>
      <w:rPr>
        <w:rFonts w:ascii="Symbol" w:hAnsi="Symbol" w:hint="default"/>
      </w:rPr>
    </w:lvl>
    <w:lvl w:ilvl="4" w:tplc="A790ADE4">
      <w:start w:val="1"/>
      <w:numFmt w:val="bullet"/>
      <w:lvlText w:val="o"/>
      <w:lvlJc w:val="left"/>
      <w:pPr>
        <w:ind w:left="3600" w:hanging="360"/>
      </w:pPr>
      <w:rPr>
        <w:rFonts w:ascii="Courier New" w:hAnsi="Courier New" w:cs="Courier New" w:hint="default"/>
      </w:rPr>
    </w:lvl>
    <w:lvl w:ilvl="5" w:tplc="81762E06">
      <w:start w:val="1"/>
      <w:numFmt w:val="bullet"/>
      <w:lvlText w:val=""/>
      <w:lvlJc w:val="left"/>
      <w:pPr>
        <w:ind w:left="4320" w:hanging="360"/>
      </w:pPr>
      <w:rPr>
        <w:rFonts w:ascii="Wingdings" w:hAnsi="Wingdings" w:hint="default"/>
      </w:rPr>
    </w:lvl>
    <w:lvl w:ilvl="6" w:tplc="09706A98">
      <w:start w:val="1"/>
      <w:numFmt w:val="bullet"/>
      <w:lvlText w:val=""/>
      <w:lvlJc w:val="left"/>
      <w:pPr>
        <w:ind w:left="5040" w:hanging="360"/>
      </w:pPr>
      <w:rPr>
        <w:rFonts w:ascii="Symbol" w:hAnsi="Symbol" w:hint="default"/>
      </w:rPr>
    </w:lvl>
    <w:lvl w:ilvl="7" w:tplc="B602130C">
      <w:start w:val="1"/>
      <w:numFmt w:val="bullet"/>
      <w:lvlText w:val="o"/>
      <w:lvlJc w:val="left"/>
      <w:pPr>
        <w:ind w:left="5760" w:hanging="360"/>
      </w:pPr>
      <w:rPr>
        <w:rFonts w:ascii="Courier New" w:hAnsi="Courier New" w:cs="Courier New" w:hint="default"/>
      </w:rPr>
    </w:lvl>
    <w:lvl w:ilvl="8" w:tplc="027CC824">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9DEC0CDE">
      <w:start w:val="1"/>
      <w:numFmt w:val="bullet"/>
      <w:lvlText w:val=""/>
      <w:lvlJc w:val="left"/>
      <w:pPr>
        <w:ind w:left="720" w:hanging="360"/>
      </w:pPr>
      <w:rPr>
        <w:rFonts w:ascii="Symbol" w:hAnsi="Symbol" w:hint="default"/>
      </w:rPr>
    </w:lvl>
    <w:lvl w:ilvl="1" w:tplc="09A0AA94">
      <w:start w:val="1"/>
      <w:numFmt w:val="bullet"/>
      <w:lvlText w:val="o"/>
      <w:lvlJc w:val="left"/>
      <w:pPr>
        <w:ind w:left="1440" w:hanging="360"/>
      </w:pPr>
      <w:rPr>
        <w:rFonts w:ascii="Courier New" w:hAnsi="Courier New" w:cs="Courier New" w:hint="default"/>
      </w:rPr>
    </w:lvl>
    <w:lvl w:ilvl="2" w:tplc="8DE642C2" w:tentative="1">
      <w:start w:val="1"/>
      <w:numFmt w:val="bullet"/>
      <w:lvlText w:val=""/>
      <w:lvlJc w:val="left"/>
      <w:pPr>
        <w:ind w:left="2160" w:hanging="360"/>
      </w:pPr>
      <w:rPr>
        <w:rFonts w:ascii="Wingdings" w:hAnsi="Wingdings" w:hint="default"/>
      </w:rPr>
    </w:lvl>
    <w:lvl w:ilvl="3" w:tplc="6DB67F5E" w:tentative="1">
      <w:start w:val="1"/>
      <w:numFmt w:val="bullet"/>
      <w:lvlText w:val=""/>
      <w:lvlJc w:val="left"/>
      <w:pPr>
        <w:ind w:left="2880" w:hanging="360"/>
      </w:pPr>
      <w:rPr>
        <w:rFonts w:ascii="Symbol" w:hAnsi="Symbol" w:hint="default"/>
      </w:rPr>
    </w:lvl>
    <w:lvl w:ilvl="4" w:tplc="C5EC6356" w:tentative="1">
      <w:start w:val="1"/>
      <w:numFmt w:val="bullet"/>
      <w:lvlText w:val="o"/>
      <w:lvlJc w:val="left"/>
      <w:pPr>
        <w:ind w:left="3600" w:hanging="360"/>
      </w:pPr>
      <w:rPr>
        <w:rFonts w:ascii="Courier New" w:hAnsi="Courier New" w:cs="Courier New" w:hint="default"/>
      </w:rPr>
    </w:lvl>
    <w:lvl w:ilvl="5" w:tplc="549A2392" w:tentative="1">
      <w:start w:val="1"/>
      <w:numFmt w:val="bullet"/>
      <w:lvlText w:val=""/>
      <w:lvlJc w:val="left"/>
      <w:pPr>
        <w:ind w:left="4320" w:hanging="360"/>
      </w:pPr>
      <w:rPr>
        <w:rFonts w:ascii="Wingdings" w:hAnsi="Wingdings" w:hint="default"/>
      </w:rPr>
    </w:lvl>
    <w:lvl w:ilvl="6" w:tplc="E49A886E" w:tentative="1">
      <w:start w:val="1"/>
      <w:numFmt w:val="bullet"/>
      <w:lvlText w:val=""/>
      <w:lvlJc w:val="left"/>
      <w:pPr>
        <w:ind w:left="5040" w:hanging="360"/>
      </w:pPr>
      <w:rPr>
        <w:rFonts w:ascii="Symbol" w:hAnsi="Symbol" w:hint="default"/>
      </w:rPr>
    </w:lvl>
    <w:lvl w:ilvl="7" w:tplc="82404BB6" w:tentative="1">
      <w:start w:val="1"/>
      <w:numFmt w:val="bullet"/>
      <w:lvlText w:val="o"/>
      <w:lvlJc w:val="left"/>
      <w:pPr>
        <w:ind w:left="5760" w:hanging="360"/>
      </w:pPr>
      <w:rPr>
        <w:rFonts w:ascii="Courier New" w:hAnsi="Courier New" w:cs="Courier New" w:hint="default"/>
      </w:rPr>
    </w:lvl>
    <w:lvl w:ilvl="8" w:tplc="1764C38A"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79B6BA86">
      <w:start w:val="1"/>
      <w:numFmt w:val="bullet"/>
      <w:lvlText w:val="o"/>
      <w:lvlJc w:val="left"/>
      <w:pPr>
        <w:ind w:left="1440" w:hanging="360"/>
      </w:pPr>
      <w:rPr>
        <w:rFonts w:ascii="Courier New" w:hAnsi="Courier New" w:cs="Courier New" w:hint="default"/>
      </w:rPr>
    </w:lvl>
    <w:lvl w:ilvl="1" w:tplc="2ADA472A" w:tentative="1">
      <w:start w:val="1"/>
      <w:numFmt w:val="bullet"/>
      <w:lvlText w:val="o"/>
      <w:lvlJc w:val="left"/>
      <w:pPr>
        <w:ind w:left="2160" w:hanging="360"/>
      </w:pPr>
      <w:rPr>
        <w:rFonts w:ascii="Courier New" w:hAnsi="Courier New" w:cs="Courier New" w:hint="default"/>
      </w:rPr>
    </w:lvl>
    <w:lvl w:ilvl="2" w:tplc="80E41B5C" w:tentative="1">
      <w:start w:val="1"/>
      <w:numFmt w:val="bullet"/>
      <w:lvlText w:val=""/>
      <w:lvlJc w:val="left"/>
      <w:pPr>
        <w:ind w:left="2880" w:hanging="360"/>
      </w:pPr>
      <w:rPr>
        <w:rFonts w:ascii="Wingdings" w:hAnsi="Wingdings" w:hint="default"/>
      </w:rPr>
    </w:lvl>
    <w:lvl w:ilvl="3" w:tplc="DE5058CA" w:tentative="1">
      <w:start w:val="1"/>
      <w:numFmt w:val="bullet"/>
      <w:lvlText w:val=""/>
      <w:lvlJc w:val="left"/>
      <w:pPr>
        <w:ind w:left="3600" w:hanging="360"/>
      </w:pPr>
      <w:rPr>
        <w:rFonts w:ascii="Symbol" w:hAnsi="Symbol" w:hint="default"/>
      </w:rPr>
    </w:lvl>
    <w:lvl w:ilvl="4" w:tplc="AD6CA3FA" w:tentative="1">
      <w:start w:val="1"/>
      <w:numFmt w:val="bullet"/>
      <w:lvlText w:val="o"/>
      <w:lvlJc w:val="left"/>
      <w:pPr>
        <w:ind w:left="4320" w:hanging="360"/>
      </w:pPr>
      <w:rPr>
        <w:rFonts w:ascii="Courier New" w:hAnsi="Courier New" w:cs="Courier New" w:hint="default"/>
      </w:rPr>
    </w:lvl>
    <w:lvl w:ilvl="5" w:tplc="4B1CDE50" w:tentative="1">
      <w:start w:val="1"/>
      <w:numFmt w:val="bullet"/>
      <w:lvlText w:val=""/>
      <w:lvlJc w:val="left"/>
      <w:pPr>
        <w:ind w:left="5040" w:hanging="360"/>
      </w:pPr>
      <w:rPr>
        <w:rFonts w:ascii="Wingdings" w:hAnsi="Wingdings" w:hint="default"/>
      </w:rPr>
    </w:lvl>
    <w:lvl w:ilvl="6" w:tplc="3394032E" w:tentative="1">
      <w:start w:val="1"/>
      <w:numFmt w:val="bullet"/>
      <w:lvlText w:val=""/>
      <w:lvlJc w:val="left"/>
      <w:pPr>
        <w:ind w:left="5760" w:hanging="360"/>
      </w:pPr>
      <w:rPr>
        <w:rFonts w:ascii="Symbol" w:hAnsi="Symbol" w:hint="default"/>
      </w:rPr>
    </w:lvl>
    <w:lvl w:ilvl="7" w:tplc="618E19EC" w:tentative="1">
      <w:start w:val="1"/>
      <w:numFmt w:val="bullet"/>
      <w:lvlText w:val="o"/>
      <w:lvlJc w:val="left"/>
      <w:pPr>
        <w:ind w:left="6480" w:hanging="360"/>
      </w:pPr>
      <w:rPr>
        <w:rFonts w:ascii="Courier New" w:hAnsi="Courier New" w:cs="Courier New" w:hint="default"/>
      </w:rPr>
    </w:lvl>
    <w:lvl w:ilvl="8" w:tplc="D21C2CBC"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A0729E5E">
      <w:numFmt w:val="bullet"/>
      <w:lvlText w:val="-"/>
      <w:lvlJc w:val="left"/>
      <w:pPr>
        <w:ind w:left="720" w:hanging="360"/>
      </w:pPr>
      <w:rPr>
        <w:rFonts w:ascii="Calibri" w:eastAsia="Times New Roman" w:hAnsi="Calibri" w:cs="Calibri" w:hint="default"/>
      </w:rPr>
    </w:lvl>
    <w:lvl w:ilvl="1" w:tplc="E33871EE" w:tentative="1">
      <w:start w:val="1"/>
      <w:numFmt w:val="bullet"/>
      <w:lvlText w:val="o"/>
      <w:lvlJc w:val="left"/>
      <w:pPr>
        <w:ind w:left="1440" w:hanging="360"/>
      </w:pPr>
      <w:rPr>
        <w:rFonts w:ascii="Courier New" w:hAnsi="Courier New" w:cs="Courier New" w:hint="default"/>
      </w:rPr>
    </w:lvl>
    <w:lvl w:ilvl="2" w:tplc="294EDCDA" w:tentative="1">
      <w:start w:val="1"/>
      <w:numFmt w:val="bullet"/>
      <w:lvlText w:val=""/>
      <w:lvlJc w:val="left"/>
      <w:pPr>
        <w:ind w:left="2160" w:hanging="360"/>
      </w:pPr>
      <w:rPr>
        <w:rFonts w:ascii="Wingdings" w:hAnsi="Wingdings" w:hint="default"/>
      </w:rPr>
    </w:lvl>
    <w:lvl w:ilvl="3" w:tplc="1CB0F860" w:tentative="1">
      <w:start w:val="1"/>
      <w:numFmt w:val="bullet"/>
      <w:lvlText w:val=""/>
      <w:lvlJc w:val="left"/>
      <w:pPr>
        <w:ind w:left="2880" w:hanging="360"/>
      </w:pPr>
      <w:rPr>
        <w:rFonts w:ascii="Symbol" w:hAnsi="Symbol" w:hint="default"/>
      </w:rPr>
    </w:lvl>
    <w:lvl w:ilvl="4" w:tplc="038EA4A0" w:tentative="1">
      <w:start w:val="1"/>
      <w:numFmt w:val="bullet"/>
      <w:lvlText w:val="o"/>
      <w:lvlJc w:val="left"/>
      <w:pPr>
        <w:ind w:left="3600" w:hanging="360"/>
      </w:pPr>
      <w:rPr>
        <w:rFonts w:ascii="Courier New" w:hAnsi="Courier New" w:cs="Courier New" w:hint="default"/>
      </w:rPr>
    </w:lvl>
    <w:lvl w:ilvl="5" w:tplc="061CC452" w:tentative="1">
      <w:start w:val="1"/>
      <w:numFmt w:val="bullet"/>
      <w:lvlText w:val=""/>
      <w:lvlJc w:val="left"/>
      <w:pPr>
        <w:ind w:left="4320" w:hanging="360"/>
      </w:pPr>
      <w:rPr>
        <w:rFonts w:ascii="Wingdings" w:hAnsi="Wingdings" w:hint="default"/>
      </w:rPr>
    </w:lvl>
    <w:lvl w:ilvl="6" w:tplc="24EAA25E" w:tentative="1">
      <w:start w:val="1"/>
      <w:numFmt w:val="bullet"/>
      <w:lvlText w:val=""/>
      <w:lvlJc w:val="left"/>
      <w:pPr>
        <w:ind w:left="5040" w:hanging="360"/>
      </w:pPr>
      <w:rPr>
        <w:rFonts w:ascii="Symbol" w:hAnsi="Symbol" w:hint="default"/>
      </w:rPr>
    </w:lvl>
    <w:lvl w:ilvl="7" w:tplc="7C961250" w:tentative="1">
      <w:start w:val="1"/>
      <w:numFmt w:val="bullet"/>
      <w:lvlText w:val="o"/>
      <w:lvlJc w:val="left"/>
      <w:pPr>
        <w:ind w:left="5760" w:hanging="360"/>
      </w:pPr>
      <w:rPr>
        <w:rFonts w:ascii="Courier New" w:hAnsi="Courier New" w:cs="Courier New" w:hint="default"/>
      </w:rPr>
    </w:lvl>
    <w:lvl w:ilvl="8" w:tplc="EA10E942" w:tentative="1">
      <w:start w:val="1"/>
      <w:numFmt w:val="bullet"/>
      <w:lvlText w:val=""/>
      <w:lvlJc w:val="left"/>
      <w:pPr>
        <w:ind w:left="6480" w:hanging="360"/>
      </w:pPr>
      <w:rPr>
        <w:rFonts w:ascii="Wingdings" w:hAnsi="Wingdings" w:hint="default"/>
      </w:rPr>
    </w:lvl>
  </w:abstractNum>
  <w:abstractNum w:abstractNumId="7" w15:restartNumberingAfterBreak="0">
    <w:nsid w:val="2DC93FCC"/>
    <w:multiLevelType w:val="hybridMultilevel"/>
    <w:tmpl w:val="678A9B20"/>
    <w:lvl w:ilvl="0" w:tplc="4C9ED8B0">
      <w:start w:val="1"/>
      <w:numFmt w:val="bullet"/>
      <w:lvlText w:val=""/>
      <w:lvlJc w:val="left"/>
      <w:pPr>
        <w:ind w:left="720" w:hanging="360"/>
      </w:pPr>
      <w:rPr>
        <w:rFonts w:ascii="Symbol" w:hAnsi="Symbol" w:hint="default"/>
      </w:rPr>
    </w:lvl>
    <w:lvl w:ilvl="1" w:tplc="53682022" w:tentative="1">
      <w:start w:val="1"/>
      <w:numFmt w:val="bullet"/>
      <w:lvlText w:val="o"/>
      <w:lvlJc w:val="left"/>
      <w:pPr>
        <w:ind w:left="1440" w:hanging="360"/>
      </w:pPr>
      <w:rPr>
        <w:rFonts w:ascii="Courier New" w:hAnsi="Courier New" w:cs="Courier New" w:hint="default"/>
      </w:rPr>
    </w:lvl>
    <w:lvl w:ilvl="2" w:tplc="1D1AD276" w:tentative="1">
      <w:start w:val="1"/>
      <w:numFmt w:val="bullet"/>
      <w:lvlText w:val=""/>
      <w:lvlJc w:val="left"/>
      <w:pPr>
        <w:ind w:left="2160" w:hanging="360"/>
      </w:pPr>
      <w:rPr>
        <w:rFonts w:ascii="Wingdings" w:hAnsi="Wingdings" w:hint="default"/>
      </w:rPr>
    </w:lvl>
    <w:lvl w:ilvl="3" w:tplc="91B0B3A0" w:tentative="1">
      <w:start w:val="1"/>
      <w:numFmt w:val="bullet"/>
      <w:lvlText w:val=""/>
      <w:lvlJc w:val="left"/>
      <w:pPr>
        <w:ind w:left="2880" w:hanging="360"/>
      </w:pPr>
      <w:rPr>
        <w:rFonts w:ascii="Symbol" w:hAnsi="Symbol" w:hint="default"/>
      </w:rPr>
    </w:lvl>
    <w:lvl w:ilvl="4" w:tplc="72F0B9E4" w:tentative="1">
      <w:start w:val="1"/>
      <w:numFmt w:val="bullet"/>
      <w:lvlText w:val="o"/>
      <w:lvlJc w:val="left"/>
      <w:pPr>
        <w:ind w:left="3600" w:hanging="360"/>
      </w:pPr>
      <w:rPr>
        <w:rFonts w:ascii="Courier New" w:hAnsi="Courier New" w:cs="Courier New" w:hint="default"/>
      </w:rPr>
    </w:lvl>
    <w:lvl w:ilvl="5" w:tplc="F03CCF26" w:tentative="1">
      <w:start w:val="1"/>
      <w:numFmt w:val="bullet"/>
      <w:lvlText w:val=""/>
      <w:lvlJc w:val="left"/>
      <w:pPr>
        <w:ind w:left="4320" w:hanging="360"/>
      </w:pPr>
      <w:rPr>
        <w:rFonts w:ascii="Wingdings" w:hAnsi="Wingdings" w:hint="default"/>
      </w:rPr>
    </w:lvl>
    <w:lvl w:ilvl="6" w:tplc="7E46BFA6" w:tentative="1">
      <w:start w:val="1"/>
      <w:numFmt w:val="bullet"/>
      <w:lvlText w:val=""/>
      <w:lvlJc w:val="left"/>
      <w:pPr>
        <w:ind w:left="5040" w:hanging="360"/>
      </w:pPr>
      <w:rPr>
        <w:rFonts w:ascii="Symbol" w:hAnsi="Symbol" w:hint="default"/>
      </w:rPr>
    </w:lvl>
    <w:lvl w:ilvl="7" w:tplc="F43AE4B0" w:tentative="1">
      <w:start w:val="1"/>
      <w:numFmt w:val="bullet"/>
      <w:lvlText w:val="o"/>
      <w:lvlJc w:val="left"/>
      <w:pPr>
        <w:ind w:left="5760" w:hanging="360"/>
      </w:pPr>
      <w:rPr>
        <w:rFonts w:ascii="Courier New" w:hAnsi="Courier New" w:cs="Courier New" w:hint="default"/>
      </w:rPr>
    </w:lvl>
    <w:lvl w:ilvl="8" w:tplc="DB5280D2" w:tentative="1">
      <w:start w:val="1"/>
      <w:numFmt w:val="bullet"/>
      <w:lvlText w:val=""/>
      <w:lvlJc w:val="left"/>
      <w:pPr>
        <w:ind w:left="6480" w:hanging="360"/>
      </w:pPr>
      <w:rPr>
        <w:rFonts w:ascii="Wingdings" w:hAnsi="Wingdings" w:hint="default"/>
      </w:rPr>
    </w:lvl>
  </w:abstractNum>
  <w:abstractNum w:abstractNumId="8" w15:restartNumberingAfterBreak="0">
    <w:nsid w:val="33EF23F1"/>
    <w:multiLevelType w:val="hybridMultilevel"/>
    <w:tmpl w:val="26C6E114"/>
    <w:lvl w:ilvl="0" w:tplc="C2BAEABC">
      <w:start w:val="1"/>
      <w:numFmt w:val="bullet"/>
      <w:lvlText w:val=""/>
      <w:lvlJc w:val="left"/>
      <w:pPr>
        <w:ind w:left="720" w:hanging="360"/>
      </w:pPr>
      <w:rPr>
        <w:rFonts w:ascii="Symbol" w:hAnsi="Symbol" w:hint="default"/>
      </w:rPr>
    </w:lvl>
    <w:lvl w:ilvl="1" w:tplc="EB5A9816">
      <w:start w:val="1"/>
      <w:numFmt w:val="bullet"/>
      <w:lvlText w:val="o"/>
      <w:lvlJc w:val="left"/>
      <w:pPr>
        <w:ind w:left="1440" w:hanging="360"/>
      </w:pPr>
      <w:rPr>
        <w:rFonts w:ascii="Courier New" w:hAnsi="Courier New" w:cs="Courier New" w:hint="default"/>
      </w:rPr>
    </w:lvl>
    <w:lvl w:ilvl="2" w:tplc="19ECC1AE" w:tentative="1">
      <w:start w:val="1"/>
      <w:numFmt w:val="bullet"/>
      <w:lvlText w:val=""/>
      <w:lvlJc w:val="left"/>
      <w:pPr>
        <w:ind w:left="2160" w:hanging="360"/>
      </w:pPr>
      <w:rPr>
        <w:rFonts w:ascii="Wingdings" w:hAnsi="Wingdings" w:hint="default"/>
      </w:rPr>
    </w:lvl>
    <w:lvl w:ilvl="3" w:tplc="D90663C2" w:tentative="1">
      <w:start w:val="1"/>
      <w:numFmt w:val="bullet"/>
      <w:lvlText w:val=""/>
      <w:lvlJc w:val="left"/>
      <w:pPr>
        <w:ind w:left="2880" w:hanging="360"/>
      </w:pPr>
      <w:rPr>
        <w:rFonts w:ascii="Symbol" w:hAnsi="Symbol" w:hint="default"/>
      </w:rPr>
    </w:lvl>
    <w:lvl w:ilvl="4" w:tplc="65D0421A" w:tentative="1">
      <w:start w:val="1"/>
      <w:numFmt w:val="bullet"/>
      <w:lvlText w:val="o"/>
      <w:lvlJc w:val="left"/>
      <w:pPr>
        <w:ind w:left="3600" w:hanging="360"/>
      </w:pPr>
      <w:rPr>
        <w:rFonts w:ascii="Courier New" w:hAnsi="Courier New" w:cs="Courier New" w:hint="default"/>
      </w:rPr>
    </w:lvl>
    <w:lvl w:ilvl="5" w:tplc="3DCAF804" w:tentative="1">
      <w:start w:val="1"/>
      <w:numFmt w:val="bullet"/>
      <w:lvlText w:val=""/>
      <w:lvlJc w:val="left"/>
      <w:pPr>
        <w:ind w:left="4320" w:hanging="360"/>
      </w:pPr>
      <w:rPr>
        <w:rFonts w:ascii="Wingdings" w:hAnsi="Wingdings" w:hint="default"/>
      </w:rPr>
    </w:lvl>
    <w:lvl w:ilvl="6" w:tplc="77EAED62" w:tentative="1">
      <w:start w:val="1"/>
      <w:numFmt w:val="bullet"/>
      <w:lvlText w:val=""/>
      <w:lvlJc w:val="left"/>
      <w:pPr>
        <w:ind w:left="5040" w:hanging="360"/>
      </w:pPr>
      <w:rPr>
        <w:rFonts w:ascii="Symbol" w:hAnsi="Symbol" w:hint="default"/>
      </w:rPr>
    </w:lvl>
    <w:lvl w:ilvl="7" w:tplc="859AE2E2" w:tentative="1">
      <w:start w:val="1"/>
      <w:numFmt w:val="bullet"/>
      <w:lvlText w:val="o"/>
      <w:lvlJc w:val="left"/>
      <w:pPr>
        <w:ind w:left="5760" w:hanging="360"/>
      </w:pPr>
      <w:rPr>
        <w:rFonts w:ascii="Courier New" w:hAnsi="Courier New" w:cs="Courier New" w:hint="default"/>
      </w:rPr>
    </w:lvl>
    <w:lvl w:ilvl="8" w:tplc="BCFCAF0C" w:tentative="1">
      <w:start w:val="1"/>
      <w:numFmt w:val="bullet"/>
      <w:lvlText w:val=""/>
      <w:lvlJc w:val="left"/>
      <w:pPr>
        <w:ind w:left="6480" w:hanging="360"/>
      </w:pPr>
      <w:rPr>
        <w:rFonts w:ascii="Wingdings" w:hAnsi="Wingdings" w:hint="default"/>
      </w:rPr>
    </w:lvl>
  </w:abstractNum>
  <w:abstractNum w:abstractNumId="9" w15:restartNumberingAfterBreak="0">
    <w:nsid w:val="34C40E3B"/>
    <w:multiLevelType w:val="hybridMultilevel"/>
    <w:tmpl w:val="27ECD59E"/>
    <w:lvl w:ilvl="0" w:tplc="5A34F0F4">
      <w:start w:val="1"/>
      <w:numFmt w:val="lowerLetter"/>
      <w:lvlText w:val="%1)"/>
      <w:lvlJc w:val="left"/>
      <w:pPr>
        <w:ind w:left="1440" w:hanging="360"/>
      </w:pPr>
    </w:lvl>
    <w:lvl w:ilvl="1" w:tplc="574800B2" w:tentative="1">
      <w:start w:val="1"/>
      <w:numFmt w:val="lowerLetter"/>
      <w:lvlText w:val="%2."/>
      <w:lvlJc w:val="left"/>
      <w:pPr>
        <w:ind w:left="2160" w:hanging="360"/>
      </w:pPr>
    </w:lvl>
    <w:lvl w:ilvl="2" w:tplc="0F662E6C" w:tentative="1">
      <w:start w:val="1"/>
      <w:numFmt w:val="lowerRoman"/>
      <w:lvlText w:val="%3."/>
      <w:lvlJc w:val="right"/>
      <w:pPr>
        <w:ind w:left="2880" w:hanging="180"/>
      </w:pPr>
    </w:lvl>
    <w:lvl w:ilvl="3" w:tplc="5678D06C" w:tentative="1">
      <w:start w:val="1"/>
      <w:numFmt w:val="decimal"/>
      <w:lvlText w:val="%4."/>
      <w:lvlJc w:val="left"/>
      <w:pPr>
        <w:ind w:left="3600" w:hanging="360"/>
      </w:pPr>
    </w:lvl>
    <w:lvl w:ilvl="4" w:tplc="39EC6C14" w:tentative="1">
      <w:start w:val="1"/>
      <w:numFmt w:val="lowerLetter"/>
      <w:lvlText w:val="%5."/>
      <w:lvlJc w:val="left"/>
      <w:pPr>
        <w:ind w:left="4320" w:hanging="360"/>
      </w:pPr>
    </w:lvl>
    <w:lvl w:ilvl="5" w:tplc="C74418A6" w:tentative="1">
      <w:start w:val="1"/>
      <w:numFmt w:val="lowerRoman"/>
      <w:lvlText w:val="%6."/>
      <w:lvlJc w:val="right"/>
      <w:pPr>
        <w:ind w:left="5040" w:hanging="180"/>
      </w:pPr>
    </w:lvl>
    <w:lvl w:ilvl="6" w:tplc="06789742" w:tentative="1">
      <w:start w:val="1"/>
      <w:numFmt w:val="decimal"/>
      <w:lvlText w:val="%7."/>
      <w:lvlJc w:val="left"/>
      <w:pPr>
        <w:ind w:left="5760" w:hanging="360"/>
      </w:pPr>
    </w:lvl>
    <w:lvl w:ilvl="7" w:tplc="4B0A1D0A" w:tentative="1">
      <w:start w:val="1"/>
      <w:numFmt w:val="lowerLetter"/>
      <w:lvlText w:val="%8."/>
      <w:lvlJc w:val="left"/>
      <w:pPr>
        <w:ind w:left="6480" w:hanging="360"/>
      </w:pPr>
    </w:lvl>
    <w:lvl w:ilvl="8" w:tplc="85465A28" w:tentative="1">
      <w:start w:val="1"/>
      <w:numFmt w:val="lowerRoman"/>
      <w:lvlText w:val="%9."/>
      <w:lvlJc w:val="right"/>
      <w:pPr>
        <w:ind w:left="7200" w:hanging="180"/>
      </w:pPr>
    </w:lvl>
  </w:abstractNum>
  <w:abstractNum w:abstractNumId="10" w15:restartNumberingAfterBreak="0">
    <w:nsid w:val="37447087"/>
    <w:multiLevelType w:val="hybridMultilevel"/>
    <w:tmpl w:val="C2386494"/>
    <w:lvl w:ilvl="0" w:tplc="84005F3C">
      <w:start w:val="1"/>
      <w:numFmt w:val="bullet"/>
      <w:pStyle w:val="HB-Table-dotpoint"/>
      <w:lvlText w:val=""/>
      <w:lvlJc w:val="left"/>
      <w:pPr>
        <w:tabs>
          <w:tab w:val="num" w:pos="720"/>
        </w:tabs>
        <w:ind w:left="720" w:hanging="360"/>
      </w:pPr>
      <w:rPr>
        <w:rFonts w:ascii="Symbol" w:hAnsi="Symbol" w:hint="default"/>
        <w:sz w:val="22"/>
        <w:szCs w:val="22"/>
      </w:rPr>
    </w:lvl>
    <w:lvl w:ilvl="1" w:tplc="000E604C" w:tentative="1">
      <w:start w:val="1"/>
      <w:numFmt w:val="bullet"/>
      <w:lvlText w:val="o"/>
      <w:lvlJc w:val="left"/>
      <w:pPr>
        <w:tabs>
          <w:tab w:val="num" w:pos="1004"/>
        </w:tabs>
        <w:ind w:left="1004" w:hanging="360"/>
      </w:pPr>
      <w:rPr>
        <w:rFonts w:ascii="Courier New" w:hAnsi="Courier New" w:cs="Courier New" w:hint="default"/>
      </w:rPr>
    </w:lvl>
    <w:lvl w:ilvl="2" w:tplc="97123872" w:tentative="1">
      <w:start w:val="1"/>
      <w:numFmt w:val="bullet"/>
      <w:lvlText w:val=""/>
      <w:lvlJc w:val="left"/>
      <w:pPr>
        <w:tabs>
          <w:tab w:val="num" w:pos="1724"/>
        </w:tabs>
        <w:ind w:left="1724" w:hanging="360"/>
      </w:pPr>
      <w:rPr>
        <w:rFonts w:ascii="Wingdings" w:hAnsi="Wingdings" w:hint="default"/>
      </w:rPr>
    </w:lvl>
    <w:lvl w:ilvl="3" w:tplc="E67E05C8" w:tentative="1">
      <w:start w:val="1"/>
      <w:numFmt w:val="bullet"/>
      <w:lvlText w:val=""/>
      <w:lvlJc w:val="left"/>
      <w:pPr>
        <w:tabs>
          <w:tab w:val="num" w:pos="2444"/>
        </w:tabs>
        <w:ind w:left="2444" w:hanging="360"/>
      </w:pPr>
      <w:rPr>
        <w:rFonts w:ascii="Symbol" w:hAnsi="Symbol" w:hint="default"/>
      </w:rPr>
    </w:lvl>
    <w:lvl w:ilvl="4" w:tplc="2F843522" w:tentative="1">
      <w:start w:val="1"/>
      <w:numFmt w:val="bullet"/>
      <w:lvlText w:val="o"/>
      <w:lvlJc w:val="left"/>
      <w:pPr>
        <w:tabs>
          <w:tab w:val="num" w:pos="3164"/>
        </w:tabs>
        <w:ind w:left="3164" w:hanging="360"/>
      </w:pPr>
      <w:rPr>
        <w:rFonts w:ascii="Courier New" w:hAnsi="Courier New" w:cs="Courier New" w:hint="default"/>
      </w:rPr>
    </w:lvl>
    <w:lvl w:ilvl="5" w:tplc="B9047758" w:tentative="1">
      <w:start w:val="1"/>
      <w:numFmt w:val="bullet"/>
      <w:lvlText w:val=""/>
      <w:lvlJc w:val="left"/>
      <w:pPr>
        <w:tabs>
          <w:tab w:val="num" w:pos="3884"/>
        </w:tabs>
        <w:ind w:left="3884" w:hanging="360"/>
      </w:pPr>
      <w:rPr>
        <w:rFonts w:ascii="Wingdings" w:hAnsi="Wingdings" w:hint="default"/>
      </w:rPr>
    </w:lvl>
    <w:lvl w:ilvl="6" w:tplc="E314124E" w:tentative="1">
      <w:start w:val="1"/>
      <w:numFmt w:val="bullet"/>
      <w:lvlText w:val=""/>
      <w:lvlJc w:val="left"/>
      <w:pPr>
        <w:tabs>
          <w:tab w:val="num" w:pos="4604"/>
        </w:tabs>
        <w:ind w:left="4604" w:hanging="360"/>
      </w:pPr>
      <w:rPr>
        <w:rFonts w:ascii="Symbol" w:hAnsi="Symbol" w:hint="default"/>
      </w:rPr>
    </w:lvl>
    <w:lvl w:ilvl="7" w:tplc="8466DCCC" w:tentative="1">
      <w:start w:val="1"/>
      <w:numFmt w:val="bullet"/>
      <w:lvlText w:val="o"/>
      <w:lvlJc w:val="left"/>
      <w:pPr>
        <w:tabs>
          <w:tab w:val="num" w:pos="5324"/>
        </w:tabs>
        <w:ind w:left="5324" w:hanging="360"/>
      </w:pPr>
      <w:rPr>
        <w:rFonts w:ascii="Courier New" w:hAnsi="Courier New" w:cs="Courier New" w:hint="default"/>
      </w:rPr>
    </w:lvl>
    <w:lvl w:ilvl="8" w:tplc="3FB44784"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F0845B0"/>
    <w:multiLevelType w:val="hybridMultilevel"/>
    <w:tmpl w:val="102A813A"/>
    <w:lvl w:ilvl="0" w:tplc="FACAB348">
      <w:start w:val="1"/>
      <w:numFmt w:val="lowerLetter"/>
      <w:pStyle w:val="HB-Paragraph-alphpoint"/>
      <w:lvlText w:val="(%1)"/>
      <w:lvlJc w:val="left"/>
      <w:pPr>
        <w:tabs>
          <w:tab w:val="num" w:pos="1211"/>
        </w:tabs>
        <w:ind w:left="1211" w:hanging="360"/>
      </w:pPr>
      <w:rPr>
        <w:rFonts w:hint="default"/>
      </w:rPr>
    </w:lvl>
    <w:lvl w:ilvl="1" w:tplc="70F01EFC" w:tentative="1">
      <w:start w:val="1"/>
      <w:numFmt w:val="lowerLetter"/>
      <w:lvlText w:val="%2."/>
      <w:lvlJc w:val="left"/>
      <w:pPr>
        <w:tabs>
          <w:tab w:val="num" w:pos="2291"/>
        </w:tabs>
        <w:ind w:left="2291" w:hanging="360"/>
      </w:pPr>
    </w:lvl>
    <w:lvl w:ilvl="2" w:tplc="33C0CBD4">
      <w:start w:val="1"/>
      <w:numFmt w:val="lowerRoman"/>
      <w:lvlText w:val="%3."/>
      <w:lvlJc w:val="right"/>
      <w:pPr>
        <w:tabs>
          <w:tab w:val="num" w:pos="3011"/>
        </w:tabs>
        <w:ind w:left="3011" w:hanging="180"/>
      </w:pPr>
    </w:lvl>
    <w:lvl w:ilvl="3" w:tplc="FDBE06EC" w:tentative="1">
      <w:start w:val="1"/>
      <w:numFmt w:val="decimal"/>
      <w:lvlText w:val="%4."/>
      <w:lvlJc w:val="left"/>
      <w:pPr>
        <w:tabs>
          <w:tab w:val="num" w:pos="3731"/>
        </w:tabs>
        <w:ind w:left="3731" w:hanging="360"/>
      </w:pPr>
    </w:lvl>
    <w:lvl w:ilvl="4" w:tplc="0742D3F6" w:tentative="1">
      <w:start w:val="1"/>
      <w:numFmt w:val="lowerLetter"/>
      <w:lvlText w:val="%5."/>
      <w:lvlJc w:val="left"/>
      <w:pPr>
        <w:tabs>
          <w:tab w:val="num" w:pos="4451"/>
        </w:tabs>
        <w:ind w:left="4451" w:hanging="360"/>
      </w:pPr>
    </w:lvl>
    <w:lvl w:ilvl="5" w:tplc="FCBA1888" w:tentative="1">
      <w:start w:val="1"/>
      <w:numFmt w:val="lowerRoman"/>
      <w:lvlText w:val="%6."/>
      <w:lvlJc w:val="right"/>
      <w:pPr>
        <w:tabs>
          <w:tab w:val="num" w:pos="5171"/>
        </w:tabs>
        <w:ind w:left="5171" w:hanging="180"/>
      </w:pPr>
    </w:lvl>
    <w:lvl w:ilvl="6" w:tplc="9DF68A30" w:tentative="1">
      <w:start w:val="1"/>
      <w:numFmt w:val="decimal"/>
      <w:lvlText w:val="%7."/>
      <w:lvlJc w:val="left"/>
      <w:pPr>
        <w:tabs>
          <w:tab w:val="num" w:pos="5891"/>
        </w:tabs>
        <w:ind w:left="5891" w:hanging="360"/>
      </w:pPr>
    </w:lvl>
    <w:lvl w:ilvl="7" w:tplc="BF36091C" w:tentative="1">
      <w:start w:val="1"/>
      <w:numFmt w:val="lowerLetter"/>
      <w:lvlText w:val="%8."/>
      <w:lvlJc w:val="left"/>
      <w:pPr>
        <w:tabs>
          <w:tab w:val="num" w:pos="6611"/>
        </w:tabs>
        <w:ind w:left="6611" w:hanging="360"/>
      </w:pPr>
    </w:lvl>
    <w:lvl w:ilvl="8" w:tplc="E99CBFAE" w:tentative="1">
      <w:start w:val="1"/>
      <w:numFmt w:val="lowerRoman"/>
      <w:lvlText w:val="%9."/>
      <w:lvlJc w:val="right"/>
      <w:pPr>
        <w:tabs>
          <w:tab w:val="num" w:pos="7331"/>
        </w:tabs>
        <w:ind w:left="7331" w:hanging="180"/>
      </w:pPr>
    </w:lvl>
  </w:abstractNum>
  <w:abstractNum w:abstractNumId="12" w15:restartNumberingAfterBreak="0">
    <w:nsid w:val="41B02C67"/>
    <w:multiLevelType w:val="hybridMultilevel"/>
    <w:tmpl w:val="28ACB950"/>
    <w:lvl w:ilvl="0" w:tplc="AC5CB9FA">
      <w:start w:val="1"/>
      <w:numFmt w:val="bullet"/>
      <w:lvlText w:val=""/>
      <w:lvlJc w:val="left"/>
      <w:pPr>
        <w:ind w:left="720" w:hanging="360"/>
      </w:pPr>
      <w:rPr>
        <w:rFonts w:ascii="Symbol" w:hAnsi="Symbol" w:hint="default"/>
      </w:rPr>
    </w:lvl>
    <w:lvl w:ilvl="1" w:tplc="2C20345A">
      <w:start w:val="1"/>
      <w:numFmt w:val="lowerLetter"/>
      <w:lvlText w:val="%2)"/>
      <w:lvlJc w:val="left"/>
      <w:pPr>
        <w:ind w:left="1440" w:hanging="360"/>
      </w:pPr>
      <w:rPr>
        <w:rFonts w:hint="default"/>
      </w:rPr>
    </w:lvl>
    <w:lvl w:ilvl="2" w:tplc="B3FC4760">
      <w:start w:val="1"/>
      <w:numFmt w:val="bullet"/>
      <w:lvlText w:val=""/>
      <w:lvlJc w:val="left"/>
      <w:pPr>
        <w:ind w:left="2160" w:hanging="360"/>
      </w:pPr>
      <w:rPr>
        <w:rFonts w:ascii="Wingdings" w:hAnsi="Wingdings" w:hint="default"/>
      </w:rPr>
    </w:lvl>
    <w:lvl w:ilvl="3" w:tplc="AD1A6080" w:tentative="1">
      <w:start w:val="1"/>
      <w:numFmt w:val="bullet"/>
      <w:lvlText w:val=""/>
      <w:lvlJc w:val="left"/>
      <w:pPr>
        <w:ind w:left="2880" w:hanging="360"/>
      </w:pPr>
      <w:rPr>
        <w:rFonts w:ascii="Symbol" w:hAnsi="Symbol" w:hint="default"/>
      </w:rPr>
    </w:lvl>
    <w:lvl w:ilvl="4" w:tplc="873453D2" w:tentative="1">
      <w:start w:val="1"/>
      <w:numFmt w:val="bullet"/>
      <w:lvlText w:val="o"/>
      <w:lvlJc w:val="left"/>
      <w:pPr>
        <w:ind w:left="3600" w:hanging="360"/>
      </w:pPr>
      <w:rPr>
        <w:rFonts w:ascii="Courier New" w:hAnsi="Courier New" w:cs="Courier New" w:hint="default"/>
      </w:rPr>
    </w:lvl>
    <w:lvl w:ilvl="5" w:tplc="06424ECC" w:tentative="1">
      <w:start w:val="1"/>
      <w:numFmt w:val="bullet"/>
      <w:lvlText w:val=""/>
      <w:lvlJc w:val="left"/>
      <w:pPr>
        <w:ind w:left="4320" w:hanging="360"/>
      </w:pPr>
      <w:rPr>
        <w:rFonts w:ascii="Wingdings" w:hAnsi="Wingdings" w:hint="default"/>
      </w:rPr>
    </w:lvl>
    <w:lvl w:ilvl="6" w:tplc="60423ED2" w:tentative="1">
      <w:start w:val="1"/>
      <w:numFmt w:val="bullet"/>
      <w:lvlText w:val=""/>
      <w:lvlJc w:val="left"/>
      <w:pPr>
        <w:ind w:left="5040" w:hanging="360"/>
      </w:pPr>
      <w:rPr>
        <w:rFonts w:ascii="Symbol" w:hAnsi="Symbol" w:hint="default"/>
      </w:rPr>
    </w:lvl>
    <w:lvl w:ilvl="7" w:tplc="74FA0108" w:tentative="1">
      <w:start w:val="1"/>
      <w:numFmt w:val="bullet"/>
      <w:lvlText w:val="o"/>
      <w:lvlJc w:val="left"/>
      <w:pPr>
        <w:ind w:left="5760" w:hanging="360"/>
      </w:pPr>
      <w:rPr>
        <w:rFonts w:ascii="Courier New" w:hAnsi="Courier New" w:cs="Courier New" w:hint="default"/>
      </w:rPr>
    </w:lvl>
    <w:lvl w:ilvl="8" w:tplc="0764F41C" w:tentative="1">
      <w:start w:val="1"/>
      <w:numFmt w:val="bullet"/>
      <w:lvlText w:val=""/>
      <w:lvlJc w:val="left"/>
      <w:pPr>
        <w:ind w:left="6480" w:hanging="360"/>
      </w:pPr>
      <w:rPr>
        <w:rFonts w:ascii="Wingdings" w:hAnsi="Wingdings" w:hint="default"/>
      </w:rPr>
    </w:lvl>
  </w:abstractNum>
  <w:abstractNum w:abstractNumId="13" w15:restartNumberingAfterBreak="0">
    <w:nsid w:val="4452360B"/>
    <w:multiLevelType w:val="hybridMultilevel"/>
    <w:tmpl w:val="0E1A4066"/>
    <w:lvl w:ilvl="0" w:tplc="77768CE0">
      <w:start w:val="1"/>
      <w:numFmt w:val="lowerLetter"/>
      <w:lvlText w:val="%1)"/>
      <w:lvlJc w:val="left"/>
      <w:pPr>
        <w:ind w:left="1287" w:hanging="360"/>
      </w:pPr>
    </w:lvl>
    <w:lvl w:ilvl="1" w:tplc="EE780B82" w:tentative="1">
      <w:start w:val="1"/>
      <w:numFmt w:val="lowerLetter"/>
      <w:lvlText w:val="%2."/>
      <w:lvlJc w:val="left"/>
      <w:pPr>
        <w:ind w:left="2007" w:hanging="360"/>
      </w:pPr>
    </w:lvl>
    <w:lvl w:ilvl="2" w:tplc="F6663ACC" w:tentative="1">
      <w:start w:val="1"/>
      <w:numFmt w:val="lowerRoman"/>
      <w:lvlText w:val="%3."/>
      <w:lvlJc w:val="right"/>
      <w:pPr>
        <w:ind w:left="2727" w:hanging="180"/>
      </w:pPr>
    </w:lvl>
    <w:lvl w:ilvl="3" w:tplc="2B189ED8" w:tentative="1">
      <w:start w:val="1"/>
      <w:numFmt w:val="decimal"/>
      <w:lvlText w:val="%4."/>
      <w:lvlJc w:val="left"/>
      <w:pPr>
        <w:ind w:left="3447" w:hanging="360"/>
      </w:pPr>
    </w:lvl>
    <w:lvl w:ilvl="4" w:tplc="3672249C" w:tentative="1">
      <w:start w:val="1"/>
      <w:numFmt w:val="lowerLetter"/>
      <w:lvlText w:val="%5."/>
      <w:lvlJc w:val="left"/>
      <w:pPr>
        <w:ind w:left="4167" w:hanging="360"/>
      </w:pPr>
    </w:lvl>
    <w:lvl w:ilvl="5" w:tplc="D18A2C50" w:tentative="1">
      <w:start w:val="1"/>
      <w:numFmt w:val="lowerRoman"/>
      <w:lvlText w:val="%6."/>
      <w:lvlJc w:val="right"/>
      <w:pPr>
        <w:ind w:left="4887" w:hanging="180"/>
      </w:pPr>
    </w:lvl>
    <w:lvl w:ilvl="6" w:tplc="3C9C7866" w:tentative="1">
      <w:start w:val="1"/>
      <w:numFmt w:val="decimal"/>
      <w:lvlText w:val="%7."/>
      <w:lvlJc w:val="left"/>
      <w:pPr>
        <w:ind w:left="5607" w:hanging="360"/>
      </w:pPr>
    </w:lvl>
    <w:lvl w:ilvl="7" w:tplc="8580FE84" w:tentative="1">
      <w:start w:val="1"/>
      <w:numFmt w:val="lowerLetter"/>
      <w:lvlText w:val="%8."/>
      <w:lvlJc w:val="left"/>
      <w:pPr>
        <w:ind w:left="6327" w:hanging="360"/>
      </w:pPr>
    </w:lvl>
    <w:lvl w:ilvl="8" w:tplc="B840117E" w:tentative="1">
      <w:start w:val="1"/>
      <w:numFmt w:val="lowerRoman"/>
      <w:lvlText w:val="%9."/>
      <w:lvlJc w:val="right"/>
      <w:pPr>
        <w:ind w:left="7047" w:hanging="180"/>
      </w:pPr>
    </w:lvl>
  </w:abstractNum>
  <w:abstractNum w:abstractNumId="14" w15:restartNumberingAfterBreak="0">
    <w:nsid w:val="48873532"/>
    <w:multiLevelType w:val="hybridMultilevel"/>
    <w:tmpl w:val="0DA60FEA"/>
    <w:lvl w:ilvl="0" w:tplc="993E50F0">
      <w:start w:val="1"/>
      <w:numFmt w:val="bullet"/>
      <w:lvlText w:val=""/>
      <w:lvlJc w:val="left"/>
      <w:pPr>
        <w:ind w:left="720" w:hanging="360"/>
      </w:pPr>
      <w:rPr>
        <w:rFonts w:ascii="Symbol" w:hAnsi="Symbol" w:hint="default"/>
      </w:rPr>
    </w:lvl>
    <w:lvl w:ilvl="1" w:tplc="679C4726" w:tentative="1">
      <w:start w:val="1"/>
      <w:numFmt w:val="bullet"/>
      <w:lvlText w:val="o"/>
      <w:lvlJc w:val="left"/>
      <w:pPr>
        <w:ind w:left="1440" w:hanging="360"/>
      </w:pPr>
      <w:rPr>
        <w:rFonts w:ascii="Courier New" w:hAnsi="Courier New" w:cs="Courier New" w:hint="default"/>
      </w:rPr>
    </w:lvl>
    <w:lvl w:ilvl="2" w:tplc="FC96CBD0" w:tentative="1">
      <w:start w:val="1"/>
      <w:numFmt w:val="bullet"/>
      <w:lvlText w:val=""/>
      <w:lvlJc w:val="left"/>
      <w:pPr>
        <w:ind w:left="2160" w:hanging="360"/>
      </w:pPr>
      <w:rPr>
        <w:rFonts w:ascii="Wingdings" w:hAnsi="Wingdings" w:hint="default"/>
      </w:rPr>
    </w:lvl>
    <w:lvl w:ilvl="3" w:tplc="6608A588" w:tentative="1">
      <w:start w:val="1"/>
      <w:numFmt w:val="bullet"/>
      <w:lvlText w:val=""/>
      <w:lvlJc w:val="left"/>
      <w:pPr>
        <w:ind w:left="2880" w:hanging="360"/>
      </w:pPr>
      <w:rPr>
        <w:rFonts w:ascii="Symbol" w:hAnsi="Symbol" w:hint="default"/>
      </w:rPr>
    </w:lvl>
    <w:lvl w:ilvl="4" w:tplc="F808EE78" w:tentative="1">
      <w:start w:val="1"/>
      <w:numFmt w:val="bullet"/>
      <w:lvlText w:val="o"/>
      <w:lvlJc w:val="left"/>
      <w:pPr>
        <w:ind w:left="3600" w:hanging="360"/>
      </w:pPr>
      <w:rPr>
        <w:rFonts w:ascii="Courier New" w:hAnsi="Courier New" w:cs="Courier New" w:hint="default"/>
      </w:rPr>
    </w:lvl>
    <w:lvl w:ilvl="5" w:tplc="0CC094C6" w:tentative="1">
      <w:start w:val="1"/>
      <w:numFmt w:val="bullet"/>
      <w:lvlText w:val=""/>
      <w:lvlJc w:val="left"/>
      <w:pPr>
        <w:ind w:left="4320" w:hanging="360"/>
      </w:pPr>
      <w:rPr>
        <w:rFonts w:ascii="Wingdings" w:hAnsi="Wingdings" w:hint="default"/>
      </w:rPr>
    </w:lvl>
    <w:lvl w:ilvl="6" w:tplc="F238FE38" w:tentative="1">
      <w:start w:val="1"/>
      <w:numFmt w:val="bullet"/>
      <w:lvlText w:val=""/>
      <w:lvlJc w:val="left"/>
      <w:pPr>
        <w:ind w:left="5040" w:hanging="360"/>
      </w:pPr>
      <w:rPr>
        <w:rFonts w:ascii="Symbol" w:hAnsi="Symbol" w:hint="default"/>
      </w:rPr>
    </w:lvl>
    <w:lvl w:ilvl="7" w:tplc="5A968AFC" w:tentative="1">
      <w:start w:val="1"/>
      <w:numFmt w:val="bullet"/>
      <w:lvlText w:val="o"/>
      <w:lvlJc w:val="left"/>
      <w:pPr>
        <w:ind w:left="5760" w:hanging="360"/>
      </w:pPr>
      <w:rPr>
        <w:rFonts w:ascii="Courier New" w:hAnsi="Courier New" w:cs="Courier New" w:hint="default"/>
      </w:rPr>
    </w:lvl>
    <w:lvl w:ilvl="8" w:tplc="54B4E7EC" w:tentative="1">
      <w:start w:val="1"/>
      <w:numFmt w:val="bullet"/>
      <w:lvlText w:val=""/>
      <w:lvlJc w:val="left"/>
      <w:pPr>
        <w:ind w:left="6480" w:hanging="360"/>
      </w:pPr>
      <w:rPr>
        <w:rFonts w:ascii="Wingdings" w:hAnsi="Wingdings" w:hint="default"/>
      </w:rPr>
    </w:lvl>
  </w:abstractNum>
  <w:abstractNum w:abstractNumId="15" w15:restartNumberingAfterBreak="0">
    <w:nsid w:val="48C44DCF"/>
    <w:multiLevelType w:val="hybridMultilevel"/>
    <w:tmpl w:val="658E7AC0"/>
    <w:lvl w:ilvl="0" w:tplc="92426220">
      <w:start w:val="1"/>
      <w:numFmt w:val="bullet"/>
      <w:lvlText w:val=""/>
      <w:lvlJc w:val="left"/>
      <w:pPr>
        <w:ind w:left="720" w:hanging="360"/>
      </w:pPr>
      <w:rPr>
        <w:rFonts w:ascii="Symbol" w:hAnsi="Symbol" w:hint="default"/>
      </w:rPr>
    </w:lvl>
    <w:lvl w:ilvl="1" w:tplc="C9462A54" w:tentative="1">
      <w:start w:val="1"/>
      <w:numFmt w:val="bullet"/>
      <w:lvlText w:val="o"/>
      <w:lvlJc w:val="left"/>
      <w:pPr>
        <w:ind w:left="1440" w:hanging="360"/>
      </w:pPr>
      <w:rPr>
        <w:rFonts w:ascii="Courier New" w:hAnsi="Courier New" w:cs="Courier New" w:hint="default"/>
      </w:rPr>
    </w:lvl>
    <w:lvl w:ilvl="2" w:tplc="51C2EF78" w:tentative="1">
      <w:start w:val="1"/>
      <w:numFmt w:val="bullet"/>
      <w:lvlText w:val=""/>
      <w:lvlJc w:val="left"/>
      <w:pPr>
        <w:ind w:left="2160" w:hanging="360"/>
      </w:pPr>
      <w:rPr>
        <w:rFonts w:ascii="Wingdings" w:hAnsi="Wingdings" w:hint="default"/>
      </w:rPr>
    </w:lvl>
    <w:lvl w:ilvl="3" w:tplc="6330B3D4" w:tentative="1">
      <w:start w:val="1"/>
      <w:numFmt w:val="bullet"/>
      <w:lvlText w:val=""/>
      <w:lvlJc w:val="left"/>
      <w:pPr>
        <w:ind w:left="2880" w:hanging="360"/>
      </w:pPr>
      <w:rPr>
        <w:rFonts w:ascii="Symbol" w:hAnsi="Symbol" w:hint="default"/>
      </w:rPr>
    </w:lvl>
    <w:lvl w:ilvl="4" w:tplc="8124C9D6" w:tentative="1">
      <w:start w:val="1"/>
      <w:numFmt w:val="bullet"/>
      <w:lvlText w:val="o"/>
      <w:lvlJc w:val="left"/>
      <w:pPr>
        <w:ind w:left="3600" w:hanging="360"/>
      </w:pPr>
      <w:rPr>
        <w:rFonts w:ascii="Courier New" w:hAnsi="Courier New" w:cs="Courier New" w:hint="default"/>
      </w:rPr>
    </w:lvl>
    <w:lvl w:ilvl="5" w:tplc="BB8C5AFC" w:tentative="1">
      <w:start w:val="1"/>
      <w:numFmt w:val="bullet"/>
      <w:lvlText w:val=""/>
      <w:lvlJc w:val="left"/>
      <w:pPr>
        <w:ind w:left="4320" w:hanging="360"/>
      </w:pPr>
      <w:rPr>
        <w:rFonts w:ascii="Wingdings" w:hAnsi="Wingdings" w:hint="default"/>
      </w:rPr>
    </w:lvl>
    <w:lvl w:ilvl="6" w:tplc="0FDE37AE" w:tentative="1">
      <w:start w:val="1"/>
      <w:numFmt w:val="bullet"/>
      <w:lvlText w:val=""/>
      <w:lvlJc w:val="left"/>
      <w:pPr>
        <w:ind w:left="5040" w:hanging="360"/>
      </w:pPr>
      <w:rPr>
        <w:rFonts w:ascii="Symbol" w:hAnsi="Symbol" w:hint="default"/>
      </w:rPr>
    </w:lvl>
    <w:lvl w:ilvl="7" w:tplc="918C2D1C" w:tentative="1">
      <w:start w:val="1"/>
      <w:numFmt w:val="bullet"/>
      <w:lvlText w:val="o"/>
      <w:lvlJc w:val="left"/>
      <w:pPr>
        <w:ind w:left="5760" w:hanging="360"/>
      </w:pPr>
      <w:rPr>
        <w:rFonts w:ascii="Courier New" w:hAnsi="Courier New" w:cs="Courier New" w:hint="default"/>
      </w:rPr>
    </w:lvl>
    <w:lvl w:ilvl="8" w:tplc="E8FA745A" w:tentative="1">
      <w:start w:val="1"/>
      <w:numFmt w:val="bullet"/>
      <w:lvlText w:val=""/>
      <w:lvlJc w:val="left"/>
      <w:pPr>
        <w:ind w:left="6480" w:hanging="360"/>
      </w:pPr>
      <w:rPr>
        <w:rFonts w:ascii="Wingdings" w:hAnsi="Wingdings" w:hint="default"/>
      </w:rPr>
    </w:lvl>
  </w:abstractNum>
  <w:abstractNum w:abstractNumId="16" w15:restartNumberingAfterBreak="0">
    <w:nsid w:val="493D5DBB"/>
    <w:multiLevelType w:val="hybridMultilevel"/>
    <w:tmpl w:val="89FE6070"/>
    <w:lvl w:ilvl="0" w:tplc="E7A09492">
      <w:numFmt w:val="bullet"/>
      <w:lvlText w:val="-"/>
      <w:lvlJc w:val="left"/>
      <w:pPr>
        <w:ind w:left="1080" w:hanging="360"/>
      </w:pPr>
      <w:rPr>
        <w:rFonts w:ascii="Calibri" w:eastAsia="Times New Roman" w:hAnsi="Calibri" w:cs="Calibri" w:hint="default"/>
      </w:rPr>
    </w:lvl>
    <w:lvl w:ilvl="1" w:tplc="11F434A6">
      <w:start w:val="1"/>
      <w:numFmt w:val="bullet"/>
      <w:lvlText w:val="o"/>
      <w:lvlJc w:val="left"/>
      <w:pPr>
        <w:ind w:left="1800" w:hanging="360"/>
      </w:pPr>
      <w:rPr>
        <w:rFonts w:ascii="Courier New" w:hAnsi="Courier New" w:cs="Courier New" w:hint="default"/>
      </w:rPr>
    </w:lvl>
    <w:lvl w:ilvl="2" w:tplc="4C7699BC" w:tentative="1">
      <w:start w:val="1"/>
      <w:numFmt w:val="bullet"/>
      <w:lvlText w:val=""/>
      <w:lvlJc w:val="left"/>
      <w:pPr>
        <w:ind w:left="2520" w:hanging="360"/>
      </w:pPr>
      <w:rPr>
        <w:rFonts w:ascii="Wingdings" w:hAnsi="Wingdings" w:hint="default"/>
      </w:rPr>
    </w:lvl>
    <w:lvl w:ilvl="3" w:tplc="51AE0700" w:tentative="1">
      <w:start w:val="1"/>
      <w:numFmt w:val="bullet"/>
      <w:lvlText w:val=""/>
      <w:lvlJc w:val="left"/>
      <w:pPr>
        <w:ind w:left="3240" w:hanging="360"/>
      </w:pPr>
      <w:rPr>
        <w:rFonts w:ascii="Symbol" w:hAnsi="Symbol" w:hint="default"/>
      </w:rPr>
    </w:lvl>
    <w:lvl w:ilvl="4" w:tplc="D020D0A6" w:tentative="1">
      <w:start w:val="1"/>
      <w:numFmt w:val="bullet"/>
      <w:lvlText w:val="o"/>
      <w:lvlJc w:val="left"/>
      <w:pPr>
        <w:ind w:left="3960" w:hanging="360"/>
      </w:pPr>
      <w:rPr>
        <w:rFonts w:ascii="Courier New" w:hAnsi="Courier New" w:cs="Courier New" w:hint="default"/>
      </w:rPr>
    </w:lvl>
    <w:lvl w:ilvl="5" w:tplc="E8407C2C" w:tentative="1">
      <w:start w:val="1"/>
      <w:numFmt w:val="bullet"/>
      <w:lvlText w:val=""/>
      <w:lvlJc w:val="left"/>
      <w:pPr>
        <w:ind w:left="4680" w:hanging="360"/>
      </w:pPr>
      <w:rPr>
        <w:rFonts w:ascii="Wingdings" w:hAnsi="Wingdings" w:hint="default"/>
      </w:rPr>
    </w:lvl>
    <w:lvl w:ilvl="6" w:tplc="2F5678C6" w:tentative="1">
      <w:start w:val="1"/>
      <w:numFmt w:val="bullet"/>
      <w:lvlText w:val=""/>
      <w:lvlJc w:val="left"/>
      <w:pPr>
        <w:ind w:left="5400" w:hanging="360"/>
      </w:pPr>
      <w:rPr>
        <w:rFonts w:ascii="Symbol" w:hAnsi="Symbol" w:hint="default"/>
      </w:rPr>
    </w:lvl>
    <w:lvl w:ilvl="7" w:tplc="B9E64D34" w:tentative="1">
      <w:start w:val="1"/>
      <w:numFmt w:val="bullet"/>
      <w:lvlText w:val="o"/>
      <w:lvlJc w:val="left"/>
      <w:pPr>
        <w:ind w:left="6120" w:hanging="360"/>
      </w:pPr>
      <w:rPr>
        <w:rFonts w:ascii="Courier New" w:hAnsi="Courier New" w:cs="Courier New" w:hint="default"/>
      </w:rPr>
    </w:lvl>
    <w:lvl w:ilvl="8" w:tplc="433268A0" w:tentative="1">
      <w:start w:val="1"/>
      <w:numFmt w:val="bullet"/>
      <w:lvlText w:val=""/>
      <w:lvlJc w:val="left"/>
      <w:pPr>
        <w:ind w:left="6840" w:hanging="360"/>
      </w:pPr>
      <w:rPr>
        <w:rFonts w:ascii="Wingdings" w:hAnsi="Wingdings" w:hint="default"/>
      </w:rPr>
    </w:lvl>
  </w:abstractNum>
  <w:abstractNum w:abstractNumId="17" w15:restartNumberingAfterBreak="0">
    <w:nsid w:val="4DFB6120"/>
    <w:multiLevelType w:val="hybridMultilevel"/>
    <w:tmpl w:val="88CA51D0"/>
    <w:lvl w:ilvl="0" w:tplc="AECC78FE">
      <w:start w:val="1"/>
      <w:numFmt w:val="lowerLetter"/>
      <w:lvlText w:val="%1)"/>
      <w:lvlJc w:val="left"/>
      <w:pPr>
        <w:ind w:left="1080" w:hanging="360"/>
      </w:pPr>
    </w:lvl>
    <w:lvl w:ilvl="1" w:tplc="4816F638" w:tentative="1">
      <w:start w:val="1"/>
      <w:numFmt w:val="lowerLetter"/>
      <w:lvlText w:val="%2."/>
      <w:lvlJc w:val="left"/>
      <w:pPr>
        <w:ind w:left="1800" w:hanging="360"/>
      </w:pPr>
    </w:lvl>
    <w:lvl w:ilvl="2" w:tplc="71DC8A48" w:tentative="1">
      <w:start w:val="1"/>
      <w:numFmt w:val="lowerRoman"/>
      <w:lvlText w:val="%3."/>
      <w:lvlJc w:val="right"/>
      <w:pPr>
        <w:ind w:left="2520" w:hanging="180"/>
      </w:pPr>
    </w:lvl>
    <w:lvl w:ilvl="3" w:tplc="6FDEFF30" w:tentative="1">
      <w:start w:val="1"/>
      <w:numFmt w:val="decimal"/>
      <w:lvlText w:val="%4."/>
      <w:lvlJc w:val="left"/>
      <w:pPr>
        <w:ind w:left="3240" w:hanging="360"/>
      </w:pPr>
    </w:lvl>
    <w:lvl w:ilvl="4" w:tplc="5E065FEC" w:tentative="1">
      <w:start w:val="1"/>
      <w:numFmt w:val="lowerLetter"/>
      <w:lvlText w:val="%5."/>
      <w:lvlJc w:val="left"/>
      <w:pPr>
        <w:ind w:left="3960" w:hanging="360"/>
      </w:pPr>
    </w:lvl>
    <w:lvl w:ilvl="5" w:tplc="7D40A06C" w:tentative="1">
      <w:start w:val="1"/>
      <w:numFmt w:val="lowerRoman"/>
      <w:lvlText w:val="%6."/>
      <w:lvlJc w:val="right"/>
      <w:pPr>
        <w:ind w:left="4680" w:hanging="180"/>
      </w:pPr>
    </w:lvl>
    <w:lvl w:ilvl="6" w:tplc="E7740EA6" w:tentative="1">
      <w:start w:val="1"/>
      <w:numFmt w:val="decimal"/>
      <w:lvlText w:val="%7."/>
      <w:lvlJc w:val="left"/>
      <w:pPr>
        <w:ind w:left="5400" w:hanging="360"/>
      </w:pPr>
    </w:lvl>
    <w:lvl w:ilvl="7" w:tplc="58A40B24" w:tentative="1">
      <w:start w:val="1"/>
      <w:numFmt w:val="lowerLetter"/>
      <w:lvlText w:val="%8."/>
      <w:lvlJc w:val="left"/>
      <w:pPr>
        <w:ind w:left="6120" w:hanging="360"/>
      </w:pPr>
    </w:lvl>
    <w:lvl w:ilvl="8" w:tplc="DD48CB3C" w:tentative="1">
      <w:start w:val="1"/>
      <w:numFmt w:val="lowerRoman"/>
      <w:lvlText w:val="%9."/>
      <w:lvlJc w:val="right"/>
      <w:pPr>
        <w:ind w:left="6840" w:hanging="180"/>
      </w:pPr>
    </w:lvl>
  </w:abstractNum>
  <w:abstractNum w:abstractNumId="18" w15:restartNumberingAfterBreak="0">
    <w:nsid w:val="6381148F"/>
    <w:multiLevelType w:val="hybridMultilevel"/>
    <w:tmpl w:val="904A0026"/>
    <w:lvl w:ilvl="0" w:tplc="FD44E2C6">
      <w:start w:val="1"/>
      <w:numFmt w:val="lowerLetter"/>
      <w:lvlText w:val="%1)"/>
      <w:lvlJc w:val="left"/>
      <w:pPr>
        <w:ind w:left="1353" w:hanging="360"/>
      </w:pPr>
    </w:lvl>
    <w:lvl w:ilvl="1" w:tplc="7D9AE4D8">
      <w:start w:val="1"/>
      <w:numFmt w:val="lowerLetter"/>
      <w:lvlText w:val="%2."/>
      <w:lvlJc w:val="left"/>
      <w:pPr>
        <w:ind w:left="2073" w:hanging="360"/>
      </w:pPr>
    </w:lvl>
    <w:lvl w:ilvl="2" w:tplc="D0F04524">
      <w:start w:val="1"/>
      <w:numFmt w:val="lowerRoman"/>
      <w:lvlText w:val="%3."/>
      <w:lvlJc w:val="right"/>
      <w:pPr>
        <w:ind w:left="2793" w:hanging="180"/>
      </w:pPr>
    </w:lvl>
    <w:lvl w:ilvl="3" w:tplc="DB0AC926">
      <w:start w:val="1"/>
      <w:numFmt w:val="decimal"/>
      <w:lvlText w:val="%4."/>
      <w:lvlJc w:val="left"/>
      <w:pPr>
        <w:ind w:left="3513" w:hanging="360"/>
      </w:pPr>
    </w:lvl>
    <w:lvl w:ilvl="4" w:tplc="4BF8DEDE">
      <w:start w:val="1"/>
      <w:numFmt w:val="lowerLetter"/>
      <w:lvlText w:val="%5."/>
      <w:lvlJc w:val="left"/>
      <w:pPr>
        <w:ind w:left="4233" w:hanging="360"/>
      </w:pPr>
    </w:lvl>
    <w:lvl w:ilvl="5" w:tplc="6EF42598">
      <w:start w:val="1"/>
      <w:numFmt w:val="lowerRoman"/>
      <w:lvlText w:val="%6."/>
      <w:lvlJc w:val="right"/>
      <w:pPr>
        <w:ind w:left="4953" w:hanging="180"/>
      </w:pPr>
    </w:lvl>
    <w:lvl w:ilvl="6" w:tplc="97D8C39C">
      <w:start w:val="1"/>
      <w:numFmt w:val="decimal"/>
      <w:lvlText w:val="%7."/>
      <w:lvlJc w:val="left"/>
      <w:pPr>
        <w:ind w:left="5673" w:hanging="360"/>
      </w:pPr>
    </w:lvl>
    <w:lvl w:ilvl="7" w:tplc="EED06B98">
      <w:start w:val="1"/>
      <w:numFmt w:val="lowerLetter"/>
      <w:lvlText w:val="%8."/>
      <w:lvlJc w:val="left"/>
      <w:pPr>
        <w:ind w:left="6393" w:hanging="360"/>
      </w:pPr>
    </w:lvl>
    <w:lvl w:ilvl="8" w:tplc="475E62B6">
      <w:start w:val="1"/>
      <w:numFmt w:val="lowerRoman"/>
      <w:lvlText w:val="%9."/>
      <w:lvlJc w:val="right"/>
      <w:pPr>
        <w:ind w:left="7113" w:hanging="180"/>
      </w:pPr>
    </w:lvl>
  </w:abstractNum>
  <w:abstractNum w:abstractNumId="19" w15:restartNumberingAfterBreak="0">
    <w:nsid w:val="665A5562"/>
    <w:multiLevelType w:val="hybridMultilevel"/>
    <w:tmpl w:val="C6CE56B0"/>
    <w:lvl w:ilvl="0" w:tplc="816C8EA0">
      <w:start w:val="1"/>
      <w:numFmt w:val="bullet"/>
      <w:lvlText w:val=""/>
      <w:lvlJc w:val="left"/>
      <w:pPr>
        <w:ind w:left="720" w:hanging="360"/>
      </w:pPr>
      <w:rPr>
        <w:rFonts w:ascii="Symbol" w:hAnsi="Symbol" w:hint="default"/>
      </w:rPr>
    </w:lvl>
    <w:lvl w:ilvl="1" w:tplc="152A51C2" w:tentative="1">
      <w:start w:val="1"/>
      <w:numFmt w:val="bullet"/>
      <w:lvlText w:val="o"/>
      <w:lvlJc w:val="left"/>
      <w:pPr>
        <w:ind w:left="1440" w:hanging="360"/>
      </w:pPr>
      <w:rPr>
        <w:rFonts w:ascii="Courier New" w:hAnsi="Courier New" w:cs="Courier New" w:hint="default"/>
      </w:rPr>
    </w:lvl>
    <w:lvl w:ilvl="2" w:tplc="CFA6AC32" w:tentative="1">
      <w:start w:val="1"/>
      <w:numFmt w:val="bullet"/>
      <w:lvlText w:val=""/>
      <w:lvlJc w:val="left"/>
      <w:pPr>
        <w:ind w:left="2160" w:hanging="360"/>
      </w:pPr>
      <w:rPr>
        <w:rFonts w:ascii="Wingdings" w:hAnsi="Wingdings" w:hint="default"/>
      </w:rPr>
    </w:lvl>
    <w:lvl w:ilvl="3" w:tplc="695A10CA" w:tentative="1">
      <w:start w:val="1"/>
      <w:numFmt w:val="bullet"/>
      <w:lvlText w:val=""/>
      <w:lvlJc w:val="left"/>
      <w:pPr>
        <w:ind w:left="2880" w:hanging="360"/>
      </w:pPr>
      <w:rPr>
        <w:rFonts w:ascii="Symbol" w:hAnsi="Symbol" w:hint="default"/>
      </w:rPr>
    </w:lvl>
    <w:lvl w:ilvl="4" w:tplc="5D5CEB08" w:tentative="1">
      <w:start w:val="1"/>
      <w:numFmt w:val="bullet"/>
      <w:lvlText w:val="o"/>
      <w:lvlJc w:val="left"/>
      <w:pPr>
        <w:ind w:left="3600" w:hanging="360"/>
      </w:pPr>
      <w:rPr>
        <w:rFonts w:ascii="Courier New" w:hAnsi="Courier New" w:cs="Courier New" w:hint="default"/>
      </w:rPr>
    </w:lvl>
    <w:lvl w:ilvl="5" w:tplc="289C5F7A" w:tentative="1">
      <w:start w:val="1"/>
      <w:numFmt w:val="bullet"/>
      <w:lvlText w:val=""/>
      <w:lvlJc w:val="left"/>
      <w:pPr>
        <w:ind w:left="4320" w:hanging="360"/>
      </w:pPr>
      <w:rPr>
        <w:rFonts w:ascii="Wingdings" w:hAnsi="Wingdings" w:hint="default"/>
      </w:rPr>
    </w:lvl>
    <w:lvl w:ilvl="6" w:tplc="25E65FCA" w:tentative="1">
      <w:start w:val="1"/>
      <w:numFmt w:val="bullet"/>
      <w:lvlText w:val=""/>
      <w:lvlJc w:val="left"/>
      <w:pPr>
        <w:ind w:left="5040" w:hanging="360"/>
      </w:pPr>
      <w:rPr>
        <w:rFonts w:ascii="Symbol" w:hAnsi="Symbol" w:hint="default"/>
      </w:rPr>
    </w:lvl>
    <w:lvl w:ilvl="7" w:tplc="3FBA4716" w:tentative="1">
      <w:start w:val="1"/>
      <w:numFmt w:val="bullet"/>
      <w:lvlText w:val="o"/>
      <w:lvlJc w:val="left"/>
      <w:pPr>
        <w:ind w:left="5760" w:hanging="360"/>
      </w:pPr>
      <w:rPr>
        <w:rFonts w:ascii="Courier New" w:hAnsi="Courier New" w:cs="Courier New" w:hint="default"/>
      </w:rPr>
    </w:lvl>
    <w:lvl w:ilvl="8" w:tplc="A8263C96" w:tentative="1">
      <w:start w:val="1"/>
      <w:numFmt w:val="bullet"/>
      <w:lvlText w:val=""/>
      <w:lvlJc w:val="left"/>
      <w:pPr>
        <w:ind w:left="6480" w:hanging="360"/>
      </w:pPr>
      <w:rPr>
        <w:rFonts w:ascii="Wingdings" w:hAnsi="Wingdings" w:hint="default"/>
      </w:rPr>
    </w:lvl>
  </w:abstractNum>
  <w:abstractNum w:abstractNumId="20" w15:restartNumberingAfterBreak="0">
    <w:nsid w:val="7CF62B4E"/>
    <w:multiLevelType w:val="hybridMultilevel"/>
    <w:tmpl w:val="0798B35E"/>
    <w:lvl w:ilvl="0" w:tplc="ABC41FC8">
      <w:start w:val="1"/>
      <w:numFmt w:val="bullet"/>
      <w:lvlText w:val=""/>
      <w:lvlJc w:val="left"/>
      <w:pPr>
        <w:ind w:left="720" w:hanging="360"/>
      </w:pPr>
      <w:rPr>
        <w:rFonts w:ascii="Symbol" w:hAnsi="Symbol" w:hint="default"/>
      </w:rPr>
    </w:lvl>
    <w:lvl w:ilvl="1" w:tplc="98D21D5C" w:tentative="1">
      <w:start w:val="1"/>
      <w:numFmt w:val="bullet"/>
      <w:lvlText w:val="o"/>
      <w:lvlJc w:val="left"/>
      <w:pPr>
        <w:ind w:left="1440" w:hanging="360"/>
      </w:pPr>
      <w:rPr>
        <w:rFonts w:ascii="Courier New" w:hAnsi="Courier New" w:cs="Courier New" w:hint="default"/>
      </w:rPr>
    </w:lvl>
    <w:lvl w:ilvl="2" w:tplc="B0C61392" w:tentative="1">
      <w:start w:val="1"/>
      <w:numFmt w:val="bullet"/>
      <w:lvlText w:val=""/>
      <w:lvlJc w:val="left"/>
      <w:pPr>
        <w:ind w:left="2160" w:hanging="360"/>
      </w:pPr>
      <w:rPr>
        <w:rFonts w:ascii="Wingdings" w:hAnsi="Wingdings" w:hint="default"/>
      </w:rPr>
    </w:lvl>
    <w:lvl w:ilvl="3" w:tplc="32BCDD54" w:tentative="1">
      <w:start w:val="1"/>
      <w:numFmt w:val="bullet"/>
      <w:lvlText w:val=""/>
      <w:lvlJc w:val="left"/>
      <w:pPr>
        <w:ind w:left="2880" w:hanging="360"/>
      </w:pPr>
      <w:rPr>
        <w:rFonts w:ascii="Symbol" w:hAnsi="Symbol" w:hint="default"/>
      </w:rPr>
    </w:lvl>
    <w:lvl w:ilvl="4" w:tplc="639E28F4" w:tentative="1">
      <w:start w:val="1"/>
      <w:numFmt w:val="bullet"/>
      <w:lvlText w:val="o"/>
      <w:lvlJc w:val="left"/>
      <w:pPr>
        <w:ind w:left="3600" w:hanging="360"/>
      </w:pPr>
      <w:rPr>
        <w:rFonts w:ascii="Courier New" w:hAnsi="Courier New" w:cs="Courier New" w:hint="default"/>
      </w:rPr>
    </w:lvl>
    <w:lvl w:ilvl="5" w:tplc="92B0F770" w:tentative="1">
      <w:start w:val="1"/>
      <w:numFmt w:val="bullet"/>
      <w:lvlText w:val=""/>
      <w:lvlJc w:val="left"/>
      <w:pPr>
        <w:ind w:left="4320" w:hanging="360"/>
      </w:pPr>
      <w:rPr>
        <w:rFonts w:ascii="Wingdings" w:hAnsi="Wingdings" w:hint="default"/>
      </w:rPr>
    </w:lvl>
    <w:lvl w:ilvl="6" w:tplc="432443C2" w:tentative="1">
      <w:start w:val="1"/>
      <w:numFmt w:val="bullet"/>
      <w:lvlText w:val=""/>
      <w:lvlJc w:val="left"/>
      <w:pPr>
        <w:ind w:left="5040" w:hanging="360"/>
      </w:pPr>
      <w:rPr>
        <w:rFonts w:ascii="Symbol" w:hAnsi="Symbol" w:hint="default"/>
      </w:rPr>
    </w:lvl>
    <w:lvl w:ilvl="7" w:tplc="E6D87C10" w:tentative="1">
      <w:start w:val="1"/>
      <w:numFmt w:val="bullet"/>
      <w:lvlText w:val="o"/>
      <w:lvlJc w:val="left"/>
      <w:pPr>
        <w:ind w:left="5760" w:hanging="360"/>
      </w:pPr>
      <w:rPr>
        <w:rFonts w:ascii="Courier New" w:hAnsi="Courier New" w:cs="Courier New" w:hint="default"/>
      </w:rPr>
    </w:lvl>
    <w:lvl w:ilvl="8" w:tplc="DD42A71A" w:tentative="1">
      <w:start w:val="1"/>
      <w:numFmt w:val="bullet"/>
      <w:lvlText w:val=""/>
      <w:lvlJc w:val="left"/>
      <w:pPr>
        <w:ind w:left="6480" w:hanging="360"/>
      </w:pPr>
      <w:rPr>
        <w:rFonts w:ascii="Wingdings" w:hAnsi="Wingdings" w:hint="default"/>
      </w:rPr>
    </w:lvl>
  </w:abstractNum>
  <w:abstractNum w:abstractNumId="2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13"/>
  </w:num>
  <w:num w:numId="4">
    <w:abstractNumId w:val="4"/>
  </w:num>
  <w:num w:numId="5">
    <w:abstractNumId w:val="1"/>
  </w:num>
  <w:num w:numId="6">
    <w:abstractNumId w:val="9"/>
  </w:num>
  <w:num w:numId="7">
    <w:abstractNumId w:val="2"/>
  </w:num>
  <w:num w:numId="8">
    <w:abstractNumId w:val="6"/>
  </w:num>
  <w:num w:numId="9">
    <w:abstractNumId w:val="8"/>
  </w:num>
  <w:num w:numId="10">
    <w:abstractNumId w:val="17"/>
  </w:num>
  <w:num w:numId="11">
    <w:abstractNumId w:val="19"/>
  </w:num>
  <w:num w:numId="12">
    <w:abstractNumId w:val="11"/>
  </w:num>
  <w:num w:numId="13">
    <w:abstractNumId w:val="11"/>
    <w:lvlOverride w:ilvl="0">
      <w:startOverride w:val="1"/>
    </w:lvlOverride>
  </w:num>
  <w:num w:numId="14">
    <w:abstractNumId w:val="0"/>
  </w:num>
  <w:num w:numId="15">
    <w:abstractNumId w:val="16"/>
  </w:num>
  <w:num w:numId="16">
    <w:abstractNumId w:val="20"/>
  </w:num>
  <w:num w:numId="17">
    <w:abstractNumId w:val="14"/>
  </w:num>
  <w:num w:numId="18">
    <w:abstractNumId w:val="12"/>
  </w:num>
  <w:num w:numId="19">
    <w:abstractNumId w:val="5"/>
  </w:num>
  <w:num w:numId="20">
    <w:abstractNumId w:val="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14B"/>
    <w:rsid w:val="00002C43"/>
    <w:rsid w:val="000223C5"/>
    <w:rsid w:val="00032320"/>
    <w:rsid w:val="00035636"/>
    <w:rsid w:val="000503F4"/>
    <w:rsid w:val="000629B8"/>
    <w:rsid w:val="00062B5D"/>
    <w:rsid w:val="000645AB"/>
    <w:rsid w:val="00081591"/>
    <w:rsid w:val="00083006"/>
    <w:rsid w:val="00092F2C"/>
    <w:rsid w:val="000962BA"/>
    <w:rsid w:val="000976DB"/>
    <w:rsid w:val="000A52A2"/>
    <w:rsid w:val="000A65F6"/>
    <w:rsid w:val="000B129E"/>
    <w:rsid w:val="000C3693"/>
    <w:rsid w:val="000D07B5"/>
    <w:rsid w:val="000D78D6"/>
    <w:rsid w:val="000E2598"/>
    <w:rsid w:val="000F08F2"/>
    <w:rsid w:val="00102163"/>
    <w:rsid w:val="001125D9"/>
    <w:rsid w:val="00113C4E"/>
    <w:rsid w:val="00115147"/>
    <w:rsid w:val="0012062A"/>
    <w:rsid w:val="00127498"/>
    <w:rsid w:val="0012775E"/>
    <w:rsid w:val="001372D1"/>
    <w:rsid w:val="00151C54"/>
    <w:rsid w:val="00153032"/>
    <w:rsid w:val="001549C2"/>
    <w:rsid w:val="00155159"/>
    <w:rsid w:val="00161CE2"/>
    <w:rsid w:val="001669D6"/>
    <w:rsid w:val="001746B7"/>
    <w:rsid w:val="00175BD8"/>
    <w:rsid w:val="00176911"/>
    <w:rsid w:val="00180DEF"/>
    <w:rsid w:val="001813AC"/>
    <w:rsid w:val="00181AD6"/>
    <w:rsid w:val="0018228A"/>
    <w:rsid w:val="00183874"/>
    <w:rsid w:val="00197FB2"/>
    <w:rsid w:val="001A29F1"/>
    <w:rsid w:val="001A4E84"/>
    <w:rsid w:val="001A5CE3"/>
    <w:rsid w:val="001C09FB"/>
    <w:rsid w:val="001D006D"/>
    <w:rsid w:val="001E1A14"/>
    <w:rsid w:val="001E6727"/>
    <w:rsid w:val="001F47AF"/>
    <w:rsid w:val="001F5A48"/>
    <w:rsid w:val="00203AAB"/>
    <w:rsid w:val="00222D6E"/>
    <w:rsid w:val="00224D28"/>
    <w:rsid w:val="002675B0"/>
    <w:rsid w:val="00271C2E"/>
    <w:rsid w:val="0027245F"/>
    <w:rsid w:val="002737B5"/>
    <w:rsid w:val="00273C11"/>
    <w:rsid w:val="0029727D"/>
    <w:rsid w:val="002A500B"/>
    <w:rsid w:val="002B1DB3"/>
    <w:rsid w:val="002B2B54"/>
    <w:rsid w:val="002C177A"/>
    <w:rsid w:val="002C6219"/>
    <w:rsid w:val="002D2972"/>
    <w:rsid w:val="002D3CE5"/>
    <w:rsid w:val="002D41BA"/>
    <w:rsid w:val="002F2F4C"/>
    <w:rsid w:val="003015AF"/>
    <w:rsid w:val="003064B1"/>
    <w:rsid w:val="00311B6F"/>
    <w:rsid w:val="003228F6"/>
    <w:rsid w:val="00326EB5"/>
    <w:rsid w:val="003376BA"/>
    <w:rsid w:val="0034613E"/>
    <w:rsid w:val="0034623E"/>
    <w:rsid w:val="003710C0"/>
    <w:rsid w:val="003869BF"/>
    <w:rsid w:val="00387B76"/>
    <w:rsid w:val="00390CCA"/>
    <w:rsid w:val="0039127F"/>
    <w:rsid w:val="003931D0"/>
    <w:rsid w:val="003A2479"/>
    <w:rsid w:val="003A3A60"/>
    <w:rsid w:val="003A514E"/>
    <w:rsid w:val="003A78C7"/>
    <w:rsid w:val="003D6D6F"/>
    <w:rsid w:val="003E0906"/>
    <w:rsid w:val="003E5CA0"/>
    <w:rsid w:val="003E7E5C"/>
    <w:rsid w:val="003F2B62"/>
    <w:rsid w:val="00402F72"/>
    <w:rsid w:val="0040710F"/>
    <w:rsid w:val="00417598"/>
    <w:rsid w:val="00417EF8"/>
    <w:rsid w:val="004223EC"/>
    <w:rsid w:val="00442785"/>
    <w:rsid w:val="004565E0"/>
    <w:rsid w:val="004607C8"/>
    <w:rsid w:val="00461420"/>
    <w:rsid w:val="00470AE8"/>
    <w:rsid w:val="00483CF0"/>
    <w:rsid w:val="00485C1E"/>
    <w:rsid w:val="004A3A20"/>
    <w:rsid w:val="004A5EE8"/>
    <w:rsid w:val="004B0DD7"/>
    <w:rsid w:val="004B14D6"/>
    <w:rsid w:val="004C276E"/>
    <w:rsid w:val="004C5479"/>
    <w:rsid w:val="004C5892"/>
    <w:rsid w:val="004D0114"/>
    <w:rsid w:val="004D257B"/>
    <w:rsid w:val="004E5E21"/>
    <w:rsid w:val="004E6468"/>
    <w:rsid w:val="004F5AB6"/>
    <w:rsid w:val="0050279C"/>
    <w:rsid w:val="00524522"/>
    <w:rsid w:val="00543544"/>
    <w:rsid w:val="00543F39"/>
    <w:rsid w:val="00547846"/>
    <w:rsid w:val="005505AB"/>
    <w:rsid w:val="00563E30"/>
    <w:rsid w:val="005664BC"/>
    <w:rsid w:val="00572C90"/>
    <w:rsid w:val="00582E28"/>
    <w:rsid w:val="00587EB9"/>
    <w:rsid w:val="005902E8"/>
    <w:rsid w:val="005A0AB8"/>
    <w:rsid w:val="005A1975"/>
    <w:rsid w:val="005A1E4E"/>
    <w:rsid w:val="005B0205"/>
    <w:rsid w:val="005B59A7"/>
    <w:rsid w:val="005B6B55"/>
    <w:rsid w:val="005B7015"/>
    <w:rsid w:val="005B759C"/>
    <w:rsid w:val="005C1AC3"/>
    <w:rsid w:val="005C35E3"/>
    <w:rsid w:val="005C60EE"/>
    <w:rsid w:val="005C7337"/>
    <w:rsid w:val="005D1ABF"/>
    <w:rsid w:val="005D4711"/>
    <w:rsid w:val="005D53EF"/>
    <w:rsid w:val="005E3D4B"/>
    <w:rsid w:val="005F66F2"/>
    <w:rsid w:val="006022C4"/>
    <w:rsid w:val="006065A3"/>
    <w:rsid w:val="006168F9"/>
    <w:rsid w:val="006327D8"/>
    <w:rsid w:val="00633472"/>
    <w:rsid w:val="006400BC"/>
    <w:rsid w:val="0064772B"/>
    <w:rsid w:val="00650566"/>
    <w:rsid w:val="00652426"/>
    <w:rsid w:val="00653C86"/>
    <w:rsid w:val="006553D3"/>
    <w:rsid w:val="0068197F"/>
    <w:rsid w:val="00681FEE"/>
    <w:rsid w:val="00690055"/>
    <w:rsid w:val="00697658"/>
    <w:rsid w:val="006A253A"/>
    <w:rsid w:val="006A320D"/>
    <w:rsid w:val="006E6178"/>
    <w:rsid w:val="00700F91"/>
    <w:rsid w:val="00720AEC"/>
    <w:rsid w:val="00725580"/>
    <w:rsid w:val="007259B4"/>
    <w:rsid w:val="00725DC1"/>
    <w:rsid w:val="00731331"/>
    <w:rsid w:val="00734BCB"/>
    <w:rsid w:val="00745BFD"/>
    <w:rsid w:val="0075071F"/>
    <w:rsid w:val="00767639"/>
    <w:rsid w:val="00767D95"/>
    <w:rsid w:val="00784976"/>
    <w:rsid w:val="00794F9C"/>
    <w:rsid w:val="007B052D"/>
    <w:rsid w:val="007B3C0B"/>
    <w:rsid w:val="007B3C56"/>
    <w:rsid w:val="007C45D8"/>
    <w:rsid w:val="007D4DB2"/>
    <w:rsid w:val="007E148E"/>
    <w:rsid w:val="007E3EC4"/>
    <w:rsid w:val="007F21BF"/>
    <w:rsid w:val="00813B12"/>
    <w:rsid w:val="008224BE"/>
    <w:rsid w:val="0082572E"/>
    <w:rsid w:val="008300B9"/>
    <w:rsid w:val="00841053"/>
    <w:rsid w:val="0085008A"/>
    <w:rsid w:val="0085100D"/>
    <w:rsid w:val="008515F7"/>
    <w:rsid w:val="00864513"/>
    <w:rsid w:val="00870516"/>
    <w:rsid w:val="00877C5B"/>
    <w:rsid w:val="00884426"/>
    <w:rsid w:val="0088771F"/>
    <w:rsid w:val="00896EBE"/>
    <w:rsid w:val="0089780D"/>
    <w:rsid w:val="008B370D"/>
    <w:rsid w:val="008B73F3"/>
    <w:rsid w:val="008C1C7B"/>
    <w:rsid w:val="008C3F1D"/>
    <w:rsid w:val="008D29F0"/>
    <w:rsid w:val="008D4378"/>
    <w:rsid w:val="008E77F9"/>
    <w:rsid w:val="008F2E6D"/>
    <w:rsid w:val="009152CA"/>
    <w:rsid w:val="00922C40"/>
    <w:rsid w:val="00942B1A"/>
    <w:rsid w:val="00957DC7"/>
    <w:rsid w:val="00961FB9"/>
    <w:rsid w:val="00973468"/>
    <w:rsid w:val="00984F92"/>
    <w:rsid w:val="009908D6"/>
    <w:rsid w:val="00992814"/>
    <w:rsid w:val="0099579E"/>
    <w:rsid w:val="00995D93"/>
    <w:rsid w:val="009A11A2"/>
    <w:rsid w:val="009A2F1E"/>
    <w:rsid w:val="009A38F6"/>
    <w:rsid w:val="009B3BDE"/>
    <w:rsid w:val="009C085B"/>
    <w:rsid w:val="009C0BD7"/>
    <w:rsid w:val="009C2A38"/>
    <w:rsid w:val="009C5D69"/>
    <w:rsid w:val="009E61C5"/>
    <w:rsid w:val="009E6C8D"/>
    <w:rsid w:val="009F5E1C"/>
    <w:rsid w:val="00A351C1"/>
    <w:rsid w:val="00A37FDF"/>
    <w:rsid w:val="00A411AF"/>
    <w:rsid w:val="00A41734"/>
    <w:rsid w:val="00A426C7"/>
    <w:rsid w:val="00A629BA"/>
    <w:rsid w:val="00A635CC"/>
    <w:rsid w:val="00A806A9"/>
    <w:rsid w:val="00A86B85"/>
    <w:rsid w:val="00A92EDB"/>
    <w:rsid w:val="00A95045"/>
    <w:rsid w:val="00AB0021"/>
    <w:rsid w:val="00AD4432"/>
    <w:rsid w:val="00AF3628"/>
    <w:rsid w:val="00B030B7"/>
    <w:rsid w:val="00B059CD"/>
    <w:rsid w:val="00B20EBE"/>
    <w:rsid w:val="00B26C7F"/>
    <w:rsid w:val="00B37AB7"/>
    <w:rsid w:val="00B412AA"/>
    <w:rsid w:val="00B452D1"/>
    <w:rsid w:val="00B57443"/>
    <w:rsid w:val="00B65C14"/>
    <w:rsid w:val="00B66DFF"/>
    <w:rsid w:val="00B80A1E"/>
    <w:rsid w:val="00BA0B39"/>
    <w:rsid w:val="00BB4AD3"/>
    <w:rsid w:val="00BB4CD3"/>
    <w:rsid w:val="00BB7041"/>
    <w:rsid w:val="00BC12A9"/>
    <w:rsid w:val="00BC6B2F"/>
    <w:rsid w:val="00BD34E3"/>
    <w:rsid w:val="00BD3594"/>
    <w:rsid w:val="00BE6861"/>
    <w:rsid w:val="00BF135F"/>
    <w:rsid w:val="00BF7698"/>
    <w:rsid w:val="00C054E3"/>
    <w:rsid w:val="00C06F49"/>
    <w:rsid w:val="00C142FA"/>
    <w:rsid w:val="00C154F5"/>
    <w:rsid w:val="00C2122C"/>
    <w:rsid w:val="00C32367"/>
    <w:rsid w:val="00C3573D"/>
    <w:rsid w:val="00C36CC7"/>
    <w:rsid w:val="00C4623B"/>
    <w:rsid w:val="00C463C2"/>
    <w:rsid w:val="00C52CC5"/>
    <w:rsid w:val="00C55BA8"/>
    <w:rsid w:val="00C57334"/>
    <w:rsid w:val="00C81402"/>
    <w:rsid w:val="00C9474A"/>
    <w:rsid w:val="00CA57EF"/>
    <w:rsid w:val="00CA6F6B"/>
    <w:rsid w:val="00CB26E2"/>
    <w:rsid w:val="00CB2C4A"/>
    <w:rsid w:val="00CB5929"/>
    <w:rsid w:val="00CC7051"/>
    <w:rsid w:val="00CD7150"/>
    <w:rsid w:val="00CE72E2"/>
    <w:rsid w:val="00CE73AE"/>
    <w:rsid w:val="00CF1E27"/>
    <w:rsid w:val="00CF2006"/>
    <w:rsid w:val="00CF6DFA"/>
    <w:rsid w:val="00CF7161"/>
    <w:rsid w:val="00D0550D"/>
    <w:rsid w:val="00D076DD"/>
    <w:rsid w:val="00D121A6"/>
    <w:rsid w:val="00D142A5"/>
    <w:rsid w:val="00D36F05"/>
    <w:rsid w:val="00D45E13"/>
    <w:rsid w:val="00D551AA"/>
    <w:rsid w:val="00D557BA"/>
    <w:rsid w:val="00D67088"/>
    <w:rsid w:val="00D70F10"/>
    <w:rsid w:val="00D93E42"/>
    <w:rsid w:val="00DA2671"/>
    <w:rsid w:val="00DA6802"/>
    <w:rsid w:val="00DD2C31"/>
    <w:rsid w:val="00DE2764"/>
    <w:rsid w:val="00DE6B9D"/>
    <w:rsid w:val="00DE7D2B"/>
    <w:rsid w:val="00DF3F6E"/>
    <w:rsid w:val="00E14B41"/>
    <w:rsid w:val="00E17A7C"/>
    <w:rsid w:val="00E211AD"/>
    <w:rsid w:val="00E34976"/>
    <w:rsid w:val="00E510A0"/>
    <w:rsid w:val="00E552D3"/>
    <w:rsid w:val="00E555F7"/>
    <w:rsid w:val="00E57D7B"/>
    <w:rsid w:val="00E70274"/>
    <w:rsid w:val="00E76AB5"/>
    <w:rsid w:val="00E922D3"/>
    <w:rsid w:val="00E9571B"/>
    <w:rsid w:val="00E97712"/>
    <w:rsid w:val="00EA7474"/>
    <w:rsid w:val="00EC032C"/>
    <w:rsid w:val="00EC11E0"/>
    <w:rsid w:val="00EC212C"/>
    <w:rsid w:val="00EC4AD6"/>
    <w:rsid w:val="00EE0A3F"/>
    <w:rsid w:val="00F11BB3"/>
    <w:rsid w:val="00F12365"/>
    <w:rsid w:val="00F41AEE"/>
    <w:rsid w:val="00F7142F"/>
    <w:rsid w:val="00F908EF"/>
    <w:rsid w:val="00F95723"/>
    <w:rsid w:val="00FA26FF"/>
    <w:rsid w:val="00FA65D3"/>
    <w:rsid w:val="00FB4B41"/>
    <w:rsid w:val="00FB6EF5"/>
    <w:rsid w:val="00FD3577"/>
    <w:rsid w:val="00FD4DC9"/>
    <w:rsid w:val="00FE4D40"/>
    <w:rsid w:val="00FF6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DE0B0"/>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BodyText1">
    <w:name w:val="Body Text1"/>
    <w:basedOn w:val="Normal"/>
    <w:qFormat/>
    <w:rsid w:val="00C054E3"/>
    <w:pPr>
      <w:spacing w:after="240" w:line="240" w:lineRule="auto"/>
    </w:pPr>
    <w:rPr>
      <w:rFonts w:ascii="Times New Roman" w:eastAsia="Calibri" w:hAnsi="Times New Roman" w:cs="Times New Roman"/>
      <w:sz w:val="24"/>
      <w:szCs w:val="24"/>
    </w:rPr>
  </w:style>
  <w:style w:type="paragraph" w:customStyle="1" w:styleId="ActHead5">
    <w:name w:val="ActHead 5"/>
    <w:aliases w:val="s"/>
    <w:basedOn w:val="Normal"/>
    <w:next w:val="Normal"/>
    <w:link w:val="ActHead5Char"/>
    <w:qFormat/>
    <w:rsid w:val="005A1975"/>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5A1975"/>
  </w:style>
  <w:style w:type="paragraph" w:customStyle="1" w:styleId="Item">
    <w:name w:val="Item"/>
    <w:aliases w:val="i"/>
    <w:basedOn w:val="Normal"/>
    <w:next w:val="Normal"/>
    <w:rsid w:val="005A1975"/>
    <w:pPr>
      <w:keepLines/>
      <w:spacing w:before="80" w:after="0" w:line="240" w:lineRule="auto"/>
      <w:ind w:left="709"/>
    </w:pPr>
    <w:rPr>
      <w:rFonts w:ascii="Times New Roman" w:eastAsia="Times New Roman" w:hAnsi="Times New Roman" w:cs="Times New Roman"/>
      <w:sz w:val="22"/>
      <w:lang w:eastAsia="en-AU"/>
    </w:rPr>
  </w:style>
  <w:style w:type="character" w:customStyle="1" w:styleId="ActHead5Char">
    <w:name w:val="ActHead 5 Char"/>
    <w:aliases w:val="s Char"/>
    <w:link w:val="ActHead5"/>
    <w:rsid w:val="005A1975"/>
    <w:rPr>
      <w:rFonts w:ascii="Times New Roman" w:eastAsia="Times New Roman" w:hAnsi="Times New Roman" w:cs="Times New Roman"/>
      <w:b/>
      <w:kern w:val="28"/>
      <w:sz w:val="24"/>
      <w:lang w:eastAsia="en-AU"/>
    </w:rPr>
  </w:style>
  <w:style w:type="paragraph" w:customStyle="1" w:styleId="ItemHead">
    <w:name w:val="ItemHead"/>
    <w:aliases w:val="ih"/>
    <w:basedOn w:val="Normal"/>
    <w:next w:val="Item"/>
    <w:rsid w:val="005A1975"/>
    <w:pPr>
      <w:keepNext/>
      <w:keepLines/>
      <w:spacing w:before="220" w:after="0" w:line="240" w:lineRule="auto"/>
      <w:ind w:left="709" w:hanging="709"/>
    </w:pPr>
    <w:rPr>
      <w:rFonts w:ascii="Arial" w:eastAsia="Times New Roman" w:hAnsi="Arial" w:cs="Times New Roman"/>
      <w:b/>
      <w:kern w:val="28"/>
      <w:sz w:val="24"/>
      <w:lang w:eastAsia="en-AU"/>
    </w:rPr>
  </w:style>
  <w:style w:type="paragraph" w:customStyle="1" w:styleId="subsection">
    <w:name w:val="subsection"/>
    <w:aliases w:val="Subsection,ss"/>
    <w:basedOn w:val="Normal"/>
    <w:link w:val="subsectionChar"/>
    <w:rsid w:val="005A1975"/>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paragraph" w:customStyle="1" w:styleId="notetext">
    <w:name w:val="note(text)"/>
    <w:aliases w:val="n"/>
    <w:basedOn w:val="Normal"/>
    <w:link w:val="notetextChar"/>
    <w:rsid w:val="005A1975"/>
    <w:pPr>
      <w:spacing w:before="122" w:after="0" w:line="240" w:lineRule="auto"/>
      <w:ind w:left="1985" w:hanging="851"/>
    </w:pPr>
    <w:rPr>
      <w:rFonts w:ascii="Times New Roman" w:eastAsia="Times New Roman" w:hAnsi="Times New Roman" w:cs="Times New Roman"/>
      <w:sz w:val="18"/>
      <w:lang w:eastAsia="en-AU"/>
    </w:rPr>
  </w:style>
  <w:style w:type="character" w:customStyle="1" w:styleId="subsectionChar">
    <w:name w:val="subsection Char"/>
    <w:aliases w:val="ss Char"/>
    <w:basedOn w:val="DefaultParagraphFont"/>
    <w:link w:val="subsection"/>
    <w:locked/>
    <w:rsid w:val="005A1975"/>
    <w:rPr>
      <w:rFonts w:ascii="Times New Roman" w:eastAsia="Times New Roman" w:hAnsi="Times New Roman" w:cs="Times New Roman"/>
      <w:sz w:val="22"/>
      <w:lang w:eastAsia="en-AU"/>
    </w:rPr>
  </w:style>
  <w:style w:type="character" w:customStyle="1" w:styleId="notetextChar">
    <w:name w:val="note(text) Char"/>
    <w:aliases w:val="n Char"/>
    <w:basedOn w:val="DefaultParagraphFont"/>
    <w:link w:val="notetext"/>
    <w:rsid w:val="005A1975"/>
    <w:rPr>
      <w:rFonts w:ascii="Times New Roman" w:eastAsia="Times New Roman" w:hAnsi="Times New Roman" w:cs="Times New Roman"/>
      <w:sz w:val="18"/>
      <w:lang w:eastAsia="en-AU"/>
    </w:rPr>
  </w:style>
  <w:style w:type="paragraph" w:customStyle="1" w:styleId="BoxText">
    <w:name w:val="BoxText"/>
    <w:aliases w:val="bt"/>
    <w:basedOn w:val="Normal"/>
    <w:qFormat/>
    <w:rsid w:val="005A1975"/>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sz w:val="22"/>
      <w:lang w:eastAsia="en-AU"/>
    </w:rPr>
  </w:style>
  <w:style w:type="paragraph" w:customStyle="1" w:styleId="Definition">
    <w:name w:val="Definition"/>
    <w:aliases w:val="dd"/>
    <w:basedOn w:val="Normal"/>
    <w:rsid w:val="00222D6E"/>
    <w:pPr>
      <w:spacing w:before="180" w:after="0" w:line="240" w:lineRule="auto"/>
      <w:ind w:left="1134"/>
    </w:pPr>
    <w:rPr>
      <w:rFonts w:ascii="Times New Roman" w:eastAsia="Times New Roman" w:hAnsi="Times New Roman" w:cs="Times New Roman"/>
      <w:sz w:val="22"/>
      <w:lang w:eastAsia="en-AU"/>
    </w:rPr>
  </w:style>
  <w:style w:type="paragraph" w:customStyle="1" w:styleId="paragraphsub">
    <w:name w:val="paragraph(sub)"/>
    <w:aliases w:val="aa"/>
    <w:basedOn w:val="Normal"/>
    <w:rsid w:val="00222D6E"/>
    <w:pPr>
      <w:tabs>
        <w:tab w:val="right" w:pos="1985"/>
      </w:tabs>
      <w:spacing w:before="40" w:after="0" w:line="240" w:lineRule="auto"/>
      <w:ind w:left="2098" w:hanging="2098"/>
    </w:pPr>
    <w:rPr>
      <w:rFonts w:ascii="Times New Roman" w:eastAsia="Times New Roman" w:hAnsi="Times New Roman" w:cs="Times New Roman"/>
      <w:sz w:val="22"/>
      <w:lang w:eastAsia="en-AU"/>
    </w:rPr>
  </w:style>
  <w:style w:type="paragraph" w:customStyle="1" w:styleId="paragraph">
    <w:name w:val="paragraph"/>
    <w:aliases w:val="a"/>
    <w:basedOn w:val="Normal"/>
    <w:rsid w:val="00222D6E"/>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paragraph" w:customStyle="1" w:styleId="notedraft">
    <w:name w:val="note(draft)"/>
    <w:aliases w:val="nd"/>
    <w:basedOn w:val="Normal"/>
    <w:rsid w:val="00222D6E"/>
    <w:pPr>
      <w:spacing w:before="240" w:after="0" w:line="240" w:lineRule="auto"/>
      <w:ind w:left="284" w:hanging="284"/>
    </w:pPr>
    <w:rPr>
      <w:rFonts w:ascii="Times New Roman" w:eastAsia="Times New Roman" w:hAnsi="Times New Roman" w:cs="Times New Roman"/>
      <w:i/>
      <w:sz w:val="24"/>
      <w:lang w:eastAsia="en-AU"/>
    </w:rPr>
  </w:style>
  <w:style w:type="paragraph" w:customStyle="1" w:styleId="normal1">
    <w:name w:val="normal1"/>
    <w:basedOn w:val="Normal"/>
    <w:rsid w:val="004F5AB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1776</Words>
  <Characters>10125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Explanatory Statement for collection draft 20200930.docx</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Dernelley, Jane</dc:creator>
  <cp:lastModifiedBy>Dernelley, Jane</cp:lastModifiedBy>
  <cp:revision>2</cp:revision>
  <cp:lastPrinted>1899-12-31T13:00:00Z</cp:lastPrinted>
  <dcterms:created xsi:type="dcterms:W3CDTF">2020-12-02T04:58:00Z</dcterms:created>
  <dcterms:modified xsi:type="dcterms:W3CDTF">2020-12-02T04:58:00Z</dcterms:modified>
</cp:coreProperties>
</file>