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61C6E" w:rsidRDefault="00193461" w:rsidP="0020300C">
      <w:pPr>
        <w:rPr>
          <w:sz w:val="28"/>
        </w:rPr>
      </w:pPr>
      <w:r w:rsidRPr="00461C6E">
        <w:rPr>
          <w:noProof/>
          <w:lang w:eastAsia="en-AU"/>
        </w:rPr>
        <w:drawing>
          <wp:inline distT="0" distB="0" distL="0" distR="0" wp14:anchorId="5962127A" wp14:editId="226BAE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61C6E" w:rsidRDefault="0048364F" w:rsidP="0048364F">
      <w:pPr>
        <w:rPr>
          <w:sz w:val="19"/>
        </w:rPr>
      </w:pPr>
    </w:p>
    <w:p w:rsidR="0048364F" w:rsidRPr="00461C6E" w:rsidRDefault="005C031F" w:rsidP="0048364F">
      <w:pPr>
        <w:pStyle w:val="ShortT"/>
      </w:pPr>
      <w:r w:rsidRPr="00461C6E">
        <w:t xml:space="preserve">Financial Framework (Supplementary Powers) Amendment </w:t>
      </w:r>
      <w:r w:rsidR="00AB7A80" w:rsidRPr="00461C6E">
        <w:t>(</w:t>
      </w:r>
      <w:r w:rsidRPr="00461C6E">
        <w:t xml:space="preserve">Home Affairs Measures No. 6) </w:t>
      </w:r>
      <w:r w:rsidR="00461C6E">
        <w:t>Regulations 2</w:t>
      </w:r>
      <w:r w:rsidRPr="00461C6E">
        <w:t>020</w:t>
      </w:r>
    </w:p>
    <w:p w:rsidR="005C031F" w:rsidRPr="00461C6E" w:rsidRDefault="005C031F" w:rsidP="005838AA">
      <w:pPr>
        <w:pStyle w:val="SignCoverPageStart"/>
        <w:spacing w:before="240"/>
        <w:rPr>
          <w:szCs w:val="22"/>
        </w:rPr>
      </w:pPr>
      <w:r w:rsidRPr="00461C6E">
        <w:rPr>
          <w:szCs w:val="22"/>
        </w:rPr>
        <w:t>I, General the Honourable David Hurley AC DSC (</w:t>
      </w:r>
      <w:proofErr w:type="spellStart"/>
      <w:r w:rsidRPr="00461C6E">
        <w:rPr>
          <w:szCs w:val="22"/>
        </w:rPr>
        <w:t>Retd</w:t>
      </w:r>
      <w:proofErr w:type="spellEnd"/>
      <w:r w:rsidRPr="00461C6E">
        <w:rPr>
          <w:szCs w:val="22"/>
        </w:rPr>
        <w:t>), Governor</w:t>
      </w:r>
      <w:r w:rsidR="00461C6E">
        <w:rPr>
          <w:szCs w:val="22"/>
        </w:rPr>
        <w:noBreakHyphen/>
      </w:r>
      <w:r w:rsidRPr="00461C6E">
        <w:rPr>
          <w:szCs w:val="22"/>
        </w:rPr>
        <w:t>General of the Commonwealth of Australia, acting with the advice of the Federal Executive Council, make the following regulations.</w:t>
      </w:r>
    </w:p>
    <w:p w:rsidR="005C031F" w:rsidRPr="00461C6E" w:rsidRDefault="005C031F" w:rsidP="005838AA">
      <w:pPr>
        <w:keepNext/>
        <w:spacing w:before="720" w:line="240" w:lineRule="atLeast"/>
        <w:ind w:right="397"/>
        <w:jc w:val="both"/>
        <w:rPr>
          <w:szCs w:val="22"/>
        </w:rPr>
      </w:pPr>
      <w:r w:rsidRPr="00461C6E">
        <w:rPr>
          <w:szCs w:val="22"/>
        </w:rPr>
        <w:t>Dated</w:t>
      </w:r>
      <w:r w:rsidRPr="00461C6E">
        <w:rPr>
          <w:szCs w:val="22"/>
        </w:rPr>
        <w:fldChar w:fldCharType="begin"/>
      </w:r>
      <w:r w:rsidRPr="00461C6E">
        <w:rPr>
          <w:szCs w:val="22"/>
        </w:rPr>
        <w:instrText xml:space="preserve"> DOCPROPERTY  DateMade </w:instrText>
      </w:r>
      <w:r w:rsidRPr="00461C6E">
        <w:rPr>
          <w:szCs w:val="22"/>
        </w:rPr>
        <w:fldChar w:fldCharType="separate"/>
      </w:r>
      <w:r w:rsidR="0062006A">
        <w:rPr>
          <w:szCs w:val="22"/>
        </w:rPr>
        <w:t>10 December 2020</w:t>
      </w:r>
      <w:r w:rsidRPr="00461C6E">
        <w:rPr>
          <w:szCs w:val="22"/>
        </w:rPr>
        <w:fldChar w:fldCharType="end"/>
      </w:r>
    </w:p>
    <w:p w:rsidR="005C031F" w:rsidRPr="00461C6E" w:rsidRDefault="005C031F" w:rsidP="005838A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61C6E">
        <w:rPr>
          <w:szCs w:val="22"/>
        </w:rPr>
        <w:t>David Hurley</w:t>
      </w:r>
    </w:p>
    <w:p w:rsidR="005C031F" w:rsidRPr="00461C6E" w:rsidRDefault="005C031F" w:rsidP="005838A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61C6E">
        <w:rPr>
          <w:szCs w:val="22"/>
        </w:rPr>
        <w:t>Governor</w:t>
      </w:r>
      <w:r w:rsidR="00461C6E">
        <w:rPr>
          <w:szCs w:val="22"/>
        </w:rPr>
        <w:noBreakHyphen/>
      </w:r>
      <w:r w:rsidRPr="00461C6E">
        <w:rPr>
          <w:szCs w:val="22"/>
        </w:rPr>
        <w:t>General</w:t>
      </w:r>
    </w:p>
    <w:p w:rsidR="005C031F" w:rsidRPr="00461C6E" w:rsidRDefault="005C031F" w:rsidP="005838A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61C6E">
        <w:rPr>
          <w:szCs w:val="22"/>
        </w:rPr>
        <w:t>By His Excellency’s Command</w:t>
      </w:r>
    </w:p>
    <w:p w:rsidR="005C031F" w:rsidRPr="00461C6E" w:rsidRDefault="00ED57E2" w:rsidP="005838A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61C6E">
        <w:rPr>
          <w:szCs w:val="22"/>
        </w:rPr>
        <w:t>Simon Birmingham</w:t>
      </w:r>
    </w:p>
    <w:p w:rsidR="005C031F" w:rsidRPr="00461C6E" w:rsidRDefault="005C031F" w:rsidP="005838AA">
      <w:pPr>
        <w:pStyle w:val="SignCoverPageEnd"/>
        <w:rPr>
          <w:szCs w:val="22"/>
        </w:rPr>
      </w:pPr>
      <w:r w:rsidRPr="00461C6E">
        <w:rPr>
          <w:szCs w:val="22"/>
        </w:rPr>
        <w:t>Minister for Finance</w:t>
      </w:r>
    </w:p>
    <w:p w:rsidR="005C031F" w:rsidRPr="00461C6E" w:rsidRDefault="005C031F" w:rsidP="005838AA"/>
    <w:p w:rsidR="0048364F" w:rsidRPr="002E5EDC" w:rsidRDefault="0048364F" w:rsidP="0048364F">
      <w:pPr>
        <w:pStyle w:val="Header"/>
        <w:tabs>
          <w:tab w:val="clear" w:pos="4150"/>
          <w:tab w:val="clear" w:pos="8307"/>
        </w:tabs>
      </w:pPr>
      <w:r w:rsidRPr="002E5EDC">
        <w:rPr>
          <w:rStyle w:val="CharAmSchNo"/>
        </w:rPr>
        <w:t xml:space="preserve"> </w:t>
      </w:r>
      <w:r w:rsidRPr="002E5EDC">
        <w:rPr>
          <w:rStyle w:val="CharAmSchText"/>
        </w:rPr>
        <w:t xml:space="preserve"> </w:t>
      </w:r>
    </w:p>
    <w:p w:rsidR="0048364F" w:rsidRPr="002E5EDC" w:rsidRDefault="0048364F" w:rsidP="0048364F">
      <w:pPr>
        <w:pStyle w:val="Header"/>
        <w:tabs>
          <w:tab w:val="clear" w:pos="4150"/>
          <w:tab w:val="clear" w:pos="8307"/>
        </w:tabs>
      </w:pPr>
      <w:r w:rsidRPr="002E5EDC">
        <w:rPr>
          <w:rStyle w:val="CharAmPartNo"/>
        </w:rPr>
        <w:t xml:space="preserve"> </w:t>
      </w:r>
      <w:r w:rsidRPr="002E5EDC">
        <w:rPr>
          <w:rStyle w:val="CharAmPartText"/>
        </w:rPr>
        <w:t xml:space="preserve"> </w:t>
      </w:r>
    </w:p>
    <w:p w:rsidR="0048364F" w:rsidRPr="00461C6E" w:rsidRDefault="0048364F" w:rsidP="0048364F">
      <w:pPr>
        <w:sectPr w:rsidR="0048364F" w:rsidRPr="00461C6E" w:rsidSect="001F03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61C6E" w:rsidRDefault="0048364F" w:rsidP="0048364F">
      <w:pPr>
        <w:outlineLvl w:val="0"/>
        <w:rPr>
          <w:sz w:val="36"/>
        </w:rPr>
      </w:pPr>
      <w:r w:rsidRPr="00461C6E">
        <w:rPr>
          <w:sz w:val="36"/>
        </w:rPr>
        <w:lastRenderedPageBreak/>
        <w:t>Contents</w:t>
      </w:r>
    </w:p>
    <w:p w:rsidR="009E30D4" w:rsidRPr="00461C6E" w:rsidRDefault="009E3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C6E">
        <w:fldChar w:fldCharType="begin"/>
      </w:r>
      <w:r w:rsidRPr="00461C6E">
        <w:instrText xml:space="preserve"> TOC \o "1-9" </w:instrText>
      </w:r>
      <w:r w:rsidRPr="00461C6E">
        <w:fldChar w:fldCharType="separate"/>
      </w:r>
      <w:r w:rsidRPr="00461C6E">
        <w:rPr>
          <w:noProof/>
        </w:rPr>
        <w:t>1</w:t>
      </w:r>
      <w:r w:rsidRPr="00461C6E">
        <w:rPr>
          <w:noProof/>
        </w:rPr>
        <w:tab/>
        <w:t>Name</w:t>
      </w:r>
      <w:r w:rsidRPr="00461C6E">
        <w:rPr>
          <w:noProof/>
        </w:rPr>
        <w:tab/>
      </w:r>
      <w:r w:rsidRPr="00461C6E">
        <w:rPr>
          <w:noProof/>
        </w:rPr>
        <w:fldChar w:fldCharType="begin"/>
      </w:r>
      <w:r w:rsidRPr="00461C6E">
        <w:rPr>
          <w:noProof/>
        </w:rPr>
        <w:instrText xml:space="preserve"> PAGEREF _Toc54941129 \h </w:instrText>
      </w:r>
      <w:r w:rsidRPr="00461C6E">
        <w:rPr>
          <w:noProof/>
        </w:rPr>
      </w:r>
      <w:r w:rsidRPr="00461C6E">
        <w:rPr>
          <w:noProof/>
        </w:rPr>
        <w:fldChar w:fldCharType="separate"/>
      </w:r>
      <w:r w:rsidR="0062006A">
        <w:rPr>
          <w:noProof/>
        </w:rPr>
        <w:t>1</w:t>
      </w:r>
      <w:r w:rsidRPr="00461C6E">
        <w:rPr>
          <w:noProof/>
        </w:rPr>
        <w:fldChar w:fldCharType="end"/>
      </w:r>
    </w:p>
    <w:p w:rsidR="009E30D4" w:rsidRPr="00461C6E" w:rsidRDefault="009E3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C6E">
        <w:rPr>
          <w:noProof/>
        </w:rPr>
        <w:t>2</w:t>
      </w:r>
      <w:r w:rsidRPr="00461C6E">
        <w:rPr>
          <w:noProof/>
        </w:rPr>
        <w:tab/>
        <w:t>Commencement</w:t>
      </w:r>
      <w:r w:rsidRPr="00461C6E">
        <w:rPr>
          <w:noProof/>
        </w:rPr>
        <w:tab/>
      </w:r>
      <w:r w:rsidRPr="00461C6E">
        <w:rPr>
          <w:noProof/>
        </w:rPr>
        <w:fldChar w:fldCharType="begin"/>
      </w:r>
      <w:r w:rsidRPr="00461C6E">
        <w:rPr>
          <w:noProof/>
        </w:rPr>
        <w:instrText xml:space="preserve"> PAGEREF _Toc54941130 \h </w:instrText>
      </w:r>
      <w:r w:rsidRPr="00461C6E">
        <w:rPr>
          <w:noProof/>
        </w:rPr>
      </w:r>
      <w:r w:rsidRPr="00461C6E">
        <w:rPr>
          <w:noProof/>
        </w:rPr>
        <w:fldChar w:fldCharType="separate"/>
      </w:r>
      <w:r w:rsidR="0062006A">
        <w:rPr>
          <w:noProof/>
        </w:rPr>
        <w:t>1</w:t>
      </w:r>
      <w:r w:rsidRPr="00461C6E">
        <w:rPr>
          <w:noProof/>
        </w:rPr>
        <w:fldChar w:fldCharType="end"/>
      </w:r>
    </w:p>
    <w:p w:rsidR="009E30D4" w:rsidRPr="00461C6E" w:rsidRDefault="009E3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C6E">
        <w:rPr>
          <w:noProof/>
        </w:rPr>
        <w:t>3</w:t>
      </w:r>
      <w:r w:rsidRPr="00461C6E">
        <w:rPr>
          <w:noProof/>
        </w:rPr>
        <w:tab/>
        <w:t>Authority</w:t>
      </w:r>
      <w:r w:rsidRPr="00461C6E">
        <w:rPr>
          <w:noProof/>
        </w:rPr>
        <w:tab/>
      </w:r>
      <w:r w:rsidRPr="00461C6E">
        <w:rPr>
          <w:noProof/>
        </w:rPr>
        <w:fldChar w:fldCharType="begin"/>
      </w:r>
      <w:r w:rsidRPr="00461C6E">
        <w:rPr>
          <w:noProof/>
        </w:rPr>
        <w:instrText xml:space="preserve"> PAGEREF _Toc54941131 \h </w:instrText>
      </w:r>
      <w:r w:rsidRPr="00461C6E">
        <w:rPr>
          <w:noProof/>
        </w:rPr>
      </w:r>
      <w:r w:rsidRPr="00461C6E">
        <w:rPr>
          <w:noProof/>
        </w:rPr>
        <w:fldChar w:fldCharType="separate"/>
      </w:r>
      <w:r w:rsidR="0062006A">
        <w:rPr>
          <w:noProof/>
        </w:rPr>
        <w:t>1</w:t>
      </w:r>
      <w:r w:rsidRPr="00461C6E">
        <w:rPr>
          <w:noProof/>
        </w:rPr>
        <w:fldChar w:fldCharType="end"/>
      </w:r>
    </w:p>
    <w:p w:rsidR="009E30D4" w:rsidRPr="00461C6E" w:rsidRDefault="009E30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1C6E">
        <w:rPr>
          <w:noProof/>
        </w:rPr>
        <w:t>4</w:t>
      </w:r>
      <w:r w:rsidRPr="00461C6E">
        <w:rPr>
          <w:noProof/>
        </w:rPr>
        <w:tab/>
        <w:t>Schedules</w:t>
      </w:r>
      <w:r w:rsidRPr="00461C6E">
        <w:rPr>
          <w:noProof/>
        </w:rPr>
        <w:tab/>
      </w:r>
      <w:r w:rsidRPr="00461C6E">
        <w:rPr>
          <w:noProof/>
        </w:rPr>
        <w:fldChar w:fldCharType="begin"/>
      </w:r>
      <w:r w:rsidRPr="00461C6E">
        <w:rPr>
          <w:noProof/>
        </w:rPr>
        <w:instrText xml:space="preserve"> PAGEREF _Toc54941132 \h </w:instrText>
      </w:r>
      <w:r w:rsidRPr="00461C6E">
        <w:rPr>
          <w:noProof/>
        </w:rPr>
      </w:r>
      <w:r w:rsidRPr="00461C6E">
        <w:rPr>
          <w:noProof/>
        </w:rPr>
        <w:fldChar w:fldCharType="separate"/>
      </w:r>
      <w:r w:rsidR="0062006A">
        <w:rPr>
          <w:noProof/>
        </w:rPr>
        <w:t>1</w:t>
      </w:r>
      <w:r w:rsidRPr="00461C6E">
        <w:rPr>
          <w:noProof/>
        </w:rPr>
        <w:fldChar w:fldCharType="end"/>
      </w:r>
    </w:p>
    <w:p w:rsidR="009E30D4" w:rsidRPr="00461C6E" w:rsidRDefault="009E30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1C6E">
        <w:rPr>
          <w:noProof/>
        </w:rPr>
        <w:t>Schedule 1—Amendments</w:t>
      </w:r>
      <w:r w:rsidRPr="00461C6E">
        <w:rPr>
          <w:b w:val="0"/>
          <w:noProof/>
          <w:sz w:val="18"/>
        </w:rPr>
        <w:tab/>
      </w:r>
      <w:r w:rsidRPr="00461C6E">
        <w:rPr>
          <w:b w:val="0"/>
          <w:noProof/>
          <w:sz w:val="18"/>
        </w:rPr>
        <w:fldChar w:fldCharType="begin"/>
      </w:r>
      <w:r w:rsidRPr="00461C6E">
        <w:rPr>
          <w:b w:val="0"/>
          <w:noProof/>
          <w:sz w:val="18"/>
        </w:rPr>
        <w:instrText xml:space="preserve"> PAGEREF _Toc54941133 \h </w:instrText>
      </w:r>
      <w:r w:rsidRPr="00461C6E">
        <w:rPr>
          <w:b w:val="0"/>
          <w:noProof/>
          <w:sz w:val="18"/>
        </w:rPr>
      </w:r>
      <w:r w:rsidRPr="00461C6E">
        <w:rPr>
          <w:b w:val="0"/>
          <w:noProof/>
          <w:sz w:val="18"/>
        </w:rPr>
        <w:fldChar w:fldCharType="separate"/>
      </w:r>
      <w:r w:rsidR="0062006A">
        <w:rPr>
          <w:b w:val="0"/>
          <w:noProof/>
          <w:sz w:val="18"/>
        </w:rPr>
        <w:t>2</w:t>
      </w:r>
      <w:r w:rsidRPr="00461C6E">
        <w:rPr>
          <w:b w:val="0"/>
          <w:noProof/>
          <w:sz w:val="18"/>
        </w:rPr>
        <w:fldChar w:fldCharType="end"/>
      </w:r>
    </w:p>
    <w:p w:rsidR="009E30D4" w:rsidRPr="00461C6E" w:rsidRDefault="009E30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1C6E">
        <w:rPr>
          <w:noProof/>
        </w:rPr>
        <w:t>Financial Framework (Supplementary Powers) Regulations 1997</w:t>
      </w:r>
      <w:r w:rsidRPr="00461C6E">
        <w:rPr>
          <w:i w:val="0"/>
          <w:noProof/>
          <w:sz w:val="18"/>
        </w:rPr>
        <w:tab/>
      </w:r>
      <w:r w:rsidRPr="00461C6E">
        <w:rPr>
          <w:i w:val="0"/>
          <w:noProof/>
          <w:sz w:val="18"/>
        </w:rPr>
        <w:fldChar w:fldCharType="begin"/>
      </w:r>
      <w:r w:rsidRPr="00461C6E">
        <w:rPr>
          <w:i w:val="0"/>
          <w:noProof/>
          <w:sz w:val="18"/>
        </w:rPr>
        <w:instrText xml:space="preserve"> PAGEREF _Toc54941134 \h </w:instrText>
      </w:r>
      <w:r w:rsidRPr="00461C6E">
        <w:rPr>
          <w:i w:val="0"/>
          <w:noProof/>
          <w:sz w:val="18"/>
        </w:rPr>
      </w:r>
      <w:r w:rsidRPr="00461C6E">
        <w:rPr>
          <w:i w:val="0"/>
          <w:noProof/>
          <w:sz w:val="18"/>
        </w:rPr>
        <w:fldChar w:fldCharType="separate"/>
      </w:r>
      <w:r w:rsidR="0062006A">
        <w:rPr>
          <w:i w:val="0"/>
          <w:noProof/>
          <w:sz w:val="18"/>
        </w:rPr>
        <w:t>2</w:t>
      </w:r>
      <w:r w:rsidRPr="00461C6E">
        <w:rPr>
          <w:i w:val="0"/>
          <w:noProof/>
          <w:sz w:val="18"/>
        </w:rPr>
        <w:fldChar w:fldCharType="end"/>
      </w:r>
    </w:p>
    <w:p w:rsidR="0048364F" w:rsidRPr="00461C6E" w:rsidRDefault="009E30D4" w:rsidP="0048364F">
      <w:r w:rsidRPr="00461C6E">
        <w:fldChar w:fldCharType="end"/>
      </w:r>
    </w:p>
    <w:p w:rsidR="0048364F" w:rsidRPr="00461C6E" w:rsidRDefault="0048364F" w:rsidP="0048364F">
      <w:pPr>
        <w:sectPr w:rsidR="0048364F" w:rsidRPr="00461C6E" w:rsidSect="001F036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61C6E" w:rsidRDefault="0048364F" w:rsidP="0048364F">
      <w:pPr>
        <w:pStyle w:val="ActHead5"/>
      </w:pPr>
      <w:bookmarkStart w:id="0" w:name="_Toc54941129"/>
      <w:r w:rsidRPr="002E5EDC">
        <w:rPr>
          <w:rStyle w:val="CharSectno"/>
        </w:rPr>
        <w:lastRenderedPageBreak/>
        <w:t>1</w:t>
      </w:r>
      <w:r w:rsidRPr="00461C6E">
        <w:t xml:space="preserve">  </w:t>
      </w:r>
      <w:r w:rsidR="004F676E" w:rsidRPr="00461C6E">
        <w:t>Name</w:t>
      </w:r>
      <w:bookmarkEnd w:id="0"/>
    </w:p>
    <w:p w:rsidR="00ED57E2" w:rsidRPr="00461C6E" w:rsidRDefault="0048364F" w:rsidP="002B4A9E">
      <w:pPr>
        <w:pStyle w:val="subsection"/>
      </w:pPr>
      <w:r w:rsidRPr="00461C6E">
        <w:tab/>
      </w:r>
      <w:r w:rsidRPr="00461C6E">
        <w:tab/>
      </w:r>
      <w:r w:rsidR="0003612E" w:rsidRPr="00461C6E">
        <w:t>This instrument is</w:t>
      </w:r>
      <w:r w:rsidRPr="00461C6E">
        <w:t xml:space="preserve"> the </w:t>
      </w:r>
      <w:r w:rsidR="00414ADE" w:rsidRPr="00461C6E">
        <w:rPr>
          <w:i/>
        </w:rPr>
        <w:fldChar w:fldCharType="begin"/>
      </w:r>
      <w:r w:rsidR="00414ADE" w:rsidRPr="00461C6E">
        <w:rPr>
          <w:i/>
        </w:rPr>
        <w:instrText xml:space="preserve"> STYLEREF  ShortT </w:instrText>
      </w:r>
      <w:r w:rsidR="00414ADE" w:rsidRPr="00461C6E">
        <w:rPr>
          <w:i/>
        </w:rPr>
        <w:fldChar w:fldCharType="separate"/>
      </w:r>
      <w:r w:rsidR="0062006A">
        <w:rPr>
          <w:i/>
          <w:noProof/>
        </w:rPr>
        <w:t>Financial Framework (Supplementary Powers) Amendment (Home Affairs Measures No. 6) Regulations 2020</w:t>
      </w:r>
      <w:r w:rsidR="00414ADE" w:rsidRPr="00461C6E">
        <w:rPr>
          <w:i/>
        </w:rPr>
        <w:fldChar w:fldCharType="end"/>
      </w:r>
      <w:r w:rsidRPr="00461C6E">
        <w:t>.</w:t>
      </w:r>
    </w:p>
    <w:p w:rsidR="0003612E" w:rsidRPr="00461C6E" w:rsidRDefault="0003612E" w:rsidP="0003612E">
      <w:pPr>
        <w:pStyle w:val="ActHead5"/>
      </w:pPr>
      <w:bookmarkStart w:id="1" w:name="_Toc54941130"/>
      <w:r w:rsidRPr="002E5EDC">
        <w:rPr>
          <w:rStyle w:val="CharSectno"/>
        </w:rPr>
        <w:t>2</w:t>
      </w:r>
      <w:r w:rsidRPr="00461C6E">
        <w:t xml:space="preserve">  Commencement</w:t>
      </w:r>
      <w:bookmarkEnd w:id="1"/>
    </w:p>
    <w:p w:rsidR="0003612E" w:rsidRPr="00461C6E" w:rsidRDefault="0003612E" w:rsidP="0003612E">
      <w:pPr>
        <w:pStyle w:val="subsection"/>
      </w:pPr>
      <w:r w:rsidRPr="00461C6E">
        <w:tab/>
        <w:t>(1)</w:t>
      </w:r>
      <w:r w:rsidRPr="00461C6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461C6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461C6E" w:rsidTr="005838A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461C6E" w:rsidRDefault="0003612E" w:rsidP="005838AA">
            <w:pPr>
              <w:pStyle w:val="TableHeading"/>
            </w:pPr>
            <w:r w:rsidRPr="00461C6E">
              <w:t>Commencement information</w:t>
            </w:r>
          </w:p>
        </w:tc>
      </w:tr>
      <w:tr w:rsidR="0003612E" w:rsidRPr="00461C6E" w:rsidTr="005838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461C6E" w:rsidRDefault="0003612E" w:rsidP="005838AA">
            <w:pPr>
              <w:pStyle w:val="TableHeading"/>
            </w:pPr>
            <w:r w:rsidRPr="00461C6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461C6E" w:rsidRDefault="0003612E" w:rsidP="005838AA">
            <w:pPr>
              <w:pStyle w:val="TableHeading"/>
            </w:pPr>
            <w:r w:rsidRPr="00461C6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461C6E" w:rsidRDefault="0003612E" w:rsidP="005838AA">
            <w:pPr>
              <w:pStyle w:val="TableHeading"/>
            </w:pPr>
            <w:r w:rsidRPr="00461C6E">
              <w:t>Column 3</w:t>
            </w:r>
          </w:p>
        </w:tc>
      </w:tr>
      <w:tr w:rsidR="0003612E" w:rsidRPr="00461C6E" w:rsidTr="005838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61C6E" w:rsidRDefault="0003612E" w:rsidP="005838AA">
            <w:pPr>
              <w:pStyle w:val="TableHeading"/>
            </w:pPr>
            <w:r w:rsidRPr="00461C6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61C6E" w:rsidRDefault="0003612E" w:rsidP="005838AA">
            <w:pPr>
              <w:pStyle w:val="TableHeading"/>
            </w:pPr>
            <w:r w:rsidRPr="00461C6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61C6E" w:rsidRDefault="0003612E" w:rsidP="005838AA">
            <w:pPr>
              <w:pStyle w:val="TableHeading"/>
            </w:pPr>
            <w:r w:rsidRPr="00461C6E">
              <w:t>Date/Details</w:t>
            </w:r>
          </w:p>
        </w:tc>
      </w:tr>
      <w:tr w:rsidR="0003612E" w:rsidRPr="00461C6E" w:rsidTr="005838A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61C6E" w:rsidRDefault="0003612E" w:rsidP="005838AA">
            <w:pPr>
              <w:pStyle w:val="Tabletext"/>
            </w:pPr>
            <w:r w:rsidRPr="00461C6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461C6E" w:rsidRDefault="0003612E" w:rsidP="005838AA">
            <w:pPr>
              <w:pStyle w:val="Tabletext"/>
            </w:pPr>
            <w:r w:rsidRPr="00461C6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461C6E" w:rsidRDefault="0058738F" w:rsidP="005838AA">
            <w:pPr>
              <w:pStyle w:val="Tabletext"/>
            </w:pPr>
            <w:r>
              <w:t>12 D</w:t>
            </w:r>
            <w:bookmarkStart w:id="2" w:name="_GoBack"/>
            <w:bookmarkEnd w:id="2"/>
            <w:r>
              <w:t>ecember 2020</w:t>
            </w:r>
          </w:p>
        </w:tc>
      </w:tr>
    </w:tbl>
    <w:p w:rsidR="0003612E" w:rsidRPr="00461C6E" w:rsidRDefault="0003612E" w:rsidP="0003612E">
      <w:pPr>
        <w:pStyle w:val="notetext"/>
      </w:pPr>
      <w:r w:rsidRPr="00461C6E">
        <w:rPr>
          <w:snapToGrid w:val="0"/>
          <w:lang w:eastAsia="en-US"/>
        </w:rPr>
        <w:t>Note:</w:t>
      </w:r>
      <w:r w:rsidRPr="00461C6E">
        <w:rPr>
          <w:snapToGrid w:val="0"/>
          <w:lang w:eastAsia="en-US"/>
        </w:rPr>
        <w:tab/>
        <w:t>This table relates only to the provisions of this instrument</w:t>
      </w:r>
      <w:r w:rsidRPr="00461C6E">
        <w:t xml:space="preserve"> </w:t>
      </w:r>
      <w:r w:rsidRPr="00461C6E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461C6E" w:rsidRDefault="0003612E" w:rsidP="0003612E">
      <w:pPr>
        <w:pStyle w:val="subsection"/>
      </w:pPr>
      <w:r w:rsidRPr="00461C6E">
        <w:tab/>
        <w:t>(2)</w:t>
      </w:r>
      <w:r w:rsidRPr="00461C6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461C6E" w:rsidRDefault="0003612E" w:rsidP="0003612E">
      <w:pPr>
        <w:pStyle w:val="ActHead5"/>
      </w:pPr>
      <w:bookmarkStart w:id="3" w:name="_Toc54941131"/>
      <w:r w:rsidRPr="002E5EDC">
        <w:rPr>
          <w:rStyle w:val="CharSectno"/>
        </w:rPr>
        <w:t>3</w:t>
      </w:r>
      <w:r w:rsidRPr="00461C6E">
        <w:t xml:space="preserve">  Authority</w:t>
      </w:r>
      <w:bookmarkEnd w:id="3"/>
    </w:p>
    <w:p w:rsidR="0003612E" w:rsidRPr="00461C6E" w:rsidRDefault="0003612E" w:rsidP="0003612E">
      <w:pPr>
        <w:pStyle w:val="subsection"/>
      </w:pPr>
      <w:r w:rsidRPr="00461C6E">
        <w:tab/>
      </w:r>
      <w:r w:rsidRPr="00461C6E">
        <w:tab/>
        <w:t xml:space="preserve">This instrument is made under the </w:t>
      </w:r>
      <w:r w:rsidRPr="00461C6E">
        <w:rPr>
          <w:i/>
        </w:rPr>
        <w:t>Financial Framework (Supplementary Powers) Act 1997</w:t>
      </w:r>
      <w:r w:rsidRPr="00461C6E">
        <w:t>.</w:t>
      </w:r>
    </w:p>
    <w:p w:rsidR="0003612E" w:rsidRPr="00461C6E" w:rsidRDefault="0003612E" w:rsidP="0003612E">
      <w:pPr>
        <w:pStyle w:val="ActHead5"/>
      </w:pPr>
      <w:bookmarkStart w:id="4" w:name="_Toc54941132"/>
      <w:r w:rsidRPr="002E5EDC">
        <w:rPr>
          <w:rStyle w:val="CharSectno"/>
        </w:rPr>
        <w:t>4</w:t>
      </w:r>
      <w:r w:rsidRPr="00461C6E">
        <w:t xml:space="preserve">  Schedules</w:t>
      </w:r>
      <w:bookmarkEnd w:id="4"/>
    </w:p>
    <w:p w:rsidR="0003612E" w:rsidRPr="00461C6E" w:rsidRDefault="0003612E" w:rsidP="0003612E">
      <w:pPr>
        <w:pStyle w:val="subsection"/>
      </w:pPr>
      <w:r w:rsidRPr="00461C6E">
        <w:tab/>
      </w:r>
      <w:r w:rsidRPr="00461C6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61C6E" w:rsidRDefault="0048364F" w:rsidP="009C5989">
      <w:pPr>
        <w:pStyle w:val="ActHead6"/>
        <w:pageBreakBefore/>
      </w:pPr>
      <w:bookmarkStart w:id="5" w:name="_Toc54941133"/>
      <w:bookmarkStart w:id="6" w:name="opcAmSched"/>
      <w:bookmarkStart w:id="7" w:name="opcCurrentFind"/>
      <w:r w:rsidRPr="002E5EDC">
        <w:rPr>
          <w:rStyle w:val="CharAmSchNo"/>
        </w:rPr>
        <w:t>Schedule 1</w:t>
      </w:r>
      <w:r w:rsidRPr="00461C6E">
        <w:t>—</w:t>
      </w:r>
      <w:r w:rsidR="00460499" w:rsidRPr="002E5EDC">
        <w:rPr>
          <w:rStyle w:val="CharAmSchText"/>
        </w:rPr>
        <w:t>Amendments</w:t>
      </w:r>
      <w:bookmarkEnd w:id="5"/>
    </w:p>
    <w:bookmarkEnd w:id="6"/>
    <w:bookmarkEnd w:id="7"/>
    <w:p w:rsidR="0003612E" w:rsidRPr="002E5EDC" w:rsidRDefault="0004044E" w:rsidP="0003612E">
      <w:pPr>
        <w:pStyle w:val="Header"/>
      </w:pPr>
      <w:r w:rsidRPr="002E5EDC">
        <w:rPr>
          <w:rStyle w:val="CharAmPartNo"/>
        </w:rPr>
        <w:t xml:space="preserve"> </w:t>
      </w:r>
      <w:r w:rsidRPr="002E5EDC">
        <w:rPr>
          <w:rStyle w:val="CharAmPartText"/>
        </w:rPr>
        <w:t xml:space="preserve"> </w:t>
      </w:r>
    </w:p>
    <w:p w:rsidR="0003612E" w:rsidRPr="00461C6E" w:rsidRDefault="0003612E" w:rsidP="0003612E">
      <w:pPr>
        <w:pStyle w:val="ActHead9"/>
      </w:pPr>
      <w:bookmarkStart w:id="8" w:name="_Toc54941134"/>
      <w:r w:rsidRPr="00461C6E">
        <w:t xml:space="preserve">Financial Framework (Supplementary Powers) </w:t>
      </w:r>
      <w:r w:rsidR="00E5702D" w:rsidRPr="00461C6E">
        <w:t>Regulations 1</w:t>
      </w:r>
      <w:r w:rsidRPr="00461C6E">
        <w:t>997</w:t>
      </w:r>
      <w:bookmarkEnd w:id="8"/>
    </w:p>
    <w:p w:rsidR="0003612E" w:rsidRPr="00461C6E" w:rsidRDefault="0003612E" w:rsidP="0003612E">
      <w:pPr>
        <w:pStyle w:val="ItemHead"/>
      </w:pPr>
      <w:r w:rsidRPr="00461C6E">
        <w:t>1  In the appropriate position in Part 4 of Schedule 1AB (table)</w:t>
      </w:r>
    </w:p>
    <w:p w:rsidR="0003612E" w:rsidRPr="00461C6E" w:rsidRDefault="0003612E" w:rsidP="0003612E">
      <w:pPr>
        <w:pStyle w:val="Item"/>
        <w:rPr>
          <w:rFonts w:eastAsiaTheme="minorHAnsi"/>
        </w:rPr>
      </w:pPr>
      <w:r w:rsidRPr="00461C6E">
        <w:rPr>
          <w:rFonts w:eastAsiaTheme="minorHAnsi"/>
        </w:rPr>
        <w:t>Insert:</w:t>
      </w:r>
    </w:p>
    <w:p w:rsidR="0003612E" w:rsidRPr="00461C6E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461C6E" w:rsidTr="005838AA">
        <w:tc>
          <w:tcPr>
            <w:tcW w:w="854" w:type="dxa"/>
            <w:shd w:val="clear" w:color="auto" w:fill="auto"/>
          </w:tcPr>
          <w:p w:rsidR="0003612E" w:rsidRPr="00461C6E" w:rsidRDefault="00A81B0B" w:rsidP="005838AA">
            <w:pPr>
              <w:pStyle w:val="Tabletext"/>
            </w:pPr>
            <w:r w:rsidRPr="00461C6E">
              <w:t>447</w:t>
            </w:r>
          </w:p>
        </w:tc>
        <w:tc>
          <w:tcPr>
            <w:tcW w:w="2534" w:type="dxa"/>
            <w:shd w:val="clear" w:color="auto" w:fill="auto"/>
          </w:tcPr>
          <w:p w:rsidR="0003612E" w:rsidRPr="00461C6E" w:rsidRDefault="008B144B" w:rsidP="005838AA">
            <w:pPr>
              <w:pStyle w:val="Tabletext"/>
            </w:pPr>
            <w:r w:rsidRPr="00461C6E">
              <w:t>National Action Plan to Combat Modern Slavery</w:t>
            </w:r>
          </w:p>
        </w:tc>
        <w:tc>
          <w:tcPr>
            <w:tcW w:w="5109" w:type="dxa"/>
            <w:shd w:val="clear" w:color="auto" w:fill="auto"/>
          </w:tcPr>
          <w:p w:rsidR="008B144B" w:rsidRPr="00461C6E" w:rsidRDefault="008B144B" w:rsidP="008B144B">
            <w:pPr>
              <w:pStyle w:val="Tabletext"/>
            </w:pPr>
            <w:r w:rsidRPr="00461C6E">
              <w:t xml:space="preserve">To provide funding to support the implementation of Australia’s </w:t>
            </w:r>
            <w:r w:rsidRPr="00461C6E">
              <w:rPr>
                <w:i/>
              </w:rPr>
              <w:t>National Action Plan to Combat Modern Slavery 2020</w:t>
            </w:r>
            <w:r w:rsidR="00461C6E">
              <w:rPr>
                <w:i/>
              </w:rPr>
              <w:noBreakHyphen/>
            </w:r>
            <w:r w:rsidRPr="00461C6E">
              <w:rPr>
                <w:i/>
              </w:rPr>
              <w:t>25</w:t>
            </w:r>
            <w:r w:rsidR="00A80E24" w:rsidRPr="00461C6E">
              <w:t xml:space="preserve"> (the </w:t>
            </w:r>
            <w:r w:rsidR="00A80E24" w:rsidRPr="00461C6E">
              <w:rPr>
                <w:b/>
                <w:i/>
              </w:rPr>
              <w:t>Na</w:t>
            </w:r>
            <w:bookmarkStart w:id="9" w:name="BK_S3P2L9C16"/>
            <w:bookmarkEnd w:id="9"/>
            <w:r w:rsidR="00A80E24" w:rsidRPr="00461C6E">
              <w:rPr>
                <w:b/>
                <w:i/>
              </w:rPr>
              <w:t>tional Action Plan</w:t>
            </w:r>
            <w:r w:rsidR="00A80E24" w:rsidRPr="00461C6E">
              <w:t>)</w:t>
            </w:r>
            <w:r w:rsidRPr="00461C6E">
              <w:t xml:space="preserve">, including funding </w:t>
            </w:r>
            <w:r w:rsidR="00F8765D" w:rsidRPr="00461C6E">
              <w:t>to do</w:t>
            </w:r>
            <w:r w:rsidR="0012551E" w:rsidRPr="00461C6E">
              <w:t xml:space="preserve"> the following</w:t>
            </w:r>
            <w:r w:rsidRPr="00461C6E">
              <w:t>:</w:t>
            </w:r>
          </w:p>
          <w:p w:rsidR="0012551E" w:rsidRPr="00461C6E" w:rsidRDefault="008B144B" w:rsidP="008B144B">
            <w:pPr>
              <w:pStyle w:val="Tablea"/>
            </w:pPr>
            <w:r w:rsidRPr="00461C6E">
              <w:t xml:space="preserve">(a) </w:t>
            </w:r>
            <w:r w:rsidR="00F8765D" w:rsidRPr="00461C6E">
              <w:t xml:space="preserve">undertake </w:t>
            </w:r>
            <w:r w:rsidR="0012551E" w:rsidRPr="00461C6E">
              <w:t>activities</w:t>
            </w:r>
            <w:r w:rsidR="0097217F" w:rsidRPr="00461C6E">
              <w:t xml:space="preserve"> to</w:t>
            </w:r>
            <w:r w:rsidR="0012551E" w:rsidRPr="00461C6E">
              <w:t xml:space="preserve"> </w:t>
            </w:r>
            <w:r w:rsidRPr="00461C6E">
              <w:t xml:space="preserve">equip Australian businesses to manage supply chain risks, including </w:t>
            </w:r>
            <w:r w:rsidR="0012551E" w:rsidRPr="00461C6E">
              <w:t>the following activities:</w:t>
            </w:r>
          </w:p>
          <w:p w:rsidR="0012551E" w:rsidRPr="00461C6E" w:rsidRDefault="0012551E" w:rsidP="0012551E">
            <w:pPr>
              <w:pStyle w:val="Tablei"/>
            </w:pPr>
            <w:r w:rsidRPr="00461C6E">
              <w:t>(</w:t>
            </w:r>
            <w:proofErr w:type="spellStart"/>
            <w:r w:rsidRPr="00461C6E">
              <w:t>i</w:t>
            </w:r>
            <w:proofErr w:type="spellEnd"/>
            <w:r w:rsidRPr="00461C6E">
              <w:t xml:space="preserve">) developing and hosting </w:t>
            </w:r>
            <w:r w:rsidR="0097217F" w:rsidRPr="00461C6E">
              <w:t xml:space="preserve">industry </w:t>
            </w:r>
            <w:r w:rsidRPr="00461C6E">
              <w:t>summits;</w:t>
            </w:r>
          </w:p>
          <w:p w:rsidR="0012551E" w:rsidRPr="00461C6E" w:rsidRDefault="0012551E" w:rsidP="0012551E">
            <w:pPr>
              <w:pStyle w:val="Tablei"/>
            </w:pPr>
            <w:r w:rsidRPr="00461C6E">
              <w:t>(ii) developing and delivering training</w:t>
            </w:r>
            <w:r w:rsidR="0097217F" w:rsidRPr="00461C6E">
              <w:t xml:space="preserve"> to </w:t>
            </w:r>
            <w:r w:rsidR="002E2DA3" w:rsidRPr="00461C6E">
              <w:t>industry</w:t>
            </w:r>
            <w:r w:rsidRPr="00461C6E">
              <w:t>;</w:t>
            </w:r>
          </w:p>
          <w:p w:rsidR="008B144B" w:rsidRPr="00461C6E" w:rsidRDefault="0012551E" w:rsidP="0012551E">
            <w:pPr>
              <w:pStyle w:val="Tablei"/>
            </w:pPr>
            <w:r w:rsidRPr="00461C6E">
              <w:t>(iii)</w:t>
            </w:r>
            <w:r w:rsidR="008B144B" w:rsidRPr="00461C6E">
              <w:t xml:space="preserve"> developing and maintaining the online Modern Slavery Statements Register</w:t>
            </w:r>
            <w:r w:rsidRPr="00461C6E">
              <w:t>;</w:t>
            </w:r>
          </w:p>
          <w:p w:rsidR="008B144B" w:rsidRPr="00461C6E" w:rsidRDefault="008B144B" w:rsidP="008B144B">
            <w:pPr>
              <w:pStyle w:val="Tablea"/>
            </w:pPr>
            <w:r w:rsidRPr="00461C6E">
              <w:t xml:space="preserve">(b) review the </w:t>
            </w:r>
            <w:r w:rsidRPr="00461C6E">
              <w:rPr>
                <w:i/>
              </w:rPr>
              <w:t>Modern Slavery Act 2018</w:t>
            </w:r>
            <w:r w:rsidRPr="00461C6E">
              <w:t xml:space="preserve">, including </w:t>
            </w:r>
            <w:r w:rsidR="00F8765D" w:rsidRPr="00461C6E">
              <w:t>by commissioning a review of that</w:t>
            </w:r>
            <w:r w:rsidRPr="00461C6E">
              <w:t xml:space="preserve"> Act</w:t>
            </w:r>
            <w:r w:rsidR="0012551E" w:rsidRPr="00461C6E">
              <w:t>;</w:t>
            </w:r>
          </w:p>
          <w:p w:rsidR="00F8765D" w:rsidRPr="00461C6E" w:rsidRDefault="008B144B" w:rsidP="008B144B">
            <w:pPr>
              <w:pStyle w:val="Tablea"/>
            </w:pPr>
            <w:r w:rsidRPr="00461C6E">
              <w:t xml:space="preserve">(c) </w:t>
            </w:r>
            <w:r w:rsidR="00F8765D" w:rsidRPr="00461C6E">
              <w:t>provide</w:t>
            </w:r>
            <w:r w:rsidRPr="00461C6E">
              <w:t xml:space="preserve"> multi</w:t>
            </w:r>
            <w:r w:rsidR="00461C6E">
              <w:noBreakHyphen/>
            </w:r>
            <w:r w:rsidRPr="00461C6E">
              <w:t>year grant opportunities to</w:t>
            </w:r>
            <w:r w:rsidR="002D0CD5" w:rsidRPr="00461C6E">
              <w:t xml:space="preserve"> fund</w:t>
            </w:r>
            <w:r w:rsidR="00F8765D" w:rsidRPr="00461C6E">
              <w:t>:</w:t>
            </w:r>
          </w:p>
          <w:p w:rsidR="00F8765D" w:rsidRPr="00461C6E" w:rsidRDefault="00F8765D" w:rsidP="00F8765D">
            <w:pPr>
              <w:pStyle w:val="Tablei"/>
            </w:pPr>
            <w:r w:rsidRPr="00461C6E">
              <w:t>(</w:t>
            </w:r>
            <w:proofErr w:type="spellStart"/>
            <w:r w:rsidRPr="00461C6E">
              <w:t>i</w:t>
            </w:r>
            <w:proofErr w:type="spellEnd"/>
            <w:r w:rsidRPr="00461C6E">
              <w:t>)</w:t>
            </w:r>
            <w:r w:rsidR="008B144B" w:rsidRPr="00461C6E">
              <w:t xml:space="preserve"> projects to comba</w:t>
            </w:r>
            <w:r w:rsidRPr="00461C6E">
              <w:t>t modern slavery; or</w:t>
            </w:r>
          </w:p>
          <w:p w:rsidR="00F8765D" w:rsidRPr="00461C6E" w:rsidRDefault="00F8765D" w:rsidP="00F8765D">
            <w:pPr>
              <w:pStyle w:val="Tablei"/>
            </w:pPr>
            <w:r w:rsidRPr="00461C6E">
              <w:t>(ii)</w:t>
            </w:r>
            <w:r w:rsidR="008B144B" w:rsidRPr="00461C6E">
              <w:t xml:space="preserve"> </w:t>
            </w:r>
            <w:r w:rsidR="002D0CD5" w:rsidRPr="00461C6E">
              <w:t xml:space="preserve">the </w:t>
            </w:r>
            <w:r w:rsidR="008B144B" w:rsidRPr="00461C6E">
              <w:t>develop</w:t>
            </w:r>
            <w:r w:rsidR="002D0CD5" w:rsidRPr="00461C6E">
              <w:t>ment of</w:t>
            </w:r>
            <w:r w:rsidR="008B144B" w:rsidRPr="00461C6E">
              <w:t xml:space="preserve"> supply chain resi</w:t>
            </w:r>
            <w:r w:rsidRPr="00461C6E">
              <w:t>lience of Australian businesses; or</w:t>
            </w:r>
          </w:p>
          <w:p w:rsidR="008B144B" w:rsidRPr="00461C6E" w:rsidRDefault="00F8765D" w:rsidP="00F8765D">
            <w:pPr>
              <w:pStyle w:val="Tablei"/>
            </w:pPr>
            <w:r w:rsidRPr="00461C6E">
              <w:t>(iii)</w:t>
            </w:r>
            <w:r w:rsidR="008B144B" w:rsidRPr="00461C6E">
              <w:t xml:space="preserve"> new research to support evidence</w:t>
            </w:r>
            <w:r w:rsidR="00461C6E">
              <w:noBreakHyphen/>
            </w:r>
            <w:r w:rsidR="008B144B" w:rsidRPr="00461C6E">
              <w:t>based modern</w:t>
            </w:r>
            <w:r w:rsidR="0007160B" w:rsidRPr="00461C6E">
              <w:t xml:space="preserve"> </w:t>
            </w:r>
            <w:r w:rsidR="008B144B" w:rsidRPr="00461C6E">
              <w:t>slavery policy</w:t>
            </w:r>
            <w:r w:rsidR="0012551E" w:rsidRPr="00461C6E">
              <w:t>;</w:t>
            </w:r>
          </w:p>
          <w:p w:rsidR="008B144B" w:rsidRPr="00461C6E" w:rsidRDefault="008B144B" w:rsidP="008B144B">
            <w:pPr>
              <w:pStyle w:val="Tablea"/>
            </w:pPr>
            <w:r w:rsidRPr="00461C6E">
              <w:t xml:space="preserve">(d) </w:t>
            </w:r>
            <w:r w:rsidR="00F8765D" w:rsidRPr="00461C6E">
              <w:t xml:space="preserve">develop and </w:t>
            </w:r>
            <w:r w:rsidRPr="00461C6E">
              <w:t>deliver targeted training to:</w:t>
            </w:r>
          </w:p>
          <w:p w:rsidR="008B144B" w:rsidRPr="00461C6E" w:rsidRDefault="008B144B" w:rsidP="008B144B">
            <w:pPr>
              <w:pStyle w:val="Tablei"/>
            </w:pPr>
            <w:r w:rsidRPr="00461C6E">
              <w:t>(</w:t>
            </w:r>
            <w:proofErr w:type="spellStart"/>
            <w:r w:rsidRPr="00461C6E">
              <w:t>i</w:t>
            </w:r>
            <w:proofErr w:type="spellEnd"/>
            <w:r w:rsidRPr="00461C6E">
              <w:t>) frontline government officials, on identifying and referring modern slavery cases and respondi</w:t>
            </w:r>
            <w:r w:rsidR="00F8765D" w:rsidRPr="00461C6E">
              <w:t>ng to new modern slavery trends;</w:t>
            </w:r>
            <w:r w:rsidRPr="00461C6E">
              <w:t xml:space="preserve"> and</w:t>
            </w:r>
          </w:p>
          <w:p w:rsidR="008B144B" w:rsidRPr="00461C6E" w:rsidRDefault="008B144B" w:rsidP="008B144B">
            <w:pPr>
              <w:pStyle w:val="Tablei"/>
            </w:pPr>
            <w:r w:rsidRPr="00461C6E">
              <w:t>(ii) government officials, on addressing modern slavery risks in government procurement and investment</w:t>
            </w:r>
            <w:r w:rsidR="0012551E" w:rsidRPr="00461C6E">
              <w:t>;</w:t>
            </w:r>
          </w:p>
          <w:p w:rsidR="0097217F" w:rsidRPr="00461C6E" w:rsidRDefault="008B144B" w:rsidP="008B144B">
            <w:pPr>
              <w:pStyle w:val="Tablea"/>
            </w:pPr>
            <w:r w:rsidRPr="00461C6E">
              <w:t xml:space="preserve">(e) </w:t>
            </w:r>
            <w:r w:rsidR="0097217F" w:rsidRPr="00461C6E">
              <w:t xml:space="preserve">undertake activities to </w:t>
            </w:r>
            <w:r w:rsidRPr="00461C6E">
              <w:t>strengthen bilateral and multilateral cooperation to combat modern slavery in the Indo</w:t>
            </w:r>
            <w:r w:rsidR="00461C6E">
              <w:noBreakHyphen/>
            </w:r>
            <w:r w:rsidR="0097217F" w:rsidRPr="00461C6E">
              <w:t>Pacific Region, including the following activities:</w:t>
            </w:r>
          </w:p>
          <w:p w:rsidR="0097217F" w:rsidRPr="00461C6E" w:rsidRDefault="0097217F" w:rsidP="0097217F">
            <w:pPr>
              <w:pStyle w:val="Tablei"/>
            </w:pPr>
            <w:r w:rsidRPr="00461C6E">
              <w:t>(</w:t>
            </w:r>
            <w:proofErr w:type="spellStart"/>
            <w:r w:rsidRPr="00461C6E">
              <w:t>i</w:t>
            </w:r>
            <w:proofErr w:type="spellEnd"/>
            <w:r w:rsidRPr="00461C6E">
              <w:t>)</w:t>
            </w:r>
            <w:r w:rsidR="00A07CD0" w:rsidRPr="00461C6E">
              <w:rPr>
                <w:i/>
              </w:rPr>
              <w:t xml:space="preserve"> </w:t>
            </w:r>
            <w:r w:rsidRPr="00461C6E">
              <w:t xml:space="preserve">developing and </w:t>
            </w:r>
            <w:r w:rsidR="008B144B" w:rsidRPr="00461C6E">
              <w:t>delivering training and technical assistance to partner governments</w:t>
            </w:r>
            <w:r w:rsidRPr="00461C6E">
              <w:t>;</w:t>
            </w:r>
          </w:p>
          <w:p w:rsidR="008B144B" w:rsidRPr="00461C6E" w:rsidRDefault="0097217F" w:rsidP="0097217F">
            <w:pPr>
              <w:pStyle w:val="Tablei"/>
            </w:pPr>
            <w:r w:rsidRPr="00461C6E">
              <w:t>(ii)</w:t>
            </w:r>
            <w:r w:rsidR="008B144B" w:rsidRPr="00461C6E">
              <w:t xml:space="preserve"> participating in multilateral forums</w:t>
            </w:r>
            <w:r w:rsidR="0012551E" w:rsidRPr="00461C6E">
              <w:t>;</w:t>
            </w:r>
          </w:p>
          <w:p w:rsidR="008B144B" w:rsidRPr="00461C6E" w:rsidRDefault="008B144B" w:rsidP="002D0CD5">
            <w:pPr>
              <w:pStyle w:val="Tablea"/>
            </w:pPr>
            <w:r w:rsidRPr="00461C6E">
              <w:t>(f) establish multi</w:t>
            </w:r>
            <w:r w:rsidR="00461C6E">
              <w:noBreakHyphen/>
            </w:r>
            <w:r w:rsidRPr="00461C6E">
              <w:t>sector networks in the States and Territories to</w:t>
            </w:r>
            <w:r w:rsidR="002D0CD5" w:rsidRPr="00461C6E">
              <w:t xml:space="preserve"> </w:t>
            </w:r>
            <w:r w:rsidRPr="00461C6E">
              <w:t>enh</w:t>
            </w:r>
            <w:r w:rsidR="0097217F" w:rsidRPr="00461C6E">
              <w:t>ance law enforcement capability</w:t>
            </w:r>
            <w:r w:rsidR="002D0CD5" w:rsidRPr="00461C6E">
              <w:t>,</w:t>
            </w:r>
            <w:r w:rsidRPr="00461C6E">
              <w:t xml:space="preserve"> and</w:t>
            </w:r>
            <w:r w:rsidR="002D0CD5" w:rsidRPr="00461C6E">
              <w:t xml:space="preserve"> </w:t>
            </w:r>
            <w:r w:rsidRPr="00461C6E">
              <w:t>bolster resources</w:t>
            </w:r>
            <w:r w:rsidR="002D0CD5" w:rsidRPr="00461C6E">
              <w:t>,</w:t>
            </w:r>
            <w:r w:rsidRPr="00461C6E">
              <w:t xml:space="preserve"> dedicated to detecting and deterring modern slavery</w:t>
            </w:r>
            <w:r w:rsidR="0012551E" w:rsidRPr="00461C6E">
              <w:t>;</w:t>
            </w:r>
          </w:p>
          <w:p w:rsidR="008B144B" w:rsidRPr="00461C6E" w:rsidRDefault="008B144B" w:rsidP="008B144B">
            <w:pPr>
              <w:pStyle w:val="Tablea"/>
            </w:pPr>
            <w:r w:rsidRPr="00461C6E">
              <w:t>(g) develop and maintain a website with information and resources about modern slavery, in multiple languages</w:t>
            </w:r>
            <w:r w:rsidR="0012551E" w:rsidRPr="00461C6E">
              <w:t>;</w:t>
            </w:r>
          </w:p>
          <w:p w:rsidR="008B144B" w:rsidRPr="00461C6E" w:rsidRDefault="008B144B" w:rsidP="008B144B">
            <w:pPr>
              <w:pStyle w:val="Tablea"/>
            </w:pPr>
            <w:r w:rsidRPr="00461C6E">
              <w:t>(h) develop, translate and distribute information and resources for modern slavery</w:t>
            </w:r>
            <w:r w:rsidR="00116892" w:rsidRPr="00461C6E">
              <w:t xml:space="preserve"> victims</w:t>
            </w:r>
            <w:r w:rsidRPr="00461C6E">
              <w:t>, multicultural groups and the broader community to understand modern slavery, deter perpetrators and refer cases</w:t>
            </w:r>
            <w:r w:rsidR="0012551E" w:rsidRPr="00461C6E">
              <w:t>;</w:t>
            </w:r>
          </w:p>
          <w:p w:rsidR="008B144B" w:rsidRPr="00461C6E" w:rsidRDefault="008B144B" w:rsidP="008B144B">
            <w:pPr>
              <w:pStyle w:val="Tablea"/>
            </w:pPr>
            <w:r w:rsidRPr="00461C6E">
              <w:t>(</w:t>
            </w:r>
            <w:proofErr w:type="spellStart"/>
            <w:r w:rsidRPr="00461C6E">
              <w:t>i</w:t>
            </w:r>
            <w:proofErr w:type="spellEnd"/>
            <w:r w:rsidRPr="00461C6E">
              <w:t xml:space="preserve">) </w:t>
            </w:r>
            <w:r w:rsidR="00F7486E" w:rsidRPr="00461C6E">
              <w:t xml:space="preserve">develop and </w:t>
            </w:r>
            <w:r w:rsidRPr="00461C6E">
              <w:t>deliver national and targeted campaigns to raise community awareness of modern slavery, including the indicators of modern slavery and avenues to report modern slavery offences</w:t>
            </w:r>
            <w:r w:rsidR="0012551E" w:rsidRPr="00461C6E">
              <w:t>;</w:t>
            </w:r>
          </w:p>
          <w:p w:rsidR="008B144B" w:rsidRPr="00461C6E" w:rsidRDefault="008B144B" w:rsidP="008B144B">
            <w:pPr>
              <w:pStyle w:val="Tablea"/>
            </w:pPr>
            <w:r w:rsidRPr="00461C6E">
              <w:t>(j)</w:t>
            </w:r>
            <w:r w:rsidR="00871157" w:rsidRPr="00461C6E">
              <w:t xml:space="preserve"> engage</w:t>
            </w:r>
            <w:r w:rsidRPr="00461C6E">
              <w:t xml:space="preserve"> with modern slavery</w:t>
            </w:r>
            <w:r w:rsidR="00A07CD0" w:rsidRPr="00461C6E">
              <w:t xml:space="preserve"> victims</w:t>
            </w:r>
            <w:r w:rsidRPr="00461C6E">
              <w:t xml:space="preserve"> to </w:t>
            </w:r>
            <w:r w:rsidR="00A07CD0" w:rsidRPr="00461C6E">
              <w:t xml:space="preserve">seek and receive feedback on existing and new, legal and policy, responses </w:t>
            </w:r>
            <w:r w:rsidRPr="00461C6E">
              <w:t>to modern slavery</w:t>
            </w:r>
            <w:r w:rsidR="0012551E" w:rsidRPr="00461C6E">
              <w:t>;</w:t>
            </w:r>
          </w:p>
          <w:p w:rsidR="002D0CD5" w:rsidRPr="00461C6E" w:rsidRDefault="008B144B" w:rsidP="008B144B">
            <w:pPr>
              <w:pStyle w:val="Tablea"/>
            </w:pPr>
            <w:r w:rsidRPr="00461C6E">
              <w:t>(k) commission the Australian Institute of Criminology to monitor and evaluate the National Action Plan, including by</w:t>
            </w:r>
            <w:r w:rsidR="002D0CD5" w:rsidRPr="00461C6E">
              <w:t>:</w:t>
            </w:r>
          </w:p>
          <w:p w:rsidR="002D0CD5" w:rsidRPr="00461C6E" w:rsidRDefault="002D0CD5" w:rsidP="002D0CD5">
            <w:pPr>
              <w:pStyle w:val="Tablei"/>
            </w:pPr>
            <w:r w:rsidRPr="00461C6E">
              <w:t>(</w:t>
            </w:r>
            <w:proofErr w:type="spellStart"/>
            <w:r w:rsidRPr="00461C6E">
              <w:t>i</w:t>
            </w:r>
            <w:proofErr w:type="spellEnd"/>
            <w:r w:rsidRPr="00461C6E">
              <w:t>)</w:t>
            </w:r>
            <w:r w:rsidR="008B144B" w:rsidRPr="00461C6E">
              <w:t xml:space="preserve"> establishing new data collection processes</w:t>
            </w:r>
            <w:r w:rsidRPr="00461C6E">
              <w:t>;</w:t>
            </w:r>
            <w:r w:rsidR="008B144B" w:rsidRPr="00461C6E">
              <w:t xml:space="preserve"> and</w:t>
            </w:r>
          </w:p>
          <w:p w:rsidR="002D0CD5" w:rsidRPr="00461C6E" w:rsidRDefault="002D0CD5" w:rsidP="002D0CD5">
            <w:pPr>
              <w:pStyle w:val="Tablei"/>
            </w:pPr>
            <w:r w:rsidRPr="00461C6E">
              <w:t>(ii)</w:t>
            </w:r>
            <w:r w:rsidR="008B144B" w:rsidRPr="00461C6E">
              <w:t xml:space="preserve"> collecting data on </w:t>
            </w:r>
            <w:r w:rsidRPr="00461C6E">
              <w:t>emerging criminal methodologies; and</w:t>
            </w:r>
          </w:p>
          <w:p w:rsidR="002D0CD5" w:rsidRPr="00461C6E" w:rsidRDefault="002D0CD5" w:rsidP="002D0CD5">
            <w:pPr>
              <w:pStyle w:val="Tablei"/>
            </w:pPr>
            <w:r w:rsidRPr="00461C6E">
              <w:t>(iii)</w:t>
            </w:r>
            <w:r w:rsidR="008B144B" w:rsidRPr="00461C6E">
              <w:t xml:space="preserve"> collecting and analysing</w:t>
            </w:r>
            <w:r w:rsidRPr="00461C6E">
              <w:t xml:space="preserve"> monitoring and evaluation data;</w:t>
            </w:r>
            <w:r w:rsidR="008B144B" w:rsidRPr="00461C6E">
              <w:t xml:space="preserve"> and</w:t>
            </w:r>
          </w:p>
          <w:p w:rsidR="008B144B" w:rsidRPr="00461C6E" w:rsidRDefault="002D0CD5" w:rsidP="002D0CD5">
            <w:pPr>
              <w:pStyle w:val="Tablei"/>
            </w:pPr>
            <w:r w:rsidRPr="00461C6E">
              <w:t>(iv)</w:t>
            </w:r>
            <w:r w:rsidR="008B144B" w:rsidRPr="00461C6E">
              <w:t xml:space="preserve"> </w:t>
            </w:r>
            <w:r w:rsidRPr="00461C6E">
              <w:t xml:space="preserve">preparing and </w:t>
            </w:r>
            <w:r w:rsidR="008B144B" w:rsidRPr="00461C6E">
              <w:t>delivering reports.</w:t>
            </w:r>
          </w:p>
          <w:p w:rsidR="008B144B" w:rsidRPr="00461C6E" w:rsidRDefault="008B144B" w:rsidP="008B144B">
            <w:pPr>
              <w:pStyle w:val="Tabletext"/>
            </w:pPr>
            <w:r w:rsidRPr="00461C6E">
              <w:t>This objective has the effect it would have if it were limited to measures:</w:t>
            </w:r>
          </w:p>
          <w:p w:rsidR="008B144B" w:rsidRPr="00461C6E" w:rsidRDefault="008B144B" w:rsidP="008B144B">
            <w:pPr>
              <w:pStyle w:val="Tablea"/>
            </w:pPr>
            <w:r w:rsidRPr="00461C6E">
              <w:t>(a) with respect to postal, telegraphic, telephonic, and other like services (within the meaning of paragraph 51(v) of the Constitution); or</w:t>
            </w:r>
          </w:p>
          <w:p w:rsidR="008B144B" w:rsidRPr="00461C6E" w:rsidRDefault="008B144B" w:rsidP="008B144B">
            <w:pPr>
              <w:pStyle w:val="Tablea"/>
            </w:pPr>
            <w:r w:rsidRPr="00461C6E">
              <w:t xml:space="preserve">(b) </w:t>
            </w:r>
            <w:r w:rsidR="00871157" w:rsidRPr="00461C6E">
              <w:t>to give</w:t>
            </w:r>
            <w:r w:rsidRPr="00461C6E">
              <w:t xml:space="preserve"> effect to Australia’s obligations under one or more of the following:</w:t>
            </w:r>
          </w:p>
          <w:p w:rsidR="00BB2B38" w:rsidRPr="00461C6E" w:rsidRDefault="00BB2B38" w:rsidP="00BB2B38">
            <w:pPr>
              <w:pStyle w:val="Tablei"/>
            </w:pPr>
            <w:r w:rsidRPr="00461C6E">
              <w:t>(</w:t>
            </w:r>
            <w:proofErr w:type="spellStart"/>
            <w:r w:rsidRPr="00461C6E">
              <w:t>i</w:t>
            </w:r>
            <w:proofErr w:type="spellEnd"/>
            <w:r w:rsidRPr="00461C6E">
              <w:t>) the Convention on the Elimination of All Forms of Discrimination against Women, particularly Article 6;</w:t>
            </w:r>
          </w:p>
          <w:p w:rsidR="00BB2B38" w:rsidRPr="00461C6E" w:rsidRDefault="00BB2B38" w:rsidP="00BB2B38">
            <w:pPr>
              <w:pStyle w:val="Tablei"/>
            </w:pPr>
            <w:r w:rsidRPr="00461C6E">
              <w:t>(ii) the Convention on the Rights of the Child, particularly Articles 4, 32, 34, 35 and 36;</w:t>
            </w:r>
          </w:p>
          <w:p w:rsidR="008B144B" w:rsidRPr="00461C6E" w:rsidRDefault="008B144B" w:rsidP="008B144B">
            <w:pPr>
              <w:pStyle w:val="Tablei"/>
            </w:pPr>
            <w:r w:rsidRPr="00461C6E">
              <w:t>(</w:t>
            </w:r>
            <w:r w:rsidR="00BB2B38" w:rsidRPr="00461C6E">
              <w:t>ii</w:t>
            </w:r>
            <w:r w:rsidRPr="00461C6E">
              <w:t xml:space="preserve">i) the </w:t>
            </w:r>
            <w:r w:rsidR="00BB2B38" w:rsidRPr="00461C6E">
              <w:t>International Convention to Suppress the Slave Trade and Slavery</w:t>
            </w:r>
            <w:r w:rsidRPr="00461C6E">
              <w:t>, particularly Article 2</w:t>
            </w:r>
            <w:r w:rsidR="00871157" w:rsidRPr="00461C6E">
              <w:t>;</w:t>
            </w:r>
          </w:p>
          <w:p w:rsidR="00BB2B38" w:rsidRPr="00461C6E" w:rsidRDefault="00BB2B38" w:rsidP="00BB2B38">
            <w:pPr>
              <w:pStyle w:val="Tablei"/>
            </w:pPr>
            <w:r w:rsidRPr="00461C6E">
              <w:t>(iv) the International Covenant on Civil and Political Rights, particularly Articles 2 and 8;</w:t>
            </w:r>
          </w:p>
          <w:p w:rsidR="00BB2B38" w:rsidRPr="00461C6E" w:rsidRDefault="00BB2B38" w:rsidP="008B144B">
            <w:pPr>
              <w:pStyle w:val="Tablei"/>
            </w:pPr>
            <w:r w:rsidRPr="00461C6E">
              <w:t>(v) the International Labour Organization</w:t>
            </w:r>
            <w:bookmarkStart w:id="10" w:name="BK_S3P3L32C42"/>
            <w:bookmarkEnd w:id="10"/>
            <w:r w:rsidRPr="00461C6E">
              <w:t>’s Convention concerning Forced or Compulsory Labour, particularly Article 1;</w:t>
            </w:r>
          </w:p>
          <w:p w:rsidR="00BB2B38" w:rsidRPr="00461C6E" w:rsidRDefault="00BB2B38" w:rsidP="00BB2B38">
            <w:pPr>
              <w:pStyle w:val="Tablei"/>
            </w:pPr>
            <w:r w:rsidRPr="00461C6E">
              <w:t xml:space="preserve">(vi) the Optional Protocol to the Convention on </w:t>
            </w:r>
            <w:r w:rsidR="00F02AF4" w:rsidRPr="00461C6E">
              <w:t>the Rights of the Child on the sale of children, child p</w:t>
            </w:r>
            <w:r w:rsidRPr="00461C6E">
              <w:t>ro</w:t>
            </w:r>
            <w:r w:rsidR="00F02AF4" w:rsidRPr="00461C6E">
              <w:t>stitution and child p</w:t>
            </w:r>
            <w:r w:rsidRPr="00461C6E">
              <w:t>ornography, particularly Article 9;</w:t>
            </w:r>
          </w:p>
          <w:p w:rsidR="00BB2B38" w:rsidRPr="00461C6E" w:rsidRDefault="00BB2B38" w:rsidP="00BB2B38">
            <w:pPr>
              <w:pStyle w:val="Tablei"/>
            </w:pPr>
            <w:r w:rsidRPr="00461C6E">
              <w:t>(vii) the Protocol to Prevent, Suppress and Punish Trafficking in Persons, Especially Women and Children, supplementing the United Nations Convention Against Transnational Organize</w:t>
            </w:r>
            <w:bookmarkStart w:id="11" w:name="BK_S3P3L42C42"/>
            <w:bookmarkEnd w:id="11"/>
            <w:r w:rsidRPr="00461C6E">
              <w:t>d Crime, particularly Article 9;</w:t>
            </w:r>
          </w:p>
          <w:p w:rsidR="008B144B" w:rsidRPr="00461C6E" w:rsidRDefault="008B144B" w:rsidP="008B144B">
            <w:pPr>
              <w:pStyle w:val="Tablei"/>
            </w:pPr>
            <w:r w:rsidRPr="00461C6E">
              <w:t>(</w:t>
            </w:r>
            <w:r w:rsidR="00BB2B38" w:rsidRPr="00461C6E">
              <w:t>vi</w:t>
            </w:r>
            <w:r w:rsidRPr="00461C6E">
              <w:t xml:space="preserve">ii) the </w:t>
            </w:r>
            <w:r w:rsidR="00BB2B38" w:rsidRPr="00461C6E">
              <w:t>Supplementary Convention on the Abolition of Slavery, the Slave Trade, and Institutions and Practices similar to Slavery</w:t>
            </w:r>
            <w:r w:rsidRPr="00461C6E">
              <w:t>, particularly Article 1</w:t>
            </w:r>
            <w:r w:rsidR="00871157" w:rsidRPr="00461C6E">
              <w:t>;</w:t>
            </w:r>
            <w:r w:rsidR="00BB2B38" w:rsidRPr="00461C6E">
              <w:t xml:space="preserve"> </w:t>
            </w:r>
            <w:r w:rsidRPr="00461C6E">
              <w:t>or</w:t>
            </w:r>
          </w:p>
          <w:p w:rsidR="00E5702D" w:rsidRPr="00461C6E" w:rsidRDefault="008B144B" w:rsidP="008B144B">
            <w:pPr>
              <w:pStyle w:val="Tablea"/>
            </w:pPr>
            <w:r w:rsidRPr="00461C6E">
              <w:t xml:space="preserve">(c) </w:t>
            </w:r>
            <w:r w:rsidR="00E5702D" w:rsidRPr="00461C6E">
              <w:t>with respect to</w:t>
            </w:r>
            <w:r w:rsidRPr="00461C6E">
              <w:t xml:space="preserve"> places, </w:t>
            </w:r>
            <w:r w:rsidR="00BB2B38" w:rsidRPr="00461C6E">
              <w:t>persons</w:t>
            </w:r>
            <w:r w:rsidR="00E5702D" w:rsidRPr="00461C6E">
              <w:t>,</w:t>
            </w:r>
            <w:r w:rsidR="00BB2B38" w:rsidRPr="00461C6E">
              <w:t xml:space="preserve"> </w:t>
            </w:r>
            <w:r w:rsidRPr="00461C6E">
              <w:t xml:space="preserve">matters or things </w:t>
            </w:r>
            <w:r w:rsidR="00BB2B38" w:rsidRPr="00461C6E">
              <w:t>external to</w:t>
            </w:r>
            <w:r w:rsidRPr="00461C6E">
              <w:t xml:space="preserve"> Australia</w:t>
            </w:r>
            <w:r w:rsidR="00BB2B38" w:rsidRPr="00461C6E">
              <w:t>;</w:t>
            </w:r>
            <w:r w:rsidRPr="00461C6E">
              <w:t xml:space="preserve"> or</w:t>
            </w:r>
          </w:p>
          <w:p w:rsidR="008B144B" w:rsidRPr="00461C6E" w:rsidRDefault="00E5702D" w:rsidP="008B144B">
            <w:pPr>
              <w:pStyle w:val="Tablea"/>
            </w:pPr>
            <w:r w:rsidRPr="00461C6E">
              <w:t>(d)</w:t>
            </w:r>
            <w:r w:rsidR="008B144B" w:rsidRPr="00461C6E">
              <w:t xml:space="preserve"> </w:t>
            </w:r>
            <w:r w:rsidRPr="00461C6E">
              <w:t xml:space="preserve">with respect to </w:t>
            </w:r>
            <w:r w:rsidR="008B144B" w:rsidRPr="00461C6E">
              <w:t xml:space="preserve">Australia’s relations with </w:t>
            </w:r>
            <w:r w:rsidRPr="00461C6E">
              <w:t>foreign</w:t>
            </w:r>
            <w:r w:rsidR="008B144B" w:rsidRPr="00461C6E">
              <w:t xml:space="preserve"> countries; or</w:t>
            </w:r>
          </w:p>
          <w:p w:rsidR="0003612E" w:rsidRPr="00461C6E" w:rsidRDefault="008B144B" w:rsidP="00E5702D">
            <w:pPr>
              <w:pStyle w:val="Tablea"/>
            </w:pPr>
            <w:r w:rsidRPr="00461C6E">
              <w:t>(</w:t>
            </w:r>
            <w:r w:rsidR="00E5702D" w:rsidRPr="00461C6E">
              <w:t>e</w:t>
            </w:r>
            <w:r w:rsidRPr="00461C6E">
              <w:t>) done in the exercise of the executive power of the Commonwealth.</w:t>
            </w:r>
          </w:p>
        </w:tc>
      </w:tr>
    </w:tbl>
    <w:p w:rsidR="00E75768" w:rsidRPr="00461C6E" w:rsidRDefault="00E75768" w:rsidP="002E2DA3">
      <w:pPr>
        <w:pStyle w:val="Tabletext"/>
      </w:pPr>
    </w:p>
    <w:sectPr w:rsidR="00E75768" w:rsidRPr="00461C6E" w:rsidSect="001F03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AA" w:rsidRDefault="005838AA" w:rsidP="0048364F">
      <w:pPr>
        <w:spacing w:line="240" w:lineRule="auto"/>
      </w:pPr>
      <w:r>
        <w:separator/>
      </w:r>
    </w:p>
  </w:endnote>
  <w:endnote w:type="continuationSeparator" w:id="0">
    <w:p w:rsidR="005838AA" w:rsidRDefault="005838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1F036D" w:rsidRDefault="001F036D" w:rsidP="001F03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F036D">
      <w:rPr>
        <w:i/>
        <w:sz w:val="18"/>
      </w:rPr>
      <w:t>OPC64917 -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Default="005838AA" w:rsidP="00E97334"/>
  <w:p w:rsidR="005838AA" w:rsidRPr="001F036D" w:rsidRDefault="001F036D" w:rsidP="001F036D">
    <w:pPr>
      <w:rPr>
        <w:rFonts w:cs="Times New Roman"/>
        <w:i/>
        <w:sz w:val="18"/>
      </w:rPr>
    </w:pPr>
    <w:r w:rsidRPr="001F036D">
      <w:rPr>
        <w:rFonts w:cs="Times New Roman"/>
        <w:i/>
        <w:sz w:val="18"/>
      </w:rPr>
      <w:t>OPC64917 -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1F036D" w:rsidRDefault="001F036D" w:rsidP="001F03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F036D">
      <w:rPr>
        <w:i/>
        <w:sz w:val="18"/>
      </w:rPr>
      <w:t>OPC64917 -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E33C1C" w:rsidRDefault="005838A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38AA" w:rsidTr="002E5E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0C8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06A">
            <w:rPr>
              <w:i/>
              <w:sz w:val="18"/>
            </w:rPr>
            <w:t>Financial Framework (Supplementary Powers) Amendment (Home Affairs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right"/>
            <w:rPr>
              <w:sz w:val="18"/>
            </w:rPr>
          </w:pPr>
        </w:p>
      </w:tc>
    </w:tr>
  </w:tbl>
  <w:p w:rsidR="005838AA" w:rsidRPr="001F036D" w:rsidRDefault="001F036D" w:rsidP="001F036D">
    <w:pPr>
      <w:rPr>
        <w:rFonts w:cs="Times New Roman"/>
        <w:i/>
        <w:sz w:val="18"/>
      </w:rPr>
    </w:pPr>
    <w:r w:rsidRPr="001F036D">
      <w:rPr>
        <w:rFonts w:cs="Times New Roman"/>
        <w:i/>
        <w:sz w:val="18"/>
      </w:rPr>
      <w:t>OPC64917 -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E33C1C" w:rsidRDefault="005838A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838AA" w:rsidTr="002E5ED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06A">
            <w:rPr>
              <w:i/>
              <w:sz w:val="18"/>
            </w:rPr>
            <w:t>Financial Framework (Supplementary Powers) Amendment (Home Affairs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738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838AA" w:rsidRPr="001F036D" w:rsidRDefault="001F036D" w:rsidP="001F036D">
    <w:pPr>
      <w:rPr>
        <w:rFonts w:cs="Times New Roman"/>
        <w:i/>
        <w:sz w:val="18"/>
      </w:rPr>
    </w:pPr>
    <w:r w:rsidRPr="001F036D">
      <w:rPr>
        <w:rFonts w:cs="Times New Roman"/>
        <w:i/>
        <w:sz w:val="18"/>
      </w:rPr>
      <w:t>OPC64917 -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E33C1C" w:rsidRDefault="005838A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38AA" w:rsidTr="002E5E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73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06A">
            <w:rPr>
              <w:i/>
              <w:sz w:val="18"/>
            </w:rPr>
            <w:t>Financial Framework (Supplementary Powers) Amendment (Home Affairs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right"/>
            <w:rPr>
              <w:sz w:val="18"/>
            </w:rPr>
          </w:pPr>
        </w:p>
      </w:tc>
    </w:tr>
  </w:tbl>
  <w:p w:rsidR="005838AA" w:rsidRPr="001F036D" w:rsidRDefault="001F036D" w:rsidP="001F036D">
    <w:pPr>
      <w:rPr>
        <w:rFonts w:cs="Times New Roman"/>
        <w:i/>
        <w:sz w:val="18"/>
      </w:rPr>
    </w:pPr>
    <w:r w:rsidRPr="001F036D">
      <w:rPr>
        <w:rFonts w:cs="Times New Roman"/>
        <w:i/>
        <w:sz w:val="18"/>
      </w:rPr>
      <w:t>OPC64917 -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E33C1C" w:rsidRDefault="005838A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838AA" w:rsidTr="005838A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06A">
            <w:rPr>
              <w:i/>
              <w:sz w:val="18"/>
            </w:rPr>
            <w:t>Financial Framework (Supplementary Powers) Amendment (Home Affairs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738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838AA" w:rsidRPr="001F036D" w:rsidRDefault="001F036D" w:rsidP="001F036D">
    <w:pPr>
      <w:rPr>
        <w:rFonts w:cs="Times New Roman"/>
        <w:i/>
        <w:sz w:val="18"/>
      </w:rPr>
    </w:pPr>
    <w:r w:rsidRPr="001F036D">
      <w:rPr>
        <w:rFonts w:cs="Times New Roman"/>
        <w:i/>
        <w:sz w:val="18"/>
      </w:rPr>
      <w:t>OPC64917 -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E33C1C" w:rsidRDefault="005838A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838A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06A">
            <w:rPr>
              <w:i/>
              <w:sz w:val="18"/>
            </w:rPr>
            <w:t>Financial Framework (Supplementary Powers) Amendment (Home Affairs Measures No. 6)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838AA" w:rsidRDefault="005838AA" w:rsidP="005838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0C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838AA" w:rsidRPr="001F036D" w:rsidRDefault="001F036D" w:rsidP="001F036D">
    <w:pPr>
      <w:rPr>
        <w:rFonts w:cs="Times New Roman"/>
        <w:i/>
        <w:sz w:val="18"/>
      </w:rPr>
    </w:pPr>
    <w:r w:rsidRPr="001F036D">
      <w:rPr>
        <w:rFonts w:cs="Times New Roman"/>
        <w:i/>
        <w:sz w:val="18"/>
      </w:rPr>
      <w:t>OPC64917 -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AA" w:rsidRDefault="005838AA" w:rsidP="0048364F">
      <w:pPr>
        <w:spacing w:line="240" w:lineRule="auto"/>
      </w:pPr>
      <w:r>
        <w:separator/>
      </w:r>
    </w:p>
  </w:footnote>
  <w:footnote w:type="continuationSeparator" w:id="0">
    <w:p w:rsidR="005838AA" w:rsidRDefault="005838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5F1388" w:rsidRDefault="005838A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5F1388" w:rsidRDefault="005838A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5F1388" w:rsidRDefault="005838A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ED79B6" w:rsidRDefault="005838A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ED79B6" w:rsidRDefault="005838A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ED79B6" w:rsidRDefault="005838A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A961C4" w:rsidRDefault="005838A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73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8738F">
      <w:rPr>
        <w:noProof/>
        <w:sz w:val="20"/>
      </w:rPr>
      <w:t>Amendments</w:t>
    </w:r>
    <w:r>
      <w:rPr>
        <w:sz w:val="20"/>
      </w:rPr>
      <w:fldChar w:fldCharType="end"/>
    </w:r>
  </w:p>
  <w:p w:rsidR="005838AA" w:rsidRPr="00A961C4" w:rsidRDefault="005838A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838AA" w:rsidRPr="00A961C4" w:rsidRDefault="005838A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A961C4" w:rsidRDefault="005838A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838AA" w:rsidRPr="00A961C4" w:rsidRDefault="005838A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838AA" w:rsidRPr="00A961C4" w:rsidRDefault="005838A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A961C4" w:rsidRDefault="005838A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9E1271"/>
    <w:multiLevelType w:val="multilevel"/>
    <w:tmpl w:val="64DA89DC"/>
    <w:lvl w:ilvl="0">
      <w:start w:val="1"/>
      <w:numFmt w:val="lowerLetter"/>
      <w:lvlText w:val="(%1)"/>
      <w:lvlJc w:val="left"/>
      <w:pPr>
        <w:tabs>
          <w:tab w:val="num" w:pos="1843"/>
        </w:tabs>
        <w:ind w:left="1843" w:hanging="425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2268"/>
        </w:tabs>
        <w:ind w:left="2268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2694"/>
        </w:tabs>
        <w:ind w:left="2694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3119"/>
        </w:tabs>
        <w:ind w:left="3119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3544"/>
        </w:tabs>
        <w:ind w:left="3544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969"/>
        </w:tabs>
        <w:ind w:left="3969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4394"/>
        </w:tabs>
        <w:ind w:left="4394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820"/>
        </w:tabs>
        <w:ind w:left="4820" w:hanging="426"/>
      </w:pPr>
      <w:rPr>
        <w:b w:val="0"/>
        <w:i w:val="0"/>
      </w:rPr>
    </w:lvl>
  </w:abstractNum>
  <w:abstractNum w:abstractNumId="16">
    <w:nsid w:val="29794D93"/>
    <w:multiLevelType w:val="multilevel"/>
    <w:tmpl w:val="64DA89DC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7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3E3D7784"/>
    <w:multiLevelType w:val="multilevel"/>
    <w:tmpl w:val="D3168CBA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>
      <w:start w:val="1"/>
      <w:numFmt w:val="lowerRoman"/>
      <w:lvlText w:val="(%2)"/>
      <w:lvlJc w:val="right"/>
      <w:pPr>
        <w:tabs>
          <w:tab w:val="num" w:pos="1417"/>
        </w:tabs>
        <w:ind w:left="1417" w:hanging="425"/>
      </w:pPr>
      <w:rPr>
        <w:b w:val="0"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22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>
    <w:nsid w:val="517F3925"/>
    <w:multiLevelType w:val="multilevel"/>
    <w:tmpl w:val="D3168CBA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>
      <w:start w:val="1"/>
      <w:numFmt w:val="lowerRoman"/>
      <w:lvlText w:val="(%2)"/>
      <w:lvlJc w:val="right"/>
      <w:pPr>
        <w:tabs>
          <w:tab w:val="num" w:pos="992"/>
        </w:tabs>
        <w:ind w:left="992" w:hanging="425"/>
      </w:pPr>
      <w:rPr>
        <w:b w:val="0"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1F"/>
    <w:rsid w:val="00000263"/>
    <w:rsid w:val="00000C8B"/>
    <w:rsid w:val="00003137"/>
    <w:rsid w:val="000113BC"/>
    <w:rsid w:val="000136AF"/>
    <w:rsid w:val="0003612E"/>
    <w:rsid w:val="0004044E"/>
    <w:rsid w:val="00046F47"/>
    <w:rsid w:val="00050B78"/>
    <w:rsid w:val="0005120E"/>
    <w:rsid w:val="00054577"/>
    <w:rsid w:val="000562E1"/>
    <w:rsid w:val="000614BF"/>
    <w:rsid w:val="0007160B"/>
    <w:rsid w:val="0007169C"/>
    <w:rsid w:val="00077593"/>
    <w:rsid w:val="00083F48"/>
    <w:rsid w:val="000A7DF9"/>
    <w:rsid w:val="000D05EF"/>
    <w:rsid w:val="000D3B31"/>
    <w:rsid w:val="000D5485"/>
    <w:rsid w:val="000F21C1"/>
    <w:rsid w:val="00105D72"/>
    <w:rsid w:val="0010745C"/>
    <w:rsid w:val="00116892"/>
    <w:rsid w:val="00117277"/>
    <w:rsid w:val="0012551E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036D"/>
    <w:rsid w:val="00201D27"/>
    <w:rsid w:val="0020300C"/>
    <w:rsid w:val="00220A0C"/>
    <w:rsid w:val="002228D7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B4A9E"/>
    <w:rsid w:val="002C152A"/>
    <w:rsid w:val="002D043A"/>
    <w:rsid w:val="002D0CD5"/>
    <w:rsid w:val="002D16DC"/>
    <w:rsid w:val="002E2DA3"/>
    <w:rsid w:val="002E5EDC"/>
    <w:rsid w:val="002F022C"/>
    <w:rsid w:val="0031713F"/>
    <w:rsid w:val="00321913"/>
    <w:rsid w:val="00324EE6"/>
    <w:rsid w:val="003316DC"/>
    <w:rsid w:val="00332E0D"/>
    <w:rsid w:val="00334827"/>
    <w:rsid w:val="003415D3"/>
    <w:rsid w:val="00346335"/>
    <w:rsid w:val="00352B0F"/>
    <w:rsid w:val="00354F66"/>
    <w:rsid w:val="003561B0"/>
    <w:rsid w:val="00367960"/>
    <w:rsid w:val="00392D5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1C6E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8AA"/>
    <w:rsid w:val="00584811"/>
    <w:rsid w:val="00586E73"/>
    <w:rsid w:val="0058738F"/>
    <w:rsid w:val="00593AA6"/>
    <w:rsid w:val="00594161"/>
    <w:rsid w:val="00594749"/>
    <w:rsid w:val="005A482B"/>
    <w:rsid w:val="005B4067"/>
    <w:rsid w:val="005C031F"/>
    <w:rsid w:val="005C36E0"/>
    <w:rsid w:val="005C3F41"/>
    <w:rsid w:val="005C6C2E"/>
    <w:rsid w:val="005D168D"/>
    <w:rsid w:val="005D5EA1"/>
    <w:rsid w:val="005E2230"/>
    <w:rsid w:val="005E61D3"/>
    <w:rsid w:val="005F7738"/>
    <w:rsid w:val="00600219"/>
    <w:rsid w:val="00613EAD"/>
    <w:rsid w:val="006158AC"/>
    <w:rsid w:val="0062006A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27BE"/>
    <w:rsid w:val="006C7F8C"/>
    <w:rsid w:val="006D6A09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157D"/>
    <w:rsid w:val="007E668C"/>
    <w:rsid w:val="007E7D4A"/>
    <w:rsid w:val="007F48ED"/>
    <w:rsid w:val="007F7947"/>
    <w:rsid w:val="00812F45"/>
    <w:rsid w:val="0084172C"/>
    <w:rsid w:val="00856A31"/>
    <w:rsid w:val="0086017E"/>
    <w:rsid w:val="00860526"/>
    <w:rsid w:val="00871157"/>
    <w:rsid w:val="00873240"/>
    <w:rsid w:val="008754D0"/>
    <w:rsid w:val="00877D48"/>
    <w:rsid w:val="0088345B"/>
    <w:rsid w:val="008A16A5"/>
    <w:rsid w:val="008B144B"/>
    <w:rsid w:val="008C2B5D"/>
    <w:rsid w:val="008D0EE0"/>
    <w:rsid w:val="008D5B99"/>
    <w:rsid w:val="008D7A27"/>
    <w:rsid w:val="008E4702"/>
    <w:rsid w:val="008E69AA"/>
    <w:rsid w:val="008F4F1C"/>
    <w:rsid w:val="0091033B"/>
    <w:rsid w:val="00922764"/>
    <w:rsid w:val="00932377"/>
    <w:rsid w:val="00940E9A"/>
    <w:rsid w:val="00943102"/>
    <w:rsid w:val="0094523D"/>
    <w:rsid w:val="009559E6"/>
    <w:rsid w:val="0097217F"/>
    <w:rsid w:val="00976A63"/>
    <w:rsid w:val="00983308"/>
    <w:rsid w:val="00983419"/>
    <w:rsid w:val="009A3FF6"/>
    <w:rsid w:val="009C3431"/>
    <w:rsid w:val="009C5989"/>
    <w:rsid w:val="009D08DA"/>
    <w:rsid w:val="009E30D4"/>
    <w:rsid w:val="00A06860"/>
    <w:rsid w:val="00A07CD0"/>
    <w:rsid w:val="00A136F5"/>
    <w:rsid w:val="00A231E2"/>
    <w:rsid w:val="00A2550D"/>
    <w:rsid w:val="00A3041E"/>
    <w:rsid w:val="00A4169B"/>
    <w:rsid w:val="00A445F2"/>
    <w:rsid w:val="00A50D55"/>
    <w:rsid w:val="00A5165B"/>
    <w:rsid w:val="00A52FDA"/>
    <w:rsid w:val="00A6151A"/>
    <w:rsid w:val="00A64912"/>
    <w:rsid w:val="00A70A74"/>
    <w:rsid w:val="00A80E24"/>
    <w:rsid w:val="00A81B0B"/>
    <w:rsid w:val="00AA0343"/>
    <w:rsid w:val="00AA2A5C"/>
    <w:rsid w:val="00AB4DC2"/>
    <w:rsid w:val="00AB78E9"/>
    <w:rsid w:val="00AB7A80"/>
    <w:rsid w:val="00AC38A5"/>
    <w:rsid w:val="00AD3467"/>
    <w:rsid w:val="00AD5641"/>
    <w:rsid w:val="00AE0F9B"/>
    <w:rsid w:val="00AF55FF"/>
    <w:rsid w:val="00B032D8"/>
    <w:rsid w:val="00B17CFF"/>
    <w:rsid w:val="00B33B3C"/>
    <w:rsid w:val="00B40D74"/>
    <w:rsid w:val="00B52663"/>
    <w:rsid w:val="00B56DCB"/>
    <w:rsid w:val="00B770D2"/>
    <w:rsid w:val="00BA47A3"/>
    <w:rsid w:val="00BA5026"/>
    <w:rsid w:val="00BB2B38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04A00"/>
    <w:rsid w:val="00D13441"/>
    <w:rsid w:val="00D20665"/>
    <w:rsid w:val="00D243A3"/>
    <w:rsid w:val="00D24E66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6BE0"/>
    <w:rsid w:val="00DE149E"/>
    <w:rsid w:val="00E05704"/>
    <w:rsid w:val="00E12F1A"/>
    <w:rsid w:val="00E21CFB"/>
    <w:rsid w:val="00E22935"/>
    <w:rsid w:val="00E54292"/>
    <w:rsid w:val="00E5702D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D57E2"/>
    <w:rsid w:val="00EE3749"/>
    <w:rsid w:val="00EE6190"/>
    <w:rsid w:val="00EF2E3A"/>
    <w:rsid w:val="00EF6402"/>
    <w:rsid w:val="00F025DF"/>
    <w:rsid w:val="00F02AF4"/>
    <w:rsid w:val="00F047E2"/>
    <w:rsid w:val="00F04D57"/>
    <w:rsid w:val="00F078DC"/>
    <w:rsid w:val="00F13E86"/>
    <w:rsid w:val="00F32FCB"/>
    <w:rsid w:val="00F5755E"/>
    <w:rsid w:val="00F6709F"/>
    <w:rsid w:val="00F677A9"/>
    <w:rsid w:val="00F723BD"/>
    <w:rsid w:val="00F732EA"/>
    <w:rsid w:val="00F7486E"/>
    <w:rsid w:val="00F84CF5"/>
    <w:rsid w:val="00F8612E"/>
    <w:rsid w:val="00F8765D"/>
    <w:rsid w:val="00F93A04"/>
    <w:rsid w:val="00FA420B"/>
    <w:rsid w:val="00FE0781"/>
    <w:rsid w:val="00FE6469"/>
    <w:rsid w:val="00FE6AA2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1C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6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C6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C6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C6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1C6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1C6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1C6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61C6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1C6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1C6E"/>
  </w:style>
  <w:style w:type="paragraph" w:customStyle="1" w:styleId="OPCParaBase">
    <w:name w:val="OPCParaBase"/>
    <w:qFormat/>
    <w:rsid w:val="00461C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1C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1C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1C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1C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1C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1C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1C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1C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1C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1C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1C6E"/>
  </w:style>
  <w:style w:type="paragraph" w:customStyle="1" w:styleId="Blocks">
    <w:name w:val="Blocks"/>
    <w:aliases w:val="bb"/>
    <w:basedOn w:val="OPCParaBase"/>
    <w:qFormat/>
    <w:rsid w:val="00461C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1C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1C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1C6E"/>
    <w:rPr>
      <w:i/>
    </w:rPr>
  </w:style>
  <w:style w:type="paragraph" w:customStyle="1" w:styleId="BoxList">
    <w:name w:val="BoxList"/>
    <w:aliases w:val="bl"/>
    <w:basedOn w:val="BoxText"/>
    <w:qFormat/>
    <w:rsid w:val="00461C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1C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1C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1C6E"/>
    <w:pPr>
      <w:ind w:left="1985" w:hanging="851"/>
    </w:pPr>
  </w:style>
  <w:style w:type="character" w:customStyle="1" w:styleId="CharAmPartNo">
    <w:name w:val="CharAmPartNo"/>
    <w:basedOn w:val="OPCCharBase"/>
    <w:qFormat/>
    <w:rsid w:val="00461C6E"/>
  </w:style>
  <w:style w:type="character" w:customStyle="1" w:styleId="CharAmPartText">
    <w:name w:val="CharAmPartText"/>
    <w:basedOn w:val="OPCCharBase"/>
    <w:qFormat/>
    <w:rsid w:val="00461C6E"/>
  </w:style>
  <w:style w:type="character" w:customStyle="1" w:styleId="CharAmSchNo">
    <w:name w:val="CharAmSchNo"/>
    <w:basedOn w:val="OPCCharBase"/>
    <w:qFormat/>
    <w:rsid w:val="00461C6E"/>
  </w:style>
  <w:style w:type="character" w:customStyle="1" w:styleId="CharAmSchText">
    <w:name w:val="CharAmSchText"/>
    <w:basedOn w:val="OPCCharBase"/>
    <w:qFormat/>
    <w:rsid w:val="00461C6E"/>
  </w:style>
  <w:style w:type="character" w:customStyle="1" w:styleId="CharBoldItalic">
    <w:name w:val="CharBoldItalic"/>
    <w:basedOn w:val="OPCCharBase"/>
    <w:uiPriority w:val="1"/>
    <w:qFormat/>
    <w:rsid w:val="00461C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1C6E"/>
  </w:style>
  <w:style w:type="character" w:customStyle="1" w:styleId="CharChapText">
    <w:name w:val="CharChapText"/>
    <w:basedOn w:val="OPCCharBase"/>
    <w:uiPriority w:val="1"/>
    <w:qFormat/>
    <w:rsid w:val="00461C6E"/>
  </w:style>
  <w:style w:type="character" w:customStyle="1" w:styleId="CharDivNo">
    <w:name w:val="CharDivNo"/>
    <w:basedOn w:val="OPCCharBase"/>
    <w:uiPriority w:val="1"/>
    <w:qFormat/>
    <w:rsid w:val="00461C6E"/>
  </w:style>
  <w:style w:type="character" w:customStyle="1" w:styleId="CharDivText">
    <w:name w:val="CharDivText"/>
    <w:basedOn w:val="OPCCharBase"/>
    <w:uiPriority w:val="1"/>
    <w:qFormat/>
    <w:rsid w:val="00461C6E"/>
  </w:style>
  <w:style w:type="character" w:customStyle="1" w:styleId="CharItalic">
    <w:name w:val="CharItalic"/>
    <w:basedOn w:val="OPCCharBase"/>
    <w:uiPriority w:val="1"/>
    <w:qFormat/>
    <w:rsid w:val="00461C6E"/>
    <w:rPr>
      <w:i/>
    </w:rPr>
  </w:style>
  <w:style w:type="character" w:customStyle="1" w:styleId="CharPartNo">
    <w:name w:val="CharPartNo"/>
    <w:basedOn w:val="OPCCharBase"/>
    <w:uiPriority w:val="1"/>
    <w:qFormat/>
    <w:rsid w:val="00461C6E"/>
  </w:style>
  <w:style w:type="character" w:customStyle="1" w:styleId="CharPartText">
    <w:name w:val="CharPartText"/>
    <w:basedOn w:val="OPCCharBase"/>
    <w:uiPriority w:val="1"/>
    <w:qFormat/>
    <w:rsid w:val="00461C6E"/>
  </w:style>
  <w:style w:type="character" w:customStyle="1" w:styleId="CharSectno">
    <w:name w:val="CharSectno"/>
    <w:basedOn w:val="OPCCharBase"/>
    <w:qFormat/>
    <w:rsid w:val="00461C6E"/>
  </w:style>
  <w:style w:type="character" w:customStyle="1" w:styleId="CharSubdNo">
    <w:name w:val="CharSubdNo"/>
    <w:basedOn w:val="OPCCharBase"/>
    <w:uiPriority w:val="1"/>
    <w:qFormat/>
    <w:rsid w:val="00461C6E"/>
  </w:style>
  <w:style w:type="character" w:customStyle="1" w:styleId="CharSubdText">
    <w:name w:val="CharSubdText"/>
    <w:basedOn w:val="OPCCharBase"/>
    <w:uiPriority w:val="1"/>
    <w:qFormat/>
    <w:rsid w:val="00461C6E"/>
  </w:style>
  <w:style w:type="paragraph" w:customStyle="1" w:styleId="CTA--">
    <w:name w:val="CTA --"/>
    <w:basedOn w:val="OPCParaBase"/>
    <w:next w:val="Normal"/>
    <w:rsid w:val="00461C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1C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1C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1C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1C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1C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1C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1C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1C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1C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1C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1C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1C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1C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61C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1C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1C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1C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1C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1C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1C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1C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1C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1C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1C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1C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1C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1C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1C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1C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1C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1C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1C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1C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1C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1C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1C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1C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1C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1C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1C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1C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1C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1C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1C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1C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1C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1C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1C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1C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1C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1C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1C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1C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1C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61C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61C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61C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61C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61C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1C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1C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1C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1C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1C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1C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1C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61C6E"/>
    <w:rPr>
      <w:sz w:val="16"/>
    </w:rPr>
  </w:style>
  <w:style w:type="table" w:customStyle="1" w:styleId="CFlag">
    <w:name w:val="CFlag"/>
    <w:basedOn w:val="TableNormal"/>
    <w:uiPriority w:val="99"/>
    <w:rsid w:val="00461C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61C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1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61C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1C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1C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1C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1C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1C6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61C6E"/>
    <w:pPr>
      <w:spacing w:before="120"/>
    </w:pPr>
  </w:style>
  <w:style w:type="paragraph" w:customStyle="1" w:styleId="CompiledActNo">
    <w:name w:val="CompiledActNo"/>
    <w:basedOn w:val="OPCParaBase"/>
    <w:next w:val="Normal"/>
    <w:rsid w:val="00461C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61C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1C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1C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1C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1C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1C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61C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1C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1C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1C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1C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1C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1C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1C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1C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1C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61C6E"/>
  </w:style>
  <w:style w:type="character" w:customStyle="1" w:styleId="CharSubPartNoCASA">
    <w:name w:val="CharSubPartNo(CASA)"/>
    <w:basedOn w:val="OPCCharBase"/>
    <w:uiPriority w:val="1"/>
    <w:rsid w:val="00461C6E"/>
  </w:style>
  <w:style w:type="paragraph" w:customStyle="1" w:styleId="ENoteTTIndentHeadingSub">
    <w:name w:val="ENoteTTIndentHeadingSub"/>
    <w:aliases w:val="enTTHis"/>
    <w:basedOn w:val="OPCParaBase"/>
    <w:rsid w:val="00461C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1C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1C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1C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61C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61C6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1C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1C6E"/>
    <w:rPr>
      <w:sz w:val="22"/>
    </w:rPr>
  </w:style>
  <w:style w:type="paragraph" w:customStyle="1" w:styleId="SOTextNote">
    <w:name w:val="SO TextNote"/>
    <w:aliases w:val="sont"/>
    <w:basedOn w:val="SOText"/>
    <w:qFormat/>
    <w:rsid w:val="00461C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1C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1C6E"/>
    <w:rPr>
      <w:sz w:val="22"/>
    </w:rPr>
  </w:style>
  <w:style w:type="paragraph" w:customStyle="1" w:styleId="FileName">
    <w:name w:val="FileName"/>
    <w:basedOn w:val="Normal"/>
    <w:rsid w:val="00461C6E"/>
  </w:style>
  <w:style w:type="paragraph" w:customStyle="1" w:styleId="TableHeading">
    <w:name w:val="TableHeading"/>
    <w:aliases w:val="th"/>
    <w:basedOn w:val="OPCParaBase"/>
    <w:next w:val="Tabletext"/>
    <w:rsid w:val="00461C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1C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1C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1C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1C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1C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1C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1C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1C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1C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1C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61C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1C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1C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61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1C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61C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61C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61C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61C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61C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61C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61C6E"/>
  </w:style>
  <w:style w:type="character" w:customStyle="1" w:styleId="charlegsubtitle1">
    <w:name w:val="charlegsubtitle1"/>
    <w:basedOn w:val="DefaultParagraphFont"/>
    <w:rsid w:val="00461C6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61C6E"/>
    <w:pPr>
      <w:ind w:left="240" w:hanging="240"/>
    </w:pPr>
  </w:style>
  <w:style w:type="paragraph" w:styleId="Index2">
    <w:name w:val="index 2"/>
    <w:basedOn w:val="Normal"/>
    <w:next w:val="Normal"/>
    <w:autoRedefine/>
    <w:rsid w:val="00461C6E"/>
    <w:pPr>
      <w:ind w:left="480" w:hanging="240"/>
    </w:pPr>
  </w:style>
  <w:style w:type="paragraph" w:styleId="Index3">
    <w:name w:val="index 3"/>
    <w:basedOn w:val="Normal"/>
    <w:next w:val="Normal"/>
    <w:autoRedefine/>
    <w:rsid w:val="00461C6E"/>
    <w:pPr>
      <w:ind w:left="720" w:hanging="240"/>
    </w:pPr>
  </w:style>
  <w:style w:type="paragraph" w:styleId="Index4">
    <w:name w:val="index 4"/>
    <w:basedOn w:val="Normal"/>
    <w:next w:val="Normal"/>
    <w:autoRedefine/>
    <w:rsid w:val="00461C6E"/>
    <w:pPr>
      <w:ind w:left="960" w:hanging="240"/>
    </w:pPr>
  </w:style>
  <w:style w:type="paragraph" w:styleId="Index5">
    <w:name w:val="index 5"/>
    <w:basedOn w:val="Normal"/>
    <w:next w:val="Normal"/>
    <w:autoRedefine/>
    <w:rsid w:val="00461C6E"/>
    <w:pPr>
      <w:ind w:left="1200" w:hanging="240"/>
    </w:pPr>
  </w:style>
  <w:style w:type="paragraph" w:styleId="Index6">
    <w:name w:val="index 6"/>
    <w:basedOn w:val="Normal"/>
    <w:next w:val="Normal"/>
    <w:autoRedefine/>
    <w:rsid w:val="00461C6E"/>
    <w:pPr>
      <w:ind w:left="1440" w:hanging="240"/>
    </w:pPr>
  </w:style>
  <w:style w:type="paragraph" w:styleId="Index7">
    <w:name w:val="index 7"/>
    <w:basedOn w:val="Normal"/>
    <w:next w:val="Normal"/>
    <w:autoRedefine/>
    <w:rsid w:val="00461C6E"/>
    <w:pPr>
      <w:ind w:left="1680" w:hanging="240"/>
    </w:pPr>
  </w:style>
  <w:style w:type="paragraph" w:styleId="Index8">
    <w:name w:val="index 8"/>
    <w:basedOn w:val="Normal"/>
    <w:next w:val="Normal"/>
    <w:autoRedefine/>
    <w:rsid w:val="00461C6E"/>
    <w:pPr>
      <w:ind w:left="1920" w:hanging="240"/>
    </w:pPr>
  </w:style>
  <w:style w:type="paragraph" w:styleId="Index9">
    <w:name w:val="index 9"/>
    <w:basedOn w:val="Normal"/>
    <w:next w:val="Normal"/>
    <w:autoRedefine/>
    <w:rsid w:val="00461C6E"/>
    <w:pPr>
      <w:ind w:left="2160" w:hanging="240"/>
    </w:pPr>
  </w:style>
  <w:style w:type="paragraph" w:styleId="NormalIndent">
    <w:name w:val="Normal Indent"/>
    <w:basedOn w:val="Normal"/>
    <w:rsid w:val="00461C6E"/>
    <w:pPr>
      <w:ind w:left="720"/>
    </w:pPr>
  </w:style>
  <w:style w:type="paragraph" w:styleId="FootnoteText">
    <w:name w:val="footnote text"/>
    <w:basedOn w:val="Normal"/>
    <w:link w:val="FootnoteTextChar"/>
    <w:rsid w:val="00461C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1C6E"/>
  </w:style>
  <w:style w:type="paragraph" w:styleId="CommentText">
    <w:name w:val="annotation text"/>
    <w:basedOn w:val="Normal"/>
    <w:link w:val="CommentTextChar"/>
    <w:rsid w:val="00461C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1C6E"/>
  </w:style>
  <w:style w:type="paragraph" w:styleId="IndexHeading">
    <w:name w:val="index heading"/>
    <w:basedOn w:val="Normal"/>
    <w:next w:val="Index1"/>
    <w:rsid w:val="00461C6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61C6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61C6E"/>
    <w:pPr>
      <w:ind w:left="480" w:hanging="480"/>
    </w:pPr>
  </w:style>
  <w:style w:type="paragraph" w:styleId="EnvelopeAddress">
    <w:name w:val="envelope address"/>
    <w:basedOn w:val="Normal"/>
    <w:rsid w:val="00461C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61C6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61C6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61C6E"/>
    <w:rPr>
      <w:sz w:val="16"/>
      <w:szCs w:val="16"/>
    </w:rPr>
  </w:style>
  <w:style w:type="character" w:styleId="PageNumber">
    <w:name w:val="page number"/>
    <w:basedOn w:val="DefaultParagraphFont"/>
    <w:rsid w:val="00461C6E"/>
  </w:style>
  <w:style w:type="character" w:styleId="EndnoteReference">
    <w:name w:val="endnote reference"/>
    <w:basedOn w:val="DefaultParagraphFont"/>
    <w:rsid w:val="00461C6E"/>
    <w:rPr>
      <w:vertAlign w:val="superscript"/>
    </w:rPr>
  </w:style>
  <w:style w:type="paragraph" w:styleId="EndnoteText">
    <w:name w:val="endnote text"/>
    <w:basedOn w:val="Normal"/>
    <w:link w:val="EndnoteTextChar"/>
    <w:rsid w:val="00461C6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61C6E"/>
  </w:style>
  <w:style w:type="paragraph" w:styleId="TableofAuthorities">
    <w:name w:val="table of authorities"/>
    <w:basedOn w:val="Normal"/>
    <w:next w:val="Normal"/>
    <w:rsid w:val="00461C6E"/>
    <w:pPr>
      <w:ind w:left="240" w:hanging="240"/>
    </w:pPr>
  </w:style>
  <w:style w:type="paragraph" w:styleId="MacroText">
    <w:name w:val="macro"/>
    <w:link w:val="MacroTextChar"/>
    <w:rsid w:val="00461C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61C6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61C6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61C6E"/>
    <w:pPr>
      <w:ind w:left="283" w:hanging="283"/>
    </w:pPr>
  </w:style>
  <w:style w:type="paragraph" w:styleId="ListBullet">
    <w:name w:val="List Bullet"/>
    <w:basedOn w:val="Normal"/>
    <w:autoRedefine/>
    <w:rsid w:val="00461C6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61C6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61C6E"/>
    <w:pPr>
      <w:ind w:left="566" w:hanging="283"/>
    </w:pPr>
  </w:style>
  <w:style w:type="paragraph" w:styleId="List3">
    <w:name w:val="List 3"/>
    <w:basedOn w:val="Normal"/>
    <w:rsid w:val="00461C6E"/>
    <w:pPr>
      <w:ind w:left="849" w:hanging="283"/>
    </w:pPr>
  </w:style>
  <w:style w:type="paragraph" w:styleId="List4">
    <w:name w:val="List 4"/>
    <w:basedOn w:val="Normal"/>
    <w:rsid w:val="00461C6E"/>
    <w:pPr>
      <w:ind w:left="1132" w:hanging="283"/>
    </w:pPr>
  </w:style>
  <w:style w:type="paragraph" w:styleId="List5">
    <w:name w:val="List 5"/>
    <w:basedOn w:val="Normal"/>
    <w:rsid w:val="00461C6E"/>
    <w:pPr>
      <w:ind w:left="1415" w:hanging="283"/>
    </w:pPr>
  </w:style>
  <w:style w:type="paragraph" w:styleId="ListBullet2">
    <w:name w:val="List Bullet 2"/>
    <w:basedOn w:val="Normal"/>
    <w:autoRedefine/>
    <w:rsid w:val="00461C6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61C6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61C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61C6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61C6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61C6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61C6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61C6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61C6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61C6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61C6E"/>
    <w:pPr>
      <w:ind w:left="4252"/>
    </w:pPr>
  </w:style>
  <w:style w:type="character" w:customStyle="1" w:styleId="ClosingChar">
    <w:name w:val="Closing Char"/>
    <w:basedOn w:val="DefaultParagraphFont"/>
    <w:link w:val="Closing"/>
    <w:rsid w:val="00461C6E"/>
    <w:rPr>
      <w:sz w:val="22"/>
    </w:rPr>
  </w:style>
  <w:style w:type="paragraph" w:styleId="Signature">
    <w:name w:val="Signature"/>
    <w:basedOn w:val="Normal"/>
    <w:link w:val="SignatureChar"/>
    <w:rsid w:val="00461C6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61C6E"/>
    <w:rPr>
      <w:sz w:val="22"/>
    </w:rPr>
  </w:style>
  <w:style w:type="paragraph" w:styleId="BodyText">
    <w:name w:val="Body Text"/>
    <w:basedOn w:val="Normal"/>
    <w:link w:val="BodyTextChar"/>
    <w:rsid w:val="00461C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C6E"/>
    <w:rPr>
      <w:sz w:val="22"/>
    </w:rPr>
  </w:style>
  <w:style w:type="paragraph" w:styleId="BodyTextIndent">
    <w:name w:val="Body Text Indent"/>
    <w:basedOn w:val="Normal"/>
    <w:link w:val="BodyTextIndentChar"/>
    <w:rsid w:val="00461C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1C6E"/>
    <w:rPr>
      <w:sz w:val="22"/>
    </w:rPr>
  </w:style>
  <w:style w:type="paragraph" w:styleId="ListContinue">
    <w:name w:val="List Continue"/>
    <w:basedOn w:val="Normal"/>
    <w:rsid w:val="00461C6E"/>
    <w:pPr>
      <w:spacing w:after="120"/>
      <w:ind w:left="283"/>
    </w:pPr>
  </w:style>
  <w:style w:type="paragraph" w:styleId="ListContinue2">
    <w:name w:val="List Continue 2"/>
    <w:basedOn w:val="Normal"/>
    <w:rsid w:val="00461C6E"/>
    <w:pPr>
      <w:spacing w:after="120"/>
      <w:ind w:left="566"/>
    </w:pPr>
  </w:style>
  <w:style w:type="paragraph" w:styleId="ListContinue3">
    <w:name w:val="List Continue 3"/>
    <w:basedOn w:val="Normal"/>
    <w:rsid w:val="00461C6E"/>
    <w:pPr>
      <w:spacing w:after="120"/>
      <w:ind w:left="849"/>
    </w:pPr>
  </w:style>
  <w:style w:type="paragraph" w:styleId="ListContinue4">
    <w:name w:val="List Continue 4"/>
    <w:basedOn w:val="Normal"/>
    <w:rsid w:val="00461C6E"/>
    <w:pPr>
      <w:spacing w:after="120"/>
      <w:ind w:left="1132"/>
    </w:pPr>
  </w:style>
  <w:style w:type="paragraph" w:styleId="ListContinue5">
    <w:name w:val="List Continue 5"/>
    <w:basedOn w:val="Normal"/>
    <w:rsid w:val="00461C6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61C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61C6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61C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61C6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61C6E"/>
  </w:style>
  <w:style w:type="character" w:customStyle="1" w:styleId="SalutationChar">
    <w:name w:val="Salutation Char"/>
    <w:basedOn w:val="DefaultParagraphFont"/>
    <w:link w:val="Salutation"/>
    <w:rsid w:val="00461C6E"/>
    <w:rPr>
      <w:sz w:val="22"/>
    </w:rPr>
  </w:style>
  <w:style w:type="paragraph" w:styleId="Date">
    <w:name w:val="Date"/>
    <w:basedOn w:val="Normal"/>
    <w:next w:val="Normal"/>
    <w:link w:val="DateChar"/>
    <w:rsid w:val="00461C6E"/>
  </w:style>
  <w:style w:type="character" w:customStyle="1" w:styleId="DateChar">
    <w:name w:val="Date Char"/>
    <w:basedOn w:val="DefaultParagraphFont"/>
    <w:link w:val="Date"/>
    <w:rsid w:val="00461C6E"/>
    <w:rPr>
      <w:sz w:val="22"/>
    </w:rPr>
  </w:style>
  <w:style w:type="paragraph" w:styleId="BodyTextFirstIndent">
    <w:name w:val="Body Text First Indent"/>
    <w:basedOn w:val="BodyText"/>
    <w:link w:val="BodyTextFirstIndentChar"/>
    <w:rsid w:val="00461C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61C6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61C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61C6E"/>
    <w:rPr>
      <w:sz w:val="22"/>
    </w:rPr>
  </w:style>
  <w:style w:type="paragraph" w:styleId="BodyText2">
    <w:name w:val="Body Text 2"/>
    <w:basedOn w:val="Normal"/>
    <w:link w:val="BodyText2Char"/>
    <w:rsid w:val="00461C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61C6E"/>
    <w:rPr>
      <w:sz w:val="22"/>
    </w:rPr>
  </w:style>
  <w:style w:type="paragraph" w:styleId="BodyText3">
    <w:name w:val="Body Text 3"/>
    <w:basedOn w:val="Normal"/>
    <w:link w:val="BodyText3Char"/>
    <w:rsid w:val="00461C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1C6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61C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61C6E"/>
    <w:rPr>
      <w:sz w:val="22"/>
    </w:rPr>
  </w:style>
  <w:style w:type="paragraph" w:styleId="BodyTextIndent3">
    <w:name w:val="Body Text Indent 3"/>
    <w:basedOn w:val="Normal"/>
    <w:link w:val="BodyTextIndent3Char"/>
    <w:rsid w:val="00461C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1C6E"/>
    <w:rPr>
      <w:sz w:val="16"/>
      <w:szCs w:val="16"/>
    </w:rPr>
  </w:style>
  <w:style w:type="paragraph" w:styleId="BlockText">
    <w:name w:val="Block Text"/>
    <w:basedOn w:val="Normal"/>
    <w:rsid w:val="00461C6E"/>
    <w:pPr>
      <w:spacing w:after="120"/>
      <w:ind w:left="1440" w:right="1440"/>
    </w:pPr>
  </w:style>
  <w:style w:type="character" w:styleId="Hyperlink">
    <w:name w:val="Hyperlink"/>
    <w:basedOn w:val="DefaultParagraphFont"/>
    <w:rsid w:val="00461C6E"/>
    <w:rPr>
      <w:color w:val="0000FF"/>
      <w:u w:val="single"/>
    </w:rPr>
  </w:style>
  <w:style w:type="character" w:styleId="FollowedHyperlink">
    <w:name w:val="FollowedHyperlink"/>
    <w:basedOn w:val="DefaultParagraphFont"/>
    <w:rsid w:val="00461C6E"/>
    <w:rPr>
      <w:color w:val="800080"/>
      <w:u w:val="single"/>
    </w:rPr>
  </w:style>
  <w:style w:type="character" w:styleId="Strong">
    <w:name w:val="Strong"/>
    <w:basedOn w:val="DefaultParagraphFont"/>
    <w:qFormat/>
    <w:rsid w:val="00461C6E"/>
    <w:rPr>
      <w:b/>
      <w:bCs/>
    </w:rPr>
  </w:style>
  <w:style w:type="character" w:styleId="Emphasis">
    <w:name w:val="Emphasis"/>
    <w:basedOn w:val="DefaultParagraphFont"/>
    <w:qFormat/>
    <w:rsid w:val="00461C6E"/>
    <w:rPr>
      <w:i/>
      <w:iCs/>
    </w:rPr>
  </w:style>
  <w:style w:type="paragraph" w:styleId="DocumentMap">
    <w:name w:val="Document Map"/>
    <w:basedOn w:val="Normal"/>
    <w:link w:val="DocumentMapChar"/>
    <w:rsid w:val="00461C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1C6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61C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61C6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61C6E"/>
  </w:style>
  <w:style w:type="character" w:customStyle="1" w:styleId="E-mailSignatureChar">
    <w:name w:val="E-mail Signature Char"/>
    <w:basedOn w:val="DefaultParagraphFont"/>
    <w:link w:val="E-mailSignature"/>
    <w:rsid w:val="00461C6E"/>
    <w:rPr>
      <w:sz w:val="22"/>
    </w:rPr>
  </w:style>
  <w:style w:type="paragraph" w:styleId="NormalWeb">
    <w:name w:val="Normal (Web)"/>
    <w:basedOn w:val="Normal"/>
    <w:rsid w:val="00461C6E"/>
  </w:style>
  <w:style w:type="character" w:styleId="HTMLAcronym">
    <w:name w:val="HTML Acronym"/>
    <w:basedOn w:val="DefaultParagraphFont"/>
    <w:rsid w:val="00461C6E"/>
  </w:style>
  <w:style w:type="paragraph" w:styleId="HTMLAddress">
    <w:name w:val="HTML Address"/>
    <w:basedOn w:val="Normal"/>
    <w:link w:val="HTMLAddressChar"/>
    <w:rsid w:val="00461C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61C6E"/>
    <w:rPr>
      <w:i/>
      <w:iCs/>
      <w:sz w:val="22"/>
    </w:rPr>
  </w:style>
  <w:style w:type="character" w:styleId="HTMLCite">
    <w:name w:val="HTML Cite"/>
    <w:basedOn w:val="DefaultParagraphFont"/>
    <w:rsid w:val="00461C6E"/>
    <w:rPr>
      <w:i/>
      <w:iCs/>
    </w:rPr>
  </w:style>
  <w:style w:type="character" w:styleId="HTMLCode">
    <w:name w:val="HTML Code"/>
    <w:basedOn w:val="DefaultParagraphFont"/>
    <w:rsid w:val="00461C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61C6E"/>
    <w:rPr>
      <w:i/>
      <w:iCs/>
    </w:rPr>
  </w:style>
  <w:style w:type="character" w:styleId="HTMLKeyboard">
    <w:name w:val="HTML Keyboard"/>
    <w:basedOn w:val="DefaultParagraphFont"/>
    <w:rsid w:val="00461C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61C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61C6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61C6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61C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61C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61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1C6E"/>
    <w:rPr>
      <w:b/>
      <w:bCs/>
    </w:rPr>
  </w:style>
  <w:style w:type="numbering" w:styleId="1ai">
    <w:name w:val="Outline List 1"/>
    <w:basedOn w:val="NoList"/>
    <w:rsid w:val="00461C6E"/>
    <w:pPr>
      <w:numPr>
        <w:numId w:val="14"/>
      </w:numPr>
    </w:pPr>
  </w:style>
  <w:style w:type="numbering" w:styleId="111111">
    <w:name w:val="Outline List 2"/>
    <w:basedOn w:val="NoList"/>
    <w:rsid w:val="00461C6E"/>
    <w:pPr>
      <w:numPr>
        <w:numId w:val="15"/>
      </w:numPr>
    </w:pPr>
  </w:style>
  <w:style w:type="numbering" w:styleId="ArticleSection">
    <w:name w:val="Outline List 3"/>
    <w:basedOn w:val="NoList"/>
    <w:rsid w:val="00461C6E"/>
    <w:pPr>
      <w:numPr>
        <w:numId w:val="17"/>
      </w:numPr>
    </w:pPr>
  </w:style>
  <w:style w:type="table" w:styleId="TableSimple1">
    <w:name w:val="Table Simple 1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61C6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61C6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61C6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61C6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61C6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61C6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61C6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61C6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61C6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61C6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61C6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61C6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61C6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61C6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61C6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61C6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61C6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61C6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61C6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61C6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61C6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61C6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61C6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61C6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61C6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1C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6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C6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C6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C6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1C6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1C6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1C6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61C6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1C6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1C6E"/>
  </w:style>
  <w:style w:type="paragraph" w:customStyle="1" w:styleId="OPCParaBase">
    <w:name w:val="OPCParaBase"/>
    <w:qFormat/>
    <w:rsid w:val="00461C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1C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1C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1C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1C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1C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1C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1C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1C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1C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1C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1C6E"/>
  </w:style>
  <w:style w:type="paragraph" w:customStyle="1" w:styleId="Blocks">
    <w:name w:val="Blocks"/>
    <w:aliases w:val="bb"/>
    <w:basedOn w:val="OPCParaBase"/>
    <w:qFormat/>
    <w:rsid w:val="00461C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1C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1C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1C6E"/>
    <w:rPr>
      <w:i/>
    </w:rPr>
  </w:style>
  <w:style w:type="paragraph" w:customStyle="1" w:styleId="BoxList">
    <w:name w:val="BoxList"/>
    <w:aliases w:val="bl"/>
    <w:basedOn w:val="BoxText"/>
    <w:qFormat/>
    <w:rsid w:val="00461C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1C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1C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1C6E"/>
    <w:pPr>
      <w:ind w:left="1985" w:hanging="851"/>
    </w:pPr>
  </w:style>
  <w:style w:type="character" w:customStyle="1" w:styleId="CharAmPartNo">
    <w:name w:val="CharAmPartNo"/>
    <w:basedOn w:val="OPCCharBase"/>
    <w:qFormat/>
    <w:rsid w:val="00461C6E"/>
  </w:style>
  <w:style w:type="character" w:customStyle="1" w:styleId="CharAmPartText">
    <w:name w:val="CharAmPartText"/>
    <w:basedOn w:val="OPCCharBase"/>
    <w:qFormat/>
    <w:rsid w:val="00461C6E"/>
  </w:style>
  <w:style w:type="character" w:customStyle="1" w:styleId="CharAmSchNo">
    <w:name w:val="CharAmSchNo"/>
    <w:basedOn w:val="OPCCharBase"/>
    <w:qFormat/>
    <w:rsid w:val="00461C6E"/>
  </w:style>
  <w:style w:type="character" w:customStyle="1" w:styleId="CharAmSchText">
    <w:name w:val="CharAmSchText"/>
    <w:basedOn w:val="OPCCharBase"/>
    <w:qFormat/>
    <w:rsid w:val="00461C6E"/>
  </w:style>
  <w:style w:type="character" w:customStyle="1" w:styleId="CharBoldItalic">
    <w:name w:val="CharBoldItalic"/>
    <w:basedOn w:val="OPCCharBase"/>
    <w:uiPriority w:val="1"/>
    <w:qFormat/>
    <w:rsid w:val="00461C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1C6E"/>
  </w:style>
  <w:style w:type="character" w:customStyle="1" w:styleId="CharChapText">
    <w:name w:val="CharChapText"/>
    <w:basedOn w:val="OPCCharBase"/>
    <w:uiPriority w:val="1"/>
    <w:qFormat/>
    <w:rsid w:val="00461C6E"/>
  </w:style>
  <w:style w:type="character" w:customStyle="1" w:styleId="CharDivNo">
    <w:name w:val="CharDivNo"/>
    <w:basedOn w:val="OPCCharBase"/>
    <w:uiPriority w:val="1"/>
    <w:qFormat/>
    <w:rsid w:val="00461C6E"/>
  </w:style>
  <w:style w:type="character" w:customStyle="1" w:styleId="CharDivText">
    <w:name w:val="CharDivText"/>
    <w:basedOn w:val="OPCCharBase"/>
    <w:uiPriority w:val="1"/>
    <w:qFormat/>
    <w:rsid w:val="00461C6E"/>
  </w:style>
  <w:style w:type="character" w:customStyle="1" w:styleId="CharItalic">
    <w:name w:val="CharItalic"/>
    <w:basedOn w:val="OPCCharBase"/>
    <w:uiPriority w:val="1"/>
    <w:qFormat/>
    <w:rsid w:val="00461C6E"/>
    <w:rPr>
      <w:i/>
    </w:rPr>
  </w:style>
  <w:style w:type="character" w:customStyle="1" w:styleId="CharPartNo">
    <w:name w:val="CharPartNo"/>
    <w:basedOn w:val="OPCCharBase"/>
    <w:uiPriority w:val="1"/>
    <w:qFormat/>
    <w:rsid w:val="00461C6E"/>
  </w:style>
  <w:style w:type="character" w:customStyle="1" w:styleId="CharPartText">
    <w:name w:val="CharPartText"/>
    <w:basedOn w:val="OPCCharBase"/>
    <w:uiPriority w:val="1"/>
    <w:qFormat/>
    <w:rsid w:val="00461C6E"/>
  </w:style>
  <w:style w:type="character" w:customStyle="1" w:styleId="CharSectno">
    <w:name w:val="CharSectno"/>
    <w:basedOn w:val="OPCCharBase"/>
    <w:qFormat/>
    <w:rsid w:val="00461C6E"/>
  </w:style>
  <w:style w:type="character" w:customStyle="1" w:styleId="CharSubdNo">
    <w:name w:val="CharSubdNo"/>
    <w:basedOn w:val="OPCCharBase"/>
    <w:uiPriority w:val="1"/>
    <w:qFormat/>
    <w:rsid w:val="00461C6E"/>
  </w:style>
  <w:style w:type="character" w:customStyle="1" w:styleId="CharSubdText">
    <w:name w:val="CharSubdText"/>
    <w:basedOn w:val="OPCCharBase"/>
    <w:uiPriority w:val="1"/>
    <w:qFormat/>
    <w:rsid w:val="00461C6E"/>
  </w:style>
  <w:style w:type="paragraph" w:customStyle="1" w:styleId="CTA--">
    <w:name w:val="CTA --"/>
    <w:basedOn w:val="OPCParaBase"/>
    <w:next w:val="Normal"/>
    <w:rsid w:val="00461C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1C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1C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1C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1C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1C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1C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1C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1C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1C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1C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1C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1C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1C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61C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1C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1C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1C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1C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1C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1C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1C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1C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1C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1C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1C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1C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1C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1C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1C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1C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1C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1C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1C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1C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1C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1C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1C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1C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1C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1C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1C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1C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1C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1C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1C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1C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1C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1C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1C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1C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1C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1C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1C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1C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61C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61C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61C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61C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61C6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61C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1C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1C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1C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1C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1C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1C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1C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61C6E"/>
    <w:rPr>
      <w:sz w:val="16"/>
    </w:rPr>
  </w:style>
  <w:style w:type="table" w:customStyle="1" w:styleId="CFlag">
    <w:name w:val="CFlag"/>
    <w:basedOn w:val="TableNormal"/>
    <w:uiPriority w:val="99"/>
    <w:rsid w:val="00461C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61C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1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61C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1C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1C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1C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1C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1C6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61C6E"/>
    <w:pPr>
      <w:spacing w:before="120"/>
    </w:pPr>
  </w:style>
  <w:style w:type="paragraph" w:customStyle="1" w:styleId="CompiledActNo">
    <w:name w:val="CompiledActNo"/>
    <w:basedOn w:val="OPCParaBase"/>
    <w:next w:val="Normal"/>
    <w:rsid w:val="00461C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61C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1C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1C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1C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1C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1C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61C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1C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1C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1C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1C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1C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1C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1C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1C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1C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61C6E"/>
  </w:style>
  <w:style w:type="character" w:customStyle="1" w:styleId="CharSubPartNoCASA">
    <w:name w:val="CharSubPartNo(CASA)"/>
    <w:basedOn w:val="OPCCharBase"/>
    <w:uiPriority w:val="1"/>
    <w:rsid w:val="00461C6E"/>
  </w:style>
  <w:style w:type="paragraph" w:customStyle="1" w:styleId="ENoteTTIndentHeadingSub">
    <w:name w:val="ENoteTTIndentHeadingSub"/>
    <w:aliases w:val="enTTHis"/>
    <w:basedOn w:val="OPCParaBase"/>
    <w:rsid w:val="00461C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1C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1C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1C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61C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61C6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1C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1C6E"/>
    <w:rPr>
      <w:sz w:val="22"/>
    </w:rPr>
  </w:style>
  <w:style w:type="paragraph" w:customStyle="1" w:styleId="SOTextNote">
    <w:name w:val="SO TextNote"/>
    <w:aliases w:val="sont"/>
    <w:basedOn w:val="SOText"/>
    <w:qFormat/>
    <w:rsid w:val="00461C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1C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1C6E"/>
    <w:rPr>
      <w:sz w:val="22"/>
    </w:rPr>
  </w:style>
  <w:style w:type="paragraph" w:customStyle="1" w:styleId="FileName">
    <w:name w:val="FileName"/>
    <w:basedOn w:val="Normal"/>
    <w:rsid w:val="00461C6E"/>
  </w:style>
  <w:style w:type="paragraph" w:customStyle="1" w:styleId="TableHeading">
    <w:name w:val="TableHeading"/>
    <w:aliases w:val="th"/>
    <w:basedOn w:val="OPCParaBase"/>
    <w:next w:val="Tabletext"/>
    <w:rsid w:val="00461C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1C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1C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1C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1C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1C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1C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1C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1C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1C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1C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61C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1C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1C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61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1C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61C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61C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61C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61C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61C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61C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61C6E"/>
  </w:style>
  <w:style w:type="character" w:customStyle="1" w:styleId="charlegsubtitle1">
    <w:name w:val="charlegsubtitle1"/>
    <w:basedOn w:val="DefaultParagraphFont"/>
    <w:rsid w:val="00461C6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61C6E"/>
    <w:pPr>
      <w:ind w:left="240" w:hanging="240"/>
    </w:pPr>
  </w:style>
  <w:style w:type="paragraph" w:styleId="Index2">
    <w:name w:val="index 2"/>
    <w:basedOn w:val="Normal"/>
    <w:next w:val="Normal"/>
    <w:autoRedefine/>
    <w:rsid w:val="00461C6E"/>
    <w:pPr>
      <w:ind w:left="480" w:hanging="240"/>
    </w:pPr>
  </w:style>
  <w:style w:type="paragraph" w:styleId="Index3">
    <w:name w:val="index 3"/>
    <w:basedOn w:val="Normal"/>
    <w:next w:val="Normal"/>
    <w:autoRedefine/>
    <w:rsid w:val="00461C6E"/>
    <w:pPr>
      <w:ind w:left="720" w:hanging="240"/>
    </w:pPr>
  </w:style>
  <w:style w:type="paragraph" w:styleId="Index4">
    <w:name w:val="index 4"/>
    <w:basedOn w:val="Normal"/>
    <w:next w:val="Normal"/>
    <w:autoRedefine/>
    <w:rsid w:val="00461C6E"/>
    <w:pPr>
      <w:ind w:left="960" w:hanging="240"/>
    </w:pPr>
  </w:style>
  <w:style w:type="paragraph" w:styleId="Index5">
    <w:name w:val="index 5"/>
    <w:basedOn w:val="Normal"/>
    <w:next w:val="Normal"/>
    <w:autoRedefine/>
    <w:rsid w:val="00461C6E"/>
    <w:pPr>
      <w:ind w:left="1200" w:hanging="240"/>
    </w:pPr>
  </w:style>
  <w:style w:type="paragraph" w:styleId="Index6">
    <w:name w:val="index 6"/>
    <w:basedOn w:val="Normal"/>
    <w:next w:val="Normal"/>
    <w:autoRedefine/>
    <w:rsid w:val="00461C6E"/>
    <w:pPr>
      <w:ind w:left="1440" w:hanging="240"/>
    </w:pPr>
  </w:style>
  <w:style w:type="paragraph" w:styleId="Index7">
    <w:name w:val="index 7"/>
    <w:basedOn w:val="Normal"/>
    <w:next w:val="Normal"/>
    <w:autoRedefine/>
    <w:rsid w:val="00461C6E"/>
    <w:pPr>
      <w:ind w:left="1680" w:hanging="240"/>
    </w:pPr>
  </w:style>
  <w:style w:type="paragraph" w:styleId="Index8">
    <w:name w:val="index 8"/>
    <w:basedOn w:val="Normal"/>
    <w:next w:val="Normal"/>
    <w:autoRedefine/>
    <w:rsid w:val="00461C6E"/>
    <w:pPr>
      <w:ind w:left="1920" w:hanging="240"/>
    </w:pPr>
  </w:style>
  <w:style w:type="paragraph" w:styleId="Index9">
    <w:name w:val="index 9"/>
    <w:basedOn w:val="Normal"/>
    <w:next w:val="Normal"/>
    <w:autoRedefine/>
    <w:rsid w:val="00461C6E"/>
    <w:pPr>
      <w:ind w:left="2160" w:hanging="240"/>
    </w:pPr>
  </w:style>
  <w:style w:type="paragraph" w:styleId="NormalIndent">
    <w:name w:val="Normal Indent"/>
    <w:basedOn w:val="Normal"/>
    <w:rsid w:val="00461C6E"/>
    <w:pPr>
      <w:ind w:left="720"/>
    </w:pPr>
  </w:style>
  <w:style w:type="paragraph" w:styleId="FootnoteText">
    <w:name w:val="footnote text"/>
    <w:basedOn w:val="Normal"/>
    <w:link w:val="FootnoteTextChar"/>
    <w:rsid w:val="00461C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1C6E"/>
  </w:style>
  <w:style w:type="paragraph" w:styleId="CommentText">
    <w:name w:val="annotation text"/>
    <w:basedOn w:val="Normal"/>
    <w:link w:val="CommentTextChar"/>
    <w:rsid w:val="00461C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1C6E"/>
  </w:style>
  <w:style w:type="paragraph" w:styleId="IndexHeading">
    <w:name w:val="index heading"/>
    <w:basedOn w:val="Normal"/>
    <w:next w:val="Index1"/>
    <w:rsid w:val="00461C6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61C6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61C6E"/>
    <w:pPr>
      <w:ind w:left="480" w:hanging="480"/>
    </w:pPr>
  </w:style>
  <w:style w:type="paragraph" w:styleId="EnvelopeAddress">
    <w:name w:val="envelope address"/>
    <w:basedOn w:val="Normal"/>
    <w:rsid w:val="00461C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61C6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61C6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61C6E"/>
    <w:rPr>
      <w:sz w:val="16"/>
      <w:szCs w:val="16"/>
    </w:rPr>
  </w:style>
  <w:style w:type="character" w:styleId="PageNumber">
    <w:name w:val="page number"/>
    <w:basedOn w:val="DefaultParagraphFont"/>
    <w:rsid w:val="00461C6E"/>
  </w:style>
  <w:style w:type="character" w:styleId="EndnoteReference">
    <w:name w:val="endnote reference"/>
    <w:basedOn w:val="DefaultParagraphFont"/>
    <w:rsid w:val="00461C6E"/>
    <w:rPr>
      <w:vertAlign w:val="superscript"/>
    </w:rPr>
  </w:style>
  <w:style w:type="paragraph" w:styleId="EndnoteText">
    <w:name w:val="endnote text"/>
    <w:basedOn w:val="Normal"/>
    <w:link w:val="EndnoteTextChar"/>
    <w:rsid w:val="00461C6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61C6E"/>
  </w:style>
  <w:style w:type="paragraph" w:styleId="TableofAuthorities">
    <w:name w:val="table of authorities"/>
    <w:basedOn w:val="Normal"/>
    <w:next w:val="Normal"/>
    <w:rsid w:val="00461C6E"/>
    <w:pPr>
      <w:ind w:left="240" w:hanging="240"/>
    </w:pPr>
  </w:style>
  <w:style w:type="paragraph" w:styleId="MacroText">
    <w:name w:val="macro"/>
    <w:link w:val="MacroTextChar"/>
    <w:rsid w:val="00461C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61C6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61C6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61C6E"/>
    <w:pPr>
      <w:ind w:left="283" w:hanging="283"/>
    </w:pPr>
  </w:style>
  <w:style w:type="paragraph" w:styleId="ListBullet">
    <w:name w:val="List Bullet"/>
    <w:basedOn w:val="Normal"/>
    <w:autoRedefine/>
    <w:rsid w:val="00461C6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61C6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61C6E"/>
    <w:pPr>
      <w:ind w:left="566" w:hanging="283"/>
    </w:pPr>
  </w:style>
  <w:style w:type="paragraph" w:styleId="List3">
    <w:name w:val="List 3"/>
    <w:basedOn w:val="Normal"/>
    <w:rsid w:val="00461C6E"/>
    <w:pPr>
      <w:ind w:left="849" w:hanging="283"/>
    </w:pPr>
  </w:style>
  <w:style w:type="paragraph" w:styleId="List4">
    <w:name w:val="List 4"/>
    <w:basedOn w:val="Normal"/>
    <w:rsid w:val="00461C6E"/>
    <w:pPr>
      <w:ind w:left="1132" w:hanging="283"/>
    </w:pPr>
  </w:style>
  <w:style w:type="paragraph" w:styleId="List5">
    <w:name w:val="List 5"/>
    <w:basedOn w:val="Normal"/>
    <w:rsid w:val="00461C6E"/>
    <w:pPr>
      <w:ind w:left="1415" w:hanging="283"/>
    </w:pPr>
  </w:style>
  <w:style w:type="paragraph" w:styleId="ListBullet2">
    <w:name w:val="List Bullet 2"/>
    <w:basedOn w:val="Normal"/>
    <w:autoRedefine/>
    <w:rsid w:val="00461C6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61C6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61C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61C6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61C6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61C6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61C6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61C6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61C6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61C6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61C6E"/>
    <w:pPr>
      <w:ind w:left="4252"/>
    </w:pPr>
  </w:style>
  <w:style w:type="character" w:customStyle="1" w:styleId="ClosingChar">
    <w:name w:val="Closing Char"/>
    <w:basedOn w:val="DefaultParagraphFont"/>
    <w:link w:val="Closing"/>
    <w:rsid w:val="00461C6E"/>
    <w:rPr>
      <w:sz w:val="22"/>
    </w:rPr>
  </w:style>
  <w:style w:type="paragraph" w:styleId="Signature">
    <w:name w:val="Signature"/>
    <w:basedOn w:val="Normal"/>
    <w:link w:val="SignatureChar"/>
    <w:rsid w:val="00461C6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61C6E"/>
    <w:rPr>
      <w:sz w:val="22"/>
    </w:rPr>
  </w:style>
  <w:style w:type="paragraph" w:styleId="BodyText">
    <w:name w:val="Body Text"/>
    <w:basedOn w:val="Normal"/>
    <w:link w:val="BodyTextChar"/>
    <w:rsid w:val="00461C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C6E"/>
    <w:rPr>
      <w:sz w:val="22"/>
    </w:rPr>
  </w:style>
  <w:style w:type="paragraph" w:styleId="BodyTextIndent">
    <w:name w:val="Body Text Indent"/>
    <w:basedOn w:val="Normal"/>
    <w:link w:val="BodyTextIndentChar"/>
    <w:rsid w:val="00461C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1C6E"/>
    <w:rPr>
      <w:sz w:val="22"/>
    </w:rPr>
  </w:style>
  <w:style w:type="paragraph" w:styleId="ListContinue">
    <w:name w:val="List Continue"/>
    <w:basedOn w:val="Normal"/>
    <w:rsid w:val="00461C6E"/>
    <w:pPr>
      <w:spacing w:after="120"/>
      <w:ind w:left="283"/>
    </w:pPr>
  </w:style>
  <w:style w:type="paragraph" w:styleId="ListContinue2">
    <w:name w:val="List Continue 2"/>
    <w:basedOn w:val="Normal"/>
    <w:rsid w:val="00461C6E"/>
    <w:pPr>
      <w:spacing w:after="120"/>
      <w:ind w:left="566"/>
    </w:pPr>
  </w:style>
  <w:style w:type="paragraph" w:styleId="ListContinue3">
    <w:name w:val="List Continue 3"/>
    <w:basedOn w:val="Normal"/>
    <w:rsid w:val="00461C6E"/>
    <w:pPr>
      <w:spacing w:after="120"/>
      <w:ind w:left="849"/>
    </w:pPr>
  </w:style>
  <w:style w:type="paragraph" w:styleId="ListContinue4">
    <w:name w:val="List Continue 4"/>
    <w:basedOn w:val="Normal"/>
    <w:rsid w:val="00461C6E"/>
    <w:pPr>
      <w:spacing w:after="120"/>
      <w:ind w:left="1132"/>
    </w:pPr>
  </w:style>
  <w:style w:type="paragraph" w:styleId="ListContinue5">
    <w:name w:val="List Continue 5"/>
    <w:basedOn w:val="Normal"/>
    <w:rsid w:val="00461C6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61C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61C6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61C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61C6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61C6E"/>
  </w:style>
  <w:style w:type="character" w:customStyle="1" w:styleId="SalutationChar">
    <w:name w:val="Salutation Char"/>
    <w:basedOn w:val="DefaultParagraphFont"/>
    <w:link w:val="Salutation"/>
    <w:rsid w:val="00461C6E"/>
    <w:rPr>
      <w:sz w:val="22"/>
    </w:rPr>
  </w:style>
  <w:style w:type="paragraph" w:styleId="Date">
    <w:name w:val="Date"/>
    <w:basedOn w:val="Normal"/>
    <w:next w:val="Normal"/>
    <w:link w:val="DateChar"/>
    <w:rsid w:val="00461C6E"/>
  </w:style>
  <w:style w:type="character" w:customStyle="1" w:styleId="DateChar">
    <w:name w:val="Date Char"/>
    <w:basedOn w:val="DefaultParagraphFont"/>
    <w:link w:val="Date"/>
    <w:rsid w:val="00461C6E"/>
    <w:rPr>
      <w:sz w:val="22"/>
    </w:rPr>
  </w:style>
  <w:style w:type="paragraph" w:styleId="BodyTextFirstIndent">
    <w:name w:val="Body Text First Indent"/>
    <w:basedOn w:val="BodyText"/>
    <w:link w:val="BodyTextFirstIndentChar"/>
    <w:rsid w:val="00461C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61C6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61C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61C6E"/>
    <w:rPr>
      <w:sz w:val="22"/>
    </w:rPr>
  </w:style>
  <w:style w:type="paragraph" w:styleId="BodyText2">
    <w:name w:val="Body Text 2"/>
    <w:basedOn w:val="Normal"/>
    <w:link w:val="BodyText2Char"/>
    <w:rsid w:val="00461C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61C6E"/>
    <w:rPr>
      <w:sz w:val="22"/>
    </w:rPr>
  </w:style>
  <w:style w:type="paragraph" w:styleId="BodyText3">
    <w:name w:val="Body Text 3"/>
    <w:basedOn w:val="Normal"/>
    <w:link w:val="BodyText3Char"/>
    <w:rsid w:val="00461C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1C6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61C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61C6E"/>
    <w:rPr>
      <w:sz w:val="22"/>
    </w:rPr>
  </w:style>
  <w:style w:type="paragraph" w:styleId="BodyTextIndent3">
    <w:name w:val="Body Text Indent 3"/>
    <w:basedOn w:val="Normal"/>
    <w:link w:val="BodyTextIndent3Char"/>
    <w:rsid w:val="00461C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1C6E"/>
    <w:rPr>
      <w:sz w:val="16"/>
      <w:szCs w:val="16"/>
    </w:rPr>
  </w:style>
  <w:style w:type="paragraph" w:styleId="BlockText">
    <w:name w:val="Block Text"/>
    <w:basedOn w:val="Normal"/>
    <w:rsid w:val="00461C6E"/>
    <w:pPr>
      <w:spacing w:after="120"/>
      <w:ind w:left="1440" w:right="1440"/>
    </w:pPr>
  </w:style>
  <w:style w:type="character" w:styleId="Hyperlink">
    <w:name w:val="Hyperlink"/>
    <w:basedOn w:val="DefaultParagraphFont"/>
    <w:rsid w:val="00461C6E"/>
    <w:rPr>
      <w:color w:val="0000FF"/>
      <w:u w:val="single"/>
    </w:rPr>
  </w:style>
  <w:style w:type="character" w:styleId="FollowedHyperlink">
    <w:name w:val="FollowedHyperlink"/>
    <w:basedOn w:val="DefaultParagraphFont"/>
    <w:rsid w:val="00461C6E"/>
    <w:rPr>
      <w:color w:val="800080"/>
      <w:u w:val="single"/>
    </w:rPr>
  </w:style>
  <w:style w:type="character" w:styleId="Strong">
    <w:name w:val="Strong"/>
    <w:basedOn w:val="DefaultParagraphFont"/>
    <w:qFormat/>
    <w:rsid w:val="00461C6E"/>
    <w:rPr>
      <w:b/>
      <w:bCs/>
    </w:rPr>
  </w:style>
  <w:style w:type="character" w:styleId="Emphasis">
    <w:name w:val="Emphasis"/>
    <w:basedOn w:val="DefaultParagraphFont"/>
    <w:qFormat/>
    <w:rsid w:val="00461C6E"/>
    <w:rPr>
      <w:i/>
      <w:iCs/>
    </w:rPr>
  </w:style>
  <w:style w:type="paragraph" w:styleId="DocumentMap">
    <w:name w:val="Document Map"/>
    <w:basedOn w:val="Normal"/>
    <w:link w:val="DocumentMapChar"/>
    <w:rsid w:val="00461C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1C6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61C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61C6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61C6E"/>
  </w:style>
  <w:style w:type="character" w:customStyle="1" w:styleId="E-mailSignatureChar">
    <w:name w:val="E-mail Signature Char"/>
    <w:basedOn w:val="DefaultParagraphFont"/>
    <w:link w:val="E-mailSignature"/>
    <w:rsid w:val="00461C6E"/>
    <w:rPr>
      <w:sz w:val="22"/>
    </w:rPr>
  </w:style>
  <w:style w:type="paragraph" w:styleId="NormalWeb">
    <w:name w:val="Normal (Web)"/>
    <w:basedOn w:val="Normal"/>
    <w:rsid w:val="00461C6E"/>
  </w:style>
  <w:style w:type="character" w:styleId="HTMLAcronym">
    <w:name w:val="HTML Acronym"/>
    <w:basedOn w:val="DefaultParagraphFont"/>
    <w:rsid w:val="00461C6E"/>
  </w:style>
  <w:style w:type="paragraph" w:styleId="HTMLAddress">
    <w:name w:val="HTML Address"/>
    <w:basedOn w:val="Normal"/>
    <w:link w:val="HTMLAddressChar"/>
    <w:rsid w:val="00461C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61C6E"/>
    <w:rPr>
      <w:i/>
      <w:iCs/>
      <w:sz w:val="22"/>
    </w:rPr>
  </w:style>
  <w:style w:type="character" w:styleId="HTMLCite">
    <w:name w:val="HTML Cite"/>
    <w:basedOn w:val="DefaultParagraphFont"/>
    <w:rsid w:val="00461C6E"/>
    <w:rPr>
      <w:i/>
      <w:iCs/>
    </w:rPr>
  </w:style>
  <w:style w:type="character" w:styleId="HTMLCode">
    <w:name w:val="HTML Code"/>
    <w:basedOn w:val="DefaultParagraphFont"/>
    <w:rsid w:val="00461C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61C6E"/>
    <w:rPr>
      <w:i/>
      <w:iCs/>
    </w:rPr>
  </w:style>
  <w:style w:type="character" w:styleId="HTMLKeyboard">
    <w:name w:val="HTML Keyboard"/>
    <w:basedOn w:val="DefaultParagraphFont"/>
    <w:rsid w:val="00461C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61C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61C6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61C6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61C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61C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61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1C6E"/>
    <w:rPr>
      <w:b/>
      <w:bCs/>
    </w:rPr>
  </w:style>
  <w:style w:type="numbering" w:styleId="1ai">
    <w:name w:val="Outline List 1"/>
    <w:basedOn w:val="NoList"/>
    <w:rsid w:val="00461C6E"/>
    <w:pPr>
      <w:numPr>
        <w:numId w:val="14"/>
      </w:numPr>
    </w:pPr>
  </w:style>
  <w:style w:type="numbering" w:styleId="111111">
    <w:name w:val="Outline List 2"/>
    <w:basedOn w:val="NoList"/>
    <w:rsid w:val="00461C6E"/>
    <w:pPr>
      <w:numPr>
        <w:numId w:val="15"/>
      </w:numPr>
    </w:pPr>
  </w:style>
  <w:style w:type="numbering" w:styleId="ArticleSection">
    <w:name w:val="Outline List 3"/>
    <w:basedOn w:val="NoList"/>
    <w:rsid w:val="00461C6E"/>
    <w:pPr>
      <w:numPr>
        <w:numId w:val="17"/>
      </w:numPr>
    </w:pPr>
  </w:style>
  <w:style w:type="table" w:styleId="TableSimple1">
    <w:name w:val="Table Simple 1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61C6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61C6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61C6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61C6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61C6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61C6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61C6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61C6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61C6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61C6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61C6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61C6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61C6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61C6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61C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61C6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61C6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61C6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61C6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61C6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61C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61C6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61C6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61C6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61C6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61C6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61C6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61C6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1082</Words>
  <Characters>5356</Characters>
  <Application>Microsoft Office Word</Application>
  <DocSecurity>0</DocSecurity>
  <PresentationFormat/>
  <Lines>446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2020-12-11T02:42:00Z</dcterms:created>
  <dcterms:modified xsi:type="dcterms:W3CDTF">2020-12-11T02:42:00Z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(Home Affairs Measures No. 6)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OPC64917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