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7922A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31A9F62" wp14:editId="2F6135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2941" w14:textId="77777777" w:rsidR="005E317F" w:rsidRDefault="005E317F" w:rsidP="005E317F">
      <w:pPr>
        <w:rPr>
          <w:sz w:val="19"/>
        </w:rPr>
      </w:pPr>
    </w:p>
    <w:p w14:paraId="774E6DD7" w14:textId="080B69B7" w:rsidR="005E317F" w:rsidRPr="00E500D4" w:rsidRDefault="00646443" w:rsidP="005E317F">
      <w:pPr>
        <w:pStyle w:val="ShortT"/>
      </w:pPr>
      <w:r>
        <w:t>Therapeutic Goods (</w:t>
      </w:r>
      <w:r w:rsidR="00917A60">
        <w:t xml:space="preserve">Standard for </w:t>
      </w:r>
      <w:r w:rsidR="003A139F">
        <w:t>Disinfectants and Sanitary Products</w:t>
      </w:r>
      <w:r w:rsidR="00917A60">
        <w:t>)</w:t>
      </w:r>
      <w:r w:rsidR="00C97E5B">
        <w:t xml:space="preserve"> Amendment</w:t>
      </w:r>
      <w:r w:rsidR="00917A60">
        <w:t xml:space="preserve"> Order</w:t>
      </w:r>
      <w:r w:rsidR="009A5762">
        <w:t xml:space="preserve"> </w:t>
      </w:r>
      <w:r w:rsidR="003F4FDD" w:rsidRPr="003F4FDD">
        <w:t>20</w:t>
      </w:r>
      <w:r w:rsidR="00563CFB">
        <w:t>20</w:t>
      </w:r>
    </w:p>
    <w:p w14:paraId="16D8B909" w14:textId="0DB8652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25A5E">
        <w:rPr>
          <w:szCs w:val="22"/>
        </w:rPr>
        <w:t>Meryl Clarke</w:t>
      </w:r>
      <w:r w:rsidR="003F4FDD">
        <w:rPr>
          <w:szCs w:val="22"/>
        </w:rPr>
        <w:t xml:space="preserve">, as delegate of the Minister for Health, </w:t>
      </w:r>
      <w:r>
        <w:rPr>
          <w:szCs w:val="22"/>
        </w:rPr>
        <w:t xml:space="preserve">make the following </w:t>
      </w:r>
      <w:r w:rsidR="00A706E9">
        <w:rPr>
          <w:szCs w:val="22"/>
        </w:rPr>
        <w:t>order</w:t>
      </w:r>
      <w:r w:rsidRPr="00DA182D">
        <w:rPr>
          <w:szCs w:val="22"/>
        </w:rPr>
        <w:t>.</w:t>
      </w:r>
    </w:p>
    <w:p w14:paraId="133F3F5A" w14:textId="35B9B12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676F9">
        <w:rPr>
          <w:szCs w:val="22"/>
        </w:rPr>
        <w:t xml:space="preserve"> 17 </w:t>
      </w:r>
      <w:r w:rsidR="00D566EC">
        <w:rPr>
          <w:szCs w:val="22"/>
        </w:rPr>
        <w:t>December 2020</w:t>
      </w:r>
    </w:p>
    <w:p w14:paraId="7C6E1232" w14:textId="4ABA00D7" w:rsidR="005E317F" w:rsidRPr="003F4FDD" w:rsidRDefault="0025563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55631">
        <w:rPr>
          <w:szCs w:val="22"/>
        </w:rPr>
        <w:t>Meryl Clarke</w:t>
      </w:r>
    </w:p>
    <w:p w14:paraId="25BCF257" w14:textId="77777777" w:rsidR="003F4FDD" w:rsidRPr="003F4FDD" w:rsidRDefault="003F4FDD" w:rsidP="003F4FD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3F4FDD">
        <w:rPr>
          <w:szCs w:val="22"/>
        </w:rPr>
        <w:t>Assistant Secretary</w:t>
      </w:r>
    </w:p>
    <w:p w14:paraId="5CA9B5EA" w14:textId="77777777" w:rsidR="003F4FDD" w:rsidRDefault="003A139F" w:rsidP="003F4FD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t xml:space="preserve">Medical Devices </w:t>
      </w:r>
      <w:r w:rsidR="00240B8E">
        <w:t xml:space="preserve">Authorisation </w:t>
      </w:r>
      <w:r>
        <w:t>Branch</w:t>
      </w:r>
    </w:p>
    <w:p w14:paraId="75B4C8B1" w14:textId="77777777" w:rsidR="00FB243C" w:rsidRPr="003F4FDD" w:rsidRDefault="00FB243C" w:rsidP="003F4FDD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Health Products Regulation Group</w:t>
      </w:r>
    </w:p>
    <w:p w14:paraId="338423B7" w14:textId="77777777" w:rsidR="005E317F" w:rsidRPr="000D3FB9" w:rsidRDefault="003F4FDD" w:rsidP="005E317F">
      <w:pPr>
        <w:pStyle w:val="SignCoverPageEnd"/>
        <w:ind w:right="91"/>
        <w:rPr>
          <w:sz w:val="22"/>
        </w:rPr>
      </w:pPr>
      <w:r w:rsidRPr="003F4FDD">
        <w:rPr>
          <w:sz w:val="22"/>
        </w:rPr>
        <w:t>Department of Health</w:t>
      </w:r>
    </w:p>
    <w:p w14:paraId="6F5AEF3B" w14:textId="77777777" w:rsidR="00B20990" w:rsidRDefault="00B20990" w:rsidP="00B20990"/>
    <w:p w14:paraId="0E989CC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FC338F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0E3FD4E" w14:textId="6C31B452" w:rsidR="00EB3B5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B3B53">
        <w:rPr>
          <w:noProof/>
        </w:rPr>
        <w:t>1  Name</w:t>
      </w:r>
      <w:r w:rsidR="00EB3B53">
        <w:rPr>
          <w:noProof/>
        </w:rPr>
        <w:tab/>
      </w:r>
      <w:r w:rsidR="00EB3B53">
        <w:rPr>
          <w:noProof/>
        </w:rPr>
        <w:fldChar w:fldCharType="begin"/>
      </w:r>
      <w:r w:rsidR="00EB3B53">
        <w:rPr>
          <w:noProof/>
        </w:rPr>
        <w:instrText xml:space="preserve"> PAGEREF _Toc59010085 \h </w:instrText>
      </w:r>
      <w:r w:rsidR="00EB3B53">
        <w:rPr>
          <w:noProof/>
        </w:rPr>
      </w:r>
      <w:r w:rsidR="00EB3B53">
        <w:rPr>
          <w:noProof/>
        </w:rPr>
        <w:fldChar w:fldCharType="separate"/>
      </w:r>
      <w:r w:rsidR="00EB3B53">
        <w:rPr>
          <w:noProof/>
        </w:rPr>
        <w:t>1</w:t>
      </w:r>
      <w:r w:rsidR="00EB3B53">
        <w:rPr>
          <w:noProof/>
        </w:rPr>
        <w:fldChar w:fldCharType="end"/>
      </w:r>
    </w:p>
    <w:p w14:paraId="257994E5" w14:textId="6C36FA4A" w:rsidR="00EB3B53" w:rsidRDefault="00EB3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_Toc59010086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51DCD3" w14:textId="296D7799" w:rsidR="00EB3B53" w:rsidRDefault="00EB3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_Toc59010087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915702" w14:textId="1585679A" w:rsidR="00EB3B53" w:rsidRDefault="00EB3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_Toc59010088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C39EB9" w14:textId="7613324E" w:rsidR="00EB3B53" w:rsidRDefault="00EB3B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_Toc59010089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AD057B" w14:textId="663CD955" w:rsidR="00EB3B53" w:rsidRDefault="00EB3B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(Standard for Disinfectants and Sanitary Products) (TGO 104)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_Toc59010090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977B43" w14:textId="19AEC5B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860AA2E" w14:textId="77777777" w:rsidR="00B20990" w:rsidRDefault="00B20990" w:rsidP="00B20990"/>
    <w:p w14:paraId="5F6D95AE" w14:textId="77777777" w:rsidR="00B20990" w:rsidRDefault="00B20990" w:rsidP="00B20990">
      <w:pPr>
        <w:sectPr w:rsidR="00B20990" w:rsidSect="008926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140E6E" w14:textId="77777777" w:rsidR="005E317F" w:rsidRPr="009C2562" w:rsidRDefault="005E317F" w:rsidP="005E317F">
      <w:pPr>
        <w:pStyle w:val="ActHead5"/>
      </w:pPr>
      <w:bookmarkStart w:id="2" w:name="_Toc5901008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E7A39C0" w14:textId="020407B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45D16" w:rsidRPr="00645D16">
        <w:rPr>
          <w:rFonts w:eastAsiaTheme="minorHAnsi" w:cstheme="minorBidi"/>
          <w:i/>
          <w:lang w:eastAsia="en-US"/>
        </w:rPr>
        <w:t xml:space="preserve"> </w:t>
      </w:r>
      <w:r w:rsidR="00645D16" w:rsidRPr="00645D16">
        <w:rPr>
          <w:i/>
        </w:rPr>
        <w:t>Therapeutic Goo</w:t>
      </w:r>
      <w:bookmarkStart w:id="3" w:name="BKCheck15B_3"/>
      <w:bookmarkEnd w:id="3"/>
      <w:r w:rsidR="00917A60">
        <w:rPr>
          <w:i/>
        </w:rPr>
        <w:t>ds</w:t>
      </w:r>
      <w:r w:rsidR="00C97E5B">
        <w:rPr>
          <w:i/>
        </w:rPr>
        <w:t xml:space="preserve"> </w:t>
      </w:r>
      <w:r w:rsidR="00917A60">
        <w:rPr>
          <w:i/>
        </w:rPr>
        <w:t xml:space="preserve">(Standard for </w:t>
      </w:r>
      <w:r w:rsidR="003A139F">
        <w:rPr>
          <w:i/>
        </w:rPr>
        <w:t>Disinfectants and Sanitary Products</w:t>
      </w:r>
      <w:r w:rsidR="00917A60">
        <w:rPr>
          <w:i/>
        </w:rPr>
        <w:t>)</w:t>
      </w:r>
      <w:r w:rsidR="00C97E5B">
        <w:rPr>
          <w:i/>
        </w:rPr>
        <w:t xml:space="preserve"> Amendment </w:t>
      </w:r>
      <w:r w:rsidR="00917A60">
        <w:rPr>
          <w:i/>
        </w:rPr>
        <w:t>Order</w:t>
      </w:r>
      <w:r w:rsidR="00FC2285">
        <w:rPr>
          <w:i/>
        </w:rPr>
        <w:t xml:space="preserve"> 20</w:t>
      </w:r>
      <w:r w:rsidR="00563CFB">
        <w:rPr>
          <w:i/>
        </w:rPr>
        <w:t>20</w:t>
      </w:r>
      <w:r w:rsidRPr="009C2562">
        <w:t>.</w:t>
      </w:r>
    </w:p>
    <w:p w14:paraId="72063F88" w14:textId="77777777" w:rsidR="001A6E66" w:rsidRPr="00274759" w:rsidRDefault="001A6E66" w:rsidP="001A6E66">
      <w:pPr>
        <w:pStyle w:val="ActHead5"/>
      </w:pPr>
      <w:bookmarkStart w:id="4" w:name="_Toc529875725"/>
      <w:bookmarkStart w:id="5" w:name="_Toc59010086"/>
      <w:proofErr w:type="gramStart"/>
      <w:r w:rsidRPr="00274759">
        <w:t>2  Commencement</w:t>
      </w:r>
      <w:bookmarkEnd w:id="4"/>
      <w:bookmarkEnd w:id="5"/>
      <w:proofErr w:type="gramEnd"/>
    </w:p>
    <w:p w14:paraId="74C03ADD" w14:textId="77777777" w:rsidR="001A6E66" w:rsidRPr="00274759" w:rsidRDefault="001A6E66" w:rsidP="001A6E66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D9F373C" w14:textId="77777777" w:rsidR="005B4619" w:rsidRPr="00274759" w:rsidRDefault="005B4619" w:rsidP="005B46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5B4619" w:rsidRPr="00274759" w14:paraId="71A5020C" w14:textId="77777777" w:rsidTr="0089265B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016B185" w14:textId="77777777" w:rsidR="005B4619" w:rsidRPr="00274759" w:rsidRDefault="005B4619" w:rsidP="0089265B">
            <w:pPr>
              <w:pStyle w:val="TableHeading"/>
            </w:pPr>
            <w:r w:rsidRPr="00274759">
              <w:t>Commencement information</w:t>
            </w:r>
          </w:p>
        </w:tc>
      </w:tr>
      <w:tr w:rsidR="005B4619" w:rsidRPr="00274759" w14:paraId="20AD8F27" w14:textId="77777777" w:rsidTr="0089265B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24C722E" w14:textId="77777777" w:rsidR="005B4619" w:rsidRPr="00274759" w:rsidRDefault="005B4619" w:rsidP="0089265B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C5373D" w14:textId="77777777" w:rsidR="005B4619" w:rsidRPr="00274759" w:rsidRDefault="005B4619" w:rsidP="0089265B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DE4E18D" w14:textId="77777777" w:rsidR="005B4619" w:rsidRPr="00274759" w:rsidRDefault="005B4619" w:rsidP="0089265B">
            <w:pPr>
              <w:pStyle w:val="TableHeading"/>
            </w:pPr>
            <w:r w:rsidRPr="00274759">
              <w:t>Column 3</w:t>
            </w:r>
          </w:p>
        </w:tc>
      </w:tr>
      <w:tr w:rsidR="005B4619" w:rsidRPr="00274759" w14:paraId="1A2AAC4B" w14:textId="77777777" w:rsidTr="0089265B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599619" w14:textId="77777777" w:rsidR="005B4619" w:rsidRPr="00274759" w:rsidRDefault="005B4619" w:rsidP="0089265B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0E00923" w14:textId="77777777" w:rsidR="005B4619" w:rsidRPr="00274759" w:rsidRDefault="005B4619" w:rsidP="0089265B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DCB4534" w14:textId="77777777" w:rsidR="005B4619" w:rsidRPr="00274759" w:rsidRDefault="005B4619" w:rsidP="0089265B">
            <w:pPr>
              <w:pStyle w:val="TableHeading"/>
            </w:pPr>
            <w:r w:rsidRPr="00274759">
              <w:t>Date/Details</w:t>
            </w:r>
          </w:p>
        </w:tc>
      </w:tr>
      <w:tr w:rsidR="005B4619" w:rsidRPr="00274759" w14:paraId="0609C8BF" w14:textId="77777777" w:rsidTr="0089265B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068E6" w14:textId="77777777" w:rsidR="005B4619" w:rsidRPr="00274759" w:rsidRDefault="005B4619" w:rsidP="0089265B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652D79" w14:textId="77777777" w:rsidR="005B4619" w:rsidRPr="00274759" w:rsidRDefault="005B4619" w:rsidP="0089265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8E66C8" w14:textId="77777777" w:rsidR="005B4619" w:rsidRPr="00274759" w:rsidRDefault="005B4619" w:rsidP="0089265B">
            <w:pPr>
              <w:pStyle w:val="Tabletext"/>
            </w:pPr>
          </w:p>
        </w:tc>
      </w:tr>
    </w:tbl>
    <w:p w14:paraId="406702CE" w14:textId="77777777" w:rsidR="001A6E66" w:rsidRPr="00274759" w:rsidRDefault="001A6E66" w:rsidP="001A6E66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AE37440" w14:textId="77777777" w:rsidR="001A6E66" w:rsidRPr="00274759" w:rsidRDefault="001A6E66" w:rsidP="001A6E66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EF85CF" w14:textId="77777777" w:rsidR="005E317F" w:rsidRPr="009C2562" w:rsidRDefault="005E317F" w:rsidP="005E317F">
      <w:pPr>
        <w:pStyle w:val="ActHead5"/>
      </w:pPr>
      <w:bookmarkStart w:id="6" w:name="_Toc5901008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09ECFF6A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17A60">
        <w:t>section 10</w:t>
      </w:r>
      <w:r w:rsidR="003F4FDD">
        <w:t xml:space="preserve"> of the </w:t>
      </w:r>
      <w:r w:rsidR="003F4FDD" w:rsidRPr="003F4FDD">
        <w:rPr>
          <w:i/>
        </w:rPr>
        <w:t>Therapeutic Goods Act 1989</w:t>
      </w:r>
      <w:r w:rsidRPr="009C2562">
        <w:t>.</w:t>
      </w:r>
    </w:p>
    <w:p w14:paraId="640F353C" w14:textId="77777777" w:rsidR="005E317F" w:rsidRPr="006065DA" w:rsidRDefault="005E317F" w:rsidP="005E317F">
      <w:pPr>
        <w:pStyle w:val="ActHead5"/>
      </w:pPr>
      <w:bookmarkStart w:id="7" w:name="_Toc59010088"/>
      <w:proofErr w:type="gramStart"/>
      <w:r w:rsidRPr="006065DA">
        <w:t xml:space="preserve">4  </w:t>
      </w:r>
      <w:r w:rsidR="005B4619">
        <w:t>Schedules</w:t>
      </w:r>
      <w:bookmarkEnd w:id="7"/>
      <w:proofErr w:type="gramEnd"/>
    </w:p>
    <w:p w14:paraId="367A33B0" w14:textId="77777777" w:rsidR="00391D06" w:rsidRDefault="00391D06" w:rsidP="00391D06">
      <w:pPr>
        <w:pStyle w:val="subsection"/>
      </w:pPr>
      <w:bookmarkStart w:id="8" w:name="_Toc478567694"/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1DA834" w14:textId="77777777" w:rsidR="00DB64FC" w:rsidRPr="00B1728A" w:rsidRDefault="003F4FDD" w:rsidP="00AC767C">
      <w:pPr>
        <w:pStyle w:val="ActHead6"/>
        <w:pageBreakBefore/>
      </w:pPr>
      <w:bookmarkStart w:id="9" w:name="_Toc59010089"/>
      <w:r>
        <w:rPr>
          <w:rStyle w:val="CharAmSchNo"/>
        </w:rPr>
        <w:lastRenderedPageBreak/>
        <w:t>Schedule 1</w:t>
      </w:r>
      <w:r w:rsidR="00DB64FC" w:rsidRPr="00B1728A">
        <w:t>—</w:t>
      </w:r>
      <w:bookmarkEnd w:id="8"/>
      <w:r w:rsidR="00693735">
        <w:rPr>
          <w:rStyle w:val="CharAmSchText"/>
        </w:rPr>
        <w:t>Amendments</w:t>
      </w:r>
      <w:bookmarkEnd w:id="9"/>
    </w:p>
    <w:p w14:paraId="51CA8E62" w14:textId="77777777" w:rsidR="00506E1E" w:rsidRPr="00D754FB" w:rsidRDefault="00506E1E" w:rsidP="00506E1E">
      <w:pPr>
        <w:pStyle w:val="notemargin"/>
      </w:pPr>
      <w:r w:rsidRPr="00B71F87">
        <w:t>Note:</w:t>
      </w:r>
      <w:r w:rsidRPr="00B71F87">
        <w:tab/>
        <w:t xml:space="preserve">See section </w:t>
      </w:r>
      <w:r>
        <w:t>4</w:t>
      </w:r>
      <w:r w:rsidRPr="00B71F87">
        <w:t>.</w:t>
      </w:r>
    </w:p>
    <w:p w14:paraId="62C527FB" w14:textId="77777777" w:rsidR="00DB64FC" w:rsidRPr="008B39E0" w:rsidRDefault="00FC2285" w:rsidP="009F28A1">
      <w:pPr>
        <w:pStyle w:val="ActHead9"/>
      </w:pPr>
      <w:bookmarkStart w:id="10" w:name="_Toc59010090"/>
      <w:r w:rsidRPr="008B39E0">
        <w:t>Therapeutic</w:t>
      </w:r>
      <w:r w:rsidR="00917A60" w:rsidRPr="008B39E0">
        <w:t xml:space="preserve"> Goods (Standard for </w:t>
      </w:r>
      <w:r w:rsidR="00050F35">
        <w:t>Disinfectants and Sanitary Products</w:t>
      </w:r>
      <w:r w:rsidR="00917A60" w:rsidRPr="008B39E0">
        <w:t>)</w:t>
      </w:r>
      <w:r w:rsidR="00050F35">
        <w:t xml:space="preserve"> (TGO 104)</w:t>
      </w:r>
      <w:r w:rsidR="00917A60" w:rsidRPr="008B39E0">
        <w:t xml:space="preserve"> </w:t>
      </w:r>
      <w:r w:rsidR="00050F35">
        <w:t>Order</w:t>
      </w:r>
      <w:r w:rsidR="00345A9E">
        <w:t xml:space="preserve"> 2019</w:t>
      </w:r>
      <w:bookmarkEnd w:id="10"/>
    </w:p>
    <w:p w14:paraId="409BB4FB" w14:textId="77777777" w:rsidR="005B4619" w:rsidRDefault="001B0C36" w:rsidP="009B5412">
      <w:pPr>
        <w:pStyle w:val="ItemHead"/>
        <w:spacing w:before="280"/>
      </w:pPr>
      <w:proofErr w:type="gramStart"/>
      <w:r>
        <w:t>1</w:t>
      </w:r>
      <w:r w:rsidR="005B4619">
        <w:t xml:space="preserve">  Section</w:t>
      </w:r>
      <w:proofErr w:type="gramEnd"/>
      <w:r w:rsidR="005B4619">
        <w:t xml:space="preserve"> 4 (definition of </w:t>
      </w:r>
      <w:r>
        <w:rPr>
          <w:i/>
        </w:rPr>
        <w:t>Instructions</w:t>
      </w:r>
      <w:r w:rsidR="005B4619">
        <w:t>)</w:t>
      </w:r>
    </w:p>
    <w:p w14:paraId="307AD122" w14:textId="77777777" w:rsidR="005B4619" w:rsidRDefault="005B4619" w:rsidP="005B4619">
      <w:pPr>
        <w:pStyle w:val="Item"/>
        <w:spacing w:after="80"/>
      </w:pPr>
      <w:r>
        <w:t>Repeal the definition, substitute</w:t>
      </w:r>
      <w:r w:rsidRPr="00DF0291">
        <w:t>:</w:t>
      </w:r>
    </w:p>
    <w:p w14:paraId="72B5D7EB" w14:textId="1F94E328" w:rsidR="001B0C36" w:rsidRDefault="001B0C36" w:rsidP="001B0C36">
      <w:pPr>
        <w:pStyle w:val="Definition"/>
        <w:rPr>
          <w:b/>
          <w:i/>
          <w:szCs w:val="22"/>
        </w:rPr>
      </w:pPr>
      <w:r w:rsidRPr="00914AED">
        <w:rPr>
          <w:b/>
          <w:i/>
        </w:rPr>
        <w:t>Instruction</w:t>
      </w:r>
      <w:r>
        <w:rPr>
          <w:b/>
          <w:i/>
        </w:rPr>
        <w:t>s</w:t>
      </w:r>
      <w:r w:rsidRPr="004A3B16">
        <w:t xml:space="preserve"> means</w:t>
      </w:r>
      <w:r w:rsidRPr="00914AED">
        <w:t xml:space="preserve"> the </w:t>
      </w:r>
      <w:r w:rsidRPr="00A87A9F">
        <w:rPr>
          <w:i/>
          <w:szCs w:val="22"/>
        </w:rPr>
        <w:t xml:space="preserve">TGA </w:t>
      </w:r>
      <w:r w:rsidR="00A87A9F">
        <w:rPr>
          <w:i/>
          <w:szCs w:val="22"/>
        </w:rPr>
        <w:t>i</w:t>
      </w:r>
      <w:r w:rsidRPr="00A87A9F">
        <w:rPr>
          <w:i/>
          <w:szCs w:val="22"/>
        </w:rPr>
        <w:t xml:space="preserve">nstructions for </w:t>
      </w:r>
      <w:r w:rsidR="00A87A9F">
        <w:rPr>
          <w:i/>
          <w:szCs w:val="22"/>
        </w:rPr>
        <w:t>d</w:t>
      </w:r>
      <w:r w:rsidRPr="00A87A9F">
        <w:rPr>
          <w:i/>
          <w:szCs w:val="22"/>
        </w:rPr>
        <w:t xml:space="preserve">isinfectant </w:t>
      </w:r>
      <w:r w:rsidR="00A87A9F">
        <w:rPr>
          <w:i/>
          <w:szCs w:val="22"/>
        </w:rPr>
        <w:t>t</w:t>
      </w:r>
      <w:r w:rsidRPr="00A87A9F">
        <w:rPr>
          <w:i/>
          <w:szCs w:val="22"/>
        </w:rPr>
        <w:t>esting</w:t>
      </w:r>
      <w:r w:rsidRPr="00A87A9F">
        <w:rPr>
          <w:szCs w:val="22"/>
        </w:rPr>
        <w:t xml:space="preserve"> (</w:t>
      </w:r>
      <w:r w:rsidR="00D937ED" w:rsidRPr="00A87A9F">
        <w:rPr>
          <w:szCs w:val="22"/>
        </w:rPr>
        <w:t>Version 2.</w:t>
      </w:r>
      <w:r w:rsidR="001023BD">
        <w:rPr>
          <w:szCs w:val="22"/>
        </w:rPr>
        <w:t>1</w:t>
      </w:r>
      <w:r w:rsidR="00D937ED" w:rsidRPr="00A87A9F">
        <w:rPr>
          <w:szCs w:val="22"/>
        </w:rPr>
        <w:t xml:space="preserve">, </w:t>
      </w:r>
      <w:r w:rsidR="001023BD">
        <w:rPr>
          <w:szCs w:val="22"/>
        </w:rPr>
        <w:t>March 2020</w:t>
      </w:r>
      <w:r w:rsidRPr="00A87A9F">
        <w:rPr>
          <w:szCs w:val="22"/>
        </w:rPr>
        <w:t>)</w:t>
      </w:r>
      <w:r>
        <w:rPr>
          <w:szCs w:val="22"/>
        </w:rPr>
        <w:t xml:space="preserve"> </w:t>
      </w:r>
      <w:r w:rsidRPr="004A3B16">
        <w:rPr>
          <w:szCs w:val="22"/>
        </w:rPr>
        <w:t xml:space="preserve">published by the Therapeutic Goods Administration, as in force </w:t>
      </w:r>
      <w:r>
        <w:rPr>
          <w:szCs w:val="22"/>
        </w:rPr>
        <w:t>or existing</w:t>
      </w:r>
      <w:r w:rsidR="00732DB6">
        <w:rPr>
          <w:szCs w:val="22"/>
        </w:rPr>
        <w:t xml:space="preserve"> at</w:t>
      </w:r>
      <w:r w:rsidR="00480437">
        <w:rPr>
          <w:szCs w:val="22"/>
        </w:rPr>
        <w:t xml:space="preserve"> </w:t>
      </w:r>
      <w:r w:rsidR="0048436D">
        <w:rPr>
          <w:szCs w:val="22"/>
        </w:rPr>
        <w:t>31 March 2020</w:t>
      </w:r>
      <w:r w:rsidRPr="00914AED">
        <w:rPr>
          <w:szCs w:val="22"/>
        </w:rPr>
        <w:t>.</w:t>
      </w:r>
    </w:p>
    <w:p w14:paraId="45295904" w14:textId="77777777" w:rsidR="001B0C36" w:rsidRPr="00BE6E20" w:rsidRDefault="001B0C36" w:rsidP="001B0C36">
      <w:pPr>
        <w:pStyle w:val="notetext"/>
      </w:pPr>
      <w:r w:rsidRPr="004A3B16">
        <w:t>Note:</w:t>
      </w:r>
      <w:r w:rsidRPr="004A3B16">
        <w:tab/>
        <w:t>The Instructions are published at www.tga.gov.au.</w:t>
      </w:r>
    </w:p>
    <w:p w14:paraId="5E48D807" w14:textId="77777777" w:rsidR="00D937ED" w:rsidRPr="007B4A16" w:rsidRDefault="00D937ED" w:rsidP="009B5412">
      <w:pPr>
        <w:pStyle w:val="ItemHead"/>
        <w:spacing w:before="280"/>
      </w:pPr>
      <w:proofErr w:type="gramStart"/>
      <w:r w:rsidRPr="007B4A16">
        <w:t xml:space="preserve">2  </w:t>
      </w:r>
      <w:r w:rsidR="00BE1C74">
        <w:t>Subsection</w:t>
      </w:r>
      <w:proofErr w:type="gramEnd"/>
      <w:r w:rsidR="00BE1C74">
        <w:t xml:space="preserve"> 13(4) (heading)</w:t>
      </w:r>
    </w:p>
    <w:p w14:paraId="2B945BC3" w14:textId="77777777" w:rsidR="00D937ED" w:rsidRPr="007B4A16" w:rsidRDefault="00D937ED" w:rsidP="00D937ED">
      <w:pPr>
        <w:pStyle w:val="Item"/>
      </w:pPr>
      <w:r w:rsidRPr="007B4A16">
        <w:t xml:space="preserve">Repeal the </w:t>
      </w:r>
      <w:r w:rsidR="00BE1C74">
        <w:t>heading</w:t>
      </w:r>
      <w:r w:rsidRPr="007B4A16">
        <w:t>, substitute:</w:t>
      </w:r>
    </w:p>
    <w:p w14:paraId="75910BCC" w14:textId="77777777" w:rsidR="00BE1C74" w:rsidRPr="00CE27C0" w:rsidRDefault="00BE1C74" w:rsidP="00BE1C74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  <w:t>Hospital grade d</w:t>
      </w:r>
      <w:r w:rsidRPr="00CE27C0">
        <w:rPr>
          <w:i/>
        </w:rPr>
        <w:t>isinfectant wipes or sponges for single use</w:t>
      </w:r>
    </w:p>
    <w:p w14:paraId="587E87A5" w14:textId="77777777" w:rsidR="00BE1C74" w:rsidRPr="007B4A16" w:rsidRDefault="00BE1C74" w:rsidP="009B5412">
      <w:pPr>
        <w:pStyle w:val="ItemHead"/>
        <w:spacing w:before="280"/>
      </w:pPr>
      <w:proofErr w:type="gramStart"/>
      <w:r>
        <w:t>3</w:t>
      </w:r>
      <w:r w:rsidRPr="007B4A16">
        <w:t xml:space="preserve">  </w:t>
      </w:r>
      <w:r>
        <w:t>Subsection</w:t>
      </w:r>
      <w:proofErr w:type="gramEnd"/>
      <w:r>
        <w:t xml:space="preserve"> 13(5) (heading)</w:t>
      </w:r>
    </w:p>
    <w:p w14:paraId="0926AC92" w14:textId="77777777" w:rsidR="00BE1C74" w:rsidRPr="007B4A16" w:rsidRDefault="00BE1C74" w:rsidP="00BE1C74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2BB71889" w14:textId="77777777" w:rsidR="00BE1C74" w:rsidRPr="00CE27C0" w:rsidRDefault="00BE1C74" w:rsidP="00BE1C74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  <w:t xml:space="preserve">Hospital grade </w:t>
      </w:r>
      <w:r w:rsidR="00403BBA">
        <w:rPr>
          <w:i/>
        </w:rPr>
        <w:t>d</w:t>
      </w:r>
      <w:r w:rsidR="00403BBA" w:rsidRPr="001D023E">
        <w:rPr>
          <w:i/>
        </w:rPr>
        <w:t>isinfectant wipes</w:t>
      </w:r>
      <w:r w:rsidR="00403BBA" w:rsidRPr="00BE6E20">
        <w:rPr>
          <w:i/>
        </w:rPr>
        <w:t xml:space="preserve"> </w:t>
      </w:r>
      <w:r w:rsidR="00403BBA" w:rsidRPr="009F5F63">
        <w:rPr>
          <w:i/>
        </w:rPr>
        <w:t>or</w:t>
      </w:r>
      <w:r w:rsidR="00403BBA" w:rsidRPr="007B6EF9">
        <w:rPr>
          <w:i/>
        </w:rPr>
        <w:t xml:space="preserve"> sponges for multiple use</w:t>
      </w:r>
    </w:p>
    <w:p w14:paraId="2A34FBCA" w14:textId="77777777" w:rsidR="00BE1C74" w:rsidRPr="007B4A16" w:rsidRDefault="00BE1C74" w:rsidP="009B5412">
      <w:pPr>
        <w:pStyle w:val="ItemHead"/>
        <w:spacing w:before="280"/>
      </w:pPr>
      <w:proofErr w:type="gramStart"/>
      <w:r>
        <w:t>4</w:t>
      </w:r>
      <w:r w:rsidRPr="007B4A16">
        <w:t xml:space="preserve">  </w:t>
      </w:r>
      <w:r>
        <w:t>Subsection</w:t>
      </w:r>
      <w:proofErr w:type="gramEnd"/>
      <w:r>
        <w:t xml:space="preserve"> 13(</w:t>
      </w:r>
      <w:r w:rsidR="00403BBA">
        <w:t>6</w:t>
      </w:r>
      <w:r>
        <w:t>) (heading)</w:t>
      </w:r>
    </w:p>
    <w:p w14:paraId="4DAC3AD1" w14:textId="77777777" w:rsidR="00BE1C74" w:rsidRPr="007B4A16" w:rsidRDefault="00BE1C74" w:rsidP="00BE1C74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635933DF" w14:textId="77777777" w:rsidR="00BE1C74" w:rsidRPr="00CE27C0" w:rsidRDefault="00BE1C74" w:rsidP="00BE1C74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403BBA">
        <w:rPr>
          <w:i/>
        </w:rPr>
        <w:t>Hospital grade d</w:t>
      </w:r>
      <w:r w:rsidR="00403BBA" w:rsidRPr="00CE27C0">
        <w:rPr>
          <w:i/>
        </w:rPr>
        <w:t xml:space="preserve">isinfectant </w:t>
      </w:r>
      <w:r w:rsidR="00403BBA" w:rsidRPr="00BE6E20">
        <w:rPr>
          <w:i/>
        </w:rPr>
        <w:t xml:space="preserve">wipes or sponges </w:t>
      </w:r>
      <w:r w:rsidR="00403BBA" w:rsidRPr="009F5F63">
        <w:rPr>
          <w:i/>
        </w:rPr>
        <w:t xml:space="preserve">for </w:t>
      </w:r>
      <w:r w:rsidR="00403BBA" w:rsidRPr="007B6EF9">
        <w:rPr>
          <w:i/>
        </w:rPr>
        <w:t>single use where disinfectant cannot be expressed</w:t>
      </w:r>
    </w:p>
    <w:p w14:paraId="7027EAF2" w14:textId="77777777" w:rsidR="00BE1C74" w:rsidRPr="007B4A16" w:rsidRDefault="00BE1C74" w:rsidP="009B5412">
      <w:pPr>
        <w:pStyle w:val="ItemHead"/>
        <w:spacing w:before="280"/>
      </w:pPr>
      <w:proofErr w:type="gramStart"/>
      <w:r>
        <w:t>5</w:t>
      </w:r>
      <w:r w:rsidRPr="007B4A16">
        <w:t xml:space="preserve">  </w:t>
      </w:r>
      <w:r>
        <w:t>Subsection</w:t>
      </w:r>
      <w:proofErr w:type="gramEnd"/>
      <w:r>
        <w:t xml:space="preserve"> 13(</w:t>
      </w:r>
      <w:r w:rsidR="00BD744F">
        <w:t>7</w:t>
      </w:r>
      <w:r>
        <w:t>) (heading)</w:t>
      </w:r>
    </w:p>
    <w:p w14:paraId="466D2632" w14:textId="77777777" w:rsidR="00BE1C74" w:rsidRPr="007B4A16" w:rsidRDefault="00BE1C74" w:rsidP="00BE1C74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645F35BC" w14:textId="77777777" w:rsidR="00BE1C74" w:rsidRPr="00CE27C0" w:rsidRDefault="00BE1C74" w:rsidP="00BE1C74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  <w:t xml:space="preserve">Hospital grade </w:t>
      </w:r>
      <w:r w:rsidR="00BD744F">
        <w:rPr>
          <w:i/>
        </w:rPr>
        <w:t>d</w:t>
      </w:r>
      <w:r w:rsidR="00BD744F" w:rsidRPr="00CE27C0">
        <w:rPr>
          <w:i/>
        </w:rPr>
        <w:t xml:space="preserve">isinfectant wipes or sponges </w:t>
      </w:r>
      <w:r w:rsidR="00BD744F" w:rsidRPr="001D023E">
        <w:rPr>
          <w:i/>
        </w:rPr>
        <w:t xml:space="preserve">for </w:t>
      </w:r>
      <w:r w:rsidR="00BD744F">
        <w:rPr>
          <w:i/>
        </w:rPr>
        <w:t>multiple</w:t>
      </w:r>
      <w:r w:rsidR="00BD744F" w:rsidRPr="00BE6E20">
        <w:rPr>
          <w:i/>
        </w:rPr>
        <w:t xml:space="preserve"> use where </w:t>
      </w:r>
      <w:r w:rsidR="00BD744F" w:rsidRPr="009F5F63">
        <w:rPr>
          <w:i/>
        </w:rPr>
        <w:t>disinfectant cannot be expressed</w:t>
      </w:r>
    </w:p>
    <w:p w14:paraId="339D6AE1" w14:textId="77777777" w:rsidR="00BD744F" w:rsidRPr="007B4A16" w:rsidRDefault="00361DD0" w:rsidP="009B5412">
      <w:pPr>
        <w:pStyle w:val="ItemHead"/>
        <w:spacing w:before="280"/>
      </w:pPr>
      <w:proofErr w:type="gramStart"/>
      <w:r>
        <w:t>6</w:t>
      </w:r>
      <w:r w:rsidR="00BD744F" w:rsidRPr="007B4A16">
        <w:t xml:space="preserve">  </w:t>
      </w:r>
      <w:r w:rsidR="00BD744F">
        <w:t>Sub</w:t>
      </w:r>
      <w:r w:rsidR="009808DA">
        <w:t>section</w:t>
      </w:r>
      <w:proofErr w:type="gramEnd"/>
      <w:r w:rsidR="00BD744F">
        <w:t xml:space="preserve"> 14(2)</w:t>
      </w:r>
    </w:p>
    <w:p w14:paraId="3919FDB3" w14:textId="77777777" w:rsidR="00BD744F" w:rsidRDefault="001A65B4" w:rsidP="00BD744F">
      <w:pPr>
        <w:pStyle w:val="Item"/>
      </w:pPr>
      <w:r>
        <w:t>Repeal the subsection,</w:t>
      </w:r>
      <w:r w:rsidR="00361DD0">
        <w:t xml:space="preserve"> substitute</w:t>
      </w:r>
      <w:r>
        <w:t>:</w:t>
      </w:r>
    </w:p>
    <w:p w14:paraId="35268C34" w14:textId="77777777" w:rsidR="003E575A" w:rsidRPr="007D29A8" w:rsidRDefault="003E575A" w:rsidP="003E575A">
      <w:pPr>
        <w:pStyle w:val="subsection"/>
        <w:rPr>
          <w:i/>
        </w:rPr>
      </w:pPr>
      <w:r>
        <w:rPr>
          <w:i/>
        </w:rPr>
        <w:tab/>
      </w:r>
      <w:r>
        <w:rPr>
          <w:i/>
        </w:rPr>
        <w:tab/>
      </w:r>
      <w:r w:rsidRPr="001D023E">
        <w:rPr>
          <w:i/>
        </w:rPr>
        <w:t>Ho</w:t>
      </w:r>
      <w:r w:rsidRPr="00BE6E20">
        <w:rPr>
          <w:i/>
        </w:rPr>
        <w:t>usehold grade disin</w:t>
      </w:r>
      <w:r w:rsidRPr="009F5F63">
        <w:rPr>
          <w:i/>
        </w:rPr>
        <w:t xml:space="preserve">fectants </w:t>
      </w:r>
      <w:r w:rsidRPr="001D023E">
        <w:rPr>
          <w:i/>
        </w:rPr>
        <w:t>for general purpose use on surfaces</w:t>
      </w:r>
    </w:p>
    <w:p w14:paraId="22DD6801" w14:textId="77777777" w:rsidR="001A65B4" w:rsidRPr="008252A5" w:rsidRDefault="001A65B4" w:rsidP="001A65B4">
      <w:pPr>
        <w:pStyle w:val="subsection"/>
      </w:pPr>
      <w:r>
        <w:tab/>
        <w:t>(</w:t>
      </w:r>
      <w:r w:rsidRPr="008252A5">
        <w:t>2)</w:t>
      </w:r>
      <w:r w:rsidRPr="008252A5">
        <w:tab/>
        <w:t xml:space="preserve">If the disinfectant is for general purpose use on surfaces then, </w:t>
      </w:r>
      <w:r>
        <w:t>when tested in accordance with the test conditions specified on the label (if any), the disinfectant</w:t>
      </w:r>
      <w:r w:rsidRPr="008252A5">
        <w:t xml:space="preserve"> must:</w:t>
      </w:r>
    </w:p>
    <w:p w14:paraId="22EBC249" w14:textId="77777777" w:rsidR="001A65B4" w:rsidRDefault="001A65B4" w:rsidP="001A65B4">
      <w:pPr>
        <w:pStyle w:val="paragraph"/>
      </w:pPr>
      <w:r w:rsidRPr="001D023E">
        <w:tab/>
      </w:r>
      <w:r w:rsidRPr="00BE6E20">
        <w:t>(a)</w:t>
      </w:r>
      <w:r w:rsidRPr="00BE6E20">
        <w:tab/>
      </w:r>
      <w:proofErr w:type="gramStart"/>
      <w:r w:rsidRPr="009F5F63">
        <w:t>pass</w:t>
      </w:r>
      <w:proofErr w:type="gramEnd"/>
      <w:r>
        <w:t xml:space="preserve"> one of the following tests:</w:t>
      </w:r>
    </w:p>
    <w:p w14:paraId="49892EC7" w14:textId="77777777" w:rsidR="001A65B4" w:rsidRDefault="001A65B4" w:rsidP="001A65B4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9F5F63">
        <w:t>the</w:t>
      </w:r>
      <w:proofErr w:type="gramEnd"/>
      <w:r w:rsidRPr="009F5F63">
        <w:t xml:space="preserve"> TGA </w:t>
      </w:r>
      <w:r>
        <w:t>D</w:t>
      </w:r>
      <w:r w:rsidRPr="009F5F63">
        <w:t xml:space="preserve">isinfectant </w:t>
      </w:r>
      <w:r>
        <w:t>T</w:t>
      </w:r>
      <w:r w:rsidRPr="009F5F63">
        <w:t>est under the conditions specified in Option C of that test</w:t>
      </w:r>
      <w:r>
        <w:t>;</w:t>
      </w:r>
      <w:r w:rsidRPr="009F5F63">
        <w:t xml:space="preserve"> or</w:t>
      </w:r>
    </w:p>
    <w:p w14:paraId="2ED47457" w14:textId="77777777" w:rsidR="001A65B4" w:rsidRPr="0037717D" w:rsidRDefault="001A65B4" w:rsidP="001A65B4">
      <w:pPr>
        <w:pStyle w:val="paragraphsub"/>
      </w:pPr>
      <w:r>
        <w:lastRenderedPageBreak/>
        <w:tab/>
        <w:t>(ii)</w:t>
      </w:r>
      <w:r>
        <w:tab/>
      </w:r>
      <w:r w:rsidRPr="0037717D">
        <w:t>a</w:t>
      </w:r>
      <w:r>
        <w:t>n</w:t>
      </w:r>
      <w:r w:rsidRPr="0037717D">
        <w:t xml:space="preserve"> </w:t>
      </w:r>
      <w:r>
        <w:t>appropriate</w:t>
      </w:r>
      <w:r w:rsidRPr="0037717D">
        <w:t xml:space="preserve"> test equivalent </w:t>
      </w:r>
      <w:r>
        <w:t xml:space="preserve">to </w:t>
      </w:r>
      <w:r w:rsidRPr="009F5F63">
        <w:t xml:space="preserve">the TGA </w:t>
      </w:r>
      <w:r>
        <w:t>D</w:t>
      </w:r>
      <w:r w:rsidRPr="009F5F63">
        <w:t xml:space="preserve">isinfectant </w:t>
      </w:r>
      <w:r>
        <w:t>T</w:t>
      </w:r>
      <w:r w:rsidRPr="009F5F63">
        <w:t xml:space="preserve">est </w:t>
      </w:r>
      <w:r w:rsidRPr="0037717D">
        <w:t xml:space="preserve">as specified </w:t>
      </w:r>
      <w:r w:rsidRPr="00A27C7F">
        <w:t xml:space="preserve">in </w:t>
      </w:r>
      <w:r>
        <w:t xml:space="preserve">Division 2 </w:t>
      </w:r>
      <w:r w:rsidRPr="00BC3B64">
        <w:t xml:space="preserve">of </w:t>
      </w:r>
      <w:r w:rsidRPr="00466B61">
        <w:t xml:space="preserve">Part 2 of </w:t>
      </w:r>
      <w:r w:rsidRPr="008E1AA4">
        <w:t>the Instructions</w:t>
      </w:r>
      <w:r w:rsidRPr="0037717D">
        <w:t xml:space="preserve">; </w:t>
      </w:r>
      <w:r>
        <w:t>or</w:t>
      </w:r>
    </w:p>
    <w:p w14:paraId="27800499" w14:textId="77777777" w:rsidR="001A65B4" w:rsidRPr="003456E9" w:rsidRDefault="001A65B4" w:rsidP="001A65B4">
      <w:pPr>
        <w:pStyle w:val="paragraphsub"/>
      </w:pPr>
      <w:r w:rsidRPr="003456E9">
        <w:tab/>
        <w:t>(</w:t>
      </w:r>
      <w:r>
        <w:t>iii</w:t>
      </w:r>
      <w:r w:rsidRPr="003456E9">
        <w:t>)</w:t>
      </w:r>
      <w:r w:rsidRPr="003456E9">
        <w:tab/>
      </w:r>
      <w:proofErr w:type="gramStart"/>
      <w:r w:rsidRPr="003456E9">
        <w:t>an</w:t>
      </w:r>
      <w:proofErr w:type="gramEnd"/>
      <w:r w:rsidRPr="003456E9">
        <w:t xml:space="preserve"> appropriate bactericidal carrier test as specified in</w:t>
      </w:r>
      <w:r>
        <w:t xml:space="preserve"> Division 2 </w:t>
      </w:r>
      <w:r w:rsidRPr="00BC3B64">
        <w:t>of</w:t>
      </w:r>
      <w:r w:rsidRPr="00466B61">
        <w:t xml:space="preserve"> Part 2 of </w:t>
      </w:r>
      <w:r w:rsidRPr="007D29A8">
        <w:t>the Instructions</w:t>
      </w:r>
      <w:r w:rsidRPr="00BC3B64">
        <w:t>;</w:t>
      </w:r>
      <w:r w:rsidRPr="003456E9">
        <w:t xml:space="preserve"> and</w:t>
      </w:r>
    </w:p>
    <w:p w14:paraId="753D36FF" w14:textId="4F4A7C93" w:rsidR="001A65B4" w:rsidRPr="009F5F63" w:rsidRDefault="001A65B4" w:rsidP="001A65B4">
      <w:pPr>
        <w:pStyle w:val="paragraph"/>
      </w:pPr>
      <w:r w:rsidRPr="007B6EF9">
        <w:tab/>
        <w:t>(</w:t>
      </w:r>
      <w:r>
        <w:t>b</w:t>
      </w:r>
      <w:r w:rsidRPr="007B6EF9">
        <w:t>)</w:t>
      </w:r>
      <w:r w:rsidRPr="007B6EF9">
        <w:tab/>
      </w:r>
      <w:proofErr w:type="gramStart"/>
      <w:r>
        <w:t>if</w:t>
      </w:r>
      <w:proofErr w:type="gramEnd"/>
      <w:r>
        <w:t xml:space="preserve"> it is </w:t>
      </w:r>
      <w:r w:rsidR="001521EF">
        <w:t xml:space="preserve">a </w:t>
      </w:r>
      <w:r>
        <w:t>household grade disinfectant for which a claim for</w:t>
      </w:r>
      <w:r w:rsidRPr="007B6EF9">
        <w:t xml:space="preserve"> sporicidal, fungicidal, </w:t>
      </w:r>
      <w:proofErr w:type="spellStart"/>
      <w:r w:rsidRPr="007B6EF9">
        <w:t>tuberculocidal</w:t>
      </w:r>
      <w:proofErr w:type="spellEnd"/>
      <w:r w:rsidRPr="007B6EF9">
        <w:t xml:space="preserve">, </w:t>
      </w:r>
      <w:proofErr w:type="spellStart"/>
      <w:r w:rsidRPr="007B6EF9">
        <w:t>virucidal</w:t>
      </w:r>
      <w:proofErr w:type="spellEnd"/>
      <w:r w:rsidRPr="007B6EF9">
        <w:t xml:space="preserve"> or other biocidal</w:t>
      </w:r>
      <w:r>
        <w:t xml:space="preserve"> </w:t>
      </w:r>
      <w:r w:rsidRPr="00AA284A">
        <w:t>use</w:t>
      </w:r>
      <w:r>
        <w:t xml:space="preserve"> is made</w:t>
      </w:r>
      <w:r>
        <w:sym w:font="Symbol" w:char="F0BE"/>
      </w:r>
      <w:r>
        <w:t xml:space="preserve">pass an appropriate </w:t>
      </w:r>
      <w:r w:rsidRPr="007B6EF9">
        <w:t xml:space="preserve">sporicidal, fungicidal, </w:t>
      </w:r>
      <w:proofErr w:type="spellStart"/>
      <w:r w:rsidRPr="007B6EF9">
        <w:t>tuberculocidal</w:t>
      </w:r>
      <w:proofErr w:type="spellEnd"/>
      <w:r w:rsidRPr="007B6EF9">
        <w:t xml:space="preserve">, </w:t>
      </w:r>
      <w:proofErr w:type="spellStart"/>
      <w:r w:rsidRPr="007B6EF9">
        <w:t>virucidal</w:t>
      </w:r>
      <w:proofErr w:type="spellEnd"/>
      <w:r w:rsidRPr="007B6EF9">
        <w:t xml:space="preserve"> or other biocida</w:t>
      </w:r>
      <w:r>
        <w:t xml:space="preserve">l </w:t>
      </w:r>
      <w:r w:rsidRPr="007B6EF9">
        <w:t xml:space="preserve">test as specified in </w:t>
      </w:r>
      <w:r>
        <w:t xml:space="preserve">Division 2 of </w:t>
      </w:r>
      <w:r w:rsidRPr="00BC3B64">
        <w:t xml:space="preserve">Part 2 of </w:t>
      </w:r>
      <w:r w:rsidRPr="00F865E5">
        <w:t>the Instructions</w:t>
      </w:r>
      <w:r w:rsidRPr="00BE6E20">
        <w:t xml:space="preserve"> </w:t>
      </w:r>
      <w:r>
        <w:t>in relation to each such claim.</w:t>
      </w:r>
    </w:p>
    <w:p w14:paraId="4873D789" w14:textId="77777777" w:rsidR="00361DD0" w:rsidRPr="007B4A16" w:rsidRDefault="00361DD0" w:rsidP="00B978B2">
      <w:pPr>
        <w:pStyle w:val="ItemHead"/>
        <w:spacing w:before="280"/>
      </w:pPr>
      <w:proofErr w:type="gramStart"/>
      <w:r>
        <w:t>7</w:t>
      </w:r>
      <w:r w:rsidRPr="007B4A16">
        <w:t xml:space="preserve">  </w:t>
      </w:r>
      <w:r>
        <w:t>Subsection</w:t>
      </w:r>
      <w:proofErr w:type="gramEnd"/>
      <w:r>
        <w:t xml:space="preserve"> 14(3) (heading)</w:t>
      </w:r>
    </w:p>
    <w:p w14:paraId="1F208933" w14:textId="77777777" w:rsidR="00361DD0" w:rsidRPr="007B4A16" w:rsidRDefault="00361DD0" w:rsidP="00361DD0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3E3C289E" w14:textId="77777777" w:rsidR="00361DD0" w:rsidRPr="009F5F63" w:rsidRDefault="00361DD0" w:rsidP="00361DD0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  <w:t>Household</w:t>
      </w:r>
      <w:r w:rsidRPr="001D023E">
        <w:rPr>
          <w:i/>
        </w:rPr>
        <w:t xml:space="preserve"> grade disinfectants that are s</w:t>
      </w:r>
      <w:r w:rsidRPr="00BE6E20">
        <w:rPr>
          <w:i/>
        </w:rPr>
        <w:t>urface spray disinfectants</w:t>
      </w:r>
    </w:p>
    <w:p w14:paraId="24EF0CFE" w14:textId="77777777" w:rsidR="00361DD0" w:rsidRPr="00954ED6" w:rsidRDefault="00361DD0" w:rsidP="00B978B2">
      <w:pPr>
        <w:pStyle w:val="ItemHead"/>
        <w:spacing w:before="280"/>
      </w:pPr>
      <w:proofErr w:type="gramStart"/>
      <w:r w:rsidRPr="00954ED6">
        <w:t>8  Subsection</w:t>
      </w:r>
      <w:proofErr w:type="gramEnd"/>
      <w:r w:rsidRPr="00954ED6">
        <w:t xml:space="preserve"> 14(4) (heading)</w:t>
      </w:r>
    </w:p>
    <w:p w14:paraId="01D22CB7" w14:textId="77777777" w:rsidR="00361DD0" w:rsidRPr="00954ED6" w:rsidRDefault="00361DD0" w:rsidP="00361DD0">
      <w:pPr>
        <w:pStyle w:val="Item"/>
      </w:pPr>
      <w:r w:rsidRPr="00954ED6">
        <w:t>Repeal the heading, substitute:</w:t>
      </w:r>
    </w:p>
    <w:p w14:paraId="770A240C" w14:textId="2756E408" w:rsidR="00361DD0" w:rsidRPr="001D023E" w:rsidRDefault="00361DD0" w:rsidP="00361DD0">
      <w:pPr>
        <w:pStyle w:val="subsection"/>
        <w:rPr>
          <w:i/>
        </w:rPr>
      </w:pPr>
      <w:r w:rsidRPr="00954ED6">
        <w:rPr>
          <w:i/>
        </w:rPr>
        <w:tab/>
      </w:r>
      <w:r w:rsidRPr="00954ED6">
        <w:rPr>
          <w:i/>
        </w:rPr>
        <w:tab/>
        <w:t>Household grade disinfectant wipes or sponges for single use</w:t>
      </w:r>
    </w:p>
    <w:p w14:paraId="5B15C9B6" w14:textId="77777777" w:rsidR="00954ED6" w:rsidRPr="00954ED6" w:rsidRDefault="00954ED6" w:rsidP="00B978B2">
      <w:pPr>
        <w:pStyle w:val="ItemHead"/>
        <w:spacing w:before="280"/>
      </w:pPr>
      <w:proofErr w:type="gramStart"/>
      <w:r w:rsidRPr="00954ED6">
        <w:t>9  Subparagraph</w:t>
      </w:r>
      <w:proofErr w:type="gramEnd"/>
      <w:r w:rsidRPr="00954ED6">
        <w:t xml:space="preserve"> 14(4)(a)(</w:t>
      </w:r>
      <w:proofErr w:type="spellStart"/>
      <w:r w:rsidRPr="00954ED6">
        <w:t>i</w:t>
      </w:r>
      <w:proofErr w:type="spellEnd"/>
      <w:r w:rsidRPr="00954ED6">
        <w:t>)</w:t>
      </w:r>
    </w:p>
    <w:p w14:paraId="6DE82481" w14:textId="77777777" w:rsidR="00954ED6" w:rsidRPr="00954ED6" w:rsidRDefault="00954ED6" w:rsidP="00954ED6">
      <w:pPr>
        <w:pStyle w:val="Item"/>
      </w:pPr>
      <w:r w:rsidRPr="00954ED6">
        <w:t>Omit “Option A or Option B”, substitute “Option C”.</w:t>
      </w:r>
    </w:p>
    <w:p w14:paraId="7DCD5D73" w14:textId="77777777" w:rsidR="00361DD0" w:rsidRPr="007B4A16" w:rsidRDefault="00954ED6" w:rsidP="00B978B2">
      <w:pPr>
        <w:pStyle w:val="ItemHead"/>
        <w:spacing w:before="280"/>
      </w:pPr>
      <w:proofErr w:type="gramStart"/>
      <w:r>
        <w:t>10</w:t>
      </w:r>
      <w:r w:rsidR="00361DD0" w:rsidRPr="007B4A16">
        <w:t xml:space="preserve">  </w:t>
      </w:r>
      <w:r w:rsidR="00361DD0">
        <w:t>Subsection</w:t>
      </w:r>
      <w:proofErr w:type="gramEnd"/>
      <w:r w:rsidR="00361DD0">
        <w:t xml:space="preserve"> 14(5) (heading)</w:t>
      </w:r>
    </w:p>
    <w:p w14:paraId="4A86F6E5" w14:textId="77777777" w:rsidR="00361DD0" w:rsidRPr="007B4A16" w:rsidRDefault="00361DD0" w:rsidP="00361DD0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36BA7B3F" w14:textId="77777777" w:rsidR="00361DD0" w:rsidRPr="001D023E" w:rsidRDefault="00361DD0" w:rsidP="00361DD0">
      <w:pPr>
        <w:pStyle w:val="subsection"/>
        <w:rPr>
          <w:i/>
        </w:rPr>
      </w:pPr>
      <w:r>
        <w:rPr>
          <w:i/>
        </w:rPr>
        <w:tab/>
      </w:r>
      <w:r>
        <w:rPr>
          <w:i/>
        </w:rPr>
        <w:tab/>
        <w:t>Household grade d</w:t>
      </w:r>
      <w:r w:rsidRPr="001D023E">
        <w:rPr>
          <w:i/>
        </w:rPr>
        <w:t>isinfectant wipes</w:t>
      </w:r>
      <w:r w:rsidRPr="00BE6E20">
        <w:rPr>
          <w:i/>
        </w:rPr>
        <w:t xml:space="preserve"> or sponges for multiple use</w:t>
      </w:r>
    </w:p>
    <w:p w14:paraId="2B16E160" w14:textId="77777777" w:rsidR="00361DD0" w:rsidRPr="007B4A16" w:rsidRDefault="00954ED6" w:rsidP="00B978B2">
      <w:pPr>
        <w:pStyle w:val="ItemHead"/>
        <w:spacing w:before="280"/>
      </w:pPr>
      <w:proofErr w:type="gramStart"/>
      <w:r>
        <w:t>11</w:t>
      </w:r>
      <w:r w:rsidR="00361DD0" w:rsidRPr="007B4A16">
        <w:t xml:space="preserve">  </w:t>
      </w:r>
      <w:r w:rsidR="00361DD0">
        <w:t>Subsection</w:t>
      </w:r>
      <w:proofErr w:type="gramEnd"/>
      <w:r w:rsidR="00361DD0">
        <w:t xml:space="preserve"> 14(6) (heading)</w:t>
      </w:r>
    </w:p>
    <w:p w14:paraId="27D0F046" w14:textId="77777777" w:rsidR="00361DD0" w:rsidRPr="007B4A16" w:rsidRDefault="00361DD0" w:rsidP="00361DD0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159E8373" w14:textId="77777777" w:rsidR="00361DD0" w:rsidRPr="00CE27C0" w:rsidRDefault="00361DD0" w:rsidP="00361DD0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  <w:t>Household grade d</w:t>
      </w:r>
      <w:r w:rsidRPr="001D023E">
        <w:rPr>
          <w:i/>
        </w:rPr>
        <w:t xml:space="preserve">isinfectant wipes or sponges </w:t>
      </w:r>
      <w:r w:rsidRPr="00BE6E20">
        <w:rPr>
          <w:i/>
        </w:rPr>
        <w:t>for single use where disinfectant cannot be expressed</w:t>
      </w:r>
    </w:p>
    <w:p w14:paraId="7D259A55" w14:textId="77777777" w:rsidR="00361DD0" w:rsidRPr="007B4A16" w:rsidRDefault="00361DD0" w:rsidP="00B978B2">
      <w:pPr>
        <w:pStyle w:val="ItemHead"/>
        <w:spacing w:before="280"/>
      </w:pPr>
      <w:proofErr w:type="gramStart"/>
      <w:r>
        <w:t>1</w:t>
      </w:r>
      <w:r w:rsidR="00954ED6">
        <w:t>2</w:t>
      </w:r>
      <w:r w:rsidRPr="007B4A16">
        <w:t xml:space="preserve">  </w:t>
      </w:r>
      <w:r>
        <w:t>Subsection</w:t>
      </w:r>
      <w:proofErr w:type="gramEnd"/>
      <w:r>
        <w:t xml:space="preserve"> 14(7) (heading)</w:t>
      </w:r>
    </w:p>
    <w:p w14:paraId="269E9AA1" w14:textId="77777777" w:rsidR="00361DD0" w:rsidRPr="007B4A16" w:rsidRDefault="00361DD0" w:rsidP="00361DD0">
      <w:pPr>
        <w:pStyle w:val="Item"/>
      </w:pPr>
      <w:r w:rsidRPr="007B4A16">
        <w:t xml:space="preserve">Repeal the </w:t>
      </w:r>
      <w:r>
        <w:t>heading</w:t>
      </w:r>
      <w:r w:rsidRPr="007B4A16">
        <w:t>, substitute:</w:t>
      </w:r>
    </w:p>
    <w:p w14:paraId="2D9ECDC2" w14:textId="77777777" w:rsidR="00361DD0" w:rsidRDefault="00361DD0" w:rsidP="00361DD0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  <w:t>Household grade d</w:t>
      </w:r>
      <w:r w:rsidRPr="001D023E">
        <w:rPr>
          <w:i/>
        </w:rPr>
        <w:t xml:space="preserve">isinfectant wipes or sponges </w:t>
      </w:r>
      <w:r w:rsidRPr="00BE6E20">
        <w:rPr>
          <w:i/>
        </w:rPr>
        <w:t xml:space="preserve">for </w:t>
      </w:r>
      <w:r>
        <w:rPr>
          <w:i/>
        </w:rPr>
        <w:t>multiple</w:t>
      </w:r>
      <w:r w:rsidRPr="00BE6E20">
        <w:rPr>
          <w:i/>
        </w:rPr>
        <w:t xml:space="preserve"> use where disinfectant cannot be expressed</w:t>
      </w:r>
    </w:p>
    <w:p w14:paraId="32895B70" w14:textId="77777777" w:rsidR="00C62F14" w:rsidRPr="00CF7139" w:rsidRDefault="00C62F14" w:rsidP="00B978B2">
      <w:pPr>
        <w:pStyle w:val="ItemHead"/>
        <w:spacing w:before="280"/>
      </w:pPr>
      <w:proofErr w:type="gramStart"/>
      <w:r w:rsidRPr="00CF7139">
        <w:t>1</w:t>
      </w:r>
      <w:r w:rsidR="00A567AE">
        <w:t>3</w:t>
      </w:r>
      <w:r w:rsidRPr="00CF7139">
        <w:t xml:space="preserve">  </w:t>
      </w:r>
      <w:r>
        <w:t>Subsection</w:t>
      </w:r>
      <w:proofErr w:type="gramEnd"/>
      <w:r>
        <w:t xml:space="preserve"> 16(2</w:t>
      </w:r>
      <w:r w:rsidRPr="00CF7139">
        <w:t>)</w:t>
      </w:r>
    </w:p>
    <w:p w14:paraId="5A85A683" w14:textId="77777777" w:rsidR="00C62F14" w:rsidRPr="00CF7139" w:rsidRDefault="00C62F14" w:rsidP="00C62F14">
      <w:pPr>
        <w:pStyle w:val="Item"/>
      </w:pPr>
      <w:r>
        <w:t>Omit “subsections (3) and (4),</w:t>
      </w:r>
      <w:r w:rsidR="00B913D6">
        <w:t>”</w:t>
      </w:r>
      <w:r>
        <w:t xml:space="preserve"> substitute “subsections (3), (4) and (7)</w:t>
      </w:r>
      <w:r w:rsidR="00B913D6">
        <w:t>,</w:t>
      </w:r>
      <w:proofErr w:type="gramStart"/>
      <w:r>
        <w:t>”</w:t>
      </w:r>
      <w:r w:rsidR="007B08F7">
        <w:t>.</w:t>
      </w:r>
      <w:proofErr w:type="gramEnd"/>
    </w:p>
    <w:p w14:paraId="1FEBE3AC" w14:textId="27513F89" w:rsidR="007B08F7" w:rsidRPr="00CF7139" w:rsidRDefault="007B08F7" w:rsidP="00B31AE5">
      <w:pPr>
        <w:pStyle w:val="ItemHead"/>
        <w:spacing w:before="280"/>
      </w:pPr>
      <w:proofErr w:type="gramStart"/>
      <w:r w:rsidRPr="00CF7139">
        <w:lastRenderedPageBreak/>
        <w:t>1</w:t>
      </w:r>
      <w:r w:rsidR="00A567AE">
        <w:t>4</w:t>
      </w:r>
      <w:r w:rsidRPr="00CF7139">
        <w:t xml:space="preserve">  </w:t>
      </w:r>
      <w:r>
        <w:t>Subparagraph</w:t>
      </w:r>
      <w:proofErr w:type="gramEnd"/>
      <w:r>
        <w:t xml:space="preserve"> 16(2</w:t>
      </w:r>
      <w:r w:rsidRPr="00CF7139">
        <w:t>)</w:t>
      </w:r>
      <w:r w:rsidR="007E1EBF">
        <w:t>(</w:t>
      </w:r>
      <w:proofErr w:type="spellStart"/>
      <w:r w:rsidR="007E1EBF">
        <w:t>i</w:t>
      </w:r>
      <w:proofErr w:type="spellEnd"/>
      <w:r w:rsidR="007E1EBF">
        <w:t>)(</w:t>
      </w:r>
      <w:r>
        <w:t>v</w:t>
      </w:r>
      <w:r w:rsidR="007E1EBF">
        <w:t>ii</w:t>
      </w:r>
      <w:r>
        <w:t>)</w:t>
      </w:r>
    </w:p>
    <w:p w14:paraId="378A07BD" w14:textId="77777777" w:rsidR="007B08F7" w:rsidRDefault="007B08F7" w:rsidP="007B08F7">
      <w:pPr>
        <w:pStyle w:val="Item"/>
      </w:pPr>
      <w:r>
        <w:t>Repeal the subparagraph, substitute:</w:t>
      </w:r>
    </w:p>
    <w:p w14:paraId="4557B7B9" w14:textId="77777777" w:rsidR="007E1EBF" w:rsidRDefault="007E1EBF" w:rsidP="007E1EBF">
      <w:pPr>
        <w:pStyle w:val="paragraphsub"/>
      </w:pPr>
      <w:r>
        <w:tab/>
        <w:t>(vii)</w:t>
      </w:r>
      <w:r>
        <w:tab/>
      </w:r>
      <w:proofErr w:type="gramStart"/>
      <w:r>
        <w:t>for</w:t>
      </w:r>
      <w:proofErr w:type="gramEnd"/>
      <w:r>
        <w:t xml:space="preserve"> a disinfectant that contains chlorhexidine as an active ingredient—the words </w:t>
      </w:r>
      <w:r w:rsidR="00CC49CE">
        <w:t>“Not to be used on skin”;</w:t>
      </w:r>
    </w:p>
    <w:p w14:paraId="51301AC8" w14:textId="77777777" w:rsidR="006A084E" w:rsidRPr="004B4479" w:rsidRDefault="006A084E" w:rsidP="00B31AE5">
      <w:pPr>
        <w:pStyle w:val="ItemHead"/>
        <w:spacing w:before="280"/>
      </w:pPr>
      <w:proofErr w:type="gramStart"/>
      <w:r w:rsidRPr="004B4479">
        <w:t xml:space="preserve">15  </w:t>
      </w:r>
      <w:r w:rsidR="00D42007">
        <w:t>S</w:t>
      </w:r>
      <w:r w:rsidR="00B913D6">
        <w:t>ubsection</w:t>
      </w:r>
      <w:proofErr w:type="gramEnd"/>
      <w:r w:rsidRPr="004B4479">
        <w:t xml:space="preserve"> 16(4)</w:t>
      </w:r>
    </w:p>
    <w:p w14:paraId="3D805E0C" w14:textId="77777777" w:rsidR="00D42007" w:rsidRDefault="00D42007" w:rsidP="00B31AE5">
      <w:pPr>
        <w:pStyle w:val="Item"/>
        <w:keepNext/>
      </w:pPr>
      <w:r>
        <w:t>Repeal the subsection, substitute:</w:t>
      </w:r>
    </w:p>
    <w:p w14:paraId="00A4C1B6" w14:textId="77777777" w:rsidR="00C8487E" w:rsidRPr="00DC1C13" w:rsidRDefault="00C8487E" w:rsidP="00B31AE5">
      <w:pPr>
        <w:pStyle w:val="subsection"/>
        <w:keepNext/>
      </w:pPr>
      <w:r w:rsidRPr="00DC1C13">
        <w:tab/>
        <w:t>(4)</w:t>
      </w:r>
      <w:r w:rsidRPr="00DC1C13">
        <w:tab/>
        <w:t>Information in relation to the batch number and the expiry date required by paragraphs (2</w:t>
      </w:r>
      <w:proofErr w:type="gramStart"/>
      <w:r w:rsidRPr="00DC1C13">
        <w:t>)(</w:t>
      </w:r>
      <w:proofErr w:type="gramEnd"/>
      <w:r w:rsidRPr="00DC1C13">
        <w:t>f) and (g) may be engraved or embossed on:</w:t>
      </w:r>
    </w:p>
    <w:p w14:paraId="4BA8244E" w14:textId="77777777" w:rsidR="00C8487E" w:rsidRPr="00DC1C13" w:rsidRDefault="00C8487E" w:rsidP="00C8487E">
      <w:pPr>
        <w:pStyle w:val="paragraph"/>
      </w:pPr>
      <w:r w:rsidRPr="00DC1C13">
        <w:tab/>
        <w:t>(a)</w:t>
      </w:r>
      <w:r w:rsidRPr="00DC1C13">
        <w:tab/>
      </w:r>
      <w:proofErr w:type="gramStart"/>
      <w:r w:rsidRPr="00DC1C13">
        <w:t>the</w:t>
      </w:r>
      <w:proofErr w:type="gramEnd"/>
      <w:r w:rsidRPr="00DC1C13">
        <w:t xml:space="preserve"> container or primary pack; or</w:t>
      </w:r>
    </w:p>
    <w:p w14:paraId="0C859F3B" w14:textId="77777777" w:rsidR="00C8487E" w:rsidRDefault="00C8487E" w:rsidP="00C8487E">
      <w:pPr>
        <w:pStyle w:val="paragraph"/>
      </w:pPr>
      <w:r w:rsidRPr="00DC1C13">
        <w:tab/>
        <w:t>(b)</w:t>
      </w:r>
      <w:r w:rsidRPr="00DC1C13">
        <w:tab/>
      </w:r>
      <w:proofErr w:type="gramStart"/>
      <w:r w:rsidRPr="00DC1C13">
        <w:t>a</w:t>
      </w:r>
      <w:proofErr w:type="gramEnd"/>
      <w:r w:rsidRPr="00DC1C13">
        <w:t xml:space="preserve"> label attached to, or on, the container or primary pack</w:t>
      </w:r>
      <w:r>
        <w:t>;</w:t>
      </w:r>
    </w:p>
    <w:p w14:paraId="7D3A3FAB" w14:textId="77777777" w:rsidR="00C8487E" w:rsidRPr="00CF2007" w:rsidRDefault="00C8487E" w:rsidP="00C8487E">
      <w:pPr>
        <w:pStyle w:val="subsection2"/>
      </w:pPr>
      <w:proofErr w:type="gramStart"/>
      <w:r w:rsidRPr="00C8487E">
        <w:t>instead</w:t>
      </w:r>
      <w:proofErr w:type="gramEnd"/>
      <w:r w:rsidRPr="00C8487E">
        <w:t xml:space="preserve"> of being set out on the main label.</w:t>
      </w:r>
    </w:p>
    <w:p w14:paraId="3EA98DE4" w14:textId="6609258C" w:rsidR="008D7F38" w:rsidRDefault="008D7F38" w:rsidP="00B31AE5">
      <w:pPr>
        <w:pStyle w:val="ItemHead"/>
        <w:spacing w:before="280"/>
      </w:pPr>
      <w:proofErr w:type="gramStart"/>
      <w:r>
        <w:t>1</w:t>
      </w:r>
      <w:r w:rsidR="006A084E">
        <w:t>6</w:t>
      </w:r>
      <w:r w:rsidRPr="00B1728A">
        <w:t xml:space="preserve">  </w:t>
      </w:r>
      <w:r>
        <w:t>S</w:t>
      </w:r>
      <w:r w:rsidR="00391D06">
        <w:t>chedule</w:t>
      </w:r>
      <w:proofErr w:type="gramEnd"/>
      <w:r w:rsidR="00391D06">
        <w:t xml:space="preserve"> </w:t>
      </w:r>
      <w:r>
        <w:t>1</w:t>
      </w:r>
      <w:r w:rsidR="00391D06">
        <w:t xml:space="preserve"> (item </w:t>
      </w:r>
      <w:r w:rsidR="005945F8">
        <w:t>2</w:t>
      </w:r>
      <w:r w:rsidR="00391D06">
        <w:t>)</w:t>
      </w:r>
    </w:p>
    <w:p w14:paraId="09B52698" w14:textId="77777777" w:rsidR="00391D06" w:rsidRDefault="005945F8" w:rsidP="00391D06">
      <w:pPr>
        <w:pStyle w:val="Item"/>
      </w:pPr>
      <w:r>
        <w:t>Repeal the item, substitute</w:t>
      </w:r>
      <w:r w:rsidR="00391D06">
        <w:t>:</w:t>
      </w:r>
    </w:p>
    <w:tbl>
      <w:tblPr>
        <w:tblW w:w="8067" w:type="dxa"/>
        <w:tblInd w:w="1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6"/>
        <w:gridCol w:w="3519"/>
        <w:gridCol w:w="3402"/>
      </w:tblGrid>
      <w:tr w:rsidR="005945F8" w:rsidRPr="00274759" w14:paraId="6402CE1D" w14:textId="77777777" w:rsidTr="005945F8">
        <w:tc>
          <w:tcPr>
            <w:tcW w:w="1146" w:type="dxa"/>
            <w:shd w:val="clear" w:color="auto" w:fill="auto"/>
          </w:tcPr>
          <w:p w14:paraId="059642A1" w14:textId="77777777" w:rsidR="005945F8" w:rsidRPr="0089265B" w:rsidRDefault="005945F8" w:rsidP="007F76AF">
            <w:pPr>
              <w:pStyle w:val="Tabletext"/>
            </w:pPr>
            <w:r>
              <w:t>2</w:t>
            </w:r>
          </w:p>
        </w:tc>
        <w:tc>
          <w:tcPr>
            <w:tcW w:w="3519" w:type="dxa"/>
            <w:shd w:val="clear" w:color="auto" w:fill="auto"/>
          </w:tcPr>
          <w:p w14:paraId="7086D0CF" w14:textId="77777777" w:rsidR="005945F8" w:rsidRDefault="005945F8" w:rsidP="0089265B">
            <w:pPr>
              <w:pStyle w:val="Tabletext"/>
            </w:pPr>
            <w:r>
              <w:t>disinfectant wipe or sponge</w:t>
            </w:r>
          </w:p>
        </w:tc>
        <w:tc>
          <w:tcPr>
            <w:tcW w:w="3402" w:type="dxa"/>
            <w:shd w:val="clear" w:color="auto" w:fill="auto"/>
          </w:tcPr>
          <w:p w14:paraId="7F05897C" w14:textId="77777777" w:rsidR="005945F8" w:rsidRDefault="005945F8" w:rsidP="0089265B">
            <w:pPr>
              <w:pStyle w:val="Tabletext"/>
              <w:ind w:left="460" w:hanging="460"/>
            </w:pPr>
            <w:r>
              <w:t>(a)</w:t>
            </w:r>
            <w:r>
              <w:tab/>
              <w:t>commercial grade – disinfectant wipe or disinfectant sponge</w:t>
            </w:r>
          </w:p>
          <w:p w14:paraId="127856A8" w14:textId="77777777" w:rsidR="005945F8" w:rsidRDefault="005945F8" w:rsidP="0089265B">
            <w:pPr>
              <w:pStyle w:val="Tabletext"/>
              <w:ind w:left="460" w:hanging="460"/>
            </w:pPr>
            <w:r>
              <w:t>(b)</w:t>
            </w:r>
            <w:r>
              <w:tab/>
              <w:t>disinfectant wipe or disinfectant sponge – commercial grade</w:t>
            </w:r>
          </w:p>
          <w:p w14:paraId="2DA12135" w14:textId="77777777" w:rsidR="005945F8" w:rsidRDefault="005945F8" w:rsidP="0089265B">
            <w:pPr>
              <w:pStyle w:val="Tabletext"/>
              <w:ind w:left="460" w:hanging="460"/>
            </w:pPr>
            <w:r>
              <w:t>(c)</w:t>
            </w:r>
            <w:r>
              <w:tab/>
              <w:t>disinfectant wipe or disinfectant sponge – hospital grade</w:t>
            </w:r>
          </w:p>
          <w:p w14:paraId="1983AE3F" w14:textId="77777777" w:rsidR="005945F8" w:rsidRDefault="005945F8" w:rsidP="0089265B">
            <w:pPr>
              <w:pStyle w:val="Tabletext"/>
              <w:ind w:left="460" w:hanging="460"/>
            </w:pPr>
            <w:r>
              <w:t>(</w:t>
            </w:r>
            <w:r w:rsidR="006A0887">
              <w:t>d</w:t>
            </w:r>
            <w:r>
              <w:t>)</w:t>
            </w:r>
            <w:r>
              <w:tab/>
              <w:t>disinfectant wipe or disinfectant sponge – household grade</w:t>
            </w:r>
          </w:p>
          <w:p w14:paraId="6BC05F01" w14:textId="77777777" w:rsidR="005945F8" w:rsidRDefault="005945F8" w:rsidP="0089265B">
            <w:pPr>
              <w:pStyle w:val="Tabletext"/>
              <w:ind w:left="460" w:hanging="460"/>
            </w:pPr>
            <w:r>
              <w:t>(</w:t>
            </w:r>
            <w:r w:rsidR="006A0887">
              <w:t>e</w:t>
            </w:r>
            <w:r>
              <w:t>)</w:t>
            </w:r>
            <w:r>
              <w:tab/>
              <w:t>hospital grade – disinfectant wipe or disinfectant sponge</w:t>
            </w:r>
          </w:p>
          <w:p w14:paraId="4E09AB70" w14:textId="3CA87F3D" w:rsidR="005945F8" w:rsidRDefault="005945F8" w:rsidP="006A0887">
            <w:pPr>
              <w:pStyle w:val="Tabletext"/>
              <w:ind w:left="460" w:hanging="460"/>
            </w:pPr>
            <w:r>
              <w:t>(</w:t>
            </w:r>
            <w:r w:rsidR="006A0887">
              <w:t>f</w:t>
            </w:r>
            <w:r>
              <w:t>)</w:t>
            </w:r>
            <w:r>
              <w:tab/>
              <w:t>household grade – disinfectant wipe or disinfectant sponge</w:t>
            </w:r>
          </w:p>
        </w:tc>
      </w:tr>
    </w:tbl>
    <w:p w14:paraId="5AAA13FD" w14:textId="4DEC42B0" w:rsidR="00E0726A" w:rsidRDefault="00E0726A" w:rsidP="00B31AE5">
      <w:pPr>
        <w:pStyle w:val="ItemHead"/>
        <w:spacing w:before="280"/>
      </w:pPr>
      <w:proofErr w:type="gramStart"/>
      <w:r>
        <w:t>1</w:t>
      </w:r>
      <w:r w:rsidR="006A084E">
        <w:t>7</w:t>
      </w:r>
      <w:r w:rsidRPr="00B1728A">
        <w:t xml:space="preserve">  </w:t>
      </w:r>
      <w:r>
        <w:t>Schedule</w:t>
      </w:r>
      <w:proofErr w:type="gramEnd"/>
      <w:r>
        <w:t xml:space="preserve"> 1 (item 8)</w:t>
      </w:r>
    </w:p>
    <w:p w14:paraId="49CDA880" w14:textId="77777777" w:rsidR="00E0726A" w:rsidRDefault="00E0726A" w:rsidP="00E0726A">
      <w:pPr>
        <w:pStyle w:val="Item"/>
      </w:pPr>
      <w:r>
        <w:t>Repeal the item, substitute:</w:t>
      </w:r>
    </w:p>
    <w:tbl>
      <w:tblPr>
        <w:tblW w:w="8067" w:type="dxa"/>
        <w:tblInd w:w="1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6"/>
        <w:gridCol w:w="3519"/>
        <w:gridCol w:w="3402"/>
      </w:tblGrid>
      <w:tr w:rsidR="00E0726A" w:rsidRPr="00274759" w14:paraId="427F7E51" w14:textId="77777777" w:rsidTr="00E0726A">
        <w:tc>
          <w:tcPr>
            <w:tcW w:w="1146" w:type="dxa"/>
            <w:shd w:val="clear" w:color="auto" w:fill="auto"/>
          </w:tcPr>
          <w:p w14:paraId="71C61D4D" w14:textId="77777777" w:rsidR="00E0726A" w:rsidRPr="00274759" w:rsidRDefault="00E0726A" w:rsidP="0089265B">
            <w:pPr>
              <w:pStyle w:val="Tabletext"/>
            </w:pPr>
            <w:r>
              <w:t>8</w:t>
            </w:r>
          </w:p>
        </w:tc>
        <w:tc>
          <w:tcPr>
            <w:tcW w:w="3519" w:type="dxa"/>
            <w:shd w:val="clear" w:color="auto" w:fill="auto"/>
          </w:tcPr>
          <w:p w14:paraId="585EF4E7" w14:textId="77777777" w:rsidR="00E0726A" w:rsidRDefault="00E0726A" w:rsidP="0089265B">
            <w:pPr>
              <w:pStyle w:val="Tabletext"/>
            </w:pPr>
            <w:r>
              <w:t>s</w:t>
            </w:r>
            <w:r w:rsidRPr="00FE56AF">
              <w:t>urface spray disinfectant</w:t>
            </w:r>
          </w:p>
        </w:tc>
        <w:tc>
          <w:tcPr>
            <w:tcW w:w="3402" w:type="dxa"/>
            <w:shd w:val="clear" w:color="auto" w:fill="auto"/>
          </w:tcPr>
          <w:p w14:paraId="4DE62B57" w14:textId="19F48B3A" w:rsidR="00A54640" w:rsidRDefault="00F83827" w:rsidP="0089265B">
            <w:pPr>
              <w:pStyle w:val="Tabletext"/>
              <w:ind w:left="460" w:hanging="460"/>
            </w:pPr>
            <w:r>
              <w:t>(a</w:t>
            </w:r>
            <w:r w:rsidR="00A54640">
              <w:t>)</w:t>
            </w:r>
            <w:r w:rsidR="00A54640">
              <w:tab/>
              <w:t>commercial grade – surface spray disinfectant</w:t>
            </w:r>
          </w:p>
          <w:p w14:paraId="12199840" w14:textId="77777777" w:rsidR="00E0726A" w:rsidRDefault="00E0726A" w:rsidP="0089265B">
            <w:pPr>
              <w:pStyle w:val="Tabletext"/>
              <w:ind w:left="460" w:hanging="460"/>
            </w:pPr>
            <w:r>
              <w:t>(</w:t>
            </w:r>
            <w:r w:rsidR="00F83827">
              <w:t>b</w:t>
            </w:r>
            <w:r>
              <w:t>)</w:t>
            </w:r>
            <w:r>
              <w:tab/>
              <w:t>hospital grade – surface spray – disinfectant</w:t>
            </w:r>
          </w:p>
          <w:p w14:paraId="7AF29B73" w14:textId="77777777" w:rsidR="00A54640" w:rsidRDefault="00F83827" w:rsidP="00A54640">
            <w:pPr>
              <w:pStyle w:val="Tabletext"/>
              <w:ind w:left="460" w:hanging="460"/>
            </w:pPr>
            <w:r>
              <w:t>(c</w:t>
            </w:r>
            <w:r w:rsidR="00A54640">
              <w:t>)</w:t>
            </w:r>
            <w:r w:rsidR="00A54640">
              <w:tab/>
              <w:t>household grade – surface spray disinfectant</w:t>
            </w:r>
          </w:p>
          <w:p w14:paraId="48428090" w14:textId="77777777" w:rsidR="00E0726A" w:rsidRDefault="00F83827" w:rsidP="00A54640">
            <w:pPr>
              <w:pStyle w:val="Tabletext"/>
              <w:ind w:left="460" w:hanging="460"/>
            </w:pPr>
            <w:r>
              <w:t>(d</w:t>
            </w:r>
            <w:r w:rsidR="00E0726A">
              <w:t>)</w:t>
            </w:r>
            <w:r w:rsidR="00E0726A">
              <w:tab/>
              <w:t xml:space="preserve">surface spray disinfectant – commercial grade </w:t>
            </w:r>
          </w:p>
          <w:p w14:paraId="3A4B02D5" w14:textId="77777777" w:rsidR="00E0726A" w:rsidRDefault="00F83827" w:rsidP="0089265B">
            <w:pPr>
              <w:pStyle w:val="Tabletext"/>
              <w:ind w:left="460" w:hanging="460"/>
            </w:pPr>
            <w:r>
              <w:t>(e</w:t>
            </w:r>
            <w:r w:rsidR="00E0726A">
              <w:t>)</w:t>
            </w:r>
            <w:r w:rsidR="00E0726A">
              <w:tab/>
              <w:t>surface spray disinfectant – hospital grade</w:t>
            </w:r>
          </w:p>
          <w:p w14:paraId="6AB87C25" w14:textId="77777777" w:rsidR="00E0726A" w:rsidRDefault="00F83827" w:rsidP="00A54640">
            <w:pPr>
              <w:pStyle w:val="Tabletext"/>
              <w:ind w:left="460" w:hanging="460"/>
            </w:pPr>
            <w:r>
              <w:t>(f</w:t>
            </w:r>
            <w:r w:rsidR="00E0726A">
              <w:t>)</w:t>
            </w:r>
            <w:r w:rsidR="00E0726A">
              <w:tab/>
              <w:t>surface spray disinfectant – household grade</w:t>
            </w:r>
          </w:p>
        </w:tc>
      </w:tr>
    </w:tbl>
    <w:p w14:paraId="301DD254" w14:textId="77777777" w:rsidR="00DA6AC5" w:rsidRPr="00EB3B53" w:rsidRDefault="00DA6AC5" w:rsidP="00EB3B53">
      <w:pPr>
        <w:pStyle w:val="Item"/>
        <w:tabs>
          <w:tab w:val="left" w:pos="1200"/>
        </w:tabs>
        <w:ind w:left="0"/>
        <w:rPr>
          <w:sz w:val="16"/>
          <w:szCs w:val="16"/>
        </w:rPr>
      </w:pPr>
    </w:p>
    <w:sectPr w:rsidR="00DA6AC5" w:rsidRPr="00EB3B53" w:rsidSect="00B20990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2770" w14:textId="77777777" w:rsidR="009879C6" w:rsidRDefault="009879C6" w:rsidP="0048364F">
      <w:pPr>
        <w:spacing w:line="240" w:lineRule="auto"/>
      </w:pPr>
      <w:r>
        <w:separator/>
      </w:r>
    </w:p>
  </w:endnote>
  <w:endnote w:type="continuationSeparator" w:id="0">
    <w:p w14:paraId="20B46385" w14:textId="77777777" w:rsidR="009879C6" w:rsidRDefault="009879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265B" w14:paraId="6FA8DAE3" w14:textId="77777777" w:rsidTr="0089265B">
      <w:tc>
        <w:tcPr>
          <w:tcW w:w="5000" w:type="pct"/>
        </w:tcPr>
        <w:p w14:paraId="0661C400" w14:textId="77777777" w:rsidR="0089265B" w:rsidRDefault="0089265B" w:rsidP="0089265B">
          <w:pPr>
            <w:rPr>
              <w:sz w:val="18"/>
            </w:rPr>
          </w:pPr>
        </w:p>
      </w:tc>
    </w:tr>
  </w:tbl>
  <w:p w14:paraId="3BE21AB8" w14:textId="77777777" w:rsidR="0089265B" w:rsidRPr="005F1388" w:rsidRDefault="0089265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9265B" w14:paraId="5D9ADD3D" w14:textId="77777777" w:rsidTr="0089265B">
      <w:tc>
        <w:tcPr>
          <w:tcW w:w="5000" w:type="pct"/>
        </w:tcPr>
        <w:p w14:paraId="50D02EA9" w14:textId="77777777" w:rsidR="0089265B" w:rsidRDefault="0089265B" w:rsidP="0089265B">
          <w:pPr>
            <w:rPr>
              <w:sz w:val="18"/>
            </w:rPr>
          </w:pPr>
        </w:p>
      </w:tc>
    </w:tr>
  </w:tbl>
  <w:p w14:paraId="192650D1" w14:textId="77777777" w:rsidR="0089265B" w:rsidRPr="006D3667" w:rsidRDefault="0089265B" w:rsidP="0089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7B09" w14:textId="77777777" w:rsidR="0089265B" w:rsidRDefault="0089265B" w:rsidP="0089265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9265B" w14:paraId="18E40B39" w14:textId="77777777" w:rsidTr="0089265B">
      <w:tc>
        <w:tcPr>
          <w:tcW w:w="5000" w:type="pct"/>
        </w:tcPr>
        <w:p w14:paraId="1043ECE7" w14:textId="77777777" w:rsidR="0089265B" w:rsidRDefault="0089265B" w:rsidP="0089265B">
          <w:pPr>
            <w:rPr>
              <w:sz w:val="18"/>
            </w:rPr>
          </w:pPr>
        </w:p>
      </w:tc>
    </w:tr>
  </w:tbl>
  <w:p w14:paraId="7F8F511C" w14:textId="77777777" w:rsidR="0089265B" w:rsidRPr="00486382" w:rsidRDefault="0089265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DAEC" w14:textId="77777777" w:rsidR="0089265B" w:rsidRPr="00E33C1C" w:rsidRDefault="0089265B" w:rsidP="008926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52" w:type="pct"/>
      <w:tblLook w:val="04A0" w:firstRow="1" w:lastRow="0" w:firstColumn="1" w:lastColumn="0" w:noHBand="0" w:noVBand="1"/>
    </w:tblPr>
    <w:tblGrid>
      <w:gridCol w:w="993"/>
      <w:gridCol w:w="6291"/>
      <w:gridCol w:w="1615"/>
    </w:tblGrid>
    <w:tr w:rsidR="0089265B" w14:paraId="4DB97BBF" w14:textId="77777777" w:rsidTr="00EB3B53">
      <w:tc>
        <w:tcPr>
          <w:tcW w:w="558" w:type="pct"/>
          <w:tcBorders>
            <w:top w:val="nil"/>
            <w:left w:val="nil"/>
            <w:bottom w:val="nil"/>
            <w:right w:val="nil"/>
          </w:tcBorders>
        </w:tcPr>
        <w:p w14:paraId="215B60CF" w14:textId="57E16DA8" w:rsidR="0089265B" w:rsidRDefault="0089265B" w:rsidP="008926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6A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535" w:type="pct"/>
          <w:tcBorders>
            <w:top w:val="nil"/>
            <w:left w:val="nil"/>
            <w:bottom w:val="nil"/>
            <w:right w:val="nil"/>
          </w:tcBorders>
        </w:tcPr>
        <w:p w14:paraId="499DAD34" w14:textId="5FBB72A7" w:rsidR="0089265B" w:rsidRDefault="0089265B" w:rsidP="00B84697">
          <w:pPr>
            <w:spacing w:line="0" w:lineRule="atLeast"/>
            <w:ind w:right="82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36AA">
            <w:rPr>
              <w:i/>
              <w:noProof/>
              <w:sz w:val="18"/>
            </w:rPr>
            <w:t>Therapeutic Goods (Standard for Disinfectants and Sanitary Products) Amendment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07" w:type="pct"/>
          <w:tcBorders>
            <w:top w:val="nil"/>
            <w:left w:val="nil"/>
            <w:bottom w:val="nil"/>
            <w:right w:val="nil"/>
          </w:tcBorders>
        </w:tcPr>
        <w:p w14:paraId="410A9316" w14:textId="77777777" w:rsidR="0089265B" w:rsidRDefault="0089265B" w:rsidP="0089265B">
          <w:pPr>
            <w:spacing w:line="0" w:lineRule="atLeast"/>
            <w:jc w:val="right"/>
            <w:rPr>
              <w:sz w:val="18"/>
            </w:rPr>
          </w:pPr>
        </w:p>
      </w:tc>
    </w:tr>
  </w:tbl>
  <w:p w14:paraId="706AF587" w14:textId="77777777" w:rsidR="0089265B" w:rsidRPr="00EB3B53" w:rsidRDefault="0089265B" w:rsidP="00EB3B53">
    <w:pPr>
      <w:jc w:val="center"/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2B9A" w14:textId="77777777" w:rsidR="0089265B" w:rsidRPr="00E33C1C" w:rsidRDefault="0089265B" w:rsidP="008926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9"/>
      <w:gridCol w:w="5992"/>
      <w:gridCol w:w="1212"/>
    </w:tblGrid>
    <w:tr w:rsidR="0089265B" w14:paraId="7E1C4BA7" w14:textId="77777777" w:rsidTr="00B31AE5">
      <w:tc>
        <w:tcPr>
          <w:tcW w:w="667" w:type="pct"/>
        </w:tcPr>
        <w:p w14:paraId="4D8F95B3" w14:textId="77777777" w:rsidR="0089265B" w:rsidRDefault="0089265B" w:rsidP="0089265B">
          <w:pPr>
            <w:spacing w:line="0" w:lineRule="atLeast"/>
            <w:rPr>
              <w:sz w:val="18"/>
            </w:rPr>
          </w:pPr>
        </w:p>
      </w:tc>
      <w:tc>
        <w:tcPr>
          <w:tcW w:w="3604" w:type="pct"/>
        </w:tcPr>
        <w:p w14:paraId="186EDD4E" w14:textId="48482CD5" w:rsidR="0089265B" w:rsidRDefault="0089265B" w:rsidP="00306334">
          <w:pPr>
            <w:spacing w:line="0" w:lineRule="atLeast"/>
            <w:ind w:left="315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6AA">
            <w:rPr>
              <w:i/>
              <w:noProof/>
              <w:sz w:val="18"/>
            </w:rPr>
            <w:t>Therapeutic Goods (Standard for Disinfectants and Sanitary Products) Amendment Order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29" w:type="pct"/>
        </w:tcPr>
        <w:p w14:paraId="702CB4AD" w14:textId="7D360D95" w:rsidR="0089265B" w:rsidRDefault="0089265B" w:rsidP="008926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6A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8F3AC9" w14:textId="77777777" w:rsidR="0089265B" w:rsidRPr="009A5762" w:rsidRDefault="0089265B" w:rsidP="009A5762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E734" w14:textId="77777777" w:rsidR="0089265B" w:rsidRPr="00E33C1C" w:rsidRDefault="008926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291"/>
      <w:gridCol w:w="939"/>
    </w:tblGrid>
    <w:tr w:rsidR="0089265B" w14:paraId="211E0846" w14:textId="77777777" w:rsidTr="00B978B2">
      <w:tc>
        <w:tcPr>
          <w:tcW w:w="1134" w:type="dxa"/>
        </w:tcPr>
        <w:p w14:paraId="573569F7" w14:textId="77777777" w:rsidR="0089265B" w:rsidRDefault="0089265B" w:rsidP="0089265B">
          <w:pPr>
            <w:spacing w:line="0" w:lineRule="atLeast"/>
            <w:rPr>
              <w:sz w:val="18"/>
            </w:rPr>
          </w:pPr>
        </w:p>
      </w:tc>
      <w:tc>
        <w:tcPr>
          <w:tcW w:w="6291" w:type="dxa"/>
        </w:tcPr>
        <w:p w14:paraId="372F0BCA" w14:textId="44FFFB9D" w:rsidR="0089265B" w:rsidRDefault="001521EF" w:rsidP="00C97E5B">
          <w:pPr>
            <w:spacing w:line="0" w:lineRule="atLeast"/>
            <w:ind w:firstLine="142"/>
            <w:jc w:val="center"/>
            <w:rPr>
              <w:sz w:val="18"/>
            </w:rPr>
          </w:pPr>
          <w:r w:rsidRPr="00AA0275">
            <w:rPr>
              <w:i/>
              <w:sz w:val="18"/>
              <w:szCs w:val="18"/>
            </w:rPr>
            <w:t>Therapeutic Goods (Standard for Disinfectants and Sanitary Products)</w:t>
          </w:r>
          <w:r w:rsidR="00C97E5B">
            <w:rPr>
              <w:i/>
              <w:sz w:val="18"/>
              <w:szCs w:val="18"/>
            </w:rPr>
            <w:t xml:space="preserve"> </w:t>
          </w:r>
          <w:r w:rsidR="00C97E5B" w:rsidRPr="00AA0275">
            <w:rPr>
              <w:i/>
              <w:sz w:val="18"/>
              <w:szCs w:val="18"/>
            </w:rPr>
            <w:t>Amendment</w:t>
          </w:r>
          <w:r w:rsidRPr="00AA0275">
            <w:rPr>
              <w:i/>
              <w:sz w:val="18"/>
              <w:szCs w:val="18"/>
            </w:rPr>
            <w:t xml:space="preserve"> Order 2020</w:t>
          </w:r>
        </w:p>
      </w:tc>
      <w:tc>
        <w:tcPr>
          <w:tcW w:w="939" w:type="dxa"/>
        </w:tcPr>
        <w:p w14:paraId="22E40845" w14:textId="098FF68F" w:rsidR="0089265B" w:rsidRDefault="0089265B" w:rsidP="008926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6A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302AAB" w14:textId="77777777" w:rsidR="0089265B" w:rsidRPr="009A5762" w:rsidRDefault="0089265B" w:rsidP="009A5762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6B1F" w14:textId="77777777" w:rsidR="0089265B" w:rsidRPr="00E33C1C" w:rsidRDefault="008926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265B" w14:paraId="5F7FDB8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713830" w14:textId="77777777" w:rsidR="0089265B" w:rsidRDefault="0089265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855E8F" w14:textId="77777777" w:rsidR="0089265B" w:rsidRDefault="0089265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7C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9549C" w14:textId="77777777" w:rsidR="0089265B" w:rsidRDefault="0089265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265B" w14:paraId="07FCAC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14E75D" w14:textId="3EF2C5E3" w:rsidR="0089265B" w:rsidRDefault="0089265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57C6">
            <w:rPr>
              <w:i/>
              <w:noProof/>
              <w:sz w:val="18"/>
            </w:rPr>
            <w:t>U:\Documents\HPRG Homedrive\Current instruments\TGO 104 Amendment\REVISED DRAFT Therapeutic Goods Amendment (Standard for Disinfectants and Sanitary Products) Order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636AA">
            <w:rPr>
              <w:i/>
              <w:noProof/>
              <w:sz w:val="18"/>
            </w:rPr>
            <w:t>18/12/2020 10:29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655E6A" w14:textId="77777777" w:rsidR="0089265B" w:rsidRPr="00ED79B6" w:rsidRDefault="0089265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7754" w14:textId="77777777" w:rsidR="009879C6" w:rsidRDefault="009879C6" w:rsidP="0048364F">
      <w:pPr>
        <w:spacing w:line="240" w:lineRule="auto"/>
      </w:pPr>
      <w:r>
        <w:separator/>
      </w:r>
    </w:p>
  </w:footnote>
  <w:footnote w:type="continuationSeparator" w:id="0">
    <w:p w14:paraId="7BCAE891" w14:textId="77777777" w:rsidR="009879C6" w:rsidRDefault="009879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8E48" w14:textId="77777777" w:rsidR="0089265B" w:rsidRPr="005F1388" w:rsidRDefault="008926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72A6" w14:textId="77777777" w:rsidR="0089265B" w:rsidRPr="005F1388" w:rsidRDefault="008926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57B8D" w14:textId="77777777" w:rsidR="0089265B" w:rsidRPr="005F1388" w:rsidRDefault="008926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50B1" w14:textId="77777777" w:rsidR="0089265B" w:rsidRPr="00ED79B6" w:rsidRDefault="0089265B" w:rsidP="0089265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2F338" w14:textId="77777777" w:rsidR="0089265B" w:rsidRPr="00ED79B6" w:rsidRDefault="0089265B" w:rsidP="0089265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B404" w14:textId="77777777" w:rsidR="0089265B" w:rsidRPr="00ED79B6" w:rsidRDefault="008926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A016" w14:textId="77777777" w:rsidR="0089265B" w:rsidRPr="00A961C4" w:rsidRDefault="0089265B" w:rsidP="0048364F">
    <w:pPr>
      <w:rPr>
        <w:b/>
        <w:sz w:val="20"/>
      </w:rPr>
    </w:pPr>
  </w:p>
  <w:p w14:paraId="03F0659B" w14:textId="77777777" w:rsidR="0089265B" w:rsidRPr="00A961C4" w:rsidRDefault="0089265B" w:rsidP="0048364F">
    <w:pPr>
      <w:rPr>
        <w:b/>
        <w:sz w:val="20"/>
      </w:rPr>
    </w:pPr>
  </w:p>
  <w:p w14:paraId="3876974B" w14:textId="77777777" w:rsidR="0089265B" w:rsidRPr="00A961C4" w:rsidRDefault="008926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40A1" w14:textId="77777777" w:rsidR="0089265B" w:rsidRPr="00A961C4" w:rsidRDefault="0089265B" w:rsidP="0048364F">
    <w:pPr>
      <w:jc w:val="right"/>
      <w:rPr>
        <w:sz w:val="20"/>
      </w:rPr>
    </w:pPr>
  </w:p>
  <w:p w14:paraId="1E670940" w14:textId="77777777" w:rsidR="0089265B" w:rsidRPr="00A961C4" w:rsidRDefault="0089265B" w:rsidP="0048364F">
    <w:pPr>
      <w:jc w:val="right"/>
      <w:rPr>
        <w:b/>
        <w:sz w:val="20"/>
      </w:rPr>
    </w:pPr>
  </w:p>
  <w:p w14:paraId="71DAAEE5" w14:textId="77777777" w:rsidR="0089265B" w:rsidRPr="00A961C4" w:rsidRDefault="0089265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321030A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2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8" w:hanging="360"/>
      </w:pPr>
    </w:lvl>
    <w:lvl w:ilvl="2" w:tplc="0C09001B" w:tentative="1">
      <w:start w:val="1"/>
      <w:numFmt w:val="lowerRoman"/>
      <w:lvlText w:val="%3."/>
      <w:lvlJc w:val="right"/>
      <w:pPr>
        <w:ind w:left="3938" w:hanging="180"/>
      </w:pPr>
    </w:lvl>
    <w:lvl w:ilvl="3" w:tplc="0C09000F" w:tentative="1">
      <w:start w:val="1"/>
      <w:numFmt w:val="decimal"/>
      <w:lvlText w:val="%4."/>
      <w:lvlJc w:val="left"/>
      <w:pPr>
        <w:ind w:left="4658" w:hanging="360"/>
      </w:pPr>
    </w:lvl>
    <w:lvl w:ilvl="4" w:tplc="0C090019" w:tentative="1">
      <w:start w:val="1"/>
      <w:numFmt w:val="lowerLetter"/>
      <w:lvlText w:val="%5."/>
      <w:lvlJc w:val="left"/>
      <w:pPr>
        <w:ind w:left="5378" w:hanging="360"/>
      </w:pPr>
    </w:lvl>
    <w:lvl w:ilvl="5" w:tplc="0C09001B" w:tentative="1">
      <w:start w:val="1"/>
      <w:numFmt w:val="lowerRoman"/>
      <w:lvlText w:val="%6."/>
      <w:lvlJc w:val="right"/>
      <w:pPr>
        <w:ind w:left="6098" w:hanging="180"/>
      </w:pPr>
    </w:lvl>
    <w:lvl w:ilvl="6" w:tplc="0C09000F" w:tentative="1">
      <w:start w:val="1"/>
      <w:numFmt w:val="decimal"/>
      <w:lvlText w:val="%7."/>
      <w:lvlJc w:val="left"/>
      <w:pPr>
        <w:ind w:left="6818" w:hanging="360"/>
      </w:pPr>
    </w:lvl>
    <w:lvl w:ilvl="7" w:tplc="0C090019" w:tentative="1">
      <w:start w:val="1"/>
      <w:numFmt w:val="lowerLetter"/>
      <w:lvlText w:val="%8."/>
      <w:lvlJc w:val="left"/>
      <w:pPr>
        <w:ind w:left="7538" w:hanging="360"/>
      </w:pPr>
    </w:lvl>
    <w:lvl w:ilvl="8" w:tplc="0C0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DD"/>
    <w:rsid w:val="00000263"/>
    <w:rsid w:val="000113BC"/>
    <w:rsid w:val="000136AF"/>
    <w:rsid w:val="0004044E"/>
    <w:rsid w:val="00050F35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D6265"/>
    <w:rsid w:val="000E598E"/>
    <w:rsid w:val="000E5A3D"/>
    <w:rsid w:val="000F0ADA"/>
    <w:rsid w:val="000F21C1"/>
    <w:rsid w:val="001023BD"/>
    <w:rsid w:val="0010745C"/>
    <w:rsid w:val="001122FF"/>
    <w:rsid w:val="0013496F"/>
    <w:rsid w:val="001401B0"/>
    <w:rsid w:val="001521EF"/>
    <w:rsid w:val="00160BD7"/>
    <w:rsid w:val="001643C9"/>
    <w:rsid w:val="0016528A"/>
    <w:rsid w:val="00165568"/>
    <w:rsid w:val="00166082"/>
    <w:rsid w:val="00166C2F"/>
    <w:rsid w:val="001716C9"/>
    <w:rsid w:val="00176F0B"/>
    <w:rsid w:val="00182EA9"/>
    <w:rsid w:val="00184261"/>
    <w:rsid w:val="00191F5B"/>
    <w:rsid w:val="00193461"/>
    <w:rsid w:val="001939E1"/>
    <w:rsid w:val="0019452E"/>
    <w:rsid w:val="00195382"/>
    <w:rsid w:val="001A3B9F"/>
    <w:rsid w:val="001A5520"/>
    <w:rsid w:val="001A65B4"/>
    <w:rsid w:val="001A65C0"/>
    <w:rsid w:val="001A6E66"/>
    <w:rsid w:val="001B0C36"/>
    <w:rsid w:val="001B7A5D"/>
    <w:rsid w:val="001C3D3E"/>
    <w:rsid w:val="001C69C4"/>
    <w:rsid w:val="001E0A8D"/>
    <w:rsid w:val="001E3590"/>
    <w:rsid w:val="001E7407"/>
    <w:rsid w:val="001F1A46"/>
    <w:rsid w:val="00201D27"/>
    <w:rsid w:val="0020243B"/>
    <w:rsid w:val="0021153A"/>
    <w:rsid w:val="002245A6"/>
    <w:rsid w:val="002302EA"/>
    <w:rsid w:val="00233ED6"/>
    <w:rsid w:val="00237614"/>
    <w:rsid w:val="00240749"/>
    <w:rsid w:val="00240B8E"/>
    <w:rsid w:val="00244F40"/>
    <w:rsid w:val="002468D7"/>
    <w:rsid w:val="00247E97"/>
    <w:rsid w:val="00255631"/>
    <w:rsid w:val="00256C81"/>
    <w:rsid w:val="002836D1"/>
    <w:rsid w:val="002846C9"/>
    <w:rsid w:val="00285CDD"/>
    <w:rsid w:val="00291167"/>
    <w:rsid w:val="0029489E"/>
    <w:rsid w:val="00297ECB"/>
    <w:rsid w:val="002C152A"/>
    <w:rsid w:val="002C6258"/>
    <w:rsid w:val="002D043A"/>
    <w:rsid w:val="003000FD"/>
    <w:rsid w:val="00306334"/>
    <w:rsid w:val="0031713F"/>
    <w:rsid w:val="003222D1"/>
    <w:rsid w:val="0032750F"/>
    <w:rsid w:val="003415D3"/>
    <w:rsid w:val="003442F6"/>
    <w:rsid w:val="00345A9E"/>
    <w:rsid w:val="00346335"/>
    <w:rsid w:val="00350259"/>
    <w:rsid w:val="00352B0F"/>
    <w:rsid w:val="003561B0"/>
    <w:rsid w:val="00361DD0"/>
    <w:rsid w:val="003840F2"/>
    <w:rsid w:val="00391D06"/>
    <w:rsid w:val="00397893"/>
    <w:rsid w:val="003A139F"/>
    <w:rsid w:val="003A15AC"/>
    <w:rsid w:val="003B0627"/>
    <w:rsid w:val="003C5F2B"/>
    <w:rsid w:val="003C7D35"/>
    <w:rsid w:val="003D0BFE"/>
    <w:rsid w:val="003D3D30"/>
    <w:rsid w:val="003D5700"/>
    <w:rsid w:val="003E575A"/>
    <w:rsid w:val="003F4FDD"/>
    <w:rsid w:val="003F603B"/>
    <w:rsid w:val="003F6F52"/>
    <w:rsid w:val="004022CA"/>
    <w:rsid w:val="00403BBA"/>
    <w:rsid w:val="004116CD"/>
    <w:rsid w:val="00414ADE"/>
    <w:rsid w:val="00424CA9"/>
    <w:rsid w:val="004257BB"/>
    <w:rsid w:val="00431F61"/>
    <w:rsid w:val="0044291A"/>
    <w:rsid w:val="004434A6"/>
    <w:rsid w:val="0044474F"/>
    <w:rsid w:val="004600B0"/>
    <w:rsid w:val="00460499"/>
    <w:rsid w:val="00460FBA"/>
    <w:rsid w:val="00464051"/>
    <w:rsid w:val="004668DD"/>
    <w:rsid w:val="00470731"/>
    <w:rsid w:val="00474835"/>
    <w:rsid w:val="00480437"/>
    <w:rsid w:val="004819C7"/>
    <w:rsid w:val="0048312E"/>
    <w:rsid w:val="0048364F"/>
    <w:rsid w:val="0048436D"/>
    <w:rsid w:val="004877FC"/>
    <w:rsid w:val="00490F2E"/>
    <w:rsid w:val="00496F97"/>
    <w:rsid w:val="004A53EA"/>
    <w:rsid w:val="004B35E7"/>
    <w:rsid w:val="004B4479"/>
    <w:rsid w:val="004C673A"/>
    <w:rsid w:val="004F1FAC"/>
    <w:rsid w:val="004F676E"/>
    <w:rsid w:val="004F71C0"/>
    <w:rsid w:val="0050160C"/>
    <w:rsid w:val="00506E1E"/>
    <w:rsid w:val="00516B8D"/>
    <w:rsid w:val="00522CB6"/>
    <w:rsid w:val="0052681D"/>
    <w:rsid w:val="0052756C"/>
    <w:rsid w:val="00530230"/>
    <w:rsid w:val="00530CC9"/>
    <w:rsid w:val="00531B46"/>
    <w:rsid w:val="0053364D"/>
    <w:rsid w:val="00537FBC"/>
    <w:rsid w:val="00541D73"/>
    <w:rsid w:val="00543469"/>
    <w:rsid w:val="00546FA3"/>
    <w:rsid w:val="00557C7A"/>
    <w:rsid w:val="00562A58"/>
    <w:rsid w:val="00563CFB"/>
    <w:rsid w:val="0056541A"/>
    <w:rsid w:val="00581211"/>
    <w:rsid w:val="00584526"/>
    <w:rsid w:val="00584811"/>
    <w:rsid w:val="00593AA6"/>
    <w:rsid w:val="00594161"/>
    <w:rsid w:val="005945F8"/>
    <w:rsid w:val="00594749"/>
    <w:rsid w:val="00594956"/>
    <w:rsid w:val="005A5026"/>
    <w:rsid w:val="005B1555"/>
    <w:rsid w:val="005B4067"/>
    <w:rsid w:val="005B4619"/>
    <w:rsid w:val="005C3F41"/>
    <w:rsid w:val="005C4EF0"/>
    <w:rsid w:val="005D5EA1"/>
    <w:rsid w:val="005D683E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597F"/>
    <w:rsid w:val="00645D16"/>
    <w:rsid w:val="00646443"/>
    <w:rsid w:val="00655D6A"/>
    <w:rsid w:val="00656DE9"/>
    <w:rsid w:val="006636AA"/>
    <w:rsid w:val="00672876"/>
    <w:rsid w:val="00677CC2"/>
    <w:rsid w:val="00685F42"/>
    <w:rsid w:val="0069207B"/>
    <w:rsid w:val="00693735"/>
    <w:rsid w:val="006A084E"/>
    <w:rsid w:val="006A0887"/>
    <w:rsid w:val="006A304E"/>
    <w:rsid w:val="006B57C6"/>
    <w:rsid w:val="006B7006"/>
    <w:rsid w:val="006C7F8C"/>
    <w:rsid w:val="006D72B8"/>
    <w:rsid w:val="006D7AB9"/>
    <w:rsid w:val="006E30F5"/>
    <w:rsid w:val="006F388C"/>
    <w:rsid w:val="00700B2C"/>
    <w:rsid w:val="00713084"/>
    <w:rsid w:val="00717463"/>
    <w:rsid w:val="00720FC2"/>
    <w:rsid w:val="00722E89"/>
    <w:rsid w:val="00731E00"/>
    <w:rsid w:val="00732DB6"/>
    <w:rsid w:val="007339C7"/>
    <w:rsid w:val="007440B7"/>
    <w:rsid w:val="00747993"/>
    <w:rsid w:val="007634AD"/>
    <w:rsid w:val="007715C9"/>
    <w:rsid w:val="00774EDD"/>
    <w:rsid w:val="007757EC"/>
    <w:rsid w:val="007A6863"/>
    <w:rsid w:val="007B08F7"/>
    <w:rsid w:val="007C78B4"/>
    <w:rsid w:val="007E1EBF"/>
    <w:rsid w:val="007E23CC"/>
    <w:rsid w:val="007E32B6"/>
    <w:rsid w:val="007E486B"/>
    <w:rsid w:val="007E7D4A"/>
    <w:rsid w:val="007F48ED"/>
    <w:rsid w:val="007F54AC"/>
    <w:rsid w:val="007F5E3F"/>
    <w:rsid w:val="007F76AF"/>
    <w:rsid w:val="008063F8"/>
    <w:rsid w:val="00812F45"/>
    <w:rsid w:val="00836FE9"/>
    <w:rsid w:val="0084172C"/>
    <w:rsid w:val="0085175E"/>
    <w:rsid w:val="00851BC9"/>
    <w:rsid w:val="00856A31"/>
    <w:rsid w:val="00873F95"/>
    <w:rsid w:val="008754D0"/>
    <w:rsid w:val="00877C69"/>
    <w:rsid w:val="00877D48"/>
    <w:rsid w:val="0088345B"/>
    <w:rsid w:val="0089265B"/>
    <w:rsid w:val="008A16A5"/>
    <w:rsid w:val="008A5C57"/>
    <w:rsid w:val="008B39E0"/>
    <w:rsid w:val="008C0629"/>
    <w:rsid w:val="008D0EE0"/>
    <w:rsid w:val="008D7A27"/>
    <w:rsid w:val="008D7F38"/>
    <w:rsid w:val="008E4702"/>
    <w:rsid w:val="008E69AA"/>
    <w:rsid w:val="008F4F1C"/>
    <w:rsid w:val="00906136"/>
    <w:rsid w:val="0090615A"/>
    <w:rsid w:val="009069AD"/>
    <w:rsid w:val="00910E64"/>
    <w:rsid w:val="00917A60"/>
    <w:rsid w:val="00922764"/>
    <w:rsid w:val="00923F64"/>
    <w:rsid w:val="00926E55"/>
    <w:rsid w:val="009278C1"/>
    <w:rsid w:val="00932377"/>
    <w:rsid w:val="009346E3"/>
    <w:rsid w:val="00943D4E"/>
    <w:rsid w:val="0094523D"/>
    <w:rsid w:val="00954ED6"/>
    <w:rsid w:val="00976A63"/>
    <w:rsid w:val="009808DA"/>
    <w:rsid w:val="00985C69"/>
    <w:rsid w:val="009879C6"/>
    <w:rsid w:val="009A5762"/>
    <w:rsid w:val="009B2490"/>
    <w:rsid w:val="009B318B"/>
    <w:rsid w:val="009B50E5"/>
    <w:rsid w:val="009B5412"/>
    <w:rsid w:val="009B56E2"/>
    <w:rsid w:val="009B714E"/>
    <w:rsid w:val="009C3431"/>
    <w:rsid w:val="009C5989"/>
    <w:rsid w:val="009C6A32"/>
    <w:rsid w:val="009C6A8D"/>
    <w:rsid w:val="009D08DA"/>
    <w:rsid w:val="009F28A1"/>
    <w:rsid w:val="00A06860"/>
    <w:rsid w:val="00A136F5"/>
    <w:rsid w:val="00A231E2"/>
    <w:rsid w:val="00A2550D"/>
    <w:rsid w:val="00A379BB"/>
    <w:rsid w:val="00A4169B"/>
    <w:rsid w:val="00A50D55"/>
    <w:rsid w:val="00A52FDA"/>
    <w:rsid w:val="00A54640"/>
    <w:rsid w:val="00A567AE"/>
    <w:rsid w:val="00A64912"/>
    <w:rsid w:val="00A706E9"/>
    <w:rsid w:val="00A70A74"/>
    <w:rsid w:val="00A808BB"/>
    <w:rsid w:val="00A87A9F"/>
    <w:rsid w:val="00A9231A"/>
    <w:rsid w:val="00A95BC7"/>
    <w:rsid w:val="00AA0275"/>
    <w:rsid w:val="00AA0343"/>
    <w:rsid w:val="00AA78CE"/>
    <w:rsid w:val="00AA7B26"/>
    <w:rsid w:val="00AC767C"/>
    <w:rsid w:val="00AC7733"/>
    <w:rsid w:val="00AD2500"/>
    <w:rsid w:val="00AD3467"/>
    <w:rsid w:val="00AD3EC6"/>
    <w:rsid w:val="00AD5641"/>
    <w:rsid w:val="00AF33DB"/>
    <w:rsid w:val="00B032D8"/>
    <w:rsid w:val="00B05D72"/>
    <w:rsid w:val="00B20990"/>
    <w:rsid w:val="00B23FAF"/>
    <w:rsid w:val="00B31AE5"/>
    <w:rsid w:val="00B32398"/>
    <w:rsid w:val="00B33B3C"/>
    <w:rsid w:val="00B35813"/>
    <w:rsid w:val="00B40D74"/>
    <w:rsid w:val="00B42649"/>
    <w:rsid w:val="00B46467"/>
    <w:rsid w:val="00B52663"/>
    <w:rsid w:val="00B56DCB"/>
    <w:rsid w:val="00B61728"/>
    <w:rsid w:val="00B65C5D"/>
    <w:rsid w:val="00B676F9"/>
    <w:rsid w:val="00B679C2"/>
    <w:rsid w:val="00B67E6A"/>
    <w:rsid w:val="00B770D2"/>
    <w:rsid w:val="00B84697"/>
    <w:rsid w:val="00B913D6"/>
    <w:rsid w:val="00B93516"/>
    <w:rsid w:val="00B96776"/>
    <w:rsid w:val="00B973E5"/>
    <w:rsid w:val="00B978B2"/>
    <w:rsid w:val="00BA47A3"/>
    <w:rsid w:val="00BA5026"/>
    <w:rsid w:val="00BA7B5B"/>
    <w:rsid w:val="00BB6E79"/>
    <w:rsid w:val="00BD744F"/>
    <w:rsid w:val="00BE1C74"/>
    <w:rsid w:val="00BE256F"/>
    <w:rsid w:val="00BE42C5"/>
    <w:rsid w:val="00BE719A"/>
    <w:rsid w:val="00BE720A"/>
    <w:rsid w:val="00BF0723"/>
    <w:rsid w:val="00BF6650"/>
    <w:rsid w:val="00C067E5"/>
    <w:rsid w:val="00C136B3"/>
    <w:rsid w:val="00C164CA"/>
    <w:rsid w:val="00C215D8"/>
    <w:rsid w:val="00C26051"/>
    <w:rsid w:val="00C42BF8"/>
    <w:rsid w:val="00C460AE"/>
    <w:rsid w:val="00C50043"/>
    <w:rsid w:val="00C5015F"/>
    <w:rsid w:val="00C50A0F"/>
    <w:rsid w:val="00C50F4A"/>
    <w:rsid w:val="00C62F14"/>
    <w:rsid w:val="00C72D10"/>
    <w:rsid w:val="00C7573B"/>
    <w:rsid w:val="00C76CF3"/>
    <w:rsid w:val="00C8487E"/>
    <w:rsid w:val="00C87A0C"/>
    <w:rsid w:val="00C9040D"/>
    <w:rsid w:val="00C92181"/>
    <w:rsid w:val="00C93205"/>
    <w:rsid w:val="00C945DC"/>
    <w:rsid w:val="00C97E5B"/>
    <w:rsid w:val="00CA7844"/>
    <w:rsid w:val="00CB58EF"/>
    <w:rsid w:val="00CB65F0"/>
    <w:rsid w:val="00CC229D"/>
    <w:rsid w:val="00CC49CE"/>
    <w:rsid w:val="00CE0A93"/>
    <w:rsid w:val="00CF0BB2"/>
    <w:rsid w:val="00CF7139"/>
    <w:rsid w:val="00D00C35"/>
    <w:rsid w:val="00D12B0D"/>
    <w:rsid w:val="00D13441"/>
    <w:rsid w:val="00D20761"/>
    <w:rsid w:val="00D243A3"/>
    <w:rsid w:val="00D33440"/>
    <w:rsid w:val="00D42007"/>
    <w:rsid w:val="00D52EFE"/>
    <w:rsid w:val="00D566EC"/>
    <w:rsid w:val="00D56A0D"/>
    <w:rsid w:val="00D63EF6"/>
    <w:rsid w:val="00D64697"/>
    <w:rsid w:val="00D65631"/>
    <w:rsid w:val="00D66518"/>
    <w:rsid w:val="00D70DFB"/>
    <w:rsid w:val="00D71EEA"/>
    <w:rsid w:val="00D735CD"/>
    <w:rsid w:val="00D766DF"/>
    <w:rsid w:val="00D90841"/>
    <w:rsid w:val="00D937ED"/>
    <w:rsid w:val="00DA2439"/>
    <w:rsid w:val="00DA6AC5"/>
    <w:rsid w:val="00DA6F05"/>
    <w:rsid w:val="00DA7187"/>
    <w:rsid w:val="00DB64FC"/>
    <w:rsid w:val="00DE149E"/>
    <w:rsid w:val="00E034DB"/>
    <w:rsid w:val="00E05704"/>
    <w:rsid w:val="00E0726A"/>
    <w:rsid w:val="00E12F1A"/>
    <w:rsid w:val="00E22935"/>
    <w:rsid w:val="00E25A5E"/>
    <w:rsid w:val="00E54292"/>
    <w:rsid w:val="00E60191"/>
    <w:rsid w:val="00E70F3B"/>
    <w:rsid w:val="00E74DC7"/>
    <w:rsid w:val="00E87699"/>
    <w:rsid w:val="00E902D4"/>
    <w:rsid w:val="00E92E27"/>
    <w:rsid w:val="00E9586B"/>
    <w:rsid w:val="00E97334"/>
    <w:rsid w:val="00EB369C"/>
    <w:rsid w:val="00EB3A99"/>
    <w:rsid w:val="00EB3B53"/>
    <w:rsid w:val="00EB65F8"/>
    <w:rsid w:val="00ED4928"/>
    <w:rsid w:val="00ED7780"/>
    <w:rsid w:val="00EE2C80"/>
    <w:rsid w:val="00EE3FFE"/>
    <w:rsid w:val="00EE57E8"/>
    <w:rsid w:val="00EE6190"/>
    <w:rsid w:val="00EF2E3A"/>
    <w:rsid w:val="00EF6402"/>
    <w:rsid w:val="00F014CD"/>
    <w:rsid w:val="00F047E2"/>
    <w:rsid w:val="00F04D57"/>
    <w:rsid w:val="00F078DC"/>
    <w:rsid w:val="00F13E86"/>
    <w:rsid w:val="00F17B4F"/>
    <w:rsid w:val="00F20B52"/>
    <w:rsid w:val="00F23E95"/>
    <w:rsid w:val="00F32FCB"/>
    <w:rsid w:val="00F33523"/>
    <w:rsid w:val="00F4293D"/>
    <w:rsid w:val="00F677A9"/>
    <w:rsid w:val="00F75C59"/>
    <w:rsid w:val="00F8121C"/>
    <w:rsid w:val="00F83827"/>
    <w:rsid w:val="00F84CF5"/>
    <w:rsid w:val="00F8612E"/>
    <w:rsid w:val="00F87252"/>
    <w:rsid w:val="00F94583"/>
    <w:rsid w:val="00FA0F38"/>
    <w:rsid w:val="00FA2C23"/>
    <w:rsid w:val="00FA420B"/>
    <w:rsid w:val="00FB243C"/>
    <w:rsid w:val="00FB629A"/>
    <w:rsid w:val="00FB6AEE"/>
    <w:rsid w:val="00FC2285"/>
    <w:rsid w:val="00FC3EAC"/>
    <w:rsid w:val="00FD327A"/>
    <w:rsid w:val="00FF39DE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9124B4"/>
  <w15:docId w15:val="{B723C344-7AD0-4763-9A3C-DAC9905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A6E66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3C"/>
    <w:rPr>
      <w:b/>
      <w:bCs/>
    </w:rPr>
  </w:style>
  <w:style w:type="paragraph" w:styleId="Revision">
    <w:name w:val="Revision"/>
    <w:hidden/>
    <w:uiPriority w:val="99"/>
    <w:semiHidden/>
    <w:rsid w:val="00FB243C"/>
    <w:rPr>
      <w:sz w:val="22"/>
    </w:rPr>
  </w:style>
  <w:style w:type="paragraph" w:customStyle="1" w:styleId="A2">
    <w:name w:val="A2"/>
    <w:aliases w:val="1.1 amendment,Instruction amendment"/>
    <w:basedOn w:val="Normal"/>
    <w:next w:val="Normal"/>
    <w:rsid w:val="00DA6AC5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DA6AC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1A65B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6AC1-684F-4055-A8F3-0E5A91E2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CARTER, Bless</cp:lastModifiedBy>
  <cp:revision>2</cp:revision>
  <cp:lastPrinted>2020-01-09T23:53:00Z</cp:lastPrinted>
  <dcterms:created xsi:type="dcterms:W3CDTF">2020-12-17T23:30:00Z</dcterms:created>
  <dcterms:modified xsi:type="dcterms:W3CDTF">2020-12-17T23:30:00Z</dcterms:modified>
</cp:coreProperties>
</file>