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15A4D" w:rsidRDefault="049CF308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2B6140" wp14:editId="049CF308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6DC54F41" w:rsidR="005E317F" w:rsidRPr="00D15A4D" w:rsidRDefault="003F506B" w:rsidP="005E317F">
      <w:pPr>
        <w:pStyle w:val="ShortT"/>
      </w:pPr>
      <w:bookmarkStart w:id="0" w:name="Determination_Title"/>
      <w:r>
        <w:t xml:space="preserve">Defence </w:t>
      </w:r>
      <w:r w:rsidR="00F95D9E">
        <w:t>(</w:t>
      </w:r>
      <w:r w:rsidR="00A83815">
        <w:t>Domestic emergency</w:t>
      </w:r>
      <w:r w:rsidR="00661144">
        <w:t xml:space="preserve"> operations</w:t>
      </w:r>
      <w:r w:rsidR="00F95D9E">
        <w:t xml:space="preserve">) </w:t>
      </w:r>
      <w:r w:rsidR="00506A01">
        <w:t>Determination</w:t>
      </w:r>
      <w:r w:rsidR="005E317F">
        <w:t xml:space="preserve"> </w:t>
      </w:r>
      <w:r w:rsidR="00506A01">
        <w:t>20</w:t>
      </w:r>
      <w:r w:rsidR="6266289F">
        <w:t>20</w:t>
      </w:r>
      <w:bookmarkEnd w:id="0"/>
    </w:p>
    <w:p w14:paraId="2C45D911" w14:textId="77777777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506A01" w:rsidRPr="00D15A4D">
        <w:rPr>
          <w:szCs w:val="22"/>
        </w:rPr>
        <w:t xml:space="preserve">FIONA LOUISE </w:t>
      </w:r>
      <w:proofErr w:type="spellStart"/>
      <w:r w:rsidR="00506A01" w:rsidRPr="00D15A4D">
        <w:rPr>
          <w:szCs w:val="22"/>
        </w:rPr>
        <w:t>McSPEERIN</w:t>
      </w:r>
      <w:proofErr w:type="spellEnd"/>
      <w:r w:rsidR="00506A01" w:rsidRPr="00D15A4D">
        <w:rPr>
          <w:szCs w:val="22"/>
        </w:rPr>
        <w:t>, Assistant Secretary,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5B207AC7" w:rsidR="005E317F" w:rsidRPr="00D15A4D" w:rsidRDefault="005E317F" w:rsidP="005E317F">
      <w:pPr>
        <w:keepNext/>
        <w:spacing w:before="300" w:line="240" w:lineRule="atLeast"/>
        <w:ind w:right="397"/>
        <w:jc w:val="both"/>
      </w:pPr>
      <w:r w:rsidRPr="2B5FB48C">
        <w:t>Dated</w:t>
      </w:r>
      <w:r w:rsidR="0069294A">
        <w:rPr>
          <w:szCs w:val="22"/>
        </w:rPr>
        <w:t xml:space="preserve"> 21 December </w:t>
      </w:r>
      <w:bookmarkStart w:id="1" w:name="_GoBack"/>
      <w:bookmarkEnd w:id="1"/>
      <w:r w:rsidR="00506A01" w:rsidRPr="2B5FB48C">
        <w:t>20</w:t>
      </w:r>
      <w:r w:rsidR="25918B7A" w:rsidRPr="2B5FB48C">
        <w:t>20</w:t>
      </w:r>
    </w:p>
    <w:p w14:paraId="73FB3871" w14:textId="49C9552D" w:rsidR="005E317F" w:rsidRPr="00D15A4D" w:rsidRDefault="00506A0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15A4D">
        <w:rPr>
          <w:szCs w:val="22"/>
        </w:rPr>
        <w:t xml:space="preserve">Fiona Louise </w:t>
      </w:r>
      <w:proofErr w:type="spellStart"/>
      <w:r w:rsidRPr="00D15A4D">
        <w:rPr>
          <w:szCs w:val="22"/>
        </w:rPr>
        <w:t>McSpeerin</w:t>
      </w:r>
      <w:proofErr w:type="spellEnd"/>
      <w:r w:rsidR="005E317F" w:rsidRPr="00D15A4D">
        <w:rPr>
          <w:szCs w:val="22"/>
        </w:rPr>
        <w:t xml:space="preserve"> </w:t>
      </w:r>
    </w:p>
    <w:p w14:paraId="07B13799" w14:textId="77777777" w:rsidR="00506A01" w:rsidRPr="00D15A4D" w:rsidRDefault="00506A01" w:rsidP="00506A01">
      <w:pPr>
        <w:pStyle w:val="SignCoverPageEnd"/>
        <w:ind w:right="91"/>
        <w:rPr>
          <w:sz w:val="22"/>
        </w:rPr>
      </w:pPr>
      <w:r w:rsidRPr="00D15A4D">
        <w:rPr>
          <w:sz w:val="22"/>
        </w:rPr>
        <w:t>Assistant Secretary</w:t>
      </w:r>
      <w:r w:rsidRPr="00D15A4D">
        <w:rPr>
          <w:sz w:val="22"/>
        </w:rPr>
        <w:br/>
        <w:t>People Policy and Employment Conditions</w:t>
      </w:r>
      <w:r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77EE9729" w14:textId="5CEA8956" w:rsidR="006175AD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6175AD">
        <w:rPr>
          <w:noProof/>
        </w:rPr>
        <w:t>1    Name</w:t>
      </w:r>
      <w:r w:rsidR="006175AD">
        <w:rPr>
          <w:noProof/>
        </w:rPr>
        <w:tab/>
      </w:r>
      <w:r w:rsidR="006175AD">
        <w:rPr>
          <w:noProof/>
        </w:rPr>
        <w:fldChar w:fldCharType="begin"/>
      </w:r>
      <w:r w:rsidR="006175AD">
        <w:rPr>
          <w:noProof/>
        </w:rPr>
        <w:instrText xml:space="preserve"> PAGEREF _Toc59116230 \h </w:instrText>
      </w:r>
      <w:r w:rsidR="006175AD">
        <w:rPr>
          <w:noProof/>
        </w:rPr>
      </w:r>
      <w:r w:rsidR="006175AD">
        <w:rPr>
          <w:noProof/>
        </w:rPr>
        <w:fldChar w:fldCharType="separate"/>
      </w:r>
      <w:r w:rsidR="006175AD">
        <w:rPr>
          <w:noProof/>
        </w:rPr>
        <w:t>1</w:t>
      </w:r>
      <w:r w:rsidR="006175AD">
        <w:rPr>
          <w:noProof/>
        </w:rPr>
        <w:fldChar w:fldCharType="end"/>
      </w:r>
    </w:p>
    <w:p w14:paraId="172A02A6" w14:textId="0E034C4D" w:rsidR="006175AD" w:rsidRDefault="006175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    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_Toc59116231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B44C6F" w14:textId="552765D0" w:rsidR="006175AD" w:rsidRDefault="006175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    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_Toc59116232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E505A8" w14:textId="4DDDFAE9" w:rsidR="006175AD" w:rsidRDefault="006175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    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_Toc59116233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16D4E0" w14:textId="1F146FF7" w:rsidR="006175AD" w:rsidRDefault="006175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    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_Toc59116234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F15CDB" w14:textId="51681347" w:rsidR="006175AD" w:rsidRDefault="006175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    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_Toc59116235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842257" w14:textId="4619C4CF" w:rsidR="006175AD" w:rsidRDefault="006175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    Member this determination applies 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_Toc59116236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2622D9" w14:textId="3B390258" w:rsidR="006175AD" w:rsidRDefault="006175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    Reimbursement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_Toc59116237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139DFF" w14:textId="7E9D337B" w:rsidR="006175AD" w:rsidRDefault="006175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    Limit on reimbursement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_Toc59116238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6A11E33" w14:textId="451B9C64" w:rsidR="006175AD" w:rsidRDefault="006175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_Toc59116239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E1046D8" w14:textId="2F299125" w:rsidR="006175AD" w:rsidRDefault="006175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(Operation BUSHFIRE ASSIST) Determination 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_Toc59116240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6536A0" w14:textId="017AAEC7" w:rsidR="00B20990" w:rsidRPr="00D15A4D" w:rsidRDefault="00FA083A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065BE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3F603CBD" w:rsidR="005E317F" w:rsidRPr="00D15A4D" w:rsidRDefault="005E317F" w:rsidP="00953567">
      <w:pPr>
        <w:pStyle w:val="ActHead5"/>
      </w:pPr>
      <w:bookmarkStart w:id="3" w:name="_Toc59116230"/>
      <w:r w:rsidRPr="00B807CE">
        <w:lastRenderedPageBreak/>
        <w:t>1</w:t>
      </w:r>
      <w:r w:rsidR="00B807CE">
        <w:t>    </w:t>
      </w:r>
      <w:r w:rsidRPr="00D15A4D">
        <w:t>Name</w:t>
      </w:r>
      <w:bookmarkEnd w:id="3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B807CE" w:rsidRPr="00D15A4D" w14:paraId="70FEDEC0" w14:textId="77777777" w:rsidTr="00CF0CED">
        <w:tc>
          <w:tcPr>
            <w:tcW w:w="992" w:type="dxa"/>
          </w:tcPr>
          <w:p w14:paraId="67480BB7" w14:textId="77777777" w:rsidR="00B807CE" w:rsidRPr="00D15A4D" w:rsidRDefault="00B807CE" w:rsidP="00CF0CE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51F64D43" w14:textId="02C5E78E" w:rsidR="00B807CE" w:rsidRPr="00B807CE" w:rsidRDefault="00B807CE" w:rsidP="00B807CE">
            <w:pPr>
              <w:pStyle w:val="Sectiontext"/>
              <w:rPr>
                <w:snapToGrid w:val="0"/>
              </w:rPr>
            </w:pPr>
            <w:r w:rsidRPr="00B807CE">
              <w:rPr>
                <w:snapToGrid w:val="0"/>
              </w:rPr>
              <w:t xml:space="preserve">This instrument is the </w:t>
            </w:r>
            <w:r w:rsidRPr="00B807CE">
              <w:rPr>
                <w:snapToGrid w:val="0"/>
              </w:rPr>
              <w:fldChar w:fldCharType="begin"/>
            </w:r>
            <w:r w:rsidRPr="00B807CE">
              <w:rPr>
                <w:snapToGrid w:val="0"/>
              </w:rPr>
              <w:instrText xml:space="preserve"> STYLEREF  ShortT </w:instrText>
            </w:r>
            <w:r w:rsidRPr="00B807CE">
              <w:rPr>
                <w:snapToGrid w:val="0"/>
              </w:rPr>
              <w:fldChar w:fldCharType="separate"/>
            </w:r>
            <w:r w:rsidR="0030243E">
              <w:rPr>
                <w:noProof/>
                <w:snapToGrid w:val="0"/>
              </w:rPr>
              <w:t>Defence (</w:t>
            </w:r>
            <w:r w:rsidR="00A83815">
              <w:rPr>
                <w:noProof/>
                <w:snapToGrid w:val="0"/>
              </w:rPr>
              <w:t xml:space="preserve">Domestic emergency </w:t>
            </w:r>
            <w:r w:rsidR="0030243E">
              <w:rPr>
                <w:noProof/>
                <w:snapToGrid w:val="0"/>
              </w:rPr>
              <w:t>operations) Determination 2020</w:t>
            </w:r>
            <w:r w:rsidRPr="00B807CE">
              <w:rPr>
                <w:snapToGrid w:val="0"/>
              </w:rPr>
              <w:fldChar w:fldCharType="end"/>
            </w:r>
            <w:r w:rsidRPr="00B807CE">
              <w:rPr>
                <w:snapToGrid w:val="0"/>
              </w:rPr>
              <w:t>.</w:t>
            </w:r>
          </w:p>
        </w:tc>
      </w:tr>
    </w:tbl>
    <w:p w14:paraId="513B67DA" w14:textId="603A6AA8" w:rsidR="005E317F" w:rsidRPr="00B807CE" w:rsidRDefault="005E317F" w:rsidP="00953567">
      <w:pPr>
        <w:pStyle w:val="ActHead5"/>
      </w:pPr>
      <w:bookmarkStart w:id="4" w:name="_Toc59116231"/>
      <w:r w:rsidRPr="00B807CE">
        <w:t>2</w:t>
      </w:r>
      <w:r w:rsidR="00B807CE">
        <w:t>    </w:t>
      </w:r>
      <w:r w:rsidRPr="00D15A4D">
        <w:t>Commencement</w:t>
      </w:r>
      <w:bookmarkEnd w:id="4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B807CE" w:rsidRPr="00D15A4D" w14:paraId="585A7A2E" w14:textId="77777777" w:rsidTr="00CF0CED">
        <w:tc>
          <w:tcPr>
            <w:tcW w:w="992" w:type="dxa"/>
          </w:tcPr>
          <w:p w14:paraId="716E60D6" w14:textId="77777777" w:rsidR="00B807CE" w:rsidRPr="00D15A4D" w:rsidRDefault="00B807CE" w:rsidP="00CF0CE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3285F6D1" w14:textId="69E26AD1" w:rsidR="00B807CE" w:rsidRPr="00D15A4D" w:rsidRDefault="00B807CE" w:rsidP="00CF0CED">
            <w:pPr>
              <w:pStyle w:val="Sectiontext"/>
              <w:rPr>
                <w:rFonts w:cs="Arial"/>
                <w:lang w:eastAsia="en-US"/>
              </w:rPr>
            </w:pPr>
            <w:r w:rsidRPr="00B807CE">
              <w:rPr>
                <w:snapToGrid w:val="0"/>
              </w:rPr>
              <w:t>This instrument commences on the day after registration.</w:t>
            </w:r>
          </w:p>
        </w:tc>
      </w:tr>
    </w:tbl>
    <w:p w14:paraId="1B0EA278" w14:textId="1E011D79" w:rsidR="005E317F" w:rsidRPr="00B807CE" w:rsidRDefault="005E317F" w:rsidP="00953567">
      <w:pPr>
        <w:pStyle w:val="ActHead5"/>
      </w:pPr>
      <w:bookmarkStart w:id="5" w:name="_Toc59116232"/>
      <w:r w:rsidRPr="00B807CE">
        <w:t>3</w:t>
      </w:r>
      <w:r w:rsidR="00B807CE">
        <w:t>    </w:t>
      </w:r>
      <w:r w:rsidRPr="00D15A4D">
        <w:t>Authority</w:t>
      </w:r>
      <w:bookmarkEnd w:id="5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B807CE" w:rsidRPr="00D15A4D" w14:paraId="4259B7B0" w14:textId="77777777" w:rsidTr="00CF0CED">
        <w:tc>
          <w:tcPr>
            <w:tcW w:w="992" w:type="dxa"/>
          </w:tcPr>
          <w:p w14:paraId="22D07033" w14:textId="77777777" w:rsidR="00B807CE" w:rsidRPr="00D15A4D" w:rsidRDefault="00B807CE" w:rsidP="00CF0CE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316D1F62" w14:textId="526D7B7B" w:rsidR="00B807CE" w:rsidRPr="00D15A4D" w:rsidRDefault="00B807CE" w:rsidP="00CF0CED">
            <w:pPr>
              <w:pStyle w:val="Sectiontext"/>
              <w:rPr>
                <w:rFonts w:cs="Arial"/>
                <w:lang w:eastAsia="en-US"/>
              </w:rPr>
            </w:pPr>
            <w:r w:rsidRPr="00B807CE">
              <w:rPr>
                <w:snapToGrid w:val="0"/>
              </w:rPr>
              <w:t xml:space="preserve">This instrument is made under section 58B of the </w:t>
            </w:r>
            <w:r w:rsidRPr="00B807CE">
              <w:rPr>
                <w:i/>
                <w:snapToGrid w:val="0"/>
              </w:rPr>
              <w:t>Defence Act 1903</w:t>
            </w:r>
            <w:r w:rsidRPr="00B807CE">
              <w:rPr>
                <w:snapToGrid w:val="0"/>
              </w:rPr>
              <w:t>.</w:t>
            </w:r>
          </w:p>
        </w:tc>
      </w:tr>
    </w:tbl>
    <w:p w14:paraId="4DC10822" w14:textId="6A02866F" w:rsidR="007E3976" w:rsidRPr="00B807CE" w:rsidRDefault="005E317F" w:rsidP="00953567">
      <w:pPr>
        <w:pStyle w:val="ActHead5"/>
      </w:pPr>
      <w:bookmarkStart w:id="6" w:name="_Toc59116233"/>
      <w:r w:rsidRPr="00D15A4D">
        <w:t>4</w:t>
      </w:r>
      <w:r w:rsidR="00B807CE">
        <w:t>    </w:t>
      </w:r>
      <w:r w:rsidRPr="00D15A4D">
        <w:t>Schedules</w:t>
      </w:r>
      <w:bookmarkEnd w:id="6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B807CE" w:rsidRPr="00D15A4D" w14:paraId="63B5D5CB" w14:textId="77777777" w:rsidTr="00CF0CED">
        <w:tc>
          <w:tcPr>
            <w:tcW w:w="992" w:type="dxa"/>
          </w:tcPr>
          <w:p w14:paraId="61036A0C" w14:textId="77777777" w:rsidR="00B807CE" w:rsidRPr="00D15A4D" w:rsidRDefault="00B807CE" w:rsidP="00CF0CE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5B082D11" w14:textId="4C7DB3EE" w:rsidR="00B807CE" w:rsidRPr="00D15A4D" w:rsidRDefault="00B807CE" w:rsidP="00CF0CED">
            <w:pPr>
              <w:pStyle w:val="Sectiontext"/>
              <w:rPr>
                <w:rFonts w:cs="Arial"/>
                <w:lang w:eastAsia="en-US"/>
              </w:rPr>
            </w:pPr>
            <w:r w:rsidRPr="00B807CE">
              <w:rPr>
                <w:snapToGrid w:val="0"/>
              </w:rPr>
              <w:t>Each instrument that is specified in a Schedule to this instrument is amended or repealed as set out in the applicable items in the Schedule concerned, and any other item in a Schedule to this instrument has effect according to its terms.</w:t>
            </w:r>
          </w:p>
        </w:tc>
      </w:tr>
    </w:tbl>
    <w:p w14:paraId="55D18522" w14:textId="7B2407A2" w:rsidR="00CC3872" w:rsidRDefault="00B807CE" w:rsidP="00953567">
      <w:pPr>
        <w:pStyle w:val="ActHead5"/>
      </w:pPr>
      <w:bookmarkStart w:id="7" w:name="_Toc59116234"/>
      <w:r>
        <w:t>5</w:t>
      </w:r>
      <w:r w:rsidR="00F95D9E">
        <w:t>    Purpose</w:t>
      </w:r>
      <w:bookmarkEnd w:id="7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7E0853" w:rsidRPr="00D15A4D" w14:paraId="3BF5FB47" w14:textId="77777777" w:rsidTr="00071552">
        <w:tc>
          <w:tcPr>
            <w:tcW w:w="992" w:type="dxa"/>
          </w:tcPr>
          <w:p w14:paraId="215188E2" w14:textId="4AAEA9E2" w:rsidR="007E0853" w:rsidRPr="00D15A4D" w:rsidRDefault="007E085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5E24DCDC" w14:textId="14744C04" w:rsidR="007E0853" w:rsidRDefault="00E05D03" w:rsidP="005D11C7">
            <w:pPr>
              <w:pStyle w:val="Sectiontext"/>
            </w:pPr>
            <w:r w:rsidRPr="008F1831">
              <w:rPr>
                <w:snapToGrid w:val="0"/>
              </w:rPr>
              <w:t xml:space="preserve">The purpose of this Determination is to </w:t>
            </w:r>
            <w:r w:rsidRPr="008F1831">
              <w:t>provide a reimbursement</w:t>
            </w:r>
            <w:r>
              <w:t xml:space="preserve"> to members</w:t>
            </w:r>
            <w:r w:rsidRPr="008F1831">
              <w:t xml:space="preserve"> </w:t>
            </w:r>
            <w:r w:rsidR="004D38EE">
              <w:t>for</w:t>
            </w:r>
            <w:r w:rsidR="00071552">
              <w:t xml:space="preserve"> unrecoverable </w:t>
            </w:r>
            <w:r>
              <w:t xml:space="preserve">costs </w:t>
            </w:r>
            <w:r w:rsidR="004B5D76">
              <w:t>due to</w:t>
            </w:r>
            <w:r>
              <w:t xml:space="preserve"> th</w:t>
            </w:r>
            <w:r w:rsidR="00071552">
              <w:t xml:space="preserve">e cancellation </w:t>
            </w:r>
            <w:r w:rsidR="00A83815">
              <w:t xml:space="preserve">or </w:t>
            </w:r>
            <w:r w:rsidR="00071552">
              <w:t xml:space="preserve">of leave </w:t>
            </w:r>
            <w:r w:rsidR="004D38EE">
              <w:t>or</w:t>
            </w:r>
            <w:r w:rsidR="00071552">
              <w:t xml:space="preserve"> </w:t>
            </w:r>
            <w:r>
              <w:t xml:space="preserve">early return from a holiday location </w:t>
            </w:r>
            <w:r w:rsidR="00071552">
              <w:t xml:space="preserve">as a consequence of being </w:t>
            </w:r>
            <w:r w:rsidR="005D11C7">
              <w:t xml:space="preserve">assigned to an operation established in response to a </w:t>
            </w:r>
            <w:r w:rsidR="00A83815">
              <w:t>domestic emergency.</w:t>
            </w:r>
          </w:p>
          <w:p w14:paraId="4FFD1AB2" w14:textId="5EFDFF60" w:rsidR="00A83815" w:rsidRPr="00D15A4D" w:rsidRDefault="00A83815" w:rsidP="005D11C7">
            <w:pPr>
              <w:pStyle w:val="Sectiontext"/>
              <w:rPr>
                <w:rFonts w:cs="Arial"/>
                <w:lang w:eastAsia="en-US"/>
              </w:rPr>
            </w:pPr>
            <w:r w:rsidRPr="00A83815">
              <w:rPr>
                <w:rFonts w:cs="Arial"/>
                <w:b/>
                <w:lang w:eastAsia="en-US"/>
              </w:rPr>
              <w:t>Note:</w:t>
            </w:r>
            <w:r>
              <w:rPr>
                <w:rFonts w:cs="Arial"/>
                <w:lang w:eastAsia="en-US"/>
              </w:rPr>
              <w:t xml:space="preserve"> A domestic emergency may include, but is not limited to, a natural disaster or the outbreak of an infectious disease (such as COVID0-19) during a pandemic. </w:t>
            </w:r>
          </w:p>
        </w:tc>
      </w:tr>
    </w:tbl>
    <w:p w14:paraId="5282A5A2" w14:textId="31BCC7DC" w:rsidR="00E05D03" w:rsidRPr="00E05D03" w:rsidRDefault="00B807CE" w:rsidP="00953567">
      <w:pPr>
        <w:pStyle w:val="ActHead5"/>
      </w:pPr>
      <w:bookmarkStart w:id="8" w:name="_Toc29979482"/>
      <w:bookmarkStart w:id="9" w:name="_Toc59116235"/>
      <w:r>
        <w:t>6</w:t>
      </w:r>
      <w:r w:rsidR="00E05D03" w:rsidRPr="00E05D03">
        <w:t>    Definitions</w:t>
      </w:r>
      <w:bookmarkEnd w:id="8"/>
      <w:bookmarkEnd w:id="9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600"/>
        <w:gridCol w:w="7204"/>
      </w:tblGrid>
      <w:tr w:rsidR="00E05D03" w:rsidRPr="00D15A4D" w14:paraId="29CC24C4" w14:textId="77777777" w:rsidTr="00071552">
        <w:tc>
          <w:tcPr>
            <w:tcW w:w="992" w:type="dxa"/>
          </w:tcPr>
          <w:p w14:paraId="7919259E" w14:textId="77777777" w:rsidR="00E05D03" w:rsidRPr="00D15A4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54C52292" w14:textId="77777777" w:rsidR="00E05D03" w:rsidRPr="00D15A4D" w:rsidRDefault="00E05D03" w:rsidP="00071552">
            <w:pPr>
              <w:pStyle w:val="Sectiontext"/>
              <w:rPr>
                <w:rFonts w:cs="Arial"/>
                <w:lang w:eastAsia="en-US"/>
              </w:rPr>
            </w:pPr>
            <w:r>
              <w:t>The following definitions apply in this Determination.</w:t>
            </w:r>
          </w:p>
        </w:tc>
      </w:tr>
      <w:tr w:rsidR="00E05D03" w:rsidRPr="00D15A4D" w14:paraId="429AC7C6" w14:textId="77777777" w:rsidTr="00071552">
        <w:tc>
          <w:tcPr>
            <w:tcW w:w="992" w:type="dxa"/>
          </w:tcPr>
          <w:p w14:paraId="36D9BC7F" w14:textId="77777777" w:rsidR="00E05D03" w:rsidRPr="00D15A4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5A2117CC" w14:textId="77777777" w:rsidR="00E05D03" w:rsidRPr="007B0CA1" w:rsidRDefault="00E05D03" w:rsidP="00071552">
            <w:pPr>
              <w:pStyle w:val="Sectiontext"/>
              <w:rPr>
                <w:rFonts w:cs="Arial"/>
                <w:lang w:eastAsia="en-US"/>
              </w:rPr>
            </w:pPr>
            <w:r w:rsidRPr="009836F7">
              <w:rPr>
                <w:rFonts w:cs="Arial"/>
                <w:b/>
                <w:lang w:eastAsia="en-US"/>
              </w:rPr>
              <w:t>Decision-maker</w:t>
            </w:r>
            <w:r w:rsidRPr="009836F7">
              <w:rPr>
                <w:rFonts w:cs="Arial"/>
                <w:lang w:eastAsia="en-US"/>
              </w:rPr>
              <w:t xml:space="preserve"> means</w:t>
            </w:r>
            <w:r>
              <w:rPr>
                <w:rFonts w:cs="Arial"/>
                <w:lang w:eastAsia="en-US"/>
              </w:rPr>
              <w:t xml:space="preserve"> one of the following.</w:t>
            </w:r>
          </w:p>
        </w:tc>
      </w:tr>
      <w:tr w:rsidR="00E05D03" w:rsidRPr="00343526" w14:paraId="2F85C125" w14:textId="77777777" w:rsidTr="00071552">
        <w:tc>
          <w:tcPr>
            <w:tcW w:w="992" w:type="dxa"/>
          </w:tcPr>
          <w:p w14:paraId="46EEC887" w14:textId="77777777" w:rsidR="00E05D03" w:rsidRPr="0051360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518FB577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A40AB4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11316894" w14:textId="77777777" w:rsidR="00E05D03" w:rsidRPr="00B807CE" w:rsidRDefault="00E05D03" w:rsidP="00B807CE">
            <w:pPr>
              <w:pStyle w:val="Sectiontext"/>
            </w:pPr>
            <w:r w:rsidRPr="00B807CE">
              <w:t>For a member of the Navy, any of the following.</w:t>
            </w:r>
          </w:p>
        </w:tc>
      </w:tr>
      <w:tr w:rsidR="00E05D03" w:rsidRPr="00343526" w14:paraId="01F48A90" w14:textId="77777777" w:rsidTr="00071552">
        <w:tc>
          <w:tcPr>
            <w:tcW w:w="992" w:type="dxa"/>
          </w:tcPr>
          <w:p w14:paraId="394F77F1" w14:textId="77777777" w:rsidR="00E05D03" w:rsidRPr="0051360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8B927AD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3233EA7F" w14:textId="77777777" w:rsidR="00E05D03" w:rsidRPr="00B807CE" w:rsidRDefault="00E05D03" w:rsidP="00B807CE">
            <w:pPr>
              <w:pStyle w:val="Sectiontext"/>
            </w:pPr>
            <w:proofErr w:type="spellStart"/>
            <w:r w:rsidRPr="00B807CE">
              <w:t>i</w:t>
            </w:r>
            <w:proofErr w:type="spellEnd"/>
            <w:r w:rsidRPr="00B807CE">
              <w:t>.</w:t>
            </w:r>
          </w:p>
        </w:tc>
        <w:tc>
          <w:tcPr>
            <w:tcW w:w="7204" w:type="dxa"/>
          </w:tcPr>
          <w:p w14:paraId="0CB7CB07" w14:textId="77777777" w:rsidR="00E05D03" w:rsidRPr="00B807CE" w:rsidRDefault="00E05D03" w:rsidP="00B807CE">
            <w:pPr>
              <w:pStyle w:val="Sectiontext"/>
            </w:pPr>
            <w:r w:rsidRPr="00B807CE">
              <w:t>Director General Navy People.</w:t>
            </w:r>
          </w:p>
        </w:tc>
      </w:tr>
      <w:tr w:rsidR="00E05D03" w:rsidRPr="00343526" w14:paraId="205874A9" w14:textId="77777777" w:rsidTr="00071552">
        <w:tc>
          <w:tcPr>
            <w:tcW w:w="992" w:type="dxa"/>
          </w:tcPr>
          <w:p w14:paraId="1D746093" w14:textId="77777777" w:rsidR="00E05D03" w:rsidRPr="0051360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4A9ABF8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4C36F4ED" w14:textId="77777777" w:rsidR="00E05D03" w:rsidRPr="00B807CE" w:rsidRDefault="00E05D03" w:rsidP="00B807CE">
            <w:pPr>
              <w:pStyle w:val="Sectiontext"/>
            </w:pPr>
            <w:r w:rsidRPr="00B807CE">
              <w:t>ii.</w:t>
            </w:r>
          </w:p>
        </w:tc>
        <w:tc>
          <w:tcPr>
            <w:tcW w:w="7204" w:type="dxa"/>
          </w:tcPr>
          <w:p w14:paraId="735F0BE6" w14:textId="77777777" w:rsidR="00E05D03" w:rsidRPr="00B807CE" w:rsidRDefault="00E05D03" w:rsidP="00B807CE">
            <w:pPr>
              <w:pStyle w:val="Sectiontext"/>
            </w:pPr>
            <w:r w:rsidRPr="00B807CE">
              <w:t>Director Navy Recruiting, Retention and Transitions.</w:t>
            </w:r>
          </w:p>
        </w:tc>
      </w:tr>
      <w:tr w:rsidR="00E05D03" w:rsidRPr="00343526" w14:paraId="3852B861" w14:textId="77777777" w:rsidTr="00071552">
        <w:tc>
          <w:tcPr>
            <w:tcW w:w="992" w:type="dxa"/>
          </w:tcPr>
          <w:p w14:paraId="7C8045D7" w14:textId="77777777" w:rsidR="00E05D03" w:rsidRPr="0051360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0045020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2082C1C1" w14:textId="77777777" w:rsidR="00E05D03" w:rsidRPr="00B807CE" w:rsidRDefault="00E05D03" w:rsidP="00B807CE">
            <w:pPr>
              <w:pStyle w:val="Sectiontext"/>
            </w:pPr>
            <w:r w:rsidRPr="00B807CE">
              <w:t>iii.</w:t>
            </w:r>
          </w:p>
        </w:tc>
        <w:tc>
          <w:tcPr>
            <w:tcW w:w="7204" w:type="dxa"/>
          </w:tcPr>
          <w:p w14:paraId="534FD2B1" w14:textId="77777777" w:rsidR="00E05D03" w:rsidRPr="00B807CE" w:rsidRDefault="00E05D03" w:rsidP="00B807CE">
            <w:pPr>
              <w:pStyle w:val="Sectiontext"/>
            </w:pPr>
            <w:r w:rsidRPr="00B807CE">
              <w:t>Director Navy Employment Conditions.</w:t>
            </w:r>
          </w:p>
        </w:tc>
      </w:tr>
      <w:tr w:rsidR="00E05D03" w:rsidRPr="00343526" w14:paraId="00258A34" w14:textId="77777777" w:rsidTr="00071552">
        <w:tc>
          <w:tcPr>
            <w:tcW w:w="992" w:type="dxa"/>
          </w:tcPr>
          <w:p w14:paraId="5878202D" w14:textId="77777777" w:rsidR="00E05D03" w:rsidRPr="0051360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3774E5E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A40AB4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630634D4" w14:textId="77777777" w:rsidR="00E05D03" w:rsidRPr="00B807CE" w:rsidRDefault="00E05D03" w:rsidP="00B807CE">
            <w:pPr>
              <w:pStyle w:val="Sectiontext"/>
            </w:pPr>
            <w:r w:rsidRPr="00B807CE">
              <w:t>For a member of the Army, any of the following.</w:t>
            </w:r>
          </w:p>
        </w:tc>
      </w:tr>
      <w:tr w:rsidR="00E05D03" w:rsidRPr="00343526" w14:paraId="03FDF598" w14:textId="77777777" w:rsidTr="00071552">
        <w:tc>
          <w:tcPr>
            <w:tcW w:w="992" w:type="dxa"/>
          </w:tcPr>
          <w:p w14:paraId="3B33908F" w14:textId="77777777" w:rsidR="00E05D03" w:rsidRPr="0051360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43D831C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06DBA423" w14:textId="77777777" w:rsidR="00E05D03" w:rsidRPr="00B807CE" w:rsidRDefault="00E05D03" w:rsidP="00B807CE">
            <w:pPr>
              <w:pStyle w:val="Sectiontext"/>
            </w:pPr>
            <w:proofErr w:type="spellStart"/>
            <w:r w:rsidRPr="00B807CE">
              <w:t>i</w:t>
            </w:r>
            <w:proofErr w:type="spellEnd"/>
            <w:r w:rsidRPr="00B807CE">
              <w:t>.</w:t>
            </w:r>
          </w:p>
        </w:tc>
        <w:tc>
          <w:tcPr>
            <w:tcW w:w="7204" w:type="dxa"/>
          </w:tcPr>
          <w:p w14:paraId="333499D3" w14:textId="77777777" w:rsidR="00E05D03" w:rsidRPr="00A40AB4" w:rsidRDefault="00E05D03" w:rsidP="00071552">
            <w:pPr>
              <w:spacing w:after="200"/>
              <w:rPr>
                <w:rFonts w:ascii="Arial" w:hAnsi="Arial" w:cs="Arial"/>
                <w:color w:val="000000"/>
                <w:sz w:val="20"/>
              </w:rPr>
            </w:pPr>
            <w:r w:rsidRPr="00A40AB4">
              <w:rPr>
                <w:rFonts w:ascii="Arial" w:hAnsi="Arial" w:cs="Arial"/>
                <w:sz w:val="20"/>
              </w:rPr>
              <w:t>Director General Army People Capability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E05D03" w:rsidRPr="00343526" w14:paraId="13AD9B80" w14:textId="77777777" w:rsidTr="00071552">
        <w:tc>
          <w:tcPr>
            <w:tcW w:w="992" w:type="dxa"/>
          </w:tcPr>
          <w:p w14:paraId="40C375B3" w14:textId="77777777" w:rsidR="00E05D03" w:rsidRPr="0051360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58737AF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4F6FFE61" w14:textId="77777777" w:rsidR="00E05D03" w:rsidRPr="00B807CE" w:rsidRDefault="00E05D03" w:rsidP="00B807CE">
            <w:pPr>
              <w:pStyle w:val="Sectiontext"/>
            </w:pPr>
            <w:r w:rsidRPr="00B807CE">
              <w:t>ii.</w:t>
            </w:r>
          </w:p>
        </w:tc>
        <w:tc>
          <w:tcPr>
            <w:tcW w:w="7204" w:type="dxa"/>
          </w:tcPr>
          <w:p w14:paraId="167EA5DC" w14:textId="77777777" w:rsidR="00E05D03" w:rsidRPr="00A40AB4" w:rsidRDefault="00E05D03" w:rsidP="00071552">
            <w:pPr>
              <w:spacing w:after="200"/>
              <w:rPr>
                <w:rFonts w:ascii="Arial" w:hAnsi="Arial" w:cs="Arial"/>
                <w:sz w:val="20"/>
              </w:rPr>
            </w:pPr>
            <w:r w:rsidRPr="00A40AB4">
              <w:rPr>
                <w:rFonts w:ascii="Arial" w:hAnsi="Arial" w:cs="Arial"/>
                <w:color w:val="000000"/>
                <w:sz w:val="20"/>
              </w:rPr>
              <w:t>Director Personnel Policy – Army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E05D03" w:rsidRPr="00343526" w14:paraId="6279848E" w14:textId="77777777" w:rsidTr="00071552">
        <w:tc>
          <w:tcPr>
            <w:tcW w:w="992" w:type="dxa"/>
          </w:tcPr>
          <w:p w14:paraId="06334848" w14:textId="77777777" w:rsidR="00E05D03" w:rsidRPr="0051360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868B045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633F3728" w14:textId="77777777" w:rsidR="00E05D03" w:rsidRPr="00B807CE" w:rsidRDefault="00E05D03" w:rsidP="00B807CE">
            <w:pPr>
              <w:pStyle w:val="Sectiontext"/>
            </w:pPr>
            <w:r w:rsidRPr="00B807CE">
              <w:t>iii.</w:t>
            </w:r>
          </w:p>
        </w:tc>
        <w:tc>
          <w:tcPr>
            <w:tcW w:w="7204" w:type="dxa"/>
          </w:tcPr>
          <w:p w14:paraId="0B33EF8C" w14:textId="77777777" w:rsidR="00E05D03" w:rsidRPr="00A40AB4" w:rsidRDefault="00E05D03" w:rsidP="00071552">
            <w:pPr>
              <w:spacing w:after="200"/>
              <w:rPr>
                <w:rFonts w:ascii="Arial" w:hAnsi="Arial" w:cs="Arial"/>
                <w:sz w:val="20"/>
              </w:rPr>
            </w:pPr>
            <w:r w:rsidRPr="00A40AB4">
              <w:rPr>
                <w:rFonts w:ascii="Arial" w:hAnsi="Arial" w:cs="Arial"/>
                <w:color w:val="000000"/>
                <w:sz w:val="20"/>
              </w:rPr>
              <w:t>Staff Officer Grade 1 – Personnel Policy – Army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9970DA" w:rsidRPr="00343526" w14:paraId="2FAA4515" w14:textId="77777777" w:rsidTr="00071552">
        <w:tc>
          <w:tcPr>
            <w:tcW w:w="992" w:type="dxa"/>
          </w:tcPr>
          <w:p w14:paraId="757E8CC0" w14:textId="5AAD9BB0" w:rsidR="009970DA" w:rsidRPr="0051360D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2EA925F" w14:textId="77777777" w:rsidR="009970DA" w:rsidRPr="00A40AB4" w:rsidRDefault="009970DA" w:rsidP="009970DA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4BFDFA49" w14:textId="07AD35C5" w:rsidR="009970DA" w:rsidRPr="00B807CE" w:rsidRDefault="009970DA" w:rsidP="009970DA">
            <w:pPr>
              <w:pStyle w:val="Sectiontext"/>
            </w:pPr>
            <w:r>
              <w:t>iv.</w:t>
            </w:r>
          </w:p>
        </w:tc>
        <w:tc>
          <w:tcPr>
            <w:tcW w:w="7204" w:type="dxa"/>
          </w:tcPr>
          <w:p w14:paraId="6977B010" w14:textId="5CB30402" w:rsidR="009970DA" w:rsidRPr="00A40AB4" w:rsidRDefault="009970DA" w:rsidP="009970DA">
            <w:pPr>
              <w:spacing w:after="200"/>
              <w:rPr>
                <w:rFonts w:ascii="Arial" w:hAnsi="Arial" w:cs="Arial"/>
                <w:color w:val="000000"/>
                <w:sz w:val="20"/>
              </w:rPr>
            </w:pPr>
            <w:r w:rsidRPr="00A40AB4">
              <w:rPr>
                <w:rFonts w:ascii="Arial" w:hAnsi="Arial" w:cs="Arial"/>
                <w:color w:val="000000"/>
                <w:sz w:val="20"/>
              </w:rPr>
              <w:t xml:space="preserve">Staff Officer Grade 1 – </w:t>
            </w:r>
            <w:r>
              <w:rPr>
                <w:rFonts w:ascii="Arial" w:hAnsi="Arial" w:cs="Arial"/>
                <w:color w:val="000000"/>
                <w:sz w:val="20"/>
              </w:rPr>
              <w:t>Delegations</w:t>
            </w:r>
            <w:r w:rsidRPr="00A40AB4">
              <w:rPr>
                <w:rFonts w:ascii="Arial" w:hAnsi="Arial" w:cs="Arial"/>
                <w:color w:val="000000"/>
                <w:sz w:val="20"/>
              </w:rPr>
              <w:t xml:space="preserve"> – Army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9970DA" w:rsidRPr="00343526" w14:paraId="6B54ACC6" w14:textId="77777777" w:rsidTr="00071552">
        <w:tc>
          <w:tcPr>
            <w:tcW w:w="992" w:type="dxa"/>
          </w:tcPr>
          <w:p w14:paraId="6ADF2C5A" w14:textId="77777777" w:rsidR="009970DA" w:rsidRPr="0051360D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EB560B3" w14:textId="77777777" w:rsidR="009970DA" w:rsidRPr="00A40AB4" w:rsidRDefault="009970DA" w:rsidP="009970DA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</w:t>
            </w:r>
            <w:r w:rsidRPr="00A40AB4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5F4B6AFF" w14:textId="77777777" w:rsidR="009970DA" w:rsidRPr="00B807CE" w:rsidRDefault="009970DA" w:rsidP="009970DA">
            <w:pPr>
              <w:pStyle w:val="Sectiontext"/>
            </w:pPr>
            <w:r w:rsidRPr="00B807CE">
              <w:t>For a member of the Air Force, any of the following.</w:t>
            </w:r>
          </w:p>
        </w:tc>
      </w:tr>
      <w:tr w:rsidR="009970DA" w:rsidRPr="00343526" w14:paraId="26A73464" w14:textId="77777777" w:rsidTr="00071552">
        <w:tc>
          <w:tcPr>
            <w:tcW w:w="992" w:type="dxa"/>
          </w:tcPr>
          <w:p w14:paraId="2A75169A" w14:textId="77777777" w:rsidR="009970DA" w:rsidRPr="0051360D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8F0D05C" w14:textId="77777777" w:rsidR="009970DA" w:rsidRPr="00A40AB4" w:rsidRDefault="009970DA" w:rsidP="009970DA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79763F05" w14:textId="77777777" w:rsidR="009970DA" w:rsidRPr="00B807CE" w:rsidRDefault="009970DA" w:rsidP="009970DA">
            <w:pPr>
              <w:pStyle w:val="Sectiontext"/>
            </w:pPr>
            <w:proofErr w:type="spellStart"/>
            <w:r w:rsidRPr="00B807CE">
              <w:t>i</w:t>
            </w:r>
            <w:proofErr w:type="spellEnd"/>
            <w:r w:rsidRPr="00B807CE">
              <w:t>.</w:t>
            </w:r>
          </w:p>
        </w:tc>
        <w:tc>
          <w:tcPr>
            <w:tcW w:w="7204" w:type="dxa"/>
          </w:tcPr>
          <w:p w14:paraId="485CAEB5" w14:textId="77777777" w:rsidR="009970DA" w:rsidRPr="00B807CE" w:rsidRDefault="009970DA" w:rsidP="009970DA">
            <w:pPr>
              <w:pStyle w:val="Sectiontext"/>
            </w:pPr>
            <w:r w:rsidRPr="00B807CE">
              <w:t>Director General Personnel – Air Force.</w:t>
            </w:r>
          </w:p>
        </w:tc>
      </w:tr>
      <w:tr w:rsidR="009970DA" w:rsidRPr="00343526" w14:paraId="663DC8A0" w14:textId="77777777" w:rsidTr="00071552">
        <w:tc>
          <w:tcPr>
            <w:tcW w:w="992" w:type="dxa"/>
          </w:tcPr>
          <w:p w14:paraId="7791A39C" w14:textId="77777777" w:rsidR="009970DA" w:rsidRPr="0051360D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93E9C39" w14:textId="77777777" w:rsidR="009970DA" w:rsidRPr="00A40AB4" w:rsidRDefault="009970DA" w:rsidP="009970DA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61FBF69E" w14:textId="77777777" w:rsidR="009970DA" w:rsidRPr="00B807CE" w:rsidRDefault="009970DA" w:rsidP="009970DA">
            <w:pPr>
              <w:pStyle w:val="Sectiontext"/>
            </w:pPr>
            <w:r w:rsidRPr="00B807CE">
              <w:t>ii.</w:t>
            </w:r>
          </w:p>
        </w:tc>
        <w:tc>
          <w:tcPr>
            <w:tcW w:w="7204" w:type="dxa"/>
          </w:tcPr>
          <w:p w14:paraId="1A310948" w14:textId="77777777" w:rsidR="009970DA" w:rsidRPr="00B807CE" w:rsidRDefault="009970DA" w:rsidP="009970DA">
            <w:pPr>
              <w:pStyle w:val="Sectiontext"/>
            </w:pPr>
            <w:r w:rsidRPr="00B807CE">
              <w:t>Director Personnel Policy – Air Force.</w:t>
            </w:r>
          </w:p>
        </w:tc>
      </w:tr>
      <w:tr w:rsidR="009970DA" w:rsidRPr="00343526" w14:paraId="59CF6F63" w14:textId="77777777" w:rsidTr="00071552">
        <w:tc>
          <w:tcPr>
            <w:tcW w:w="992" w:type="dxa"/>
          </w:tcPr>
          <w:p w14:paraId="6B46882D" w14:textId="77777777" w:rsidR="009970DA" w:rsidRPr="0051360D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BE30F53" w14:textId="77777777" w:rsidR="009970DA" w:rsidRPr="00A40AB4" w:rsidRDefault="009970DA" w:rsidP="009970DA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20CFA910" w14:textId="77777777" w:rsidR="009970DA" w:rsidRPr="00B807CE" w:rsidRDefault="009970DA" w:rsidP="009970DA">
            <w:pPr>
              <w:pStyle w:val="Sectiontext"/>
            </w:pPr>
            <w:r w:rsidRPr="00B807CE">
              <w:t>iii.</w:t>
            </w:r>
          </w:p>
        </w:tc>
        <w:tc>
          <w:tcPr>
            <w:tcW w:w="7204" w:type="dxa"/>
          </w:tcPr>
          <w:p w14:paraId="59959058" w14:textId="77777777" w:rsidR="009970DA" w:rsidRPr="00B807CE" w:rsidRDefault="009970DA" w:rsidP="009970DA">
            <w:pPr>
              <w:pStyle w:val="Sectiontext"/>
            </w:pPr>
            <w:r w:rsidRPr="00B807CE">
              <w:t>Deputy Director Personnel Policy – Air Force.</w:t>
            </w:r>
          </w:p>
        </w:tc>
      </w:tr>
      <w:tr w:rsidR="009970DA" w:rsidRPr="00343526" w14:paraId="550362B2" w14:textId="77777777" w:rsidTr="00071552">
        <w:tc>
          <w:tcPr>
            <w:tcW w:w="992" w:type="dxa"/>
          </w:tcPr>
          <w:p w14:paraId="05F106A1" w14:textId="77777777" w:rsidR="009970DA" w:rsidRPr="0051360D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A9803EA" w14:textId="77777777" w:rsidR="009970DA" w:rsidRPr="00A40AB4" w:rsidRDefault="009970DA" w:rsidP="009970DA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04DAEF0B" w14:textId="77777777" w:rsidR="009970DA" w:rsidRPr="00B807CE" w:rsidRDefault="009970DA" w:rsidP="009970DA">
            <w:pPr>
              <w:pStyle w:val="Sectiontext"/>
            </w:pPr>
            <w:r w:rsidRPr="00B807CE">
              <w:t>iv.</w:t>
            </w:r>
          </w:p>
        </w:tc>
        <w:tc>
          <w:tcPr>
            <w:tcW w:w="7204" w:type="dxa"/>
          </w:tcPr>
          <w:p w14:paraId="5E1133F7" w14:textId="77777777" w:rsidR="009970DA" w:rsidRPr="00B807CE" w:rsidRDefault="009970DA" w:rsidP="009970DA">
            <w:pPr>
              <w:pStyle w:val="Sectiontext"/>
            </w:pPr>
            <w:r w:rsidRPr="00B807CE">
              <w:t>Deputy Director Service Conditions – Air Force.</w:t>
            </w:r>
          </w:p>
        </w:tc>
      </w:tr>
      <w:tr w:rsidR="009970DA" w:rsidRPr="00D15A4D" w14:paraId="0FB26D63" w14:textId="77777777" w:rsidTr="00071552">
        <w:tc>
          <w:tcPr>
            <w:tcW w:w="992" w:type="dxa"/>
          </w:tcPr>
          <w:p w14:paraId="7DEE29F1" w14:textId="77777777" w:rsidR="009970DA" w:rsidRPr="0051360D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  <w:hideMark/>
          </w:tcPr>
          <w:p w14:paraId="34CBF63E" w14:textId="77777777" w:rsidR="009970DA" w:rsidRPr="00D15A4D" w:rsidRDefault="009970DA" w:rsidP="009970DA">
            <w:pPr>
              <w:pStyle w:val="Sectiontext"/>
              <w:rPr>
                <w:rFonts w:cs="Arial"/>
                <w:lang w:eastAsia="en-US"/>
              </w:rPr>
            </w:pPr>
            <w:r w:rsidRPr="009836F7">
              <w:rPr>
                <w:rFonts w:cs="Arial"/>
                <w:b/>
                <w:lang w:eastAsia="en-US"/>
              </w:rPr>
              <w:t>Defence Determination</w:t>
            </w:r>
            <w:r w:rsidRPr="009836F7">
              <w:rPr>
                <w:rFonts w:cs="Arial"/>
                <w:lang w:eastAsia="en-US"/>
              </w:rPr>
              <w:t xml:space="preserve"> means</w:t>
            </w:r>
            <w:r>
              <w:rPr>
                <w:rFonts w:cs="Arial"/>
                <w:lang w:eastAsia="en-US"/>
              </w:rPr>
              <w:t xml:space="preserve"> the </w:t>
            </w:r>
            <w:r w:rsidRPr="00B807CE">
              <w:rPr>
                <w:rFonts w:cs="Arial"/>
                <w:lang w:eastAsia="en-US"/>
              </w:rPr>
              <w:t>Defence Determination 2016/19, Conditions of service,</w:t>
            </w:r>
            <w:r>
              <w:rPr>
                <w:rFonts w:cs="Arial"/>
                <w:lang w:eastAsia="en-US"/>
              </w:rPr>
              <w:t xml:space="preserve"> as in force from time to time.</w:t>
            </w:r>
          </w:p>
        </w:tc>
      </w:tr>
      <w:tr w:rsidR="009970DA" w:rsidRPr="00D15A4D" w14:paraId="4DB1B6A4" w14:textId="77777777" w:rsidTr="00071552">
        <w:tc>
          <w:tcPr>
            <w:tcW w:w="992" w:type="dxa"/>
          </w:tcPr>
          <w:p w14:paraId="4B1B1FAB" w14:textId="77777777" w:rsidR="009970DA" w:rsidRPr="00D15A4D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6A9ABF81" w14:textId="77777777" w:rsidR="009970DA" w:rsidRPr="0011104F" w:rsidRDefault="009970DA" w:rsidP="009970DA">
            <w:pPr>
              <w:pStyle w:val="Sectiontext"/>
              <w:rPr>
                <w:rFonts w:cs="Arial"/>
                <w:lang w:eastAsia="en-US"/>
              </w:rPr>
            </w:pPr>
            <w:r w:rsidRPr="009836F7">
              <w:rPr>
                <w:rFonts w:cs="Arial"/>
                <w:b/>
                <w:lang w:eastAsia="en-US"/>
              </w:rPr>
              <w:t>Dependant</w:t>
            </w:r>
            <w:r w:rsidRPr="009836F7">
              <w:rPr>
                <w:rFonts w:cs="Arial"/>
                <w:lang w:eastAsia="en-US"/>
              </w:rPr>
              <w:t xml:space="preserve"> means</w:t>
            </w:r>
            <w:r>
              <w:rPr>
                <w:rFonts w:cs="Arial"/>
                <w:lang w:eastAsia="en-US"/>
              </w:rPr>
              <w:t xml:space="preserve"> the following.</w:t>
            </w:r>
          </w:p>
        </w:tc>
      </w:tr>
      <w:tr w:rsidR="009970DA" w:rsidRPr="00D15A4D" w14:paraId="342A6F91" w14:textId="77777777" w:rsidTr="00071552">
        <w:tc>
          <w:tcPr>
            <w:tcW w:w="992" w:type="dxa"/>
          </w:tcPr>
          <w:p w14:paraId="35B8984E" w14:textId="77777777" w:rsidR="009970DA" w:rsidRPr="00D15A4D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05B7C34E" w14:textId="77777777" w:rsidR="009970DA" w:rsidRPr="00D15A4D" w:rsidRDefault="009970DA" w:rsidP="009970DA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75CC2814" w14:textId="0363233D" w:rsidR="009970DA" w:rsidRPr="00D15A4D" w:rsidRDefault="009970DA" w:rsidP="009970DA">
            <w:pPr>
              <w:pStyle w:val="Sectiontext"/>
              <w:rPr>
                <w:rFonts w:cs="Arial"/>
                <w:lang w:eastAsia="en-US"/>
              </w:rPr>
            </w:pPr>
            <w:r>
              <w:t>For a member of the Reserves — has the same meaning given in section 1.3.83 of the Defence Determination that would have applied to the member had the member been on continuous full-time service.</w:t>
            </w:r>
          </w:p>
        </w:tc>
      </w:tr>
      <w:tr w:rsidR="009970DA" w:rsidRPr="00D15A4D" w14:paraId="7C21D0F4" w14:textId="77777777" w:rsidTr="00071552">
        <w:tc>
          <w:tcPr>
            <w:tcW w:w="992" w:type="dxa"/>
          </w:tcPr>
          <w:p w14:paraId="5B06E185" w14:textId="77777777" w:rsidR="009970DA" w:rsidRPr="00D15A4D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2068EF9" w14:textId="77777777" w:rsidR="009970DA" w:rsidRPr="00D15A4D" w:rsidRDefault="009970DA" w:rsidP="009970DA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40A7B043" w14:textId="7901E1D2" w:rsidR="009970DA" w:rsidRDefault="009970DA" w:rsidP="009970DA">
            <w:pPr>
              <w:pStyle w:val="Sectiontext"/>
            </w:pPr>
            <w:r>
              <w:t>For a member of the Permanent Forces —</w:t>
            </w:r>
            <w:r>
              <w:rPr>
                <w:rFonts w:cs="Arial"/>
                <w:lang w:eastAsia="en-US"/>
              </w:rPr>
              <w:t xml:space="preserve"> has the same meaning given in section 1.3.83 of the Defence Determination.</w:t>
            </w:r>
          </w:p>
        </w:tc>
      </w:tr>
      <w:tr w:rsidR="009970DA" w:rsidRPr="00300A01" w14:paraId="2CB5B7A7" w14:textId="77777777" w:rsidTr="00071552">
        <w:tc>
          <w:tcPr>
            <w:tcW w:w="992" w:type="dxa"/>
          </w:tcPr>
          <w:p w14:paraId="385A1FF2" w14:textId="77777777" w:rsidR="009970DA" w:rsidRPr="00300A01" w:rsidRDefault="009970DA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748851C4" w14:textId="77777777" w:rsidR="009970DA" w:rsidRPr="00300A01" w:rsidRDefault="009970DA" w:rsidP="009970DA">
            <w:pPr>
              <w:pStyle w:val="Sectiontext"/>
              <w:rPr>
                <w:rFonts w:cs="Arial"/>
                <w:b/>
                <w:i/>
                <w:lang w:eastAsia="en-US"/>
              </w:rPr>
            </w:pPr>
            <w:r w:rsidRPr="009836F7">
              <w:rPr>
                <w:rFonts w:cs="Arial"/>
                <w:b/>
                <w:lang w:eastAsia="en-US"/>
              </w:rPr>
              <w:t xml:space="preserve">Meal period </w:t>
            </w:r>
            <w:r w:rsidRPr="009836F7">
              <w:rPr>
                <w:rFonts w:cs="Arial"/>
                <w:lang w:eastAsia="en-US"/>
              </w:rPr>
              <w:t>has</w:t>
            </w:r>
            <w:r>
              <w:rPr>
                <w:rFonts w:cs="Arial"/>
                <w:lang w:eastAsia="en-US"/>
              </w:rPr>
              <w:t xml:space="preserve"> the same meaning given in section 1.3.39 of the Defence Determination.</w:t>
            </w:r>
          </w:p>
        </w:tc>
      </w:tr>
      <w:tr w:rsidR="00B67337" w:rsidRPr="00300A01" w14:paraId="431B7B77" w14:textId="77777777" w:rsidTr="00071552">
        <w:tc>
          <w:tcPr>
            <w:tcW w:w="992" w:type="dxa"/>
          </w:tcPr>
          <w:p w14:paraId="38FAAF71" w14:textId="77777777" w:rsidR="00B67337" w:rsidRPr="00300A01" w:rsidRDefault="00B67337" w:rsidP="009970DA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0429652F" w14:textId="1605D8F2" w:rsidR="00B67337" w:rsidRPr="009836F7" w:rsidRDefault="00B67337">
            <w:pPr>
              <w:pStyle w:val="Sectiontext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Return journey</w:t>
            </w:r>
            <w:r>
              <w:rPr>
                <w:rFonts w:cs="Arial"/>
                <w:lang w:eastAsia="en-US"/>
              </w:rPr>
              <w:t xml:space="preserve"> means the travel from the member’s location to their posting location.</w:t>
            </w:r>
          </w:p>
        </w:tc>
      </w:tr>
    </w:tbl>
    <w:p w14:paraId="218D9ECD" w14:textId="04851F87" w:rsidR="00E05D03" w:rsidRPr="00E05D03" w:rsidRDefault="00B807CE" w:rsidP="00953567">
      <w:pPr>
        <w:pStyle w:val="ActHead5"/>
      </w:pPr>
      <w:bookmarkStart w:id="10" w:name="_Toc29979483"/>
      <w:bookmarkStart w:id="11" w:name="_Toc59116236"/>
      <w:r>
        <w:t>7</w:t>
      </w:r>
      <w:r w:rsidR="00E05D03" w:rsidRPr="00E05D03">
        <w:t>    Member this determination applies to</w:t>
      </w:r>
      <w:bookmarkEnd w:id="10"/>
      <w:bookmarkEnd w:id="11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516"/>
        <w:gridCol w:w="7288"/>
      </w:tblGrid>
      <w:tr w:rsidR="00E05D03" w:rsidRPr="00D15A4D" w14:paraId="39216E8C" w14:textId="77777777" w:rsidTr="0DEAE3A9">
        <w:tc>
          <w:tcPr>
            <w:tcW w:w="992" w:type="dxa"/>
          </w:tcPr>
          <w:p w14:paraId="5111DAF0" w14:textId="77777777" w:rsidR="00E05D03" w:rsidRPr="00D15A4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3509196E" w14:textId="77777777" w:rsidR="00E05D03" w:rsidRPr="00D15A4D" w:rsidRDefault="00E05D03" w:rsidP="00071552">
            <w:pPr>
              <w:pStyle w:val="Sectiontext"/>
              <w:rPr>
                <w:rFonts w:cs="Arial"/>
                <w:lang w:eastAsia="en-US"/>
              </w:rPr>
            </w:pPr>
            <w:r>
              <w:t xml:space="preserve">This Determination applies to the following members. </w:t>
            </w:r>
          </w:p>
        </w:tc>
      </w:tr>
      <w:tr w:rsidR="00E05D03" w:rsidRPr="00D15A4D" w14:paraId="7A1F0B82" w14:textId="77777777" w:rsidTr="0DEAE3A9">
        <w:tc>
          <w:tcPr>
            <w:tcW w:w="992" w:type="dxa"/>
          </w:tcPr>
          <w:p w14:paraId="529AC5AD" w14:textId="77777777" w:rsidR="00E05D03" w:rsidRPr="00D15A4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169E6F5E" w14:textId="77777777" w:rsidR="00E05D03" w:rsidRPr="00D15A4D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572323BE" w14:textId="3932456F" w:rsidR="00E05D03" w:rsidRPr="00D15A4D" w:rsidRDefault="00E05D03" w:rsidP="005D11C7">
            <w:pPr>
              <w:pStyle w:val="Sectiontext"/>
              <w:rPr>
                <w:rFonts w:cs="Arial"/>
                <w:lang w:eastAsia="en-US"/>
              </w:rPr>
            </w:pPr>
            <w:r>
              <w:t xml:space="preserve">A member of the Reserves </w:t>
            </w:r>
            <w:r w:rsidR="005D11C7">
              <w:t>if all the following apply</w:t>
            </w:r>
            <w:r>
              <w:t>.</w:t>
            </w:r>
          </w:p>
        </w:tc>
      </w:tr>
      <w:tr w:rsidR="004604FD" w:rsidRPr="00D15A4D" w14:paraId="4156228B" w14:textId="77777777" w:rsidTr="0DEAE3A9">
        <w:tc>
          <w:tcPr>
            <w:tcW w:w="992" w:type="dxa"/>
          </w:tcPr>
          <w:p w14:paraId="1409721D" w14:textId="77777777" w:rsidR="004604FD" w:rsidRPr="00D15A4D" w:rsidRDefault="004604FD" w:rsidP="004604F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96B8DFD" w14:textId="77777777" w:rsidR="004604FD" w:rsidRPr="00D15A4D" w:rsidRDefault="004604FD" w:rsidP="004604FD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3E32F961" w14:textId="77777777" w:rsidR="004604FD" w:rsidRDefault="004604FD" w:rsidP="004604FD">
            <w:pPr>
              <w:pStyle w:val="Sectiontex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288" w:type="dxa"/>
          </w:tcPr>
          <w:p w14:paraId="4495C93E" w14:textId="6213B621" w:rsidR="004604FD" w:rsidRDefault="005D11C7" w:rsidP="004604FD">
            <w:pPr>
              <w:pStyle w:val="Sectiontext"/>
            </w:pPr>
            <w:r>
              <w:t>The member is</w:t>
            </w:r>
            <w:r w:rsidR="004604FD">
              <w:t xml:space="preserve"> assigned for service on an operation</w:t>
            </w:r>
            <w:r w:rsidR="00DF6F95">
              <w:t xml:space="preserve"> established</w:t>
            </w:r>
            <w:r w:rsidR="004604FD">
              <w:t xml:space="preserve"> in response to a </w:t>
            </w:r>
            <w:r w:rsidR="00A83815">
              <w:t>domestic emergency</w:t>
            </w:r>
            <w:r w:rsidR="004604FD">
              <w:t>.</w:t>
            </w:r>
          </w:p>
        </w:tc>
      </w:tr>
      <w:tr w:rsidR="004604FD" w:rsidRPr="00D15A4D" w14:paraId="1E5CC39E" w14:textId="77777777" w:rsidTr="0DEAE3A9">
        <w:tc>
          <w:tcPr>
            <w:tcW w:w="992" w:type="dxa"/>
          </w:tcPr>
          <w:p w14:paraId="2078123A" w14:textId="77777777" w:rsidR="004604FD" w:rsidRPr="00D15A4D" w:rsidRDefault="004604FD" w:rsidP="004604F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9600BD8" w14:textId="77777777" w:rsidR="004604FD" w:rsidRPr="00D15A4D" w:rsidRDefault="004604FD" w:rsidP="004604FD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34B32FF7" w14:textId="77777777" w:rsidR="004604FD" w:rsidRDefault="004604FD" w:rsidP="004604FD">
            <w:pPr>
              <w:pStyle w:val="Sectiontext"/>
            </w:pPr>
            <w:r>
              <w:t>ii.</w:t>
            </w:r>
          </w:p>
        </w:tc>
        <w:tc>
          <w:tcPr>
            <w:tcW w:w="7288" w:type="dxa"/>
          </w:tcPr>
          <w:p w14:paraId="5943F00B" w14:textId="48A7CD92" w:rsidR="004604FD" w:rsidRDefault="005D11C7" w:rsidP="005D11C7">
            <w:pPr>
              <w:pStyle w:val="Sectiontext"/>
            </w:pPr>
            <w:r>
              <w:t>The member</w:t>
            </w:r>
            <w:r w:rsidR="004604FD" w:rsidRPr="00A40AB4">
              <w:t xml:space="preserve"> cancel</w:t>
            </w:r>
            <w:r>
              <w:t>s</w:t>
            </w:r>
            <w:r w:rsidR="0030243E">
              <w:t xml:space="preserve"> or amends</w:t>
            </w:r>
            <w:r w:rsidR="004604FD" w:rsidRPr="00A40AB4">
              <w:t xml:space="preserve"> holiday arrangements that would have taken place</w:t>
            </w:r>
            <w:r w:rsidR="004604FD">
              <w:t>, wholly or in part, during the period of the operation</w:t>
            </w:r>
            <w:r>
              <w:t>.</w:t>
            </w:r>
          </w:p>
        </w:tc>
      </w:tr>
      <w:tr w:rsidR="005D11C7" w:rsidRPr="00D15A4D" w14:paraId="01F3EE0D" w14:textId="77777777" w:rsidTr="0DEAE3A9">
        <w:tc>
          <w:tcPr>
            <w:tcW w:w="992" w:type="dxa"/>
          </w:tcPr>
          <w:p w14:paraId="502C2DB8" w14:textId="77777777" w:rsidR="005D11C7" w:rsidRPr="00D15A4D" w:rsidRDefault="005D11C7" w:rsidP="004604F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9E2D6B1" w14:textId="77777777" w:rsidR="005D11C7" w:rsidRPr="00D15A4D" w:rsidRDefault="005D11C7" w:rsidP="004604FD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1E531EE4" w14:textId="4DD82918" w:rsidR="005D11C7" w:rsidRDefault="005D11C7" w:rsidP="004604FD">
            <w:pPr>
              <w:pStyle w:val="Sectiontext"/>
            </w:pPr>
            <w:r>
              <w:t>iii.</w:t>
            </w:r>
          </w:p>
        </w:tc>
        <w:tc>
          <w:tcPr>
            <w:tcW w:w="7288" w:type="dxa"/>
          </w:tcPr>
          <w:p w14:paraId="75D4DB74" w14:textId="2E05386B" w:rsidR="005D11C7" w:rsidRDefault="005D11C7" w:rsidP="004D1D8A">
            <w:pPr>
              <w:pStyle w:val="Sectiontext"/>
            </w:pPr>
            <w:r>
              <w:t>The cancellation</w:t>
            </w:r>
            <w:r w:rsidR="0030243E">
              <w:t xml:space="preserve"> or amendment</w:t>
            </w:r>
            <w:r>
              <w:t xml:space="preserve"> of the holiday arrangements is a consequence of </w:t>
            </w:r>
            <w:r w:rsidR="004D1D8A">
              <w:t>being</w:t>
            </w:r>
            <w:r>
              <w:t xml:space="preserve"> assigned for service on the operation.</w:t>
            </w:r>
          </w:p>
        </w:tc>
      </w:tr>
      <w:tr w:rsidR="00E05D03" w:rsidRPr="00A40AB4" w14:paraId="48DBF2CD" w14:textId="77777777" w:rsidTr="0DEAE3A9">
        <w:tc>
          <w:tcPr>
            <w:tcW w:w="992" w:type="dxa"/>
          </w:tcPr>
          <w:p w14:paraId="25357765" w14:textId="77777777" w:rsidR="00E05D03" w:rsidRPr="00A40AB4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F322181" w14:textId="2D02414B" w:rsidR="00E05D03" w:rsidRPr="00A40AB4" w:rsidRDefault="004604FD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  <w:r w:rsidR="00E05D03" w:rsidRPr="00A40AB4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113C141A" w14:textId="2BBF1C64" w:rsidR="00E05D03" w:rsidRPr="00A40AB4" w:rsidRDefault="00E05D03" w:rsidP="005D11C7">
            <w:pPr>
              <w:pStyle w:val="Sectiontext"/>
            </w:pPr>
            <w:r w:rsidRPr="00A40AB4">
              <w:t xml:space="preserve">A member </w:t>
            </w:r>
            <w:r w:rsidR="00E75AB9">
              <w:t>on continuous full-time service</w:t>
            </w:r>
            <w:r w:rsidRPr="00A40AB4">
              <w:t xml:space="preserve"> </w:t>
            </w:r>
            <w:r w:rsidR="005D11C7">
              <w:t>if all</w:t>
            </w:r>
            <w:r w:rsidRPr="00A40AB4">
              <w:t xml:space="preserve"> the following</w:t>
            </w:r>
            <w:r w:rsidR="005D11C7">
              <w:t xml:space="preserve"> apply</w:t>
            </w:r>
            <w:r w:rsidRPr="00A40AB4">
              <w:t>.</w:t>
            </w:r>
          </w:p>
        </w:tc>
      </w:tr>
      <w:tr w:rsidR="00E05D03" w:rsidRPr="00A40AB4" w14:paraId="70311C3E" w14:textId="77777777" w:rsidTr="0DEAE3A9">
        <w:tc>
          <w:tcPr>
            <w:tcW w:w="992" w:type="dxa"/>
          </w:tcPr>
          <w:p w14:paraId="38FE75A5" w14:textId="77777777" w:rsidR="00E05D03" w:rsidRPr="00A40AB4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4F4063F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70A0676A" w14:textId="39C70593" w:rsidR="00E05D03" w:rsidRPr="00A40AB4" w:rsidRDefault="00E05D03" w:rsidP="00071552">
            <w:pPr>
              <w:pStyle w:val="Sectiontext"/>
            </w:pPr>
            <w:proofErr w:type="spellStart"/>
            <w:r w:rsidRPr="00A40AB4">
              <w:t>i</w:t>
            </w:r>
            <w:proofErr w:type="spellEnd"/>
            <w:r w:rsidRPr="00A40AB4">
              <w:t>.</w:t>
            </w:r>
          </w:p>
        </w:tc>
        <w:tc>
          <w:tcPr>
            <w:tcW w:w="7288" w:type="dxa"/>
          </w:tcPr>
          <w:p w14:paraId="0AEB4251" w14:textId="3495F55C" w:rsidR="009970DA" w:rsidRDefault="00E05D03" w:rsidP="005D11C7">
            <w:pPr>
              <w:pStyle w:val="Sectiontext"/>
            </w:pPr>
            <w:r>
              <w:t>The</w:t>
            </w:r>
            <w:r w:rsidR="00DEA71D">
              <w:t xml:space="preserve"> member </w:t>
            </w:r>
            <w:r w:rsidR="4DDB7154">
              <w:t>has</w:t>
            </w:r>
            <w:r w:rsidR="05E18945">
              <w:t xml:space="preserve"> been approved to take</w:t>
            </w:r>
            <w:r w:rsidR="4DDB7154">
              <w:t xml:space="preserve"> </w:t>
            </w:r>
            <w:r>
              <w:t xml:space="preserve">a period of leave </w:t>
            </w:r>
            <w:r w:rsidR="7295D4F0">
              <w:t xml:space="preserve">or </w:t>
            </w:r>
            <w:r w:rsidR="0030243E">
              <w:t>an approved period of short absence</w:t>
            </w:r>
            <w:r w:rsidR="4DDB7154">
              <w:t>.</w:t>
            </w:r>
          </w:p>
          <w:p w14:paraId="54AC471E" w14:textId="524086A4" w:rsidR="00E05D03" w:rsidRPr="00A40AB4" w:rsidRDefault="009970DA" w:rsidP="009970DA">
            <w:pPr>
              <w:pStyle w:val="Sectiontext"/>
            </w:pPr>
            <w:r w:rsidRPr="009970DA">
              <w:rPr>
                <w:b/>
              </w:rPr>
              <w:t>Note:</w:t>
            </w:r>
            <w:r>
              <w:t xml:space="preserve"> Whether the member has commence</w:t>
            </w:r>
            <w:r w:rsidR="00612F08">
              <w:t>d</w:t>
            </w:r>
            <w:r>
              <w:t xml:space="preserve"> the period of leave</w:t>
            </w:r>
            <w:r w:rsidR="0030243E">
              <w:t xml:space="preserve"> </w:t>
            </w:r>
            <w:proofErr w:type="spellStart"/>
            <w:r w:rsidR="0030243E">
              <w:t>or</w:t>
            </w:r>
            <w:proofErr w:type="spellEnd"/>
            <w:r w:rsidR="0030243E">
              <w:t xml:space="preserve"> absence</w:t>
            </w:r>
            <w:r>
              <w:t xml:space="preserve"> is not relevant to the eligibility for this benefit.</w:t>
            </w:r>
          </w:p>
        </w:tc>
      </w:tr>
      <w:tr w:rsidR="00E75AB9" w:rsidRPr="00A40AB4" w14:paraId="42FE7596" w14:textId="77777777" w:rsidTr="0DEAE3A9">
        <w:tc>
          <w:tcPr>
            <w:tcW w:w="992" w:type="dxa"/>
          </w:tcPr>
          <w:p w14:paraId="68A03777" w14:textId="5C1537E9" w:rsidR="00E75AB9" w:rsidRDefault="00E75AB9" w:rsidP="00E75AB9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57CBE99" w14:textId="77777777" w:rsidR="00E75AB9" w:rsidRPr="00A40AB4" w:rsidRDefault="00E75AB9" w:rsidP="00E75AB9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7DA8E2C6" w14:textId="58742A71" w:rsidR="00E75AB9" w:rsidRPr="00A40AB4" w:rsidRDefault="00E75AB9" w:rsidP="00E75AB9">
            <w:pPr>
              <w:pStyle w:val="Sectiontext"/>
            </w:pPr>
            <w:r>
              <w:t>i</w:t>
            </w:r>
            <w:r w:rsidRPr="00A40AB4">
              <w:t>i.</w:t>
            </w:r>
          </w:p>
        </w:tc>
        <w:tc>
          <w:tcPr>
            <w:tcW w:w="7288" w:type="dxa"/>
          </w:tcPr>
          <w:p w14:paraId="5310B50C" w14:textId="0041E46E" w:rsidR="00E75AB9" w:rsidRDefault="005D11C7" w:rsidP="005D11C7">
            <w:pPr>
              <w:pStyle w:val="Sectiontext"/>
            </w:pPr>
            <w:r>
              <w:t>The member’s</w:t>
            </w:r>
            <w:r w:rsidR="00661144">
              <w:t xml:space="preserve"> leave</w:t>
            </w:r>
            <w:r w:rsidR="0030243E">
              <w:t xml:space="preserve"> or </w:t>
            </w:r>
            <w:r w:rsidR="00504533">
              <w:t xml:space="preserve">short </w:t>
            </w:r>
            <w:r w:rsidR="0030243E">
              <w:t>absence from duty</w:t>
            </w:r>
            <w:r w:rsidR="00B35546">
              <w:t xml:space="preserve"> is cancelled as a consequence of being assigned for service on an operation established in response to a </w:t>
            </w:r>
            <w:r w:rsidR="00A83815">
              <w:t>domestic emergency</w:t>
            </w:r>
            <w:r w:rsidR="00B35546">
              <w:t>.</w:t>
            </w:r>
          </w:p>
        </w:tc>
      </w:tr>
      <w:tr w:rsidR="00E75AB9" w:rsidRPr="00A40AB4" w14:paraId="573B148E" w14:textId="77777777" w:rsidTr="0DEAE3A9">
        <w:tc>
          <w:tcPr>
            <w:tcW w:w="992" w:type="dxa"/>
          </w:tcPr>
          <w:p w14:paraId="27156844" w14:textId="22FB84E0" w:rsidR="00E75AB9" w:rsidRPr="00A40AB4" w:rsidRDefault="00E75AB9" w:rsidP="00E75AB9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B4DC859" w14:textId="77777777" w:rsidR="00E75AB9" w:rsidRPr="00A40AB4" w:rsidRDefault="00E75AB9" w:rsidP="00E75AB9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720C01C1" w14:textId="0BA2FEA0" w:rsidR="00E75AB9" w:rsidRPr="00A40AB4" w:rsidRDefault="005D11C7" w:rsidP="00E75AB9">
            <w:pPr>
              <w:pStyle w:val="Sectiontext"/>
            </w:pPr>
            <w:r>
              <w:t>iii.</w:t>
            </w:r>
          </w:p>
        </w:tc>
        <w:tc>
          <w:tcPr>
            <w:tcW w:w="7288" w:type="dxa"/>
          </w:tcPr>
          <w:p w14:paraId="51AC3A08" w14:textId="058772B4" w:rsidR="00E75AB9" w:rsidRPr="00A40AB4" w:rsidRDefault="005D11C7" w:rsidP="005D11C7">
            <w:pPr>
              <w:pStyle w:val="Sectiontext"/>
            </w:pPr>
            <w:r>
              <w:t>The member</w:t>
            </w:r>
            <w:r w:rsidR="00E75AB9" w:rsidRPr="00A40AB4">
              <w:t xml:space="preserve"> cancel</w:t>
            </w:r>
            <w:r>
              <w:t>s</w:t>
            </w:r>
            <w:r w:rsidR="0030243E">
              <w:t xml:space="preserve"> or amends</w:t>
            </w:r>
            <w:r w:rsidR="00E75AB9" w:rsidRPr="00A40AB4">
              <w:t xml:space="preserve"> holiday arrangements that would have taken place</w:t>
            </w:r>
            <w:r w:rsidR="00E75AB9">
              <w:t>, wholly or in part, during the period of the operation</w:t>
            </w:r>
            <w:r>
              <w:t>.</w:t>
            </w:r>
          </w:p>
        </w:tc>
      </w:tr>
      <w:tr w:rsidR="005D11C7" w:rsidRPr="00A40AB4" w14:paraId="1427B356" w14:textId="77777777" w:rsidTr="0DEAE3A9">
        <w:tc>
          <w:tcPr>
            <w:tcW w:w="992" w:type="dxa"/>
          </w:tcPr>
          <w:p w14:paraId="5BC78CEE" w14:textId="77777777" w:rsidR="005D11C7" w:rsidDel="00B35546" w:rsidRDefault="005D11C7" w:rsidP="00E75AB9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11767163" w14:textId="77777777" w:rsidR="005D11C7" w:rsidRPr="00A40AB4" w:rsidRDefault="005D11C7" w:rsidP="00E75AB9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07E89E29" w14:textId="5605E42D" w:rsidR="005D11C7" w:rsidRDefault="005D11C7" w:rsidP="00E75AB9">
            <w:pPr>
              <w:pStyle w:val="Sectiontext"/>
            </w:pPr>
            <w:r>
              <w:t>iv.</w:t>
            </w:r>
          </w:p>
        </w:tc>
        <w:tc>
          <w:tcPr>
            <w:tcW w:w="7288" w:type="dxa"/>
          </w:tcPr>
          <w:p w14:paraId="02085168" w14:textId="065A388B" w:rsidR="005D11C7" w:rsidRDefault="005D11C7" w:rsidP="004D1D8A">
            <w:pPr>
              <w:pStyle w:val="Sectiontext"/>
            </w:pPr>
            <w:r>
              <w:t>The cancellation</w:t>
            </w:r>
            <w:r w:rsidR="0030243E">
              <w:t xml:space="preserve"> or amendment</w:t>
            </w:r>
            <w:r>
              <w:t xml:space="preserve"> of the holiday arrangements is a consequence </w:t>
            </w:r>
            <w:r w:rsidR="004D1D8A">
              <w:t>the cancellation of the member’s leave.</w:t>
            </w:r>
          </w:p>
        </w:tc>
      </w:tr>
    </w:tbl>
    <w:p w14:paraId="781C262C" w14:textId="6B1EBF47" w:rsidR="00E05D03" w:rsidRPr="00E05D03" w:rsidRDefault="00B807CE" w:rsidP="00953567">
      <w:pPr>
        <w:pStyle w:val="ActHead5"/>
      </w:pPr>
      <w:bookmarkStart w:id="12" w:name="_Toc29979484"/>
      <w:bookmarkStart w:id="13" w:name="_Toc59116237"/>
      <w:r>
        <w:lastRenderedPageBreak/>
        <w:t>8</w:t>
      </w:r>
      <w:r w:rsidR="00E05D03" w:rsidRPr="00E05D03">
        <w:t>    Reimbursement</w:t>
      </w:r>
      <w:bookmarkEnd w:id="12"/>
      <w:bookmarkEnd w:id="13"/>
      <w:r w:rsidR="00E05D03" w:rsidRPr="00E05D03">
        <w:t xml:space="preserve"> 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516"/>
        <w:gridCol w:w="7288"/>
      </w:tblGrid>
      <w:tr w:rsidR="00E05D03" w:rsidRPr="00D15A4D" w14:paraId="60B3F648" w14:textId="77777777" w:rsidTr="00071552">
        <w:tc>
          <w:tcPr>
            <w:tcW w:w="992" w:type="dxa"/>
          </w:tcPr>
          <w:p w14:paraId="6AF16EA7" w14:textId="77777777" w:rsidR="00E05D03" w:rsidRPr="00D15A4D" w:rsidRDefault="00E05D03" w:rsidP="00071552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4B2EE27F" w14:textId="592612E6" w:rsidR="00E05D03" w:rsidRPr="00D15A4D" w:rsidRDefault="004D38EE" w:rsidP="00B807CE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="00E05D03">
              <w:rPr>
                <w:rFonts w:cs="Arial"/>
                <w:lang w:eastAsia="en-US"/>
              </w:rPr>
              <w:t xml:space="preserve"> member is eligible for the reimbursement of costs </w:t>
            </w:r>
            <w:r w:rsidR="00757908">
              <w:rPr>
                <w:rFonts w:cs="Arial"/>
                <w:lang w:eastAsia="en-US"/>
              </w:rPr>
              <w:t xml:space="preserve">listed in subsection 2 </w:t>
            </w:r>
            <w:r w:rsidR="00E05D03">
              <w:rPr>
                <w:rFonts w:cs="Arial"/>
                <w:lang w:eastAsia="en-US"/>
              </w:rPr>
              <w:t xml:space="preserve">for </w:t>
            </w:r>
            <w:r w:rsidR="00B807CE">
              <w:rPr>
                <w:rFonts w:cs="Arial"/>
                <w:lang w:eastAsia="en-US"/>
              </w:rPr>
              <w:t xml:space="preserve">any of the following people </w:t>
            </w:r>
            <w:r w:rsidR="00B807CE">
              <w:t>if the decision-maker is satisfied that the costs are reasonable</w:t>
            </w:r>
            <w:r w:rsidR="00B807CE">
              <w:rPr>
                <w:rFonts w:cs="Arial"/>
                <w:lang w:eastAsia="en-US"/>
              </w:rPr>
              <w:t>.</w:t>
            </w:r>
            <w:r w:rsidR="00E05D03">
              <w:rPr>
                <w:rFonts w:cs="Arial"/>
                <w:lang w:eastAsia="en-US"/>
              </w:rPr>
              <w:t xml:space="preserve"> </w:t>
            </w:r>
          </w:p>
        </w:tc>
      </w:tr>
      <w:tr w:rsidR="00B807CE" w:rsidRPr="00D15A4D" w14:paraId="6D001C12" w14:textId="77777777" w:rsidTr="00CF0CED">
        <w:tc>
          <w:tcPr>
            <w:tcW w:w="992" w:type="dxa"/>
          </w:tcPr>
          <w:p w14:paraId="1EEC8C23" w14:textId="77777777" w:rsidR="00B807CE" w:rsidRPr="00D15A4D" w:rsidRDefault="00B807CE" w:rsidP="00CF0CE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73C8EB43" w14:textId="77777777" w:rsidR="00B807CE" w:rsidRPr="00D15A4D" w:rsidRDefault="00B807CE" w:rsidP="00CF0CED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7DF64D4A" w14:textId="41AC8901" w:rsidR="00B807CE" w:rsidRPr="005658FA" w:rsidRDefault="00B807CE" w:rsidP="00CF0CED">
            <w:pPr>
              <w:pStyle w:val="Sectiontext"/>
            </w:pPr>
            <w:r>
              <w:t>The member.</w:t>
            </w:r>
          </w:p>
        </w:tc>
      </w:tr>
      <w:tr w:rsidR="00B807CE" w:rsidRPr="00D15A4D" w14:paraId="23C48478" w14:textId="77777777" w:rsidTr="00CF0CED">
        <w:tc>
          <w:tcPr>
            <w:tcW w:w="992" w:type="dxa"/>
          </w:tcPr>
          <w:p w14:paraId="5565F136" w14:textId="77777777" w:rsidR="00B807CE" w:rsidRPr="00D15A4D" w:rsidRDefault="00B807CE" w:rsidP="00CF0CE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2E393E3" w14:textId="05E6E8A4" w:rsidR="00B807CE" w:rsidRPr="00D15A4D" w:rsidRDefault="00B807CE" w:rsidP="00CF0CED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2FAD3B31" w14:textId="1EF61090" w:rsidR="00B807CE" w:rsidRDefault="00B807CE" w:rsidP="00CF0CED">
            <w:pPr>
              <w:pStyle w:val="Sectiontext"/>
            </w:pPr>
            <w:r>
              <w:t>If a dependant was travelling with, or was going to travel with the member — the dependant.</w:t>
            </w:r>
          </w:p>
        </w:tc>
      </w:tr>
      <w:tr w:rsidR="000E3929" w:rsidRPr="00D15A4D" w14:paraId="7B86C8C8" w14:textId="77777777" w:rsidTr="00071552">
        <w:tc>
          <w:tcPr>
            <w:tcW w:w="992" w:type="dxa"/>
          </w:tcPr>
          <w:p w14:paraId="26DB12B1" w14:textId="4CF6F29A" w:rsidR="000E3929" w:rsidRDefault="000E3929" w:rsidP="00071552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3"/>
          </w:tcPr>
          <w:p w14:paraId="3D68E0D9" w14:textId="1CA65969" w:rsidR="000E3929" w:rsidRDefault="00B807CE" w:rsidP="00071552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Any of the following costs.</w:t>
            </w:r>
          </w:p>
        </w:tc>
      </w:tr>
      <w:tr w:rsidR="00E05D03" w:rsidRPr="00D15A4D" w14:paraId="72298BA0" w14:textId="77777777" w:rsidTr="00071552">
        <w:tc>
          <w:tcPr>
            <w:tcW w:w="992" w:type="dxa"/>
          </w:tcPr>
          <w:p w14:paraId="72FC0151" w14:textId="77777777" w:rsidR="00E05D03" w:rsidRPr="00D15A4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48CB8679" w14:textId="77777777" w:rsidR="00E05D03" w:rsidRPr="00D15A4D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42F2A826" w14:textId="77F28C48" w:rsidR="00E05D03" w:rsidRPr="005658FA" w:rsidRDefault="0030243E">
            <w:pPr>
              <w:pStyle w:val="Sectiontext"/>
            </w:pPr>
            <w:r>
              <w:t>If the member has left the</w:t>
            </w:r>
            <w:r w:rsidR="00B67337">
              <w:t>ir</w:t>
            </w:r>
            <w:r>
              <w:t xml:space="preserve"> posting location, o</w:t>
            </w:r>
            <w:r w:rsidR="00D85170">
              <w:t>ne of</w:t>
            </w:r>
            <w:r w:rsidR="00E05D03">
              <w:t xml:space="preserve"> the following transport costs.</w:t>
            </w:r>
          </w:p>
        </w:tc>
      </w:tr>
      <w:tr w:rsidR="00E05D03" w:rsidRPr="00A40AB4" w14:paraId="1600E9B7" w14:textId="77777777" w:rsidTr="00071552">
        <w:tc>
          <w:tcPr>
            <w:tcW w:w="992" w:type="dxa"/>
          </w:tcPr>
          <w:p w14:paraId="3EDE6074" w14:textId="7068B9FE" w:rsidR="00E05D03" w:rsidRPr="00A40AB4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4270832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18726000" w14:textId="77777777" w:rsidR="00E05D03" w:rsidRPr="00A40AB4" w:rsidRDefault="00E05D03" w:rsidP="00071552">
            <w:pPr>
              <w:pStyle w:val="Sectiontex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288" w:type="dxa"/>
          </w:tcPr>
          <w:p w14:paraId="76D9A0F6" w14:textId="77777777" w:rsidR="00E05D03" w:rsidRPr="00A40AB4" w:rsidRDefault="00E05D03" w:rsidP="00071552">
            <w:pPr>
              <w:pStyle w:val="Sectiontext"/>
            </w:pPr>
            <w:r>
              <w:t>If the member is able to modify their return transport booking — additional costs associated with the rebooking.</w:t>
            </w:r>
          </w:p>
        </w:tc>
      </w:tr>
      <w:tr w:rsidR="00E05D03" w:rsidRPr="00A40AB4" w14:paraId="7D2059B2" w14:textId="77777777" w:rsidTr="00071552">
        <w:tc>
          <w:tcPr>
            <w:tcW w:w="992" w:type="dxa"/>
          </w:tcPr>
          <w:p w14:paraId="3C12DE22" w14:textId="77777777" w:rsidR="00E05D03" w:rsidRPr="00A40AB4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AE09139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54300D80" w14:textId="77777777" w:rsidR="00E05D03" w:rsidRDefault="00E05D03" w:rsidP="00071552">
            <w:pPr>
              <w:pStyle w:val="Sectiontext"/>
            </w:pPr>
            <w:r>
              <w:t>ii.</w:t>
            </w:r>
          </w:p>
        </w:tc>
        <w:tc>
          <w:tcPr>
            <w:tcW w:w="7288" w:type="dxa"/>
          </w:tcPr>
          <w:p w14:paraId="5282C084" w14:textId="77777777" w:rsidR="00E05D03" w:rsidRDefault="00E05D03" w:rsidP="00071552">
            <w:pPr>
              <w:pStyle w:val="Sectiontext"/>
            </w:pPr>
            <w:r>
              <w:t>If the member is unable to modify their return transport booking — the cost of the transport.</w:t>
            </w:r>
          </w:p>
        </w:tc>
      </w:tr>
      <w:tr w:rsidR="00E05D03" w:rsidRPr="00D15A4D" w14:paraId="06AECA5D" w14:textId="77777777" w:rsidTr="00071552">
        <w:tc>
          <w:tcPr>
            <w:tcW w:w="992" w:type="dxa"/>
          </w:tcPr>
          <w:p w14:paraId="5D1E0862" w14:textId="77777777" w:rsidR="00E05D03" w:rsidRPr="00D15A4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4348838" w14:textId="77777777" w:rsidR="00E05D03" w:rsidRPr="00D15A4D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4E5AA668" w14:textId="261947C4" w:rsidR="00E05D03" w:rsidRDefault="00E05D03">
            <w:pPr>
              <w:pStyle w:val="Sectiontext"/>
            </w:pPr>
            <w:r>
              <w:t>Accommodation costs up to the amount provided under Annex 9.5.A of the Defence Determination for each night</w:t>
            </w:r>
            <w:r w:rsidR="0064379C">
              <w:t xml:space="preserve"> of the return journey</w:t>
            </w:r>
            <w:r>
              <w:t xml:space="preserve"> if</w:t>
            </w:r>
            <w:r w:rsidR="00B67337">
              <w:t xml:space="preserve"> all of the following apply.</w:t>
            </w:r>
            <w:r>
              <w:t xml:space="preserve"> </w:t>
            </w:r>
          </w:p>
        </w:tc>
      </w:tr>
      <w:tr w:rsidR="00B67337" w:rsidRPr="00A40AB4" w14:paraId="2962359A" w14:textId="77777777" w:rsidTr="002137F4">
        <w:tc>
          <w:tcPr>
            <w:tcW w:w="992" w:type="dxa"/>
          </w:tcPr>
          <w:p w14:paraId="076FE72B" w14:textId="77777777" w:rsidR="00B67337" w:rsidRPr="00A40AB4" w:rsidRDefault="00B67337" w:rsidP="002137F4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B04169D" w14:textId="77777777" w:rsidR="00B67337" w:rsidRPr="00A40AB4" w:rsidRDefault="00B67337" w:rsidP="002137F4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16E47581" w14:textId="77777777" w:rsidR="00B67337" w:rsidRPr="00A40AB4" w:rsidRDefault="00B67337" w:rsidP="002137F4">
            <w:pPr>
              <w:pStyle w:val="Sectiontex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288" w:type="dxa"/>
          </w:tcPr>
          <w:p w14:paraId="557CA210" w14:textId="5950812E" w:rsidR="00B67337" w:rsidRPr="00A40AB4" w:rsidRDefault="00B67337">
            <w:pPr>
              <w:pStyle w:val="Sectiontext"/>
            </w:pPr>
            <w:r>
              <w:t>The member has left their posting location.</w:t>
            </w:r>
          </w:p>
        </w:tc>
      </w:tr>
      <w:tr w:rsidR="00B67337" w:rsidRPr="00A40AB4" w14:paraId="0B85D4B7" w14:textId="77777777" w:rsidTr="002137F4">
        <w:tc>
          <w:tcPr>
            <w:tcW w:w="992" w:type="dxa"/>
          </w:tcPr>
          <w:p w14:paraId="37AF1D1A" w14:textId="77777777" w:rsidR="00B67337" w:rsidRPr="00A40AB4" w:rsidRDefault="00B67337" w:rsidP="002137F4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3FC4536" w14:textId="77777777" w:rsidR="00B67337" w:rsidRPr="00A40AB4" w:rsidRDefault="00B67337" w:rsidP="002137F4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0FF80F7F" w14:textId="77777777" w:rsidR="00B67337" w:rsidRDefault="00B67337" w:rsidP="002137F4">
            <w:pPr>
              <w:pStyle w:val="Sectiontext"/>
            </w:pPr>
            <w:r>
              <w:t>ii.</w:t>
            </w:r>
          </w:p>
        </w:tc>
        <w:tc>
          <w:tcPr>
            <w:tcW w:w="7288" w:type="dxa"/>
          </w:tcPr>
          <w:p w14:paraId="3A773DAC" w14:textId="7A1CF7E1" w:rsidR="00B67337" w:rsidRDefault="00B67337" w:rsidP="002137F4">
            <w:pPr>
              <w:pStyle w:val="Sectiontext"/>
            </w:pPr>
            <w:r>
              <w:t>An overnight break during the return journey is required.</w:t>
            </w:r>
          </w:p>
        </w:tc>
      </w:tr>
      <w:tr w:rsidR="00E05D03" w:rsidRPr="00D15A4D" w14:paraId="3579FB1B" w14:textId="77777777" w:rsidTr="00071552">
        <w:tc>
          <w:tcPr>
            <w:tcW w:w="992" w:type="dxa"/>
          </w:tcPr>
          <w:p w14:paraId="7A95F872" w14:textId="77777777" w:rsidR="00E05D03" w:rsidRPr="00D15A4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6692320" w14:textId="77777777" w:rsidR="00E05D03" w:rsidRPr="00D15A4D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6A756A40" w14:textId="70915A6D" w:rsidR="00E05D03" w:rsidRDefault="00E05D03" w:rsidP="00071552">
            <w:pPr>
              <w:pStyle w:val="Sectiontext"/>
            </w:pPr>
            <w:r>
              <w:t xml:space="preserve">Meal expenses for each meal period during the return journey up to the amount provided under Annex 9.5.A Part 4 of the Defence Determination. </w:t>
            </w:r>
          </w:p>
        </w:tc>
      </w:tr>
      <w:tr w:rsidR="00E05D03" w:rsidRPr="00D15A4D" w14:paraId="354C09F5" w14:textId="77777777" w:rsidTr="00071552">
        <w:tc>
          <w:tcPr>
            <w:tcW w:w="992" w:type="dxa"/>
          </w:tcPr>
          <w:p w14:paraId="23A31D31" w14:textId="77777777" w:rsidR="00E05D03" w:rsidRPr="00D15A4D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3A3A73C" w14:textId="77777777" w:rsidR="00E05D03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d.</w:t>
            </w:r>
          </w:p>
        </w:tc>
        <w:tc>
          <w:tcPr>
            <w:tcW w:w="7804" w:type="dxa"/>
            <w:gridSpan w:val="2"/>
          </w:tcPr>
          <w:p w14:paraId="785378BE" w14:textId="561EFD38" w:rsidR="00E05D03" w:rsidRDefault="00E05D03" w:rsidP="00071552">
            <w:pPr>
              <w:pStyle w:val="Sectiontext"/>
            </w:pPr>
            <w:r>
              <w:rPr>
                <w:rFonts w:cs="Arial"/>
                <w:lang w:eastAsia="en-US"/>
              </w:rPr>
              <w:t xml:space="preserve">Subject to subsection </w:t>
            </w:r>
            <w:r w:rsidR="00B807CE">
              <w:rPr>
                <w:rFonts w:cs="Arial"/>
                <w:lang w:eastAsia="en-US"/>
              </w:rPr>
              <w:t>3</w:t>
            </w:r>
            <w:r>
              <w:rPr>
                <w:rFonts w:cs="Arial"/>
                <w:lang w:eastAsia="en-US"/>
              </w:rPr>
              <w:t>, the following costs.</w:t>
            </w:r>
          </w:p>
        </w:tc>
      </w:tr>
      <w:tr w:rsidR="00E05D03" w:rsidRPr="00A40AB4" w14:paraId="1F5CD484" w14:textId="77777777" w:rsidTr="00071552">
        <w:tc>
          <w:tcPr>
            <w:tcW w:w="992" w:type="dxa"/>
          </w:tcPr>
          <w:p w14:paraId="4126DC70" w14:textId="77777777" w:rsidR="00E05D03" w:rsidRPr="00A40AB4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AE385C3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558F51D8" w14:textId="77777777" w:rsidR="00E05D03" w:rsidRPr="00A40AB4" w:rsidRDefault="00E05D03" w:rsidP="00071552">
            <w:pPr>
              <w:pStyle w:val="Sectiontex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288" w:type="dxa"/>
          </w:tcPr>
          <w:p w14:paraId="7643BAA9" w14:textId="77777777" w:rsidR="00E05D03" w:rsidRPr="00A40AB4" w:rsidRDefault="00E05D03" w:rsidP="00071552">
            <w:pPr>
              <w:pStyle w:val="Sectiontext"/>
            </w:pPr>
            <w:r>
              <w:rPr>
                <w:rFonts w:cs="Arial"/>
                <w:lang w:eastAsia="en-US"/>
              </w:rPr>
              <w:t xml:space="preserve">The cost of an unused portion of the holiday, including, but not limited to, cancelled accommodation and travel plans. </w:t>
            </w:r>
          </w:p>
        </w:tc>
      </w:tr>
      <w:tr w:rsidR="00E05D03" w:rsidRPr="00A40AB4" w14:paraId="1184205A" w14:textId="77777777" w:rsidTr="00071552">
        <w:tc>
          <w:tcPr>
            <w:tcW w:w="992" w:type="dxa"/>
          </w:tcPr>
          <w:p w14:paraId="47518DD1" w14:textId="77777777" w:rsidR="00E05D03" w:rsidRPr="00A40AB4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EBA57CE" w14:textId="77777777" w:rsidR="00E05D03" w:rsidRPr="00A40AB4" w:rsidRDefault="00E05D03" w:rsidP="00E05D0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16" w:type="dxa"/>
          </w:tcPr>
          <w:p w14:paraId="6DC73B3F" w14:textId="77777777" w:rsidR="00E05D03" w:rsidRDefault="00E05D03" w:rsidP="00071552">
            <w:pPr>
              <w:pStyle w:val="Sectiontext"/>
            </w:pPr>
            <w:r>
              <w:t>ii.</w:t>
            </w:r>
          </w:p>
        </w:tc>
        <w:tc>
          <w:tcPr>
            <w:tcW w:w="7288" w:type="dxa"/>
          </w:tcPr>
          <w:p w14:paraId="0F38CFAF" w14:textId="77777777" w:rsidR="00E05D03" w:rsidRDefault="00E05D03" w:rsidP="00071552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Any additional fees associated with the cancellation of an unused portion of the holiday.</w:t>
            </w:r>
          </w:p>
        </w:tc>
      </w:tr>
      <w:tr w:rsidR="00E05D03" w:rsidRPr="00A40AB4" w14:paraId="7AB444A9" w14:textId="77777777" w:rsidTr="00071552">
        <w:tc>
          <w:tcPr>
            <w:tcW w:w="992" w:type="dxa"/>
          </w:tcPr>
          <w:p w14:paraId="14D9E3E1" w14:textId="77777777" w:rsidR="00E05D03" w:rsidRPr="00A40AB4" w:rsidRDefault="00E05D03" w:rsidP="0007155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0607F7A6" w14:textId="441C326B" w:rsidR="00E05D03" w:rsidRDefault="00E05D03" w:rsidP="00071552">
            <w:pPr>
              <w:pStyle w:val="Sectiontext"/>
              <w:rPr>
                <w:rFonts w:cs="Arial"/>
                <w:lang w:eastAsia="en-US"/>
              </w:rPr>
            </w:pPr>
            <w:r w:rsidRPr="00774B88">
              <w:rPr>
                <w:rFonts w:cs="Arial"/>
                <w:b/>
                <w:lang w:eastAsia="en-US"/>
              </w:rPr>
              <w:t>Note:</w:t>
            </w:r>
            <w:r>
              <w:rPr>
                <w:rFonts w:cs="Arial"/>
                <w:lang w:eastAsia="en-US"/>
              </w:rPr>
              <w:t xml:space="preserve"> </w:t>
            </w:r>
            <w:r w:rsidR="008B305D">
              <w:rPr>
                <w:rFonts w:cs="Arial"/>
                <w:lang w:eastAsia="en-US"/>
              </w:rPr>
              <w:t>No</w:t>
            </w:r>
            <w:r>
              <w:rPr>
                <w:rFonts w:cs="Arial"/>
                <w:lang w:eastAsia="en-US"/>
              </w:rPr>
              <w:t xml:space="preserve"> benefit is payable under this Determination for lost opportunity.</w:t>
            </w:r>
          </w:p>
        </w:tc>
      </w:tr>
      <w:tr w:rsidR="00E05D03" w:rsidRPr="00D15A4D" w14:paraId="2ADB9A15" w14:textId="77777777" w:rsidTr="00071552">
        <w:tc>
          <w:tcPr>
            <w:tcW w:w="992" w:type="dxa"/>
          </w:tcPr>
          <w:p w14:paraId="70BB11C9" w14:textId="2B4EA05D" w:rsidR="00E05D03" w:rsidRDefault="00757908" w:rsidP="00071552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05D03">
              <w:rPr>
                <w:lang w:eastAsia="en-US"/>
              </w:rPr>
              <w:t>.</w:t>
            </w:r>
          </w:p>
        </w:tc>
        <w:tc>
          <w:tcPr>
            <w:tcW w:w="8367" w:type="dxa"/>
            <w:gridSpan w:val="3"/>
          </w:tcPr>
          <w:p w14:paraId="53A638BD" w14:textId="15CDF4FB" w:rsidR="00E05D03" w:rsidRDefault="00E05D03" w:rsidP="00071552">
            <w:pPr>
              <w:pStyle w:val="Sectiontext"/>
            </w:pPr>
            <w:r>
              <w:t xml:space="preserve">A reimbursement under paragraph </w:t>
            </w:r>
            <w:r w:rsidR="00B807CE">
              <w:t>2</w:t>
            </w:r>
            <w:r>
              <w:t xml:space="preserve">.d is limited to costs that are unrecoverable </w:t>
            </w:r>
            <w:r w:rsidR="00885D36">
              <w:t>from</w:t>
            </w:r>
            <w:r>
              <w:t xml:space="preserve"> the service provider or through travel insurance.</w:t>
            </w:r>
          </w:p>
        </w:tc>
      </w:tr>
    </w:tbl>
    <w:p w14:paraId="08CE5E1F" w14:textId="7007AF8A" w:rsidR="004D38EE" w:rsidRDefault="004D38EE" w:rsidP="004D38EE">
      <w:pPr>
        <w:pStyle w:val="ActHead5"/>
      </w:pPr>
      <w:bookmarkStart w:id="14" w:name="_Toc59116238"/>
      <w:r>
        <w:t>9</w:t>
      </w:r>
      <w:r w:rsidRPr="00E05D03">
        <w:t>    </w:t>
      </w:r>
      <w:r>
        <w:t>Limit on r</w:t>
      </w:r>
      <w:r w:rsidRPr="00E05D03">
        <w:t>eimbursement</w:t>
      </w:r>
      <w:bookmarkEnd w:id="14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E05D03" w:rsidRPr="00D15A4D" w14:paraId="17550C80" w14:textId="77777777" w:rsidTr="00071552">
        <w:tc>
          <w:tcPr>
            <w:tcW w:w="992" w:type="dxa"/>
          </w:tcPr>
          <w:p w14:paraId="45B2CEED" w14:textId="0AF3D1FE" w:rsidR="00E05D03" w:rsidRPr="00D15A4D" w:rsidRDefault="00E05D03" w:rsidP="004D38EE">
            <w:pPr>
              <w:pStyle w:val="Sectiontext"/>
              <w:rPr>
                <w:lang w:eastAsia="en-US"/>
              </w:rPr>
            </w:pPr>
          </w:p>
        </w:tc>
        <w:tc>
          <w:tcPr>
            <w:tcW w:w="8367" w:type="dxa"/>
          </w:tcPr>
          <w:p w14:paraId="77B935E2" w14:textId="29ECA486" w:rsidR="00E05D03" w:rsidRDefault="00757908" w:rsidP="00071552">
            <w:pPr>
              <w:pStyle w:val="Sectiontext"/>
            </w:pPr>
            <w:r>
              <w:t>A member is not eligible for reimbursement of costs under this Determination if</w:t>
            </w:r>
            <w:r w:rsidR="00E05D03">
              <w:t xml:space="preserve"> a member is eligible for a reimbursement of costs under Chapter 5 Part 13 of </w:t>
            </w:r>
            <w:r>
              <w:t xml:space="preserve">the </w:t>
            </w:r>
            <w:r w:rsidR="00E05D03">
              <w:t xml:space="preserve">Defence Determination in connection with the </w:t>
            </w:r>
            <w:r w:rsidR="00065BEC">
              <w:t>operation</w:t>
            </w:r>
            <w:r>
              <w:t>.</w:t>
            </w:r>
          </w:p>
        </w:tc>
      </w:tr>
    </w:tbl>
    <w:p w14:paraId="0CBD1E89" w14:textId="36B9B772" w:rsidR="00E05D03" w:rsidRDefault="00E05D03"/>
    <w:p w14:paraId="0DBF6F20" w14:textId="44C0EBF8" w:rsidR="00E05D03" w:rsidRDefault="00E05D03"/>
    <w:p w14:paraId="38296C86" w14:textId="60E7844A" w:rsidR="00E05D03" w:rsidRDefault="00E05D03"/>
    <w:p w14:paraId="1134E5BA" w14:textId="62260B76" w:rsidR="00DB64FC" w:rsidRPr="00D15A4D" w:rsidRDefault="00506A01" w:rsidP="00AC767C">
      <w:pPr>
        <w:pStyle w:val="ActHead6"/>
        <w:pageBreakBefore/>
      </w:pPr>
      <w:bookmarkStart w:id="15" w:name="_Toc59116239"/>
      <w:bookmarkStart w:id="16" w:name="Schedule_3"/>
      <w:r w:rsidRPr="00D15A4D">
        <w:rPr>
          <w:rStyle w:val="CharAmSchNo"/>
        </w:rPr>
        <w:lastRenderedPageBreak/>
        <w:t>Schedule </w:t>
      </w:r>
      <w:r w:rsidR="00B807CE">
        <w:rPr>
          <w:rStyle w:val="CharAmSchNo"/>
        </w:rPr>
        <w:t>1</w:t>
      </w:r>
      <w:r w:rsidR="00DB64FC" w:rsidRPr="00D15A4D">
        <w:t>—</w:t>
      </w:r>
      <w:r w:rsidRPr="00D15A4D">
        <w:rPr>
          <w:rStyle w:val="CharAmSchText"/>
        </w:rPr>
        <w:t>Repeals</w:t>
      </w:r>
      <w:bookmarkEnd w:id="15"/>
    </w:p>
    <w:p w14:paraId="6B1F6C60" w14:textId="6DC683A9" w:rsidR="00DB64FC" w:rsidRPr="00F95D9E" w:rsidRDefault="00F95D9E" w:rsidP="00E55625">
      <w:pPr>
        <w:pStyle w:val="ActHead9"/>
        <w:ind w:left="0" w:firstLine="0"/>
      </w:pPr>
      <w:bookmarkStart w:id="17" w:name="_Toc59116240"/>
      <w:bookmarkEnd w:id="16"/>
      <w:r w:rsidRPr="00F95D9E">
        <w:t>Defence Determination (Operation BUSHFIRE ASSIST) Determination</w:t>
      </w:r>
      <w:r w:rsidR="00B807CE">
        <w:t> </w:t>
      </w:r>
      <w:r w:rsidRPr="00F95D9E">
        <w:t>2020</w:t>
      </w:r>
      <w:bookmarkEnd w:id="17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F95D9E" w:rsidRPr="00E55625" w14:paraId="4FBC80F2" w14:textId="77777777" w:rsidTr="00071552">
        <w:tc>
          <w:tcPr>
            <w:tcW w:w="992" w:type="dxa"/>
          </w:tcPr>
          <w:p w14:paraId="2A2143EF" w14:textId="77777777" w:rsidR="00F95D9E" w:rsidRPr="00E55625" w:rsidRDefault="00F95D9E" w:rsidP="00E55625">
            <w:pPr>
              <w:pStyle w:val="Heading5"/>
            </w:pPr>
            <w:r w:rsidRPr="00E55625">
              <w:t>1</w:t>
            </w:r>
          </w:p>
        </w:tc>
        <w:tc>
          <w:tcPr>
            <w:tcW w:w="8367" w:type="dxa"/>
          </w:tcPr>
          <w:p w14:paraId="5937E0EB" w14:textId="1D7CEC7E" w:rsidR="00F95D9E" w:rsidRPr="00E55625" w:rsidRDefault="00F95D9E" w:rsidP="00E55625">
            <w:pPr>
              <w:pStyle w:val="Heading5"/>
            </w:pPr>
            <w:r w:rsidRPr="00E55625">
              <w:t>The whole of the instrument</w:t>
            </w:r>
          </w:p>
        </w:tc>
      </w:tr>
      <w:tr w:rsidR="00F95D9E" w:rsidRPr="00D15A4D" w14:paraId="29696C3D" w14:textId="77777777" w:rsidTr="00071552">
        <w:tc>
          <w:tcPr>
            <w:tcW w:w="992" w:type="dxa"/>
          </w:tcPr>
          <w:p w14:paraId="0DAB9B22" w14:textId="77777777" w:rsidR="00F95D9E" w:rsidRPr="00D15A4D" w:rsidRDefault="00F95D9E" w:rsidP="00071552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B6B2B51" w14:textId="2FB46788" w:rsidR="00F95D9E" w:rsidRPr="00D15A4D" w:rsidRDefault="00F95D9E" w:rsidP="00071552">
            <w:pPr>
              <w:pStyle w:val="Sectiontext"/>
            </w:pPr>
            <w:r>
              <w:rPr>
                <w:iCs/>
              </w:rPr>
              <w:t>Repeal the instrument.</w:t>
            </w:r>
          </w:p>
        </w:tc>
      </w:tr>
    </w:tbl>
    <w:p w14:paraId="5D566FAF" w14:textId="77777777" w:rsidR="00F95D9E" w:rsidRPr="00F95D9E" w:rsidRDefault="00F95D9E" w:rsidP="00F95D9E">
      <w:pPr>
        <w:pStyle w:val="ItemHead"/>
      </w:pPr>
    </w:p>
    <w:p w14:paraId="1732553E" w14:textId="77777777" w:rsidR="00D15A4D" w:rsidRDefault="00D15A4D" w:rsidP="006065DA">
      <w:pPr>
        <w:pStyle w:val="subsection"/>
      </w:pPr>
    </w:p>
    <w:p w14:paraId="00FCE7C5" w14:textId="77777777" w:rsidR="00D15A4D" w:rsidRDefault="00D15A4D" w:rsidP="006065DA">
      <w:pPr>
        <w:pStyle w:val="subsection"/>
      </w:pPr>
    </w:p>
    <w:p w14:paraId="4D3CB653" w14:textId="77777777" w:rsidR="001E51FE" w:rsidRPr="00D15A4D" w:rsidRDefault="001E51FE" w:rsidP="00475968">
      <w:pPr>
        <w:pStyle w:val="Heading6"/>
      </w:pPr>
    </w:p>
    <w:sectPr w:rsidR="001E51FE" w:rsidRPr="00D15A4D" w:rsidSect="00A83815">
      <w:headerReference w:type="first" r:id="rId23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404D9" w14:textId="77777777" w:rsidR="00872A59" w:rsidRDefault="00872A59" w:rsidP="0048364F">
      <w:pPr>
        <w:spacing w:line="240" w:lineRule="auto"/>
      </w:pPr>
      <w:r>
        <w:separator/>
      </w:r>
    </w:p>
  </w:endnote>
  <w:endnote w:type="continuationSeparator" w:id="0">
    <w:p w14:paraId="69D07C7B" w14:textId="77777777" w:rsidR="00872A59" w:rsidRDefault="00872A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071552" w14:paraId="5AB2A077" w14:textId="77777777" w:rsidTr="00071552">
      <w:tc>
        <w:tcPr>
          <w:tcW w:w="5000" w:type="pct"/>
        </w:tcPr>
        <w:p w14:paraId="4FE3369A" w14:textId="77777777" w:rsidR="00071552" w:rsidRDefault="00071552" w:rsidP="00071552">
          <w:pPr>
            <w:rPr>
              <w:sz w:val="18"/>
            </w:rPr>
          </w:pPr>
        </w:p>
      </w:tc>
    </w:tr>
  </w:tbl>
  <w:p w14:paraId="11C2CC00" w14:textId="77777777" w:rsidR="00071552" w:rsidRPr="005F1388" w:rsidRDefault="0007155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071552" w14:paraId="5D5E7EA3" w14:textId="77777777" w:rsidTr="00071552">
      <w:tc>
        <w:tcPr>
          <w:tcW w:w="5000" w:type="pct"/>
        </w:tcPr>
        <w:p w14:paraId="49D0767D" w14:textId="77777777" w:rsidR="00071552" w:rsidRDefault="00071552" w:rsidP="00071552">
          <w:pPr>
            <w:rPr>
              <w:sz w:val="18"/>
            </w:rPr>
          </w:pPr>
        </w:p>
      </w:tc>
    </w:tr>
  </w:tbl>
  <w:p w14:paraId="0D2D1C45" w14:textId="77777777" w:rsidR="00071552" w:rsidRPr="006D3667" w:rsidRDefault="00071552" w:rsidP="00071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1764" w14:textId="5A1685E8" w:rsidR="00071552" w:rsidRDefault="00071552">
    <w:pPr>
      <w:pStyle w:val="Footer"/>
      <w:jc w:val="right"/>
    </w:pPr>
  </w:p>
  <w:p w14:paraId="2017B0F2" w14:textId="77777777" w:rsidR="00071552" w:rsidRPr="00486382" w:rsidRDefault="0007155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071552" w:rsidRPr="00E33C1C" w:rsidRDefault="00071552" w:rsidP="000715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83"/>
      <w:gridCol w:w="6900"/>
      <w:gridCol w:w="1772"/>
    </w:tblGrid>
    <w:tr w:rsidR="00071552" w14:paraId="158704E2" w14:textId="77777777" w:rsidTr="0007155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071552" w:rsidRDefault="00071552" w:rsidP="000715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45520F8B" w:rsidR="00071552" w:rsidRDefault="00071552" w:rsidP="0007155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243E">
            <w:rPr>
              <w:i/>
              <w:noProof/>
              <w:sz w:val="18"/>
            </w:rPr>
            <w:t>Defence (Natural disaster operations)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071552" w:rsidRDefault="00071552" w:rsidP="00071552">
          <w:pPr>
            <w:spacing w:line="0" w:lineRule="atLeast"/>
            <w:jc w:val="right"/>
            <w:rPr>
              <w:sz w:val="18"/>
            </w:rPr>
          </w:pPr>
        </w:p>
      </w:tc>
    </w:tr>
    <w:tr w:rsidR="00071552" w14:paraId="78EB0982" w14:textId="77777777" w:rsidTr="000715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071552" w:rsidRDefault="00071552" w:rsidP="00071552">
          <w:pPr>
            <w:jc w:val="right"/>
            <w:rPr>
              <w:sz w:val="18"/>
            </w:rPr>
          </w:pPr>
        </w:p>
      </w:tc>
    </w:tr>
  </w:tbl>
  <w:p w14:paraId="6BD8B33D" w14:textId="77777777" w:rsidR="00071552" w:rsidRPr="00ED79B6" w:rsidRDefault="00071552" w:rsidP="0007155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071552" w:rsidRPr="00E33C1C" w:rsidRDefault="00071552" w:rsidP="000715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071552" w14:paraId="13D2EC2D" w14:textId="77777777" w:rsidTr="0007155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071552" w:rsidRDefault="00071552" w:rsidP="000715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417B17A7" w:rsidR="00071552" w:rsidRPr="00B20990" w:rsidRDefault="00071552" w:rsidP="0007155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9294A">
            <w:rPr>
              <w:i/>
              <w:noProof/>
              <w:sz w:val="18"/>
            </w:rPr>
            <w:t>Defence (Domestic emergency operations)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0B43EA93" w:rsidR="00071552" w:rsidRDefault="00071552" w:rsidP="00071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294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71552" w14:paraId="3144248A" w14:textId="77777777" w:rsidTr="000715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071552" w:rsidRDefault="00071552" w:rsidP="00071552">
          <w:pPr>
            <w:rPr>
              <w:sz w:val="18"/>
            </w:rPr>
          </w:pPr>
        </w:p>
      </w:tc>
    </w:tr>
  </w:tbl>
  <w:p w14:paraId="1E3A9C80" w14:textId="77777777" w:rsidR="00071552" w:rsidRPr="00ED79B6" w:rsidRDefault="00071552" w:rsidP="0007155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F2A17" w14:textId="77777777" w:rsidR="00872A59" w:rsidRDefault="00872A59" w:rsidP="0048364F">
      <w:pPr>
        <w:spacing w:line="240" w:lineRule="auto"/>
      </w:pPr>
      <w:r>
        <w:separator/>
      </w:r>
    </w:p>
  </w:footnote>
  <w:footnote w:type="continuationSeparator" w:id="0">
    <w:p w14:paraId="1967AFFC" w14:textId="77777777" w:rsidR="00872A59" w:rsidRDefault="00872A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071552" w:rsidRPr="005F1388" w:rsidRDefault="0007155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071552" w:rsidRPr="005F1388" w:rsidRDefault="0007155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071552" w:rsidRPr="005F1388" w:rsidRDefault="0007155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071552" w:rsidRPr="00ED79B6" w:rsidRDefault="00071552" w:rsidP="0007155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071552" w:rsidRPr="002C71AE" w:rsidRDefault="00071552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071552" w:rsidRPr="00475968" w:rsidRDefault="00071552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071552" w:rsidRPr="00475968" w:rsidRDefault="00071552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6EB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EE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4E9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788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9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6A82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24F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C0E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54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6E9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C958AF12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DBEEE348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E026C9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C51C735A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BA7A7A4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2BC3A1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BEE7C7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76E274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6FAD6B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34420"/>
    <w:rsid w:val="0004044E"/>
    <w:rsid w:val="0005120E"/>
    <w:rsid w:val="00054577"/>
    <w:rsid w:val="000611AE"/>
    <w:rsid w:val="000614BF"/>
    <w:rsid w:val="00065BEC"/>
    <w:rsid w:val="00071552"/>
    <w:rsid w:val="0007169C"/>
    <w:rsid w:val="00077593"/>
    <w:rsid w:val="00083F48"/>
    <w:rsid w:val="000A479A"/>
    <w:rsid w:val="000A7DF9"/>
    <w:rsid w:val="000C696D"/>
    <w:rsid w:val="000D05EF"/>
    <w:rsid w:val="000D3FB9"/>
    <w:rsid w:val="000D5485"/>
    <w:rsid w:val="000E3929"/>
    <w:rsid w:val="000E598E"/>
    <w:rsid w:val="000E5A3D"/>
    <w:rsid w:val="000E5FEB"/>
    <w:rsid w:val="000F0ADA"/>
    <w:rsid w:val="000F21C1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6C81"/>
    <w:rsid w:val="00257824"/>
    <w:rsid w:val="00285CDD"/>
    <w:rsid w:val="00291167"/>
    <w:rsid w:val="0029489E"/>
    <w:rsid w:val="00297ECB"/>
    <w:rsid w:val="002A3EC7"/>
    <w:rsid w:val="002B1B7A"/>
    <w:rsid w:val="002C152A"/>
    <w:rsid w:val="002C71AE"/>
    <w:rsid w:val="002D043A"/>
    <w:rsid w:val="002F2F7B"/>
    <w:rsid w:val="0030243E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506B"/>
    <w:rsid w:val="003F6F52"/>
    <w:rsid w:val="004022CA"/>
    <w:rsid w:val="004116CD"/>
    <w:rsid w:val="00414ADE"/>
    <w:rsid w:val="00424CA9"/>
    <w:rsid w:val="004257BB"/>
    <w:rsid w:val="0044291A"/>
    <w:rsid w:val="00457405"/>
    <w:rsid w:val="004600B0"/>
    <w:rsid w:val="00460499"/>
    <w:rsid w:val="004604FD"/>
    <w:rsid w:val="00460FBA"/>
    <w:rsid w:val="00474835"/>
    <w:rsid w:val="00475968"/>
    <w:rsid w:val="004819C7"/>
    <w:rsid w:val="0048364F"/>
    <w:rsid w:val="004877FC"/>
    <w:rsid w:val="00490F2E"/>
    <w:rsid w:val="00496F97"/>
    <w:rsid w:val="004A53EA"/>
    <w:rsid w:val="004B22E4"/>
    <w:rsid w:val="004B35E7"/>
    <w:rsid w:val="004B5D76"/>
    <w:rsid w:val="004C5A5D"/>
    <w:rsid w:val="004D1D8A"/>
    <w:rsid w:val="004D38EE"/>
    <w:rsid w:val="004F1FAC"/>
    <w:rsid w:val="004F676E"/>
    <w:rsid w:val="004F71C0"/>
    <w:rsid w:val="00504533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1F55"/>
    <w:rsid w:val="00557C7A"/>
    <w:rsid w:val="00557FDA"/>
    <w:rsid w:val="00562A58"/>
    <w:rsid w:val="0056541A"/>
    <w:rsid w:val="00581211"/>
    <w:rsid w:val="00584811"/>
    <w:rsid w:val="00590C76"/>
    <w:rsid w:val="00593AA6"/>
    <w:rsid w:val="00594161"/>
    <w:rsid w:val="00594749"/>
    <w:rsid w:val="00594956"/>
    <w:rsid w:val="005A5FCF"/>
    <w:rsid w:val="005B1555"/>
    <w:rsid w:val="005B4067"/>
    <w:rsid w:val="005C3038"/>
    <w:rsid w:val="005C3F41"/>
    <w:rsid w:val="005C4EF0"/>
    <w:rsid w:val="005D11C7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12F08"/>
    <w:rsid w:val="006175AD"/>
    <w:rsid w:val="00640402"/>
    <w:rsid w:val="00640F78"/>
    <w:rsid w:val="0064379C"/>
    <w:rsid w:val="00655D6A"/>
    <w:rsid w:val="00656DE9"/>
    <w:rsid w:val="00661144"/>
    <w:rsid w:val="00672876"/>
    <w:rsid w:val="00677CC2"/>
    <w:rsid w:val="00685F42"/>
    <w:rsid w:val="0069207B"/>
    <w:rsid w:val="0069294A"/>
    <w:rsid w:val="00697CB2"/>
    <w:rsid w:val="006A297B"/>
    <w:rsid w:val="006A304E"/>
    <w:rsid w:val="006B7006"/>
    <w:rsid w:val="006C7F8C"/>
    <w:rsid w:val="006D7AB9"/>
    <w:rsid w:val="00700B2C"/>
    <w:rsid w:val="00704268"/>
    <w:rsid w:val="00713084"/>
    <w:rsid w:val="00717463"/>
    <w:rsid w:val="00720FC2"/>
    <w:rsid w:val="00722E89"/>
    <w:rsid w:val="00731E00"/>
    <w:rsid w:val="007339C7"/>
    <w:rsid w:val="007440B7"/>
    <w:rsid w:val="00747993"/>
    <w:rsid w:val="00757908"/>
    <w:rsid w:val="007634AD"/>
    <w:rsid w:val="007715C9"/>
    <w:rsid w:val="00774EDD"/>
    <w:rsid w:val="007757EC"/>
    <w:rsid w:val="007952E9"/>
    <w:rsid w:val="007A12F5"/>
    <w:rsid w:val="007A6169"/>
    <w:rsid w:val="007A6863"/>
    <w:rsid w:val="007B79CD"/>
    <w:rsid w:val="007B7E65"/>
    <w:rsid w:val="007C78B4"/>
    <w:rsid w:val="007E0853"/>
    <w:rsid w:val="007E32B6"/>
    <w:rsid w:val="007E3976"/>
    <w:rsid w:val="007E486B"/>
    <w:rsid w:val="007E7D4A"/>
    <w:rsid w:val="007F0F5E"/>
    <w:rsid w:val="007F48ED"/>
    <w:rsid w:val="007F5E3F"/>
    <w:rsid w:val="00812192"/>
    <w:rsid w:val="00812F45"/>
    <w:rsid w:val="00836FE9"/>
    <w:rsid w:val="0084172C"/>
    <w:rsid w:val="008417DF"/>
    <w:rsid w:val="008466C5"/>
    <w:rsid w:val="0085175E"/>
    <w:rsid w:val="00856A31"/>
    <w:rsid w:val="00864A66"/>
    <w:rsid w:val="00872A59"/>
    <w:rsid w:val="008754D0"/>
    <w:rsid w:val="00877C69"/>
    <w:rsid w:val="00877D48"/>
    <w:rsid w:val="0088345B"/>
    <w:rsid w:val="00885D36"/>
    <w:rsid w:val="008A16A5"/>
    <w:rsid w:val="008A5C57"/>
    <w:rsid w:val="008B305D"/>
    <w:rsid w:val="008C0629"/>
    <w:rsid w:val="008D0EE0"/>
    <w:rsid w:val="008D7A27"/>
    <w:rsid w:val="008E4702"/>
    <w:rsid w:val="008E69AA"/>
    <w:rsid w:val="008F4F1C"/>
    <w:rsid w:val="00900C0E"/>
    <w:rsid w:val="009069AD"/>
    <w:rsid w:val="00910E64"/>
    <w:rsid w:val="00922764"/>
    <w:rsid w:val="009278C1"/>
    <w:rsid w:val="00930DD7"/>
    <w:rsid w:val="00932377"/>
    <w:rsid w:val="009346E3"/>
    <w:rsid w:val="0094523D"/>
    <w:rsid w:val="00953567"/>
    <w:rsid w:val="00976654"/>
    <w:rsid w:val="00976A63"/>
    <w:rsid w:val="009836F7"/>
    <w:rsid w:val="00991733"/>
    <w:rsid w:val="009970DA"/>
    <w:rsid w:val="009B2490"/>
    <w:rsid w:val="009B50E5"/>
    <w:rsid w:val="009C3431"/>
    <w:rsid w:val="009C5989"/>
    <w:rsid w:val="009C6A32"/>
    <w:rsid w:val="009D08DA"/>
    <w:rsid w:val="009F1229"/>
    <w:rsid w:val="00A003BB"/>
    <w:rsid w:val="00A06860"/>
    <w:rsid w:val="00A136F5"/>
    <w:rsid w:val="00A231E2"/>
    <w:rsid w:val="00A2550D"/>
    <w:rsid w:val="00A33D74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83815"/>
    <w:rsid w:val="00A9231A"/>
    <w:rsid w:val="00A93CFA"/>
    <w:rsid w:val="00A95BC7"/>
    <w:rsid w:val="00AA0343"/>
    <w:rsid w:val="00AA78CE"/>
    <w:rsid w:val="00AA7B26"/>
    <w:rsid w:val="00AC767C"/>
    <w:rsid w:val="00AD3467"/>
    <w:rsid w:val="00AD5641"/>
    <w:rsid w:val="00AF33DB"/>
    <w:rsid w:val="00AF6E41"/>
    <w:rsid w:val="00B032D8"/>
    <w:rsid w:val="00B0386D"/>
    <w:rsid w:val="00B039C8"/>
    <w:rsid w:val="00B05D72"/>
    <w:rsid w:val="00B20990"/>
    <w:rsid w:val="00B23FAF"/>
    <w:rsid w:val="00B33B3C"/>
    <w:rsid w:val="00B35546"/>
    <w:rsid w:val="00B40D74"/>
    <w:rsid w:val="00B42649"/>
    <w:rsid w:val="00B46467"/>
    <w:rsid w:val="00B52663"/>
    <w:rsid w:val="00B56DCB"/>
    <w:rsid w:val="00B61728"/>
    <w:rsid w:val="00B67337"/>
    <w:rsid w:val="00B770D2"/>
    <w:rsid w:val="00B807CE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3872"/>
    <w:rsid w:val="00CE0A93"/>
    <w:rsid w:val="00CF0BB2"/>
    <w:rsid w:val="00D12B0D"/>
    <w:rsid w:val="00D13441"/>
    <w:rsid w:val="00D15A4D"/>
    <w:rsid w:val="00D243A3"/>
    <w:rsid w:val="00D33440"/>
    <w:rsid w:val="00D52EFE"/>
    <w:rsid w:val="00D55AEE"/>
    <w:rsid w:val="00D567A2"/>
    <w:rsid w:val="00D56A0D"/>
    <w:rsid w:val="00D63EF6"/>
    <w:rsid w:val="00D66518"/>
    <w:rsid w:val="00D67996"/>
    <w:rsid w:val="00D70DFB"/>
    <w:rsid w:val="00D71EEA"/>
    <w:rsid w:val="00D735CD"/>
    <w:rsid w:val="00D766DF"/>
    <w:rsid w:val="00D84477"/>
    <w:rsid w:val="00D85170"/>
    <w:rsid w:val="00D90841"/>
    <w:rsid w:val="00D90DF3"/>
    <w:rsid w:val="00D94896"/>
    <w:rsid w:val="00D954D8"/>
    <w:rsid w:val="00DA2439"/>
    <w:rsid w:val="00DA6F05"/>
    <w:rsid w:val="00DB64FC"/>
    <w:rsid w:val="00DE149E"/>
    <w:rsid w:val="00DEA71D"/>
    <w:rsid w:val="00DF6F95"/>
    <w:rsid w:val="00E034DB"/>
    <w:rsid w:val="00E05704"/>
    <w:rsid w:val="00E05D03"/>
    <w:rsid w:val="00E12F1A"/>
    <w:rsid w:val="00E22935"/>
    <w:rsid w:val="00E232C6"/>
    <w:rsid w:val="00E35346"/>
    <w:rsid w:val="00E54292"/>
    <w:rsid w:val="00E54D2B"/>
    <w:rsid w:val="00E55625"/>
    <w:rsid w:val="00E60191"/>
    <w:rsid w:val="00E74DC7"/>
    <w:rsid w:val="00E75AB9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95D9E"/>
    <w:rsid w:val="00FA083A"/>
    <w:rsid w:val="00FA420B"/>
    <w:rsid w:val="00FB6AEE"/>
    <w:rsid w:val="00FC3EAC"/>
    <w:rsid w:val="00FF39DE"/>
    <w:rsid w:val="00FF63B0"/>
    <w:rsid w:val="0332169C"/>
    <w:rsid w:val="049CF308"/>
    <w:rsid w:val="05E18945"/>
    <w:rsid w:val="0DEAE3A9"/>
    <w:rsid w:val="25918B7A"/>
    <w:rsid w:val="2B5FB48C"/>
    <w:rsid w:val="2DCA98A6"/>
    <w:rsid w:val="4DDB7154"/>
    <w:rsid w:val="6266289F"/>
    <w:rsid w:val="7295D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5625"/>
    <w:pPr>
      <w:keepNext/>
      <w:keepLines/>
      <w:spacing w:before="360" w:after="120" w:line="240" w:lineRule="auto"/>
      <w:ind w:left="1134" w:hanging="1134"/>
      <w:outlineLvl w:val="4"/>
    </w:pPr>
    <w:rPr>
      <w:rFonts w:ascii="Arial" w:hAnsi="Arial"/>
      <w:b/>
      <w:kern w:val="28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4.xml><?xml version="1.0" encoding="utf-8"?>
<ds:datastoreItem xmlns:ds="http://schemas.openxmlformats.org/officeDocument/2006/customXml" ds:itemID="{42AA0555-1985-4D9D-A563-80BA81CE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19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37</cp:revision>
  <cp:lastPrinted>2020-12-14T00:36:00Z</cp:lastPrinted>
  <dcterms:created xsi:type="dcterms:W3CDTF">2020-02-12T02:58:00Z</dcterms:created>
  <dcterms:modified xsi:type="dcterms:W3CDTF">2020-12-20T23:42:00Z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BN13512973</vt:lpwstr>
  </property>
  <property fmtid="{D5CDD505-2E9C-101B-9397-08002B2CF9AE}" pid="4" name="Objective-Title">
    <vt:lpwstr>2020 Template - 58B Det Amendment - stand alone</vt:lpwstr>
  </property>
  <property fmtid="{D5CDD505-2E9C-101B-9397-08002B2CF9AE}" pid="5" name="Objective-Comment">
    <vt:lpwstr/>
  </property>
  <property fmtid="{D5CDD505-2E9C-101B-9397-08002B2CF9AE}" pid="6" name="Objective-CreationStamp">
    <vt:filetime>2020-02-12T03:01:39Z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2020-03-02T22:47:54Z</vt:filetime>
  </property>
  <property fmtid="{D5CDD505-2E9C-101B-9397-08002B2CF9AE}" pid="11" name="Objective-Owner">
    <vt:lpwstr>Mcmillen, Yvette (MS)(FOIIM DELS)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Legal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