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2E" w:rsidRDefault="00477FB8">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16D78" w:rsidRDefault="00D16D78" w:rsidP="00D16D78">
      <w:pPr>
        <w:pStyle w:val="Heading1"/>
      </w:pPr>
      <w:r>
        <w:t>EXPLANATORY STATEMENT</w:t>
      </w:r>
    </w:p>
    <w:p w:rsidR="00D16D78" w:rsidRPr="00B079F7" w:rsidRDefault="00D16D78" w:rsidP="00D16D78"/>
    <w:p w:rsidR="00D16D78" w:rsidRPr="00B079F7" w:rsidRDefault="00D16D78" w:rsidP="00D16D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AF4E74" w:rsidRDefault="00AC38BB" w:rsidP="00D16D78">
      <w:pPr>
        <w:keepNext/>
        <w:jc w:val="center"/>
        <w:outlineLvl w:val="0"/>
        <w:rPr>
          <w:rFonts w:ascii="Times New Roman" w:hAnsi="Times New Roman"/>
          <w:b/>
          <w:caps/>
          <w:sz w:val="26"/>
        </w:rPr>
      </w:pPr>
      <w:r>
        <w:rPr>
          <w:rFonts w:ascii="Times New Roman" w:hAnsi="Times New Roman"/>
          <w:b/>
          <w:caps/>
          <w:sz w:val="26"/>
        </w:rPr>
        <w:t>ROTATOR CUFF SYNDROME</w:t>
      </w:r>
    </w:p>
    <w:p w:rsidR="00D16D78" w:rsidRDefault="00A770CB" w:rsidP="00AF4E74">
      <w:pPr>
        <w:keepNext/>
        <w:jc w:val="center"/>
        <w:outlineLvl w:val="0"/>
        <w:rPr>
          <w:rFonts w:ascii="Times New Roman" w:hAnsi="Times New Roman"/>
          <w:b/>
          <w:sz w:val="26"/>
        </w:rPr>
      </w:pPr>
      <w:r w:rsidRPr="00E04235">
        <w:rPr>
          <w:rFonts w:ascii="Times New Roman" w:hAnsi="Times New Roman"/>
          <w:b/>
          <w:sz w:val="26"/>
          <w:szCs w:val="26"/>
        </w:rPr>
        <w:t xml:space="preserve">(NO. </w:t>
      </w:r>
      <w:r w:rsidR="00AC38BB">
        <w:rPr>
          <w:rFonts w:ascii="Times New Roman" w:hAnsi="Times New Roman"/>
          <w:b/>
          <w:sz w:val="26"/>
          <w:szCs w:val="26"/>
        </w:rPr>
        <w:t>29</w:t>
      </w:r>
      <w:r w:rsidRPr="00E04235">
        <w:rPr>
          <w:rFonts w:ascii="Times New Roman" w:hAnsi="Times New Roman"/>
          <w:b/>
          <w:sz w:val="26"/>
          <w:szCs w:val="26"/>
        </w:rPr>
        <w:t xml:space="preserve"> </w:t>
      </w:r>
      <w:r w:rsidR="00D16D78" w:rsidRPr="00E04235">
        <w:rPr>
          <w:rFonts w:ascii="Times New Roman" w:hAnsi="Times New Roman"/>
          <w:b/>
          <w:sz w:val="26"/>
          <w:szCs w:val="26"/>
        </w:rPr>
        <w:t xml:space="preserve">OF </w:t>
      </w:r>
      <w:r w:rsidR="00AC38BB">
        <w:rPr>
          <w:rFonts w:ascii="Times New Roman" w:hAnsi="Times New Roman"/>
          <w:b/>
          <w:sz w:val="26"/>
          <w:szCs w:val="26"/>
        </w:rPr>
        <w:t>2021</w:t>
      </w:r>
      <w:r w:rsidR="00D16D78" w:rsidRPr="00E04235">
        <w:rPr>
          <w:rFonts w:ascii="Times New Roman" w:hAnsi="Times New Roman"/>
          <w:b/>
          <w:sz w:val="26"/>
          <w:szCs w:val="26"/>
        </w:rPr>
        <w:t>)</w:t>
      </w:r>
    </w:p>
    <w:p w:rsidR="00D16D78" w:rsidRPr="00B079F7" w:rsidRDefault="00D16D78" w:rsidP="00D16D78">
      <w:pPr>
        <w:jc w:val="center"/>
        <w:rPr>
          <w:rFonts w:ascii="Times New Roman" w:hAnsi="Times New Roman"/>
          <w:b/>
          <w:sz w:val="26"/>
        </w:rPr>
      </w:pPr>
    </w:p>
    <w:p w:rsidR="00D16D78" w:rsidRDefault="00D16D78" w:rsidP="00D16D78">
      <w:pPr>
        <w:jc w:val="center"/>
        <w:rPr>
          <w:rFonts w:ascii="Times New Roman" w:hAnsi="Times New Roman"/>
          <w:b/>
          <w:i/>
        </w:rPr>
      </w:pPr>
      <w:r>
        <w:rPr>
          <w:rFonts w:ascii="Times New Roman" w:hAnsi="Times New Roman"/>
          <w:b/>
          <w:i/>
        </w:rPr>
        <w:t>VETERANS</w:t>
      </w:r>
      <w:r w:rsidR="00F15458">
        <w:rPr>
          <w:rFonts w:ascii="Times New Roman" w:hAnsi="Times New Roman"/>
          <w:b/>
          <w:i/>
        </w:rPr>
        <w:t>'</w:t>
      </w:r>
      <w:r>
        <w:rPr>
          <w:rFonts w:ascii="Times New Roman" w:hAnsi="Times New Roman"/>
          <w:b/>
          <w:i/>
        </w:rPr>
        <w:t xml:space="preserve"> ENTITLEMENTS ACT 1986</w:t>
      </w:r>
    </w:p>
    <w:p w:rsidR="00D16D78" w:rsidRDefault="00D16D78" w:rsidP="00D16D78">
      <w:pPr>
        <w:jc w:val="center"/>
        <w:rPr>
          <w:rFonts w:ascii="Times New Roman" w:hAnsi="Times New Roman"/>
          <w:b/>
          <w:i/>
        </w:rPr>
      </w:pPr>
      <w:r>
        <w:rPr>
          <w:rFonts w:ascii="Times New Roman" w:hAnsi="Times New Roman"/>
          <w:b/>
          <w:i/>
        </w:rPr>
        <w:t>MILITARY REHABILITATION AND COMPENSATION ACT 2004</w:t>
      </w:r>
    </w:p>
    <w:p w:rsidR="006E342E" w:rsidRDefault="006E342E">
      <w:pPr>
        <w:jc w:val="center"/>
        <w:rPr>
          <w:rFonts w:ascii="Times New Roman" w:hAnsi="Times New Roman"/>
          <w:b/>
        </w:rPr>
      </w:pPr>
    </w:p>
    <w:p w:rsidR="00710EB0" w:rsidRDefault="00710EB0" w:rsidP="00710EB0">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AC38BB">
        <w:rPr>
          <w:rFonts w:ascii="Times New Roman" w:hAnsi="Times New Roman"/>
          <w:b/>
          <w:i/>
        </w:rPr>
        <w:t>rotator cuff syndrome</w:t>
      </w:r>
      <w:r>
        <w:rPr>
          <w:rFonts w:ascii="Times New Roman" w:hAnsi="Times New Roman"/>
        </w:rPr>
        <w:t xml:space="preserve"> </w:t>
      </w:r>
      <w:bookmarkStart w:id="0" w:name="_GoBack"/>
      <w:bookmarkEnd w:id="0"/>
      <w:r>
        <w:rPr>
          <w:rFonts w:ascii="Times New Roman" w:hAnsi="Times New Roman"/>
        </w:rPr>
        <w:t xml:space="preserve">(No. </w:t>
      </w:r>
      <w:r w:rsidR="00AC38BB">
        <w:rPr>
          <w:rFonts w:ascii="Times New Roman" w:hAnsi="Times New Roman"/>
        </w:rPr>
        <w:t>29</w:t>
      </w:r>
      <w:r w:rsidR="009C0264">
        <w:rPr>
          <w:rFonts w:ascii="Times New Roman" w:hAnsi="Times New Roman"/>
        </w:rPr>
        <w:t xml:space="preserve"> of </w:t>
      </w:r>
      <w:r w:rsidR="00AC38BB">
        <w:rPr>
          <w:rFonts w:ascii="Times New Roman" w:hAnsi="Times New Roman"/>
        </w:rPr>
        <w:t>2021</w:t>
      </w:r>
      <w:r>
        <w:rPr>
          <w:rFonts w:ascii="Times New Roman" w:hAnsi="Times New Roman"/>
        </w:rPr>
        <w:t>).</w:t>
      </w:r>
    </w:p>
    <w:p w:rsidR="00710EB0" w:rsidRDefault="00710EB0" w:rsidP="00710EB0">
      <w:pPr>
        <w:spacing w:after="120"/>
        <w:ind w:left="567"/>
        <w:jc w:val="both"/>
        <w:rPr>
          <w:rFonts w:ascii="Times New Roman" w:hAnsi="Times New Roman"/>
        </w:rPr>
      </w:pPr>
      <w:r>
        <w:rPr>
          <w:rFonts w:ascii="Times New Roman" w:hAnsi="Times New Roman"/>
          <w:b/>
        </w:rPr>
        <w:t>Background</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F56F12">
        <w:rPr>
          <w:rFonts w:ascii="Times New Roman" w:hAnsi="Times New Roman"/>
        </w:rPr>
        <w:t>s</w:t>
      </w:r>
      <w:r>
        <w:rPr>
          <w:rFonts w:ascii="Times New Roman" w:hAnsi="Times New Roman"/>
        </w:rPr>
        <w:t xml:space="preserve"> </w:t>
      </w:r>
      <w:proofErr w:type="gramStart"/>
      <w:r>
        <w:rPr>
          <w:rFonts w:ascii="Times New Roman" w:hAnsi="Times New Roman"/>
        </w:rPr>
        <w:t>196B(</w:t>
      </w:r>
      <w:proofErr w:type="gramEnd"/>
      <w:r>
        <w:rPr>
          <w:rFonts w:ascii="Times New Roman" w:hAnsi="Times New Roman"/>
        </w:rPr>
        <w:t xml:space="preserve">2) </w:t>
      </w:r>
      <w:r w:rsidR="00A805C6">
        <w:rPr>
          <w:rFonts w:ascii="Times New Roman" w:hAnsi="Times New Roman"/>
        </w:rPr>
        <w:t>and</w:t>
      </w:r>
      <w:r>
        <w:rPr>
          <w:rFonts w:ascii="Times New Roman" w:hAnsi="Times New Roman"/>
        </w:rPr>
        <w:t xml:space="preserve"> (8) of the </w:t>
      </w:r>
      <w:r>
        <w:rPr>
          <w:rFonts w:ascii="Times New Roman" w:hAnsi="Times New Roman"/>
          <w:i/>
        </w:rPr>
        <w:t>Veterans</w:t>
      </w:r>
      <w:r w:rsidR="00F15458">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4057A0">
        <w:rPr>
          <w:rFonts w:ascii="Times New Roman" w:hAnsi="Times New Roman"/>
        </w:rPr>
        <w:t>,</w:t>
      </w:r>
      <w:r>
        <w:rPr>
          <w:rFonts w:ascii="Times New Roman" w:hAnsi="Times New Roman"/>
        </w:rPr>
        <w:t xml:space="preserve">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AC38BB">
        <w:rPr>
          <w:rFonts w:ascii="Times New Roman" w:hAnsi="Times New Roman"/>
          <w:b/>
        </w:rPr>
        <w:t>rotator cuff syndrome</w:t>
      </w:r>
      <w:r w:rsidR="00F7154B" w:rsidRPr="00F7154B">
        <w:rPr>
          <w:rFonts w:ascii="Times New Roman" w:hAnsi="Times New Roman"/>
        </w:rPr>
        <w:t xml:space="preserve"> </w:t>
      </w:r>
      <w:r w:rsidR="00AB7114" w:rsidRPr="00F7154B">
        <w:rPr>
          <w:rFonts w:ascii="Times New Roman" w:hAnsi="Times New Roman"/>
        </w:rPr>
        <w:t>(No</w:t>
      </w:r>
      <w:r w:rsidR="00AB7114">
        <w:rPr>
          <w:rFonts w:ascii="Times New Roman" w:hAnsi="Times New Roman"/>
        </w:rPr>
        <w:t xml:space="preserve">. </w:t>
      </w:r>
      <w:r w:rsidR="00AC38BB">
        <w:rPr>
          <w:rFonts w:ascii="Times New Roman" w:hAnsi="Times New Roman"/>
        </w:rPr>
        <w:t>29</w:t>
      </w:r>
      <w:r w:rsidR="00AB7114">
        <w:rPr>
          <w:rFonts w:ascii="Times New Roman" w:hAnsi="Times New Roman"/>
        </w:rPr>
        <w:t xml:space="preserve"> of </w:t>
      </w:r>
      <w:r w:rsidR="00AC38BB">
        <w:rPr>
          <w:rFonts w:ascii="Times New Roman" w:hAnsi="Times New Roman"/>
        </w:rPr>
        <w:t>2021</w:t>
      </w:r>
      <w:r w:rsidR="00AB7114">
        <w:rPr>
          <w:rFonts w:ascii="Times New Roman" w:hAnsi="Times New Roman"/>
        </w:rPr>
        <w:t>).</w:t>
      </w:r>
    </w:p>
    <w:p w:rsidR="006E342E" w:rsidRDefault="00477FB8" w:rsidP="00AC38B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3C02B4">
        <w:rPr>
          <w:rFonts w:ascii="Times New Roman" w:hAnsi="Times New Roman"/>
        </w:rPr>
        <w:t xml:space="preserve">Statement of Principles concerning </w:t>
      </w:r>
      <w:r w:rsidR="00AC38BB">
        <w:rPr>
          <w:rFonts w:ascii="Times New Roman" w:hAnsi="Times New Roman"/>
          <w:b/>
        </w:rPr>
        <w:t>rotator cuff syndrome</w:t>
      </w:r>
      <w:r w:rsidR="003C02B4">
        <w:rPr>
          <w:rFonts w:ascii="Times New Roman" w:hAnsi="Times New Roman"/>
        </w:rPr>
        <w:t xml:space="preserve"> (No. </w:t>
      </w:r>
      <w:r w:rsidR="00AC38BB">
        <w:rPr>
          <w:rFonts w:ascii="Times New Roman" w:hAnsi="Times New Roman"/>
        </w:rPr>
        <w:t>100</w:t>
      </w:r>
      <w:r w:rsidR="003C02B4">
        <w:rPr>
          <w:rFonts w:ascii="Times New Roman" w:hAnsi="Times New Roman"/>
        </w:rPr>
        <w:t xml:space="preserve"> of </w:t>
      </w:r>
      <w:r w:rsidR="009C0264">
        <w:rPr>
          <w:rFonts w:ascii="Times New Roman" w:hAnsi="Times New Roman"/>
        </w:rPr>
        <w:t>201</w:t>
      </w:r>
      <w:r w:rsidR="00AC38BB">
        <w:rPr>
          <w:rFonts w:ascii="Times New Roman" w:hAnsi="Times New Roman"/>
        </w:rPr>
        <w:t>4</w:t>
      </w:r>
      <w:r w:rsidR="003C02B4">
        <w:rPr>
          <w:rFonts w:ascii="Times New Roman" w:hAnsi="Times New Roman"/>
        </w:rPr>
        <w:t>)</w:t>
      </w:r>
      <w:r w:rsidRPr="00A87D6F">
        <w:rPr>
          <w:rFonts w:ascii="Times New Roman" w:hAnsi="Times New Roman"/>
        </w:rPr>
        <w:t xml:space="preserve"> </w:t>
      </w:r>
      <w:r w:rsidR="00A87D6F" w:rsidRPr="00A87D6F">
        <w:rPr>
          <w:rFonts w:ascii="Times New Roman" w:hAnsi="Times New Roman"/>
        </w:rPr>
        <w:t xml:space="preserve">(Federal Register of Legislation No. </w:t>
      </w:r>
      <w:r w:rsidR="00AC38BB" w:rsidRPr="00AC38BB">
        <w:rPr>
          <w:rFonts w:ascii="Times New Roman" w:hAnsi="Times New Roman"/>
        </w:rPr>
        <w:t>F2014L01376</w:t>
      </w:r>
      <w:r w:rsidR="00A87D6F" w:rsidRPr="00A87D6F">
        <w:rPr>
          <w:rFonts w:ascii="Times New Roman" w:hAnsi="Times New Roman"/>
        </w:rPr>
        <w:t>)</w:t>
      </w:r>
      <w:r w:rsidR="00A87D6F">
        <w:rPr>
          <w:rFonts w:ascii="Times New Roman" w:hAnsi="Times New Roman"/>
        </w:rPr>
        <w:t xml:space="preserve"> </w:t>
      </w:r>
      <w:r>
        <w:rPr>
          <w:rFonts w:ascii="Times New Roman" w:hAnsi="Times New Roman"/>
        </w:rPr>
        <w:t>by:</w:t>
      </w:r>
    </w:p>
    <w:p w:rsidR="00321527" w:rsidRDefault="00AC38BB" w:rsidP="00B325C5">
      <w:pPr>
        <w:numPr>
          <w:ilvl w:val="0"/>
          <w:numId w:val="32"/>
        </w:numPr>
        <w:jc w:val="both"/>
        <w:rPr>
          <w:rFonts w:ascii="Times New Roman" w:hAnsi="Times New Roman"/>
        </w:rPr>
      </w:pPr>
      <w:r>
        <w:rPr>
          <w:rFonts w:ascii="Times New Roman" w:hAnsi="Times New Roman"/>
        </w:rPr>
        <w:t>revising the factors in paragraphs 6(g) and 6(t)</w:t>
      </w:r>
      <w:r w:rsidR="00321527">
        <w:rPr>
          <w:rFonts w:ascii="Times New Roman" w:hAnsi="Times New Roman"/>
        </w:rPr>
        <w:t xml:space="preserve"> concerning</w:t>
      </w:r>
      <w:r w:rsidR="00321527">
        <w:rPr>
          <w:rFonts w:ascii="Times New Roman" w:hAnsi="Times New Roman"/>
          <w:szCs w:val="24"/>
        </w:rPr>
        <w:t xml:space="preserve"> '</w:t>
      </w:r>
      <w:r w:rsidR="00B325C5" w:rsidRPr="00B325C5">
        <w:rPr>
          <w:rFonts w:ascii="Times New Roman" w:hAnsi="Times New Roman"/>
          <w:szCs w:val="24"/>
        </w:rPr>
        <w:t>regularly using the upper limbs for weight-bearing</w:t>
      </w:r>
      <w:r w:rsidR="00321527">
        <w:rPr>
          <w:rFonts w:ascii="Times New Roman" w:hAnsi="Times New Roman"/>
          <w:szCs w:val="24"/>
        </w:rPr>
        <w:t>'</w:t>
      </w:r>
      <w:r w:rsidR="00321527">
        <w:rPr>
          <w:rFonts w:ascii="Times New Roman" w:hAnsi="Times New Roman"/>
        </w:rPr>
        <w:t>;</w:t>
      </w:r>
    </w:p>
    <w:p w:rsidR="00B325C5" w:rsidRDefault="00B325C5" w:rsidP="00B325C5">
      <w:pPr>
        <w:numPr>
          <w:ilvl w:val="0"/>
          <w:numId w:val="32"/>
        </w:numPr>
        <w:jc w:val="both"/>
        <w:rPr>
          <w:rFonts w:ascii="Times New Roman" w:hAnsi="Times New Roman"/>
        </w:rPr>
      </w:pPr>
      <w:r>
        <w:rPr>
          <w:rFonts w:ascii="Times New Roman" w:hAnsi="Times New Roman"/>
        </w:rPr>
        <w:t>revising the definition of 'forceful activities' in clause 9;</w:t>
      </w:r>
    </w:p>
    <w:p w:rsidR="00321527" w:rsidRPr="00321527" w:rsidRDefault="00B325C5" w:rsidP="00321527">
      <w:pPr>
        <w:numPr>
          <w:ilvl w:val="0"/>
          <w:numId w:val="32"/>
        </w:numPr>
        <w:spacing w:after="120"/>
        <w:ind w:left="924" w:hanging="357"/>
        <w:jc w:val="both"/>
        <w:rPr>
          <w:rFonts w:ascii="Times New Roman" w:hAnsi="Times New Roman"/>
        </w:rPr>
      </w:pPr>
      <w:proofErr w:type="gramStart"/>
      <w:r>
        <w:rPr>
          <w:rFonts w:ascii="Times New Roman" w:hAnsi="Times New Roman"/>
        </w:rPr>
        <w:t>deleting</w:t>
      </w:r>
      <w:proofErr w:type="gramEnd"/>
      <w:r>
        <w:rPr>
          <w:rFonts w:ascii="Times New Roman" w:hAnsi="Times New Roman"/>
        </w:rPr>
        <w:t xml:space="preserve"> the definition of 'regularly using the upper limbs for transfer' in clause 9</w:t>
      </w:r>
      <w:r w:rsidR="00321527">
        <w:rPr>
          <w:rFonts w:ascii="Times New Roman" w:hAnsi="Times New Roman"/>
        </w:rPr>
        <w:t>.</w:t>
      </w:r>
    </w:p>
    <w:p w:rsidR="00835635" w:rsidRDefault="00835635" w:rsidP="009C0264">
      <w:pPr>
        <w:spacing w:after="120" w:line="240" w:lineRule="atLeast"/>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5720" w:rsidRPr="001E5720">
        <w:rPr>
          <w:rFonts w:ascii="Times New Roman" w:hAnsi="Times New Roman"/>
        </w:rPr>
        <w:t>also specifies a day of commencement for the amendment in accordance with subsection 12(3) of the</w:t>
      </w:r>
      <w:r w:rsidR="001E5720" w:rsidRPr="001E5720">
        <w:rPr>
          <w:rFonts w:ascii="Times New Roman" w:hAnsi="Times New Roman"/>
          <w:i/>
        </w:rPr>
        <w:t xml:space="preserve"> Legislation Act 2003</w:t>
      </w:r>
      <w:r w:rsidR="001E5720" w:rsidRPr="001E5720">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D56CD3">
        <w:rPr>
          <w:rFonts w:ascii="Times New Roman" w:hAnsi="Times New Roman"/>
        </w:rPr>
        <w:t>rotator cuff syndrome</w:t>
      </w:r>
      <w:r>
        <w:rPr>
          <w:rFonts w:ascii="Times New Roman" w:hAnsi="Times New Roman"/>
        </w:rPr>
        <w:t xml:space="preserve"> in the Government Notices Gazette of </w:t>
      </w:r>
      <w:r w:rsidR="00D56CD3">
        <w:rPr>
          <w:rFonts w:ascii="Times New Roman" w:hAnsi="Times New Roman"/>
        </w:rPr>
        <w:t>9</w:t>
      </w:r>
      <w:r w:rsidR="009C0264">
        <w:rPr>
          <w:rFonts w:ascii="Times New Roman" w:hAnsi="Times New Roman"/>
        </w:rPr>
        <w:t> </w:t>
      </w:r>
      <w:r w:rsidR="00D56CD3">
        <w:rPr>
          <w:rFonts w:ascii="Times New Roman" w:hAnsi="Times New Roman"/>
        </w:rPr>
        <w:t>November</w:t>
      </w:r>
      <w:r w:rsidR="009C0264">
        <w:rPr>
          <w:rFonts w:ascii="Times New Roman" w:hAnsi="Times New Roman"/>
        </w:rPr>
        <w:t> </w:t>
      </w:r>
      <w:r w:rsidR="00D56CD3">
        <w:rPr>
          <w:rFonts w:ascii="Times New Roman" w:hAnsi="Times New Roman"/>
        </w:rPr>
        <w:t>2020</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EB35E7">
        <w:rPr>
          <w:rFonts w:ascii="Times New Roman" w:hAnsi="Times New Roman"/>
        </w:rPr>
        <w:t xml:space="preserve">the </w:t>
      </w:r>
      <w:r w:rsidR="00F90C03" w:rsidRPr="00F90C03">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having expertise in the field.  </w:t>
      </w:r>
      <w:r w:rsidRPr="00D56CD3">
        <w:rPr>
          <w:rFonts w:ascii="Times New Roman" w:hAnsi="Times New Roman"/>
        </w:rPr>
        <w:t>No submissions</w:t>
      </w:r>
      <w:r>
        <w:rPr>
          <w:rFonts w:ascii="Times New Roman" w:hAnsi="Times New Roman"/>
        </w:rPr>
        <w:t xml:space="preserve"> were received for consideration by the Authority </w:t>
      </w:r>
      <w:r w:rsidR="00E61B5B">
        <w:rPr>
          <w:rFonts w:ascii="Times New Roman" w:hAnsi="Times New Roman"/>
        </w:rPr>
        <w:t>in relation to</w:t>
      </w:r>
      <w:r>
        <w:rPr>
          <w:rFonts w:ascii="Times New Roman" w:hAnsi="Times New Roman"/>
        </w:rPr>
        <w:t xml:space="preserve"> the investigation.</w:t>
      </w:r>
    </w:p>
    <w:p w:rsidR="00835635" w:rsidRDefault="00835635" w:rsidP="00D56CD3">
      <w:pPr>
        <w:keepNext/>
        <w:keepLines/>
        <w:spacing w:after="120"/>
        <w:ind w:left="567"/>
        <w:jc w:val="both"/>
        <w:rPr>
          <w:rFonts w:ascii="Times New Roman" w:hAnsi="Times New Roman"/>
        </w:rPr>
      </w:pPr>
      <w:r w:rsidRPr="00051A01">
        <w:rPr>
          <w:rFonts w:ascii="Times New Roman" w:hAnsi="Times New Roman"/>
          <w:b/>
        </w:rPr>
        <w:lastRenderedPageBreak/>
        <w:t>Human Rights</w:t>
      </w:r>
    </w:p>
    <w:p w:rsidR="006E342E" w:rsidRDefault="00477FB8" w:rsidP="00D56CD3">
      <w:pPr>
        <w:keepNext/>
        <w:keepLines/>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A Statement of Compatibility with Human Rights follows.</w:t>
      </w:r>
    </w:p>
    <w:p w:rsidR="00835635" w:rsidRPr="00337342" w:rsidRDefault="00835635" w:rsidP="009C0264">
      <w:pPr>
        <w:keepNext/>
        <w:keepLines/>
        <w:spacing w:after="120"/>
        <w:ind w:left="567"/>
        <w:jc w:val="both"/>
        <w:rPr>
          <w:rFonts w:ascii="Times New Roman" w:hAnsi="Times New Roman"/>
        </w:rPr>
      </w:pPr>
      <w:r w:rsidRPr="00337342">
        <w:rPr>
          <w:rFonts w:ascii="Times New Roman" w:hAnsi="Times New Roman"/>
          <w:b/>
        </w:rPr>
        <w:t>Finalisation of Investigation</w:t>
      </w:r>
    </w:p>
    <w:p w:rsidR="006E342E" w:rsidRDefault="00477FB8" w:rsidP="009C0264">
      <w:pPr>
        <w:keepNext/>
        <w:keepLines/>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D56CD3">
        <w:rPr>
          <w:rFonts w:ascii="Times New Roman" w:hAnsi="Times New Roman"/>
        </w:rPr>
        <w:t>rotator cuff syndrome</w:t>
      </w:r>
      <w:r>
        <w:rPr>
          <w:rFonts w:ascii="Times New Roman" w:hAnsi="Times New Roman"/>
        </w:rPr>
        <w:t xml:space="preserve"> as advertised in the Government Notices Gazette of </w:t>
      </w:r>
      <w:r w:rsidR="00D56CD3">
        <w:rPr>
          <w:rFonts w:ascii="Times New Roman" w:hAnsi="Times New Roman"/>
        </w:rPr>
        <w:t>9</w:t>
      </w:r>
      <w:r w:rsidR="009C0264">
        <w:rPr>
          <w:rFonts w:ascii="Times New Roman" w:hAnsi="Times New Roman"/>
        </w:rPr>
        <w:t> </w:t>
      </w:r>
      <w:r w:rsidR="00D56CD3">
        <w:rPr>
          <w:rFonts w:ascii="Times New Roman" w:hAnsi="Times New Roman"/>
        </w:rPr>
        <w:t>November</w:t>
      </w:r>
      <w:r w:rsidR="009C0264">
        <w:rPr>
          <w:rFonts w:ascii="Times New Roman" w:hAnsi="Times New Roman"/>
        </w:rPr>
        <w:t> </w:t>
      </w:r>
      <w:r w:rsidR="00D56CD3">
        <w:rPr>
          <w:rFonts w:ascii="Times New Roman" w:hAnsi="Times New Roman"/>
        </w:rPr>
        <w:t>2020</w:t>
      </w:r>
      <w:r>
        <w:rPr>
          <w:rFonts w:ascii="Times New Roman" w:hAnsi="Times New Roman"/>
        </w:rPr>
        <w:t>.</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206681" w:rsidRPr="00206681" w:rsidRDefault="00206681" w:rsidP="00206681">
      <w:pPr>
        <w:keepNext/>
        <w:keepLines/>
        <w:numPr>
          <w:ilvl w:val="0"/>
          <w:numId w:val="11"/>
        </w:numPr>
        <w:tabs>
          <w:tab w:val="clear" w:pos="360"/>
          <w:tab w:val="num" w:pos="567"/>
        </w:tabs>
        <w:spacing w:after="120"/>
        <w:ind w:left="567" w:hanging="567"/>
        <w:jc w:val="both"/>
        <w:rPr>
          <w:rFonts w:ascii="Times New Roman" w:hAnsi="Times New Roman"/>
        </w:rPr>
      </w:pPr>
      <w:r w:rsidRPr="00206681">
        <w:rPr>
          <w:rFonts w:ascii="Times New Roman" w:hAnsi="Times New Roman"/>
        </w:rPr>
        <w:t xml:space="preserve">A list of references relating to the above condition is available on the Authority’s website at: </w:t>
      </w:r>
      <w:hyperlink r:id="rId8" w:history="1">
        <w:r w:rsidRPr="00206681">
          <w:rPr>
            <w:rStyle w:val="Hyperlink"/>
            <w:rFonts w:ascii="Times New Roman" w:hAnsi="Times New Roman"/>
          </w:rPr>
          <w:t>www.rma.gov.au</w:t>
        </w:r>
      </w:hyperlink>
      <w:r w:rsidRPr="00206681">
        <w:rPr>
          <w:rFonts w:ascii="Times New Roman" w:hAnsi="Times New Roman"/>
        </w:rPr>
        <w:t>. Any other document referred to in this Statement of Principles is available on request to the Repatriation Medical Authority at the following address:</w:t>
      </w:r>
    </w:p>
    <w:p w:rsidR="00206681" w:rsidRPr="00206681" w:rsidRDefault="00206681" w:rsidP="00206681">
      <w:pPr>
        <w:pStyle w:val="BodyText"/>
        <w:keepNext/>
        <w:keepLines/>
        <w:ind w:left="567"/>
      </w:pPr>
      <w:r w:rsidRPr="00206681">
        <w:t>              </w:t>
      </w:r>
    </w:p>
    <w:p w:rsidR="00206681" w:rsidRPr="00206681" w:rsidRDefault="00206681" w:rsidP="00206681">
      <w:pPr>
        <w:pStyle w:val="BodyText"/>
        <w:keepNext/>
        <w:keepLines/>
        <w:ind w:left="284" w:firstLine="142"/>
      </w:pPr>
      <w:r w:rsidRPr="00206681">
        <w:t xml:space="preserve">  Email:    </w:t>
      </w:r>
      <w:hyperlink r:id="rId9" w:history="1">
        <w:r w:rsidRPr="00206681">
          <w:rPr>
            <w:rStyle w:val="Hyperlink"/>
          </w:rPr>
          <w:t>info@rma.gov.au</w:t>
        </w:r>
      </w:hyperlink>
    </w:p>
    <w:p w:rsidR="00206681" w:rsidRPr="00206681" w:rsidRDefault="00206681" w:rsidP="00206681">
      <w:pPr>
        <w:pStyle w:val="BodyText"/>
        <w:keepNext/>
        <w:keepLines/>
        <w:ind w:left="425"/>
      </w:pPr>
      <w:r w:rsidRPr="00206681">
        <w:t xml:space="preserve">  Post:      The Registrar</w:t>
      </w:r>
    </w:p>
    <w:p w:rsidR="00206681" w:rsidRPr="00206681" w:rsidRDefault="00206681" w:rsidP="00206681">
      <w:pPr>
        <w:pStyle w:val="BodyText"/>
        <w:keepNext/>
        <w:keepLines/>
        <w:ind w:left="1418"/>
      </w:pPr>
      <w:r w:rsidRPr="00206681">
        <w:t xml:space="preserve">Repatriation Medical Authority </w:t>
      </w:r>
    </w:p>
    <w:p w:rsidR="00206681" w:rsidRPr="00206681" w:rsidRDefault="00206681" w:rsidP="00206681">
      <w:pPr>
        <w:pStyle w:val="BodyText"/>
        <w:keepNext/>
        <w:keepLines/>
        <w:ind w:left="1418"/>
      </w:pPr>
      <w:r w:rsidRPr="00206681">
        <w:t>GPO Box 1014</w:t>
      </w:r>
    </w:p>
    <w:p w:rsidR="006E342E" w:rsidRPr="00206681" w:rsidRDefault="00206681" w:rsidP="00206681">
      <w:pPr>
        <w:pStyle w:val="BodyText"/>
        <w:ind w:left="698" w:firstLine="720"/>
        <w:jc w:val="left"/>
      </w:pPr>
      <w:r w:rsidRPr="00206681">
        <w:t>BRISBANE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206681">
        <w:rPr>
          <w:rFonts w:ascii="Times New Roman" w:hAnsi="Times New Roman"/>
          <w:b/>
          <w:szCs w:val="24"/>
        </w:rPr>
        <w:t>29</w:t>
      </w:r>
      <w:r>
        <w:rPr>
          <w:rFonts w:ascii="Times New Roman" w:hAnsi="Times New Roman"/>
          <w:b/>
          <w:szCs w:val="24"/>
        </w:rPr>
        <w:t xml:space="preserve"> of </w:t>
      </w:r>
      <w:r w:rsidR="00206681">
        <w:rPr>
          <w:rFonts w:ascii="Times New Roman" w:hAnsi="Times New Roman"/>
          <w:b/>
          <w:szCs w:val="24"/>
        </w:rPr>
        <w:t>2021</w:t>
      </w:r>
    </w:p>
    <w:p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206681">
        <w:rPr>
          <w:rFonts w:ascii="Times New Roman" w:hAnsi="Times New Roman"/>
          <w:b/>
          <w:szCs w:val="24"/>
        </w:rPr>
        <w:t>Rotator cuff syndrome</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6030CA">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 xml:space="preserve">Part XIA of the VEA requires the determination of these instruments outlining the factors </w:t>
      </w:r>
      <w:r w:rsidR="006030CA">
        <w:rPr>
          <w:rFonts w:ascii="Times New Roman" w:hAnsi="Times New Roman"/>
          <w:szCs w:val="24"/>
        </w:rPr>
        <w:t>connecting</w:t>
      </w:r>
      <w:r w:rsidR="000F01DC" w:rsidRPr="000F01DC">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931FEB">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206681">
        <w:rPr>
          <w:rFonts w:ascii="Times New Roman" w:hAnsi="Times New Roman"/>
          <w:szCs w:val="24"/>
        </w:rPr>
        <w:t>rotator cuff syndrome</w:t>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E342E" w:rsidRDefault="00477FB8" w:rsidP="00A87D6F">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206681">
        <w:rPr>
          <w:rFonts w:ascii="Times New Roman" w:hAnsi="Times New Roman"/>
          <w:szCs w:val="24"/>
        </w:rPr>
        <w:t>100</w:t>
      </w:r>
      <w:r>
        <w:rPr>
          <w:rFonts w:ascii="Times New Roman" w:hAnsi="Times New Roman"/>
          <w:szCs w:val="24"/>
        </w:rPr>
        <w:t xml:space="preserve"> of </w:t>
      </w:r>
      <w:r w:rsidR="00206681">
        <w:rPr>
          <w:rFonts w:ascii="Times New Roman" w:hAnsi="Times New Roman"/>
          <w:szCs w:val="24"/>
        </w:rPr>
        <w:t>2014</w:t>
      </w:r>
      <w:r w:rsidR="002A7DEC">
        <w:rPr>
          <w:rFonts w:ascii="Times New Roman" w:hAnsi="Times New Roman"/>
          <w:szCs w:val="24"/>
        </w:rPr>
        <w:t>;</w:t>
      </w:r>
      <w:r w:rsidR="00A87D6F">
        <w:rPr>
          <w:rFonts w:ascii="Times New Roman" w:hAnsi="Times New Roman"/>
          <w:szCs w:val="24"/>
        </w:rPr>
        <w:t xml:space="preserve"> </w:t>
      </w:r>
      <w:r>
        <w:rPr>
          <w:rFonts w:ascii="Times New Roman" w:hAnsi="Times New Roman"/>
          <w:szCs w:val="24"/>
        </w:rPr>
        <w:t xml:space="preserve">and </w:t>
      </w:r>
    </w:p>
    <w:p w:rsidR="006E342E" w:rsidRDefault="00477FB8">
      <w:pPr>
        <w:numPr>
          <w:ilvl w:val="0"/>
          <w:numId w:val="24"/>
        </w:numPr>
        <w:spacing w:before="120" w:after="120"/>
        <w:jc w:val="both"/>
        <w:rPr>
          <w:rFonts w:ascii="Times New Roman" w:hAnsi="Times New Roman"/>
          <w:szCs w:val="24"/>
        </w:rPr>
      </w:pPr>
      <w:proofErr w:type="gramStart"/>
      <w:r>
        <w:rPr>
          <w:rFonts w:ascii="Times New Roman" w:hAnsi="Times New Roman"/>
          <w:szCs w:val="24"/>
        </w:rPr>
        <w:t>reflects</w:t>
      </w:r>
      <w:proofErr w:type="gramEnd"/>
      <w:r>
        <w:rPr>
          <w:rFonts w:ascii="Times New Roman" w:hAnsi="Times New Roman"/>
          <w:szCs w:val="24"/>
        </w:rPr>
        <w:t xml:space="preserve"> developments in the available sound medical-scientific evidence concerning </w:t>
      </w:r>
      <w:r w:rsidR="00206681">
        <w:rPr>
          <w:rFonts w:ascii="Times New Roman" w:hAnsi="Times New Roman"/>
          <w:szCs w:val="24"/>
        </w:rPr>
        <w:t>rotator cuff syndrome</w:t>
      </w:r>
      <w:r>
        <w:rPr>
          <w:rFonts w:ascii="Times New Roman" w:hAnsi="Times New Roman"/>
          <w:szCs w:val="24"/>
        </w:rPr>
        <w:t xml:space="preserve"> which have occurred since that earlier instrument was determined.  </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206681">
      <w:pPr>
        <w:keepNext/>
        <w:keepLines/>
        <w:spacing w:before="120" w:after="120"/>
        <w:jc w:val="both"/>
        <w:rPr>
          <w:rFonts w:ascii="Times New Roman" w:hAnsi="Times New Roman"/>
          <w:b/>
          <w:szCs w:val="24"/>
        </w:rPr>
      </w:pPr>
      <w:r>
        <w:rPr>
          <w:rFonts w:ascii="Times New Roman" w:hAnsi="Times New Roman"/>
          <w:b/>
          <w:szCs w:val="24"/>
        </w:rPr>
        <w:lastRenderedPageBreak/>
        <w:t>Human Rights Implications</w:t>
      </w:r>
    </w:p>
    <w:p w:rsidR="006E342E" w:rsidRDefault="00477FB8" w:rsidP="00206681">
      <w:pPr>
        <w:keepNext/>
        <w:keepLines/>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rsidP="00206681">
      <w:pPr>
        <w:keepNext/>
        <w:keepLines/>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p>
    <w:sectPr w:rsidR="006E342E">
      <w:headerReference w:type="even" r:id="rId10"/>
      <w:headerReference w:type="default" r:id="rId11"/>
      <w:footerReference w:type="even" r:id="rId12"/>
      <w:footerReference w:type="default" r:id="rId13"/>
      <w:headerReference w:type="first" r:id="rId14"/>
      <w:footerReference w:type="first" r:id="rId15"/>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42E" w:rsidRDefault="00477FB8">
      <w:r>
        <w:separator/>
      </w:r>
    </w:p>
  </w:endnote>
  <w:endnote w:type="continuationSeparator" w:id="0">
    <w:p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AE2C4B">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AE2C4B">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42E" w:rsidRDefault="00477FB8">
      <w:r>
        <w:separator/>
      </w:r>
    </w:p>
  </w:footnote>
  <w:footnote w:type="continuationSeparator" w:id="0">
    <w:p w:rsidR="006E342E" w:rsidRDefault="00477FB8">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3"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7"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8"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1"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3"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9"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0"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17"/>
  </w:num>
  <w:num w:numId="4">
    <w:abstractNumId w:val="29"/>
  </w:num>
  <w:num w:numId="5">
    <w:abstractNumId w:val="3"/>
  </w:num>
  <w:num w:numId="6">
    <w:abstractNumId w:val="15"/>
  </w:num>
  <w:num w:numId="7">
    <w:abstractNumId w:val="19"/>
  </w:num>
  <w:num w:numId="8">
    <w:abstractNumId w:val="2"/>
  </w:num>
  <w:num w:numId="9">
    <w:abstractNumId w:val="30"/>
  </w:num>
  <w:num w:numId="10">
    <w:abstractNumId w:val="13"/>
  </w:num>
  <w:num w:numId="11">
    <w:abstractNumId w:val="21"/>
  </w:num>
  <w:num w:numId="12">
    <w:abstractNumId w:val="9"/>
  </w:num>
  <w:num w:numId="13">
    <w:abstractNumId w:val="8"/>
  </w:num>
  <w:num w:numId="14">
    <w:abstractNumId w:val="14"/>
  </w:num>
  <w:num w:numId="15">
    <w:abstractNumId w:val="16"/>
  </w:num>
  <w:num w:numId="16">
    <w:abstractNumId w:val="10"/>
  </w:num>
  <w:num w:numId="17">
    <w:abstractNumId w:val="22"/>
  </w:num>
  <w:num w:numId="18">
    <w:abstractNumId w:val="20"/>
  </w:num>
  <w:num w:numId="19">
    <w:abstractNumId w:val="1"/>
  </w:num>
  <w:num w:numId="20">
    <w:abstractNumId w:val="12"/>
  </w:num>
  <w:num w:numId="21">
    <w:abstractNumId w:val="7"/>
  </w:num>
  <w:num w:numId="22">
    <w:abstractNumId w:val="23"/>
  </w:num>
  <w:num w:numId="23">
    <w:abstractNumId w:val="24"/>
  </w:num>
  <w:num w:numId="24">
    <w:abstractNumId w:val="11"/>
  </w:num>
  <w:num w:numId="25">
    <w:abstractNumId w:val="6"/>
  </w:num>
  <w:num w:numId="26">
    <w:abstractNumId w:val="4"/>
  </w:num>
  <w:num w:numId="27">
    <w:abstractNumId w:val="26"/>
  </w:num>
  <w:num w:numId="28">
    <w:abstractNumId w:val="18"/>
  </w:num>
  <w:num w:numId="29">
    <w:abstractNumId w:val="27"/>
  </w:num>
  <w:num w:numId="30">
    <w:abstractNumId w:val="25"/>
  </w:num>
  <w:num w:numId="31">
    <w:abstractNumId w:val="21"/>
    <w:lvlOverride w:ilvl="0">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5077E"/>
    <w:rsid w:val="000A6A8A"/>
    <w:rsid w:val="000F01DC"/>
    <w:rsid w:val="001E5720"/>
    <w:rsid w:val="00206681"/>
    <w:rsid w:val="002A7DEC"/>
    <w:rsid w:val="00321527"/>
    <w:rsid w:val="00337342"/>
    <w:rsid w:val="003C02B4"/>
    <w:rsid w:val="004057A0"/>
    <w:rsid w:val="00477FB8"/>
    <w:rsid w:val="0050406F"/>
    <w:rsid w:val="005A0226"/>
    <w:rsid w:val="006030CA"/>
    <w:rsid w:val="006E342E"/>
    <w:rsid w:val="00710EB0"/>
    <w:rsid w:val="00835635"/>
    <w:rsid w:val="008748B0"/>
    <w:rsid w:val="00931FEB"/>
    <w:rsid w:val="009C0264"/>
    <w:rsid w:val="00A770CB"/>
    <w:rsid w:val="00A805C6"/>
    <w:rsid w:val="00A87D6F"/>
    <w:rsid w:val="00AB7114"/>
    <w:rsid w:val="00AC38BB"/>
    <w:rsid w:val="00AE2C4B"/>
    <w:rsid w:val="00AF4E74"/>
    <w:rsid w:val="00B325C5"/>
    <w:rsid w:val="00D16D78"/>
    <w:rsid w:val="00D56CD3"/>
    <w:rsid w:val="00D83A44"/>
    <w:rsid w:val="00E04235"/>
    <w:rsid w:val="00E61B5B"/>
    <w:rsid w:val="00EB35E7"/>
    <w:rsid w:val="00F15458"/>
    <w:rsid w:val="00F34797"/>
    <w:rsid w:val="00F56F12"/>
    <w:rsid w:val="00F7154B"/>
    <w:rsid w:val="00F90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510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 w:type="character" w:customStyle="1" w:styleId="BodyTextChar">
    <w:name w:val="Body Text Char"/>
    <w:basedOn w:val="DefaultParagraphFont"/>
    <w:link w:val="BodyText"/>
    <w:rsid w:val="00206681"/>
    <w:rPr>
      <w:rFonts w:ascii="Times New Roman" w:hAnsi="Times New Roman"/>
      <w:sz w:val="24"/>
      <w:lang w:val="en-GB"/>
    </w:rPr>
  </w:style>
  <w:style w:type="character" w:styleId="Hyperlink">
    <w:name w:val="Hyperlink"/>
    <w:basedOn w:val="DefaultParagraphFont"/>
    <w:uiPriority w:val="99"/>
    <w:unhideWhenUsed/>
    <w:rsid w:val="0020668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0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903</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2018-02-27T04:53:00Z</dcterms:created>
  <dcterms:modified xsi:type="dcterms:W3CDTF">2020-12-21T03:41:00Z</dcterms:modified>
</cp:coreProperties>
</file>