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F59C7" w:rsidRDefault="00193461" w:rsidP="0020300C">
      <w:pPr>
        <w:rPr>
          <w:sz w:val="28"/>
        </w:rPr>
      </w:pPr>
      <w:r w:rsidRPr="009F59C7">
        <w:rPr>
          <w:noProof/>
          <w:lang w:eastAsia="en-AU"/>
        </w:rPr>
        <w:drawing>
          <wp:inline distT="0" distB="0" distL="0" distR="0" wp14:anchorId="747A64E4" wp14:editId="167D797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F59C7" w:rsidRDefault="0048364F" w:rsidP="0048364F">
      <w:pPr>
        <w:rPr>
          <w:sz w:val="19"/>
        </w:rPr>
      </w:pPr>
    </w:p>
    <w:p w:rsidR="0048364F" w:rsidRPr="009F59C7" w:rsidRDefault="00FF1940" w:rsidP="0048364F">
      <w:pPr>
        <w:pStyle w:val="ShortT"/>
      </w:pPr>
      <w:r w:rsidRPr="009F59C7">
        <w:t>Autonomous Sanctions (Designated Persons and Entities and Declared Persons—Syria</w:t>
      </w:r>
      <w:r w:rsidR="00C96F34" w:rsidRPr="009F59C7">
        <w:t xml:space="preserve"> and </w:t>
      </w:r>
      <w:r w:rsidR="00020492" w:rsidRPr="009F59C7">
        <w:t>Proliferation of Weapons of Mass Destruction</w:t>
      </w:r>
      <w:r w:rsidRPr="009F59C7">
        <w:t xml:space="preserve">) Amendment (Continuation </w:t>
      </w:r>
      <w:r w:rsidR="00C96F34" w:rsidRPr="009F59C7">
        <w:t>of</w:t>
      </w:r>
      <w:r w:rsidR="009E71AD" w:rsidRPr="009F59C7">
        <w:t xml:space="preserve"> Effect) Instrument 2020</w:t>
      </w:r>
    </w:p>
    <w:p w:rsidR="00E47BB2" w:rsidRPr="009F59C7" w:rsidRDefault="00E47BB2" w:rsidP="007C1620">
      <w:pPr>
        <w:pStyle w:val="SignCoverPageStart"/>
        <w:rPr>
          <w:szCs w:val="22"/>
        </w:rPr>
      </w:pPr>
      <w:r w:rsidRPr="009F59C7">
        <w:rPr>
          <w:szCs w:val="22"/>
        </w:rPr>
        <w:t xml:space="preserve">I, </w:t>
      </w:r>
      <w:proofErr w:type="spellStart"/>
      <w:r w:rsidRPr="009F59C7">
        <w:rPr>
          <w:szCs w:val="22"/>
        </w:rPr>
        <w:t>Marise</w:t>
      </w:r>
      <w:proofErr w:type="spellEnd"/>
      <w:r w:rsidRPr="009F59C7">
        <w:rPr>
          <w:szCs w:val="22"/>
        </w:rPr>
        <w:t xml:space="preserve"> Payne, Minister for Foreign Affairs, make the following instrument.</w:t>
      </w:r>
    </w:p>
    <w:p w:rsidR="00E47BB2" w:rsidRPr="009F59C7" w:rsidRDefault="00E47BB2" w:rsidP="007C1620">
      <w:pPr>
        <w:keepNext/>
        <w:spacing w:before="300" w:line="240" w:lineRule="atLeast"/>
        <w:ind w:right="397"/>
        <w:jc w:val="both"/>
        <w:rPr>
          <w:szCs w:val="22"/>
        </w:rPr>
      </w:pPr>
      <w:r w:rsidRPr="009F59C7">
        <w:rPr>
          <w:szCs w:val="22"/>
        </w:rPr>
        <w:t>Dated</w:t>
      </w:r>
      <w:r w:rsidR="00403445">
        <w:rPr>
          <w:szCs w:val="22"/>
        </w:rPr>
        <w:t xml:space="preserve"> </w:t>
      </w:r>
      <w:bookmarkStart w:id="0" w:name="BKCheck15B_1"/>
      <w:bookmarkEnd w:id="0"/>
      <w:r w:rsidRPr="009F59C7">
        <w:rPr>
          <w:szCs w:val="22"/>
        </w:rPr>
        <w:fldChar w:fldCharType="begin"/>
      </w:r>
      <w:r w:rsidRPr="009F59C7">
        <w:rPr>
          <w:szCs w:val="22"/>
        </w:rPr>
        <w:instrText xml:space="preserve"> DOCPROPERTY  DateMade </w:instrText>
      </w:r>
      <w:r w:rsidRPr="009F59C7">
        <w:rPr>
          <w:szCs w:val="22"/>
        </w:rPr>
        <w:fldChar w:fldCharType="separate"/>
      </w:r>
      <w:r w:rsidR="00403445">
        <w:rPr>
          <w:szCs w:val="22"/>
        </w:rPr>
        <w:t>13 January 2021</w:t>
      </w:r>
      <w:r w:rsidRPr="009F59C7">
        <w:rPr>
          <w:szCs w:val="22"/>
        </w:rPr>
        <w:fldChar w:fldCharType="end"/>
      </w:r>
    </w:p>
    <w:p w:rsidR="00E47BB2" w:rsidRPr="009F59C7" w:rsidRDefault="00E47BB2" w:rsidP="007C162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9F59C7">
        <w:rPr>
          <w:szCs w:val="22"/>
        </w:rPr>
        <w:t>Marise</w:t>
      </w:r>
      <w:proofErr w:type="spellEnd"/>
      <w:r w:rsidRPr="009F59C7">
        <w:rPr>
          <w:szCs w:val="22"/>
        </w:rPr>
        <w:t xml:space="preserve"> Payne</w:t>
      </w:r>
    </w:p>
    <w:p w:rsidR="00E47BB2" w:rsidRPr="009F59C7" w:rsidRDefault="00E47BB2" w:rsidP="007C1620">
      <w:pPr>
        <w:pStyle w:val="SignCoverPageEnd"/>
        <w:rPr>
          <w:szCs w:val="22"/>
        </w:rPr>
      </w:pPr>
      <w:r w:rsidRPr="009F59C7">
        <w:rPr>
          <w:szCs w:val="22"/>
        </w:rPr>
        <w:t>Minister for Foreign Affairs</w:t>
      </w:r>
    </w:p>
    <w:p w:rsidR="00E47BB2" w:rsidRPr="009F59C7" w:rsidRDefault="00E47BB2" w:rsidP="007C1620"/>
    <w:p w:rsidR="0048364F" w:rsidRPr="00DC2BED" w:rsidRDefault="0048364F" w:rsidP="0048364F">
      <w:pPr>
        <w:pStyle w:val="Header"/>
        <w:tabs>
          <w:tab w:val="clear" w:pos="4150"/>
          <w:tab w:val="clear" w:pos="8307"/>
        </w:tabs>
      </w:pPr>
      <w:r w:rsidRPr="00DC2BED">
        <w:rPr>
          <w:rStyle w:val="CharAmSchNo"/>
        </w:rPr>
        <w:t xml:space="preserve"> </w:t>
      </w:r>
      <w:r w:rsidRPr="00DC2BED">
        <w:rPr>
          <w:rStyle w:val="CharAmSchText"/>
        </w:rPr>
        <w:t xml:space="preserve"> </w:t>
      </w:r>
    </w:p>
    <w:p w:rsidR="0048364F" w:rsidRPr="00DC2BED" w:rsidRDefault="0048364F" w:rsidP="0048364F">
      <w:pPr>
        <w:pStyle w:val="Header"/>
        <w:tabs>
          <w:tab w:val="clear" w:pos="4150"/>
          <w:tab w:val="clear" w:pos="8307"/>
        </w:tabs>
      </w:pPr>
      <w:r w:rsidRPr="00DC2BED">
        <w:rPr>
          <w:rStyle w:val="CharAmPartNo"/>
        </w:rPr>
        <w:t xml:space="preserve"> </w:t>
      </w:r>
      <w:r w:rsidRPr="00DC2BED">
        <w:rPr>
          <w:rStyle w:val="CharAmPartText"/>
        </w:rPr>
        <w:t xml:space="preserve"> </w:t>
      </w:r>
    </w:p>
    <w:p w:rsidR="0048364F" w:rsidRPr="009F59C7" w:rsidRDefault="0048364F" w:rsidP="0048364F">
      <w:pPr>
        <w:sectPr w:rsidR="0048364F" w:rsidRPr="009F59C7" w:rsidSect="006431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F59C7" w:rsidRDefault="0048364F" w:rsidP="00D1587B">
      <w:pPr>
        <w:rPr>
          <w:sz w:val="36"/>
        </w:rPr>
      </w:pPr>
      <w:r w:rsidRPr="009F59C7">
        <w:rPr>
          <w:sz w:val="36"/>
        </w:rPr>
        <w:lastRenderedPageBreak/>
        <w:t>Contents</w:t>
      </w:r>
    </w:p>
    <w:bookmarkStart w:id="1" w:name="BKCheck15B_2"/>
    <w:bookmarkEnd w:id="1"/>
    <w:p w:rsidR="009F59C7" w:rsidRDefault="009F5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F59C7">
        <w:rPr>
          <w:noProof/>
        </w:rPr>
        <w:tab/>
      </w:r>
      <w:r w:rsidRPr="009F59C7">
        <w:rPr>
          <w:noProof/>
        </w:rPr>
        <w:fldChar w:fldCharType="begin"/>
      </w:r>
      <w:r w:rsidRPr="009F59C7">
        <w:rPr>
          <w:noProof/>
        </w:rPr>
        <w:instrText xml:space="preserve"> PAGEREF _Toc56689487 \h </w:instrText>
      </w:r>
      <w:r w:rsidRPr="009F59C7">
        <w:rPr>
          <w:noProof/>
        </w:rPr>
      </w:r>
      <w:r w:rsidRPr="009F59C7">
        <w:rPr>
          <w:noProof/>
        </w:rPr>
        <w:fldChar w:fldCharType="separate"/>
      </w:r>
      <w:r w:rsidR="00403445">
        <w:rPr>
          <w:noProof/>
        </w:rPr>
        <w:t>1</w:t>
      </w:r>
      <w:r w:rsidRPr="009F59C7">
        <w:rPr>
          <w:noProof/>
        </w:rPr>
        <w:fldChar w:fldCharType="end"/>
      </w:r>
    </w:p>
    <w:p w:rsidR="009F59C7" w:rsidRDefault="009F5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F59C7">
        <w:rPr>
          <w:noProof/>
        </w:rPr>
        <w:tab/>
      </w:r>
      <w:r w:rsidRPr="009F59C7">
        <w:rPr>
          <w:noProof/>
        </w:rPr>
        <w:fldChar w:fldCharType="begin"/>
      </w:r>
      <w:r w:rsidRPr="009F59C7">
        <w:rPr>
          <w:noProof/>
        </w:rPr>
        <w:instrText xml:space="preserve"> PAGEREF _Toc56689488 \h </w:instrText>
      </w:r>
      <w:r w:rsidRPr="009F59C7">
        <w:rPr>
          <w:noProof/>
        </w:rPr>
      </w:r>
      <w:r w:rsidRPr="009F59C7">
        <w:rPr>
          <w:noProof/>
        </w:rPr>
        <w:fldChar w:fldCharType="separate"/>
      </w:r>
      <w:r w:rsidR="00403445">
        <w:rPr>
          <w:noProof/>
        </w:rPr>
        <w:t>1</w:t>
      </w:r>
      <w:r w:rsidRPr="009F59C7">
        <w:rPr>
          <w:noProof/>
        </w:rPr>
        <w:fldChar w:fldCharType="end"/>
      </w:r>
    </w:p>
    <w:p w:rsidR="009F59C7" w:rsidRDefault="009F5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F59C7">
        <w:rPr>
          <w:noProof/>
        </w:rPr>
        <w:tab/>
      </w:r>
      <w:r w:rsidRPr="009F59C7">
        <w:rPr>
          <w:noProof/>
        </w:rPr>
        <w:fldChar w:fldCharType="begin"/>
      </w:r>
      <w:r w:rsidRPr="009F59C7">
        <w:rPr>
          <w:noProof/>
        </w:rPr>
        <w:instrText xml:space="preserve"> PAGEREF _Toc56689489 \h </w:instrText>
      </w:r>
      <w:r w:rsidRPr="009F59C7">
        <w:rPr>
          <w:noProof/>
        </w:rPr>
      </w:r>
      <w:r w:rsidRPr="009F59C7">
        <w:rPr>
          <w:noProof/>
        </w:rPr>
        <w:fldChar w:fldCharType="separate"/>
      </w:r>
      <w:r w:rsidR="00403445">
        <w:rPr>
          <w:noProof/>
        </w:rPr>
        <w:t>1</w:t>
      </w:r>
      <w:r w:rsidRPr="009F59C7">
        <w:rPr>
          <w:noProof/>
        </w:rPr>
        <w:fldChar w:fldCharType="end"/>
      </w:r>
    </w:p>
    <w:p w:rsidR="009F59C7" w:rsidRDefault="009F59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F59C7">
        <w:rPr>
          <w:noProof/>
        </w:rPr>
        <w:tab/>
      </w:r>
      <w:r w:rsidRPr="009F59C7">
        <w:rPr>
          <w:noProof/>
        </w:rPr>
        <w:fldChar w:fldCharType="begin"/>
      </w:r>
      <w:r w:rsidRPr="009F59C7">
        <w:rPr>
          <w:noProof/>
        </w:rPr>
        <w:instrText xml:space="preserve"> PAGEREF _Toc56689490 \h </w:instrText>
      </w:r>
      <w:r w:rsidRPr="009F59C7">
        <w:rPr>
          <w:noProof/>
        </w:rPr>
      </w:r>
      <w:r w:rsidRPr="009F59C7">
        <w:rPr>
          <w:noProof/>
        </w:rPr>
        <w:fldChar w:fldCharType="separate"/>
      </w:r>
      <w:r w:rsidR="00403445">
        <w:rPr>
          <w:noProof/>
        </w:rPr>
        <w:t>1</w:t>
      </w:r>
      <w:r w:rsidRPr="009F59C7">
        <w:rPr>
          <w:noProof/>
        </w:rPr>
        <w:fldChar w:fldCharType="end"/>
      </w:r>
    </w:p>
    <w:p w:rsidR="009F59C7" w:rsidRDefault="009F59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F59C7">
        <w:rPr>
          <w:b w:val="0"/>
          <w:noProof/>
          <w:sz w:val="18"/>
        </w:rPr>
        <w:tab/>
      </w:r>
      <w:r w:rsidRPr="009F59C7">
        <w:rPr>
          <w:b w:val="0"/>
          <w:noProof/>
          <w:sz w:val="18"/>
        </w:rPr>
        <w:fldChar w:fldCharType="begin"/>
      </w:r>
      <w:r w:rsidRPr="009F59C7">
        <w:rPr>
          <w:b w:val="0"/>
          <w:noProof/>
          <w:sz w:val="18"/>
        </w:rPr>
        <w:instrText xml:space="preserve"> PAGEREF _Toc56689491 \h </w:instrText>
      </w:r>
      <w:r w:rsidRPr="009F59C7">
        <w:rPr>
          <w:b w:val="0"/>
          <w:noProof/>
          <w:sz w:val="18"/>
        </w:rPr>
      </w:r>
      <w:r w:rsidRPr="009F59C7">
        <w:rPr>
          <w:b w:val="0"/>
          <w:noProof/>
          <w:sz w:val="18"/>
        </w:rPr>
        <w:fldChar w:fldCharType="separate"/>
      </w:r>
      <w:r w:rsidR="00403445">
        <w:rPr>
          <w:b w:val="0"/>
          <w:noProof/>
          <w:sz w:val="18"/>
        </w:rPr>
        <w:t>2</w:t>
      </w:r>
      <w:r w:rsidRPr="009F59C7">
        <w:rPr>
          <w:b w:val="0"/>
          <w:noProof/>
          <w:sz w:val="18"/>
        </w:rPr>
        <w:fldChar w:fldCharType="end"/>
      </w:r>
    </w:p>
    <w:p w:rsidR="009F59C7" w:rsidRDefault="009F59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1—Continuation of effect of designations and declarations</w:t>
      </w:r>
      <w:r w:rsidRPr="009F59C7">
        <w:rPr>
          <w:noProof/>
          <w:sz w:val="18"/>
        </w:rPr>
        <w:tab/>
      </w:r>
      <w:r w:rsidRPr="009F59C7">
        <w:rPr>
          <w:noProof/>
          <w:sz w:val="18"/>
        </w:rPr>
        <w:fldChar w:fldCharType="begin"/>
      </w:r>
      <w:r w:rsidRPr="009F59C7">
        <w:rPr>
          <w:noProof/>
          <w:sz w:val="18"/>
        </w:rPr>
        <w:instrText xml:space="preserve"> PAGEREF _Toc56689492 \h </w:instrText>
      </w:r>
      <w:r w:rsidRPr="009F59C7">
        <w:rPr>
          <w:noProof/>
          <w:sz w:val="18"/>
        </w:rPr>
      </w:r>
      <w:r w:rsidRPr="009F59C7">
        <w:rPr>
          <w:noProof/>
          <w:sz w:val="18"/>
        </w:rPr>
        <w:fldChar w:fldCharType="separate"/>
      </w:r>
      <w:r w:rsidR="00403445">
        <w:rPr>
          <w:noProof/>
          <w:sz w:val="18"/>
        </w:rPr>
        <w:t>2</w:t>
      </w:r>
      <w:r w:rsidRPr="009F59C7">
        <w:rPr>
          <w:noProof/>
          <w:sz w:val="18"/>
        </w:rPr>
        <w:fldChar w:fldCharType="end"/>
      </w:r>
    </w:p>
    <w:p w:rsidR="009F59C7" w:rsidRDefault="009F5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088D">
        <w:rPr>
          <w:noProof/>
          <w:shd w:val="clear" w:color="auto" w:fill="FFFFFF"/>
        </w:rPr>
        <w:t>Autonomous Sanctions (Designated Persons and Entities and Declared Persons – Syria and Proliferation of Weapons of Mass Destruction) List 2012</w:t>
      </w:r>
      <w:r w:rsidRPr="009F59C7">
        <w:rPr>
          <w:i w:val="0"/>
          <w:noProof/>
          <w:sz w:val="18"/>
        </w:rPr>
        <w:tab/>
      </w:r>
      <w:r w:rsidRPr="009F59C7">
        <w:rPr>
          <w:i w:val="0"/>
          <w:noProof/>
          <w:sz w:val="18"/>
        </w:rPr>
        <w:fldChar w:fldCharType="begin"/>
      </w:r>
      <w:r w:rsidRPr="009F59C7">
        <w:rPr>
          <w:i w:val="0"/>
          <w:noProof/>
          <w:sz w:val="18"/>
        </w:rPr>
        <w:instrText xml:space="preserve"> PAGEREF _Toc56689493 \h </w:instrText>
      </w:r>
      <w:r w:rsidRPr="009F59C7">
        <w:rPr>
          <w:i w:val="0"/>
          <w:noProof/>
          <w:sz w:val="18"/>
        </w:rPr>
      </w:r>
      <w:r w:rsidRPr="009F59C7">
        <w:rPr>
          <w:i w:val="0"/>
          <w:noProof/>
          <w:sz w:val="18"/>
        </w:rPr>
        <w:fldChar w:fldCharType="separate"/>
      </w:r>
      <w:r w:rsidR="00403445">
        <w:rPr>
          <w:i w:val="0"/>
          <w:noProof/>
          <w:sz w:val="18"/>
        </w:rPr>
        <w:t>2</w:t>
      </w:r>
      <w:r w:rsidRPr="009F59C7">
        <w:rPr>
          <w:i w:val="0"/>
          <w:noProof/>
          <w:sz w:val="18"/>
        </w:rPr>
        <w:fldChar w:fldCharType="end"/>
      </w:r>
    </w:p>
    <w:p w:rsidR="009F59C7" w:rsidRDefault="009F59C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2—Updated lists of designated and declared persons and designated entities</w:t>
      </w:r>
      <w:r w:rsidRPr="009F59C7">
        <w:rPr>
          <w:noProof/>
          <w:sz w:val="18"/>
        </w:rPr>
        <w:tab/>
      </w:r>
      <w:r w:rsidRPr="009F59C7">
        <w:rPr>
          <w:noProof/>
          <w:sz w:val="18"/>
        </w:rPr>
        <w:fldChar w:fldCharType="begin"/>
      </w:r>
      <w:r w:rsidRPr="009F59C7">
        <w:rPr>
          <w:noProof/>
          <w:sz w:val="18"/>
        </w:rPr>
        <w:instrText xml:space="preserve"> PAGEREF _Toc56689495 \h </w:instrText>
      </w:r>
      <w:r w:rsidRPr="009F59C7">
        <w:rPr>
          <w:noProof/>
          <w:sz w:val="18"/>
        </w:rPr>
      </w:r>
      <w:r w:rsidRPr="009F59C7">
        <w:rPr>
          <w:noProof/>
          <w:sz w:val="18"/>
        </w:rPr>
        <w:fldChar w:fldCharType="separate"/>
      </w:r>
      <w:r w:rsidR="00403445">
        <w:rPr>
          <w:noProof/>
          <w:sz w:val="18"/>
        </w:rPr>
        <w:t>3</w:t>
      </w:r>
      <w:r w:rsidRPr="009F59C7">
        <w:rPr>
          <w:noProof/>
          <w:sz w:val="18"/>
        </w:rPr>
        <w:fldChar w:fldCharType="end"/>
      </w:r>
    </w:p>
    <w:p w:rsidR="009F59C7" w:rsidRDefault="009F59C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088D">
        <w:rPr>
          <w:noProof/>
          <w:shd w:val="clear" w:color="auto" w:fill="FFFFFF"/>
        </w:rPr>
        <w:t>Autonomous Sanctions (Designated Persons and Entities and Declared Persons – Syria and Proliferation of Weapons of Mass Destruction) List 2012</w:t>
      </w:r>
      <w:r w:rsidRPr="009F59C7">
        <w:rPr>
          <w:i w:val="0"/>
          <w:noProof/>
          <w:sz w:val="18"/>
        </w:rPr>
        <w:tab/>
      </w:r>
      <w:r w:rsidRPr="009F59C7">
        <w:rPr>
          <w:i w:val="0"/>
          <w:noProof/>
          <w:sz w:val="18"/>
        </w:rPr>
        <w:fldChar w:fldCharType="begin"/>
      </w:r>
      <w:r w:rsidRPr="009F59C7">
        <w:rPr>
          <w:i w:val="0"/>
          <w:noProof/>
          <w:sz w:val="18"/>
        </w:rPr>
        <w:instrText xml:space="preserve"> PAGEREF _Toc56689496 \h </w:instrText>
      </w:r>
      <w:r w:rsidRPr="009F59C7">
        <w:rPr>
          <w:i w:val="0"/>
          <w:noProof/>
          <w:sz w:val="18"/>
        </w:rPr>
      </w:r>
      <w:r w:rsidRPr="009F59C7">
        <w:rPr>
          <w:i w:val="0"/>
          <w:noProof/>
          <w:sz w:val="18"/>
        </w:rPr>
        <w:fldChar w:fldCharType="separate"/>
      </w:r>
      <w:r w:rsidR="00403445">
        <w:rPr>
          <w:i w:val="0"/>
          <w:noProof/>
          <w:sz w:val="18"/>
        </w:rPr>
        <w:t>3</w:t>
      </w:r>
      <w:r w:rsidRPr="009F59C7">
        <w:rPr>
          <w:i w:val="0"/>
          <w:noProof/>
          <w:sz w:val="18"/>
        </w:rPr>
        <w:fldChar w:fldCharType="end"/>
      </w:r>
    </w:p>
    <w:p w:rsidR="0048364F" w:rsidRPr="009F59C7" w:rsidRDefault="009F59C7" w:rsidP="0048364F">
      <w:r>
        <w:fldChar w:fldCharType="end"/>
      </w:r>
    </w:p>
    <w:p w:rsidR="0048364F" w:rsidRPr="009F59C7" w:rsidRDefault="0048364F" w:rsidP="0048364F">
      <w:pPr>
        <w:sectPr w:rsidR="0048364F" w:rsidRPr="009F59C7" w:rsidSect="006431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F59C7" w:rsidRDefault="0048364F" w:rsidP="0048364F">
      <w:pPr>
        <w:pStyle w:val="ActHead5"/>
      </w:pPr>
      <w:bookmarkStart w:id="2" w:name="_Toc56689487"/>
      <w:r w:rsidRPr="00DC2BED">
        <w:rPr>
          <w:rStyle w:val="CharSectno"/>
        </w:rPr>
        <w:lastRenderedPageBreak/>
        <w:t>1</w:t>
      </w:r>
      <w:r w:rsidRPr="009F59C7">
        <w:t xml:space="preserve">  </w:t>
      </w:r>
      <w:r w:rsidR="004F676E" w:rsidRPr="009F59C7">
        <w:t>Name</w:t>
      </w:r>
      <w:bookmarkEnd w:id="2"/>
    </w:p>
    <w:p w:rsidR="0048364F" w:rsidRPr="009F59C7" w:rsidRDefault="0048364F" w:rsidP="0048364F">
      <w:pPr>
        <w:pStyle w:val="subsection"/>
      </w:pPr>
      <w:r w:rsidRPr="009F59C7">
        <w:tab/>
      </w:r>
      <w:r w:rsidRPr="009F59C7">
        <w:tab/>
      </w:r>
      <w:r w:rsidR="00FF1940" w:rsidRPr="009F59C7">
        <w:t>This instrument is</w:t>
      </w:r>
      <w:r w:rsidRPr="009F59C7">
        <w:t xml:space="preserve"> the </w:t>
      </w:r>
      <w:bookmarkStart w:id="3" w:name="BKCheck15B_3"/>
      <w:bookmarkEnd w:id="3"/>
      <w:r w:rsidR="00414ADE" w:rsidRPr="009F59C7">
        <w:rPr>
          <w:i/>
        </w:rPr>
        <w:fldChar w:fldCharType="begin"/>
      </w:r>
      <w:r w:rsidR="00414ADE" w:rsidRPr="009F59C7">
        <w:rPr>
          <w:i/>
        </w:rPr>
        <w:instrText xml:space="preserve"> STYLEREF  ShortT </w:instrText>
      </w:r>
      <w:r w:rsidR="00414ADE" w:rsidRPr="009F59C7">
        <w:rPr>
          <w:i/>
        </w:rPr>
        <w:fldChar w:fldCharType="separate"/>
      </w:r>
      <w:r w:rsidR="00403445">
        <w:rPr>
          <w:i/>
          <w:noProof/>
        </w:rPr>
        <w:t>Autonomous Sanctions (Designated Persons and Entities and Declared Persons—Syria and Proliferation of Weapons of Mass Destruction) Amendment (Continuation of Effect) Instrument 2020</w:t>
      </w:r>
      <w:r w:rsidR="00414ADE" w:rsidRPr="009F59C7">
        <w:rPr>
          <w:i/>
        </w:rPr>
        <w:fldChar w:fldCharType="end"/>
      </w:r>
      <w:r w:rsidRPr="009F59C7">
        <w:t>.</w:t>
      </w:r>
    </w:p>
    <w:p w:rsidR="004F676E" w:rsidRPr="009F59C7" w:rsidRDefault="0048364F" w:rsidP="005452CC">
      <w:pPr>
        <w:pStyle w:val="ActHead5"/>
      </w:pPr>
      <w:bookmarkStart w:id="4" w:name="_Toc56689488"/>
      <w:r w:rsidRPr="00DC2BED">
        <w:rPr>
          <w:rStyle w:val="CharSectno"/>
        </w:rPr>
        <w:t>2</w:t>
      </w:r>
      <w:r w:rsidRPr="009F59C7">
        <w:t xml:space="preserve">  Commencement</w:t>
      </w:r>
      <w:bookmarkEnd w:id="4"/>
    </w:p>
    <w:p w:rsidR="002B31F0" w:rsidRPr="009F59C7" w:rsidRDefault="002B31F0" w:rsidP="007C1620">
      <w:pPr>
        <w:pStyle w:val="subsection"/>
      </w:pPr>
      <w:r w:rsidRPr="009F59C7">
        <w:tab/>
        <w:t>(1)</w:t>
      </w:r>
      <w:r w:rsidRPr="009F59C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B31F0" w:rsidRPr="009F59C7" w:rsidRDefault="002B31F0" w:rsidP="007C1620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B31F0" w:rsidRPr="009F59C7" w:rsidTr="007C1620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B31F0" w:rsidRPr="009F59C7" w:rsidRDefault="002B31F0" w:rsidP="007C1620">
            <w:pPr>
              <w:pStyle w:val="TableHeading"/>
            </w:pPr>
            <w:r w:rsidRPr="009F59C7">
              <w:t>Commencement information</w:t>
            </w:r>
          </w:p>
        </w:tc>
      </w:tr>
      <w:tr w:rsidR="002B31F0" w:rsidRPr="009F59C7" w:rsidTr="007C162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B31F0" w:rsidRPr="009F59C7" w:rsidRDefault="002B31F0" w:rsidP="007C1620">
            <w:pPr>
              <w:pStyle w:val="TableHeading"/>
            </w:pPr>
            <w:r w:rsidRPr="009F59C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B31F0" w:rsidRPr="009F59C7" w:rsidRDefault="002B31F0" w:rsidP="007C1620">
            <w:pPr>
              <w:pStyle w:val="TableHeading"/>
            </w:pPr>
            <w:r w:rsidRPr="009F59C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B31F0" w:rsidRPr="009F59C7" w:rsidRDefault="002B31F0" w:rsidP="007C1620">
            <w:pPr>
              <w:pStyle w:val="TableHeading"/>
            </w:pPr>
            <w:r w:rsidRPr="009F59C7">
              <w:t>Column 3</w:t>
            </w:r>
          </w:p>
        </w:tc>
      </w:tr>
      <w:tr w:rsidR="002B31F0" w:rsidRPr="009F59C7" w:rsidTr="007C162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B31F0" w:rsidRPr="009F59C7" w:rsidRDefault="002B31F0" w:rsidP="007C1620">
            <w:pPr>
              <w:pStyle w:val="TableHeading"/>
            </w:pPr>
            <w:r w:rsidRPr="009F59C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B31F0" w:rsidRPr="009F59C7" w:rsidRDefault="002B31F0" w:rsidP="007C1620">
            <w:pPr>
              <w:pStyle w:val="TableHeading"/>
            </w:pPr>
            <w:r w:rsidRPr="009F59C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B31F0" w:rsidRPr="009F59C7" w:rsidRDefault="002B31F0" w:rsidP="007C1620">
            <w:pPr>
              <w:pStyle w:val="TableHeading"/>
            </w:pPr>
            <w:r w:rsidRPr="009F59C7">
              <w:t>Date/Details</w:t>
            </w:r>
          </w:p>
        </w:tc>
      </w:tr>
      <w:tr w:rsidR="002B31F0" w:rsidRPr="009F59C7" w:rsidTr="007C1620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31F0" w:rsidRPr="009F59C7" w:rsidRDefault="002B31F0" w:rsidP="007C1620">
            <w:pPr>
              <w:pStyle w:val="Tabletext"/>
            </w:pPr>
            <w:r w:rsidRPr="009F59C7">
              <w:t xml:space="preserve">1.  </w:t>
            </w:r>
            <w:r w:rsidR="00890941" w:rsidRPr="009F59C7">
              <w:t>Sections 1</w:t>
            </w:r>
            <w:r w:rsidRPr="009F59C7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31F0" w:rsidRPr="009F59C7" w:rsidRDefault="002B31F0" w:rsidP="007C1620">
            <w:pPr>
              <w:pStyle w:val="Tabletext"/>
            </w:pPr>
            <w:r w:rsidRPr="009F59C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2B31F0" w:rsidRPr="009F59C7" w:rsidRDefault="00D64FB1">
            <w:pPr>
              <w:pStyle w:val="Tabletext"/>
            </w:pPr>
            <w:r>
              <w:t>23 January 2021</w:t>
            </w:r>
          </w:p>
        </w:tc>
      </w:tr>
      <w:tr w:rsidR="002B31F0" w:rsidRPr="009F59C7" w:rsidTr="007C1620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B31F0" w:rsidRPr="009F59C7" w:rsidRDefault="002B31F0" w:rsidP="00404C26">
            <w:pPr>
              <w:pStyle w:val="Tabletext"/>
            </w:pPr>
            <w:r w:rsidRPr="009F59C7">
              <w:t xml:space="preserve">2. </w:t>
            </w:r>
            <w:r w:rsidR="00B37B24" w:rsidRPr="009F59C7">
              <w:t>Schedule 1</w:t>
            </w:r>
            <w:r w:rsidR="00404C26" w:rsidRPr="009F59C7">
              <w:t xml:space="preserve">, </w:t>
            </w:r>
            <w:r w:rsidR="00B37B24" w:rsidRPr="009F59C7">
              <w:t>Part 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B31F0" w:rsidRPr="009F59C7" w:rsidRDefault="002B31F0">
            <w:pPr>
              <w:pStyle w:val="Tabletext"/>
            </w:pPr>
            <w:r w:rsidRPr="009F59C7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B31F0" w:rsidRPr="009F59C7" w:rsidRDefault="00D64FB1">
            <w:pPr>
              <w:pStyle w:val="Tabletext"/>
            </w:pPr>
            <w:r>
              <w:t>23 January 2021</w:t>
            </w:r>
          </w:p>
        </w:tc>
      </w:tr>
      <w:tr w:rsidR="002B31F0" w:rsidRPr="009F59C7" w:rsidTr="007C1620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B31F0" w:rsidRPr="009F59C7" w:rsidRDefault="002B31F0" w:rsidP="005D2CFB">
            <w:pPr>
              <w:pStyle w:val="Tabletext"/>
            </w:pPr>
            <w:r w:rsidRPr="009F59C7">
              <w:t xml:space="preserve">3. </w:t>
            </w:r>
            <w:r w:rsidR="00B37B24" w:rsidRPr="009F59C7">
              <w:t>Schedule 1</w:t>
            </w:r>
            <w:r w:rsidR="00404C26" w:rsidRPr="009F59C7">
              <w:t xml:space="preserve">, </w:t>
            </w:r>
            <w:r w:rsidR="00890941" w:rsidRPr="009F59C7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2B31F0" w:rsidRPr="009F59C7" w:rsidRDefault="002B31F0">
            <w:pPr>
              <w:pStyle w:val="Tabletext"/>
            </w:pPr>
            <w:r w:rsidRPr="009F59C7">
              <w:t>The later of:</w:t>
            </w:r>
          </w:p>
          <w:p w:rsidR="002B31F0" w:rsidRPr="009F59C7" w:rsidRDefault="002B31F0" w:rsidP="002B31F0">
            <w:pPr>
              <w:pStyle w:val="Tablea"/>
            </w:pPr>
            <w:r w:rsidRPr="009F59C7">
              <w:t>(a) the day after this instrument is registered; and</w:t>
            </w:r>
          </w:p>
          <w:p w:rsidR="002B31F0" w:rsidRPr="009F59C7" w:rsidRDefault="002B31F0" w:rsidP="002B31F0">
            <w:pPr>
              <w:pStyle w:val="Tablea"/>
            </w:pPr>
            <w:r w:rsidRPr="009F59C7">
              <w:t xml:space="preserve">(b) </w:t>
            </w:r>
            <w:r w:rsidR="00890941" w:rsidRPr="009F59C7">
              <w:t>3 February</w:t>
            </w:r>
            <w:r w:rsidRPr="009F59C7">
              <w:t xml:space="preserve"> 2021.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2B31F0" w:rsidRPr="009F59C7" w:rsidRDefault="00D64FB1">
            <w:pPr>
              <w:pStyle w:val="Tabletext"/>
            </w:pPr>
            <w:r>
              <w:t>3 February 2021 (paragraph (b) applies)</w:t>
            </w:r>
            <w:bookmarkStart w:id="5" w:name="_GoBack"/>
            <w:bookmarkEnd w:id="5"/>
          </w:p>
        </w:tc>
      </w:tr>
    </w:tbl>
    <w:p w:rsidR="002B31F0" w:rsidRPr="009F59C7" w:rsidRDefault="002B31F0" w:rsidP="007C1620">
      <w:pPr>
        <w:pStyle w:val="notetext"/>
      </w:pPr>
      <w:r w:rsidRPr="009F59C7">
        <w:rPr>
          <w:snapToGrid w:val="0"/>
          <w:lang w:eastAsia="en-US"/>
        </w:rPr>
        <w:t>Note:</w:t>
      </w:r>
      <w:r w:rsidRPr="009F59C7">
        <w:rPr>
          <w:snapToGrid w:val="0"/>
          <w:lang w:eastAsia="en-US"/>
        </w:rPr>
        <w:tab/>
        <w:t xml:space="preserve">This table relates only to the provisions of this </w:t>
      </w:r>
      <w:r w:rsidRPr="009F59C7">
        <w:t xml:space="preserve">instrument </w:t>
      </w:r>
      <w:r w:rsidRPr="009F59C7">
        <w:rPr>
          <w:snapToGrid w:val="0"/>
          <w:lang w:eastAsia="en-US"/>
        </w:rPr>
        <w:t xml:space="preserve">as originally made. It will not be amended to deal with any later amendments of this </w:t>
      </w:r>
      <w:r w:rsidRPr="009F59C7">
        <w:t>instrument</w:t>
      </w:r>
      <w:r w:rsidRPr="009F59C7">
        <w:rPr>
          <w:snapToGrid w:val="0"/>
          <w:lang w:eastAsia="en-US"/>
        </w:rPr>
        <w:t>.</w:t>
      </w:r>
    </w:p>
    <w:p w:rsidR="002B31F0" w:rsidRPr="009F59C7" w:rsidRDefault="002B31F0" w:rsidP="007C1620">
      <w:pPr>
        <w:pStyle w:val="subsection"/>
      </w:pPr>
      <w:r w:rsidRPr="009F59C7">
        <w:tab/>
        <w:t>(2)</w:t>
      </w:r>
      <w:r w:rsidRPr="009F59C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9F59C7" w:rsidRDefault="00BF6650" w:rsidP="00BF6650">
      <w:pPr>
        <w:pStyle w:val="ActHead5"/>
      </w:pPr>
      <w:bookmarkStart w:id="6" w:name="_Toc56689489"/>
      <w:r w:rsidRPr="00DC2BED">
        <w:rPr>
          <w:rStyle w:val="CharSectno"/>
        </w:rPr>
        <w:t>3</w:t>
      </w:r>
      <w:r w:rsidRPr="009F59C7">
        <w:t xml:space="preserve">  Authority</w:t>
      </w:r>
      <w:bookmarkEnd w:id="6"/>
    </w:p>
    <w:p w:rsidR="00BF6650" w:rsidRPr="009F59C7" w:rsidRDefault="00BF6650" w:rsidP="00BF6650">
      <w:pPr>
        <w:pStyle w:val="subsection"/>
        <w:rPr>
          <w:i/>
        </w:rPr>
      </w:pPr>
      <w:r w:rsidRPr="009F59C7">
        <w:tab/>
      </w:r>
      <w:r w:rsidRPr="009F59C7">
        <w:tab/>
      </w:r>
      <w:r w:rsidR="00FF1940" w:rsidRPr="009F59C7">
        <w:t>This instrument is</w:t>
      </w:r>
      <w:r w:rsidRPr="009F59C7">
        <w:t xml:space="preserve"> made under</w:t>
      </w:r>
      <w:r w:rsidR="006B3ADE" w:rsidRPr="009F59C7">
        <w:t xml:space="preserve"> paragraphs 6(1)(a) and (b) and</w:t>
      </w:r>
      <w:r w:rsidRPr="009F59C7">
        <w:t xml:space="preserve"> </w:t>
      </w:r>
      <w:proofErr w:type="spellStart"/>
      <w:r w:rsidR="00E47BB2" w:rsidRPr="009F59C7">
        <w:t>subregulation</w:t>
      </w:r>
      <w:proofErr w:type="spellEnd"/>
      <w:r w:rsidR="00D1587B" w:rsidRPr="009F59C7">
        <w:t> </w:t>
      </w:r>
      <w:r w:rsidR="00E47BB2" w:rsidRPr="009F59C7">
        <w:t xml:space="preserve">9(3) of the </w:t>
      </w:r>
      <w:r w:rsidR="00E47BB2" w:rsidRPr="009F59C7">
        <w:rPr>
          <w:i/>
        </w:rPr>
        <w:t>Autonomous Sanctions Regulations</w:t>
      </w:r>
      <w:r w:rsidR="00D1587B" w:rsidRPr="009F59C7">
        <w:rPr>
          <w:i/>
        </w:rPr>
        <w:t> </w:t>
      </w:r>
      <w:r w:rsidR="00E47BB2" w:rsidRPr="009F59C7">
        <w:rPr>
          <w:i/>
        </w:rPr>
        <w:t>2011</w:t>
      </w:r>
      <w:r w:rsidR="00546FA3" w:rsidRPr="009F59C7">
        <w:rPr>
          <w:i/>
        </w:rPr>
        <w:t>.</w:t>
      </w:r>
    </w:p>
    <w:p w:rsidR="00557C7A" w:rsidRPr="009F59C7" w:rsidRDefault="00BF6650" w:rsidP="00557C7A">
      <w:pPr>
        <w:pStyle w:val="ActHead5"/>
      </w:pPr>
      <w:bookmarkStart w:id="7" w:name="_Toc56689490"/>
      <w:r w:rsidRPr="00DC2BED">
        <w:rPr>
          <w:rStyle w:val="CharSectno"/>
        </w:rPr>
        <w:t>4</w:t>
      </w:r>
      <w:r w:rsidR="00557C7A" w:rsidRPr="009F59C7">
        <w:t xml:space="preserve">  </w:t>
      </w:r>
      <w:r w:rsidR="00083F48" w:rsidRPr="009F59C7">
        <w:t>Schedules</w:t>
      </w:r>
      <w:bookmarkEnd w:id="7"/>
    </w:p>
    <w:p w:rsidR="00557C7A" w:rsidRPr="009F59C7" w:rsidRDefault="00557C7A" w:rsidP="00557C7A">
      <w:pPr>
        <w:pStyle w:val="subsection"/>
      </w:pPr>
      <w:r w:rsidRPr="009F59C7">
        <w:tab/>
      </w:r>
      <w:r w:rsidRPr="009F59C7">
        <w:tab/>
      </w:r>
      <w:r w:rsidR="00083F48" w:rsidRPr="009F59C7">
        <w:t xml:space="preserve">Each </w:t>
      </w:r>
      <w:r w:rsidR="00160BD7" w:rsidRPr="009F59C7">
        <w:t>instrument</w:t>
      </w:r>
      <w:r w:rsidR="00083F48" w:rsidRPr="009F59C7">
        <w:t xml:space="preserve"> that is specified in a Schedule to </w:t>
      </w:r>
      <w:r w:rsidR="00FF1940" w:rsidRPr="009F59C7">
        <w:t>this instrument</w:t>
      </w:r>
      <w:r w:rsidR="00083F48" w:rsidRPr="009F59C7">
        <w:t xml:space="preserve"> is amended or repealed as set out in the applicable items in the Schedule concerned, and any other item in a Schedule to </w:t>
      </w:r>
      <w:r w:rsidR="00FF1940" w:rsidRPr="009F59C7">
        <w:t>this instrument</w:t>
      </w:r>
      <w:r w:rsidR="00083F48" w:rsidRPr="009F59C7">
        <w:t xml:space="preserve"> has effect according to its terms.</w:t>
      </w:r>
    </w:p>
    <w:p w:rsidR="0048364F" w:rsidRPr="009F59C7" w:rsidRDefault="00B37B24" w:rsidP="009C5989">
      <w:pPr>
        <w:pStyle w:val="ActHead6"/>
        <w:pageBreakBefore/>
      </w:pPr>
      <w:bookmarkStart w:id="8" w:name="_Toc56689491"/>
      <w:bookmarkStart w:id="9" w:name="opcAmSched"/>
      <w:bookmarkStart w:id="10" w:name="opcCurrentFind"/>
      <w:r w:rsidRPr="00DC2BED">
        <w:rPr>
          <w:rStyle w:val="CharAmSchNo"/>
        </w:rPr>
        <w:t>Schedule 1</w:t>
      </w:r>
      <w:r w:rsidR="0048364F" w:rsidRPr="009F59C7">
        <w:t>—</w:t>
      </w:r>
      <w:r w:rsidR="00460499" w:rsidRPr="00DC2BED">
        <w:rPr>
          <w:rStyle w:val="CharAmSchText"/>
        </w:rPr>
        <w:t>Amendments</w:t>
      </w:r>
      <w:bookmarkEnd w:id="8"/>
    </w:p>
    <w:p w:rsidR="0004044E" w:rsidRPr="009F59C7" w:rsidRDefault="00B37B24" w:rsidP="005053A2">
      <w:pPr>
        <w:pStyle w:val="ActHead7"/>
      </w:pPr>
      <w:bookmarkStart w:id="11" w:name="_Toc56689492"/>
      <w:bookmarkEnd w:id="9"/>
      <w:bookmarkEnd w:id="10"/>
      <w:r w:rsidRPr="00DC2BED">
        <w:rPr>
          <w:rStyle w:val="CharAmPartNo"/>
        </w:rPr>
        <w:t>Part 1</w:t>
      </w:r>
      <w:r w:rsidR="005053A2" w:rsidRPr="009F59C7">
        <w:t>—</w:t>
      </w:r>
      <w:r w:rsidR="005053A2" w:rsidRPr="00DC2BED">
        <w:rPr>
          <w:rStyle w:val="CharAmPartText"/>
        </w:rPr>
        <w:t>Continuation of effect of designations and declarations</w:t>
      </w:r>
      <w:bookmarkEnd w:id="11"/>
    </w:p>
    <w:p w:rsidR="003122B5" w:rsidRPr="009F59C7" w:rsidRDefault="004D7195" w:rsidP="004D7195">
      <w:pPr>
        <w:pStyle w:val="ActHead9"/>
      </w:pPr>
      <w:bookmarkStart w:id="12" w:name="_Toc56689493"/>
      <w:r w:rsidRPr="009F59C7">
        <w:rPr>
          <w:shd w:val="clear" w:color="auto" w:fill="FFFFFF"/>
        </w:rPr>
        <w:t>Autonomous Sanctions (Designated Persons and Entities and Declared Persons – Syria and Proliferation of Weapons of Mass Destruction) List 2012</w:t>
      </w:r>
      <w:bookmarkEnd w:id="12"/>
    </w:p>
    <w:p w:rsidR="0084172C" w:rsidRPr="009F59C7" w:rsidRDefault="003122B5" w:rsidP="003122B5">
      <w:pPr>
        <w:pStyle w:val="ItemHead"/>
      </w:pPr>
      <w:r w:rsidRPr="009F59C7">
        <w:t>1  At the end of Part</w:t>
      </w:r>
      <w:r w:rsidR="00D1587B" w:rsidRPr="009F59C7">
        <w:t> </w:t>
      </w:r>
      <w:r w:rsidRPr="009F59C7">
        <w:t>3</w:t>
      </w:r>
    </w:p>
    <w:p w:rsidR="003122B5" w:rsidRPr="009F59C7" w:rsidRDefault="003122B5" w:rsidP="003122B5">
      <w:pPr>
        <w:pStyle w:val="Item"/>
      </w:pPr>
      <w:r w:rsidRPr="009F59C7">
        <w:t>Add:</w:t>
      </w:r>
    </w:p>
    <w:p w:rsidR="003122B5" w:rsidRPr="009F59C7" w:rsidRDefault="003122B5" w:rsidP="003122B5">
      <w:pPr>
        <w:pStyle w:val="ActHead5"/>
      </w:pPr>
      <w:bookmarkStart w:id="13" w:name="_Toc56689494"/>
      <w:r w:rsidRPr="00DC2BED">
        <w:rPr>
          <w:rStyle w:val="CharSectno"/>
        </w:rPr>
        <w:t>5A</w:t>
      </w:r>
      <w:r w:rsidRPr="009F59C7">
        <w:t xml:space="preserve">  </w:t>
      </w:r>
      <w:r w:rsidR="00E77D01" w:rsidRPr="009F59C7">
        <w:t>Continuation of effect on and after</w:t>
      </w:r>
      <w:r w:rsidRPr="009F59C7">
        <w:t xml:space="preserve"> date of making of</w:t>
      </w:r>
      <w:r w:rsidR="005D2F16" w:rsidRPr="009F59C7">
        <w:t xml:space="preserve"> the</w:t>
      </w:r>
      <w:r w:rsidRPr="009F59C7">
        <w:t xml:space="preserve"> </w:t>
      </w:r>
      <w:r w:rsidR="00641467" w:rsidRPr="009F59C7">
        <w:rPr>
          <w:i/>
        </w:rPr>
        <w:t>Autonomous Sanctions (Designated Persons and Entities and Declared Persons—Syria and Proliferation of Weapons of Mass Destruction) Amendment (Continu</w:t>
      </w:r>
      <w:r w:rsidR="00DE7349" w:rsidRPr="009F59C7">
        <w:rPr>
          <w:i/>
        </w:rPr>
        <w:t>ation of Effect) Instrument 2020</w:t>
      </w:r>
      <w:bookmarkEnd w:id="13"/>
    </w:p>
    <w:p w:rsidR="003122B5" w:rsidRPr="009F59C7" w:rsidRDefault="003122B5" w:rsidP="003122B5">
      <w:pPr>
        <w:pStyle w:val="subsection"/>
      </w:pPr>
      <w:r w:rsidRPr="009F59C7">
        <w:tab/>
        <w:t>(1)</w:t>
      </w:r>
      <w:r w:rsidRPr="009F59C7">
        <w:tab/>
        <w:t>The designation</w:t>
      </w:r>
      <w:r w:rsidR="0057128B" w:rsidRPr="009F59C7">
        <w:t xml:space="preserve">, under paragraph 6(1)(a) of the </w:t>
      </w:r>
      <w:r w:rsidR="0057128B" w:rsidRPr="009F59C7">
        <w:rPr>
          <w:i/>
        </w:rPr>
        <w:t>Autonomous Sanctions Regulations 2011</w:t>
      </w:r>
      <w:r w:rsidR="0057128B" w:rsidRPr="009F59C7">
        <w:t>,</w:t>
      </w:r>
      <w:r w:rsidRPr="009F59C7">
        <w:t xml:space="preserve"> of each person mentioned in</w:t>
      </w:r>
      <w:r w:rsidR="00F434D4" w:rsidRPr="009F59C7">
        <w:t xml:space="preserve"> </w:t>
      </w:r>
      <w:r w:rsidR="00890941" w:rsidRPr="009F59C7">
        <w:t>items 1</w:t>
      </w:r>
      <w:r w:rsidR="00F434D4" w:rsidRPr="009F59C7">
        <w:t xml:space="preserve"> to 40, 42 to 6</w:t>
      </w:r>
      <w:r w:rsidR="00BC6D2E" w:rsidRPr="009F59C7">
        <w:t>4</w:t>
      </w:r>
      <w:r w:rsidR="00F11B9B" w:rsidRPr="009F59C7">
        <w:t xml:space="preserve">, </w:t>
      </w:r>
      <w:r w:rsidR="00F434D4" w:rsidRPr="009F59C7">
        <w:t>67 to</w:t>
      </w:r>
      <w:r w:rsidR="00F11B9B" w:rsidRPr="009F59C7">
        <w:t xml:space="preserve"> 79</w:t>
      </w:r>
      <w:r w:rsidR="0021593F" w:rsidRPr="009F59C7">
        <w:t>, 81 to 85</w:t>
      </w:r>
      <w:r w:rsidR="003B3964" w:rsidRPr="009F59C7">
        <w:t xml:space="preserve">, </w:t>
      </w:r>
      <w:r w:rsidR="00F11B9B" w:rsidRPr="009F59C7">
        <w:t>8</w:t>
      </w:r>
      <w:r w:rsidR="0021593F" w:rsidRPr="009F59C7">
        <w:t>7</w:t>
      </w:r>
      <w:r w:rsidR="003B3964" w:rsidRPr="009F59C7">
        <w:t xml:space="preserve"> to 91 and 93</w:t>
      </w:r>
      <w:r w:rsidR="00F11B9B" w:rsidRPr="009F59C7">
        <w:t xml:space="preserve"> to</w:t>
      </w:r>
      <w:r w:rsidR="005873BC" w:rsidRPr="009F59C7">
        <w:t xml:space="preserve"> 95 of</w:t>
      </w:r>
      <w:r w:rsidRPr="009F59C7">
        <w:t xml:space="preserve"> </w:t>
      </w:r>
      <w:r w:rsidR="00B37B24" w:rsidRPr="009F59C7">
        <w:t>Part 1</w:t>
      </w:r>
      <w:r w:rsidRPr="009F59C7">
        <w:t xml:space="preserve"> of </w:t>
      </w:r>
      <w:r w:rsidR="00B37B24" w:rsidRPr="009F59C7">
        <w:t>Schedule 1</w:t>
      </w:r>
      <w:r w:rsidR="00F434D4" w:rsidRPr="009F59C7">
        <w:t xml:space="preserve">, as in force immediately before the date of making of the </w:t>
      </w:r>
      <w:r w:rsidR="00F434D4" w:rsidRPr="009F59C7">
        <w:rPr>
          <w:i/>
        </w:rPr>
        <w:t>Autonomous Sanctions (Designated Persons and Entities and Declared Persons—Syria and Proliferation of Weapons of Mass Destruction) Amendment (Continu</w:t>
      </w:r>
      <w:r w:rsidR="00DE7349" w:rsidRPr="009F59C7">
        <w:rPr>
          <w:i/>
        </w:rPr>
        <w:t>ation of Effect) Instrument 2020</w:t>
      </w:r>
      <w:r w:rsidR="00F434D4" w:rsidRPr="009F59C7">
        <w:t>,</w:t>
      </w:r>
      <w:r w:rsidRPr="009F59C7">
        <w:t xml:space="preserve"> continues to have effect.</w:t>
      </w:r>
    </w:p>
    <w:p w:rsidR="003122B5" w:rsidRPr="009F59C7" w:rsidRDefault="003122B5" w:rsidP="003122B5">
      <w:pPr>
        <w:pStyle w:val="subsection"/>
      </w:pPr>
      <w:r w:rsidRPr="009F59C7">
        <w:tab/>
        <w:t>(2)</w:t>
      </w:r>
      <w:r w:rsidRPr="009F59C7">
        <w:tab/>
        <w:t>The declaration</w:t>
      </w:r>
      <w:r w:rsidR="0057128B" w:rsidRPr="009F59C7">
        <w:t xml:space="preserve">, under paragraph 6(1)(b) of the </w:t>
      </w:r>
      <w:r w:rsidR="0057128B" w:rsidRPr="009F59C7">
        <w:rPr>
          <w:i/>
        </w:rPr>
        <w:t>Autonomous Sanctions Regulations 2011</w:t>
      </w:r>
      <w:r w:rsidR="0057128B" w:rsidRPr="009F59C7">
        <w:t xml:space="preserve">, </w:t>
      </w:r>
      <w:r w:rsidRPr="009F59C7">
        <w:t xml:space="preserve">of each person mentioned in </w:t>
      </w:r>
      <w:r w:rsidR="00890941" w:rsidRPr="009F59C7">
        <w:t>items 1</w:t>
      </w:r>
      <w:r w:rsidR="0057128B" w:rsidRPr="009F59C7">
        <w:t xml:space="preserve"> to 40, 42 to 6</w:t>
      </w:r>
      <w:r w:rsidR="00BC6D2E" w:rsidRPr="009F59C7">
        <w:t>4</w:t>
      </w:r>
      <w:r w:rsidR="0021593F" w:rsidRPr="009F59C7">
        <w:t xml:space="preserve">, 67 to 79, </w:t>
      </w:r>
      <w:r w:rsidR="003B3964" w:rsidRPr="009F59C7">
        <w:t>81 to 85, 87 to 91 and 93 to 95</w:t>
      </w:r>
      <w:r w:rsidR="005873BC" w:rsidRPr="009F59C7">
        <w:t xml:space="preserve"> </w:t>
      </w:r>
      <w:r w:rsidR="00F434D4" w:rsidRPr="009F59C7">
        <w:t xml:space="preserve">of </w:t>
      </w:r>
      <w:r w:rsidR="00B37B24" w:rsidRPr="009F59C7">
        <w:t>Part 1</w:t>
      </w:r>
      <w:r w:rsidRPr="009F59C7">
        <w:t xml:space="preserve"> of </w:t>
      </w:r>
      <w:r w:rsidR="00B37B24" w:rsidRPr="009F59C7">
        <w:t>Schedule 1</w:t>
      </w:r>
      <w:r w:rsidR="00F434D4" w:rsidRPr="009F59C7">
        <w:t xml:space="preserve">, as in force immediately before the date of making of the </w:t>
      </w:r>
      <w:r w:rsidR="00F434D4" w:rsidRPr="009F59C7">
        <w:rPr>
          <w:i/>
        </w:rPr>
        <w:t>Autonomous Sanctions (Designated Persons and Entities and Declared Persons—Syria and Proliferation of Weapons of Mass Destruction) Amendment (Continu</w:t>
      </w:r>
      <w:r w:rsidR="00DE7349" w:rsidRPr="009F59C7">
        <w:rPr>
          <w:i/>
        </w:rPr>
        <w:t>ation of Effect) Instrument 2020</w:t>
      </w:r>
      <w:r w:rsidR="00F434D4" w:rsidRPr="009F59C7">
        <w:t xml:space="preserve">, </w:t>
      </w:r>
      <w:r w:rsidRPr="009F59C7">
        <w:t>continues to have effect.</w:t>
      </w:r>
    </w:p>
    <w:p w:rsidR="003122B5" w:rsidRPr="009F59C7" w:rsidRDefault="003122B5" w:rsidP="00F07AC9">
      <w:pPr>
        <w:pStyle w:val="subsection"/>
      </w:pPr>
      <w:r w:rsidRPr="009F59C7">
        <w:tab/>
        <w:t>(3)</w:t>
      </w:r>
      <w:r w:rsidRPr="009F59C7">
        <w:tab/>
        <w:t>The designation</w:t>
      </w:r>
      <w:r w:rsidR="0057128B" w:rsidRPr="009F59C7">
        <w:t xml:space="preserve">, under paragraph 6(1)(a) of the </w:t>
      </w:r>
      <w:r w:rsidR="0057128B" w:rsidRPr="009F59C7">
        <w:rPr>
          <w:i/>
        </w:rPr>
        <w:t>Autonomous Sanctions Regulations 2011</w:t>
      </w:r>
      <w:r w:rsidR="0057128B" w:rsidRPr="009F59C7">
        <w:t xml:space="preserve">, </w:t>
      </w:r>
      <w:r w:rsidRPr="009F59C7">
        <w:t xml:space="preserve">of each entity mentioned in </w:t>
      </w:r>
      <w:r w:rsidR="00890941" w:rsidRPr="009F59C7">
        <w:t>Part 2</w:t>
      </w:r>
      <w:r w:rsidRPr="009F59C7">
        <w:t xml:space="preserve"> of </w:t>
      </w:r>
      <w:r w:rsidR="00B37B24" w:rsidRPr="009F59C7">
        <w:t>Schedule 1</w:t>
      </w:r>
      <w:r w:rsidR="00F434D4" w:rsidRPr="009F59C7">
        <w:t xml:space="preserve">, as in force immediately before the date of making of the </w:t>
      </w:r>
      <w:r w:rsidR="00F434D4" w:rsidRPr="009F59C7">
        <w:rPr>
          <w:i/>
        </w:rPr>
        <w:t>Autonomous Sanctions (Designated Persons and Entities and Declared Persons—Syria and Proliferation of Weapons of Mass Destruction) Amendment (Continu</w:t>
      </w:r>
      <w:r w:rsidR="00DE7349" w:rsidRPr="009F59C7">
        <w:rPr>
          <w:i/>
        </w:rPr>
        <w:t>ation of Effect) Instrument 2020</w:t>
      </w:r>
      <w:r w:rsidR="00F434D4" w:rsidRPr="009F59C7">
        <w:t xml:space="preserve">, </w:t>
      </w:r>
      <w:r w:rsidRPr="009F59C7">
        <w:t>continues to have effect.</w:t>
      </w:r>
    </w:p>
    <w:p w:rsidR="00870C44" w:rsidRPr="009F59C7" w:rsidRDefault="00890941" w:rsidP="00870C44">
      <w:pPr>
        <w:pStyle w:val="ActHead7"/>
        <w:pageBreakBefore/>
      </w:pPr>
      <w:bookmarkStart w:id="14" w:name="_Toc56689495"/>
      <w:r w:rsidRPr="00DC2BED">
        <w:rPr>
          <w:rStyle w:val="CharAmPartNo"/>
        </w:rPr>
        <w:t>Part 2</w:t>
      </w:r>
      <w:r w:rsidR="00870C44" w:rsidRPr="009F59C7">
        <w:t>—</w:t>
      </w:r>
      <w:r w:rsidR="0019063C" w:rsidRPr="00DC2BED">
        <w:rPr>
          <w:rStyle w:val="CharAmPartText"/>
        </w:rPr>
        <w:t>Updated lists of designated and declared persons and designated entitie</w:t>
      </w:r>
      <w:r w:rsidR="009828A7" w:rsidRPr="00DC2BED">
        <w:rPr>
          <w:rStyle w:val="CharAmPartText"/>
        </w:rPr>
        <w:t>s</w:t>
      </w:r>
      <w:bookmarkEnd w:id="14"/>
    </w:p>
    <w:p w:rsidR="00847C94" w:rsidRPr="009F59C7" w:rsidRDefault="00847C94" w:rsidP="00847C94">
      <w:pPr>
        <w:pStyle w:val="ActHead9"/>
      </w:pPr>
      <w:bookmarkStart w:id="15" w:name="_Toc56689496"/>
      <w:r w:rsidRPr="009F59C7">
        <w:rPr>
          <w:shd w:val="clear" w:color="auto" w:fill="FFFFFF"/>
        </w:rPr>
        <w:t>Autonomous Sanctions (Designated Persons and Entities and Declared Persons – Syria and Proliferation of Weapons of Mass Destruction) List 2012</w:t>
      </w:r>
      <w:bookmarkEnd w:id="15"/>
    </w:p>
    <w:p w:rsidR="00641467" w:rsidRPr="009F59C7" w:rsidRDefault="00641467" w:rsidP="00641467">
      <w:pPr>
        <w:pStyle w:val="ItemHead"/>
      </w:pPr>
      <w:r w:rsidRPr="009F59C7">
        <w:t xml:space="preserve">2  </w:t>
      </w:r>
      <w:r w:rsidR="00B37B24" w:rsidRPr="009F59C7">
        <w:t>Part 1</w:t>
      </w:r>
      <w:r w:rsidR="00EC41FD" w:rsidRPr="009F59C7">
        <w:t xml:space="preserve"> of </w:t>
      </w:r>
      <w:r w:rsidR="00B37B24" w:rsidRPr="009F59C7">
        <w:t>Schedule 1</w:t>
      </w:r>
    </w:p>
    <w:p w:rsidR="00EC41FD" w:rsidRPr="009F59C7" w:rsidRDefault="00EC41FD" w:rsidP="00EC41FD">
      <w:pPr>
        <w:pStyle w:val="Item"/>
      </w:pPr>
      <w:r w:rsidRPr="009F59C7">
        <w:t>Repeal the Part, substitute:</w:t>
      </w:r>
    </w:p>
    <w:p w:rsidR="00EC41FD" w:rsidRPr="009F59C7" w:rsidRDefault="00B37B24" w:rsidP="002E689D">
      <w:pPr>
        <w:pStyle w:val="ActHead2"/>
      </w:pPr>
      <w:bookmarkStart w:id="16" w:name="_Toc56689497"/>
      <w:r w:rsidRPr="00DC2BED">
        <w:rPr>
          <w:rStyle w:val="CharPartNo"/>
        </w:rPr>
        <w:t>Part 1</w:t>
      </w:r>
      <w:r w:rsidR="002E689D" w:rsidRPr="009F59C7">
        <w:t>—</w:t>
      </w:r>
      <w:r w:rsidR="002E689D" w:rsidRPr="00DC2BED">
        <w:rPr>
          <w:rStyle w:val="CharPartText"/>
        </w:rPr>
        <w:t>Designated and declared persons</w:t>
      </w:r>
      <w:bookmarkEnd w:id="16"/>
    </w:p>
    <w:p w:rsidR="00195D8D" w:rsidRPr="00DC2BED" w:rsidRDefault="00195D8D" w:rsidP="00195D8D">
      <w:pPr>
        <w:pStyle w:val="Header"/>
      </w:pPr>
      <w:r w:rsidRPr="00DC2BED">
        <w:rPr>
          <w:rStyle w:val="CharDivNo"/>
        </w:rPr>
        <w:t xml:space="preserve"> </w:t>
      </w:r>
      <w:r w:rsidRPr="00DC2BED">
        <w:rPr>
          <w:rStyle w:val="CharDivText"/>
        </w:rPr>
        <w:t xml:space="preserve"> </w:t>
      </w:r>
    </w:p>
    <w:p w:rsidR="00AD64F0" w:rsidRPr="009F59C7" w:rsidRDefault="00AD64F0" w:rsidP="00AD64F0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5380"/>
        <w:gridCol w:w="7"/>
      </w:tblGrid>
      <w:tr w:rsidR="00E76251" w:rsidRPr="009F59C7" w:rsidTr="00BC6D2E">
        <w:trPr>
          <w:tblHeader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6251" w:rsidRPr="009F59C7" w:rsidRDefault="00E76251" w:rsidP="007C1620">
            <w:pPr>
              <w:pStyle w:val="TableHeading"/>
            </w:pPr>
            <w:r w:rsidRPr="009F59C7"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6251" w:rsidRPr="009F59C7" w:rsidRDefault="00E76251" w:rsidP="007C1620">
            <w:pPr>
              <w:pStyle w:val="TableHeading"/>
            </w:pPr>
            <w:r w:rsidRPr="009F59C7">
              <w:t>Description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6251" w:rsidRPr="009F59C7" w:rsidRDefault="00E76251" w:rsidP="007C1620">
            <w:pPr>
              <w:pStyle w:val="TableHeading"/>
            </w:pPr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76251" w:rsidRPr="009F59C7" w:rsidRDefault="00E76251" w:rsidP="007C1620">
            <w:pPr>
              <w:pStyle w:val="Tabletext"/>
            </w:pPr>
            <w:r w:rsidRPr="009F59C7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proofErr w:type="spellStart"/>
            <w:r w:rsidRPr="009F59C7">
              <w:t>Abd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 xml:space="preserve">Fatah </w:t>
            </w:r>
            <w:proofErr w:type="spellStart"/>
            <w:r w:rsidRPr="009F59C7">
              <w:t>QUDSIYAH</w:t>
            </w:r>
            <w:proofErr w:type="spellEnd"/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Abdal</w:t>
            </w:r>
            <w:proofErr w:type="spellEnd"/>
            <w:r w:rsidR="009F59C7">
              <w:noBreakHyphen/>
            </w:r>
            <w:r w:rsidRPr="009F59C7">
              <w:t xml:space="preserve">Fatah </w:t>
            </w:r>
            <w:proofErr w:type="spellStart"/>
            <w:r w:rsidRPr="009F59C7">
              <w:t>QUDSIYAH</w:t>
            </w:r>
            <w:proofErr w:type="spellEnd"/>
            <w:r w:rsidRPr="009F59C7">
              <w:t xml:space="preserve">, b) Abdul Fatah </w:t>
            </w:r>
            <w:proofErr w:type="spellStart"/>
            <w:r w:rsidRPr="009F59C7">
              <w:t>QUDSIYAH</w:t>
            </w:r>
            <w:proofErr w:type="spellEnd"/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1953</w:t>
            </w:r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Syria</w:t>
            </w:r>
          </w:p>
        </w:tc>
      </w:tr>
      <w:tr w:rsidR="00BC6D2E" w:rsidRPr="009F59C7" w:rsidTr="00DE7D14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C6D2E" w:rsidRPr="009F59C7" w:rsidRDefault="00BC6D2E" w:rsidP="00BC6D2E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C6D2E" w:rsidRPr="009F59C7" w:rsidRDefault="00BC6D2E" w:rsidP="00BC6D2E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C6D2E" w:rsidRPr="009F59C7" w:rsidRDefault="002A57A9" w:rsidP="00BC6D2E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Last known position: Deputy Director of the Syrian National Security Bureau. Former Head of Syrian Military Intelligence.</w:t>
            </w:r>
            <w:r w:rsidR="00D91898" w:rsidRPr="009F59C7">
              <w:t xml:space="preserve"> Passport No.: D0005788.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453D6C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453D6C">
            <w:pPr>
              <w:pStyle w:val="Tabletext"/>
            </w:pPr>
            <w:r w:rsidRPr="009F59C7">
              <w:t>Formerly listed on the RBA Consolidated List as 2011SYR0017</w:t>
            </w:r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76251" w:rsidRPr="009F59C7" w:rsidRDefault="00E76251" w:rsidP="007C1620">
            <w:pPr>
              <w:pStyle w:val="Tabletext"/>
            </w:pPr>
            <w:r w:rsidRPr="009F59C7"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Abdullah BERRI</w:t>
            </w:r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Abdallah BERRI</w:t>
            </w:r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1" w:rsidRPr="009F59C7" w:rsidRDefault="00E76251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1" w:rsidRPr="009F59C7" w:rsidRDefault="00E76251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9C019F">
            <w:pPr>
              <w:pStyle w:val="Tabletext"/>
            </w:pPr>
            <w:r w:rsidRPr="009F59C7">
              <w:t>Last known position: Head of the Berri family militia.</w:t>
            </w:r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76251" w:rsidRPr="009F59C7" w:rsidRDefault="00E76251" w:rsidP="007C1620">
            <w:pPr>
              <w:pStyle w:val="Tabletext"/>
            </w:pPr>
            <w:r w:rsidRPr="009F59C7"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Adel SAFAR</w:t>
            </w:r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DE7D14" w:rsidP="007C1620">
            <w:pPr>
              <w:pStyle w:val="Tabletext"/>
            </w:pPr>
            <w:proofErr w:type="spellStart"/>
            <w:r w:rsidRPr="009F59C7">
              <w:t>Adil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SAFR</w:t>
            </w:r>
            <w:proofErr w:type="spellEnd"/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1953</w:t>
            </w:r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1" w:rsidRPr="009F59C7" w:rsidRDefault="00E76251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51" w:rsidRPr="009F59C7" w:rsidRDefault="00E76251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E76251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E76251" w:rsidRPr="009F59C7" w:rsidTr="00453D6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76251" w:rsidRPr="009F59C7" w:rsidRDefault="00E76251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251" w:rsidRPr="009F59C7" w:rsidRDefault="00E76251" w:rsidP="007C1620">
            <w:pPr>
              <w:pStyle w:val="Tabletext"/>
            </w:pPr>
            <w:r w:rsidRPr="009F59C7">
              <w:t>Last known position: Prime Minister of the Syrian Arab Republic from April 2011 to June 2012.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6852ED" w:rsidP="007C1620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2011SYR0016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Adnan Hassan MAHMOUD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1966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Tartous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Last known position: Syrian Ambassador to Iran. Former Minister of Information (until December 2012).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Ahmed </w:t>
            </w:r>
            <w:proofErr w:type="spellStart"/>
            <w:r w:rsidRPr="009F59C7">
              <w:t>DIBE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98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Ahmad </w:t>
            </w:r>
            <w:proofErr w:type="spellStart"/>
            <w:r w:rsidRPr="009F59C7">
              <w:t>DIBE</w:t>
            </w:r>
            <w:proofErr w:type="spellEnd"/>
            <w:r w:rsidRPr="009F59C7">
              <w:t xml:space="preserve">, b) Ahmed DIB, c) Ahmed </w:t>
            </w:r>
            <w:proofErr w:type="spellStart"/>
            <w:r w:rsidRPr="009F59C7">
              <w:t>DEEB</w:t>
            </w:r>
            <w:proofErr w:type="spellEnd"/>
            <w:r w:rsidRPr="009F59C7">
              <w:t xml:space="preserve">, d) Ahmad </w:t>
            </w:r>
            <w:proofErr w:type="spellStart"/>
            <w:r w:rsidRPr="009F59C7">
              <w:t>DEEB</w:t>
            </w:r>
            <w:proofErr w:type="spellEnd"/>
            <w:r w:rsidRPr="009F59C7">
              <w:t>, e) Ahmad DIB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 xml:space="preserve">Last known position: Head of the </w:t>
            </w:r>
            <w:proofErr w:type="spellStart"/>
            <w:r w:rsidRPr="009F59C7">
              <w:t>Dara’a</w:t>
            </w:r>
            <w:proofErr w:type="spellEnd"/>
            <w:r w:rsidRPr="009F59C7">
              <w:t xml:space="preserve"> Regional Branch of the General Intelligence Directorate.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Ahmed Yousef </w:t>
            </w:r>
            <w:proofErr w:type="spellStart"/>
            <w:r w:rsidRPr="009F59C7">
              <w:t>JARAD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Brigadier General and Commander of the Syrian Arab Army’s 132nd Brigade.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Ali ABDUL KARIM ALI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Ali ABDUL KARIM, b) Ali ABD</w:t>
            </w:r>
            <w:r w:rsidR="009F59C7">
              <w:noBreakHyphen/>
            </w:r>
            <w:r w:rsidRPr="009F59C7">
              <w:t>AL</w:t>
            </w:r>
            <w:r w:rsidR="009F59C7">
              <w:noBreakHyphen/>
            </w:r>
            <w:r w:rsidRPr="009F59C7">
              <w:t>KARIM, c) Ali ABD</w:t>
            </w:r>
            <w:r w:rsidR="009F59C7">
              <w:noBreakHyphen/>
            </w:r>
            <w:r w:rsidRPr="009F59C7">
              <w:t>AL</w:t>
            </w:r>
            <w:r w:rsidR="009F59C7">
              <w:noBreakHyphen/>
            </w:r>
            <w:r w:rsidRPr="009F59C7">
              <w:t xml:space="preserve">KARIM ALI, d) Ali ABDEL KARIM ALI, e) Ali </w:t>
            </w:r>
            <w:proofErr w:type="spellStart"/>
            <w:r w:rsidRPr="009F59C7">
              <w:t>ABDULKARIM</w:t>
            </w:r>
            <w:proofErr w:type="spellEnd"/>
            <w:r w:rsidRPr="009F59C7">
              <w:t xml:space="preserve"> ALI, f) Ali </w:t>
            </w:r>
            <w:proofErr w:type="spellStart"/>
            <w:r w:rsidRPr="009F59C7">
              <w:t>ABDULKARIM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1953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C47E9D" w:rsidP="00C47E9D">
            <w:pPr>
              <w:pStyle w:val="Tabletext"/>
            </w:pPr>
            <w:proofErr w:type="spellStart"/>
            <w:r w:rsidRPr="009F59C7">
              <w:t>Latakia</w:t>
            </w:r>
            <w:proofErr w:type="spellEnd"/>
            <w:r w:rsidR="00453D6C" w:rsidRPr="009F59C7">
              <w:t>, Syria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Last known position: Syria</w:t>
            </w:r>
            <w:bookmarkStart w:id="17" w:name="BK_S3P4L35C27"/>
            <w:bookmarkEnd w:id="17"/>
            <w:r w:rsidRPr="009F59C7">
              <w:t>'s Ambassador to Lebanon.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Ali Abdullah AYYUB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Ali Abdallah </w:t>
            </w:r>
            <w:proofErr w:type="spellStart"/>
            <w:r w:rsidRPr="009F59C7">
              <w:t>AYOB</w:t>
            </w:r>
            <w:proofErr w:type="spellEnd"/>
            <w:r w:rsidRPr="009F59C7">
              <w:t xml:space="preserve">, b) Ali Abdullah </w:t>
            </w:r>
            <w:proofErr w:type="spellStart"/>
            <w:r w:rsidRPr="009F59C7">
              <w:t>AYOB</w:t>
            </w:r>
            <w:proofErr w:type="spellEnd"/>
            <w:r w:rsidRPr="009F59C7">
              <w:t>, c) Ali</w:t>
            </w:r>
          </w:p>
          <w:p w:rsidR="00453D6C" w:rsidRPr="009F59C7" w:rsidRDefault="00453D6C" w:rsidP="007C1620">
            <w:pPr>
              <w:pStyle w:val="Tabletext"/>
            </w:pPr>
            <w:r w:rsidRPr="009F59C7">
              <w:t xml:space="preserve">Abdallah </w:t>
            </w:r>
            <w:proofErr w:type="spellStart"/>
            <w:r w:rsidRPr="009F59C7">
              <w:t>AYOUB</w:t>
            </w:r>
            <w:proofErr w:type="spellEnd"/>
            <w:r w:rsidRPr="009F59C7">
              <w:t xml:space="preserve">, d) Ali Abdullah </w:t>
            </w:r>
            <w:proofErr w:type="spellStart"/>
            <w:r w:rsidRPr="009F59C7">
              <w:t>AYOUB</w:t>
            </w:r>
            <w:proofErr w:type="spellEnd"/>
            <w:r w:rsidRPr="009F59C7">
              <w:t xml:space="preserve">, e) Ali Abdullah </w:t>
            </w:r>
            <w:proofErr w:type="spellStart"/>
            <w:r w:rsidRPr="009F59C7">
              <w:t>AYUB</w:t>
            </w:r>
            <w:proofErr w:type="spellEnd"/>
            <w:r w:rsidRPr="009F59C7">
              <w:t xml:space="preserve">, f) Ali Abdallah </w:t>
            </w:r>
            <w:proofErr w:type="spellStart"/>
            <w:r w:rsidRPr="009F59C7">
              <w:t>AYUB</w:t>
            </w:r>
            <w:proofErr w:type="spellEnd"/>
            <w:r w:rsidRPr="009F59C7">
              <w:t xml:space="preserve">, g) Ali Abdullah </w:t>
            </w:r>
            <w:proofErr w:type="spellStart"/>
            <w:r w:rsidRPr="009F59C7">
              <w:t>AYYOUB</w:t>
            </w:r>
            <w:proofErr w:type="spellEnd"/>
            <w:r w:rsidRPr="009F59C7">
              <w:t xml:space="preserve">, h) Ali Abdallah </w:t>
            </w:r>
            <w:proofErr w:type="spellStart"/>
            <w:r w:rsidRPr="009F59C7">
              <w:t>AYYOUB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>) Ali Abdallah AYYUB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28/04/1952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Latakia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Last known position: Minister of Defence, former Chief of the General Staff of the Army and Armed Forces.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Ali AL</w:t>
            </w:r>
            <w:r w:rsidR="009F59C7">
              <w:noBreakHyphen/>
            </w:r>
            <w:r w:rsidRPr="009F59C7">
              <w:t>SALIM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Ali AL</w:t>
            </w:r>
            <w:r w:rsidR="009F59C7">
              <w:noBreakHyphen/>
            </w:r>
            <w:proofErr w:type="spellStart"/>
            <w:r w:rsidR="00CC5DFB" w:rsidRPr="009F59C7">
              <w:t>SALEEM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Director of the supplies office of the Syrian Ministry of Defence.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Ali </w:t>
            </w:r>
            <w:proofErr w:type="spellStart"/>
            <w:r w:rsidRPr="009F59C7">
              <w:t>BARAKAT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Brigadier General and Commander of the Syrian Arab Army’s 103rd Brigade of the Republican Guard Division.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11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Ali </w:t>
            </w:r>
            <w:proofErr w:type="spellStart"/>
            <w:r w:rsidRPr="009F59C7">
              <w:t>DAWWA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Brigadier General in the Syrian Arab Army.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Ali </w:t>
            </w:r>
            <w:proofErr w:type="spellStart"/>
            <w:r w:rsidRPr="009F59C7">
              <w:t>DOUBA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DE7D14" w:rsidP="007C1620">
            <w:pPr>
              <w:pStyle w:val="Tabletext"/>
            </w:pPr>
            <w:r w:rsidRPr="009F59C7">
              <w:t xml:space="preserve">Ali </w:t>
            </w:r>
            <w:proofErr w:type="spellStart"/>
            <w:r w:rsidRPr="009F59C7">
              <w:t>Issa</w:t>
            </w:r>
            <w:proofErr w:type="spellEnd"/>
            <w:r w:rsidRPr="009F59C7">
              <w:t xml:space="preserve"> Ibrahim </w:t>
            </w:r>
            <w:proofErr w:type="spellStart"/>
            <w:r w:rsidRPr="009F59C7">
              <w:t>DOUBA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1933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Karifis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Special advisor to President Bashar AL</w:t>
            </w:r>
            <w:r w:rsidR="009F59C7">
              <w:noBreakHyphen/>
            </w:r>
            <w:r w:rsidRPr="009F59C7">
              <w:t>ASSAD.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13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Ali Habib MAHMOUD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1939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Tartous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DE7D14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Minister of Defence of the Syrian Arab Republic (2009 – 2011).</w:t>
            </w:r>
          </w:p>
        </w:tc>
      </w:tr>
      <w:tr w:rsidR="00453D6C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6852ED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2011SYR0011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Ali </w:t>
            </w:r>
            <w:proofErr w:type="spellStart"/>
            <w:r w:rsidRPr="009F59C7">
              <w:t>MAMLUK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Ali </w:t>
            </w:r>
            <w:proofErr w:type="spellStart"/>
            <w:r w:rsidRPr="009F59C7">
              <w:t>MAMLOUK</w:t>
            </w:r>
            <w:proofErr w:type="spellEnd"/>
            <w:r w:rsidRPr="009F59C7">
              <w:t xml:space="preserve">, b) Ali </w:t>
            </w:r>
            <w:proofErr w:type="spellStart"/>
            <w:r w:rsidRPr="009F59C7">
              <w:t>Yunis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MAMLUK</w:t>
            </w:r>
            <w:proofErr w:type="spellEnd"/>
            <w:r w:rsidRPr="009F59C7">
              <w:t xml:space="preserve">, c) Ali </w:t>
            </w:r>
            <w:proofErr w:type="spellStart"/>
            <w:r w:rsidRPr="009F59C7">
              <w:t>Yunis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MAMLOUK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19/02/1946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Last known position: Vice President for Security Affairs. Formerly the Director of the Syrian National Security Bureau. Passport No.: 983.</w:t>
            </w:r>
          </w:p>
        </w:tc>
      </w:tr>
      <w:tr w:rsidR="00453D6C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6852ED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2011SYR0014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Amar ISMAEL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Ammar ISMAEL, b) Amar ISMAIL, c) Ammar ISMAIL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03/04/1973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Civilian head of the ‘Syrian electronic army’.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Amjad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ABBAS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CC5DFB" w:rsidP="007C1620">
            <w:pPr>
              <w:pStyle w:val="Tabletext"/>
            </w:pPr>
            <w:proofErr w:type="spellStart"/>
            <w:r w:rsidRPr="009F59C7">
              <w:t>Amjad</w:t>
            </w:r>
            <w:proofErr w:type="spellEnd"/>
            <w:r w:rsidRPr="009F59C7">
              <w:t xml:space="preserve"> ABBAS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 xml:space="preserve">Last known position: Head of Political Security in </w:t>
            </w:r>
            <w:proofErr w:type="spellStart"/>
            <w:r w:rsidRPr="009F59C7">
              <w:t>Banyas</w:t>
            </w:r>
            <w:proofErr w:type="spellEnd"/>
            <w:r w:rsidRPr="009F59C7">
              <w:t>.</w:t>
            </w:r>
          </w:p>
        </w:tc>
      </w:tr>
      <w:tr w:rsidR="00453D6C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6852ED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2011SYR0001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17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Aous</w:t>
            </w:r>
            <w:proofErr w:type="spellEnd"/>
            <w:r w:rsidRPr="009F59C7">
              <w:t xml:space="preserve"> ASLAN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Aws ASLAN; b) </w:t>
            </w:r>
            <w:proofErr w:type="spellStart"/>
            <w:r w:rsidRPr="009F59C7">
              <w:t>Aus</w:t>
            </w:r>
            <w:proofErr w:type="spellEnd"/>
            <w:r w:rsidRPr="009F59C7">
              <w:t xml:space="preserve"> ASLAN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1958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Latakia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Last known position: Commander of the Syrian Arab A</w:t>
            </w:r>
            <w:r w:rsidR="00512EE5" w:rsidRPr="009F59C7">
              <w:t>r</w:t>
            </w:r>
            <w:r w:rsidRPr="009F59C7">
              <w:t>my’s 2nd</w:t>
            </w:r>
            <w:bookmarkStart w:id="18" w:name="BK_S3P6L41C4"/>
            <w:bookmarkEnd w:id="18"/>
            <w:r w:rsidRPr="009F59C7">
              <w:t xml:space="preserve"> Corps.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18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Atif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NAJIB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Atef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NAJEEB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Atej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NAJEEB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Atif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NAJEEB</w:t>
            </w:r>
            <w:proofErr w:type="spellEnd"/>
            <w:r w:rsidRPr="009F59C7">
              <w:t xml:space="preserve">, d) </w:t>
            </w:r>
            <w:proofErr w:type="spellStart"/>
            <w:r w:rsidRPr="009F59C7">
              <w:t>Atef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NAJIB</w:t>
            </w:r>
            <w:proofErr w:type="spellEnd"/>
            <w:r w:rsidRPr="009F59C7">
              <w:t xml:space="preserve">, e) </w:t>
            </w:r>
            <w:proofErr w:type="spellStart"/>
            <w:r w:rsidRPr="009F59C7">
              <w:t>Atif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NAJIB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Jablah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 xml:space="preserve">Last known position: Head of the Syrian Political Security Directorate for </w:t>
            </w:r>
            <w:proofErr w:type="spellStart"/>
            <w:r w:rsidRPr="009F59C7">
              <w:t>Idlib</w:t>
            </w:r>
            <w:proofErr w:type="spellEnd"/>
            <w:r w:rsidRPr="009F59C7">
              <w:t xml:space="preserve"> Province.</w:t>
            </w:r>
          </w:p>
        </w:tc>
      </w:tr>
      <w:tr w:rsidR="00453D6C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6852ED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2011SYR0015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19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Ayman JABIR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Aiman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JABER</w:t>
            </w:r>
            <w:proofErr w:type="spellEnd"/>
            <w:r w:rsidRPr="009F59C7">
              <w:t xml:space="preserve">, b) Ayman </w:t>
            </w:r>
            <w:proofErr w:type="spellStart"/>
            <w:r w:rsidRPr="009F59C7">
              <w:t>JABER</w:t>
            </w:r>
            <w:proofErr w:type="spellEnd"/>
            <w:r w:rsidRPr="009F59C7">
              <w:t xml:space="preserve">, c) Ayman </w:t>
            </w:r>
            <w:proofErr w:type="spellStart"/>
            <w:r w:rsidRPr="009F59C7">
              <w:t>Mehriz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JABER</w:t>
            </w:r>
            <w:proofErr w:type="spellEnd"/>
            <w:r w:rsidRPr="009F59C7">
              <w:t xml:space="preserve">, d) Ayman </w:t>
            </w:r>
            <w:proofErr w:type="spellStart"/>
            <w:r w:rsidRPr="009F59C7">
              <w:t>Mohriz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JABER</w:t>
            </w:r>
            <w:proofErr w:type="spellEnd"/>
            <w:r w:rsidRPr="009F59C7">
              <w:t xml:space="preserve">, e) Ayman </w:t>
            </w:r>
            <w:proofErr w:type="spellStart"/>
            <w:r w:rsidRPr="009F59C7">
              <w:t>Muhriz</w:t>
            </w:r>
            <w:proofErr w:type="spellEnd"/>
            <w:r w:rsidRPr="009F59C7">
              <w:t xml:space="preserve"> JABIR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17/01/1967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Latakia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Last known position: Prominent businessman and leading figure in the regime</w:t>
            </w:r>
            <w:r w:rsidR="009F59C7">
              <w:noBreakHyphen/>
            </w:r>
            <w:r w:rsidRPr="009F59C7">
              <w:t>affiliated Desert Hawks Brigade, which has been implicated in wide</w:t>
            </w:r>
            <w:r w:rsidR="009F59C7">
              <w:noBreakHyphen/>
            </w:r>
            <w:r w:rsidRPr="009F59C7">
              <w:t>ranging human rights abuses. Passport No.: 003308607.</w:t>
            </w:r>
          </w:p>
        </w:tc>
      </w:tr>
      <w:tr w:rsidR="00453D6C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3E527F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2011SYR0036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Bader </w:t>
            </w:r>
            <w:proofErr w:type="spellStart"/>
            <w:r w:rsidRPr="009F59C7">
              <w:t>AQEL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Major General in Syrian Special Forces.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Bashar AL</w:t>
            </w:r>
            <w:r w:rsidR="009F59C7">
              <w:noBreakHyphen/>
            </w:r>
            <w:r w:rsidRPr="009F59C7">
              <w:t>ASSAD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Bashar AL</w:t>
            </w:r>
            <w:r w:rsidR="009F59C7">
              <w:noBreakHyphen/>
            </w:r>
            <w:proofErr w:type="spellStart"/>
            <w:r w:rsidRPr="009F59C7">
              <w:t>ASAD</w:t>
            </w:r>
            <w:proofErr w:type="spellEnd"/>
            <w:r w:rsidRPr="009F59C7">
              <w:t>, b) Bashar ASSAD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11/09/1965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Last known position: President of the Syrian Arab Republic and Commander</w:t>
            </w:r>
            <w:r w:rsidR="009F59C7">
              <w:noBreakHyphen/>
            </w:r>
            <w:r w:rsidRPr="009F59C7">
              <w:t>in</w:t>
            </w:r>
            <w:r w:rsidR="009F59C7">
              <w:noBreakHyphen/>
            </w:r>
            <w:r w:rsidRPr="009F59C7">
              <w:t>Chief of the Syrian Arab Armed Forces. Passport No.: D1903.</w:t>
            </w:r>
          </w:p>
        </w:tc>
      </w:tr>
      <w:tr w:rsidR="00453D6C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3E527F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2011SYR0002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22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Bassam </w:t>
            </w:r>
            <w:proofErr w:type="spellStart"/>
            <w:r w:rsidRPr="009F59C7">
              <w:t>Mirhaj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HASSAN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Bassam AL HASAN, b) </w:t>
            </w:r>
            <w:proofErr w:type="spellStart"/>
            <w:r w:rsidRPr="009F59C7">
              <w:t>Basam</w:t>
            </w:r>
            <w:proofErr w:type="spellEnd"/>
            <w:r w:rsidRPr="009F59C7">
              <w:t xml:space="preserve"> HASAN, c) Bassam HASAN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1960, b) 1961, c) 1962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Homs,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Last known position: Presidential Advisor for Strategic Affairs.</w:t>
            </w:r>
          </w:p>
        </w:tc>
      </w:tr>
      <w:tr w:rsidR="00453D6C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3E527F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2011SYR0026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23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Bouthaina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SHAABAN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C47209" w:rsidP="007C1620">
            <w:pPr>
              <w:pStyle w:val="Tabletext"/>
            </w:pPr>
            <w:proofErr w:type="spellStart"/>
            <w:r w:rsidRPr="009F59C7">
              <w:t>Buthaina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SHAABAN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1953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Homs,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Presidential Political and Media Advisor.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Farouk AL</w:t>
            </w:r>
            <w:r w:rsidR="009F59C7">
              <w:noBreakHyphen/>
            </w:r>
            <w:proofErr w:type="spellStart"/>
            <w:r w:rsidRPr="009F59C7">
              <w:t>SHARA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Farouk AL CHAR</w:t>
            </w:r>
            <w:bookmarkStart w:id="19" w:name="BK_S3P8L16C18"/>
            <w:bookmarkEnd w:id="19"/>
            <w:r w:rsidRPr="009F59C7">
              <w:t xml:space="preserve">', b) </w:t>
            </w:r>
            <w:proofErr w:type="spellStart"/>
            <w:r w:rsidRPr="009F59C7">
              <w:t>Farouq</w:t>
            </w:r>
            <w:proofErr w:type="spellEnd"/>
            <w:r w:rsidRPr="009F59C7">
              <w:t xml:space="preserve"> AL CHAR</w:t>
            </w:r>
            <w:bookmarkStart w:id="20" w:name="BK_S3P8L16C38"/>
            <w:bookmarkEnd w:id="20"/>
            <w:r w:rsidRPr="009F59C7">
              <w:t>', c) Faruq AL CHAR</w:t>
            </w:r>
            <w:bookmarkStart w:id="21" w:name="BK_S3P8L17C5"/>
            <w:bookmarkEnd w:id="21"/>
            <w:r w:rsidRPr="009F59C7">
              <w:t xml:space="preserve">', d) Farouk AL </w:t>
            </w:r>
            <w:proofErr w:type="spellStart"/>
            <w:r w:rsidRPr="009F59C7">
              <w:t>SHAR</w:t>
            </w:r>
            <w:bookmarkStart w:id="22" w:name="BK_S3P8L17C25"/>
            <w:bookmarkEnd w:id="22"/>
            <w:proofErr w:type="spellEnd"/>
            <w:r w:rsidRPr="009F59C7">
              <w:t xml:space="preserve">', e) </w:t>
            </w:r>
            <w:proofErr w:type="spellStart"/>
            <w:r w:rsidRPr="009F59C7">
              <w:t>Farouq</w:t>
            </w:r>
            <w:proofErr w:type="spellEnd"/>
            <w:r w:rsidRPr="009F59C7">
              <w:t xml:space="preserve"> AL </w:t>
            </w:r>
            <w:proofErr w:type="spellStart"/>
            <w:r w:rsidRPr="009F59C7">
              <w:t>SHAR</w:t>
            </w:r>
            <w:bookmarkStart w:id="23" w:name="BK_S3P8L17C45"/>
            <w:bookmarkEnd w:id="23"/>
            <w:proofErr w:type="spellEnd"/>
            <w:r w:rsidRPr="009F59C7">
              <w:t xml:space="preserve">', f) Farouk AL </w:t>
            </w:r>
            <w:proofErr w:type="spellStart"/>
            <w:r w:rsidRPr="009F59C7">
              <w:t>SHARA</w:t>
            </w:r>
            <w:proofErr w:type="spellEnd"/>
            <w:r w:rsidRPr="009F59C7">
              <w:t xml:space="preserve">, g) Farouk AL </w:t>
            </w:r>
            <w:proofErr w:type="spellStart"/>
            <w:r w:rsidRPr="009F59C7">
              <w:t>SHARA</w:t>
            </w:r>
            <w:bookmarkStart w:id="24" w:name="BK_S3P8L18C29"/>
            <w:bookmarkEnd w:id="24"/>
            <w:proofErr w:type="spellEnd"/>
            <w:r w:rsidRPr="009F59C7">
              <w:t xml:space="preserve">', h) </w:t>
            </w:r>
            <w:proofErr w:type="spellStart"/>
            <w:r w:rsidRPr="009F59C7">
              <w:t>Farouq</w:t>
            </w:r>
            <w:proofErr w:type="spellEnd"/>
            <w:r w:rsidRPr="009F59C7">
              <w:t xml:space="preserve"> AL </w:t>
            </w:r>
            <w:proofErr w:type="spellStart"/>
            <w:r w:rsidRPr="009F59C7">
              <w:t>SHARA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</w:t>
            </w:r>
            <w:proofErr w:type="spellStart"/>
            <w:r w:rsidRPr="009F59C7">
              <w:t>Farouq</w:t>
            </w:r>
            <w:proofErr w:type="spellEnd"/>
            <w:r w:rsidRPr="009F59C7">
              <w:t xml:space="preserve"> AL </w:t>
            </w:r>
            <w:proofErr w:type="spellStart"/>
            <w:r w:rsidRPr="009F59C7">
              <w:t>SHARA</w:t>
            </w:r>
            <w:bookmarkStart w:id="25" w:name="BK_S3P8L19C16"/>
            <w:bookmarkEnd w:id="25"/>
            <w:proofErr w:type="spellEnd"/>
            <w:r w:rsidRPr="009F59C7">
              <w:t xml:space="preserve">', j) Faruq AL </w:t>
            </w:r>
            <w:proofErr w:type="spellStart"/>
            <w:r w:rsidRPr="009F59C7">
              <w:t>SHARA</w:t>
            </w:r>
            <w:proofErr w:type="spellEnd"/>
            <w:r w:rsidRPr="009F59C7">
              <w:t xml:space="preserve">, k) Faruq AL </w:t>
            </w:r>
            <w:proofErr w:type="spellStart"/>
            <w:r w:rsidRPr="009F59C7">
              <w:t>SHARA</w:t>
            </w:r>
            <w:bookmarkStart w:id="26" w:name="BK_S3P8L20C6"/>
            <w:bookmarkEnd w:id="26"/>
            <w:proofErr w:type="spellEnd"/>
            <w:r w:rsidRPr="009F59C7">
              <w:t>'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10/12/1938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Dara’a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Last known position: Vice President of the Syrian Arab Republic (2006</w:t>
            </w:r>
            <w:r w:rsidR="009F59C7">
              <w:noBreakHyphen/>
            </w:r>
            <w:r w:rsidRPr="009F59C7">
              <w:t>2013).</w:t>
            </w:r>
          </w:p>
        </w:tc>
      </w:tr>
      <w:tr w:rsidR="00453D6C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3E527F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2011SYR0007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26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Fo</w:t>
            </w:r>
            <w:bookmarkStart w:id="27" w:name="BK_S3P8L30C3"/>
            <w:bookmarkEnd w:id="27"/>
            <w:r w:rsidRPr="009F59C7">
              <w:t>'ad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HAMOUDEH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1460EB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Fo</w:t>
            </w:r>
            <w:bookmarkStart w:id="28" w:name="BK_S3P8L31C6"/>
            <w:bookmarkEnd w:id="28"/>
            <w:r w:rsidRPr="009F59C7">
              <w:t>'ad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HAMMOUDA</w:t>
            </w:r>
            <w:proofErr w:type="spellEnd"/>
            <w:r w:rsidRPr="009F59C7">
              <w:t xml:space="preserve">, b) Fouad </w:t>
            </w:r>
            <w:proofErr w:type="spellStart"/>
            <w:r w:rsidRPr="009F59C7">
              <w:t>HAMMOUDA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Fu</w:t>
            </w:r>
            <w:bookmarkStart w:id="29" w:name="BK_S3P8L31C44"/>
            <w:bookmarkEnd w:id="29"/>
            <w:r w:rsidRPr="009F59C7">
              <w:t>'ad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HAMMOUDA</w:t>
            </w:r>
            <w:proofErr w:type="spellEnd"/>
            <w:r w:rsidRPr="009F59C7">
              <w:t xml:space="preserve">, d) </w:t>
            </w:r>
            <w:proofErr w:type="spellStart"/>
            <w:r w:rsidRPr="009F59C7">
              <w:t>Fo</w:t>
            </w:r>
            <w:bookmarkStart w:id="30" w:name="BK_S3P8L32C16"/>
            <w:bookmarkEnd w:id="30"/>
            <w:r w:rsidRPr="009F59C7">
              <w:t>'ad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HAMMOUDAH</w:t>
            </w:r>
            <w:proofErr w:type="spellEnd"/>
            <w:r w:rsidRPr="009F59C7">
              <w:t xml:space="preserve">, e) Fouad </w:t>
            </w:r>
            <w:proofErr w:type="spellStart"/>
            <w:r w:rsidRPr="009F59C7">
              <w:t>HAMMOUDAH</w:t>
            </w:r>
            <w:proofErr w:type="spellEnd"/>
            <w:r w:rsidRPr="009F59C7">
              <w:t xml:space="preserve">, f) </w:t>
            </w:r>
            <w:proofErr w:type="spellStart"/>
            <w:r w:rsidRPr="009F59C7">
              <w:t>Fu</w:t>
            </w:r>
            <w:bookmarkStart w:id="31" w:name="BK_S3P8L33C17"/>
            <w:bookmarkEnd w:id="31"/>
            <w:r w:rsidRPr="009F59C7">
              <w:t>'ad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HAMMOUDAH</w:t>
            </w:r>
            <w:proofErr w:type="spellEnd"/>
            <w:r w:rsidRPr="009F59C7">
              <w:t xml:space="preserve">, g) </w:t>
            </w:r>
            <w:proofErr w:type="spellStart"/>
            <w:r w:rsidRPr="009F59C7">
              <w:t>Fo</w:t>
            </w:r>
            <w:bookmarkStart w:id="32" w:name="BK_S3P8L33C37"/>
            <w:bookmarkEnd w:id="32"/>
            <w:r w:rsidRPr="009F59C7">
              <w:t>'ad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HAMMOUDE</w:t>
            </w:r>
            <w:proofErr w:type="spellEnd"/>
            <w:r w:rsidRPr="009F59C7">
              <w:t xml:space="preserve">, h) Fouad </w:t>
            </w:r>
            <w:proofErr w:type="spellStart"/>
            <w:r w:rsidRPr="009F59C7">
              <w:t>HAMMOUDE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</w:t>
            </w:r>
            <w:proofErr w:type="spellStart"/>
            <w:r w:rsidRPr="009F59C7">
              <w:t>Fu</w:t>
            </w:r>
            <w:bookmarkStart w:id="33" w:name="BK_S3P8L34C35"/>
            <w:bookmarkEnd w:id="33"/>
            <w:r w:rsidRPr="009F59C7">
              <w:t>'ad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HAMMOUDE</w:t>
            </w:r>
            <w:proofErr w:type="spellEnd"/>
            <w:r w:rsidRPr="009F59C7">
              <w:t xml:space="preserve">, j) </w:t>
            </w:r>
            <w:proofErr w:type="spellStart"/>
            <w:r w:rsidRPr="009F59C7">
              <w:t>Fo</w:t>
            </w:r>
            <w:bookmarkStart w:id="34" w:name="BK_S3P8L35C16"/>
            <w:bookmarkEnd w:id="34"/>
            <w:r w:rsidRPr="009F59C7">
              <w:t>'ad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HAMMOUDEH</w:t>
            </w:r>
            <w:proofErr w:type="spellEnd"/>
            <w:r w:rsidRPr="009F59C7">
              <w:t xml:space="preserve">, k) Fouad </w:t>
            </w:r>
            <w:proofErr w:type="spellStart"/>
            <w:r w:rsidRPr="009F59C7">
              <w:t>HAMMOUDEH</w:t>
            </w:r>
            <w:proofErr w:type="spellEnd"/>
            <w:r w:rsidRPr="009F59C7">
              <w:t xml:space="preserve">, l) </w:t>
            </w:r>
            <w:proofErr w:type="spellStart"/>
            <w:r w:rsidRPr="009F59C7">
              <w:t>Fu</w:t>
            </w:r>
            <w:bookmarkStart w:id="35" w:name="BK_S3P8L36C17"/>
            <w:bookmarkEnd w:id="35"/>
            <w:r w:rsidRPr="009F59C7">
              <w:t>'ad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HAMMOUDEH</w:t>
            </w:r>
            <w:proofErr w:type="spellEnd"/>
            <w:r w:rsidRPr="009F59C7">
              <w:t xml:space="preserve">, m) Fouad </w:t>
            </w:r>
            <w:proofErr w:type="spellStart"/>
            <w:r w:rsidRPr="009F59C7">
              <w:t>HAMOUDEH</w:t>
            </w:r>
            <w:proofErr w:type="spellEnd"/>
            <w:r w:rsidRPr="009F59C7">
              <w:t xml:space="preserve">, n) </w:t>
            </w:r>
            <w:proofErr w:type="spellStart"/>
            <w:r w:rsidRPr="009F59C7">
              <w:t>Fu</w:t>
            </w:r>
            <w:bookmarkStart w:id="36" w:name="BK_S3P8L37C16"/>
            <w:bookmarkEnd w:id="36"/>
            <w:r w:rsidRPr="009F59C7">
              <w:t>'ad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HAMOUDEH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 xml:space="preserve">Last known position: Major General and Commander of Operations in </w:t>
            </w:r>
            <w:proofErr w:type="spellStart"/>
            <w:r w:rsidRPr="009F59C7">
              <w:t>Idlib</w:t>
            </w:r>
            <w:proofErr w:type="spellEnd"/>
            <w:r w:rsidRPr="009F59C7">
              <w:t>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27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Fu</w:t>
            </w:r>
            <w:bookmarkStart w:id="37" w:name="BK_S3P8L44C3"/>
            <w:bookmarkEnd w:id="37"/>
            <w:r w:rsidRPr="009F59C7">
              <w:t>'ad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TAWIL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C47209" w:rsidP="007C1620">
            <w:pPr>
              <w:pStyle w:val="Tabletext"/>
            </w:pPr>
            <w:proofErr w:type="spellStart"/>
            <w:r w:rsidRPr="009F59C7">
              <w:t>Fuad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TAWIL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Deputy Head of Syrian Air Force Intelligence.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28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George </w:t>
            </w:r>
            <w:proofErr w:type="spellStart"/>
            <w:r w:rsidRPr="009F59C7">
              <w:t>CHAOUI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Member of the ‘Syrian electronic army’.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29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Ghassan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AFIF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C47209" w:rsidP="007C1620">
            <w:pPr>
              <w:pStyle w:val="Tabletext"/>
            </w:pPr>
            <w:proofErr w:type="spellStart"/>
            <w:r w:rsidRPr="009F59C7">
              <w:t>Ghassan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AFEEF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Brigadier General and Commander of the Syrian Arab Army’s 45th Regiment.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Ghassan</w:t>
            </w:r>
            <w:proofErr w:type="spellEnd"/>
            <w:r w:rsidRPr="009F59C7">
              <w:t xml:space="preserve"> Ali </w:t>
            </w:r>
            <w:proofErr w:type="spellStart"/>
            <w:r w:rsidRPr="009F59C7">
              <w:t>BELAL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C47209" w:rsidP="007C1620">
            <w:pPr>
              <w:pStyle w:val="Tabletext"/>
            </w:pPr>
            <w:proofErr w:type="spellStart"/>
            <w:r w:rsidRPr="009F59C7">
              <w:t>Ghassan</w:t>
            </w:r>
            <w:proofErr w:type="spellEnd"/>
            <w:r w:rsidRPr="009F59C7">
              <w:t xml:space="preserve"> BILAL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Last known position: Adviser to </w:t>
            </w:r>
            <w:proofErr w:type="spellStart"/>
            <w:r w:rsidRPr="009F59C7">
              <w:t>Mahir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ASSAD and Director of the Security Bureau of the Syrian Arab Army’s 4th</w:t>
            </w:r>
            <w:bookmarkStart w:id="38" w:name="BK_S3P9L27C62"/>
            <w:bookmarkEnd w:id="38"/>
            <w:r w:rsidRPr="009F59C7">
              <w:t xml:space="preserve"> Division. 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31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Ghassan</w:t>
            </w:r>
            <w:proofErr w:type="spellEnd"/>
            <w:r w:rsidRPr="009F59C7">
              <w:t xml:space="preserve"> KHALIL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CC5DFB" w:rsidP="007C1620">
            <w:pPr>
              <w:pStyle w:val="Tabletext"/>
            </w:pPr>
            <w:proofErr w:type="spellStart"/>
            <w:r w:rsidRPr="009F59C7">
              <w:t>Ghassan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KHALEEL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Last known position: Governor of </w:t>
            </w:r>
            <w:proofErr w:type="spellStart"/>
            <w:r w:rsidRPr="009F59C7">
              <w:t>Hasakah</w:t>
            </w:r>
            <w:proofErr w:type="spellEnd"/>
            <w:r w:rsidRPr="009F59C7">
              <w:t>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32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Ghiath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FAYAD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C47209" w:rsidP="007C1620">
            <w:pPr>
              <w:pStyle w:val="Tabletext"/>
            </w:pPr>
            <w:proofErr w:type="spellStart"/>
            <w:r w:rsidRPr="009F59C7">
              <w:t>Ghiath</w:t>
            </w:r>
            <w:proofErr w:type="spellEnd"/>
            <w:r w:rsidRPr="009F59C7">
              <w:t xml:space="preserve"> FAYYAD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Member of the Syrian Political Security Directorate.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33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Hafez </w:t>
            </w:r>
            <w:proofErr w:type="spellStart"/>
            <w:r w:rsidRPr="009F59C7">
              <w:t>MAKHLOUF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C47209" w:rsidP="007C1620">
            <w:pPr>
              <w:pStyle w:val="Tabletext"/>
            </w:pPr>
            <w:r w:rsidRPr="009F59C7">
              <w:t xml:space="preserve">Hafez </w:t>
            </w:r>
            <w:proofErr w:type="spellStart"/>
            <w:r w:rsidRPr="009F59C7">
              <w:t>MAKHLUF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2/04/1971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Head of a unit in the General Intelligence Directorate. Cousin of Syrian President Bashar AL</w:t>
            </w:r>
            <w:r w:rsidR="009F59C7">
              <w:noBreakHyphen/>
            </w:r>
            <w:r w:rsidRPr="009F59C7">
              <w:t xml:space="preserve">ASSAD; close associate of </w:t>
            </w:r>
            <w:proofErr w:type="spellStart"/>
            <w:r w:rsidRPr="009F59C7">
              <w:t>Mahir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ASSAD. Passport No.: 2246.</w:t>
            </w:r>
          </w:p>
        </w:tc>
      </w:tr>
      <w:tr w:rsidR="00453D6C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3E527F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2011SYR0012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34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Hayel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ASSAD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Head of a military police unit of the Syrian Arab Army’s 4th</w:t>
            </w:r>
            <w:bookmarkStart w:id="39" w:name="BK_S3P10L16C16"/>
            <w:bookmarkEnd w:id="39"/>
            <w:r w:rsidRPr="009F59C7">
              <w:t xml:space="preserve"> Armoured Division.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35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Hossein </w:t>
            </w:r>
            <w:proofErr w:type="spellStart"/>
            <w:r w:rsidRPr="009F59C7">
              <w:t>TAEB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Hassan </w:t>
            </w:r>
            <w:proofErr w:type="spellStart"/>
            <w:r w:rsidRPr="009F59C7">
              <w:t>TAEB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Hosein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TAEB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Hussayn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TAEB</w:t>
            </w:r>
            <w:proofErr w:type="spellEnd"/>
            <w:r w:rsidRPr="009F59C7">
              <w:t xml:space="preserve">, d) </w:t>
            </w:r>
            <w:proofErr w:type="spellStart"/>
            <w:r w:rsidRPr="009F59C7">
              <w:t>Hojjatoleslam</w:t>
            </w:r>
            <w:proofErr w:type="spellEnd"/>
            <w:r w:rsidRPr="009F59C7">
              <w:t xml:space="preserve"> Hossein </w:t>
            </w:r>
            <w:proofErr w:type="spellStart"/>
            <w:r w:rsidRPr="009F59C7">
              <w:t>TA</w:t>
            </w:r>
            <w:bookmarkStart w:id="40" w:name="BK_S3P10L19C25"/>
            <w:bookmarkEnd w:id="40"/>
            <w:r w:rsidRPr="009F59C7">
              <w:t>'EB</w:t>
            </w:r>
            <w:proofErr w:type="spellEnd"/>
            <w:r w:rsidRPr="009F59C7">
              <w:t xml:space="preserve">, e) Hossein </w:t>
            </w:r>
            <w:proofErr w:type="spellStart"/>
            <w:r w:rsidRPr="009F59C7">
              <w:t>TAEB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1963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Tehran, Islamic Republic of Iran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Iran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Commander for Intelligence in the Iranian Revolutionary Guard Corps (</w:t>
            </w:r>
            <w:proofErr w:type="spellStart"/>
            <w:r w:rsidRPr="009F59C7">
              <w:t>IRGC</w:t>
            </w:r>
            <w:proofErr w:type="spellEnd"/>
            <w:r w:rsidRPr="009F59C7">
              <w:t>).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36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Husam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SUKKAR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Presidential Adviser on Security Affairs.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37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Ibrahim AL</w:t>
            </w:r>
            <w:r w:rsidR="009F59C7">
              <w:noBreakHyphen/>
            </w:r>
            <w:r w:rsidRPr="009F59C7">
              <w:t>HASSAN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Ibrahim </w:t>
            </w:r>
            <w:r w:rsidR="00C35CE4" w:rsidRPr="009F59C7">
              <w:t>AL</w:t>
            </w:r>
            <w:r w:rsidR="009F59C7">
              <w:noBreakHyphen/>
            </w:r>
            <w:r w:rsidR="00C35CE4" w:rsidRPr="009F59C7">
              <w:t>HASAN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Major General in the Syrian Arab Army and Deputy Chief of Staff.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38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Ihab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MAKHLOUF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Iehab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MAKHLOUF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Ihab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MAKHLOUF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Ihab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MAKHLUF</w:t>
            </w:r>
            <w:proofErr w:type="spellEnd"/>
            <w:r w:rsidRPr="009F59C7">
              <w:t xml:space="preserve">, d) </w:t>
            </w:r>
            <w:proofErr w:type="spellStart"/>
            <w:r w:rsidRPr="009F59C7">
              <w:t>Ehab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MAKHLOUF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21/01/1973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Vice</w:t>
            </w:r>
            <w:r w:rsidR="009F59C7">
              <w:noBreakHyphen/>
            </w:r>
            <w:r w:rsidRPr="009F59C7">
              <w:t xml:space="preserve">President of </w:t>
            </w:r>
            <w:proofErr w:type="spellStart"/>
            <w:r w:rsidRPr="009F59C7">
              <w:t>Syriatel</w:t>
            </w:r>
            <w:proofErr w:type="spellEnd"/>
            <w:r w:rsidRPr="009F59C7">
              <w:t>. Passport No.: N002848852.</w:t>
            </w:r>
          </w:p>
        </w:tc>
      </w:tr>
      <w:tr w:rsidR="00453D6C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3E527F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2011SYR0030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39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Iyad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MAKHLOUF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</w:t>
            </w:r>
            <w:r w:rsidR="00C47209" w:rsidRPr="009F59C7">
              <w:t xml:space="preserve"> </w:t>
            </w:r>
            <w:proofErr w:type="spellStart"/>
            <w:r w:rsidR="00C47209" w:rsidRPr="009F59C7">
              <w:t>Eyad</w:t>
            </w:r>
            <w:proofErr w:type="spellEnd"/>
            <w:r w:rsidR="00C47209" w:rsidRPr="009F59C7">
              <w:t xml:space="preserve"> </w:t>
            </w:r>
            <w:proofErr w:type="spellStart"/>
            <w:r w:rsidR="00C47209" w:rsidRPr="009F59C7">
              <w:t>MAKHLOUF</w:t>
            </w:r>
            <w:proofErr w:type="spellEnd"/>
            <w:r w:rsidR="00C47209" w:rsidRPr="009F59C7">
              <w:t xml:space="preserve">, b) </w:t>
            </w:r>
            <w:proofErr w:type="spellStart"/>
            <w:r w:rsidR="00C47209" w:rsidRPr="009F59C7">
              <w:t>Iyad</w:t>
            </w:r>
            <w:proofErr w:type="spellEnd"/>
            <w:r w:rsidR="00C47209" w:rsidRPr="009F59C7">
              <w:t xml:space="preserve"> </w:t>
            </w:r>
            <w:proofErr w:type="spellStart"/>
            <w:r w:rsidR="00C47209" w:rsidRPr="009F59C7">
              <w:t>MAKHLUF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21/01/1973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rPr>
          <w:gridAfter w:val="1"/>
          <w:wAfter w:w="7" w:type="dxa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0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A06F6">
            <w:pPr>
              <w:pStyle w:val="Tabletext"/>
            </w:pPr>
            <w:r w:rsidRPr="009F59C7">
              <w:t>Last known position: Lieutenant Colonel in the Syrian General Intelligence Directorate (</w:t>
            </w:r>
            <w:proofErr w:type="spellStart"/>
            <w:r w:rsidRPr="009F59C7">
              <w:t>GID</w:t>
            </w:r>
            <w:proofErr w:type="spellEnd"/>
            <w:r w:rsidRPr="009F59C7">
              <w:t>). Passport No.: N001820740.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E527F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2011SYR0031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40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Jamal </w:t>
            </w:r>
            <w:proofErr w:type="spellStart"/>
            <w:r w:rsidRPr="009F59C7">
              <w:t>YUNES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C47209" w:rsidP="007C1620">
            <w:pPr>
              <w:pStyle w:val="Tabletext"/>
            </w:pPr>
            <w:r w:rsidRPr="009F59C7">
              <w:t xml:space="preserve">Jamal </w:t>
            </w:r>
            <w:proofErr w:type="spellStart"/>
            <w:r w:rsidR="00C35CE4" w:rsidRPr="009F59C7">
              <w:t>YOUNES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Brigadier General and Commander and of the Syrian Arab Army’s 555th Regiment.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42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Jamil HASSAN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Jameel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HASSAN, b) Jamil AL</w:t>
            </w:r>
            <w:r w:rsidR="009F59C7">
              <w:noBreakHyphen/>
            </w:r>
            <w:r w:rsidRPr="009F59C7">
              <w:t>HASSAN, c) Jamil HASAN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07/07/1953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Quasayr</w:t>
            </w:r>
            <w:proofErr w:type="spellEnd"/>
            <w:r w:rsidRPr="009F59C7">
              <w:t>, Homs,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Retired. Formerly Head of Syrian Air Force Intelligence.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5E55FA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2011SYR0009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43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Fahd </w:t>
            </w:r>
            <w:proofErr w:type="spellStart"/>
            <w:r w:rsidRPr="009F59C7">
              <w:t>Jasim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FURAYJ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Fahd </w:t>
            </w:r>
            <w:proofErr w:type="spellStart"/>
            <w:r w:rsidRPr="009F59C7">
              <w:t>Jasim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FURAYJ</w:t>
            </w:r>
            <w:proofErr w:type="spellEnd"/>
            <w:r w:rsidRPr="009F59C7">
              <w:t xml:space="preserve">, b) Fahd </w:t>
            </w:r>
            <w:proofErr w:type="spellStart"/>
            <w:r w:rsidRPr="009F59C7">
              <w:t>Jasim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FREIJ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Jasim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FREIJ</w:t>
            </w:r>
            <w:proofErr w:type="spellEnd"/>
            <w:r w:rsidRPr="009F59C7">
              <w:t xml:space="preserve">, d) </w:t>
            </w:r>
            <w:proofErr w:type="spellStart"/>
            <w:r w:rsidRPr="009F59C7">
              <w:t>Fahid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Jasem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FREIJ</w:t>
            </w:r>
            <w:proofErr w:type="spellEnd"/>
            <w:r w:rsidRPr="009F59C7">
              <w:t xml:space="preserve">, e) </w:t>
            </w:r>
            <w:proofErr w:type="spellStart"/>
            <w:r w:rsidRPr="009F59C7">
              <w:t>Fahid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Jasim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FREIJ</w:t>
            </w:r>
            <w:proofErr w:type="spellEnd"/>
            <w:r w:rsidRPr="009F59C7">
              <w:t xml:space="preserve">, f) </w:t>
            </w:r>
            <w:proofErr w:type="spellStart"/>
            <w:r w:rsidRPr="009F59C7">
              <w:t>Fahid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Jassem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FREIJ</w:t>
            </w:r>
            <w:proofErr w:type="spellEnd"/>
            <w:r w:rsidRPr="009F59C7">
              <w:t xml:space="preserve">, g) </w:t>
            </w:r>
            <w:proofErr w:type="spellStart"/>
            <w:r w:rsidRPr="009F59C7">
              <w:t>Fahid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Jassim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FREIJ</w:t>
            </w:r>
            <w:proofErr w:type="spellEnd"/>
            <w:r w:rsidRPr="009F59C7">
              <w:t xml:space="preserve">, h) </w:t>
            </w:r>
            <w:proofErr w:type="spellStart"/>
            <w:r w:rsidRPr="009F59C7">
              <w:t>Fahid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Jasem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FURAYJ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</w:t>
            </w:r>
            <w:proofErr w:type="spellStart"/>
            <w:r w:rsidRPr="009F59C7">
              <w:t>Fahid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Jassem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FURAYJ</w:t>
            </w:r>
            <w:proofErr w:type="spellEnd"/>
            <w:r w:rsidRPr="009F59C7">
              <w:t xml:space="preserve">, j) </w:t>
            </w:r>
            <w:proofErr w:type="spellStart"/>
            <w:r w:rsidRPr="009F59C7">
              <w:t>Fahid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Jassim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FURAYJ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01/01/1950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Hama, Homs,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Last known position: Minister of Defence and Deputy Commander</w:t>
            </w:r>
            <w:r w:rsidR="009F59C7">
              <w:noBreakHyphen/>
            </w:r>
            <w:r w:rsidRPr="009F59C7">
              <w:t>in</w:t>
            </w:r>
            <w:r w:rsidR="009F59C7">
              <w:noBreakHyphen/>
            </w:r>
            <w:r w:rsidRPr="009F59C7">
              <w:t>Chief of the Syrian Arab Army and the Armed Forces.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44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Jawdat Ibrahim SAFI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Latakia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Brigadier General and Commander of the Syrian Arab A</w:t>
            </w:r>
            <w:r w:rsidR="00512EE5" w:rsidRPr="009F59C7">
              <w:t>r</w:t>
            </w:r>
            <w:r w:rsidRPr="009F59C7">
              <w:t>my’s 154th Regiment.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45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Jihad Mohamed SULTAN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Jihad Mohammad SULTAN, b) Jihad Mohammed SULTAN, c) Jihad Muhammad SULTAN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Brigadier General and Commander of the Syrian Arab Army’s 65th Brigade.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46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Jumah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AHMAD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Jumah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="00C47209" w:rsidRPr="009F59C7">
              <w:t>AHMED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Major General and Commander Special Forces.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47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Khald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TAWEEL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Khaled AL</w:t>
            </w:r>
            <w:r w:rsidR="009F59C7">
              <w:noBreakHyphen/>
            </w:r>
            <w:proofErr w:type="spellStart"/>
            <w:r w:rsidRPr="009F59C7">
              <w:t>TAWEEL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Khald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TAWIL</w:t>
            </w:r>
            <w:proofErr w:type="spellEnd"/>
            <w:r w:rsidRPr="009F59C7">
              <w:t>, c) Khaled AL</w:t>
            </w:r>
            <w:r w:rsidR="009F59C7">
              <w:noBreakHyphen/>
            </w:r>
            <w:proofErr w:type="spellStart"/>
            <w:r w:rsidRPr="009F59C7">
              <w:t>TAWIL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Member of the Syrian Political Security Directorate.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48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Khalid </w:t>
            </w:r>
            <w:proofErr w:type="spellStart"/>
            <w:r w:rsidRPr="009F59C7">
              <w:t>QADDUR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Khaled </w:t>
            </w:r>
            <w:proofErr w:type="spellStart"/>
            <w:r w:rsidRPr="009F59C7">
              <w:t>KADDOUR</w:t>
            </w:r>
            <w:proofErr w:type="spellEnd"/>
            <w:r w:rsidRPr="009F59C7">
              <w:t xml:space="preserve">, b) Khalid </w:t>
            </w:r>
            <w:proofErr w:type="spellStart"/>
            <w:r w:rsidRPr="009F59C7">
              <w:t>KADDOUR</w:t>
            </w:r>
            <w:proofErr w:type="spellEnd"/>
            <w:r w:rsidRPr="009F59C7">
              <w:t xml:space="preserve">, c) Khaled </w:t>
            </w:r>
            <w:proofErr w:type="spellStart"/>
            <w:r w:rsidRPr="009F59C7">
              <w:t>QADDOUR</w:t>
            </w:r>
            <w:proofErr w:type="spellEnd"/>
            <w:r w:rsidRPr="009F59C7">
              <w:t xml:space="preserve">, d) Khalid </w:t>
            </w:r>
            <w:proofErr w:type="spellStart"/>
            <w:r w:rsidRPr="009F59C7">
              <w:t>QADDOUR</w:t>
            </w:r>
            <w:proofErr w:type="spellEnd"/>
            <w:r w:rsidRPr="009F59C7">
              <w:t xml:space="preserve">, e) Khaled </w:t>
            </w:r>
            <w:proofErr w:type="spellStart"/>
            <w:r w:rsidRPr="009F59C7">
              <w:t>QADDUR</w:t>
            </w:r>
            <w:proofErr w:type="spellEnd"/>
            <w:r w:rsidRPr="009F59C7">
              <w:t xml:space="preserve">, f) Khaled </w:t>
            </w:r>
            <w:proofErr w:type="spellStart"/>
            <w:r w:rsidRPr="009F59C7">
              <w:t>QADOUR</w:t>
            </w:r>
            <w:proofErr w:type="spellEnd"/>
            <w:r w:rsidRPr="009F59C7">
              <w:t xml:space="preserve">, g) Khalid </w:t>
            </w:r>
            <w:proofErr w:type="spellStart"/>
            <w:r w:rsidRPr="009F59C7">
              <w:t>QADOUR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 xml:space="preserve">Last known position: Business associate of </w:t>
            </w:r>
            <w:proofErr w:type="spellStart"/>
            <w:r w:rsidRPr="009F59C7">
              <w:t>Mahir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ASSAD.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5E55FA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2011SYR0039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49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Khalil </w:t>
            </w:r>
            <w:proofErr w:type="spellStart"/>
            <w:r w:rsidRPr="009F59C7">
              <w:t>ZGHRAYBIH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ZAGHRAYBA</w:t>
            </w:r>
            <w:proofErr w:type="spellEnd"/>
            <w:r w:rsidRPr="009F59C7">
              <w:t xml:space="preserve">, b) Khalil </w:t>
            </w:r>
            <w:proofErr w:type="spellStart"/>
            <w:r w:rsidRPr="009F59C7">
              <w:t>ZAGHRAYBA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ZAGHRAYBAH</w:t>
            </w:r>
            <w:proofErr w:type="spellEnd"/>
            <w:r w:rsidRPr="009F59C7">
              <w:t xml:space="preserve">, d) Khalil </w:t>
            </w:r>
            <w:proofErr w:type="spellStart"/>
            <w:r w:rsidRPr="009F59C7">
              <w:t>ZAGHRAYBAH</w:t>
            </w:r>
            <w:proofErr w:type="spellEnd"/>
            <w:r w:rsidRPr="009F59C7">
              <w:t xml:space="preserve">, e)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ZAGHRAYBE</w:t>
            </w:r>
            <w:proofErr w:type="spellEnd"/>
            <w:r w:rsidRPr="009F59C7">
              <w:t xml:space="preserve">, f) Khalil </w:t>
            </w:r>
            <w:proofErr w:type="spellStart"/>
            <w:r w:rsidRPr="009F59C7">
              <w:t>ZAGHRAYBE</w:t>
            </w:r>
            <w:proofErr w:type="spellEnd"/>
            <w:r w:rsidRPr="009F59C7">
              <w:t xml:space="preserve">, g)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ZAGHRAYBEH</w:t>
            </w:r>
            <w:proofErr w:type="spellEnd"/>
            <w:r w:rsidRPr="009F59C7">
              <w:t xml:space="preserve">, h) Khalil </w:t>
            </w:r>
            <w:proofErr w:type="spellStart"/>
            <w:r w:rsidRPr="009F59C7">
              <w:t>ZAGHRAYBEH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ZEGHRAYBA</w:t>
            </w:r>
            <w:proofErr w:type="spellEnd"/>
            <w:r w:rsidRPr="009F59C7">
              <w:t xml:space="preserve">, j) Khalil </w:t>
            </w:r>
            <w:proofErr w:type="spellStart"/>
            <w:r w:rsidRPr="009F59C7">
              <w:t>ZEGHRAYBA</w:t>
            </w:r>
            <w:proofErr w:type="spellEnd"/>
            <w:r w:rsidRPr="009F59C7">
              <w:t xml:space="preserve">, k)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ZEGHRAYBAH</w:t>
            </w:r>
            <w:proofErr w:type="spellEnd"/>
            <w:r w:rsidRPr="009F59C7">
              <w:t xml:space="preserve">, l) Khalil </w:t>
            </w:r>
            <w:proofErr w:type="spellStart"/>
            <w:r w:rsidRPr="009F59C7">
              <w:t>ZEGHRAYBAH</w:t>
            </w:r>
            <w:proofErr w:type="spellEnd"/>
            <w:r w:rsidRPr="009F59C7">
              <w:t xml:space="preserve">, m)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ZEGHRAYBE</w:t>
            </w:r>
            <w:proofErr w:type="spellEnd"/>
            <w:r w:rsidRPr="009F59C7">
              <w:t xml:space="preserve">, n) Khalil </w:t>
            </w:r>
            <w:proofErr w:type="spellStart"/>
            <w:r w:rsidRPr="009F59C7">
              <w:t>ZEGHRAYBE</w:t>
            </w:r>
            <w:proofErr w:type="spellEnd"/>
            <w:r w:rsidRPr="009F59C7">
              <w:t xml:space="preserve">, o)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ZEGHRAYBEH</w:t>
            </w:r>
            <w:proofErr w:type="spellEnd"/>
            <w:r w:rsidRPr="009F59C7">
              <w:t xml:space="preserve">, p) Khalil </w:t>
            </w:r>
            <w:proofErr w:type="spellStart"/>
            <w:r w:rsidRPr="009F59C7">
              <w:t>ZEGHRAYBEH</w:t>
            </w:r>
            <w:proofErr w:type="spellEnd"/>
            <w:r w:rsidRPr="009F59C7">
              <w:t xml:space="preserve">, q)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ZGHRAYBA</w:t>
            </w:r>
            <w:proofErr w:type="spellEnd"/>
            <w:r w:rsidRPr="009F59C7">
              <w:t xml:space="preserve">, r) Khalil </w:t>
            </w:r>
            <w:proofErr w:type="spellStart"/>
            <w:r w:rsidRPr="009F59C7">
              <w:t>ZGHRAYBA</w:t>
            </w:r>
            <w:proofErr w:type="spellEnd"/>
            <w:r w:rsidRPr="009F59C7">
              <w:t xml:space="preserve">, s)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ZGHRAYBAH</w:t>
            </w:r>
            <w:proofErr w:type="spellEnd"/>
            <w:r w:rsidRPr="009F59C7">
              <w:t xml:space="preserve">, t) Khalil </w:t>
            </w:r>
            <w:proofErr w:type="spellStart"/>
            <w:r w:rsidRPr="009F59C7">
              <w:t>ZGHRAYBAH</w:t>
            </w:r>
            <w:proofErr w:type="spellEnd"/>
            <w:r w:rsidRPr="009F59C7">
              <w:t xml:space="preserve">, u)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ZGHRAYBE</w:t>
            </w:r>
            <w:proofErr w:type="spellEnd"/>
            <w:r w:rsidRPr="009F59C7">
              <w:t xml:space="preserve">, v) Khalil </w:t>
            </w:r>
            <w:proofErr w:type="spellStart"/>
            <w:r w:rsidRPr="009F59C7">
              <w:t>ZGHRAYBE</w:t>
            </w:r>
            <w:proofErr w:type="spellEnd"/>
            <w:r w:rsidRPr="009F59C7">
              <w:t xml:space="preserve">, w)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ZGHRAYBEH</w:t>
            </w:r>
            <w:proofErr w:type="spellEnd"/>
            <w:r w:rsidRPr="009F59C7">
              <w:t xml:space="preserve">, x) Khalil </w:t>
            </w:r>
            <w:proofErr w:type="spellStart"/>
            <w:r w:rsidRPr="009F59C7">
              <w:t>ZGHRAYBEH</w:t>
            </w:r>
            <w:proofErr w:type="spellEnd"/>
            <w:r w:rsidRPr="009F59C7">
              <w:t xml:space="preserve">, y)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ZGHRAYBIH</w:t>
            </w:r>
            <w:proofErr w:type="spellEnd"/>
            <w:r w:rsidRPr="009F59C7">
              <w:t xml:space="preserve">, z)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ZIGHRAYBA</w:t>
            </w:r>
            <w:proofErr w:type="spellEnd"/>
            <w:r w:rsidRPr="009F59C7">
              <w:t xml:space="preserve">, aa) Khalil </w:t>
            </w:r>
            <w:proofErr w:type="spellStart"/>
            <w:r w:rsidRPr="009F59C7">
              <w:t>ZIGHRAYBA</w:t>
            </w:r>
            <w:proofErr w:type="spellEnd"/>
            <w:r w:rsidRPr="009F59C7">
              <w:t xml:space="preserve">, ab)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ZIGHRAYBAH</w:t>
            </w:r>
            <w:proofErr w:type="spellEnd"/>
            <w:r w:rsidRPr="009F59C7">
              <w:t xml:space="preserve">, ac) Khalil </w:t>
            </w:r>
            <w:proofErr w:type="spellStart"/>
            <w:r w:rsidRPr="009F59C7">
              <w:t>ZIGHRAYBAH</w:t>
            </w:r>
            <w:proofErr w:type="spellEnd"/>
            <w:r w:rsidRPr="009F59C7">
              <w:t xml:space="preserve">, ad)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ZIGHRAYBE</w:t>
            </w:r>
            <w:proofErr w:type="spellEnd"/>
            <w:r w:rsidRPr="009F59C7">
              <w:t xml:space="preserve">, ae) Khalil </w:t>
            </w:r>
            <w:proofErr w:type="spellStart"/>
            <w:r w:rsidRPr="009F59C7">
              <w:t>ZIGHRAYBE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af</w:t>
            </w:r>
            <w:proofErr w:type="spellEnd"/>
            <w:r w:rsidRPr="009F59C7">
              <w:t xml:space="preserve">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ZIGHRAYBEH</w:t>
            </w:r>
            <w:proofErr w:type="spellEnd"/>
            <w:r w:rsidRPr="009F59C7">
              <w:t xml:space="preserve">, ag) Khalil </w:t>
            </w:r>
            <w:proofErr w:type="spellStart"/>
            <w:r w:rsidRPr="009F59C7">
              <w:t>ZIGHRAYBEH</w:t>
            </w:r>
            <w:proofErr w:type="spellEnd"/>
            <w:r w:rsidRPr="009F59C7">
              <w:t xml:space="preserve">, ah)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ZUGHRAYBA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ai</w:t>
            </w:r>
            <w:proofErr w:type="spellEnd"/>
            <w:r w:rsidRPr="009F59C7">
              <w:t xml:space="preserve">) Khalil </w:t>
            </w:r>
            <w:proofErr w:type="spellStart"/>
            <w:r w:rsidRPr="009F59C7">
              <w:t>ZUGHRAYBA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aj</w:t>
            </w:r>
            <w:proofErr w:type="spellEnd"/>
            <w:r w:rsidRPr="009F59C7">
              <w:t xml:space="preserve">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ZUGHRAYBAH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ak</w:t>
            </w:r>
            <w:proofErr w:type="spellEnd"/>
            <w:r w:rsidRPr="009F59C7">
              <w:t xml:space="preserve">) Khalil </w:t>
            </w:r>
            <w:proofErr w:type="spellStart"/>
            <w:r w:rsidRPr="009F59C7">
              <w:t>ZUGHRAYBAH</w:t>
            </w:r>
            <w:proofErr w:type="spellEnd"/>
            <w:r w:rsidRPr="009F59C7">
              <w:t xml:space="preserve">, al)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ZUGHRAYBE</w:t>
            </w:r>
            <w:proofErr w:type="spellEnd"/>
            <w:r w:rsidRPr="009F59C7">
              <w:t xml:space="preserve">, am) Khalil </w:t>
            </w:r>
            <w:proofErr w:type="spellStart"/>
            <w:r w:rsidRPr="009F59C7">
              <w:t>ZUGHRAYBE</w:t>
            </w:r>
            <w:proofErr w:type="spellEnd"/>
            <w:r w:rsidRPr="009F59C7">
              <w:t xml:space="preserve">, an) </w:t>
            </w:r>
            <w:proofErr w:type="spellStart"/>
            <w:r w:rsidRPr="009F59C7">
              <w:t>Khaleel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ZUGHRAYBEH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ao</w:t>
            </w:r>
            <w:proofErr w:type="spellEnd"/>
            <w:r w:rsidRPr="009F59C7">
              <w:t xml:space="preserve">) Khalil </w:t>
            </w:r>
            <w:proofErr w:type="spellStart"/>
            <w:r w:rsidRPr="009F59C7">
              <w:t>ZUGHRAYBEH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Brigadier General and senior member of the Syrian Arab Army’s 14th Division.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Kifah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MOULHEM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Kifah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MOULHIM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Kifah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MULHEM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Kifah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MULHIM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Head of Syrian Military Intelligence.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51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Lu</w:t>
            </w:r>
            <w:bookmarkStart w:id="41" w:name="BK_S3P13L42C3"/>
            <w:bookmarkEnd w:id="41"/>
            <w:r w:rsidRPr="009F59C7">
              <w:t>'ai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ALI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Loai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 xml:space="preserve">ALI, b) </w:t>
            </w:r>
            <w:proofErr w:type="spellStart"/>
            <w:r w:rsidRPr="009F59C7">
              <w:t>Louay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ALI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Latakia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 xml:space="preserve">Last known position: Brigadier General and Head of Syrian Military Intelligence in </w:t>
            </w:r>
            <w:proofErr w:type="spellStart"/>
            <w:r w:rsidRPr="009F59C7">
              <w:t>Dara’a</w:t>
            </w:r>
            <w:proofErr w:type="spellEnd"/>
            <w:r w:rsidRPr="009F59C7">
              <w:t>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52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Maan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JDIID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Maan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JADEED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Ma</w:t>
            </w:r>
            <w:bookmarkStart w:id="42" w:name="BK_S3P14L4C22"/>
            <w:bookmarkEnd w:id="42"/>
            <w:r w:rsidRPr="009F59C7">
              <w:t>'an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JADEED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Maan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JDEED</w:t>
            </w:r>
            <w:proofErr w:type="spellEnd"/>
            <w:r w:rsidRPr="009F59C7">
              <w:t xml:space="preserve">, d) </w:t>
            </w:r>
            <w:proofErr w:type="spellStart"/>
            <w:r w:rsidRPr="009F59C7">
              <w:t>Ma</w:t>
            </w:r>
            <w:bookmarkStart w:id="43" w:name="BK_S3P14L5C3"/>
            <w:bookmarkEnd w:id="43"/>
            <w:r w:rsidRPr="009F59C7">
              <w:t>'an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JDEED</w:t>
            </w:r>
            <w:proofErr w:type="spellEnd"/>
            <w:r w:rsidRPr="009F59C7">
              <w:t xml:space="preserve">, e) </w:t>
            </w:r>
            <w:proofErr w:type="spellStart"/>
            <w:r w:rsidRPr="009F59C7">
              <w:t>Maan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JDID</w:t>
            </w:r>
            <w:proofErr w:type="spellEnd"/>
            <w:r w:rsidRPr="009F59C7">
              <w:t xml:space="preserve">, f) </w:t>
            </w:r>
            <w:proofErr w:type="spellStart"/>
            <w:r w:rsidRPr="009F59C7">
              <w:t>Ma</w:t>
            </w:r>
            <w:bookmarkStart w:id="44" w:name="BK_S3P14L5C33"/>
            <w:bookmarkEnd w:id="44"/>
            <w:r w:rsidRPr="009F59C7">
              <w:t>'an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JDID</w:t>
            </w:r>
            <w:proofErr w:type="spellEnd"/>
            <w:r w:rsidRPr="009F59C7">
              <w:t xml:space="preserve">, g) </w:t>
            </w:r>
            <w:proofErr w:type="spellStart"/>
            <w:r w:rsidRPr="009F59C7">
              <w:t>Ma</w:t>
            </w:r>
            <w:bookmarkStart w:id="45" w:name="BK_S3P14L5C48"/>
            <w:bookmarkEnd w:id="45"/>
            <w:r w:rsidRPr="009F59C7">
              <w:t>'an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JDIID</w:t>
            </w:r>
            <w:proofErr w:type="spellEnd"/>
            <w:r w:rsidRPr="009F59C7">
              <w:t xml:space="preserve">, h) </w:t>
            </w:r>
            <w:proofErr w:type="spellStart"/>
            <w:r w:rsidRPr="009F59C7">
              <w:t>Maan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JEDEED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</w:t>
            </w:r>
            <w:proofErr w:type="spellStart"/>
            <w:r w:rsidRPr="009F59C7">
              <w:t>Ma</w:t>
            </w:r>
            <w:bookmarkStart w:id="46" w:name="BK_S3P14L6C22"/>
            <w:bookmarkEnd w:id="46"/>
            <w:r w:rsidRPr="009F59C7">
              <w:t>'an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JEDEED</w:t>
            </w:r>
            <w:proofErr w:type="spellEnd"/>
            <w:r w:rsidRPr="009F59C7">
              <w:t xml:space="preserve">, j) </w:t>
            </w:r>
            <w:proofErr w:type="spellStart"/>
            <w:r w:rsidRPr="009F59C7">
              <w:t>Maan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JEDID</w:t>
            </w:r>
            <w:proofErr w:type="spellEnd"/>
            <w:r w:rsidRPr="009F59C7">
              <w:t xml:space="preserve">, k) </w:t>
            </w:r>
            <w:proofErr w:type="spellStart"/>
            <w:r w:rsidRPr="009F59C7">
              <w:t>Ma</w:t>
            </w:r>
            <w:bookmarkStart w:id="47" w:name="BK_S3P14L6C54"/>
            <w:bookmarkEnd w:id="47"/>
            <w:r w:rsidRPr="009F59C7">
              <w:t>'an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JEDID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Captain in the Syrian Presidential Guard.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53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Mahir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="00C47209" w:rsidRPr="009F59C7">
              <w:t>ASSAD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Mahir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ASAD</w:t>
            </w:r>
            <w:proofErr w:type="spellEnd"/>
            <w:r w:rsidRPr="009F59C7">
              <w:t>, b) Maher AL</w:t>
            </w:r>
            <w:r w:rsidR="009F59C7">
              <w:noBreakHyphen/>
            </w:r>
            <w:proofErr w:type="spellStart"/>
            <w:r w:rsidRPr="009F59C7">
              <w:t>ASAD</w:t>
            </w:r>
            <w:proofErr w:type="spellEnd"/>
            <w:r w:rsidRPr="009F59C7">
              <w:t>, c) Maher AL</w:t>
            </w:r>
            <w:r w:rsidR="009F59C7">
              <w:noBreakHyphen/>
            </w:r>
            <w:r w:rsidRPr="009F59C7">
              <w:t>ASSAD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08/12/1967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Commander of the Syrian Arab Army’s 4th</w:t>
            </w:r>
            <w:bookmarkStart w:id="48" w:name="BK_S3P14L23C4"/>
            <w:bookmarkEnd w:id="48"/>
            <w:r w:rsidRPr="009F59C7">
              <w:t xml:space="preserve"> Armoured Division. Brother of Syrian President Bashar AL</w:t>
            </w:r>
            <w:r w:rsidR="009F59C7">
              <w:noBreakHyphen/>
            </w:r>
            <w:r w:rsidRPr="009F59C7">
              <w:t>ASSAD. Passport No.: 4138.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5E55FA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2011SYR0004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54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Makhmoud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KHATTIB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Mahmoud AL</w:t>
            </w:r>
            <w:r w:rsidR="009F59C7">
              <w:noBreakHyphen/>
            </w:r>
            <w:proofErr w:type="spellStart"/>
            <w:r w:rsidRPr="009F59C7">
              <w:t>KHATEEB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Makhmoud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KHATEEB</w:t>
            </w:r>
            <w:proofErr w:type="spellEnd"/>
            <w:r w:rsidRPr="009F59C7">
              <w:t>, c) Mahmoud AL</w:t>
            </w:r>
            <w:r w:rsidR="009F59C7">
              <w:noBreakHyphen/>
            </w:r>
            <w:proofErr w:type="spellStart"/>
            <w:r w:rsidRPr="009F59C7">
              <w:t>KHATIB</w:t>
            </w:r>
            <w:proofErr w:type="spellEnd"/>
            <w:r w:rsidRPr="009F59C7">
              <w:t xml:space="preserve">, d) </w:t>
            </w:r>
            <w:proofErr w:type="spellStart"/>
            <w:r w:rsidRPr="009F59C7">
              <w:t>Makhmoud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KHATIB</w:t>
            </w:r>
            <w:proofErr w:type="spellEnd"/>
            <w:r w:rsidRPr="009F59C7">
              <w:t>, e) Mahmoud AL</w:t>
            </w:r>
            <w:r w:rsidR="009F59C7">
              <w:noBreakHyphen/>
            </w:r>
            <w:proofErr w:type="spellStart"/>
            <w:r w:rsidRPr="009F59C7">
              <w:t>KHATTIB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Head of the Investigative Branch of the Syrian Political Security Directorate.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55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Mohamed </w:t>
            </w:r>
            <w:proofErr w:type="spellStart"/>
            <w:r w:rsidRPr="009F59C7">
              <w:t>HAMCHO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Mohammad </w:t>
            </w:r>
            <w:proofErr w:type="spellStart"/>
            <w:r w:rsidRPr="009F59C7">
              <w:t>HAMSHO</w:t>
            </w:r>
            <w:proofErr w:type="spellEnd"/>
            <w:r w:rsidRPr="009F59C7">
              <w:t xml:space="preserve">, b) Mohammed </w:t>
            </w:r>
            <w:proofErr w:type="spellStart"/>
            <w:r w:rsidRPr="009F59C7">
              <w:t>Saber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HAMSHO</w:t>
            </w:r>
            <w:proofErr w:type="spellEnd"/>
            <w:r w:rsidRPr="009F59C7">
              <w:t xml:space="preserve">, c) Muhammad </w:t>
            </w:r>
            <w:proofErr w:type="spellStart"/>
            <w:r w:rsidRPr="009F59C7">
              <w:t>HAMSHO</w:t>
            </w:r>
            <w:proofErr w:type="spellEnd"/>
            <w:r w:rsidRPr="009F59C7">
              <w:t xml:space="preserve">, d) Mohammed </w:t>
            </w:r>
            <w:proofErr w:type="spellStart"/>
            <w:r w:rsidRPr="009F59C7">
              <w:t>HAMSHOU</w:t>
            </w:r>
            <w:proofErr w:type="spellEnd"/>
            <w:r w:rsidRPr="009F59C7">
              <w:t xml:space="preserve">, e) Muhammad Sabir </w:t>
            </w:r>
            <w:proofErr w:type="spellStart"/>
            <w:r w:rsidRPr="009F59C7">
              <w:t>HAMSHU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20/05/1966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Businessman and local agent for several foreign companies. Brother</w:t>
            </w:r>
            <w:r w:rsidR="009F59C7">
              <w:noBreakHyphen/>
            </w:r>
            <w:r w:rsidRPr="009F59C7">
              <w:t>in</w:t>
            </w:r>
            <w:r w:rsidR="009F59C7">
              <w:noBreakHyphen/>
            </w:r>
            <w:r w:rsidRPr="009F59C7">
              <w:t xml:space="preserve">law of </w:t>
            </w:r>
            <w:proofErr w:type="spellStart"/>
            <w:r w:rsidRPr="009F59C7">
              <w:t>Mahir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ASSAD. Passport No.: 002954347.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5E55FA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2011SYR0027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56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Mohamed </w:t>
            </w:r>
            <w:proofErr w:type="spellStart"/>
            <w:r w:rsidRPr="009F59C7">
              <w:t>Heikmat</w:t>
            </w:r>
            <w:proofErr w:type="spellEnd"/>
            <w:r w:rsidRPr="009F59C7">
              <w:t xml:space="preserve"> IBRAHIM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Mohamed </w:t>
            </w:r>
            <w:proofErr w:type="spellStart"/>
            <w:r w:rsidRPr="009F59C7">
              <w:t>Hekmat</w:t>
            </w:r>
            <w:proofErr w:type="spellEnd"/>
            <w:r w:rsidRPr="009F59C7">
              <w:t xml:space="preserve"> IBRAHIM, b) Mohamed </w:t>
            </w:r>
            <w:proofErr w:type="spellStart"/>
            <w:r w:rsidRPr="009F59C7">
              <w:t>Hikmat</w:t>
            </w:r>
            <w:proofErr w:type="spellEnd"/>
            <w:r w:rsidRPr="009F59C7">
              <w:t xml:space="preserve"> IBRAHIM, c) Mohammad </w:t>
            </w:r>
            <w:proofErr w:type="spellStart"/>
            <w:r w:rsidRPr="009F59C7">
              <w:t>Heikmat</w:t>
            </w:r>
            <w:proofErr w:type="spellEnd"/>
            <w:r w:rsidRPr="009F59C7">
              <w:t xml:space="preserve"> IBRAHIM, d) Mohammad </w:t>
            </w:r>
            <w:proofErr w:type="spellStart"/>
            <w:r w:rsidRPr="009F59C7">
              <w:t>Hekmat</w:t>
            </w:r>
            <w:proofErr w:type="spellEnd"/>
            <w:r w:rsidRPr="009F59C7">
              <w:t xml:space="preserve"> IBRAHIM, e) Mohammad </w:t>
            </w:r>
            <w:proofErr w:type="spellStart"/>
            <w:r w:rsidRPr="009F59C7">
              <w:t>Hikmat</w:t>
            </w:r>
            <w:proofErr w:type="spellEnd"/>
            <w:r w:rsidRPr="009F59C7">
              <w:t xml:space="preserve"> IBRAHIM, f) Mohammed </w:t>
            </w:r>
            <w:proofErr w:type="spellStart"/>
            <w:r w:rsidRPr="009F59C7">
              <w:t>Heikmat</w:t>
            </w:r>
            <w:proofErr w:type="spellEnd"/>
            <w:r w:rsidRPr="009F59C7">
              <w:t xml:space="preserve"> IBRAHIM, g) Mohammed </w:t>
            </w:r>
            <w:proofErr w:type="spellStart"/>
            <w:r w:rsidRPr="009F59C7">
              <w:t>Hekmat</w:t>
            </w:r>
            <w:proofErr w:type="spellEnd"/>
            <w:r w:rsidRPr="009F59C7">
              <w:t xml:space="preserve"> IBRAHIM, h) Mohammed </w:t>
            </w:r>
            <w:proofErr w:type="spellStart"/>
            <w:r w:rsidRPr="009F59C7">
              <w:t>Hikmat</w:t>
            </w:r>
            <w:proofErr w:type="spellEnd"/>
            <w:r w:rsidRPr="009F59C7">
              <w:t xml:space="preserve"> IBRAHIM,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Muhammad </w:t>
            </w:r>
            <w:proofErr w:type="spellStart"/>
            <w:r w:rsidRPr="009F59C7">
              <w:t>Heikmat</w:t>
            </w:r>
            <w:proofErr w:type="spellEnd"/>
            <w:r w:rsidRPr="009F59C7">
              <w:t xml:space="preserve"> IBRAHIM, j) Muhammad </w:t>
            </w:r>
            <w:proofErr w:type="spellStart"/>
            <w:r w:rsidRPr="009F59C7">
              <w:t>Hekmat</w:t>
            </w:r>
            <w:proofErr w:type="spellEnd"/>
            <w:r w:rsidRPr="009F59C7">
              <w:t xml:space="preserve"> IBRAHIM, k) Muhammad </w:t>
            </w:r>
            <w:proofErr w:type="spellStart"/>
            <w:r w:rsidRPr="009F59C7">
              <w:t>Hikmat</w:t>
            </w:r>
            <w:proofErr w:type="spellEnd"/>
            <w:r w:rsidRPr="009F59C7">
              <w:t xml:space="preserve"> IBRAHIM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 xml:space="preserve">Last known position: Major General and Head of Police in </w:t>
            </w:r>
            <w:proofErr w:type="spellStart"/>
            <w:r w:rsidRPr="009F59C7">
              <w:t>Hasakah</w:t>
            </w:r>
            <w:proofErr w:type="spellEnd"/>
            <w:r w:rsidRPr="009F59C7">
              <w:t>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57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Mohamed </w:t>
            </w:r>
            <w:proofErr w:type="spellStart"/>
            <w:r w:rsidRPr="009F59C7">
              <w:t>KHADDOR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Mohammad </w:t>
            </w:r>
            <w:proofErr w:type="spellStart"/>
            <w:r w:rsidRPr="009F59C7">
              <w:t>KHADDOR</w:t>
            </w:r>
            <w:proofErr w:type="spellEnd"/>
            <w:r w:rsidRPr="009F59C7">
              <w:t xml:space="preserve">, b) Mohammed </w:t>
            </w:r>
            <w:proofErr w:type="spellStart"/>
            <w:r w:rsidRPr="009F59C7">
              <w:t>KHADDOR</w:t>
            </w:r>
            <w:proofErr w:type="spellEnd"/>
            <w:r w:rsidRPr="009F59C7">
              <w:t xml:space="preserve">, c) Muhammad </w:t>
            </w:r>
            <w:proofErr w:type="spellStart"/>
            <w:r w:rsidRPr="009F59C7">
              <w:t>KHADDOR</w:t>
            </w:r>
            <w:proofErr w:type="spellEnd"/>
            <w:r w:rsidRPr="009F59C7">
              <w:t xml:space="preserve">, d) Mohamed </w:t>
            </w:r>
            <w:proofErr w:type="spellStart"/>
            <w:r w:rsidRPr="009F59C7">
              <w:t>KHADDOUR</w:t>
            </w:r>
            <w:proofErr w:type="spellEnd"/>
            <w:r w:rsidRPr="009F59C7">
              <w:t xml:space="preserve">, e) Mohammad </w:t>
            </w:r>
            <w:proofErr w:type="spellStart"/>
            <w:r w:rsidRPr="009F59C7">
              <w:t>KHADDOUR</w:t>
            </w:r>
            <w:proofErr w:type="spellEnd"/>
            <w:r w:rsidRPr="009F59C7">
              <w:t xml:space="preserve">, f) Mohammed </w:t>
            </w:r>
            <w:proofErr w:type="spellStart"/>
            <w:r w:rsidRPr="009F59C7">
              <w:t>KHADDOUR</w:t>
            </w:r>
            <w:proofErr w:type="spellEnd"/>
            <w:r w:rsidRPr="009F59C7">
              <w:t xml:space="preserve">, g) Muhammad </w:t>
            </w:r>
            <w:proofErr w:type="spellStart"/>
            <w:r w:rsidRPr="009F59C7">
              <w:t>KHADDOUR</w:t>
            </w:r>
            <w:proofErr w:type="spellEnd"/>
            <w:r w:rsidRPr="009F59C7">
              <w:t xml:space="preserve">, h) Mohamed </w:t>
            </w:r>
            <w:proofErr w:type="spellStart"/>
            <w:r w:rsidRPr="009F59C7">
              <w:t>KHADDUR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Mohammad </w:t>
            </w:r>
            <w:proofErr w:type="spellStart"/>
            <w:r w:rsidRPr="009F59C7">
              <w:t>KHADDUR</w:t>
            </w:r>
            <w:proofErr w:type="spellEnd"/>
            <w:r w:rsidRPr="009F59C7">
              <w:t xml:space="preserve">, j) Mohammed </w:t>
            </w:r>
            <w:proofErr w:type="spellStart"/>
            <w:r w:rsidRPr="009F59C7">
              <w:t>KHADDUR</w:t>
            </w:r>
            <w:proofErr w:type="spellEnd"/>
            <w:r w:rsidRPr="009F59C7">
              <w:t xml:space="preserve">, k) Muhammad </w:t>
            </w:r>
            <w:proofErr w:type="spellStart"/>
            <w:r w:rsidRPr="009F59C7">
              <w:t>KHADDUR</w:t>
            </w:r>
            <w:proofErr w:type="spellEnd"/>
            <w:r w:rsidRPr="009F59C7">
              <w:t xml:space="preserve">, l) Mohamed </w:t>
            </w:r>
            <w:proofErr w:type="spellStart"/>
            <w:r w:rsidRPr="009F59C7">
              <w:t>KHADOUR</w:t>
            </w:r>
            <w:proofErr w:type="spellEnd"/>
            <w:r w:rsidRPr="009F59C7">
              <w:t xml:space="preserve">, m) Mohammad </w:t>
            </w:r>
            <w:proofErr w:type="spellStart"/>
            <w:r w:rsidRPr="009F59C7">
              <w:t>KHADOUR</w:t>
            </w:r>
            <w:proofErr w:type="spellEnd"/>
            <w:r w:rsidRPr="009F59C7">
              <w:t xml:space="preserve">, n) Mohammed </w:t>
            </w:r>
            <w:proofErr w:type="spellStart"/>
            <w:r w:rsidRPr="009F59C7">
              <w:t>KHADOUR</w:t>
            </w:r>
            <w:proofErr w:type="spellEnd"/>
            <w:r w:rsidRPr="009F59C7">
              <w:t xml:space="preserve">, o) Muhammad </w:t>
            </w:r>
            <w:proofErr w:type="spellStart"/>
            <w:r w:rsidRPr="009F59C7">
              <w:t>KHADOUR</w:t>
            </w:r>
            <w:proofErr w:type="spellEnd"/>
            <w:r w:rsidRPr="009F59C7">
              <w:t xml:space="preserve">, p) Mohamed </w:t>
            </w:r>
            <w:proofErr w:type="spellStart"/>
            <w:r w:rsidRPr="009F59C7">
              <w:t>KHUDOUR</w:t>
            </w:r>
            <w:proofErr w:type="spellEnd"/>
            <w:r w:rsidRPr="009F59C7">
              <w:t xml:space="preserve">, q) Mohammad </w:t>
            </w:r>
            <w:proofErr w:type="spellStart"/>
            <w:r w:rsidRPr="009F59C7">
              <w:t>KHUDOUR</w:t>
            </w:r>
            <w:proofErr w:type="spellEnd"/>
            <w:r w:rsidRPr="009F59C7">
              <w:t xml:space="preserve">, r) Mohammed </w:t>
            </w:r>
            <w:proofErr w:type="spellStart"/>
            <w:r w:rsidRPr="009F59C7">
              <w:t>KHUDOUR</w:t>
            </w:r>
            <w:proofErr w:type="spellEnd"/>
            <w:r w:rsidRPr="009F59C7">
              <w:t xml:space="preserve">, s) Muhammad </w:t>
            </w:r>
            <w:proofErr w:type="spellStart"/>
            <w:r w:rsidRPr="009F59C7">
              <w:t>KHUDOUR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Latakia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C47209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 xml:space="preserve">Last known position: Major General and Commander of the Syrian Arab Army units in </w:t>
            </w:r>
            <w:proofErr w:type="spellStart"/>
            <w:r w:rsidRPr="009F59C7">
              <w:t>Deir</w:t>
            </w:r>
            <w:r w:rsidR="009F59C7">
              <w:noBreakHyphen/>
            </w:r>
            <w:r w:rsidRPr="009F59C7">
              <w:t>ez</w:t>
            </w:r>
            <w:r w:rsidR="009F59C7">
              <w:noBreakHyphen/>
            </w:r>
            <w:r w:rsidRPr="009F59C7">
              <w:t>Zour</w:t>
            </w:r>
            <w:proofErr w:type="spellEnd"/>
            <w:r w:rsidRPr="009F59C7">
              <w:t>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58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Mohamed </w:t>
            </w:r>
            <w:proofErr w:type="spellStart"/>
            <w:r w:rsidRPr="009F59C7">
              <w:t>MAARUF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Mohamed </w:t>
            </w:r>
            <w:proofErr w:type="spellStart"/>
            <w:r w:rsidRPr="009F59C7">
              <w:t>MAAROUF</w:t>
            </w:r>
            <w:proofErr w:type="spellEnd"/>
            <w:r w:rsidRPr="009F59C7">
              <w:t xml:space="preserve">, b) Mohammad </w:t>
            </w:r>
            <w:proofErr w:type="spellStart"/>
            <w:r w:rsidRPr="009F59C7">
              <w:t>MAAROUF</w:t>
            </w:r>
            <w:proofErr w:type="spellEnd"/>
            <w:r w:rsidRPr="009F59C7">
              <w:t xml:space="preserve">, c) Mohammed </w:t>
            </w:r>
            <w:proofErr w:type="spellStart"/>
            <w:r w:rsidRPr="009F59C7">
              <w:t>MAAROUF</w:t>
            </w:r>
            <w:proofErr w:type="spellEnd"/>
            <w:r w:rsidRPr="009F59C7">
              <w:t xml:space="preserve">, d) Muhammad </w:t>
            </w:r>
            <w:proofErr w:type="spellStart"/>
            <w:r w:rsidRPr="009F59C7">
              <w:t>MAAROUF</w:t>
            </w:r>
            <w:proofErr w:type="spellEnd"/>
            <w:r w:rsidRPr="009F59C7">
              <w:t xml:space="preserve">, e) Mohammad </w:t>
            </w:r>
            <w:proofErr w:type="spellStart"/>
            <w:r w:rsidRPr="009F59C7">
              <w:t>MAARUF</w:t>
            </w:r>
            <w:proofErr w:type="spellEnd"/>
            <w:r w:rsidRPr="009F59C7">
              <w:t xml:space="preserve">, f) Mohammed </w:t>
            </w:r>
            <w:proofErr w:type="spellStart"/>
            <w:r w:rsidRPr="009F59C7">
              <w:t>MAARUF</w:t>
            </w:r>
            <w:proofErr w:type="spellEnd"/>
            <w:r w:rsidRPr="009F59C7">
              <w:t xml:space="preserve">, g) Muhammad </w:t>
            </w:r>
            <w:proofErr w:type="spellStart"/>
            <w:r w:rsidRPr="009F59C7">
              <w:t>MAARUF</w:t>
            </w:r>
            <w:proofErr w:type="spellEnd"/>
            <w:r w:rsidRPr="009F59C7">
              <w:t xml:space="preserve">, h) Mohamed </w:t>
            </w:r>
            <w:proofErr w:type="spellStart"/>
            <w:r w:rsidRPr="009F59C7">
              <w:t>MA</w:t>
            </w:r>
            <w:bookmarkStart w:id="49" w:name="BK_S3P15L41C31"/>
            <w:bookmarkEnd w:id="49"/>
            <w:r w:rsidRPr="009F59C7">
              <w:t>'RUF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Mohammad </w:t>
            </w:r>
            <w:proofErr w:type="spellStart"/>
            <w:r w:rsidRPr="009F59C7">
              <w:t>MA</w:t>
            </w:r>
            <w:bookmarkStart w:id="50" w:name="BK_S3P15L42C3"/>
            <w:bookmarkEnd w:id="50"/>
            <w:r w:rsidRPr="009F59C7">
              <w:t>'RUF</w:t>
            </w:r>
            <w:proofErr w:type="spellEnd"/>
            <w:r w:rsidRPr="009F59C7">
              <w:t xml:space="preserve">, j) Mohammed </w:t>
            </w:r>
            <w:proofErr w:type="spellStart"/>
            <w:r w:rsidRPr="009F59C7">
              <w:t>MA</w:t>
            </w:r>
            <w:bookmarkStart w:id="51" w:name="BK_S3P15L42C23"/>
            <w:bookmarkEnd w:id="51"/>
            <w:r w:rsidRPr="009F59C7">
              <w:t>'RUF</w:t>
            </w:r>
            <w:proofErr w:type="spellEnd"/>
            <w:r w:rsidRPr="009F59C7">
              <w:t xml:space="preserve">, k) Muhammad </w:t>
            </w:r>
            <w:proofErr w:type="spellStart"/>
            <w:r w:rsidRPr="009F59C7">
              <w:t>MA</w:t>
            </w:r>
            <w:bookmarkStart w:id="52" w:name="BK_S3P15L42C43"/>
            <w:bookmarkEnd w:id="52"/>
            <w:r w:rsidRPr="009F59C7">
              <w:t>'RUF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Brigadier General and Commander of the Syrian Arab Army’s 45th Regiment.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59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Mohammad Ibrahim AL</w:t>
            </w:r>
            <w:r w:rsidR="009F59C7">
              <w:noBreakHyphen/>
            </w:r>
            <w:proofErr w:type="spellStart"/>
            <w:r w:rsidRPr="009F59C7">
              <w:t>SHA’AR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Mohammad Ibrahim AL</w:t>
            </w:r>
            <w:r w:rsidR="009F59C7">
              <w:noBreakHyphen/>
            </w:r>
            <w:proofErr w:type="spellStart"/>
            <w:r w:rsidRPr="009F59C7">
              <w:t>CHAAR</w:t>
            </w:r>
            <w:proofErr w:type="spellEnd"/>
            <w:r w:rsidRPr="009F59C7">
              <w:t xml:space="preserve">, b) Mohammad Ibrahim </w:t>
            </w:r>
            <w:proofErr w:type="spellStart"/>
            <w:r w:rsidRPr="009F59C7">
              <w:t>ALCHAAR</w:t>
            </w:r>
            <w:proofErr w:type="spellEnd"/>
            <w:r w:rsidRPr="009F59C7">
              <w:t xml:space="preserve">, c) Mohammad Ibrahim </w:t>
            </w:r>
            <w:proofErr w:type="spellStart"/>
            <w:r w:rsidRPr="009F59C7">
              <w:t>ALSHAAR</w:t>
            </w:r>
            <w:proofErr w:type="spellEnd"/>
            <w:r w:rsidRPr="009F59C7">
              <w:t xml:space="preserve">, d) Mohammed Ibrahim </w:t>
            </w:r>
            <w:proofErr w:type="spellStart"/>
            <w:r w:rsidRPr="009F59C7">
              <w:t>ALSHAAR</w:t>
            </w:r>
            <w:proofErr w:type="spellEnd"/>
            <w:r w:rsidRPr="009F59C7">
              <w:t xml:space="preserve">, e) Muhammad Ibrahim </w:t>
            </w:r>
            <w:proofErr w:type="spellStart"/>
            <w:r w:rsidRPr="009F59C7">
              <w:t>ALSHAAR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1956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Aleppo,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Minister for Interior.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5E55FA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2011SYR0006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60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Mohammad AL</w:t>
            </w:r>
            <w:r w:rsidR="009F59C7">
              <w:noBreakHyphen/>
            </w:r>
            <w:proofErr w:type="spellStart"/>
            <w:r w:rsidRPr="009F59C7">
              <w:t>SHAAR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Mohamed AL</w:t>
            </w:r>
            <w:r w:rsidR="009F59C7">
              <w:noBreakHyphen/>
            </w:r>
            <w:proofErr w:type="spellStart"/>
            <w:r w:rsidRPr="009F59C7">
              <w:t>CHAAR</w:t>
            </w:r>
            <w:proofErr w:type="spellEnd"/>
            <w:r w:rsidRPr="009F59C7">
              <w:t>, b) Mohamed AL</w:t>
            </w:r>
            <w:r w:rsidR="009F59C7">
              <w:noBreakHyphen/>
            </w:r>
            <w:proofErr w:type="spellStart"/>
            <w:r w:rsidRPr="009F59C7">
              <w:t>CHA’AR</w:t>
            </w:r>
            <w:proofErr w:type="spellEnd"/>
            <w:r w:rsidRPr="009F59C7">
              <w:t>, c) Mohammad AL</w:t>
            </w:r>
            <w:r w:rsidR="009F59C7">
              <w:noBreakHyphen/>
            </w:r>
            <w:proofErr w:type="spellStart"/>
            <w:r w:rsidRPr="009F59C7">
              <w:t>CHAAR</w:t>
            </w:r>
            <w:proofErr w:type="spellEnd"/>
            <w:r w:rsidRPr="009F59C7">
              <w:t>, d) Mohammad AL</w:t>
            </w:r>
            <w:r w:rsidR="009F59C7">
              <w:noBreakHyphen/>
            </w:r>
            <w:proofErr w:type="spellStart"/>
            <w:r w:rsidRPr="009F59C7">
              <w:t>CHA’AR</w:t>
            </w:r>
            <w:proofErr w:type="spellEnd"/>
            <w:r w:rsidRPr="009F59C7">
              <w:t xml:space="preserve">, e) Mohammed </w:t>
            </w:r>
            <w:proofErr w:type="spellStart"/>
            <w:r w:rsidRPr="009F59C7">
              <w:t>ALCHAAR</w:t>
            </w:r>
            <w:proofErr w:type="spellEnd"/>
            <w:r w:rsidRPr="009F59C7">
              <w:t>, f) Mohammed AL</w:t>
            </w:r>
            <w:r w:rsidR="009F59C7">
              <w:noBreakHyphen/>
            </w:r>
            <w:proofErr w:type="spellStart"/>
            <w:r w:rsidRPr="009F59C7">
              <w:t>CHA’AR</w:t>
            </w:r>
            <w:proofErr w:type="spellEnd"/>
            <w:r w:rsidRPr="009F59C7">
              <w:t>, g) Muhammad AL</w:t>
            </w:r>
            <w:r w:rsidR="009F59C7">
              <w:noBreakHyphen/>
            </w:r>
            <w:proofErr w:type="spellStart"/>
            <w:r w:rsidRPr="009F59C7">
              <w:t>CHAAR</w:t>
            </w:r>
            <w:proofErr w:type="spellEnd"/>
            <w:r w:rsidRPr="009F59C7">
              <w:t>, h) Muhammad AL</w:t>
            </w:r>
            <w:r w:rsidR="009F59C7">
              <w:noBreakHyphen/>
            </w:r>
            <w:proofErr w:type="spellStart"/>
            <w:r w:rsidRPr="009F59C7">
              <w:t>CHA’AR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>) Mohamed AL</w:t>
            </w:r>
            <w:r w:rsidR="009F59C7">
              <w:noBreakHyphen/>
            </w:r>
            <w:proofErr w:type="spellStart"/>
            <w:r w:rsidRPr="009F59C7">
              <w:t>SHAAR</w:t>
            </w:r>
            <w:proofErr w:type="spellEnd"/>
            <w:r w:rsidRPr="009F59C7">
              <w:t>, j) Mohamed AL</w:t>
            </w:r>
            <w:r w:rsidR="009F59C7">
              <w:noBreakHyphen/>
            </w:r>
            <w:proofErr w:type="spellStart"/>
            <w:r w:rsidRPr="009F59C7">
              <w:t>SHA’AR</w:t>
            </w:r>
            <w:proofErr w:type="spellEnd"/>
            <w:r w:rsidRPr="009F59C7">
              <w:t>, k) Mohammad AL</w:t>
            </w:r>
            <w:r w:rsidR="009F59C7">
              <w:noBreakHyphen/>
            </w:r>
            <w:proofErr w:type="spellStart"/>
            <w:r w:rsidRPr="009F59C7">
              <w:t>SHA’AR</w:t>
            </w:r>
            <w:proofErr w:type="spellEnd"/>
            <w:r w:rsidRPr="009F59C7">
              <w:t>, l) Mohammed AL</w:t>
            </w:r>
            <w:r w:rsidR="009F59C7">
              <w:noBreakHyphen/>
            </w:r>
            <w:proofErr w:type="spellStart"/>
            <w:r w:rsidRPr="009F59C7">
              <w:t>SHAAR</w:t>
            </w:r>
            <w:proofErr w:type="spellEnd"/>
            <w:r w:rsidRPr="009F59C7">
              <w:t>, m) Mohammed AL</w:t>
            </w:r>
            <w:r w:rsidR="009F59C7">
              <w:noBreakHyphen/>
            </w:r>
            <w:proofErr w:type="spellStart"/>
            <w:r w:rsidRPr="009F59C7">
              <w:t>SHA’AR</w:t>
            </w:r>
            <w:proofErr w:type="spellEnd"/>
            <w:r w:rsidRPr="009F59C7">
              <w:t>, n) Muhammad AL</w:t>
            </w:r>
            <w:r w:rsidR="009F59C7">
              <w:noBreakHyphen/>
            </w:r>
            <w:proofErr w:type="spellStart"/>
            <w:r w:rsidRPr="009F59C7">
              <w:t>SHAAR</w:t>
            </w:r>
            <w:proofErr w:type="spellEnd"/>
            <w:r w:rsidRPr="009F59C7">
              <w:t>, o) Muhammad AL</w:t>
            </w:r>
            <w:r w:rsidR="009F59C7">
              <w:noBreakHyphen/>
            </w:r>
            <w:proofErr w:type="spellStart"/>
            <w:r w:rsidRPr="009F59C7">
              <w:t>SHA’AR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B12B4B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12B4B" w:rsidRPr="009F59C7" w:rsidRDefault="00B12B4B" w:rsidP="00B12B4B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AB3542">
            <w:pPr>
              <w:pStyle w:val="Tabletext"/>
            </w:pPr>
            <w:r w:rsidRPr="009F59C7">
              <w:t>Last known position: Member of the Syrian Political Security Directorate.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61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Mohammad Ali </w:t>
            </w:r>
            <w:proofErr w:type="spellStart"/>
            <w:r w:rsidRPr="009F59C7">
              <w:t>JAFARI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Aziz </w:t>
            </w:r>
            <w:proofErr w:type="spellStart"/>
            <w:r w:rsidRPr="009F59C7">
              <w:t>JA</w:t>
            </w:r>
            <w:bookmarkStart w:id="53" w:name="BK_S3P16L29C11"/>
            <w:bookmarkEnd w:id="53"/>
            <w:r w:rsidRPr="009F59C7">
              <w:t>'FARI</w:t>
            </w:r>
            <w:proofErr w:type="spellEnd"/>
            <w:r w:rsidRPr="009F59C7">
              <w:t xml:space="preserve">, b) Ali </w:t>
            </w:r>
            <w:proofErr w:type="spellStart"/>
            <w:r w:rsidRPr="009F59C7">
              <w:t>JAFARI</w:t>
            </w:r>
            <w:proofErr w:type="spellEnd"/>
            <w:r w:rsidRPr="009F59C7">
              <w:t xml:space="preserve">, c) Mohammad Ali </w:t>
            </w:r>
            <w:proofErr w:type="spellStart"/>
            <w:r w:rsidRPr="009F59C7">
              <w:t>JAFARI</w:t>
            </w:r>
            <w:proofErr w:type="spellEnd"/>
            <w:r w:rsidRPr="009F59C7">
              <w:t xml:space="preserve">, d) Mohammad Ali </w:t>
            </w:r>
            <w:proofErr w:type="spellStart"/>
            <w:r w:rsidRPr="009F59C7">
              <w:t>JA</w:t>
            </w:r>
            <w:bookmarkStart w:id="54" w:name="BK_S3P16L30C16"/>
            <w:bookmarkEnd w:id="54"/>
            <w:r w:rsidRPr="009F59C7">
              <w:t>'FARI</w:t>
            </w:r>
            <w:proofErr w:type="spellEnd"/>
            <w:r w:rsidRPr="009F59C7">
              <w:t xml:space="preserve">, e) Mohammad Ali </w:t>
            </w:r>
            <w:proofErr w:type="spellStart"/>
            <w:r w:rsidRPr="009F59C7">
              <w:t>JAFARI</w:t>
            </w:r>
            <w:r w:rsidR="009F59C7">
              <w:noBreakHyphen/>
            </w:r>
            <w:r w:rsidRPr="009F59C7">
              <w:t>NAJAFABADI</w:t>
            </w:r>
            <w:proofErr w:type="spellEnd"/>
            <w:r w:rsidRPr="009F59C7">
              <w:t xml:space="preserve">, f) Mohamed Ali AZIZ, g) Mohammad Ali AZIZ, h) Mohammed Ali AZIZ,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Muhammad Ali AZIZ, j) Mohamed Ali </w:t>
            </w:r>
            <w:proofErr w:type="spellStart"/>
            <w:r w:rsidRPr="009F59C7">
              <w:t>JAAFARI</w:t>
            </w:r>
            <w:proofErr w:type="spellEnd"/>
            <w:r w:rsidRPr="009F59C7">
              <w:t xml:space="preserve">, k) Mohammad Ali </w:t>
            </w:r>
            <w:proofErr w:type="spellStart"/>
            <w:r w:rsidRPr="009F59C7">
              <w:t>JAAFARI</w:t>
            </w:r>
            <w:proofErr w:type="spellEnd"/>
            <w:r w:rsidRPr="009F59C7">
              <w:t xml:space="preserve">, l) Mohammed Ali </w:t>
            </w:r>
            <w:proofErr w:type="spellStart"/>
            <w:r w:rsidRPr="009F59C7">
              <w:t>JAAFARI</w:t>
            </w:r>
            <w:proofErr w:type="spellEnd"/>
            <w:r w:rsidRPr="009F59C7">
              <w:t xml:space="preserve">, m) Muhammad Ali </w:t>
            </w:r>
            <w:proofErr w:type="spellStart"/>
            <w:r w:rsidRPr="009F59C7">
              <w:t>JAAFARI</w:t>
            </w:r>
            <w:proofErr w:type="spellEnd"/>
            <w:r w:rsidRPr="009F59C7">
              <w:t xml:space="preserve">, n) Mohamed Ali </w:t>
            </w:r>
            <w:proofErr w:type="spellStart"/>
            <w:r w:rsidRPr="009F59C7">
              <w:t>JAFARI</w:t>
            </w:r>
            <w:proofErr w:type="spellEnd"/>
            <w:r w:rsidRPr="009F59C7">
              <w:t xml:space="preserve">, o) Mohamed Ali </w:t>
            </w:r>
            <w:proofErr w:type="spellStart"/>
            <w:r w:rsidRPr="009F59C7">
              <w:t>JA</w:t>
            </w:r>
            <w:bookmarkStart w:id="55" w:name="BK_S3P16L36C38"/>
            <w:bookmarkEnd w:id="55"/>
            <w:r w:rsidRPr="009F59C7">
              <w:t>'FARI</w:t>
            </w:r>
            <w:proofErr w:type="spellEnd"/>
            <w:r w:rsidRPr="009F59C7">
              <w:t xml:space="preserve">, p) Mohammed Ali </w:t>
            </w:r>
            <w:proofErr w:type="spellStart"/>
            <w:r w:rsidRPr="009F59C7">
              <w:t>JAFARI</w:t>
            </w:r>
            <w:proofErr w:type="spellEnd"/>
            <w:r w:rsidRPr="009F59C7">
              <w:t xml:space="preserve">, q) Mohammed Ali </w:t>
            </w:r>
            <w:proofErr w:type="spellStart"/>
            <w:r w:rsidRPr="009F59C7">
              <w:t>JA</w:t>
            </w:r>
            <w:bookmarkStart w:id="56" w:name="BK_S3P16L37C40"/>
            <w:bookmarkEnd w:id="56"/>
            <w:r w:rsidRPr="009F59C7">
              <w:t>'FARI</w:t>
            </w:r>
            <w:proofErr w:type="spellEnd"/>
            <w:r w:rsidRPr="009F59C7">
              <w:t xml:space="preserve">, r) Muhammad Ali </w:t>
            </w:r>
            <w:proofErr w:type="spellStart"/>
            <w:r w:rsidRPr="009F59C7">
              <w:t>JAFARI</w:t>
            </w:r>
            <w:proofErr w:type="spellEnd"/>
            <w:r w:rsidRPr="009F59C7">
              <w:t xml:space="preserve">, s) Muhammad Ali </w:t>
            </w:r>
            <w:proofErr w:type="spellStart"/>
            <w:r w:rsidRPr="009F59C7">
              <w:t>JA</w:t>
            </w:r>
            <w:bookmarkStart w:id="57" w:name="BK_S3P16L38C40"/>
            <w:bookmarkEnd w:id="57"/>
            <w:r w:rsidRPr="009F59C7">
              <w:t>'FARI</w:t>
            </w:r>
            <w:proofErr w:type="spellEnd"/>
            <w:r w:rsidRPr="009F59C7">
              <w:t xml:space="preserve">, t) Mohammad Ali </w:t>
            </w:r>
            <w:proofErr w:type="spellStart"/>
            <w:r w:rsidRPr="009F59C7">
              <w:t>JAFARI</w:t>
            </w:r>
            <w:bookmarkStart w:id="58" w:name="BK_S3P16L38C20"/>
            <w:bookmarkEnd w:id="58"/>
            <w:r w:rsidRPr="009F59C7">
              <w:rPr>
                <w:rFonts w:ascii="Cambria Math" w:hAnsi="Cambria Math" w:cs="Cambria Math"/>
              </w:rPr>
              <w:t>‐</w:t>
            </w:r>
            <w:r w:rsidRPr="009F59C7">
              <w:t>NAJA</w:t>
            </w:r>
            <w:bookmarkStart w:id="59" w:name="BK_S3P16L38C25"/>
            <w:bookmarkEnd w:id="59"/>
            <w:r w:rsidRPr="009F59C7">
              <w:rPr>
                <w:rFonts w:ascii="Cambria Math" w:hAnsi="Cambria Math" w:cs="Cambria Math"/>
              </w:rPr>
              <w:t>‐</w:t>
            </w:r>
            <w:r w:rsidRPr="009F59C7">
              <w:t>FABADI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1/09/1957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Yazd, Republic of Iran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Iran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General Commander of the Iranian Revolutionary Guard Corps (Retired).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62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Mohammad MUFLEH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Mohamed MUFLEH, b) Mohammed MUFLEH, c) Muhammad MUFLEH, d) Mohamed </w:t>
            </w:r>
            <w:proofErr w:type="spellStart"/>
            <w:r w:rsidRPr="009F59C7">
              <w:t>MUFLIH</w:t>
            </w:r>
            <w:proofErr w:type="spellEnd"/>
            <w:r w:rsidRPr="009F59C7">
              <w:t xml:space="preserve">, e) Mohammad </w:t>
            </w:r>
            <w:proofErr w:type="spellStart"/>
            <w:r w:rsidRPr="009F59C7">
              <w:t>MUFLIH</w:t>
            </w:r>
            <w:proofErr w:type="spellEnd"/>
            <w:r w:rsidRPr="009F59C7">
              <w:t xml:space="preserve">, f) Mohammed </w:t>
            </w:r>
            <w:proofErr w:type="spellStart"/>
            <w:r w:rsidRPr="009F59C7">
              <w:t>MUFLIH</w:t>
            </w:r>
            <w:proofErr w:type="spellEnd"/>
            <w:r w:rsidRPr="009F59C7">
              <w:t xml:space="preserve">, g) Muhammad </w:t>
            </w:r>
            <w:proofErr w:type="spellStart"/>
            <w:r w:rsidRPr="009F59C7">
              <w:t>MUFLIH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Head of Syrian Military Intelligence in Hama.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420119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2011SYR0038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63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Mohammad Dib </w:t>
            </w:r>
            <w:proofErr w:type="spellStart"/>
            <w:r w:rsidRPr="009F59C7">
              <w:t>ZEITOUN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Mohammed Dib </w:t>
            </w:r>
            <w:proofErr w:type="spellStart"/>
            <w:r w:rsidRPr="009F59C7">
              <w:t>ZAYTUN</w:t>
            </w:r>
            <w:proofErr w:type="spellEnd"/>
            <w:r w:rsidRPr="009F59C7">
              <w:t xml:space="preserve">, b) Mohamed Dib </w:t>
            </w:r>
            <w:proofErr w:type="spellStart"/>
            <w:r w:rsidRPr="009F59C7">
              <w:t>ZEITUN</w:t>
            </w:r>
            <w:proofErr w:type="spellEnd"/>
            <w:r w:rsidRPr="009F59C7">
              <w:t xml:space="preserve">, c) Mohammad Dib </w:t>
            </w:r>
            <w:proofErr w:type="spellStart"/>
            <w:r w:rsidRPr="009F59C7">
              <w:t>ZAITOUN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20/05/1951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Jubba, 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Director of the Syrian National Security Bureau. Passport No.: D000001300.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420119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2011SYR0018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64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Mohammed JABIR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Mohamed </w:t>
            </w:r>
            <w:proofErr w:type="spellStart"/>
            <w:r w:rsidRPr="009F59C7">
              <w:t>JABER</w:t>
            </w:r>
            <w:proofErr w:type="spellEnd"/>
            <w:r w:rsidRPr="009F59C7">
              <w:t xml:space="preserve">, b) Mohammad </w:t>
            </w:r>
            <w:proofErr w:type="spellStart"/>
            <w:r w:rsidRPr="009F59C7">
              <w:t>JABER</w:t>
            </w:r>
            <w:proofErr w:type="spellEnd"/>
            <w:r w:rsidRPr="009F59C7">
              <w:t xml:space="preserve">, c) Mohammed </w:t>
            </w:r>
            <w:proofErr w:type="spellStart"/>
            <w:r w:rsidRPr="009F59C7">
              <w:t>JABER</w:t>
            </w:r>
            <w:proofErr w:type="spellEnd"/>
            <w:r w:rsidRPr="009F59C7">
              <w:t xml:space="preserve">, d) Muhammad </w:t>
            </w:r>
            <w:proofErr w:type="spellStart"/>
            <w:r w:rsidRPr="009F59C7">
              <w:t>JABER</w:t>
            </w:r>
            <w:proofErr w:type="spellEnd"/>
            <w:r w:rsidRPr="009F59C7">
              <w:t xml:space="preserve">, e) Muhammad JABIR, f) Mohamed JABIR, g) Mohammad JABIR, h) Muhammad </w:t>
            </w:r>
            <w:proofErr w:type="spellStart"/>
            <w:r w:rsidRPr="009F59C7">
              <w:t>Mahruz</w:t>
            </w:r>
            <w:proofErr w:type="spellEnd"/>
            <w:r w:rsidRPr="009F59C7">
              <w:t xml:space="preserve"> JABIR,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Muhammad </w:t>
            </w:r>
            <w:proofErr w:type="spellStart"/>
            <w:r w:rsidRPr="009F59C7">
              <w:t>Muhraz</w:t>
            </w:r>
            <w:proofErr w:type="spellEnd"/>
            <w:r w:rsidRPr="009F59C7">
              <w:t xml:space="preserve"> JABIR, j) Muhammad </w:t>
            </w:r>
            <w:proofErr w:type="spellStart"/>
            <w:r w:rsidRPr="009F59C7">
              <w:t>Muhriz</w:t>
            </w:r>
            <w:proofErr w:type="spellEnd"/>
            <w:r w:rsidRPr="009F59C7">
              <w:t xml:space="preserve"> JABIR, k) Abu </w:t>
            </w:r>
            <w:proofErr w:type="spellStart"/>
            <w:r w:rsidRPr="009F59C7">
              <w:t>JA</w:t>
            </w:r>
            <w:bookmarkStart w:id="60" w:name="BK_S3P17L28C24"/>
            <w:bookmarkEnd w:id="60"/>
            <w:r w:rsidRPr="009F59C7">
              <w:t>'FAR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23/01/1957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Latakia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Prominent businessman and leading figure in the regime</w:t>
            </w:r>
            <w:r w:rsidR="009F59C7">
              <w:noBreakHyphen/>
            </w:r>
            <w:r w:rsidRPr="009F59C7">
              <w:t>affiliated Desert Hawks Brigade. Passport No.: N004871560.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67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Muhammad Ali </w:t>
            </w:r>
            <w:proofErr w:type="spellStart"/>
            <w:r w:rsidRPr="009F59C7">
              <w:t>DURGHAM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Mohammad Ali </w:t>
            </w:r>
            <w:proofErr w:type="spellStart"/>
            <w:r w:rsidRPr="009F59C7">
              <w:t>DURGHAM</w:t>
            </w:r>
            <w:proofErr w:type="spellEnd"/>
            <w:r w:rsidRPr="009F59C7">
              <w:t xml:space="preserve">, b) Mohammed Ali </w:t>
            </w:r>
            <w:proofErr w:type="spellStart"/>
            <w:r w:rsidRPr="009F59C7">
              <w:t>DURGHAM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Major General and Commander of the Syrian Arab Army’s 4th</w:t>
            </w:r>
            <w:bookmarkStart w:id="61" w:name="BK_S3P17L46C23"/>
            <w:bookmarkEnd w:id="61"/>
            <w:r w:rsidRPr="009F59C7">
              <w:t xml:space="preserve"> Division.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68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Muhammad Said </w:t>
            </w:r>
            <w:proofErr w:type="spellStart"/>
            <w:r w:rsidRPr="009F59C7">
              <w:t>BUKHAYTAN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Mohammad Saeed </w:t>
            </w:r>
            <w:proofErr w:type="spellStart"/>
            <w:r w:rsidRPr="009F59C7">
              <w:t>BUKHAYTAN</w:t>
            </w:r>
            <w:proofErr w:type="spellEnd"/>
            <w:r w:rsidRPr="009F59C7">
              <w:t xml:space="preserve">, b) Mohammad </w:t>
            </w:r>
            <w:proofErr w:type="spellStart"/>
            <w:r w:rsidRPr="009F59C7">
              <w:t>Sa</w:t>
            </w:r>
            <w:bookmarkStart w:id="62" w:name="BK_S3P18L1C44"/>
            <w:bookmarkEnd w:id="62"/>
            <w:r w:rsidRPr="009F59C7">
              <w:t>'eed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BUKHAYTAN</w:t>
            </w:r>
            <w:proofErr w:type="spellEnd"/>
            <w:r w:rsidRPr="009F59C7">
              <w:t xml:space="preserve">, c) Mohammad Said </w:t>
            </w:r>
            <w:proofErr w:type="spellStart"/>
            <w:r w:rsidRPr="009F59C7">
              <w:t>BUKHAYTAN</w:t>
            </w:r>
            <w:proofErr w:type="spellEnd"/>
            <w:r w:rsidRPr="009F59C7">
              <w:t xml:space="preserve">, d) Mohammad </w:t>
            </w:r>
            <w:proofErr w:type="spellStart"/>
            <w:r w:rsidRPr="009F59C7">
              <w:t>Sa</w:t>
            </w:r>
            <w:bookmarkStart w:id="63" w:name="BK_S3P18L3C12"/>
            <w:bookmarkEnd w:id="63"/>
            <w:r w:rsidRPr="009F59C7">
              <w:t>'id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BUKHAYTAN</w:t>
            </w:r>
            <w:proofErr w:type="spellEnd"/>
            <w:r w:rsidRPr="009F59C7">
              <w:t xml:space="preserve">, e) Mohammed Saeed </w:t>
            </w:r>
            <w:proofErr w:type="spellStart"/>
            <w:r w:rsidRPr="009F59C7">
              <w:t>BUKHAYTAN</w:t>
            </w:r>
            <w:proofErr w:type="spellEnd"/>
            <w:r w:rsidRPr="009F59C7">
              <w:t xml:space="preserve">, f) Mohammed </w:t>
            </w:r>
            <w:proofErr w:type="spellStart"/>
            <w:r w:rsidRPr="009F59C7">
              <w:t>Sa</w:t>
            </w:r>
            <w:bookmarkStart w:id="64" w:name="BK_S3P18L4C26"/>
            <w:bookmarkEnd w:id="64"/>
            <w:r w:rsidRPr="009F59C7">
              <w:t>'eed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BUKHAYTAN</w:t>
            </w:r>
            <w:proofErr w:type="spellEnd"/>
            <w:r w:rsidRPr="009F59C7">
              <w:t xml:space="preserve">, g) Mohammed Said </w:t>
            </w:r>
            <w:proofErr w:type="spellStart"/>
            <w:r w:rsidRPr="009F59C7">
              <w:t>BUKHAYTAN</w:t>
            </w:r>
            <w:proofErr w:type="spellEnd"/>
            <w:r w:rsidRPr="009F59C7">
              <w:t xml:space="preserve">, h) Mohammed </w:t>
            </w:r>
            <w:proofErr w:type="spellStart"/>
            <w:r w:rsidRPr="009F59C7">
              <w:t>Sa</w:t>
            </w:r>
            <w:bookmarkStart w:id="65" w:name="BK_S3P18L5C40"/>
            <w:bookmarkEnd w:id="65"/>
            <w:r w:rsidRPr="009F59C7">
              <w:t>'id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BUKHAYTAN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Muhammad Saeed </w:t>
            </w:r>
            <w:proofErr w:type="spellStart"/>
            <w:r w:rsidRPr="009F59C7">
              <w:t>BUKHAYTAN</w:t>
            </w:r>
            <w:proofErr w:type="spellEnd"/>
            <w:r w:rsidRPr="009F59C7">
              <w:t xml:space="preserve">, j) Muhammad </w:t>
            </w:r>
            <w:proofErr w:type="spellStart"/>
            <w:r w:rsidRPr="009F59C7">
              <w:t>Sa</w:t>
            </w:r>
            <w:bookmarkStart w:id="66" w:name="BK_S3P18L7C12"/>
            <w:bookmarkEnd w:id="66"/>
            <w:r w:rsidRPr="009F59C7">
              <w:t>'eed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BUKHAYTAN</w:t>
            </w:r>
            <w:proofErr w:type="spellEnd"/>
            <w:r w:rsidRPr="009F59C7">
              <w:t xml:space="preserve">, k) Muhammad </w:t>
            </w:r>
            <w:proofErr w:type="spellStart"/>
            <w:r w:rsidRPr="009F59C7">
              <w:t>Sa</w:t>
            </w:r>
            <w:bookmarkStart w:id="67" w:name="BK_S3P18L7C42"/>
            <w:bookmarkEnd w:id="67"/>
            <w:r w:rsidRPr="009F59C7">
              <w:t>'id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BUKHAYTAN</w:t>
            </w:r>
            <w:proofErr w:type="spellEnd"/>
            <w:r w:rsidRPr="009F59C7">
              <w:t xml:space="preserve">, l) Mohammed Saeed </w:t>
            </w:r>
            <w:proofErr w:type="spellStart"/>
            <w:r w:rsidRPr="009F59C7">
              <w:t>BEKHEITAN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Former Assistant Regional Secretary of the Ba</w:t>
            </w:r>
            <w:bookmarkStart w:id="68" w:name="BK_S3P18L14C3"/>
            <w:bookmarkEnd w:id="68"/>
            <w:r w:rsidRPr="009F59C7">
              <w:t>'ath Arab Socialist Party. Close associate of President Bashar AL</w:t>
            </w:r>
            <w:r w:rsidR="009F59C7">
              <w:noBreakHyphen/>
            </w:r>
            <w:r w:rsidRPr="009F59C7">
              <w:t xml:space="preserve">ASSAD and </w:t>
            </w:r>
            <w:proofErr w:type="spellStart"/>
            <w:r w:rsidRPr="009F59C7">
              <w:t>Mahir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ASSAD (until at least 2012).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69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Muhammad </w:t>
            </w:r>
            <w:proofErr w:type="spellStart"/>
            <w:r w:rsidRPr="009F59C7">
              <w:t>ZAMRINI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Muhamad </w:t>
            </w:r>
            <w:proofErr w:type="spellStart"/>
            <w:r w:rsidRPr="009F59C7">
              <w:t>ZAMRENI</w:t>
            </w:r>
            <w:proofErr w:type="spellEnd"/>
            <w:r w:rsidRPr="009F59C7">
              <w:t xml:space="preserve">, b) Muhammed </w:t>
            </w:r>
            <w:proofErr w:type="spellStart"/>
            <w:r w:rsidRPr="009F59C7">
              <w:t>ZAMRENI</w:t>
            </w:r>
            <w:proofErr w:type="spellEnd"/>
            <w:r w:rsidRPr="009F59C7">
              <w:t xml:space="preserve">, c) Muhamad </w:t>
            </w:r>
            <w:proofErr w:type="spellStart"/>
            <w:r w:rsidRPr="009F59C7">
              <w:t>ZAMRINI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Tartus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Brigadier General and Branch Chief of Syrian Military Intelligence in Homs.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70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Mujahed</w:t>
            </w:r>
            <w:proofErr w:type="spellEnd"/>
            <w:r w:rsidRPr="009F59C7">
              <w:t xml:space="preserve"> ISMAIL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CC5DFB" w:rsidP="007C1620">
            <w:pPr>
              <w:pStyle w:val="Tabletext"/>
            </w:pPr>
            <w:proofErr w:type="spellStart"/>
            <w:r w:rsidRPr="009F59C7">
              <w:t>Mujahed</w:t>
            </w:r>
            <w:proofErr w:type="spellEnd"/>
            <w:r w:rsidRPr="009F59C7">
              <w:t xml:space="preserve"> ISMAEL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Member of the ‘Syrian electronic army’.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71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Mundir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ASSAD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Munzir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 xml:space="preserve">ASSAD, b) </w:t>
            </w:r>
            <w:proofErr w:type="spellStart"/>
            <w:r w:rsidRPr="009F59C7">
              <w:t>Monzer</w:t>
            </w:r>
            <w:proofErr w:type="spellEnd"/>
            <w:r w:rsidRPr="009F59C7">
              <w:t xml:space="preserve"> Jamil AL</w:t>
            </w:r>
            <w:r w:rsidR="009F59C7">
              <w:noBreakHyphen/>
            </w:r>
            <w:r w:rsidRPr="009F59C7">
              <w:t xml:space="preserve">ASSAD, c) </w:t>
            </w:r>
            <w:proofErr w:type="spellStart"/>
            <w:r w:rsidRPr="009F59C7">
              <w:t>Mundhir</w:t>
            </w:r>
            <w:proofErr w:type="spellEnd"/>
            <w:r w:rsidRPr="009F59C7">
              <w:t xml:space="preserve"> Jamil AL</w:t>
            </w:r>
            <w:r w:rsidR="009F59C7">
              <w:noBreakHyphen/>
            </w:r>
            <w:r w:rsidRPr="009F59C7">
              <w:t>ASSAD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01/03/1961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Kerdaha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Latakia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 xml:space="preserve">Last known position: Member of the </w:t>
            </w:r>
            <w:proofErr w:type="spellStart"/>
            <w:r w:rsidRPr="009F59C7">
              <w:t>Shabiha</w:t>
            </w:r>
            <w:proofErr w:type="spellEnd"/>
            <w:r w:rsidRPr="009F59C7">
              <w:t xml:space="preserve"> militia. Passport No.: a) 86449, b) 842781.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420119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2011SYR0005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72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Munir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ADANOV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Moneer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ADANOF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Monir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ADANOF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Mouneer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ADANOF</w:t>
            </w:r>
            <w:proofErr w:type="spellEnd"/>
            <w:r w:rsidRPr="009F59C7">
              <w:t xml:space="preserve">, d) </w:t>
            </w:r>
            <w:proofErr w:type="spellStart"/>
            <w:r w:rsidRPr="009F59C7">
              <w:t>Mounir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ADANOF</w:t>
            </w:r>
            <w:proofErr w:type="spellEnd"/>
            <w:r w:rsidRPr="009F59C7">
              <w:t xml:space="preserve">, e) </w:t>
            </w:r>
            <w:proofErr w:type="spellStart"/>
            <w:r w:rsidRPr="009F59C7">
              <w:t>Muneer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ADANOF</w:t>
            </w:r>
            <w:proofErr w:type="spellEnd"/>
            <w:r w:rsidRPr="009F59C7">
              <w:t xml:space="preserve">, f) </w:t>
            </w:r>
            <w:proofErr w:type="spellStart"/>
            <w:r w:rsidRPr="009F59C7">
              <w:t>Munir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ADANOF</w:t>
            </w:r>
            <w:proofErr w:type="spellEnd"/>
            <w:r w:rsidRPr="009F59C7">
              <w:t xml:space="preserve">, g) </w:t>
            </w:r>
            <w:proofErr w:type="spellStart"/>
            <w:r w:rsidRPr="009F59C7">
              <w:t>Moneer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ADANOV</w:t>
            </w:r>
            <w:proofErr w:type="spellEnd"/>
            <w:r w:rsidRPr="009F59C7">
              <w:t xml:space="preserve">, h) </w:t>
            </w:r>
            <w:proofErr w:type="spellStart"/>
            <w:r w:rsidRPr="009F59C7">
              <w:t>Monir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ADANOV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</w:t>
            </w:r>
            <w:proofErr w:type="spellStart"/>
            <w:r w:rsidRPr="009F59C7">
              <w:t>Mouneer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ADANOV</w:t>
            </w:r>
            <w:proofErr w:type="spellEnd"/>
            <w:r w:rsidRPr="009F59C7">
              <w:t xml:space="preserve">, j) </w:t>
            </w:r>
            <w:proofErr w:type="spellStart"/>
            <w:r w:rsidRPr="009F59C7">
              <w:t>Mounir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ADANOV</w:t>
            </w:r>
            <w:proofErr w:type="spellEnd"/>
            <w:r w:rsidRPr="009F59C7">
              <w:t xml:space="preserve">, k) </w:t>
            </w:r>
            <w:proofErr w:type="spellStart"/>
            <w:r w:rsidRPr="009F59C7">
              <w:t>Muneer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ADANOV</w:t>
            </w:r>
            <w:proofErr w:type="spellEnd"/>
            <w:r w:rsidRPr="009F59C7">
              <w:t xml:space="preserve">, l) </w:t>
            </w:r>
            <w:proofErr w:type="spellStart"/>
            <w:r w:rsidRPr="009F59C7">
              <w:t>Moneer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ADNUF</w:t>
            </w:r>
            <w:proofErr w:type="spellEnd"/>
            <w:r w:rsidRPr="009F59C7">
              <w:t xml:space="preserve">, m) </w:t>
            </w:r>
            <w:proofErr w:type="spellStart"/>
            <w:r w:rsidRPr="009F59C7">
              <w:t>Monir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ADNUF</w:t>
            </w:r>
            <w:proofErr w:type="spellEnd"/>
            <w:r w:rsidRPr="009F59C7">
              <w:t xml:space="preserve">, n) </w:t>
            </w:r>
            <w:proofErr w:type="spellStart"/>
            <w:r w:rsidRPr="009F59C7">
              <w:t>Mouneer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ADNUF</w:t>
            </w:r>
            <w:proofErr w:type="spellEnd"/>
            <w:r w:rsidRPr="009F59C7">
              <w:t xml:space="preserve">, o) </w:t>
            </w:r>
            <w:proofErr w:type="spellStart"/>
            <w:r w:rsidRPr="009F59C7">
              <w:t>Mounir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ADNUF</w:t>
            </w:r>
            <w:proofErr w:type="spellEnd"/>
            <w:r w:rsidRPr="009F59C7">
              <w:t xml:space="preserve">, p) </w:t>
            </w:r>
            <w:proofErr w:type="spellStart"/>
            <w:r w:rsidRPr="009F59C7">
              <w:t>Muneer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ADNUF</w:t>
            </w:r>
            <w:proofErr w:type="spellEnd"/>
            <w:r w:rsidRPr="009F59C7">
              <w:t xml:space="preserve">, q) </w:t>
            </w:r>
            <w:proofErr w:type="spellStart"/>
            <w:r w:rsidRPr="009F59C7">
              <w:t>Munir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ADNUF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1951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Homs,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Lieutenant General and Deputy Chief of General Staff (Operations and Training) for the Syrian Arab Army. Passport No.: 0000092405.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73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Talal</w:t>
            </w:r>
            <w:proofErr w:type="spellEnd"/>
            <w:r w:rsidRPr="009F59C7">
              <w:t xml:space="preserve"> Mustafa </w:t>
            </w:r>
            <w:proofErr w:type="spellStart"/>
            <w:r w:rsidRPr="009F59C7">
              <w:t>TLASS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B33B05" w:rsidP="007C1620">
            <w:pPr>
              <w:pStyle w:val="Tabletext"/>
            </w:pPr>
            <w:r w:rsidRPr="009F59C7">
              <w:t xml:space="preserve">Tala Mustafa </w:t>
            </w:r>
            <w:proofErr w:type="spellStart"/>
            <w:r w:rsidRPr="009F59C7">
              <w:t>TLASS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Lieutenant General and Deputy Chief of General Staff (Logistics and Supplies).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74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Naim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Jasem</w:t>
            </w:r>
            <w:proofErr w:type="spellEnd"/>
            <w:r w:rsidRPr="009F59C7">
              <w:t xml:space="preserve"> SULEIMAN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Naaeem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Jasem</w:t>
            </w:r>
            <w:proofErr w:type="spellEnd"/>
            <w:r w:rsidRPr="009F59C7">
              <w:t xml:space="preserve"> SULEIMAN, b) </w:t>
            </w:r>
            <w:proofErr w:type="spellStart"/>
            <w:r w:rsidRPr="009F59C7">
              <w:t>Naaim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Jasem</w:t>
            </w:r>
            <w:proofErr w:type="spellEnd"/>
            <w:r w:rsidRPr="009F59C7">
              <w:t xml:space="preserve"> SULEIMAN, c) </w:t>
            </w:r>
            <w:proofErr w:type="spellStart"/>
            <w:r w:rsidRPr="009F59C7">
              <w:t>Naeem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Jasem</w:t>
            </w:r>
            <w:proofErr w:type="spellEnd"/>
            <w:r w:rsidRPr="009F59C7">
              <w:t xml:space="preserve"> SULEIMAN, d) </w:t>
            </w:r>
            <w:proofErr w:type="spellStart"/>
            <w:r w:rsidRPr="009F59C7">
              <w:t>Na</w:t>
            </w:r>
            <w:bookmarkStart w:id="69" w:name="BK_S3P19L27C28"/>
            <w:bookmarkEnd w:id="69"/>
            <w:r w:rsidRPr="009F59C7">
              <w:t>'eem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Jasem</w:t>
            </w:r>
            <w:proofErr w:type="spellEnd"/>
            <w:r w:rsidRPr="009F59C7">
              <w:t xml:space="preserve"> SULEIMAN, e) </w:t>
            </w:r>
            <w:proofErr w:type="spellStart"/>
            <w:r w:rsidRPr="009F59C7">
              <w:t>Na</w:t>
            </w:r>
            <w:bookmarkStart w:id="70" w:name="BK_S3P19L28C3"/>
            <w:bookmarkEnd w:id="70"/>
            <w:r w:rsidRPr="009F59C7">
              <w:t>'im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Jasem</w:t>
            </w:r>
            <w:proofErr w:type="spellEnd"/>
            <w:r w:rsidRPr="009F59C7">
              <w:t xml:space="preserve"> SULEIMAN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Major General and Commander of the Syrian Arab Army’s 3rd</w:t>
            </w:r>
            <w:bookmarkStart w:id="71" w:name="BK_S3P19L34C23"/>
            <w:bookmarkEnd w:id="71"/>
            <w:r w:rsidRPr="009F59C7">
              <w:t xml:space="preserve"> Division.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75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Nasser AL</w:t>
            </w:r>
            <w:r w:rsidR="009F59C7">
              <w:noBreakHyphen/>
            </w:r>
            <w:r w:rsidRPr="009F59C7">
              <w:t>ALI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Nasr AL</w:t>
            </w:r>
            <w:r w:rsidR="009F59C7">
              <w:noBreakHyphen/>
            </w:r>
            <w:r w:rsidRPr="009F59C7">
              <w:t xml:space="preserve">ALI, b) </w:t>
            </w:r>
            <w:proofErr w:type="spellStart"/>
            <w:r w:rsidRPr="009F59C7">
              <w:t>Naser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ALI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 xml:space="preserve">Last known position: Head of the </w:t>
            </w:r>
            <w:proofErr w:type="spellStart"/>
            <w:r w:rsidRPr="009F59C7">
              <w:t>Dara’a</w:t>
            </w:r>
            <w:proofErr w:type="spellEnd"/>
            <w:r w:rsidRPr="009F59C7">
              <w:t xml:space="preserve"> Regional Branch of the Syrian Political Directorate.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76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Nawful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HUSAYN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Nawfal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HUSAYN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Nawfel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HUSAYN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Nofal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HUSAYN</w:t>
            </w:r>
            <w:proofErr w:type="spellEnd"/>
            <w:r w:rsidRPr="009F59C7">
              <w:t xml:space="preserve">, d) </w:t>
            </w:r>
            <w:proofErr w:type="spellStart"/>
            <w:r w:rsidRPr="009F59C7">
              <w:t>Nawfal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 xml:space="preserve">HUSSAIN, e) </w:t>
            </w:r>
            <w:proofErr w:type="spellStart"/>
            <w:r w:rsidRPr="009F59C7">
              <w:t>Nawfel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 xml:space="preserve">HUSSAIN, f) </w:t>
            </w:r>
            <w:proofErr w:type="spellStart"/>
            <w:r w:rsidRPr="009F59C7">
              <w:t>Nawful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 xml:space="preserve">HUSSAIN, g) </w:t>
            </w:r>
            <w:proofErr w:type="spellStart"/>
            <w:r w:rsidRPr="009F59C7">
              <w:t>Nofal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 xml:space="preserve">HUSSAIN, h) </w:t>
            </w:r>
            <w:proofErr w:type="spellStart"/>
            <w:r w:rsidRPr="009F59C7">
              <w:t>Nawfal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="004B2395" w:rsidRPr="009F59C7">
              <w:t xml:space="preserve">HUSSEIN, </w:t>
            </w:r>
            <w:proofErr w:type="spellStart"/>
            <w:r w:rsidR="004B2395" w:rsidRPr="009F59C7">
              <w:t>i</w:t>
            </w:r>
            <w:proofErr w:type="spellEnd"/>
            <w:r w:rsidR="004B2395" w:rsidRPr="009F59C7">
              <w:t xml:space="preserve">) </w:t>
            </w:r>
            <w:proofErr w:type="spellStart"/>
            <w:r w:rsidRPr="009F59C7">
              <w:t>Nawfel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ALHUSSEIN</w:t>
            </w:r>
            <w:proofErr w:type="spellEnd"/>
            <w:r w:rsidRPr="009F59C7">
              <w:t xml:space="preserve">, j) </w:t>
            </w:r>
            <w:proofErr w:type="spellStart"/>
            <w:r w:rsidRPr="009F59C7">
              <w:t>Nawful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 xml:space="preserve">HUSSEIN, k) </w:t>
            </w:r>
            <w:proofErr w:type="spellStart"/>
            <w:r w:rsidRPr="009F59C7">
              <w:t>Nofal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HUSSEIN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 xml:space="preserve">Last known position: Brigadier General and Branch Chief of Syrian Military Intelligence in </w:t>
            </w:r>
            <w:proofErr w:type="spellStart"/>
            <w:r w:rsidRPr="009F59C7">
              <w:t>Idlib</w:t>
            </w:r>
            <w:proofErr w:type="spellEnd"/>
            <w:r w:rsidRPr="009F59C7">
              <w:t>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77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NAZIH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Major General and Deputy Director of the Syrian General Intelligence Directorate.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78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Nazih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HASSUN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Nazeeh</w:t>
            </w:r>
            <w:proofErr w:type="spellEnd"/>
            <w:r w:rsidRPr="009F59C7">
              <w:t xml:space="preserve"> HASSOUN, b) </w:t>
            </w:r>
            <w:proofErr w:type="spellStart"/>
            <w:r w:rsidRPr="009F59C7">
              <w:t>Nazih</w:t>
            </w:r>
            <w:proofErr w:type="spellEnd"/>
            <w:r w:rsidRPr="009F59C7">
              <w:t xml:space="preserve"> HASSOUN, c) </w:t>
            </w:r>
            <w:proofErr w:type="spellStart"/>
            <w:r w:rsidRPr="009F59C7">
              <w:t>Nazeeh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HASSUN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</w:t>
            </w:r>
            <w:r w:rsidR="009F59C7">
              <w:noBreakHyphen/>
            </w:r>
            <w:proofErr w:type="spellStart"/>
            <w:r w:rsidRPr="009F59C7">
              <w:t>Qaryya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Suwayda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Major General and former Head of the Syrian Political Security Directorate.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79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Nizar AL</w:t>
            </w:r>
            <w:r w:rsidR="009F59C7">
              <w:noBreakHyphen/>
            </w:r>
            <w:r w:rsidRPr="009F59C7">
              <w:t>ASSAD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Nizar AL</w:t>
            </w:r>
            <w:r w:rsidR="009F59C7">
              <w:noBreakHyphen/>
            </w:r>
            <w:proofErr w:type="spellStart"/>
            <w:r w:rsidRPr="009F59C7">
              <w:t>ASAD</w:t>
            </w:r>
            <w:proofErr w:type="spellEnd"/>
            <w:r w:rsidRPr="009F59C7">
              <w:t xml:space="preserve">, b) Nizar </w:t>
            </w:r>
            <w:proofErr w:type="spellStart"/>
            <w:r w:rsidRPr="009F59C7">
              <w:t>ASAD</w:t>
            </w:r>
            <w:proofErr w:type="spellEnd"/>
            <w:r w:rsidRPr="009F59C7">
              <w:t>, c) Nizar ASSAD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Prominent businessman (Syrian oil industry) and cousin of President Bashar Al</w:t>
            </w:r>
            <w:r w:rsidR="009F59C7">
              <w:noBreakHyphen/>
            </w:r>
            <w:r w:rsidRPr="009F59C7">
              <w:t xml:space="preserve">Assad and </w:t>
            </w:r>
            <w:proofErr w:type="spellStart"/>
            <w:r w:rsidRPr="009F59C7">
              <w:t>Mahir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Assad.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81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Rafiq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SHAHADAH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Rafeeq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CHAHADA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Rafiq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CHAHADA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Rafeeq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CHAHADE</w:t>
            </w:r>
            <w:proofErr w:type="spellEnd"/>
            <w:r w:rsidRPr="009F59C7">
              <w:t xml:space="preserve">, d) </w:t>
            </w:r>
            <w:proofErr w:type="spellStart"/>
            <w:r w:rsidRPr="009F59C7">
              <w:t>Rafiq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CHAHADE</w:t>
            </w:r>
            <w:proofErr w:type="spellEnd"/>
            <w:r w:rsidRPr="009F59C7">
              <w:t xml:space="preserve">, e) </w:t>
            </w:r>
            <w:proofErr w:type="spellStart"/>
            <w:r w:rsidRPr="009F59C7">
              <w:t>Rafeeq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CHAHADEH</w:t>
            </w:r>
            <w:proofErr w:type="spellEnd"/>
            <w:r w:rsidRPr="009F59C7">
              <w:t xml:space="preserve">, f) </w:t>
            </w:r>
            <w:proofErr w:type="spellStart"/>
            <w:r w:rsidRPr="009F59C7">
              <w:t>Rafiq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CHAHADEH</w:t>
            </w:r>
            <w:proofErr w:type="spellEnd"/>
            <w:r w:rsidRPr="009F59C7">
              <w:t xml:space="preserve">, g) </w:t>
            </w:r>
            <w:proofErr w:type="spellStart"/>
            <w:r w:rsidRPr="009F59C7">
              <w:t>Rafeeq</w:t>
            </w:r>
            <w:proofErr w:type="spellEnd"/>
            <w:r w:rsidRPr="009F59C7">
              <w:t xml:space="preserve"> SHAHADA, h) </w:t>
            </w:r>
            <w:proofErr w:type="spellStart"/>
            <w:r w:rsidRPr="009F59C7">
              <w:t>Rafiq</w:t>
            </w:r>
            <w:proofErr w:type="spellEnd"/>
            <w:r w:rsidRPr="009F59C7">
              <w:t xml:space="preserve"> SHAHADA,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</w:t>
            </w:r>
            <w:proofErr w:type="spellStart"/>
            <w:r w:rsidRPr="009F59C7">
              <w:t>Rafeeq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SHAHADAH</w:t>
            </w:r>
            <w:proofErr w:type="spellEnd"/>
            <w:r w:rsidRPr="009F59C7">
              <w:t xml:space="preserve">, j) </w:t>
            </w:r>
            <w:proofErr w:type="spellStart"/>
            <w:r w:rsidRPr="009F59C7">
              <w:t>Rafeeq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SHAHADE</w:t>
            </w:r>
            <w:proofErr w:type="spellEnd"/>
            <w:r w:rsidRPr="009F59C7">
              <w:t xml:space="preserve">, k) </w:t>
            </w:r>
            <w:proofErr w:type="spellStart"/>
            <w:r w:rsidRPr="009F59C7">
              <w:t>Rafiq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SHAHADE</w:t>
            </w:r>
            <w:proofErr w:type="spellEnd"/>
            <w:r w:rsidRPr="009F59C7">
              <w:t xml:space="preserve">, l) </w:t>
            </w:r>
            <w:proofErr w:type="spellStart"/>
            <w:r w:rsidRPr="009F59C7">
              <w:t>Rafeeq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SHAHADEH</w:t>
            </w:r>
            <w:proofErr w:type="spellEnd"/>
            <w:r w:rsidRPr="009F59C7">
              <w:t xml:space="preserve">, m) </w:t>
            </w:r>
            <w:proofErr w:type="spellStart"/>
            <w:r w:rsidRPr="009F59C7">
              <w:t>Rafiq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SHAHADEH</w:t>
            </w:r>
            <w:proofErr w:type="spellEnd"/>
            <w:r w:rsidRPr="009F59C7">
              <w:t xml:space="preserve">, n) </w:t>
            </w:r>
            <w:proofErr w:type="spellStart"/>
            <w:r w:rsidRPr="009F59C7">
              <w:t>Rafik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SHEHADEH</w:t>
            </w:r>
            <w:proofErr w:type="spellEnd"/>
            <w:r w:rsidRPr="009F59C7">
              <w:t xml:space="preserve">, o) </w:t>
            </w:r>
            <w:proofErr w:type="spellStart"/>
            <w:r w:rsidRPr="009F59C7">
              <w:t>Rafiq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SHIHADA</w:t>
            </w:r>
            <w:proofErr w:type="spellEnd"/>
            <w:r w:rsidRPr="009F59C7">
              <w:t xml:space="preserve">, </w:t>
            </w:r>
            <w:r w:rsidRPr="009F59C7">
              <w:br/>
              <w:t xml:space="preserve">p) </w:t>
            </w:r>
            <w:proofErr w:type="spellStart"/>
            <w:r w:rsidRPr="009F59C7">
              <w:t>Rafiq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SHIHADAH</w:t>
            </w:r>
            <w:proofErr w:type="spellEnd"/>
            <w:r w:rsidRPr="009F59C7">
              <w:t xml:space="preserve">, q) </w:t>
            </w:r>
            <w:proofErr w:type="spellStart"/>
            <w:r w:rsidRPr="009F59C7">
              <w:t>Wafiq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SHIHADAH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1954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Jablah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Latakia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 xml:space="preserve">Last known position: Brigadier General and Head of the Security Committee in </w:t>
            </w:r>
            <w:proofErr w:type="spellStart"/>
            <w:r w:rsidRPr="009F59C7">
              <w:t>Deir</w:t>
            </w:r>
            <w:r w:rsidR="009F59C7">
              <w:noBreakHyphen/>
            </w:r>
            <w:r w:rsidRPr="009F59C7">
              <w:t>ez</w:t>
            </w:r>
            <w:r w:rsidR="009F59C7">
              <w:noBreakHyphen/>
            </w:r>
            <w:r w:rsidRPr="009F59C7">
              <w:t>Zour</w:t>
            </w:r>
            <w:proofErr w:type="spellEnd"/>
            <w:r w:rsidRPr="009F59C7">
              <w:t>. Former advisor to President Bashar AL</w:t>
            </w:r>
            <w:r w:rsidR="009F59C7">
              <w:noBreakHyphen/>
            </w:r>
            <w:r w:rsidRPr="009F59C7">
              <w:t>ASSAD on strategic questions and military intelligence.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82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Ra</w:t>
            </w:r>
            <w:bookmarkStart w:id="72" w:name="BK_S3P21L5C3"/>
            <w:bookmarkEnd w:id="72"/>
            <w:r w:rsidRPr="009F59C7">
              <w:t>'if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QUWATLI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Raeef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KOUATLY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Ri</w:t>
            </w:r>
            <w:bookmarkStart w:id="73" w:name="BK_S3P21L6C27"/>
            <w:bookmarkEnd w:id="73"/>
            <w:r w:rsidRPr="009F59C7">
              <w:t>'af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QUWATLI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03/02/1967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 xml:space="preserve">Last known position: Business associate of </w:t>
            </w:r>
            <w:proofErr w:type="spellStart"/>
            <w:r w:rsidRPr="009F59C7">
              <w:t>Mahir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ASSAD.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2D70FD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2011SYR0040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83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Ramadan Mahmoud RAMADAN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Ramadan AL</w:t>
            </w:r>
            <w:r w:rsidR="009F59C7">
              <w:noBreakHyphen/>
            </w:r>
            <w:r w:rsidRPr="009F59C7">
              <w:t>RAMADAN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</w:t>
            </w:r>
            <w:r w:rsidR="009F59C7">
              <w:noBreakHyphen/>
            </w:r>
            <w:proofErr w:type="spellStart"/>
            <w:r w:rsidRPr="009F59C7">
              <w:t>Mahrusa</w:t>
            </w:r>
            <w:proofErr w:type="spellEnd"/>
            <w:r w:rsidRPr="009F59C7">
              <w:t>, Hama,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Major General and Commander of the Syrian Arab Army’s 35th Special Forces Regiment.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84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Rami </w:t>
            </w:r>
            <w:proofErr w:type="spellStart"/>
            <w:r w:rsidRPr="009F59C7">
              <w:t>MAKHLOUF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Rami </w:t>
            </w:r>
            <w:proofErr w:type="spellStart"/>
            <w:r w:rsidRPr="009F59C7">
              <w:t>MAKHLUF</w:t>
            </w:r>
            <w:proofErr w:type="spellEnd"/>
            <w:r w:rsidRPr="009F59C7">
              <w:t xml:space="preserve">, b) Rami Bin Mohammed </w:t>
            </w:r>
            <w:proofErr w:type="spellStart"/>
            <w:r w:rsidRPr="009F59C7">
              <w:t>MAKHLOUF</w:t>
            </w:r>
            <w:proofErr w:type="spellEnd"/>
            <w:r w:rsidRPr="009F59C7">
              <w:t xml:space="preserve">, c) Rami Mohammad </w:t>
            </w:r>
            <w:proofErr w:type="spellStart"/>
            <w:r w:rsidRPr="009F59C7">
              <w:t>MAKHLOUF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10/07/1969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Last known position: Prominent businessman and financial backer of the Syrian regime. Associate and cousin of </w:t>
            </w:r>
            <w:proofErr w:type="spellStart"/>
            <w:r w:rsidRPr="009F59C7">
              <w:t>Mahir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>ASSAD, and cousin of President Bashar AL</w:t>
            </w:r>
            <w:r w:rsidR="009F59C7">
              <w:noBreakHyphen/>
            </w:r>
            <w:r w:rsidRPr="009F59C7">
              <w:t>ASSAD. Passport No.: a) 000098044, b) 002</w:t>
            </w:r>
            <w:r w:rsidR="009F59C7">
              <w:noBreakHyphen/>
            </w:r>
            <w:r w:rsidRPr="009F59C7">
              <w:t>03</w:t>
            </w:r>
            <w:r w:rsidR="009F59C7">
              <w:noBreakHyphen/>
            </w:r>
            <w:r w:rsidRPr="009F59C7">
              <w:t>0015187.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2D70FD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2011SYR0013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85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Riyad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CHALICHE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Riyad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SHALEESH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Riyad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SHALISH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Chairman</w:t>
            </w:r>
            <w:bookmarkStart w:id="74" w:name="BK_S3P21L44C30"/>
            <w:bookmarkEnd w:id="74"/>
            <w:r w:rsidRPr="009F59C7">
              <w:t xml:space="preserve"> of </w:t>
            </w:r>
            <w:proofErr w:type="spellStart"/>
            <w:r w:rsidRPr="009F59C7">
              <w:t>Riyad</w:t>
            </w:r>
            <w:proofErr w:type="spellEnd"/>
            <w:r w:rsidRPr="009F59C7">
              <w:t xml:space="preserve"> Isa Development Corporation. Former Director of Military Housing Establishment.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2D70FD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2011SYR0035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87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Talal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MAKHLUF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Talal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MAKHLOUF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Talal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MAKHLUF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1/12/1958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Al</w:t>
            </w:r>
            <w:r w:rsidR="009F59C7">
              <w:noBreakHyphen/>
            </w:r>
            <w:proofErr w:type="spellStart"/>
            <w:r w:rsidRPr="009F59C7">
              <w:t>Qardaha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Latakia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CE6723">
            <w:pPr>
              <w:pStyle w:val="Tabletext"/>
            </w:pPr>
            <w:r w:rsidRPr="009F59C7">
              <w:t>Last known position: Major General and Chair of President Assad’s Military and Security Committee.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88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Tawfiq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YOUNES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Tawfik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YOUNES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Tawfik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YUNES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Tawfiq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YUNES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D8476B">
            <w:pPr>
              <w:pStyle w:val="Tabletext"/>
            </w:pPr>
            <w:r w:rsidRPr="009F59C7">
              <w:t>Last known position: Major General and Head of the Department for Internal Security of the Syrian General Intelligence Directorate.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F74F67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2011SYR0041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89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Tayseer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Qala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AWWAD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1943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D8476B">
            <w:pPr>
              <w:pStyle w:val="Tabletext"/>
            </w:pPr>
            <w:r w:rsidRPr="009F59C7">
              <w:t>Last known position: Minister of Justice (until August 2012).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90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Wafiq</w:t>
            </w:r>
            <w:proofErr w:type="spellEnd"/>
            <w:r w:rsidRPr="009F59C7">
              <w:t xml:space="preserve"> NASSER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B33B05" w:rsidP="007C1620">
            <w:pPr>
              <w:pStyle w:val="Tabletext"/>
            </w:pPr>
            <w:proofErr w:type="spellStart"/>
            <w:r w:rsidRPr="009F59C7">
              <w:t>Wafeeq</w:t>
            </w:r>
            <w:proofErr w:type="spellEnd"/>
            <w:r w:rsidRPr="009F59C7">
              <w:t xml:space="preserve"> NASSER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Jableh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Latakia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B72C27">
            <w:pPr>
              <w:pStyle w:val="Tabletext"/>
            </w:pPr>
            <w:r w:rsidRPr="009F59C7">
              <w:t xml:space="preserve">Last known position: Head of </w:t>
            </w:r>
            <w:proofErr w:type="spellStart"/>
            <w:r w:rsidRPr="009F59C7">
              <w:t>Suwayda</w:t>
            </w:r>
            <w:proofErr w:type="spellEnd"/>
            <w:r w:rsidRPr="009F59C7">
              <w:t xml:space="preserve"> Regional Branch of Syrian Military Intelligence.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91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Wajih</w:t>
            </w:r>
            <w:proofErr w:type="spellEnd"/>
            <w:r w:rsidRPr="009F59C7">
              <w:t xml:space="preserve"> MAHMUD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Wajeeh</w:t>
            </w:r>
            <w:proofErr w:type="spellEnd"/>
            <w:r w:rsidRPr="009F59C7">
              <w:t xml:space="preserve"> MAHMUD, b) </w:t>
            </w:r>
            <w:proofErr w:type="spellStart"/>
            <w:r w:rsidRPr="009F59C7">
              <w:t>Wajih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Yahya</w:t>
            </w:r>
            <w:proofErr w:type="spellEnd"/>
            <w:r w:rsidRPr="009F59C7">
              <w:t xml:space="preserve"> MAHMUD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Tartus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D8476B">
            <w:pPr>
              <w:pStyle w:val="Tabletext"/>
            </w:pPr>
            <w:r w:rsidRPr="009F59C7">
              <w:t>Last known position: Major General and Commander of the Syrian Arab Army’s 18th Armoured Division.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93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Yousef ISMAIL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B33B05" w:rsidP="007C1620">
            <w:pPr>
              <w:pStyle w:val="Tabletext"/>
            </w:pPr>
            <w:r w:rsidRPr="009F59C7">
              <w:t>Yousef ISMAEL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D8476B">
            <w:pPr>
              <w:pStyle w:val="Tabletext"/>
            </w:pPr>
            <w:r w:rsidRPr="009F59C7">
              <w:t>Last known position: Brigadier General and Commander of the Syrian Arab Army’s 134th Brigade.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94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Zoulhima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CHALICHE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Zoulhima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SHALISH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Zoulhima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SHALEESH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Zu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Himma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CHALICHE</w:t>
            </w:r>
            <w:proofErr w:type="spellEnd"/>
            <w:r w:rsidRPr="009F59C7">
              <w:t xml:space="preserve">, d) </w:t>
            </w:r>
            <w:proofErr w:type="spellStart"/>
            <w:r w:rsidRPr="009F59C7">
              <w:t>Zu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Himma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SHALISH</w:t>
            </w:r>
            <w:proofErr w:type="spellEnd"/>
            <w:r w:rsidRPr="009F59C7">
              <w:t xml:space="preserve">, e) </w:t>
            </w:r>
            <w:proofErr w:type="spellStart"/>
            <w:r w:rsidRPr="009F59C7">
              <w:t>Zu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Himma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SHALEESH</w:t>
            </w:r>
            <w:proofErr w:type="spellEnd"/>
            <w:r w:rsidRPr="009F59C7">
              <w:t xml:space="preserve">, f) </w:t>
            </w:r>
            <w:proofErr w:type="spellStart"/>
            <w:r w:rsidRPr="009F59C7">
              <w:t>Dhu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Himma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CHALICHE</w:t>
            </w:r>
            <w:proofErr w:type="spellEnd"/>
            <w:r w:rsidRPr="009F59C7">
              <w:t xml:space="preserve">, g) </w:t>
            </w:r>
            <w:proofErr w:type="spellStart"/>
            <w:r w:rsidRPr="009F59C7">
              <w:t>Dhu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Himma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SHALISH</w:t>
            </w:r>
            <w:proofErr w:type="spellEnd"/>
            <w:r w:rsidRPr="009F59C7">
              <w:t xml:space="preserve">, h) </w:t>
            </w:r>
            <w:proofErr w:type="spellStart"/>
            <w:r w:rsidRPr="009F59C7">
              <w:t>Dhu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Himma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SHALEESH</w:t>
            </w:r>
            <w:proofErr w:type="spellEnd"/>
            <w:r w:rsidRPr="009F59C7">
              <w:t xml:space="preserve">, </w:t>
            </w:r>
            <w:proofErr w:type="spellStart"/>
            <w:r w:rsidRPr="009F59C7">
              <w:t>i</w:t>
            </w:r>
            <w:proofErr w:type="spellEnd"/>
            <w:r w:rsidRPr="009F59C7">
              <w:t xml:space="preserve">) Thu </w:t>
            </w:r>
            <w:proofErr w:type="spellStart"/>
            <w:r w:rsidRPr="009F59C7">
              <w:t>ALHEMMEH</w:t>
            </w:r>
            <w:proofErr w:type="spellEnd"/>
            <w:r w:rsidRPr="009F59C7">
              <w:t xml:space="preserve">, j) </w:t>
            </w:r>
            <w:proofErr w:type="spellStart"/>
            <w:r w:rsidRPr="009F59C7">
              <w:t>Dhu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Himma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SHALEESH</w:t>
            </w:r>
            <w:proofErr w:type="spellEnd"/>
            <w:r w:rsidRPr="009F59C7">
              <w:t xml:space="preserve">, k) Thu Al </w:t>
            </w:r>
            <w:proofErr w:type="spellStart"/>
            <w:r w:rsidRPr="009F59C7">
              <w:t>Hima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SHALEESH</w:t>
            </w:r>
            <w:proofErr w:type="spellEnd"/>
            <w:r w:rsidRPr="009F59C7">
              <w:t xml:space="preserve">, l) </w:t>
            </w:r>
            <w:proofErr w:type="spellStart"/>
            <w:r w:rsidRPr="009F59C7">
              <w:t>Dhu</w:t>
            </w:r>
            <w:proofErr w:type="spellEnd"/>
            <w:r w:rsidRPr="009F59C7">
              <w:t xml:space="preserve"> Al </w:t>
            </w:r>
            <w:proofErr w:type="spellStart"/>
            <w:r w:rsidRPr="009F59C7">
              <w:t>Himma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SHALISH</w:t>
            </w:r>
            <w:proofErr w:type="spellEnd"/>
            <w:r w:rsidRPr="009F59C7">
              <w:t xml:space="preserve">, m) </w:t>
            </w:r>
            <w:proofErr w:type="spellStart"/>
            <w:r w:rsidRPr="009F59C7">
              <w:t>Dhuil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Himma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SHALISH</w:t>
            </w:r>
            <w:proofErr w:type="spellEnd"/>
            <w:r w:rsidRPr="009F59C7">
              <w:t xml:space="preserve">, n) </w:t>
            </w:r>
            <w:proofErr w:type="spellStart"/>
            <w:r w:rsidRPr="009F59C7">
              <w:t>Zuhayr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SHALISH</w:t>
            </w:r>
            <w:proofErr w:type="spellEnd"/>
            <w:r w:rsidRPr="009F59C7">
              <w:t xml:space="preserve">, o) </w:t>
            </w:r>
            <w:proofErr w:type="spellStart"/>
            <w:r w:rsidRPr="009F59C7">
              <w:t>Zuhilma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SHALISH</w:t>
            </w:r>
            <w:proofErr w:type="spellEnd"/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Date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a) 1946, b) 1951, c) 1956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D6C" w:rsidRPr="009F59C7" w:rsidRDefault="00453D6C" w:rsidP="007C1620">
            <w:pPr>
              <w:pStyle w:val="Tabletext"/>
            </w:pPr>
            <w:r w:rsidRPr="009F59C7">
              <w:t>Al</w:t>
            </w:r>
            <w:r w:rsidR="009F59C7">
              <w:noBreakHyphen/>
            </w:r>
            <w:proofErr w:type="spellStart"/>
            <w:r w:rsidRPr="009F59C7">
              <w:t>Ladhiqiyah</w:t>
            </w:r>
            <w:proofErr w:type="spellEnd"/>
            <w:r w:rsidRPr="009F59C7">
              <w:t>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D8476B">
            <w:pPr>
              <w:pStyle w:val="Tabletext"/>
            </w:pPr>
            <w:r w:rsidRPr="009F59C7">
              <w:t>Last known position: Major General and (former) Head of Presidential Security.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F74F67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2011SYR0034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  <w:r w:rsidRPr="009F59C7">
              <w:t>95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Name of individual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proofErr w:type="spellStart"/>
            <w:r w:rsidRPr="009F59C7">
              <w:t>Zuhair</w:t>
            </w:r>
            <w:proofErr w:type="spellEnd"/>
            <w:r w:rsidRPr="009F59C7">
              <w:t xml:space="preserve"> HAMAD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Zouhair</w:t>
            </w:r>
            <w:proofErr w:type="spellEnd"/>
            <w:r w:rsidRPr="009F59C7">
              <w:t xml:space="preserve"> HAMAD, b) </w:t>
            </w:r>
            <w:proofErr w:type="spellStart"/>
            <w:r w:rsidRPr="009F59C7">
              <w:t>Zouheir</w:t>
            </w:r>
            <w:proofErr w:type="spellEnd"/>
            <w:r w:rsidRPr="009F59C7">
              <w:t xml:space="preserve"> HAMAD, c) </w:t>
            </w:r>
            <w:proofErr w:type="spellStart"/>
            <w:r w:rsidRPr="009F59C7">
              <w:t>Zuheir</w:t>
            </w:r>
            <w:proofErr w:type="spellEnd"/>
            <w:r w:rsidRPr="009F59C7">
              <w:t xml:space="preserve"> HAMAD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Place of birth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Damascus, Syrian Arab Republic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Citizenship</w:t>
            </w:r>
          </w:p>
        </w:tc>
        <w:tc>
          <w:tcPr>
            <w:tcW w:w="53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Syria</w:t>
            </w:r>
          </w:p>
        </w:tc>
      </w:tr>
      <w:tr w:rsidR="00865FBF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t>Instrument of first designation and declaration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65FBF" w:rsidRPr="009F59C7" w:rsidRDefault="00865FBF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453D6C" w:rsidRPr="009F59C7" w:rsidTr="00BC6D2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3D6C" w:rsidRPr="009F59C7" w:rsidRDefault="00453D6C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D6C" w:rsidRPr="009F59C7" w:rsidRDefault="00453D6C" w:rsidP="00D8476B">
            <w:pPr>
              <w:pStyle w:val="Tabletext"/>
            </w:pPr>
            <w:r w:rsidRPr="009F59C7">
              <w:t>Last known position: Major General and Deputy Head of the Syrian General Intelligence Directorate.</w:t>
            </w:r>
          </w:p>
        </w:tc>
      </w:tr>
    </w:tbl>
    <w:p w:rsidR="002E689D" w:rsidRPr="009F59C7" w:rsidRDefault="002E689D" w:rsidP="002E689D">
      <w:pPr>
        <w:pStyle w:val="ItemHead"/>
      </w:pPr>
      <w:r w:rsidRPr="009F59C7">
        <w:t xml:space="preserve">3  </w:t>
      </w:r>
      <w:r w:rsidR="00890941" w:rsidRPr="009F59C7">
        <w:t>Part 2</w:t>
      </w:r>
      <w:r w:rsidRPr="009F59C7">
        <w:t xml:space="preserve"> of </w:t>
      </w:r>
      <w:r w:rsidR="00B37B24" w:rsidRPr="009F59C7">
        <w:t>Schedule 1</w:t>
      </w:r>
    </w:p>
    <w:p w:rsidR="00447267" w:rsidRPr="009F59C7" w:rsidRDefault="002E689D" w:rsidP="00447267">
      <w:pPr>
        <w:pStyle w:val="Item"/>
      </w:pPr>
      <w:r w:rsidRPr="009F59C7">
        <w:t>Repeal the Part, substitute:</w:t>
      </w:r>
    </w:p>
    <w:p w:rsidR="002E689D" w:rsidRPr="009F59C7" w:rsidRDefault="00890941" w:rsidP="002E689D">
      <w:pPr>
        <w:pStyle w:val="ActHead2"/>
      </w:pPr>
      <w:bookmarkStart w:id="75" w:name="f_Check_Lines_above"/>
      <w:bookmarkStart w:id="76" w:name="_Toc56689498"/>
      <w:bookmarkEnd w:id="75"/>
      <w:r w:rsidRPr="00DC2BED">
        <w:rPr>
          <w:rStyle w:val="CharPartNo"/>
        </w:rPr>
        <w:t>Part 2</w:t>
      </w:r>
      <w:r w:rsidR="002E689D" w:rsidRPr="009F59C7">
        <w:t>—</w:t>
      </w:r>
      <w:r w:rsidR="002E689D" w:rsidRPr="00DC2BED">
        <w:rPr>
          <w:rStyle w:val="CharPartText"/>
        </w:rPr>
        <w:t>Designated entities</w:t>
      </w:r>
      <w:bookmarkEnd w:id="76"/>
    </w:p>
    <w:p w:rsidR="001460EB" w:rsidRPr="00DC2BED" w:rsidRDefault="001460EB" w:rsidP="001460EB">
      <w:pPr>
        <w:pStyle w:val="Header"/>
      </w:pPr>
      <w:r w:rsidRPr="00DC2BED">
        <w:rPr>
          <w:rStyle w:val="CharDivNo"/>
        </w:rPr>
        <w:t xml:space="preserve"> </w:t>
      </w:r>
      <w:r w:rsidRPr="00DC2BED">
        <w:rPr>
          <w:rStyle w:val="CharDivText"/>
        </w:rPr>
        <w:t xml:space="preserve"> </w:t>
      </w:r>
    </w:p>
    <w:p w:rsidR="00447267" w:rsidRPr="009F59C7" w:rsidRDefault="00447267" w:rsidP="00447267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5387"/>
      </w:tblGrid>
      <w:tr w:rsidR="002E7780" w:rsidRPr="009F59C7" w:rsidTr="007C1620">
        <w:trPr>
          <w:tblHeader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7780" w:rsidRPr="009F59C7" w:rsidRDefault="002E7780" w:rsidP="007C1620">
            <w:pPr>
              <w:pStyle w:val="TableHeading"/>
            </w:pPr>
            <w:r w:rsidRPr="009F59C7">
              <w:t>Item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7780" w:rsidRPr="009F59C7" w:rsidRDefault="002E7780" w:rsidP="007C1620">
            <w:pPr>
              <w:pStyle w:val="TableHeading"/>
            </w:pPr>
            <w:r w:rsidRPr="009F59C7">
              <w:t>Description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7780" w:rsidRPr="009F59C7" w:rsidRDefault="002E7780" w:rsidP="007C1620">
            <w:pPr>
              <w:pStyle w:val="TableHeading"/>
            </w:pP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Addounia</w:t>
            </w:r>
            <w:proofErr w:type="spellEnd"/>
            <w:r w:rsidRPr="009F59C7">
              <w:t xml:space="preserve"> TV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a) Al</w:t>
            </w:r>
            <w:r w:rsidR="009F59C7">
              <w:noBreakHyphen/>
            </w:r>
            <w:proofErr w:type="spellStart"/>
            <w:r w:rsidRPr="009F59C7">
              <w:t>Dunya</w:t>
            </w:r>
            <w:proofErr w:type="spellEnd"/>
            <w:r w:rsidRPr="009F59C7">
              <w:t xml:space="preserve"> Television; b) Al</w:t>
            </w:r>
            <w:r w:rsidR="009F59C7">
              <w:noBreakHyphen/>
            </w:r>
            <w:proofErr w:type="spellStart"/>
            <w:r w:rsidRPr="009F59C7">
              <w:t>Donya</w:t>
            </w:r>
            <w:proofErr w:type="spellEnd"/>
            <w:r w:rsidRPr="009F59C7">
              <w:t xml:space="preserve"> Television Channel; c) </w:t>
            </w:r>
            <w:proofErr w:type="spellStart"/>
            <w:r w:rsidRPr="009F59C7">
              <w:t>Dounia</w:t>
            </w:r>
            <w:proofErr w:type="spellEnd"/>
            <w:r w:rsidRPr="009F59C7">
              <w:t xml:space="preserve"> TV; d) Al </w:t>
            </w:r>
            <w:proofErr w:type="spellStart"/>
            <w:r w:rsidRPr="009F59C7">
              <w:t>Dounia</w:t>
            </w:r>
            <w:proofErr w:type="spellEnd"/>
            <w:r w:rsidRPr="009F59C7">
              <w:t xml:space="preserve">; e) </w:t>
            </w:r>
            <w:proofErr w:type="spellStart"/>
            <w:r w:rsidRPr="009F59C7">
              <w:t>Dunia</w:t>
            </w:r>
            <w:proofErr w:type="spellEnd"/>
            <w:r w:rsidRPr="009F59C7">
              <w:t xml:space="preserve"> Limited Liability Company for Information; f) </w:t>
            </w:r>
            <w:proofErr w:type="spellStart"/>
            <w:r w:rsidRPr="009F59C7">
              <w:t>Dunia</w:t>
            </w:r>
            <w:proofErr w:type="spellEnd"/>
            <w:r w:rsidRPr="009F59C7">
              <w:t xml:space="preserve"> Television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DB2239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CF1503" w:rsidP="00CF1503">
            <w:pPr>
              <w:pStyle w:val="Tabletext"/>
            </w:pPr>
            <w:proofErr w:type="spellStart"/>
            <w:r w:rsidRPr="009F59C7">
              <w:t>Addounia</w:t>
            </w:r>
            <w:proofErr w:type="spellEnd"/>
            <w:r w:rsidRPr="009F59C7">
              <w:t xml:space="preserve"> TV is a p</w:t>
            </w:r>
            <w:r w:rsidR="002E7780" w:rsidRPr="009F59C7">
              <w:t>ro</w:t>
            </w:r>
            <w:r w:rsidR="009F59C7">
              <w:noBreakHyphen/>
            </w:r>
            <w:r w:rsidR="002E7780" w:rsidRPr="009F59C7">
              <w:t>regime private television channel based in Damascus. Tel: +96</w:t>
            </w:r>
            <w:r w:rsidR="00890941" w:rsidRPr="009F59C7">
              <w:t>3 11 </w:t>
            </w:r>
            <w:bookmarkStart w:id="77" w:name="BK_S3P24L7C24"/>
            <w:bookmarkEnd w:id="77"/>
            <w:r w:rsidR="00890941" w:rsidRPr="009F59C7">
              <w:t>5</w:t>
            </w:r>
            <w:r w:rsidR="002E7780" w:rsidRPr="009F59C7">
              <w:t>667274, +96</w:t>
            </w:r>
            <w:r w:rsidR="00890941" w:rsidRPr="009F59C7">
              <w:t>3 11 </w:t>
            </w:r>
            <w:bookmarkStart w:id="78" w:name="BK_S3P24L7C41"/>
            <w:bookmarkEnd w:id="78"/>
            <w:r w:rsidR="00890941" w:rsidRPr="009F59C7">
              <w:t>5</w:t>
            </w:r>
            <w:r w:rsidR="002E7780" w:rsidRPr="009F59C7">
              <w:t>667271. Fax: +96</w:t>
            </w:r>
            <w:r w:rsidR="00890941" w:rsidRPr="009F59C7">
              <w:t>3 11 </w:t>
            </w:r>
            <w:bookmarkStart w:id="79" w:name="BK_S3P24L8C9"/>
            <w:bookmarkEnd w:id="79"/>
            <w:r w:rsidR="00890941" w:rsidRPr="009F59C7">
              <w:t>5</w:t>
            </w:r>
            <w:r w:rsidR="002E7780" w:rsidRPr="009F59C7">
              <w:t xml:space="preserve">667272. Website: </w:t>
            </w:r>
            <w:bookmarkStart w:id="80" w:name="BKCheck15B_4"/>
            <w:bookmarkEnd w:id="80"/>
            <w:r w:rsidR="002E7780" w:rsidRPr="009F59C7">
              <w:t>www.addounia.tv.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 Mashreq Investment Fund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AMIF</w:t>
            </w:r>
            <w:proofErr w:type="spellEnd"/>
            <w:r w:rsidRPr="009F59C7">
              <w:t xml:space="preserve">, b) </w:t>
            </w:r>
            <w:proofErr w:type="spellStart"/>
            <w:r w:rsidRPr="009F59C7">
              <w:t>Sunduq</w:t>
            </w:r>
            <w:proofErr w:type="spellEnd"/>
            <w:r w:rsidRPr="009F59C7">
              <w:t xml:space="preserve"> Al </w:t>
            </w:r>
            <w:proofErr w:type="spellStart"/>
            <w:r w:rsidRPr="009F59C7">
              <w:t>Mashrek</w:t>
            </w:r>
            <w:proofErr w:type="spellEnd"/>
            <w:r w:rsidRPr="009F59C7">
              <w:t xml:space="preserve"> Al </w:t>
            </w:r>
            <w:proofErr w:type="spellStart"/>
            <w:r w:rsidRPr="009F59C7">
              <w:t>Istithmari</w:t>
            </w:r>
            <w:proofErr w:type="spellEnd"/>
          </w:p>
        </w:tc>
      </w:tr>
      <w:tr w:rsidR="00A8187F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A8187F" w:rsidRPr="009F59C7" w:rsidRDefault="00A8187F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7F" w:rsidRPr="009F59C7" w:rsidRDefault="00A8187F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7F" w:rsidRPr="009F59C7" w:rsidRDefault="00A8187F" w:rsidP="007C1620">
            <w:pPr>
              <w:pStyle w:val="Tabletext"/>
            </w:pPr>
            <w:r w:rsidRPr="009F59C7">
              <w:t>PO Box 108, Damascus,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CF1503" w:rsidP="004F359E">
            <w:pPr>
              <w:pStyle w:val="Tabletext"/>
            </w:pPr>
            <w:r w:rsidRPr="009F59C7">
              <w:t>Al Mashreq Investment Fund is o</w:t>
            </w:r>
            <w:r w:rsidR="002E7780" w:rsidRPr="009F59C7">
              <w:t xml:space="preserve">wned by Rami </w:t>
            </w:r>
            <w:proofErr w:type="spellStart"/>
            <w:r w:rsidR="002E7780" w:rsidRPr="009F59C7">
              <w:t>MAKHLOUF</w:t>
            </w:r>
            <w:proofErr w:type="spellEnd"/>
            <w:r w:rsidR="002E7780" w:rsidRPr="009F59C7">
              <w:t xml:space="preserve">, a designated </w:t>
            </w:r>
            <w:r w:rsidR="004F359E" w:rsidRPr="009F59C7">
              <w:t>person or entity</w:t>
            </w:r>
            <w:r w:rsidR="002E7780" w:rsidRPr="009F59C7">
              <w:t>. Telephone: +96</w:t>
            </w:r>
            <w:r w:rsidR="00890941" w:rsidRPr="009F59C7">
              <w:t>3 </w:t>
            </w:r>
            <w:bookmarkStart w:id="81" w:name="BK_S3P24L15C48"/>
            <w:bookmarkEnd w:id="81"/>
            <w:r w:rsidR="00890941" w:rsidRPr="009F59C7">
              <w:t>1</w:t>
            </w:r>
            <w:r w:rsidR="002E7780" w:rsidRPr="009F59C7">
              <w:t>12110059 and +96</w:t>
            </w:r>
            <w:r w:rsidR="00890941" w:rsidRPr="009F59C7">
              <w:t>3 </w:t>
            </w:r>
            <w:bookmarkStart w:id="82" w:name="BK_S3P24L16C6"/>
            <w:bookmarkEnd w:id="82"/>
            <w:r w:rsidR="00890941" w:rsidRPr="009F59C7">
              <w:t>1</w:t>
            </w:r>
            <w:r w:rsidR="002E7780" w:rsidRPr="009F59C7">
              <w:t>12110043. Fax: +96</w:t>
            </w:r>
            <w:r w:rsidR="00890941" w:rsidRPr="009F59C7">
              <w:t>3 </w:t>
            </w:r>
            <w:bookmarkStart w:id="83" w:name="BK_S3P24L16C27"/>
            <w:bookmarkEnd w:id="83"/>
            <w:r w:rsidR="00890941" w:rsidRPr="009F59C7">
              <w:t>9</w:t>
            </w:r>
            <w:r w:rsidR="002E7780" w:rsidRPr="009F59C7">
              <w:t>33333149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8F63A5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2011SYR0019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 xml:space="preserve">Al </w:t>
            </w:r>
            <w:proofErr w:type="spellStart"/>
            <w:r w:rsidRPr="009F59C7">
              <w:t>Watan</w:t>
            </w:r>
            <w:proofErr w:type="spellEnd"/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 xml:space="preserve">Al </w:t>
            </w:r>
            <w:proofErr w:type="spellStart"/>
            <w:r w:rsidRPr="009F59C7">
              <w:t>Watan</w:t>
            </w:r>
            <w:proofErr w:type="spellEnd"/>
            <w:r w:rsidRPr="009F59C7">
              <w:t xml:space="preserve"> Newspaper </w:t>
            </w:r>
            <w:r w:rsidR="009F59C7">
              <w:noBreakHyphen/>
            </w:r>
            <w:r w:rsidRPr="009F59C7">
              <w:t xml:space="preserve"> Damascus </w:t>
            </w:r>
            <w:r w:rsidR="009F59C7">
              <w:noBreakHyphen/>
            </w:r>
            <w:r w:rsidRPr="009F59C7">
              <w:t xml:space="preserve"> Duty Free Zone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86A99" w:rsidP="00A8187F">
            <w:pPr>
              <w:pStyle w:val="Tabletext"/>
            </w:pPr>
            <w:r w:rsidRPr="009F59C7">
              <w:t xml:space="preserve">Al </w:t>
            </w:r>
            <w:proofErr w:type="spellStart"/>
            <w:r w:rsidRPr="009F59C7">
              <w:t>Watan</w:t>
            </w:r>
            <w:proofErr w:type="spellEnd"/>
            <w:r w:rsidRPr="009F59C7">
              <w:t xml:space="preserve"> is an </w:t>
            </w:r>
            <w:r w:rsidR="002E7780" w:rsidRPr="009F59C7">
              <w:t>Arabic language daily newspaper published in Syria. Tel: +96</w:t>
            </w:r>
            <w:r w:rsidR="00890941" w:rsidRPr="009F59C7">
              <w:t>3 11 </w:t>
            </w:r>
            <w:bookmarkStart w:id="84" w:name="BK_S3P24L23C21"/>
            <w:bookmarkEnd w:id="84"/>
            <w:r w:rsidR="00890941" w:rsidRPr="009F59C7">
              <w:t>2</w:t>
            </w:r>
            <w:r w:rsidR="002E7780" w:rsidRPr="009F59C7">
              <w:t>137400. Fax: +96</w:t>
            </w:r>
            <w:r w:rsidR="00890941" w:rsidRPr="009F59C7">
              <w:t>3 11 </w:t>
            </w:r>
            <w:bookmarkStart w:id="85" w:name="BK_S3P24L23C43"/>
            <w:bookmarkEnd w:id="85"/>
            <w:r w:rsidR="00890941" w:rsidRPr="009F59C7">
              <w:t>2</w:t>
            </w:r>
            <w:r w:rsidR="002E7780" w:rsidRPr="009F59C7">
              <w:t>139928.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Bena Properties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Banna</w:t>
            </w:r>
            <w:proofErr w:type="spellEnd"/>
            <w:r w:rsidRPr="009F59C7">
              <w:t xml:space="preserve"> Properties, b) Bena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1601A3" w:rsidP="001601A3">
            <w:pPr>
              <w:pStyle w:val="Tabletext"/>
            </w:pPr>
            <w:r w:rsidRPr="009F59C7">
              <w:t xml:space="preserve">a) </w:t>
            </w:r>
            <w:r w:rsidR="002E7780" w:rsidRPr="009F59C7">
              <w:t xml:space="preserve">Cham Holding Building, </w:t>
            </w:r>
            <w:proofErr w:type="spellStart"/>
            <w:r w:rsidR="002E7780" w:rsidRPr="009F59C7">
              <w:t>Dara</w:t>
            </w:r>
            <w:r w:rsidR="009C0F3A" w:rsidRPr="009F59C7">
              <w:t>’</w:t>
            </w:r>
            <w:r w:rsidR="002E7780" w:rsidRPr="009F59C7">
              <w:t>a</w:t>
            </w:r>
            <w:proofErr w:type="spellEnd"/>
            <w:r w:rsidR="002E7780" w:rsidRPr="009F59C7">
              <w:t xml:space="preserve"> Highway, </w:t>
            </w:r>
            <w:r w:rsidRPr="009F59C7">
              <w:t xml:space="preserve">P.O. Box 9525, </w:t>
            </w:r>
            <w:proofErr w:type="spellStart"/>
            <w:r w:rsidRPr="009F59C7">
              <w:t>Ashrafiyat</w:t>
            </w:r>
            <w:proofErr w:type="spellEnd"/>
            <w:r w:rsidRPr="009F59C7">
              <w:t xml:space="preserve"> </w:t>
            </w:r>
            <w:proofErr w:type="spellStart"/>
            <w:r w:rsidR="002E7780" w:rsidRPr="009F59C7">
              <w:t>Sahnaya</w:t>
            </w:r>
            <w:proofErr w:type="spellEnd"/>
            <w:r w:rsidR="002E7780" w:rsidRPr="009F59C7">
              <w:t xml:space="preserve"> Area, </w:t>
            </w:r>
            <w:r w:rsidRPr="009F59C7">
              <w:t xml:space="preserve">Syrian Arab Republic b) </w:t>
            </w:r>
            <w:r w:rsidR="002E7780" w:rsidRPr="009F59C7">
              <w:t>P.O. Box 9525, Damascus,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86A99" w:rsidP="00286A99">
            <w:pPr>
              <w:pStyle w:val="Tabletext"/>
            </w:pPr>
            <w:r w:rsidRPr="009F59C7">
              <w:t>Bena Properties is o</w:t>
            </w:r>
            <w:r w:rsidR="002E7780" w:rsidRPr="009F59C7">
              <w:t xml:space="preserve">wned by Rami </w:t>
            </w:r>
            <w:proofErr w:type="spellStart"/>
            <w:r w:rsidR="002E7780" w:rsidRPr="009F59C7">
              <w:t>MAKHLOUF</w:t>
            </w:r>
            <w:proofErr w:type="spellEnd"/>
            <w:r w:rsidR="002E7780" w:rsidRPr="009F59C7">
              <w:t xml:space="preserve">, a designated </w:t>
            </w:r>
            <w:r w:rsidR="004F359E" w:rsidRPr="009F59C7">
              <w:t>person or entity</w:t>
            </w:r>
            <w:r w:rsidRPr="009F59C7">
              <w:t>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FC0E05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2011SYR0020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Business Lab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86A99" w:rsidP="00286A99">
            <w:pPr>
              <w:pStyle w:val="Tabletext"/>
            </w:pPr>
            <w:r w:rsidRPr="009F59C7">
              <w:t xml:space="preserve">Bldg. 9, </w:t>
            </w:r>
            <w:proofErr w:type="spellStart"/>
            <w:r w:rsidR="002E7780" w:rsidRPr="009F59C7">
              <w:t>Maysat</w:t>
            </w:r>
            <w:proofErr w:type="spellEnd"/>
            <w:r w:rsidR="002E7780" w:rsidRPr="009F59C7">
              <w:t xml:space="preserve"> Square, Al </w:t>
            </w:r>
            <w:proofErr w:type="spellStart"/>
            <w:r w:rsidR="002E7780" w:rsidRPr="009F59C7">
              <w:t>Rasafi</w:t>
            </w:r>
            <w:proofErr w:type="spellEnd"/>
            <w:r w:rsidR="002E7780" w:rsidRPr="009F59C7">
              <w:t xml:space="preserve"> St., P.O. Box 7155, Damascus, </w:t>
            </w:r>
            <w:r w:rsidRPr="009F59C7">
              <w:t>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86A99" w:rsidP="00286A99">
            <w:pPr>
              <w:pStyle w:val="Tabletext"/>
            </w:pPr>
            <w:r w:rsidRPr="009F59C7">
              <w:t>Business Lab is a f</w:t>
            </w:r>
            <w:r w:rsidR="002E7780" w:rsidRPr="009F59C7">
              <w:t xml:space="preserve">ront company for the acquisition of sensitive equipment </w:t>
            </w:r>
            <w:r w:rsidRPr="009F59C7">
              <w:t>for</w:t>
            </w:r>
            <w:r w:rsidR="002E7780" w:rsidRPr="009F59C7">
              <w:t xml:space="preserve"> the Scientific Studies and Research Centre. Tel: +96</w:t>
            </w:r>
            <w:r w:rsidR="00890941" w:rsidRPr="009F59C7">
              <w:t>3 11 </w:t>
            </w:r>
            <w:bookmarkStart w:id="86" w:name="BK_S3P24L41C9"/>
            <w:bookmarkEnd w:id="86"/>
            <w:r w:rsidR="00890941" w:rsidRPr="009F59C7">
              <w:t>2</w:t>
            </w:r>
            <w:r w:rsidR="002E7780" w:rsidRPr="009F59C7">
              <w:t>725499. Fax: +96</w:t>
            </w:r>
            <w:r w:rsidR="00890941" w:rsidRPr="009F59C7">
              <w:t>3 11 </w:t>
            </w:r>
            <w:bookmarkStart w:id="87" w:name="BK_S3P24L41C31"/>
            <w:bookmarkEnd w:id="87"/>
            <w:r w:rsidR="00890941" w:rsidRPr="009F59C7">
              <w:t>2</w:t>
            </w:r>
            <w:r w:rsidR="002E7780" w:rsidRPr="009F59C7">
              <w:t>725399.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Scienti</w:t>
            </w:r>
            <w:r w:rsidR="00286A99" w:rsidRPr="009F59C7">
              <w:t>fic Studies and Research Centre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 xml:space="preserve">a) Centre </w:t>
            </w:r>
            <w:proofErr w:type="spellStart"/>
            <w:r w:rsidRPr="009F59C7">
              <w:t>D</w:t>
            </w:r>
            <w:bookmarkStart w:id="88" w:name="BK_S3P24L43C12"/>
            <w:bookmarkEnd w:id="88"/>
            <w:r w:rsidRPr="009F59C7">
              <w:t>'études</w:t>
            </w:r>
            <w:proofErr w:type="spellEnd"/>
            <w:r w:rsidRPr="009F59C7">
              <w:t xml:space="preserve"> et de </w:t>
            </w:r>
            <w:proofErr w:type="spellStart"/>
            <w:r w:rsidRPr="009F59C7">
              <w:t>Recherches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Syrien</w:t>
            </w:r>
            <w:proofErr w:type="spellEnd"/>
            <w:r w:rsidRPr="009F59C7">
              <w:t xml:space="preserve">, b) Centre </w:t>
            </w:r>
            <w:proofErr w:type="spellStart"/>
            <w:r w:rsidRPr="009F59C7">
              <w:t>d</w:t>
            </w:r>
            <w:bookmarkStart w:id="89" w:name="BK_S3P24L43C56"/>
            <w:bookmarkEnd w:id="89"/>
            <w:r w:rsidRPr="009F59C7">
              <w:t>'Ètude</w:t>
            </w:r>
            <w:proofErr w:type="spellEnd"/>
            <w:r w:rsidRPr="009F59C7">
              <w:t xml:space="preserve"> et de Recherche </w:t>
            </w:r>
            <w:proofErr w:type="spellStart"/>
            <w:r w:rsidRPr="009F59C7">
              <w:t>Scientifique</w:t>
            </w:r>
            <w:proofErr w:type="spellEnd"/>
            <w:r w:rsidRPr="009F59C7">
              <w:t xml:space="preserve">, c) </w:t>
            </w:r>
            <w:proofErr w:type="spellStart"/>
            <w:r w:rsidRPr="009F59C7">
              <w:t>SSRC</w:t>
            </w:r>
            <w:proofErr w:type="spellEnd"/>
            <w:r w:rsidRPr="009F59C7">
              <w:t xml:space="preserve">, d) Centre de Recherche de </w:t>
            </w:r>
            <w:proofErr w:type="spellStart"/>
            <w:r w:rsidRPr="009F59C7">
              <w:t>Kaboun</w:t>
            </w:r>
            <w:proofErr w:type="spellEnd"/>
            <w:r w:rsidRPr="009F59C7">
              <w:t xml:space="preserve">, e) </w:t>
            </w:r>
            <w:proofErr w:type="spellStart"/>
            <w:r w:rsidRPr="009F59C7">
              <w:t>CERS</w:t>
            </w:r>
            <w:proofErr w:type="spellEnd"/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Barzeh</w:t>
            </w:r>
            <w:proofErr w:type="spellEnd"/>
            <w:r w:rsidRPr="009F59C7">
              <w:t xml:space="preserve"> St., P.O. Box 4470, Damascus</w:t>
            </w:r>
            <w:r w:rsidR="00286A99" w:rsidRPr="009F59C7">
              <w:t>,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86A99" w:rsidP="00286A99">
            <w:pPr>
              <w:pStyle w:val="Tabletext"/>
            </w:pPr>
            <w:r w:rsidRPr="009F59C7">
              <w:t xml:space="preserve">Scientific Studies and Research Centre purchases </w:t>
            </w:r>
            <w:r w:rsidR="002E7780" w:rsidRPr="009F59C7">
              <w:t>equipment</w:t>
            </w:r>
            <w:r w:rsidRPr="009F59C7">
              <w:t xml:space="preserve"> for the Syrian military.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Cham Holding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a) Al Sham Company, b) Al</w:t>
            </w:r>
            <w:r w:rsidR="009F59C7">
              <w:noBreakHyphen/>
            </w:r>
            <w:r w:rsidRPr="009F59C7">
              <w:t>Sham Company, c) Cham Investment Group, d) Sham Holding Company SAL, e) “Cham”, f) “Sham Holding”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320FF9">
            <w:pPr>
              <w:pStyle w:val="Tabletext"/>
            </w:pPr>
            <w:r w:rsidRPr="009F59C7">
              <w:t>Cham Holding Building</w:t>
            </w:r>
            <w:r w:rsidR="001B4537" w:rsidRPr="009F59C7">
              <w:t>,</w:t>
            </w:r>
            <w:r w:rsidRPr="009F59C7">
              <w:t xml:space="preserve"> </w:t>
            </w:r>
            <w:proofErr w:type="spellStart"/>
            <w:r w:rsidRPr="009F59C7">
              <w:t>Dara</w:t>
            </w:r>
            <w:r w:rsidR="009C0F3A" w:rsidRPr="009F59C7">
              <w:t>’</w:t>
            </w:r>
            <w:r w:rsidRPr="009F59C7">
              <w:t>a</w:t>
            </w:r>
            <w:proofErr w:type="spellEnd"/>
            <w:r w:rsidRPr="009F59C7">
              <w:t xml:space="preserve"> Highway</w:t>
            </w:r>
            <w:r w:rsidR="001B4537" w:rsidRPr="009F59C7">
              <w:t>, P.O. Box 9525,</w:t>
            </w:r>
            <w:r w:rsidRPr="009F59C7">
              <w:t xml:space="preserve"> </w:t>
            </w:r>
            <w:proofErr w:type="spellStart"/>
            <w:r w:rsidRPr="009F59C7">
              <w:t>Ashrafiyat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Sahnaya</w:t>
            </w:r>
            <w:proofErr w:type="spellEnd"/>
            <w:r w:rsidR="001B4537" w:rsidRPr="009F59C7">
              <w:t xml:space="preserve"> Area,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1B4537" w:rsidP="001B4537">
            <w:pPr>
              <w:pStyle w:val="Tabletext"/>
            </w:pPr>
            <w:r w:rsidRPr="009F59C7">
              <w:t>Cham Holding is c</w:t>
            </w:r>
            <w:r w:rsidR="002E7780" w:rsidRPr="009F59C7">
              <w:t xml:space="preserve">ontrolled by Rami </w:t>
            </w:r>
            <w:proofErr w:type="spellStart"/>
            <w:r w:rsidR="002E7780" w:rsidRPr="009F59C7">
              <w:t>MAKHLOUF</w:t>
            </w:r>
            <w:proofErr w:type="spellEnd"/>
            <w:r w:rsidR="002E7780" w:rsidRPr="009F59C7">
              <w:t xml:space="preserve">, a designated </w:t>
            </w:r>
            <w:r w:rsidR="004F359E" w:rsidRPr="009F59C7">
              <w:t>person or entity</w:t>
            </w:r>
            <w:r w:rsidRPr="009F59C7">
              <w:t>. Cham Holding is</w:t>
            </w:r>
            <w:r w:rsidR="002E7780" w:rsidRPr="009F59C7">
              <w:t xml:space="preserve"> the largest holding company in Syria. Telephone: +96</w:t>
            </w:r>
            <w:r w:rsidR="00890941" w:rsidRPr="009F59C7">
              <w:t>3 11 </w:t>
            </w:r>
            <w:bookmarkStart w:id="90" w:name="BK_S3P25L15C38"/>
            <w:bookmarkEnd w:id="90"/>
            <w:r w:rsidR="00890941" w:rsidRPr="009F59C7">
              <w:t>9</w:t>
            </w:r>
            <w:r w:rsidR="002E7780" w:rsidRPr="009F59C7">
              <w:t>962, +96</w:t>
            </w:r>
            <w:r w:rsidR="00890941" w:rsidRPr="009F59C7">
              <w:t>3 11 6</w:t>
            </w:r>
            <w:r w:rsidR="002E7780" w:rsidRPr="009F59C7">
              <w:t>6</w:t>
            </w:r>
            <w:r w:rsidR="00890941" w:rsidRPr="009F59C7">
              <w:t>8 1</w:t>
            </w:r>
            <w:r w:rsidR="002E7780" w:rsidRPr="009F59C7">
              <w:t>4000, +96</w:t>
            </w:r>
            <w:r w:rsidR="00890941" w:rsidRPr="009F59C7">
              <w:t>3 11 </w:t>
            </w:r>
            <w:bookmarkStart w:id="91" w:name="BK_S3P25L16C28"/>
            <w:bookmarkEnd w:id="91"/>
            <w:r w:rsidR="00890941" w:rsidRPr="009F59C7">
              <w:t>6</w:t>
            </w:r>
            <w:r w:rsidR="002E7780" w:rsidRPr="009F59C7">
              <w:t>7</w:t>
            </w:r>
            <w:r w:rsidR="00890941" w:rsidRPr="009F59C7">
              <w:t>3 </w:t>
            </w:r>
            <w:bookmarkStart w:id="92" w:name="BK_S3P25L16C32"/>
            <w:bookmarkEnd w:id="92"/>
            <w:r w:rsidR="00890941" w:rsidRPr="009F59C7">
              <w:t>1</w:t>
            </w:r>
            <w:r w:rsidR="002E7780" w:rsidRPr="009F59C7">
              <w:t>044. Fax: +96</w:t>
            </w:r>
            <w:r w:rsidR="00890941" w:rsidRPr="009F59C7">
              <w:t>3 11 </w:t>
            </w:r>
            <w:bookmarkStart w:id="93" w:name="BK_S3P25L16C9"/>
            <w:bookmarkEnd w:id="93"/>
            <w:r w:rsidR="00890941" w:rsidRPr="009F59C7">
              <w:t>6</w:t>
            </w:r>
            <w:r w:rsidR="002E7780" w:rsidRPr="009F59C7">
              <w:t>7</w:t>
            </w:r>
            <w:r w:rsidR="00890941" w:rsidRPr="009F59C7">
              <w:t>3 </w:t>
            </w:r>
            <w:bookmarkStart w:id="94" w:name="BK_S3P25L16C13"/>
            <w:bookmarkEnd w:id="94"/>
            <w:r w:rsidR="00890941" w:rsidRPr="009F59C7">
              <w:t>1</w:t>
            </w:r>
            <w:r w:rsidR="002E7780" w:rsidRPr="009F59C7">
              <w:t xml:space="preserve">274. Email: info@chamholding.sy. Website: </w:t>
            </w:r>
            <w:bookmarkStart w:id="95" w:name="BKCheck15B_5"/>
            <w:bookmarkEnd w:id="95"/>
            <w:r w:rsidR="002E7780" w:rsidRPr="009F59C7">
              <w:t>www.chamholding.sy.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FC0E05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2011SYR0021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Cham Investment Group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0276EB">
            <w:pPr>
              <w:pStyle w:val="Tabletext"/>
            </w:pPr>
            <w:r w:rsidRPr="009F59C7">
              <w:t>Cham Holding Building</w:t>
            </w:r>
            <w:r w:rsidR="000276EB" w:rsidRPr="009F59C7">
              <w:t xml:space="preserve">, </w:t>
            </w:r>
            <w:proofErr w:type="spellStart"/>
            <w:r w:rsidR="000276EB" w:rsidRPr="009F59C7">
              <w:t>Dara</w:t>
            </w:r>
            <w:r w:rsidR="009C0F3A" w:rsidRPr="009F59C7">
              <w:t>’</w:t>
            </w:r>
            <w:r w:rsidRPr="009F59C7">
              <w:t>a</w:t>
            </w:r>
            <w:proofErr w:type="spellEnd"/>
            <w:r w:rsidRPr="009F59C7">
              <w:t xml:space="preserve"> Highway</w:t>
            </w:r>
            <w:r w:rsidR="000276EB" w:rsidRPr="009F59C7">
              <w:t>,</w:t>
            </w:r>
            <w:r w:rsidRPr="009F59C7">
              <w:t xml:space="preserve"> </w:t>
            </w:r>
            <w:r w:rsidR="000276EB" w:rsidRPr="009F59C7">
              <w:t>P.O. Box 9525,</w:t>
            </w:r>
            <w:r w:rsidRPr="009F59C7">
              <w:t xml:space="preserve"> </w:t>
            </w:r>
            <w:proofErr w:type="spellStart"/>
            <w:r w:rsidRPr="009F59C7">
              <w:t>Ashrafiyat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Sahnaya</w:t>
            </w:r>
            <w:proofErr w:type="spellEnd"/>
            <w:r w:rsidRPr="009F59C7">
              <w:t xml:space="preserve"> </w:t>
            </w:r>
            <w:r w:rsidR="000276EB" w:rsidRPr="009F59C7">
              <w:t>Area,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0276EB" w:rsidP="00923695">
            <w:pPr>
              <w:pStyle w:val="Tabletext"/>
            </w:pPr>
            <w:r w:rsidRPr="009F59C7">
              <w:t>Cham Investment Group is an e</w:t>
            </w:r>
            <w:r w:rsidR="002E7780" w:rsidRPr="009F59C7">
              <w:t xml:space="preserve">conomic financing </w:t>
            </w:r>
            <w:r w:rsidR="00923695" w:rsidRPr="009F59C7">
              <w:t>entity and s</w:t>
            </w:r>
            <w:r w:rsidR="002E7780" w:rsidRPr="009F59C7">
              <w:t>ubsidiary of Cham Holding. Telephone: +96</w:t>
            </w:r>
            <w:r w:rsidR="00890941" w:rsidRPr="009F59C7">
              <w:t>3 11 </w:t>
            </w:r>
            <w:bookmarkStart w:id="96" w:name="BK_S3P25L25C48"/>
            <w:bookmarkEnd w:id="96"/>
            <w:r w:rsidR="00890941" w:rsidRPr="009F59C7">
              <w:t>9</w:t>
            </w:r>
            <w:r w:rsidR="002E7780" w:rsidRPr="009F59C7">
              <w:t>962, +96</w:t>
            </w:r>
            <w:r w:rsidR="00890941" w:rsidRPr="009F59C7">
              <w:t>3 11 6</w:t>
            </w:r>
            <w:r w:rsidR="002E7780" w:rsidRPr="009F59C7">
              <w:t>6</w:t>
            </w:r>
            <w:r w:rsidR="00890941" w:rsidRPr="009F59C7">
              <w:t>8 1</w:t>
            </w:r>
            <w:r w:rsidR="002E7780" w:rsidRPr="009F59C7">
              <w:t>4000, +96</w:t>
            </w:r>
            <w:r w:rsidR="00890941" w:rsidRPr="009F59C7">
              <w:t>3 11 </w:t>
            </w:r>
            <w:bookmarkStart w:id="97" w:name="BK_S3P25L26C28"/>
            <w:bookmarkEnd w:id="97"/>
            <w:r w:rsidR="00890941" w:rsidRPr="009F59C7">
              <w:t>6</w:t>
            </w:r>
            <w:r w:rsidR="002E7780" w:rsidRPr="009F59C7">
              <w:t>7</w:t>
            </w:r>
            <w:r w:rsidR="00890941" w:rsidRPr="009F59C7">
              <w:t>3 </w:t>
            </w:r>
            <w:bookmarkStart w:id="98" w:name="BK_S3P25L26C32"/>
            <w:bookmarkEnd w:id="98"/>
            <w:r w:rsidR="00890941" w:rsidRPr="009F59C7">
              <w:t>1</w:t>
            </w:r>
            <w:r w:rsidR="002E7780" w:rsidRPr="009F59C7">
              <w:t>044. Fax: +96</w:t>
            </w:r>
            <w:r w:rsidR="00890941" w:rsidRPr="009F59C7">
              <w:t>3 11 </w:t>
            </w:r>
            <w:bookmarkStart w:id="99" w:name="BK_S3P25L26C9"/>
            <w:bookmarkEnd w:id="99"/>
            <w:r w:rsidR="00890941" w:rsidRPr="009F59C7">
              <w:t>6</w:t>
            </w:r>
            <w:r w:rsidR="002E7780" w:rsidRPr="009F59C7">
              <w:t>7</w:t>
            </w:r>
            <w:r w:rsidR="00890941" w:rsidRPr="009F59C7">
              <w:t>3 </w:t>
            </w:r>
            <w:bookmarkStart w:id="100" w:name="BK_S3P25L26C13"/>
            <w:bookmarkEnd w:id="100"/>
            <w:r w:rsidR="00890941" w:rsidRPr="009F59C7">
              <w:t>1</w:t>
            </w:r>
            <w:r w:rsidR="002E7780" w:rsidRPr="009F59C7">
              <w:t>274. Email: info@chamholding.sy.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Cham Press TV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76383E" w:rsidP="0076383E">
            <w:pPr>
              <w:pStyle w:val="Tabletext"/>
            </w:pPr>
            <w:r w:rsidRPr="009F59C7">
              <w:t>2nd</w:t>
            </w:r>
            <w:bookmarkStart w:id="101" w:name="BK_S3P25L29C4"/>
            <w:bookmarkEnd w:id="101"/>
            <w:r w:rsidRPr="009F59C7">
              <w:t xml:space="preserve"> Floor, </w:t>
            </w:r>
            <w:r w:rsidR="002E7780" w:rsidRPr="009F59C7">
              <w:t xml:space="preserve">Al </w:t>
            </w:r>
            <w:proofErr w:type="spellStart"/>
            <w:r w:rsidR="002E7780" w:rsidRPr="009F59C7">
              <w:t>Qudsi</w:t>
            </w:r>
            <w:proofErr w:type="spellEnd"/>
            <w:r w:rsidR="002E7780" w:rsidRPr="009F59C7">
              <w:t xml:space="preserve"> Building, </w:t>
            </w:r>
            <w:proofErr w:type="spellStart"/>
            <w:r w:rsidR="002E7780" w:rsidRPr="009F59C7">
              <w:t>Baramkeh</w:t>
            </w:r>
            <w:proofErr w:type="spellEnd"/>
            <w:r w:rsidR="002E7780" w:rsidRPr="009F59C7">
              <w:t>,</w:t>
            </w:r>
            <w:r w:rsidRPr="009F59C7">
              <w:t xml:space="preserve"> Damascus,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76383E" w:rsidP="0076383E">
            <w:pPr>
              <w:pStyle w:val="Tabletext"/>
            </w:pPr>
            <w:r w:rsidRPr="009F59C7">
              <w:t>Cham Press TV is a Syrian company that provides news broadcasting services in Syria</w:t>
            </w:r>
            <w:r w:rsidR="002E7780" w:rsidRPr="009F59C7">
              <w:t>. Tel: +96</w:t>
            </w:r>
            <w:r w:rsidR="00890941" w:rsidRPr="009F59C7">
              <w:t>3 11 </w:t>
            </w:r>
            <w:bookmarkStart w:id="102" w:name="BK_S3P25L34C46"/>
            <w:bookmarkEnd w:id="102"/>
            <w:r w:rsidR="00890941" w:rsidRPr="009F59C7">
              <w:t>2</w:t>
            </w:r>
            <w:r w:rsidR="002E7780" w:rsidRPr="009F59C7">
              <w:t>260805. Fax: +96</w:t>
            </w:r>
            <w:r w:rsidR="00890941" w:rsidRPr="009F59C7">
              <w:t>3 11 </w:t>
            </w:r>
            <w:bookmarkStart w:id="103" w:name="BK_S3P25L35C9"/>
            <w:bookmarkEnd w:id="103"/>
            <w:r w:rsidR="00890941" w:rsidRPr="009F59C7">
              <w:t>2</w:t>
            </w:r>
            <w:r w:rsidR="002E7780" w:rsidRPr="009F59C7">
              <w:t>260806. Email: mail@champress.com. Website: www.champress.net.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Commercial Bank of Syria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174F14" w:rsidP="00174F14">
            <w:pPr>
              <w:pStyle w:val="Tabletext"/>
            </w:pPr>
            <w:r w:rsidRPr="009F59C7">
              <w:t xml:space="preserve">a) </w:t>
            </w:r>
            <w:r w:rsidR="002E7780" w:rsidRPr="009F59C7">
              <w:t xml:space="preserve">Damascus Branch, </w:t>
            </w:r>
            <w:proofErr w:type="spellStart"/>
            <w:r w:rsidR="002E7780" w:rsidRPr="009F59C7">
              <w:t>Moawiya</w:t>
            </w:r>
            <w:proofErr w:type="spellEnd"/>
            <w:r w:rsidR="002E7780" w:rsidRPr="009F59C7">
              <w:t xml:space="preserve"> St., </w:t>
            </w:r>
            <w:r w:rsidRPr="009F59C7">
              <w:t xml:space="preserve">P.O. Box 2231, </w:t>
            </w:r>
            <w:r w:rsidR="002E7780" w:rsidRPr="009F59C7">
              <w:t xml:space="preserve">Damascus, </w:t>
            </w:r>
            <w:r w:rsidRPr="009F59C7">
              <w:t>Syrian Arab Republic, b)</w:t>
            </w:r>
            <w:r w:rsidR="002E7780" w:rsidRPr="009F59C7">
              <w:t xml:space="preserve"> Yousef </w:t>
            </w:r>
            <w:proofErr w:type="spellStart"/>
            <w:r w:rsidR="002E7780" w:rsidRPr="009F59C7">
              <w:t>Azmeh</w:t>
            </w:r>
            <w:proofErr w:type="spellEnd"/>
            <w:r w:rsidR="002E7780" w:rsidRPr="009F59C7">
              <w:t xml:space="preserve"> Square, </w:t>
            </w:r>
            <w:r w:rsidRPr="009F59C7">
              <w:t xml:space="preserve">P.O. Box 933, </w:t>
            </w:r>
            <w:r w:rsidR="002E7780" w:rsidRPr="009F59C7">
              <w:t xml:space="preserve">Damascus, </w:t>
            </w:r>
            <w:r w:rsidRPr="009F59C7">
              <w:t>Syrian Arab Republic, c)</w:t>
            </w:r>
            <w:r w:rsidR="002E7780" w:rsidRPr="009F59C7">
              <w:t xml:space="preserve"> Aleppo Branch, </w:t>
            </w:r>
            <w:proofErr w:type="spellStart"/>
            <w:r w:rsidR="002E7780" w:rsidRPr="009F59C7">
              <w:t>Kastel</w:t>
            </w:r>
            <w:proofErr w:type="spellEnd"/>
            <w:r w:rsidR="002E7780" w:rsidRPr="009F59C7">
              <w:t xml:space="preserve"> </w:t>
            </w:r>
            <w:proofErr w:type="spellStart"/>
            <w:r w:rsidR="002E7780" w:rsidRPr="009F59C7">
              <w:t>Hajjarin</w:t>
            </w:r>
            <w:proofErr w:type="spellEnd"/>
            <w:r w:rsidR="002E7780" w:rsidRPr="009F59C7">
              <w:t xml:space="preserve"> St., </w:t>
            </w:r>
            <w:r w:rsidRPr="009F59C7">
              <w:t xml:space="preserve">P.O. Box 2, </w:t>
            </w:r>
            <w:r w:rsidR="002E7780" w:rsidRPr="009F59C7">
              <w:t xml:space="preserve">Aleppo, </w:t>
            </w:r>
            <w:r w:rsidRPr="009F59C7">
              <w:t>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D94B3C" w:rsidP="00B87D19">
            <w:pPr>
              <w:pStyle w:val="Tabletext"/>
            </w:pPr>
            <w:r w:rsidRPr="009F59C7">
              <w:t>Commercial Bank of Syria is a</w:t>
            </w:r>
            <w:r w:rsidR="002E7780" w:rsidRPr="009F59C7">
              <w:t xml:space="preserve"> Syrian state</w:t>
            </w:r>
            <w:r w:rsidR="009F59C7">
              <w:noBreakHyphen/>
            </w:r>
            <w:r w:rsidR="002E7780" w:rsidRPr="009F59C7">
              <w:t xml:space="preserve">owned financial institution. Website </w:t>
            </w:r>
            <w:bookmarkStart w:id="104" w:name="BKCheck15B_6"/>
            <w:bookmarkEnd w:id="104"/>
            <w:r w:rsidR="002E7780" w:rsidRPr="009F59C7">
              <w:t>http://cbs</w:t>
            </w:r>
            <w:r w:rsidR="009F59C7">
              <w:noBreakHyphen/>
            </w:r>
            <w:r w:rsidR="002E7780" w:rsidRPr="009F59C7">
              <w:t>bank.sy/En</w:t>
            </w:r>
            <w:r w:rsidR="009F59C7">
              <w:noBreakHyphen/>
            </w:r>
            <w:r w:rsidR="002E7780" w:rsidRPr="009F59C7">
              <w:t>index.php. Tel +96</w:t>
            </w:r>
            <w:r w:rsidR="00890941" w:rsidRPr="009F59C7">
              <w:t>3 11 </w:t>
            </w:r>
            <w:bookmarkStart w:id="105" w:name="BK_S3P25L46C9"/>
            <w:bookmarkEnd w:id="105"/>
            <w:r w:rsidR="00890941" w:rsidRPr="009F59C7">
              <w:t>2</w:t>
            </w:r>
            <w:r w:rsidR="002E7780" w:rsidRPr="009F59C7">
              <w:t>218890. Fax +96</w:t>
            </w:r>
            <w:r w:rsidR="00890941" w:rsidRPr="009F59C7">
              <w:t>3 11 </w:t>
            </w:r>
            <w:bookmarkStart w:id="106" w:name="BK_S3P25L46C30"/>
            <w:bookmarkEnd w:id="106"/>
            <w:r w:rsidR="00890941" w:rsidRPr="009F59C7">
              <w:t>2</w:t>
            </w:r>
            <w:r w:rsidR="002E7780" w:rsidRPr="009F59C7">
              <w:t>216975. Gen</w:t>
            </w:r>
            <w:r w:rsidR="00B87D19" w:rsidRPr="009F59C7">
              <w:t>eral management dir.cbs@mail.sy</w:t>
            </w:r>
            <w:r w:rsidR="002E7780" w:rsidRPr="009F59C7">
              <w:t>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FC0E05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2011SYR0042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11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El</w:t>
            </w:r>
            <w:r w:rsidR="009F59C7">
              <w:noBreakHyphen/>
            </w:r>
            <w:r w:rsidRPr="009F59C7">
              <w:t>Tel Co.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a) El</w:t>
            </w:r>
            <w:r w:rsidR="009F59C7">
              <w:noBreakHyphen/>
            </w:r>
            <w:r w:rsidRPr="009F59C7">
              <w:t xml:space="preserve">Tel Middle East Company, b) </w:t>
            </w:r>
            <w:proofErr w:type="spellStart"/>
            <w:r w:rsidRPr="009F59C7">
              <w:t>Abraj</w:t>
            </w:r>
            <w:proofErr w:type="spellEnd"/>
            <w:r w:rsidRPr="009F59C7">
              <w:t xml:space="preserve"> Tech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Dair</w:t>
            </w:r>
            <w:proofErr w:type="spellEnd"/>
            <w:r w:rsidRPr="009F59C7">
              <w:t xml:space="preserve"> Ali Jordan Highway, P.O. Box 13052, Damascus, </w:t>
            </w:r>
            <w:r w:rsidR="00D73B43" w:rsidRPr="009F59C7">
              <w:t>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D73B43" w:rsidP="00D73B43">
            <w:pPr>
              <w:pStyle w:val="Tabletext"/>
            </w:pPr>
            <w:r w:rsidRPr="009F59C7">
              <w:t>El</w:t>
            </w:r>
            <w:r w:rsidR="009F59C7">
              <w:noBreakHyphen/>
            </w:r>
            <w:r w:rsidRPr="009F59C7">
              <w:t>Tel Co. is a Syrian company that m</w:t>
            </w:r>
            <w:r w:rsidR="002E7780" w:rsidRPr="009F59C7">
              <w:t>anufactur</w:t>
            </w:r>
            <w:r w:rsidRPr="009F59C7">
              <w:t>es</w:t>
            </w:r>
            <w:r w:rsidR="002E7780" w:rsidRPr="009F59C7">
              <w:t xml:space="preserve"> and suppl</w:t>
            </w:r>
            <w:r w:rsidRPr="009F59C7">
              <w:t>ies</w:t>
            </w:r>
            <w:r w:rsidR="002E7780" w:rsidRPr="009F59C7">
              <w:t xml:space="preserve"> communication and transmission towers and other equipment for the Syrian Army. Tel: +96</w:t>
            </w:r>
            <w:r w:rsidR="00890941" w:rsidRPr="009F59C7">
              <w:t>3 11 </w:t>
            </w:r>
            <w:bookmarkStart w:id="107" w:name="BK_S3P26L9C35"/>
            <w:bookmarkEnd w:id="107"/>
            <w:r w:rsidR="00890941" w:rsidRPr="009F59C7">
              <w:t>2</w:t>
            </w:r>
            <w:r w:rsidR="002E7780" w:rsidRPr="009F59C7">
              <w:t>212345, +96</w:t>
            </w:r>
            <w:r w:rsidR="00890941" w:rsidRPr="009F59C7">
              <w:t>3 11 </w:t>
            </w:r>
            <w:bookmarkStart w:id="108" w:name="BK_S3P26L9C52"/>
            <w:bookmarkEnd w:id="108"/>
            <w:r w:rsidR="00890941" w:rsidRPr="009F59C7">
              <w:t>6</w:t>
            </w:r>
            <w:r w:rsidR="002E7780" w:rsidRPr="009F59C7">
              <w:t>9</w:t>
            </w:r>
            <w:r w:rsidR="00890941" w:rsidRPr="009F59C7">
              <w:t>4 </w:t>
            </w:r>
            <w:bookmarkStart w:id="109" w:name="BK_S3P26L9C56"/>
            <w:bookmarkEnd w:id="109"/>
            <w:r w:rsidR="00890941" w:rsidRPr="009F59C7">
              <w:t>1</w:t>
            </w:r>
            <w:r w:rsidR="002E7780" w:rsidRPr="009F59C7">
              <w:t>480. Fax: +96</w:t>
            </w:r>
            <w:r w:rsidR="00890941" w:rsidRPr="009F59C7">
              <w:t>3 11 </w:t>
            </w:r>
            <w:bookmarkStart w:id="110" w:name="BK_S3P26L10C14"/>
            <w:bookmarkEnd w:id="110"/>
            <w:r w:rsidR="00890941" w:rsidRPr="009F59C7">
              <w:t>4</w:t>
            </w:r>
            <w:r w:rsidR="002E7780" w:rsidRPr="009F59C7">
              <w:t>4694450. Email: sales@eltelme.com.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Hamcho</w:t>
            </w:r>
            <w:proofErr w:type="spellEnd"/>
            <w:r w:rsidRPr="009F59C7">
              <w:t xml:space="preserve"> International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Hamsho</w:t>
            </w:r>
            <w:proofErr w:type="spellEnd"/>
            <w:r w:rsidRPr="009F59C7">
              <w:t xml:space="preserve"> International Group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B14B40">
            <w:pPr>
              <w:pStyle w:val="Tabletext"/>
            </w:pPr>
            <w:r w:rsidRPr="009F59C7">
              <w:t>Baghdad S</w:t>
            </w:r>
            <w:r w:rsidR="00B14B40" w:rsidRPr="009F59C7">
              <w:t>t.</w:t>
            </w:r>
            <w:r w:rsidRPr="009F59C7">
              <w:t>, PO Box 8254,</w:t>
            </w:r>
            <w:r w:rsidR="00B14B40" w:rsidRPr="009F59C7">
              <w:t xml:space="preserve"> Damascus,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780" w:rsidRPr="009F59C7" w:rsidRDefault="00B14B40" w:rsidP="00B14B40">
            <w:pPr>
              <w:pStyle w:val="Tabletext"/>
            </w:pPr>
            <w:proofErr w:type="spellStart"/>
            <w:r w:rsidRPr="009F59C7">
              <w:t>Hamcho</w:t>
            </w:r>
            <w:proofErr w:type="spellEnd"/>
            <w:r w:rsidRPr="009F59C7">
              <w:t xml:space="preserve"> International is a Syrian holding company providing support to the Syrian regime. </w:t>
            </w:r>
            <w:r w:rsidR="002E7780" w:rsidRPr="009F59C7">
              <w:t>Telephone: 96</w:t>
            </w:r>
            <w:r w:rsidR="00890941" w:rsidRPr="009F59C7">
              <w:t>3 </w:t>
            </w:r>
            <w:bookmarkStart w:id="111" w:name="BK_S3P26L17C46"/>
            <w:bookmarkEnd w:id="111"/>
            <w:r w:rsidR="00890941" w:rsidRPr="009F59C7">
              <w:t>1</w:t>
            </w:r>
            <w:r w:rsidR="002E7780" w:rsidRPr="009F59C7">
              <w:t>12316675. Fax: 96</w:t>
            </w:r>
            <w:r w:rsidR="00890941" w:rsidRPr="009F59C7">
              <w:t>3 </w:t>
            </w:r>
            <w:bookmarkStart w:id="112" w:name="BK_S3P26L18C5"/>
            <w:bookmarkEnd w:id="112"/>
            <w:r w:rsidR="00890941" w:rsidRPr="009F59C7">
              <w:t>1</w:t>
            </w:r>
            <w:r w:rsidR="002E7780" w:rsidRPr="009F59C7">
              <w:t xml:space="preserve">12318875. Website: </w:t>
            </w:r>
            <w:bookmarkStart w:id="113" w:name="BKCheck15B_7"/>
            <w:bookmarkEnd w:id="113"/>
            <w:r w:rsidR="002E7780" w:rsidRPr="009F59C7">
              <w:t>www.hamshointl.com. Email: info@hamshointl.com and hamshogroup@yahoo.com</w:t>
            </w:r>
            <w:r w:rsidR="00320FF9" w:rsidRPr="009F59C7">
              <w:t>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FC0E05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2011SYR0043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13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Handasieh</w:t>
            </w:r>
            <w:proofErr w:type="spellEnd"/>
            <w:r w:rsidRPr="009F59C7">
              <w:t xml:space="preserve"> </w:t>
            </w:r>
            <w:r w:rsidR="009F59C7">
              <w:noBreakHyphen/>
            </w:r>
            <w:r w:rsidRPr="009F59C7">
              <w:t xml:space="preserve"> Organization</w:t>
            </w:r>
            <w:bookmarkStart w:id="114" w:name="BK_S3P26L21C25"/>
            <w:bookmarkEnd w:id="114"/>
            <w:r w:rsidRPr="009F59C7">
              <w:t xml:space="preserve"> for Engineering Industries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84223A" w:rsidP="0084223A">
            <w:pPr>
              <w:pStyle w:val="Tabletext"/>
            </w:pPr>
            <w:r w:rsidRPr="009F59C7">
              <w:t xml:space="preserve">a) </w:t>
            </w:r>
            <w:proofErr w:type="spellStart"/>
            <w:r w:rsidR="002E7780" w:rsidRPr="009F59C7">
              <w:t>Abou</w:t>
            </w:r>
            <w:proofErr w:type="spellEnd"/>
            <w:r w:rsidR="002E7780" w:rsidRPr="009F59C7">
              <w:t xml:space="preserve"> Bakr Al </w:t>
            </w:r>
            <w:proofErr w:type="spellStart"/>
            <w:r w:rsidR="002E7780" w:rsidRPr="009F59C7">
              <w:t>Seddeq</w:t>
            </w:r>
            <w:proofErr w:type="spellEnd"/>
            <w:r w:rsidR="002E7780" w:rsidRPr="009F59C7">
              <w:t xml:space="preserve"> St., </w:t>
            </w:r>
            <w:r w:rsidRPr="009F59C7">
              <w:t xml:space="preserve">P.O. Box 5966, </w:t>
            </w:r>
            <w:r w:rsidR="002E7780" w:rsidRPr="009F59C7">
              <w:t>Damascus</w:t>
            </w:r>
            <w:r w:rsidRPr="009F59C7">
              <w:t>, Syrian Arab Republic, b)</w:t>
            </w:r>
            <w:r w:rsidR="002E7780" w:rsidRPr="009F59C7">
              <w:t xml:space="preserve"> Al </w:t>
            </w:r>
            <w:proofErr w:type="spellStart"/>
            <w:r w:rsidR="002E7780" w:rsidRPr="009F59C7">
              <w:t>Moutanabi</w:t>
            </w:r>
            <w:proofErr w:type="spellEnd"/>
            <w:r w:rsidR="002E7780" w:rsidRPr="009F59C7">
              <w:t xml:space="preserve"> St., </w:t>
            </w:r>
            <w:r w:rsidRPr="009F59C7">
              <w:t xml:space="preserve">P.O. Box 2849, </w:t>
            </w:r>
            <w:r w:rsidR="002E7780" w:rsidRPr="009F59C7">
              <w:t>Damascus</w:t>
            </w:r>
            <w:r w:rsidRPr="009F59C7">
              <w:t xml:space="preserve">, Syrian Arab Republic, c) </w:t>
            </w:r>
            <w:proofErr w:type="spellStart"/>
            <w:r w:rsidR="002E7780" w:rsidRPr="009F59C7">
              <w:t>Baramkeh</w:t>
            </w:r>
            <w:proofErr w:type="spellEnd"/>
            <w:r w:rsidR="002E7780" w:rsidRPr="009F59C7">
              <w:t xml:space="preserve">, </w:t>
            </w:r>
            <w:r w:rsidRPr="009F59C7">
              <w:t xml:space="preserve">P.O. Box 21120, </w:t>
            </w:r>
            <w:r w:rsidR="002E7780" w:rsidRPr="009F59C7">
              <w:t>Damascus</w:t>
            </w:r>
            <w:r w:rsidRPr="009F59C7">
              <w:t>,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84223A" w:rsidP="00DF4DF0">
            <w:pPr>
              <w:pStyle w:val="Tabletext"/>
            </w:pPr>
            <w:proofErr w:type="spellStart"/>
            <w:r w:rsidRPr="009F59C7">
              <w:t>Handasieh</w:t>
            </w:r>
            <w:proofErr w:type="spellEnd"/>
            <w:r w:rsidRPr="009F59C7">
              <w:t xml:space="preserve"> </w:t>
            </w:r>
            <w:r w:rsidR="009F59C7">
              <w:noBreakHyphen/>
            </w:r>
            <w:r w:rsidRPr="009F59C7">
              <w:t xml:space="preserve"> Organization</w:t>
            </w:r>
            <w:bookmarkStart w:id="115" w:name="BK_S3P26L28C25"/>
            <w:bookmarkEnd w:id="115"/>
            <w:r w:rsidRPr="009F59C7">
              <w:t xml:space="preserve"> for Engineering Industries is a f</w:t>
            </w:r>
            <w:r w:rsidR="002E7780" w:rsidRPr="009F59C7">
              <w:t xml:space="preserve">ront company for the acquisition of sensitive equipment </w:t>
            </w:r>
            <w:r w:rsidR="00DF4DF0" w:rsidRPr="009F59C7">
              <w:t xml:space="preserve">for </w:t>
            </w:r>
            <w:r w:rsidR="002E7780" w:rsidRPr="009F59C7">
              <w:t>the Scientific Studies and Research Centre. Tel: +96</w:t>
            </w:r>
            <w:r w:rsidR="00890941" w:rsidRPr="009F59C7">
              <w:t>3 11 </w:t>
            </w:r>
            <w:bookmarkStart w:id="116" w:name="BK_S3P26L30C54"/>
            <w:bookmarkEnd w:id="116"/>
            <w:r w:rsidR="00890941" w:rsidRPr="009F59C7">
              <w:t>2</w:t>
            </w:r>
            <w:r w:rsidR="002E7780" w:rsidRPr="009F59C7">
              <w:t>121816, +96</w:t>
            </w:r>
            <w:r w:rsidR="00890941" w:rsidRPr="009F59C7">
              <w:t>3 11 </w:t>
            </w:r>
            <w:bookmarkStart w:id="117" w:name="BK_S3P26L31C9"/>
            <w:bookmarkEnd w:id="117"/>
            <w:r w:rsidR="00890941" w:rsidRPr="009F59C7">
              <w:t>2</w:t>
            </w:r>
            <w:r w:rsidR="002E7780" w:rsidRPr="009F59C7">
              <w:t>121834, +96</w:t>
            </w:r>
            <w:r w:rsidR="00890941" w:rsidRPr="009F59C7">
              <w:t>3 11 </w:t>
            </w:r>
            <w:bookmarkStart w:id="118" w:name="BK_S3P26L31C26"/>
            <w:bookmarkEnd w:id="118"/>
            <w:r w:rsidR="00890941" w:rsidRPr="009F59C7">
              <w:t>2</w:t>
            </w:r>
            <w:r w:rsidR="002E7780" w:rsidRPr="009F59C7">
              <w:t>214650, +96</w:t>
            </w:r>
            <w:r w:rsidR="00890941" w:rsidRPr="009F59C7">
              <w:t>3 11 </w:t>
            </w:r>
            <w:bookmarkStart w:id="119" w:name="BK_S3P26L31C43"/>
            <w:bookmarkEnd w:id="119"/>
            <w:r w:rsidR="00890941" w:rsidRPr="009F59C7">
              <w:t>2</w:t>
            </w:r>
            <w:r w:rsidR="002E7780" w:rsidRPr="009F59C7">
              <w:t>212743, +96</w:t>
            </w:r>
            <w:r w:rsidR="00890941" w:rsidRPr="009F59C7">
              <w:t>3 11 </w:t>
            </w:r>
            <w:bookmarkStart w:id="120" w:name="BK_S3P26L32C9"/>
            <w:bookmarkEnd w:id="120"/>
            <w:r w:rsidR="00890941" w:rsidRPr="009F59C7">
              <w:t>5</w:t>
            </w:r>
            <w:r w:rsidR="002E7780" w:rsidRPr="009F59C7">
              <w:t>110117.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Industrial Solutions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DF4DF0">
            <w:pPr>
              <w:pStyle w:val="Tabletext"/>
            </w:pPr>
            <w:r w:rsidRPr="009F59C7">
              <w:t>Baghdad St. 5, P.O. Box 6394, Damascus</w:t>
            </w:r>
            <w:r w:rsidR="00DF4DF0" w:rsidRPr="009F59C7">
              <w:t>,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DF4DF0" w:rsidP="00DF4DF0">
            <w:pPr>
              <w:pStyle w:val="Tabletext"/>
            </w:pPr>
            <w:r w:rsidRPr="009F59C7">
              <w:t>Industrial Solutions is a f</w:t>
            </w:r>
            <w:r w:rsidR="002E7780" w:rsidRPr="009F59C7">
              <w:t xml:space="preserve">ront company for the acquisition of sensitive equipment </w:t>
            </w:r>
            <w:r w:rsidRPr="009F59C7">
              <w:t xml:space="preserve">for </w:t>
            </w:r>
            <w:r w:rsidR="002E7780" w:rsidRPr="009F59C7">
              <w:t>the Scientific Studies and Research Centre. Tel/Fax: +963114471080.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 xml:space="preserve">Iranian Revolutionary Guard Corps </w:t>
            </w:r>
            <w:proofErr w:type="spellStart"/>
            <w:r w:rsidRPr="009F59C7">
              <w:t>Qods</w:t>
            </w:r>
            <w:proofErr w:type="spellEnd"/>
            <w:r w:rsidRPr="009F59C7">
              <w:t xml:space="preserve"> Force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IRGC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Qods</w:t>
            </w:r>
            <w:proofErr w:type="spellEnd"/>
            <w:r w:rsidRPr="009F59C7">
              <w:t xml:space="preserve"> Force, b) Quds Force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DF4DF0" w:rsidP="00DF4DF0">
            <w:pPr>
              <w:pStyle w:val="Tabletext"/>
            </w:pPr>
            <w:r w:rsidRPr="009F59C7">
              <w:t xml:space="preserve">Iranian Revolutionary Guard Corps </w:t>
            </w:r>
            <w:proofErr w:type="spellStart"/>
            <w:r w:rsidRPr="009F59C7">
              <w:t>Qods</w:t>
            </w:r>
            <w:proofErr w:type="spellEnd"/>
            <w:r w:rsidRPr="009F59C7">
              <w:t xml:space="preserve"> Force </w:t>
            </w:r>
            <w:r w:rsidR="002E7780" w:rsidRPr="009F59C7">
              <w:t>is a specialist external operations arm of the Iranian Islamic Revolutionary Guard Corps (</w:t>
            </w:r>
            <w:proofErr w:type="spellStart"/>
            <w:r w:rsidR="002E7780" w:rsidRPr="009F59C7">
              <w:t>IRGC</w:t>
            </w:r>
            <w:proofErr w:type="spellEnd"/>
            <w:r w:rsidR="002E7780" w:rsidRPr="009F59C7">
              <w:t>).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Mada</w:t>
            </w:r>
            <w:proofErr w:type="spellEnd"/>
            <w:r w:rsidRPr="009F59C7">
              <w:t xml:space="preserve"> Transport Group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B33B05" w:rsidP="007C1620">
            <w:pPr>
              <w:pStyle w:val="Tabletext"/>
            </w:pPr>
            <w:proofErr w:type="spellStart"/>
            <w:r w:rsidRPr="009F59C7">
              <w:t>Mada</w:t>
            </w:r>
            <w:proofErr w:type="spellEnd"/>
            <w:r w:rsidRPr="009F59C7">
              <w:t xml:space="preserve"> Transport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Dara</w:t>
            </w:r>
            <w:r w:rsidR="009C0F3A" w:rsidRPr="009F59C7">
              <w:t>’</w:t>
            </w:r>
            <w:r w:rsidRPr="009F59C7">
              <w:t>a</w:t>
            </w:r>
            <w:proofErr w:type="spellEnd"/>
            <w:r w:rsidRPr="009F59C7">
              <w:t xml:space="preserve"> Highway, P.O. Box 9525</w:t>
            </w:r>
            <w:r w:rsidR="005D130B" w:rsidRPr="009F59C7">
              <w:t>,</w:t>
            </w:r>
            <w:r w:rsidR="00946766" w:rsidRPr="009F59C7">
              <w:t xml:space="preserve"> </w:t>
            </w:r>
            <w:proofErr w:type="spellStart"/>
            <w:r w:rsidR="00946766" w:rsidRPr="009F59C7">
              <w:t>Ashrafiyat</w:t>
            </w:r>
            <w:proofErr w:type="spellEnd"/>
            <w:r w:rsidR="00946766" w:rsidRPr="009F59C7">
              <w:t xml:space="preserve"> </w:t>
            </w:r>
            <w:proofErr w:type="spellStart"/>
            <w:r w:rsidR="00946766" w:rsidRPr="009F59C7">
              <w:t>Sahnaya</w:t>
            </w:r>
            <w:proofErr w:type="spellEnd"/>
            <w:r w:rsidR="00946766" w:rsidRPr="009F59C7">
              <w:t xml:space="preserve"> Area,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946766" w:rsidP="00946766">
            <w:pPr>
              <w:pStyle w:val="Tabletext"/>
            </w:pPr>
            <w:proofErr w:type="spellStart"/>
            <w:r w:rsidRPr="009F59C7">
              <w:t>Mada</w:t>
            </w:r>
            <w:proofErr w:type="spellEnd"/>
            <w:r w:rsidRPr="009F59C7">
              <w:t xml:space="preserve"> Transport Group is a s</w:t>
            </w:r>
            <w:r w:rsidR="002E7780" w:rsidRPr="009F59C7">
              <w:t xml:space="preserve">ubsidiary of Cham Holding (controlled by Rami </w:t>
            </w:r>
            <w:proofErr w:type="spellStart"/>
            <w:r w:rsidR="002E7780" w:rsidRPr="009F59C7">
              <w:t>MAKHLOUF</w:t>
            </w:r>
            <w:proofErr w:type="spellEnd"/>
            <w:r w:rsidR="002E7780" w:rsidRPr="009F59C7">
              <w:t>). Tel +96</w:t>
            </w:r>
            <w:r w:rsidR="00890941" w:rsidRPr="009F59C7">
              <w:t>3 11 99 </w:t>
            </w:r>
            <w:bookmarkStart w:id="121" w:name="BK_S3P27L8C47"/>
            <w:bookmarkEnd w:id="121"/>
            <w:r w:rsidR="00890941" w:rsidRPr="009F59C7">
              <w:t>6</w:t>
            </w:r>
            <w:r w:rsidR="002E7780" w:rsidRPr="009F59C7">
              <w:t>2.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17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Mechanical Construction Factory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B33B05" w:rsidP="007C1620">
            <w:pPr>
              <w:pStyle w:val="Tabletext"/>
            </w:pPr>
            <w:proofErr w:type="spellStart"/>
            <w:r w:rsidRPr="009F59C7">
              <w:t>MCF</w:t>
            </w:r>
            <w:proofErr w:type="spellEnd"/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 xml:space="preserve">Industrial Zone, Al </w:t>
            </w:r>
            <w:proofErr w:type="spellStart"/>
            <w:r w:rsidRPr="009F59C7">
              <w:t>Qadam</w:t>
            </w:r>
            <w:proofErr w:type="spellEnd"/>
            <w:r w:rsidRPr="009F59C7">
              <w:t xml:space="preserve"> Road, </w:t>
            </w:r>
            <w:r w:rsidR="00962D0E" w:rsidRPr="009F59C7">
              <w:t xml:space="preserve">P.O. Box 35202, </w:t>
            </w:r>
            <w:r w:rsidRPr="009F59C7">
              <w:t>Damascus</w:t>
            </w:r>
            <w:r w:rsidR="00962D0E" w:rsidRPr="009F59C7">
              <w:t>,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962D0E" w:rsidP="00962D0E">
            <w:pPr>
              <w:pStyle w:val="Tabletext"/>
            </w:pPr>
            <w:r w:rsidRPr="009F59C7">
              <w:t>Mechanical Construction Factory is a f</w:t>
            </w:r>
            <w:r w:rsidR="002E7780" w:rsidRPr="009F59C7">
              <w:t xml:space="preserve">ront company for the acquisition of sensitive equipment </w:t>
            </w:r>
            <w:r w:rsidRPr="009F59C7">
              <w:t>for</w:t>
            </w:r>
            <w:r w:rsidR="002E7780" w:rsidRPr="009F59C7">
              <w:t xml:space="preserve"> the Scienti</w:t>
            </w:r>
            <w:r w:rsidRPr="009F59C7">
              <w:t>fic Studies and Research Centre</w:t>
            </w:r>
            <w:r w:rsidR="002E7780" w:rsidRPr="009F59C7">
              <w:t>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18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Military Housing Establishment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B33B05" w:rsidP="007C1620">
            <w:pPr>
              <w:pStyle w:val="Tabletext"/>
            </w:pPr>
            <w:proofErr w:type="spellStart"/>
            <w:r w:rsidRPr="009F59C7">
              <w:t>MILIHOUSE</w:t>
            </w:r>
            <w:proofErr w:type="spellEnd"/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FA65DC" w:rsidP="00FA65DC">
            <w:pPr>
              <w:pStyle w:val="Tabletext"/>
            </w:pPr>
            <w:r w:rsidRPr="009F59C7">
              <w:t>Military Housing Establishment is a</w:t>
            </w:r>
            <w:r w:rsidR="002E7780" w:rsidRPr="009F59C7">
              <w:t xml:space="preserve"> public works company controlled by the Syrian Ministry of Defence.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A04F66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2011SYR0044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19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Ramak</w:t>
            </w:r>
            <w:proofErr w:type="spellEnd"/>
            <w:r w:rsidRPr="009F59C7">
              <w:t xml:space="preserve"> Constructions Co.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Dara</w:t>
            </w:r>
            <w:r w:rsidR="009C0F3A" w:rsidRPr="009F59C7">
              <w:t>’</w:t>
            </w:r>
            <w:r w:rsidRPr="009F59C7">
              <w:t>a</w:t>
            </w:r>
            <w:proofErr w:type="spellEnd"/>
            <w:r w:rsidRPr="009F59C7">
              <w:t xml:space="preserve"> Highway, Damascus,</w:t>
            </w:r>
            <w:r w:rsidR="00FA65DC" w:rsidRPr="009F59C7">
              <w:t xml:space="preserve"> 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FA65DC" w:rsidP="00FA65DC">
            <w:pPr>
              <w:pStyle w:val="Tabletext"/>
            </w:pPr>
            <w:proofErr w:type="spellStart"/>
            <w:r w:rsidRPr="009F59C7">
              <w:t>Ramak</w:t>
            </w:r>
            <w:proofErr w:type="spellEnd"/>
            <w:r w:rsidRPr="009F59C7">
              <w:t xml:space="preserve"> Constructions Co. c</w:t>
            </w:r>
            <w:r w:rsidR="002E7780" w:rsidRPr="009F59C7">
              <w:t>onstructed facilities for the Syrian military. Tel: +96</w:t>
            </w:r>
            <w:r w:rsidR="00890941" w:rsidRPr="009F59C7">
              <w:t>3 11 </w:t>
            </w:r>
            <w:bookmarkStart w:id="122" w:name="BK_S3P27L30C24"/>
            <w:bookmarkEnd w:id="122"/>
            <w:r w:rsidR="00890941" w:rsidRPr="009F59C7">
              <w:t>6</w:t>
            </w:r>
            <w:r w:rsidR="002E7780" w:rsidRPr="009F59C7">
              <w:t>858111. Mob: +96</w:t>
            </w:r>
            <w:r w:rsidR="00890941" w:rsidRPr="009F59C7">
              <w:t>3 </w:t>
            </w:r>
            <w:bookmarkStart w:id="123" w:name="BK_S3P27L30C43"/>
            <w:bookmarkEnd w:id="123"/>
            <w:r w:rsidR="00890941" w:rsidRPr="009F59C7">
              <w:t>9</w:t>
            </w:r>
            <w:r w:rsidR="002E7780" w:rsidRPr="009F59C7">
              <w:t>33240231.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Souruh</w:t>
            </w:r>
            <w:proofErr w:type="spellEnd"/>
            <w:r w:rsidRPr="009F59C7">
              <w:t xml:space="preserve"> Company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SOROH</w:t>
            </w:r>
            <w:proofErr w:type="spellEnd"/>
            <w:r w:rsidRPr="009F59C7">
              <w:t xml:space="preserve"> Al Cham Company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Adra</w:t>
            </w:r>
            <w:proofErr w:type="spellEnd"/>
            <w:r w:rsidRPr="009F59C7">
              <w:t xml:space="preserve"> Free Zone Area, Damascus, </w:t>
            </w:r>
            <w:r w:rsidR="00E44A9B" w:rsidRPr="009F59C7">
              <w:t>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E44A9B" w:rsidP="00E44A9B">
            <w:pPr>
              <w:pStyle w:val="Tabletext"/>
            </w:pPr>
            <w:proofErr w:type="spellStart"/>
            <w:r w:rsidRPr="009F59C7">
              <w:t>Souruh</w:t>
            </w:r>
            <w:proofErr w:type="spellEnd"/>
            <w:r w:rsidRPr="009F59C7">
              <w:t xml:space="preserve"> Company a</w:t>
            </w:r>
            <w:r w:rsidR="002E7780" w:rsidRPr="009F59C7">
              <w:t>cts as a vehicle for investment in local military industrial projects. Tel: +96</w:t>
            </w:r>
            <w:r w:rsidR="00890941" w:rsidRPr="009F59C7">
              <w:t>3 11 </w:t>
            </w:r>
            <w:bookmarkStart w:id="124" w:name="BK_S3P27L37C44"/>
            <w:bookmarkEnd w:id="124"/>
            <w:r w:rsidR="00890941" w:rsidRPr="009F59C7">
              <w:t>5</w:t>
            </w:r>
            <w:r w:rsidR="002E7780" w:rsidRPr="009F59C7">
              <w:t>327266. Mobile: +96</w:t>
            </w:r>
            <w:r w:rsidR="00890941" w:rsidRPr="009F59C7">
              <w:t>3 </w:t>
            </w:r>
            <w:bookmarkStart w:id="125" w:name="BK_S3P27L38C6"/>
            <w:bookmarkEnd w:id="125"/>
            <w:r w:rsidR="00890941" w:rsidRPr="009F59C7">
              <w:t>9</w:t>
            </w:r>
            <w:r w:rsidR="002E7780" w:rsidRPr="009F59C7">
              <w:t>3</w:t>
            </w:r>
            <w:r w:rsidR="00890941" w:rsidRPr="009F59C7">
              <w:t>3 </w:t>
            </w:r>
            <w:bookmarkStart w:id="126" w:name="BK_S3P27L38C10"/>
            <w:bookmarkEnd w:id="126"/>
            <w:r w:rsidR="00890941" w:rsidRPr="009F59C7">
              <w:t>5</w:t>
            </w:r>
            <w:r w:rsidR="002E7780" w:rsidRPr="009F59C7">
              <w:t>26812, +96</w:t>
            </w:r>
            <w:r w:rsidR="00890941" w:rsidRPr="009F59C7">
              <w:t>3 </w:t>
            </w:r>
            <w:bookmarkStart w:id="127" w:name="BK_S3P27L38C23"/>
            <w:bookmarkEnd w:id="127"/>
            <w:r w:rsidR="00890941" w:rsidRPr="009F59C7">
              <w:t>9</w:t>
            </w:r>
            <w:r w:rsidR="002E7780" w:rsidRPr="009F59C7">
              <w:t>3</w:t>
            </w:r>
            <w:r w:rsidR="00890941" w:rsidRPr="009F59C7">
              <w:t>2 </w:t>
            </w:r>
            <w:bookmarkStart w:id="128" w:name="BK_S3P27L38C27"/>
            <w:bookmarkEnd w:id="128"/>
            <w:r w:rsidR="00890941" w:rsidRPr="009F59C7">
              <w:t>8</w:t>
            </w:r>
            <w:r w:rsidR="002E7780" w:rsidRPr="009F59C7">
              <w:t>78282. Fax: +96</w:t>
            </w:r>
            <w:r w:rsidR="00890941" w:rsidRPr="009F59C7">
              <w:t>3 11 </w:t>
            </w:r>
            <w:bookmarkStart w:id="129" w:name="BK_S3P27L38C48"/>
            <w:bookmarkEnd w:id="129"/>
            <w:r w:rsidR="00890941" w:rsidRPr="009F59C7">
              <w:t>5</w:t>
            </w:r>
            <w:r w:rsidR="002E7780" w:rsidRPr="009F59C7">
              <w:t>316396. Email: sorohco@gmail.com. Website: http://sites.google.com/site/sorohco</w:t>
            </w:r>
            <w:r w:rsidR="00320FF9" w:rsidRPr="009F59C7">
              <w:t>.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Syrian Air Force Intelligence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a) Air Force Intelligence Agency, b) SAFI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904E40" w:rsidP="00904E40">
            <w:pPr>
              <w:pStyle w:val="Tabletext"/>
            </w:pPr>
            <w:r w:rsidRPr="009F59C7">
              <w:t xml:space="preserve">Syrian Air Force Intelligence is a </w:t>
            </w:r>
            <w:r w:rsidR="002E7780" w:rsidRPr="009F59C7">
              <w:t>Syrian Government agency.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A04F66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2011SYR0022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22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Syrian General Intelligence Directorate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GID</w:t>
            </w:r>
            <w:proofErr w:type="spellEnd"/>
            <w:r w:rsidRPr="009F59C7">
              <w:t xml:space="preserve">, b) General Security Directorate, c) </w:t>
            </w:r>
            <w:proofErr w:type="spellStart"/>
            <w:r w:rsidRPr="009F59C7">
              <w:t>IDERAT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proofErr w:type="spellStart"/>
            <w:r w:rsidRPr="009F59C7">
              <w:t>AMN</w:t>
            </w:r>
            <w:proofErr w:type="spellEnd"/>
            <w:r w:rsidRPr="009F59C7">
              <w:t xml:space="preserve"> AL</w:t>
            </w:r>
            <w:r w:rsidR="009F59C7">
              <w:noBreakHyphen/>
            </w:r>
            <w:r w:rsidRPr="009F59C7">
              <w:t xml:space="preserve"> </w:t>
            </w:r>
            <w:bookmarkStart w:id="130" w:name="BK_S3P28L4C5"/>
            <w:bookmarkEnd w:id="130"/>
            <w:r w:rsidRPr="009F59C7">
              <w:t>'</w:t>
            </w:r>
            <w:proofErr w:type="spellStart"/>
            <w:r w:rsidRPr="009F59C7">
              <w:t>AMM</w:t>
            </w:r>
            <w:proofErr w:type="spellEnd"/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904E40" w:rsidP="00904E40">
            <w:pPr>
              <w:pStyle w:val="Tabletext"/>
            </w:pPr>
            <w:r w:rsidRPr="009F59C7">
              <w:t xml:space="preserve">Syrian General Intelligence Directorate is a </w:t>
            </w:r>
            <w:r w:rsidR="002E7780" w:rsidRPr="009F59C7">
              <w:t>Syrian Government agency.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A04F66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2011SYR0023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23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Syrian Lebanese Commercial Bank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Syrian Lebanese Commercial Bank Building, 6th</w:t>
            </w:r>
            <w:bookmarkStart w:id="131" w:name="BK_S3P28L11C46"/>
            <w:bookmarkEnd w:id="131"/>
            <w:r w:rsidR="00E93B4C" w:rsidRPr="009F59C7">
              <w:t xml:space="preserve"> Floor, </w:t>
            </w:r>
            <w:proofErr w:type="spellStart"/>
            <w:r w:rsidR="00E93B4C" w:rsidRPr="009F59C7">
              <w:t>Makdessi</w:t>
            </w:r>
            <w:proofErr w:type="spellEnd"/>
            <w:r w:rsidR="00E93B4C" w:rsidRPr="009F59C7">
              <w:t xml:space="preserve"> St.</w:t>
            </w:r>
            <w:r w:rsidRPr="009F59C7">
              <w:t xml:space="preserve">, </w:t>
            </w:r>
            <w:proofErr w:type="spellStart"/>
            <w:r w:rsidRPr="009F59C7">
              <w:t>Hamra</w:t>
            </w:r>
            <w:proofErr w:type="spellEnd"/>
            <w:r w:rsidRPr="009F59C7">
              <w:t>, PO Box 11</w:t>
            </w:r>
            <w:r w:rsidR="009F59C7">
              <w:noBreakHyphen/>
            </w:r>
            <w:r w:rsidR="00E93B4C" w:rsidRPr="009F59C7">
              <w:t>8701, Beirut, Lebanon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E93B4C" w:rsidP="00E93B4C">
            <w:pPr>
              <w:pStyle w:val="Tabletext"/>
            </w:pPr>
            <w:r w:rsidRPr="009F59C7">
              <w:t>Syrian Lebanese Commercial Bank is o</w:t>
            </w:r>
            <w:r w:rsidR="002E7780" w:rsidRPr="009F59C7">
              <w:t xml:space="preserve">wned or controlled by the Commercial Bank of Syria, a designated </w:t>
            </w:r>
            <w:r w:rsidR="004F359E" w:rsidRPr="009F59C7">
              <w:t>person or entity</w:t>
            </w:r>
            <w:r w:rsidR="002E7780" w:rsidRPr="009F59C7">
              <w:t>. Tel: +96</w:t>
            </w:r>
            <w:r w:rsidR="00890941" w:rsidRPr="009F59C7">
              <w:t>1 1 </w:t>
            </w:r>
            <w:bookmarkStart w:id="132" w:name="BK_S3P28L17C13"/>
            <w:bookmarkEnd w:id="132"/>
            <w:r w:rsidR="00890941" w:rsidRPr="009F59C7">
              <w:t>7</w:t>
            </w:r>
            <w:r w:rsidR="002E7780" w:rsidRPr="009F59C7">
              <w:t>41666.</w:t>
            </w:r>
            <w:r w:rsidR="008170CD">
              <w:t xml:space="preserve"> </w:t>
            </w:r>
            <w:r w:rsidR="002E7780" w:rsidRPr="009F59C7">
              <w:t xml:space="preserve">Fax: </w:t>
            </w:r>
            <w:bookmarkStart w:id="133" w:name="BK_S3P28L17C25"/>
            <w:bookmarkEnd w:id="133"/>
            <w:r w:rsidR="002E7780" w:rsidRPr="009F59C7">
              <w:t>+ 96</w:t>
            </w:r>
            <w:r w:rsidR="00890941" w:rsidRPr="009F59C7">
              <w:t>1 1 </w:t>
            </w:r>
            <w:bookmarkStart w:id="134" w:name="BK_S3P28L17C33"/>
            <w:bookmarkEnd w:id="134"/>
            <w:r w:rsidR="00890941" w:rsidRPr="009F59C7">
              <w:t>7</w:t>
            </w:r>
            <w:r w:rsidR="002E7780" w:rsidRPr="009F59C7">
              <w:t>38228, +96</w:t>
            </w:r>
            <w:r w:rsidR="00890941" w:rsidRPr="009F59C7">
              <w:t>1 1 </w:t>
            </w:r>
            <w:bookmarkStart w:id="135" w:name="BK_S3P28L17C48"/>
            <w:bookmarkEnd w:id="135"/>
            <w:r w:rsidR="00890941" w:rsidRPr="009F59C7">
              <w:t>7</w:t>
            </w:r>
            <w:r w:rsidR="002E7780" w:rsidRPr="009F59C7">
              <w:t>53215, +96</w:t>
            </w:r>
            <w:r w:rsidR="00890941" w:rsidRPr="009F59C7">
              <w:t>1 1 </w:t>
            </w:r>
            <w:bookmarkStart w:id="136" w:name="BK_S3P28L18C8"/>
            <w:bookmarkEnd w:id="136"/>
            <w:r w:rsidR="00890941" w:rsidRPr="009F59C7">
              <w:t>7</w:t>
            </w:r>
            <w:r w:rsidR="002E7780" w:rsidRPr="009F59C7">
              <w:t xml:space="preserve">36629. Website: </w:t>
            </w:r>
            <w:bookmarkStart w:id="137" w:name="BKCheck15B_8"/>
            <w:bookmarkEnd w:id="137"/>
            <w:r w:rsidR="002E7780" w:rsidRPr="009F59C7">
              <w:t>www.slcb.com.lb.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A04F66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2011SYR0045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24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Syrian Military Intelligence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SMI</w:t>
            </w:r>
            <w:proofErr w:type="spellEnd"/>
            <w:r w:rsidRPr="009F59C7">
              <w:t>, b) Military Intelligence Directorate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E93B4C" w:rsidP="00E93B4C">
            <w:pPr>
              <w:pStyle w:val="Tabletext"/>
            </w:pPr>
            <w:r w:rsidRPr="009F59C7">
              <w:t xml:space="preserve">Syrian Military Intelligence is a </w:t>
            </w:r>
            <w:r w:rsidR="002E7780" w:rsidRPr="009F59C7">
              <w:t>Syrian Government agency.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A04F66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2011SYR0024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Syrian National Security Bureau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B33B05" w:rsidP="007C1620">
            <w:pPr>
              <w:pStyle w:val="Tabletext"/>
            </w:pPr>
            <w:proofErr w:type="spellStart"/>
            <w:r w:rsidRPr="009F59C7">
              <w:t>NSB</w:t>
            </w:r>
            <w:proofErr w:type="spellEnd"/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E42A35">
            <w:pPr>
              <w:pStyle w:val="Tabletext"/>
            </w:pPr>
            <w:r w:rsidRPr="009F59C7">
              <w:t>Syrian National Security Bureau is an element of the Syrian Ba</w:t>
            </w:r>
            <w:bookmarkStart w:id="138" w:name="BK_S3P28L31C3"/>
            <w:bookmarkEnd w:id="138"/>
            <w:r w:rsidRPr="009F59C7">
              <w:t>'ath Party</w:t>
            </w:r>
            <w:r w:rsidR="00E42A35" w:rsidRPr="009F59C7">
              <w:t>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A04F66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2011SYR0025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26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Syrian Political Security Directorate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E42A35" w:rsidP="00E42A35">
            <w:pPr>
              <w:pStyle w:val="Tabletext"/>
            </w:pPr>
            <w:r w:rsidRPr="009F59C7">
              <w:t xml:space="preserve">Syrian Political Security Directorate is a </w:t>
            </w:r>
            <w:r w:rsidR="002E7780" w:rsidRPr="009F59C7">
              <w:t>Syrian Government agency.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018C3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2011SYR0046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27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Syriatel</w:t>
            </w:r>
            <w:proofErr w:type="spellEnd"/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Also known as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 xml:space="preserve">a) </w:t>
            </w:r>
            <w:proofErr w:type="spellStart"/>
            <w:r w:rsidRPr="009F59C7">
              <w:t>Syriatel</w:t>
            </w:r>
            <w:proofErr w:type="spellEnd"/>
            <w:r w:rsidRPr="009F59C7">
              <w:t xml:space="preserve"> Mobile, b) </w:t>
            </w:r>
            <w:proofErr w:type="spellStart"/>
            <w:r w:rsidRPr="009F59C7">
              <w:t>Syriatel</w:t>
            </w:r>
            <w:proofErr w:type="spellEnd"/>
            <w:r w:rsidRPr="009F59C7">
              <w:t xml:space="preserve"> Mobile Telecom, c) </w:t>
            </w:r>
            <w:proofErr w:type="spellStart"/>
            <w:r w:rsidRPr="009F59C7">
              <w:t>Syriatel</w:t>
            </w:r>
            <w:proofErr w:type="spellEnd"/>
            <w:r w:rsidRPr="009F59C7">
              <w:t xml:space="preserve"> Mobile Telecom SA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780" w:rsidRPr="009F59C7" w:rsidRDefault="002E7780" w:rsidP="00C9580F">
            <w:pPr>
              <w:pStyle w:val="Tabletext"/>
            </w:pPr>
            <w:proofErr w:type="spellStart"/>
            <w:r w:rsidRPr="009F59C7">
              <w:t>Syriatel</w:t>
            </w:r>
            <w:proofErr w:type="spellEnd"/>
            <w:r w:rsidRPr="009F59C7">
              <w:t xml:space="preserve"> Mobile Telecom Building, Amman Road, </w:t>
            </w:r>
            <w:proofErr w:type="spellStart"/>
            <w:r w:rsidRPr="009F59C7">
              <w:t>Dara</w:t>
            </w:r>
            <w:r w:rsidR="009C0F3A" w:rsidRPr="009F59C7">
              <w:t>’</w:t>
            </w:r>
            <w:r w:rsidRPr="009F59C7">
              <w:t>a</w:t>
            </w:r>
            <w:proofErr w:type="spellEnd"/>
            <w:r w:rsidRPr="009F59C7">
              <w:t xml:space="preserve"> Highway, </w:t>
            </w:r>
            <w:proofErr w:type="spellStart"/>
            <w:r w:rsidRPr="009F59C7">
              <w:t>Ashrafiyat</w:t>
            </w:r>
            <w:proofErr w:type="spellEnd"/>
            <w:r w:rsidRPr="009F59C7">
              <w:t xml:space="preserve"> </w:t>
            </w:r>
            <w:proofErr w:type="spellStart"/>
            <w:r w:rsidRPr="009F59C7">
              <w:t>Sahnaya</w:t>
            </w:r>
            <w:proofErr w:type="spellEnd"/>
            <w:r w:rsidRPr="009F59C7">
              <w:t xml:space="preserve"> Area,</w:t>
            </w:r>
            <w:r w:rsidR="00C9580F" w:rsidRPr="009F59C7">
              <w:t xml:space="preserve"> P.O. Box 2900, </w:t>
            </w:r>
            <w:r w:rsidRPr="009F59C7">
              <w:t xml:space="preserve">Damascus, </w:t>
            </w:r>
            <w:r w:rsidR="00E42A35" w:rsidRPr="009F59C7">
              <w:t>Syrian Arab Republic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CA766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E42A35" w:rsidP="00C9580F">
            <w:pPr>
              <w:pStyle w:val="Tabletext"/>
            </w:pPr>
            <w:proofErr w:type="spellStart"/>
            <w:r w:rsidRPr="009F59C7">
              <w:t>Syriatel</w:t>
            </w:r>
            <w:proofErr w:type="spellEnd"/>
            <w:r w:rsidRPr="009F59C7">
              <w:t xml:space="preserve"> is a</w:t>
            </w:r>
            <w:r w:rsidR="002E7780" w:rsidRPr="009F59C7">
              <w:t xml:space="preserve"> telecommunications company</w:t>
            </w:r>
            <w:r w:rsidR="00C9580F" w:rsidRPr="009F59C7">
              <w:t xml:space="preserve"> in Syria</w:t>
            </w:r>
            <w:r w:rsidR="002E7780" w:rsidRPr="009F59C7">
              <w:t>. Tel: +96</w:t>
            </w:r>
            <w:r w:rsidR="00890941" w:rsidRPr="009F59C7">
              <w:t>3 11 61 26 </w:t>
            </w:r>
            <w:bookmarkStart w:id="139" w:name="BK_S3P29L4C15"/>
            <w:bookmarkEnd w:id="139"/>
            <w:r w:rsidR="00890941" w:rsidRPr="009F59C7">
              <w:t>2</w:t>
            </w:r>
            <w:r w:rsidR="002E7780" w:rsidRPr="009F59C7">
              <w:t>70. Fax: +96</w:t>
            </w:r>
            <w:r w:rsidR="00890941" w:rsidRPr="009F59C7">
              <w:t>3 11 23 73 97 1</w:t>
            </w:r>
            <w:r w:rsidR="002E7780" w:rsidRPr="009F59C7">
              <w:t>9. Email: info@syriatel.com.sy. Website: http://syriatel.sy/.</w:t>
            </w:r>
          </w:p>
        </w:tc>
      </w:tr>
      <w:tr w:rsidR="00376EA8" w:rsidRPr="009F59C7" w:rsidTr="002A57A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76EA8" w:rsidRPr="009F59C7" w:rsidRDefault="00376EA8" w:rsidP="002A57A9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376EA8" w:rsidP="002A57A9">
            <w:pPr>
              <w:pStyle w:val="Tabletext"/>
            </w:pPr>
            <w:r w:rsidRPr="009F59C7">
              <w:t>Listing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A8" w:rsidRPr="009F59C7" w:rsidRDefault="002833F6" w:rsidP="002A57A9">
            <w:pPr>
              <w:pStyle w:val="Tabletext"/>
            </w:pPr>
            <w:r w:rsidRPr="009F59C7">
              <w:rPr>
                <w:color w:val="000000"/>
                <w:szCs w:val="22"/>
              </w:rPr>
              <w:t>Formerly listed on the RBA Consolidated List as 2011SYR0047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  <w:r w:rsidRPr="009F59C7">
              <w:t>28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Name of entity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Syronics</w:t>
            </w:r>
            <w:proofErr w:type="spellEnd"/>
            <w:r w:rsidRPr="009F59C7">
              <w:t xml:space="preserve"> </w:t>
            </w:r>
            <w:r w:rsidR="009F59C7">
              <w:noBreakHyphen/>
            </w:r>
            <w:r w:rsidRPr="009F59C7">
              <w:t xml:space="preserve"> Syrian Arab Co. for Electronic Industries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Address</w:t>
            </w:r>
          </w:p>
        </w:tc>
        <w:tc>
          <w:tcPr>
            <w:tcW w:w="5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proofErr w:type="spellStart"/>
            <w:r w:rsidRPr="009F59C7">
              <w:t>Kaboon</w:t>
            </w:r>
            <w:proofErr w:type="spellEnd"/>
            <w:r w:rsidRPr="009F59C7">
              <w:t xml:space="preserve"> St., P.O. Box 5966, Damascus.</w:t>
            </w:r>
          </w:p>
        </w:tc>
      </w:tr>
      <w:tr w:rsidR="00DB2239" w:rsidRPr="009F59C7" w:rsidTr="00B33B0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t>Instrument of first designation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DB2239" w:rsidRPr="009F59C7" w:rsidRDefault="00DB2239" w:rsidP="00384DEA">
            <w:pPr>
              <w:pStyle w:val="Tabletext"/>
            </w:pPr>
            <w:r w:rsidRPr="009F59C7">
              <w:rPr>
                <w:i/>
                <w:iCs/>
                <w:color w:val="000000"/>
                <w:shd w:val="clear" w:color="auto" w:fill="FFFFFF"/>
              </w:rPr>
              <w:t xml:space="preserve">Autonomous Sanctions (Designated Persons and Entities and Declared Persons – Syria) List 2012 </w:t>
            </w:r>
            <w:r w:rsidRPr="009F59C7">
              <w:rPr>
                <w:iCs/>
                <w:color w:val="000000"/>
                <w:shd w:val="clear" w:color="auto" w:fill="FFFFFF"/>
              </w:rPr>
              <w:t>[</w:t>
            </w:r>
            <w:r w:rsidRPr="009F59C7">
              <w:t>F2012L00482]</w:t>
            </w:r>
          </w:p>
        </w:tc>
      </w:tr>
      <w:tr w:rsidR="002E7780" w:rsidRPr="009F59C7" w:rsidTr="007C162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7780" w:rsidRPr="009F59C7" w:rsidRDefault="002E7780" w:rsidP="007C1620">
            <w:pPr>
              <w:pStyle w:val="Tabletex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2E7780" w:rsidP="007C1620">
            <w:pPr>
              <w:pStyle w:val="Tabletext"/>
            </w:pPr>
            <w:r w:rsidRPr="009F59C7">
              <w:t>Additional information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780" w:rsidRPr="009F59C7" w:rsidRDefault="00C9580F" w:rsidP="00C9580F">
            <w:pPr>
              <w:pStyle w:val="Tabletext"/>
            </w:pPr>
            <w:proofErr w:type="spellStart"/>
            <w:r w:rsidRPr="009F59C7">
              <w:t>Syronics</w:t>
            </w:r>
            <w:proofErr w:type="spellEnd"/>
            <w:r w:rsidRPr="009F59C7">
              <w:t xml:space="preserve"> </w:t>
            </w:r>
            <w:r w:rsidR="009F59C7">
              <w:noBreakHyphen/>
            </w:r>
            <w:r w:rsidRPr="009F59C7">
              <w:t xml:space="preserve"> Syrian Arab Co. for Electronic Industries is a f</w:t>
            </w:r>
            <w:r w:rsidR="002E7780" w:rsidRPr="009F59C7">
              <w:t xml:space="preserve">ront company for the acquisition of sensitive equipment </w:t>
            </w:r>
            <w:r w:rsidRPr="009F59C7">
              <w:t>for</w:t>
            </w:r>
            <w:r w:rsidR="002E7780" w:rsidRPr="009F59C7">
              <w:t xml:space="preserve"> the Scientific St</w:t>
            </w:r>
            <w:r w:rsidRPr="009F59C7">
              <w:t>udies and Research Centre</w:t>
            </w:r>
            <w:r w:rsidR="002E7780" w:rsidRPr="009F59C7">
              <w:t>. Tel: +96</w:t>
            </w:r>
            <w:r w:rsidR="00890941" w:rsidRPr="009F59C7">
              <w:t>3 11 </w:t>
            </w:r>
            <w:bookmarkStart w:id="140" w:name="BK_S3P29L13C54"/>
            <w:bookmarkEnd w:id="140"/>
            <w:r w:rsidR="00890941" w:rsidRPr="009F59C7">
              <w:t>5</w:t>
            </w:r>
            <w:r w:rsidR="002E7780" w:rsidRPr="009F59C7">
              <w:t>111352, Fax: +96</w:t>
            </w:r>
            <w:r w:rsidR="00890941" w:rsidRPr="009F59C7">
              <w:t>3 11 </w:t>
            </w:r>
            <w:bookmarkStart w:id="141" w:name="BK_S3P29L14C14"/>
            <w:bookmarkEnd w:id="141"/>
            <w:r w:rsidR="00890941" w:rsidRPr="009F59C7">
              <w:t>5</w:t>
            </w:r>
            <w:r w:rsidR="002E7780" w:rsidRPr="009F59C7">
              <w:t>110117.</w:t>
            </w:r>
          </w:p>
        </w:tc>
      </w:tr>
    </w:tbl>
    <w:p w:rsidR="00EC41FD" w:rsidRPr="009F59C7" w:rsidRDefault="00EC41FD" w:rsidP="00CB1C6E">
      <w:pPr>
        <w:pStyle w:val="Tabletext"/>
      </w:pPr>
    </w:p>
    <w:sectPr w:rsidR="00EC41FD" w:rsidRPr="009F59C7" w:rsidSect="0064312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14" w:rsidRDefault="00DE7D14" w:rsidP="0048364F">
      <w:pPr>
        <w:spacing w:line="240" w:lineRule="auto"/>
      </w:pPr>
      <w:r>
        <w:separator/>
      </w:r>
    </w:p>
  </w:endnote>
  <w:endnote w:type="continuationSeparator" w:id="0">
    <w:p w:rsidR="00DE7D14" w:rsidRDefault="00DE7D1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1" w:subsetted="1" w:fontKey="{29B0D914-6F07-4C0A-8EF8-29AF506811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64312C" w:rsidRDefault="0064312C" w:rsidP="006431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312C">
      <w:rPr>
        <w:i/>
        <w:sz w:val="18"/>
      </w:rPr>
      <w:t>OPC64673 -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Default="00DE7D14" w:rsidP="00E97334"/>
  <w:p w:rsidR="00DE7D14" w:rsidRPr="0064312C" w:rsidRDefault="0064312C" w:rsidP="0064312C">
    <w:pPr>
      <w:rPr>
        <w:rFonts w:cs="Times New Roman"/>
        <w:i/>
        <w:sz w:val="18"/>
      </w:rPr>
    </w:pPr>
    <w:r w:rsidRPr="0064312C">
      <w:rPr>
        <w:rFonts w:cs="Times New Roman"/>
        <w:i/>
        <w:sz w:val="18"/>
      </w:rPr>
      <w:t>OPC64673 -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64312C" w:rsidRDefault="0064312C" w:rsidP="0064312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4312C">
      <w:rPr>
        <w:i/>
        <w:sz w:val="18"/>
      </w:rPr>
      <w:t>OPC64673 -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E33C1C" w:rsidRDefault="00DE7D1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7D14" w:rsidTr="004370F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44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3445">
            <w:rPr>
              <w:i/>
              <w:sz w:val="18"/>
            </w:rPr>
            <w:t>Autonomous Sanctions (Designated Persons and Entities and Declared Persons—Syria and Proliferation of Weapons of Mass Destruction) Amendment (Continuation of Effect)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jc w:val="right"/>
            <w:rPr>
              <w:sz w:val="18"/>
            </w:rPr>
          </w:pPr>
        </w:p>
      </w:tc>
    </w:tr>
  </w:tbl>
  <w:p w:rsidR="00DE7D14" w:rsidRPr="0064312C" w:rsidRDefault="0064312C" w:rsidP="0064312C">
    <w:pPr>
      <w:rPr>
        <w:rFonts w:cs="Times New Roman"/>
        <w:i/>
        <w:sz w:val="18"/>
      </w:rPr>
    </w:pPr>
    <w:r w:rsidRPr="0064312C">
      <w:rPr>
        <w:rFonts w:cs="Times New Roman"/>
        <w:i/>
        <w:sz w:val="18"/>
      </w:rPr>
      <w:t>OPC64673 -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E33C1C" w:rsidRDefault="00DE7D1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E7D14" w:rsidTr="004370F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3445">
            <w:rPr>
              <w:i/>
              <w:sz w:val="18"/>
            </w:rPr>
            <w:t>Autonomous Sanctions (Designated Persons and Entities and Declared Persons—Syria and Proliferation of Weapons of Mass Destruction) Amendment (Continuation of Effect)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FB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E7D14" w:rsidRPr="0064312C" w:rsidRDefault="0064312C" w:rsidP="0064312C">
    <w:pPr>
      <w:rPr>
        <w:rFonts w:cs="Times New Roman"/>
        <w:i/>
        <w:sz w:val="18"/>
      </w:rPr>
    </w:pPr>
    <w:r w:rsidRPr="0064312C">
      <w:rPr>
        <w:rFonts w:cs="Times New Roman"/>
        <w:i/>
        <w:sz w:val="18"/>
      </w:rPr>
      <w:t>OPC64673 -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E33C1C" w:rsidRDefault="00DE7D1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E7D14" w:rsidTr="004370F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FB1">
            <w:rPr>
              <w:i/>
              <w:noProof/>
              <w:sz w:val="18"/>
            </w:rPr>
            <w:t>28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3445">
            <w:rPr>
              <w:i/>
              <w:sz w:val="18"/>
            </w:rPr>
            <w:t>Autonomous Sanctions (Designated Persons and Entities and Declared Persons—Syria and Proliferation of Weapons of Mass Destruction) Amendment (Continuation of Effect)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jc w:val="right"/>
            <w:rPr>
              <w:sz w:val="18"/>
            </w:rPr>
          </w:pPr>
        </w:p>
      </w:tc>
    </w:tr>
  </w:tbl>
  <w:p w:rsidR="00DE7D14" w:rsidRPr="0064312C" w:rsidRDefault="0064312C" w:rsidP="0064312C">
    <w:pPr>
      <w:rPr>
        <w:rFonts w:cs="Times New Roman"/>
        <w:i/>
        <w:sz w:val="18"/>
      </w:rPr>
    </w:pPr>
    <w:r w:rsidRPr="0064312C">
      <w:rPr>
        <w:rFonts w:cs="Times New Roman"/>
        <w:i/>
        <w:sz w:val="18"/>
      </w:rPr>
      <w:t>OPC64673 -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E33C1C" w:rsidRDefault="00DE7D1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D14" w:rsidTr="007C16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3445">
            <w:rPr>
              <w:i/>
              <w:sz w:val="18"/>
            </w:rPr>
            <w:t>Autonomous Sanctions (Designated Persons and Entities and Declared Persons—Syria and Proliferation of Weapons of Mass Destruction) Amendment (Continuation of Effect)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FB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E7D14" w:rsidRPr="0064312C" w:rsidRDefault="0064312C" w:rsidP="0064312C">
    <w:pPr>
      <w:rPr>
        <w:rFonts w:cs="Times New Roman"/>
        <w:i/>
        <w:sz w:val="18"/>
      </w:rPr>
    </w:pPr>
    <w:r w:rsidRPr="0064312C">
      <w:rPr>
        <w:rFonts w:cs="Times New Roman"/>
        <w:i/>
        <w:sz w:val="18"/>
      </w:rPr>
      <w:t>OPC64673 -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E33C1C" w:rsidRDefault="00DE7D1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E7D14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3445">
            <w:rPr>
              <w:i/>
              <w:sz w:val="18"/>
            </w:rPr>
            <w:t>Autonomous Sanctions (Designated Persons and Entities and Declared Persons—Syria and Proliferation of Weapons of Mass Destruction) Amendment (Continuation of Effect)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E7D14" w:rsidRDefault="00DE7D14" w:rsidP="007C16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44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E7D14" w:rsidRPr="0064312C" w:rsidRDefault="0064312C" w:rsidP="0064312C">
    <w:pPr>
      <w:rPr>
        <w:rFonts w:cs="Times New Roman"/>
        <w:i/>
        <w:sz w:val="18"/>
      </w:rPr>
    </w:pPr>
    <w:r w:rsidRPr="0064312C">
      <w:rPr>
        <w:rFonts w:cs="Times New Roman"/>
        <w:i/>
        <w:sz w:val="18"/>
      </w:rPr>
      <w:t>OPC64673 -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14" w:rsidRDefault="00DE7D14" w:rsidP="0048364F">
      <w:pPr>
        <w:spacing w:line="240" w:lineRule="auto"/>
      </w:pPr>
      <w:r>
        <w:separator/>
      </w:r>
    </w:p>
  </w:footnote>
  <w:footnote w:type="continuationSeparator" w:id="0">
    <w:p w:rsidR="00DE7D14" w:rsidRDefault="00DE7D1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5F1388" w:rsidRDefault="00DE7D1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5F1388" w:rsidRDefault="00DE7D1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5F1388" w:rsidRDefault="00DE7D1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ED79B6" w:rsidRDefault="00DE7D1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ED79B6" w:rsidRDefault="00DE7D1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ED79B6" w:rsidRDefault="00DE7D1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A961C4" w:rsidRDefault="00DE7D1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64FB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64FB1">
      <w:rPr>
        <w:noProof/>
        <w:sz w:val="20"/>
      </w:rPr>
      <w:t>Amendments</w:t>
    </w:r>
    <w:r>
      <w:rPr>
        <w:sz w:val="20"/>
      </w:rPr>
      <w:fldChar w:fldCharType="end"/>
    </w:r>
  </w:p>
  <w:p w:rsidR="00DE7D14" w:rsidRPr="00A961C4" w:rsidRDefault="00DE7D1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D64FB1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D64FB1">
      <w:rPr>
        <w:noProof/>
        <w:sz w:val="20"/>
      </w:rPr>
      <w:t>Updated lists of designated and declared persons and designated entities</w:t>
    </w:r>
    <w:r>
      <w:rPr>
        <w:sz w:val="20"/>
      </w:rPr>
      <w:fldChar w:fldCharType="end"/>
    </w:r>
  </w:p>
  <w:p w:rsidR="00DE7D14" w:rsidRPr="00A961C4" w:rsidRDefault="00DE7D1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A961C4" w:rsidRDefault="00DE7D1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E7D14" w:rsidRPr="00A961C4" w:rsidRDefault="00DE7D1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E7D14" w:rsidRPr="00A961C4" w:rsidRDefault="00DE7D1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14" w:rsidRPr="00A961C4" w:rsidRDefault="00DE7D1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2D52E8B"/>
    <w:multiLevelType w:val="hybridMultilevel"/>
    <w:tmpl w:val="40C4EE1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13F014F"/>
    <w:multiLevelType w:val="hybridMultilevel"/>
    <w:tmpl w:val="F796C228"/>
    <w:lvl w:ilvl="0" w:tplc="B82885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20"/>
  </w:num>
  <w:num w:numId="20">
    <w:abstractNumId w:val="15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40"/>
    <w:rsid w:val="00000263"/>
    <w:rsid w:val="000113BC"/>
    <w:rsid w:val="000136AF"/>
    <w:rsid w:val="00016F7A"/>
    <w:rsid w:val="00020492"/>
    <w:rsid w:val="00022AD6"/>
    <w:rsid w:val="000276EB"/>
    <w:rsid w:val="0004044E"/>
    <w:rsid w:val="00040D3B"/>
    <w:rsid w:val="00046F47"/>
    <w:rsid w:val="0005120E"/>
    <w:rsid w:val="00054577"/>
    <w:rsid w:val="000552B5"/>
    <w:rsid w:val="0005614E"/>
    <w:rsid w:val="000572F5"/>
    <w:rsid w:val="000614BF"/>
    <w:rsid w:val="0007169C"/>
    <w:rsid w:val="00077593"/>
    <w:rsid w:val="00083F48"/>
    <w:rsid w:val="00085E1A"/>
    <w:rsid w:val="00086786"/>
    <w:rsid w:val="000872D0"/>
    <w:rsid w:val="00096F02"/>
    <w:rsid w:val="000A7DF9"/>
    <w:rsid w:val="000B21AB"/>
    <w:rsid w:val="000B716B"/>
    <w:rsid w:val="000D05EF"/>
    <w:rsid w:val="000D0C8E"/>
    <w:rsid w:val="000D5485"/>
    <w:rsid w:val="000F21C1"/>
    <w:rsid w:val="000F26E6"/>
    <w:rsid w:val="00105D72"/>
    <w:rsid w:val="0010745C"/>
    <w:rsid w:val="00117277"/>
    <w:rsid w:val="00125974"/>
    <w:rsid w:val="00125EE9"/>
    <w:rsid w:val="00144D98"/>
    <w:rsid w:val="001460EB"/>
    <w:rsid w:val="001601A3"/>
    <w:rsid w:val="00160BD7"/>
    <w:rsid w:val="001643C9"/>
    <w:rsid w:val="00165568"/>
    <w:rsid w:val="00166082"/>
    <w:rsid w:val="00166C2F"/>
    <w:rsid w:val="001716C9"/>
    <w:rsid w:val="0017211D"/>
    <w:rsid w:val="00174F14"/>
    <w:rsid w:val="00184261"/>
    <w:rsid w:val="0019063C"/>
    <w:rsid w:val="00190DF5"/>
    <w:rsid w:val="00193461"/>
    <w:rsid w:val="001939E1"/>
    <w:rsid w:val="00195382"/>
    <w:rsid w:val="00195D8D"/>
    <w:rsid w:val="001A3B9F"/>
    <w:rsid w:val="001A65C0"/>
    <w:rsid w:val="001B4537"/>
    <w:rsid w:val="001B6456"/>
    <w:rsid w:val="001B7A5D"/>
    <w:rsid w:val="001C353B"/>
    <w:rsid w:val="001C69C4"/>
    <w:rsid w:val="001D072A"/>
    <w:rsid w:val="001E0A8D"/>
    <w:rsid w:val="001E2EFF"/>
    <w:rsid w:val="001E3590"/>
    <w:rsid w:val="001E7407"/>
    <w:rsid w:val="00201D27"/>
    <w:rsid w:val="0020300C"/>
    <w:rsid w:val="0021593F"/>
    <w:rsid w:val="00220A0C"/>
    <w:rsid w:val="00223E4A"/>
    <w:rsid w:val="002302EA"/>
    <w:rsid w:val="00240749"/>
    <w:rsid w:val="002435D6"/>
    <w:rsid w:val="002468D7"/>
    <w:rsid w:val="00271E72"/>
    <w:rsid w:val="002833F6"/>
    <w:rsid w:val="00285CDD"/>
    <w:rsid w:val="00286A99"/>
    <w:rsid w:val="00291167"/>
    <w:rsid w:val="00297ECB"/>
    <w:rsid w:val="002A57A9"/>
    <w:rsid w:val="002B31F0"/>
    <w:rsid w:val="002C152A"/>
    <w:rsid w:val="002D043A"/>
    <w:rsid w:val="002D70FD"/>
    <w:rsid w:val="002E689D"/>
    <w:rsid w:val="002E7780"/>
    <w:rsid w:val="003018C3"/>
    <w:rsid w:val="003122B5"/>
    <w:rsid w:val="00316EE2"/>
    <w:rsid w:val="0031713F"/>
    <w:rsid w:val="00320FF9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1180"/>
    <w:rsid w:val="00376EA8"/>
    <w:rsid w:val="00384DEA"/>
    <w:rsid w:val="00386FBD"/>
    <w:rsid w:val="003A15AC"/>
    <w:rsid w:val="003A2224"/>
    <w:rsid w:val="003A56EB"/>
    <w:rsid w:val="003B0627"/>
    <w:rsid w:val="003B3964"/>
    <w:rsid w:val="003C0B35"/>
    <w:rsid w:val="003C10BD"/>
    <w:rsid w:val="003C5F2B"/>
    <w:rsid w:val="003D0BFE"/>
    <w:rsid w:val="003D5700"/>
    <w:rsid w:val="003E34D5"/>
    <w:rsid w:val="003E527F"/>
    <w:rsid w:val="003E761B"/>
    <w:rsid w:val="003E7F68"/>
    <w:rsid w:val="003F0F5A"/>
    <w:rsid w:val="00400A30"/>
    <w:rsid w:val="004022CA"/>
    <w:rsid w:val="00403445"/>
    <w:rsid w:val="00404C26"/>
    <w:rsid w:val="004116CD"/>
    <w:rsid w:val="00414ADE"/>
    <w:rsid w:val="00420119"/>
    <w:rsid w:val="00423D40"/>
    <w:rsid w:val="00424CA9"/>
    <w:rsid w:val="004257BB"/>
    <w:rsid w:val="004261D9"/>
    <w:rsid w:val="004370F2"/>
    <w:rsid w:val="0044291A"/>
    <w:rsid w:val="00447267"/>
    <w:rsid w:val="0044790E"/>
    <w:rsid w:val="00447F05"/>
    <w:rsid w:val="00453D6C"/>
    <w:rsid w:val="00460499"/>
    <w:rsid w:val="00464344"/>
    <w:rsid w:val="00474835"/>
    <w:rsid w:val="004819C7"/>
    <w:rsid w:val="0048364F"/>
    <w:rsid w:val="00490F2E"/>
    <w:rsid w:val="00496DB3"/>
    <w:rsid w:val="00496F97"/>
    <w:rsid w:val="004A53EA"/>
    <w:rsid w:val="004A5BDD"/>
    <w:rsid w:val="004A7885"/>
    <w:rsid w:val="004B2395"/>
    <w:rsid w:val="004C24C2"/>
    <w:rsid w:val="004C5D0E"/>
    <w:rsid w:val="004D0ECC"/>
    <w:rsid w:val="004D7195"/>
    <w:rsid w:val="004E6DDD"/>
    <w:rsid w:val="004F1FAC"/>
    <w:rsid w:val="004F359E"/>
    <w:rsid w:val="004F676E"/>
    <w:rsid w:val="005040DD"/>
    <w:rsid w:val="00504331"/>
    <w:rsid w:val="005053A2"/>
    <w:rsid w:val="00512EE5"/>
    <w:rsid w:val="00516B8D"/>
    <w:rsid w:val="0052686F"/>
    <w:rsid w:val="0052756C"/>
    <w:rsid w:val="00530230"/>
    <w:rsid w:val="00530CC9"/>
    <w:rsid w:val="00537FBC"/>
    <w:rsid w:val="00541D73"/>
    <w:rsid w:val="00543469"/>
    <w:rsid w:val="005447B6"/>
    <w:rsid w:val="005452CC"/>
    <w:rsid w:val="00546FA3"/>
    <w:rsid w:val="00554243"/>
    <w:rsid w:val="00557C7A"/>
    <w:rsid w:val="00562A58"/>
    <w:rsid w:val="0057128B"/>
    <w:rsid w:val="00576B5D"/>
    <w:rsid w:val="00581211"/>
    <w:rsid w:val="00583ADE"/>
    <w:rsid w:val="00584811"/>
    <w:rsid w:val="00585446"/>
    <w:rsid w:val="005873BC"/>
    <w:rsid w:val="00593AA6"/>
    <w:rsid w:val="00594066"/>
    <w:rsid w:val="00594161"/>
    <w:rsid w:val="00594749"/>
    <w:rsid w:val="00596C77"/>
    <w:rsid w:val="005A482B"/>
    <w:rsid w:val="005B4067"/>
    <w:rsid w:val="005C30BC"/>
    <w:rsid w:val="005C36E0"/>
    <w:rsid w:val="005C3F41"/>
    <w:rsid w:val="005C7272"/>
    <w:rsid w:val="005D130B"/>
    <w:rsid w:val="005D168D"/>
    <w:rsid w:val="005D2CFB"/>
    <w:rsid w:val="005D2F16"/>
    <w:rsid w:val="005D5EA1"/>
    <w:rsid w:val="005E3205"/>
    <w:rsid w:val="005E55FA"/>
    <w:rsid w:val="005E61D3"/>
    <w:rsid w:val="005F7738"/>
    <w:rsid w:val="00600219"/>
    <w:rsid w:val="00613EAD"/>
    <w:rsid w:val="006158AC"/>
    <w:rsid w:val="00626931"/>
    <w:rsid w:val="00627D19"/>
    <w:rsid w:val="00640402"/>
    <w:rsid w:val="00640F78"/>
    <w:rsid w:val="00641467"/>
    <w:rsid w:val="00641A89"/>
    <w:rsid w:val="0064312C"/>
    <w:rsid w:val="00646E7B"/>
    <w:rsid w:val="00655D6A"/>
    <w:rsid w:val="00656DE9"/>
    <w:rsid w:val="006638EE"/>
    <w:rsid w:val="00674CBB"/>
    <w:rsid w:val="00677CC2"/>
    <w:rsid w:val="00683BF2"/>
    <w:rsid w:val="006852ED"/>
    <w:rsid w:val="00685F42"/>
    <w:rsid w:val="006866A1"/>
    <w:rsid w:val="0069134C"/>
    <w:rsid w:val="0069207B"/>
    <w:rsid w:val="006A4309"/>
    <w:rsid w:val="006B0E55"/>
    <w:rsid w:val="006B3ADE"/>
    <w:rsid w:val="006B7006"/>
    <w:rsid w:val="006C7F8C"/>
    <w:rsid w:val="006D7AB9"/>
    <w:rsid w:val="006F253F"/>
    <w:rsid w:val="00700B2C"/>
    <w:rsid w:val="007043E2"/>
    <w:rsid w:val="00704D45"/>
    <w:rsid w:val="00713084"/>
    <w:rsid w:val="00714360"/>
    <w:rsid w:val="00720FC2"/>
    <w:rsid w:val="00731E00"/>
    <w:rsid w:val="00732E9D"/>
    <w:rsid w:val="0073491A"/>
    <w:rsid w:val="00742CB3"/>
    <w:rsid w:val="0074397B"/>
    <w:rsid w:val="007440B7"/>
    <w:rsid w:val="00745C25"/>
    <w:rsid w:val="00746CA6"/>
    <w:rsid w:val="00747993"/>
    <w:rsid w:val="007634AD"/>
    <w:rsid w:val="0076383E"/>
    <w:rsid w:val="007715C9"/>
    <w:rsid w:val="00774EDD"/>
    <w:rsid w:val="007757EC"/>
    <w:rsid w:val="007777F5"/>
    <w:rsid w:val="00780F4B"/>
    <w:rsid w:val="007A115D"/>
    <w:rsid w:val="007A35E6"/>
    <w:rsid w:val="007A6863"/>
    <w:rsid w:val="007B0C5D"/>
    <w:rsid w:val="007B45D5"/>
    <w:rsid w:val="007C1620"/>
    <w:rsid w:val="007C6765"/>
    <w:rsid w:val="007D45C1"/>
    <w:rsid w:val="007E7D4A"/>
    <w:rsid w:val="007F2A91"/>
    <w:rsid w:val="007F48ED"/>
    <w:rsid w:val="007F7947"/>
    <w:rsid w:val="0080049E"/>
    <w:rsid w:val="00803F27"/>
    <w:rsid w:val="00812F45"/>
    <w:rsid w:val="008170CD"/>
    <w:rsid w:val="008171D2"/>
    <w:rsid w:val="008219D7"/>
    <w:rsid w:val="0084172C"/>
    <w:rsid w:val="0084223A"/>
    <w:rsid w:val="00843B8A"/>
    <w:rsid w:val="00847C94"/>
    <w:rsid w:val="00854E03"/>
    <w:rsid w:val="00856A31"/>
    <w:rsid w:val="00865FBF"/>
    <w:rsid w:val="00870C44"/>
    <w:rsid w:val="008754D0"/>
    <w:rsid w:val="00876540"/>
    <w:rsid w:val="00876EC9"/>
    <w:rsid w:val="00877D48"/>
    <w:rsid w:val="008816F0"/>
    <w:rsid w:val="0088345B"/>
    <w:rsid w:val="00890941"/>
    <w:rsid w:val="008A16A5"/>
    <w:rsid w:val="008A368E"/>
    <w:rsid w:val="008B5FC2"/>
    <w:rsid w:val="008C0BE1"/>
    <w:rsid w:val="008C2B5D"/>
    <w:rsid w:val="008D0EE0"/>
    <w:rsid w:val="008D1C50"/>
    <w:rsid w:val="008D2879"/>
    <w:rsid w:val="008D565A"/>
    <w:rsid w:val="008D5B99"/>
    <w:rsid w:val="008D7A27"/>
    <w:rsid w:val="008E4702"/>
    <w:rsid w:val="008E5D77"/>
    <w:rsid w:val="008E69AA"/>
    <w:rsid w:val="008F3F90"/>
    <w:rsid w:val="008F4F1C"/>
    <w:rsid w:val="008F63A5"/>
    <w:rsid w:val="00904E40"/>
    <w:rsid w:val="00922764"/>
    <w:rsid w:val="00923695"/>
    <w:rsid w:val="009321EA"/>
    <w:rsid w:val="00932377"/>
    <w:rsid w:val="009408EA"/>
    <w:rsid w:val="00943102"/>
    <w:rsid w:val="0094523D"/>
    <w:rsid w:val="00946766"/>
    <w:rsid w:val="009559E6"/>
    <w:rsid w:val="00960358"/>
    <w:rsid w:val="00962D0E"/>
    <w:rsid w:val="00976A63"/>
    <w:rsid w:val="009828A7"/>
    <w:rsid w:val="00983419"/>
    <w:rsid w:val="00990B8A"/>
    <w:rsid w:val="00990FDE"/>
    <w:rsid w:val="009C019F"/>
    <w:rsid w:val="009C0F3A"/>
    <w:rsid w:val="009C1D55"/>
    <w:rsid w:val="009C3431"/>
    <w:rsid w:val="009C5989"/>
    <w:rsid w:val="009D08DA"/>
    <w:rsid w:val="009E1D46"/>
    <w:rsid w:val="009E31D0"/>
    <w:rsid w:val="009E71AD"/>
    <w:rsid w:val="009F59C7"/>
    <w:rsid w:val="00A04F66"/>
    <w:rsid w:val="00A06860"/>
    <w:rsid w:val="00A136F5"/>
    <w:rsid w:val="00A15739"/>
    <w:rsid w:val="00A231E2"/>
    <w:rsid w:val="00A2550D"/>
    <w:rsid w:val="00A4003A"/>
    <w:rsid w:val="00A4169B"/>
    <w:rsid w:val="00A445F2"/>
    <w:rsid w:val="00A50D55"/>
    <w:rsid w:val="00A5165B"/>
    <w:rsid w:val="00A52FDA"/>
    <w:rsid w:val="00A55CD8"/>
    <w:rsid w:val="00A64912"/>
    <w:rsid w:val="00A654FD"/>
    <w:rsid w:val="00A70A74"/>
    <w:rsid w:val="00A758BD"/>
    <w:rsid w:val="00A8187F"/>
    <w:rsid w:val="00A8694B"/>
    <w:rsid w:val="00A90135"/>
    <w:rsid w:val="00A97C3C"/>
    <w:rsid w:val="00AA0343"/>
    <w:rsid w:val="00AA2A5C"/>
    <w:rsid w:val="00AB3542"/>
    <w:rsid w:val="00AB78E9"/>
    <w:rsid w:val="00AC5BF7"/>
    <w:rsid w:val="00AD06F1"/>
    <w:rsid w:val="00AD3467"/>
    <w:rsid w:val="00AD4C5F"/>
    <w:rsid w:val="00AD5641"/>
    <w:rsid w:val="00AD64F0"/>
    <w:rsid w:val="00AD7252"/>
    <w:rsid w:val="00AE0F9B"/>
    <w:rsid w:val="00AF55FF"/>
    <w:rsid w:val="00B032D8"/>
    <w:rsid w:val="00B03508"/>
    <w:rsid w:val="00B12B4B"/>
    <w:rsid w:val="00B14B40"/>
    <w:rsid w:val="00B22595"/>
    <w:rsid w:val="00B33B05"/>
    <w:rsid w:val="00B33B3C"/>
    <w:rsid w:val="00B37B24"/>
    <w:rsid w:val="00B40D74"/>
    <w:rsid w:val="00B47399"/>
    <w:rsid w:val="00B4781A"/>
    <w:rsid w:val="00B52663"/>
    <w:rsid w:val="00B56DCB"/>
    <w:rsid w:val="00B64A74"/>
    <w:rsid w:val="00B72C27"/>
    <w:rsid w:val="00B770D2"/>
    <w:rsid w:val="00B814F9"/>
    <w:rsid w:val="00B83083"/>
    <w:rsid w:val="00B87D19"/>
    <w:rsid w:val="00B90CD9"/>
    <w:rsid w:val="00BA47A3"/>
    <w:rsid w:val="00BA5026"/>
    <w:rsid w:val="00BB12AF"/>
    <w:rsid w:val="00BB6E79"/>
    <w:rsid w:val="00BC2348"/>
    <w:rsid w:val="00BC6D2E"/>
    <w:rsid w:val="00BE024A"/>
    <w:rsid w:val="00BE3B31"/>
    <w:rsid w:val="00BE719A"/>
    <w:rsid w:val="00BE720A"/>
    <w:rsid w:val="00BF52E7"/>
    <w:rsid w:val="00BF6650"/>
    <w:rsid w:val="00C067E5"/>
    <w:rsid w:val="00C164CA"/>
    <w:rsid w:val="00C17008"/>
    <w:rsid w:val="00C310EE"/>
    <w:rsid w:val="00C35CE4"/>
    <w:rsid w:val="00C42A97"/>
    <w:rsid w:val="00C42BF8"/>
    <w:rsid w:val="00C460AE"/>
    <w:rsid w:val="00C47209"/>
    <w:rsid w:val="00C47E9D"/>
    <w:rsid w:val="00C50043"/>
    <w:rsid w:val="00C50A0F"/>
    <w:rsid w:val="00C70CA1"/>
    <w:rsid w:val="00C7573B"/>
    <w:rsid w:val="00C76CF3"/>
    <w:rsid w:val="00C9580F"/>
    <w:rsid w:val="00C9596B"/>
    <w:rsid w:val="00C96F34"/>
    <w:rsid w:val="00CA06F6"/>
    <w:rsid w:val="00CA7665"/>
    <w:rsid w:val="00CA7844"/>
    <w:rsid w:val="00CB1C6E"/>
    <w:rsid w:val="00CB58EF"/>
    <w:rsid w:val="00CC5DFB"/>
    <w:rsid w:val="00CE1C99"/>
    <w:rsid w:val="00CE446B"/>
    <w:rsid w:val="00CE6723"/>
    <w:rsid w:val="00CE7D64"/>
    <w:rsid w:val="00CF0349"/>
    <w:rsid w:val="00CF0BB2"/>
    <w:rsid w:val="00CF1503"/>
    <w:rsid w:val="00D13441"/>
    <w:rsid w:val="00D1587B"/>
    <w:rsid w:val="00D20665"/>
    <w:rsid w:val="00D243A3"/>
    <w:rsid w:val="00D30161"/>
    <w:rsid w:val="00D313D1"/>
    <w:rsid w:val="00D3200B"/>
    <w:rsid w:val="00D32586"/>
    <w:rsid w:val="00D33440"/>
    <w:rsid w:val="00D52EFE"/>
    <w:rsid w:val="00D56A0D"/>
    <w:rsid w:val="00D63EF6"/>
    <w:rsid w:val="00D64FB1"/>
    <w:rsid w:val="00D66518"/>
    <w:rsid w:val="00D70DFB"/>
    <w:rsid w:val="00D71EEA"/>
    <w:rsid w:val="00D735CD"/>
    <w:rsid w:val="00D73B43"/>
    <w:rsid w:val="00D766DF"/>
    <w:rsid w:val="00D8476B"/>
    <w:rsid w:val="00D91898"/>
    <w:rsid w:val="00D94B3C"/>
    <w:rsid w:val="00D95891"/>
    <w:rsid w:val="00DA7AFD"/>
    <w:rsid w:val="00DB2239"/>
    <w:rsid w:val="00DB5CB4"/>
    <w:rsid w:val="00DB79A8"/>
    <w:rsid w:val="00DC2BED"/>
    <w:rsid w:val="00DC479D"/>
    <w:rsid w:val="00DE149E"/>
    <w:rsid w:val="00DE7210"/>
    <w:rsid w:val="00DE7349"/>
    <w:rsid w:val="00DE7D14"/>
    <w:rsid w:val="00DF4DF0"/>
    <w:rsid w:val="00E05704"/>
    <w:rsid w:val="00E11182"/>
    <w:rsid w:val="00E12F1A"/>
    <w:rsid w:val="00E15561"/>
    <w:rsid w:val="00E21CFB"/>
    <w:rsid w:val="00E22935"/>
    <w:rsid w:val="00E27CB3"/>
    <w:rsid w:val="00E42A35"/>
    <w:rsid w:val="00E44A9B"/>
    <w:rsid w:val="00E47BB2"/>
    <w:rsid w:val="00E50B9E"/>
    <w:rsid w:val="00E54292"/>
    <w:rsid w:val="00E60191"/>
    <w:rsid w:val="00E61030"/>
    <w:rsid w:val="00E74DC7"/>
    <w:rsid w:val="00E76251"/>
    <w:rsid w:val="00E77D01"/>
    <w:rsid w:val="00E8571B"/>
    <w:rsid w:val="00E87699"/>
    <w:rsid w:val="00E92E27"/>
    <w:rsid w:val="00E93322"/>
    <w:rsid w:val="00E93B4C"/>
    <w:rsid w:val="00E9586B"/>
    <w:rsid w:val="00E97334"/>
    <w:rsid w:val="00EA0D36"/>
    <w:rsid w:val="00EC41FD"/>
    <w:rsid w:val="00ED4928"/>
    <w:rsid w:val="00EE3749"/>
    <w:rsid w:val="00EE6190"/>
    <w:rsid w:val="00EF2E3A"/>
    <w:rsid w:val="00EF5388"/>
    <w:rsid w:val="00EF6402"/>
    <w:rsid w:val="00F025DF"/>
    <w:rsid w:val="00F047E2"/>
    <w:rsid w:val="00F048B6"/>
    <w:rsid w:val="00F04D57"/>
    <w:rsid w:val="00F078DC"/>
    <w:rsid w:val="00F07AC9"/>
    <w:rsid w:val="00F11B9B"/>
    <w:rsid w:val="00F13E86"/>
    <w:rsid w:val="00F24543"/>
    <w:rsid w:val="00F32FCB"/>
    <w:rsid w:val="00F434D4"/>
    <w:rsid w:val="00F6709F"/>
    <w:rsid w:val="00F677A9"/>
    <w:rsid w:val="00F723BD"/>
    <w:rsid w:val="00F732EA"/>
    <w:rsid w:val="00F74F67"/>
    <w:rsid w:val="00F84CF5"/>
    <w:rsid w:val="00F8612E"/>
    <w:rsid w:val="00FA420B"/>
    <w:rsid w:val="00FA65DC"/>
    <w:rsid w:val="00FB13F6"/>
    <w:rsid w:val="00FC0E05"/>
    <w:rsid w:val="00FE0781"/>
    <w:rsid w:val="00FF1940"/>
    <w:rsid w:val="00FF39DE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59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9C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9C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9C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9C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59C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59C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59C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F59C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59C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59C7"/>
  </w:style>
  <w:style w:type="paragraph" w:customStyle="1" w:styleId="OPCParaBase">
    <w:name w:val="OPCParaBase"/>
    <w:qFormat/>
    <w:rsid w:val="009F59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59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59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59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59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59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F59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59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59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59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59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59C7"/>
  </w:style>
  <w:style w:type="paragraph" w:customStyle="1" w:styleId="Blocks">
    <w:name w:val="Blocks"/>
    <w:aliases w:val="bb"/>
    <w:basedOn w:val="OPCParaBase"/>
    <w:qFormat/>
    <w:rsid w:val="009F59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5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59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59C7"/>
    <w:rPr>
      <w:i/>
    </w:rPr>
  </w:style>
  <w:style w:type="paragraph" w:customStyle="1" w:styleId="BoxList">
    <w:name w:val="BoxList"/>
    <w:aliases w:val="bl"/>
    <w:basedOn w:val="BoxText"/>
    <w:qFormat/>
    <w:rsid w:val="009F59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59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59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59C7"/>
    <w:pPr>
      <w:ind w:left="1985" w:hanging="851"/>
    </w:pPr>
  </w:style>
  <w:style w:type="character" w:customStyle="1" w:styleId="CharAmPartNo">
    <w:name w:val="CharAmPartNo"/>
    <w:basedOn w:val="OPCCharBase"/>
    <w:qFormat/>
    <w:rsid w:val="009F59C7"/>
  </w:style>
  <w:style w:type="character" w:customStyle="1" w:styleId="CharAmPartText">
    <w:name w:val="CharAmPartText"/>
    <w:basedOn w:val="OPCCharBase"/>
    <w:qFormat/>
    <w:rsid w:val="009F59C7"/>
  </w:style>
  <w:style w:type="character" w:customStyle="1" w:styleId="CharAmSchNo">
    <w:name w:val="CharAmSchNo"/>
    <w:basedOn w:val="OPCCharBase"/>
    <w:qFormat/>
    <w:rsid w:val="009F59C7"/>
  </w:style>
  <w:style w:type="character" w:customStyle="1" w:styleId="CharAmSchText">
    <w:name w:val="CharAmSchText"/>
    <w:basedOn w:val="OPCCharBase"/>
    <w:qFormat/>
    <w:rsid w:val="009F59C7"/>
  </w:style>
  <w:style w:type="character" w:customStyle="1" w:styleId="CharBoldItalic">
    <w:name w:val="CharBoldItalic"/>
    <w:basedOn w:val="OPCCharBase"/>
    <w:uiPriority w:val="1"/>
    <w:qFormat/>
    <w:rsid w:val="009F59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59C7"/>
  </w:style>
  <w:style w:type="character" w:customStyle="1" w:styleId="CharChapText">
    <w:name w:val="CharChapText"/>
    <w:basedOn w:val="OPCCharBase"/>
    <w:uiPriority w:val="1"/>
    <w:qFormat/>
    <w:rsid w:val="009F59C7"/>
  </w:style>
  <w:style w:type="character" w:customStyle="1" w:styleId="CharDivNo">
    <w:name w:val="CharDivNo"/>
    <w:basedOn w:val="OPCCharBase"/>
    <w:uiPriority w:val="1"/>
    <w:qFormat/>
    <w:rsid w:val="009F59C7"/>
  </w:style>
  <w:style w:type="character" w:customStyle="1" w:styleId="CharDivText">
    <w:name w:val="CharDivText"/>
    <w:basedOn w:val="OPCCharBase"/>
    <w:uiPriority w:val="1"/>
    <w:qFormat/>
    <w:rsid w:val="009F59C7"/>
  </w:style>
  <w:style w:type="character" w:customStyle="1" w:styleId="CharItalic">
    <w:name w:val="CharItalic"/>
    <w:basedOn w:val="OPCCharBase"/>
    <w:uiPriority w:val="1"/>
    <w:qFormat/>
    <w:rsid w:val="009F59C7"/>
    <w:rPr>
      <w:i/>
    </w:rPr>
  </w:style>
  <w:style w:type="character" w:customStyle="1" w:styleId="CharPartNo">
    <w:name w:val="CharPartNo"/>
    <w:basedOn w:val="OPCCharBase"/>
    <w:uiPriority w:val="1"/>
    <w:qFormat/>
    <w:rsid w:val="009F59C7"/>
  </w:style>
  <w:style w:type="character" w:customStyle="1" w:styleId="CharPartText">
    <w:name w:val="CharPartText"/>
    <w:basedOn w:val="OPCCharBase"/>
    <w:uiPriority w:val="1"/>
    <w:qFormat/>
    <w:rsid w:val="009F59C7"/>
  </w:style>
  <w:style w:type="character" w:customStyle="1" w:styleId="CharSectno">
    <w:name w:val="CharSectno"/>
    <w:basedOn w:val="OPCCharBase"/>
    <w:qFormat/>
    <w:rsid w:val="009F59C7"/>
  </w:style>
  <w:style w:type="character" w:customStyle="1" w:styleId="CharSubdNo">
    <w:name w:val="CharSubdNo"/>
    <w:basedOn w:val="OPCCharBase"/>
    <w:uiPriority w:val="1"/>
    <w:qFormat/>
    <w:rsid w:val="009F59C7"/>
  </w:style>
  <w:style w:type="character" w:customStyle="1" w:styleId="CharSubdText">
    <w:name w:val="CharSubdText"/>
    <w:basedOn w:val="OPCCharBase"/>
    <w:uiPriority w:val="1"/>
    <w:qFormat/>
    <w:rsid w:val="009F59C7"/>
  </w:style>
  <w:style w:type="paragraph" w:customStyle="1" w:styleId="CTA--">
    <w:name w:val="CTA --"/>
    <w:basedOn w:val="OPCParaBase"/>
    <w:next w:val="Normal"/>
    <w:rsid w:val="009F59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59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59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59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59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59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59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59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59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59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59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59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59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59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59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59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59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59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59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59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59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59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59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59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59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59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59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59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59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59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59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59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59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59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59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59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59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59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59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59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59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59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59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59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59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59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59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59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59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59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59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5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59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59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59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F59C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F59C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F59C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F59C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F59C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F59C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F59C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F59C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F59C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F59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59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59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59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59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59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59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59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F59C7"/>
    <w:rPr>
      <w:sz w:val="16"/>
    </w:rPr>
  </w:style>
  <w:style w:type="table" w:customStyle="1" w:styleId="CFlag">
    <w:name w:val="CFlag"/>
    <w:basedOn w:val="TableNormal"/>
    <w:uiPriority w:val="99"/>
    <w:rsid w:val="009F59C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F59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59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F59C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59C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59C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59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59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59C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F59C7"/>
    <w:pPr>
      <w:spacing w:before="120"/>
    </w:pPr>
  </w:style>
  <w:style w:type="paragraph" w:customStyle="1" w:styleId="CompiledActNo">
    <w:name w:val="CompiledActNo"/>
    <w:basedOn w:val="OPCParaBase"/>
    <w:next w:val="Normal"/>
    <w:rsid w:val="009F59C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59C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59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59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59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59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59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F59C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F59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59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59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59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59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59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59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59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59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F59C7"/>
  </w:style>
  <w:style w:type="character" w:customStyle="1" w:styleId="CharSubPartNoCASA">
    <w:name w:val="CharSubPartNo(CASA)"/>
    <w:basedOn w:val="OPCCharBase"/>
    <w:uiPriority w:val="1"/>
    <w:rsid w:val="009F59C7"/>
  </w:style>
  <w:style w:type="paragraph" w:customStyle="1" w:styleId="ENoteTTIndentHeadingSub">
    <w:name w:val="ENoteTTIndentHeadingSub"/>
    <w:aliases w:val="enTTHis"/>
    <w:basedOn w:val="OPCParaBase"/>
    <w:rsid w:val="009F59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59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59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59C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F59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59C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5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59C7"/>
    <w:rPr>
      <w:sz w:val="22"/>
    </w:rPr>
  </w:style>
  <w:style w:type="paragraph" w:customStyle="1" w:styleId="SOTextNote">
    <w:name w:val="SO TextNote"/>
    <w:aliases w:val="sont"/>
    <w:basedOn w:val="SOText"/>
    <w:qFormat/>
    <w:rsid w:val="009F59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59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59C7"/>
    <w:rPr>
      <w:sz w:val="22"/>
    </w:rPr>
  </w:style>
  <w:style w:type="paragraph" w:customStyle="1" w:styleId="FileName">
    <w:name w:val="FileName"/>
    <w:basedOn w:val="Normal"/>
    <w:rsid w:val="009F59C7"/>
  </w:style>
  <w:style w:type="paragraph" w:customStyle="1" w:styleId="TableHeading">
    <w:name w:val="TableHeading"/>
    <w:aliases w:val="th"/>
    <w:basedOn w:val="OPCParaBase"/>
    <w:next w:val="Tabletext"/>
    <w:rsid w:val="009F59C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59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59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59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59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59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59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59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59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5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59C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F59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F59C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F59C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F5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5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59C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F59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F59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F59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F59C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F59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F59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F59C7"/>
  </w:style>
  <w:style w:type="character" w:customStyle="1" w:styleId="charlegsubtitle1">
    <w:name w:val="charlegsubtitle1"/>
    <w:basedOn w:val="DefaultParagraphFont"/>
    <w:rsid w:val="009F59C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F59C7"/>
    <w:pPr>
      <w:ind w:left="240" w:hanging="240"/>
    </w:pPr>
  </w:style>
  <w:style w:type="paragraph" w:styleId="Index2">
    <w:name w:val="index 2"/>
    <w:basedOn w:val="Normal"/>
    <w:next w:val="Normal"/>
    <w:autoRedefine/>
    <w:rsid w:val="009F59C7"/>
    <w:pPr>
      <w:ind w:left="480" w:hanging="240"/>
    </w:pPr>
  </w:style>
  <w:style w:type="paragraph" w:styleId="Index3">
    <w:name w:val="index 3"/>
    <w:basedOn w:val="Normal"/>
    <w:next w:val="Normal"/>
    <w:autoRedefine/>
    <w:rsid w:val="009F59C7"/>
    <w:pPr>
      <w:ind w:left="720" w:hanging="240"/>
    </w:pPr>
  </w:style>
  <w:style w:type="paragraph" w:styleId="Index4">
    <w:name w:val="index 4"/>
    <w:basedOn w:val="Normal"/>
    <w:next w:val="Normal"/>
    <w:autoRedefine/>
    <w:rsid w:val="009F59C7"/>
    <w:pPr>
      <w:ind w:left="960" w:hanging="240"/>
    </w:pPr>
  </w:style>
  <w:style w:type="paragraph" w:styleId="Index5">
    <w:name w:val="index 5"/>
    <w:basedOn w:val="Normal"/>
    <w:next w:val="Normal"/>
    <w:autoRedefine/>
    <w:rsid w:val="009F59C7"/>
    <w:pPr>
      <w:ind w:left="1200" w:hanging="240"/>
    </w:pPr>
  </w:style>
  <w:style w:type="paragraph" w:styleId="Index6">
    <w:name w:val="index 6"/>
    <w:basedOn w:val="Normal"/>
    <w:next w:val="Normal"/>
    <w:autoRedefine/>
    <w:rsid w:val="009F59C7"/>
    <w:pPr>
      <w:ind w:left="1440" w:hanging="240"/>
    </w:pPr>
  </w:style>
  <w:style w:type="paragraph" w:styleId="Index7">
    <w:name w:val="index 7"/>
    <w:basedOn w:val="Normal"/>
    <w:next w:val="Normal"/>
    <w:autoRedefine/>
    <w:rsid w:val="009F59C7"/>
    <w:pPr>
      <w:ind w:left="1680" w:hanging="240"/>
    </w:pPr>
  </w:style>
  <w:style w:type="paragraph" w:styleId="Index8">
    <w:name w:val="index 8"/>
    <w:basedOn w:val="Normal"/>
    <w:next w:val="Normal"/>
    <w:autoRedefine/>
    <w:rsid w:val="009F59C7"/>
    <w:pPr>
      <w:ind w:left="1920" w:hanging="240"/>
    </w:pPr>
  </w:style>
  <w:style w:type="paragraph" w:styleId="Index9">
    <w:name w:val="index 9"/>
    <w:basedOn w:val="Normal"/>
    <w:next w:val="Normal"/>
    <w:autoRedefine/>
    <w:rsid w:val="009F59C7"/>
    <w:pPr>
      <w:ind w:left="2160" w:hanging="240"/>
    </w:pPr>
  </w:style>
  <w:style w:type="paragraph" w:styleId="NormalIndent">
    <w:name w:val="Normal Indent"/>
    <w:basedOn w:val="Normal"/>
    <w:rsid w:val="009F59C7"/>
    <w:pPr>
      <w:ind w:left="720"/>
    </w:pPr>
  </w:style>
  <w:style w:type="paragraph" w:styleId="FootnoteText">
    <w:name w:val="footnote text"/>
    <w:basedOn w:val="Normal"/>
    <w:link w:val="FootnoteTextChar"/>
    <w:rsid w:val="009F59C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59C7"/>
  </w:style>
  <w:style w:type="paragraph" w:styleId="CommentText">
    <w:name w:val="annotation text"/>
    <w:basedOn w:val="Normal"/>
    <w:link w:val="CommentTextChar"/>
    <w:rsid w:val="009F59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59C7"/>
  </w:style>
  <w:style w:type="paragraph" w:styleId="IndexHeading">
    <w:name w:val="index heading"/>
    <w:basedOn w:val="Normal"/>
    <w:next w:val="Index1"/>
    <w:rsid w:val="009F59C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F59C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F59C7"/>
    <w:pPr>
      <w:ind w:left="480" w:hanging="480"/>
    </w:pPr>
  </w:style>
  <w:style w:type="paragraph" w:styleId="EnvelopeAddress">
    <w:name w:val="envelope address"/>
    <w:basedOn w:val="Normal"/>
    <w:rsid w:val="009F59C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F59C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F59C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F59C7"/>
    <w:rPr>
      <w:sz w:val="16"/>
      <w:szCs w:val="16"/>
    </w:rPr>
  </w:style>
  <w:style w:type="character" w:styleId="PageNumber">
    <w:name w:val="page number"/>
    <w:basedOn w:val="DefaultParagraphFont"/>
    <w:rsid w:val="009F59C7"/>
  </w:style>
  <w:style w:type="character" w:styleId="EndnoteReference">
    <w:name w:val="endnote reference"/>
    <w:basedOn w:val="DefaultParagraphFont"/>
    <w:rsid w:val="009F59C7"/>
    <w:rPr>
      <w:vertAlign w:val="superscript"/>
    </w:rPr>
  </w:style>
  <w:style w:type="paragraph" w:styleId="EndnoteText">
    <w:name w:val="endnote text"/>
    <w:basedOn w:val="Normal"/>
    <w:link w:val="EndnoteTextChar"/>
    <w:rsid w:val="009F59C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F59C7"/>
  </w:style>
  <w:style w:type="paragraph" w:styleId="TableofAuthorities">
    <w:name w:val="table of authorities"/>
    <w:basedOn w:val="Normal"/>
    <w:next w:val="Normal"/>
    <w:rsid w:val="009F59C7"/>
    <w:pPr>
      <w:ind w:left="240" w:hanging="240"/>
    </w:pPr>
  </w:style>
  <w:style w:type="paragraph" w:styleId="MacroText">
    <w:name w:val="macro"/>
    <w:link w:val="MacroTextChar"/>
    <w:rsid w:val="009F59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F59C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F59C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F59C7"/>
    <w:pPr>
      <w:ind w:left="283" w:hanging="283"/>
    </w:pPr>
  </w:style>
  <w:style w:type="paragraph" w:styleId="ListBullet">
    <w:name w:val="List Bullet"/>
    <w:basedOn w:val="Normal"/>
    <w:autoRedefine/>
    <w:rsid w:val="009F59C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F59C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F59C7"/>
    <w:pPr>
      <w:ind w:left="566" w:hanging="283"/>
    </w:pPr>
  </w:style>
  <w:style w:type="paragraph" w:styleId="List3">
    <w:name w:val="List 3"/>
    <w:basedOn w:val="Normal"/>
    <w:rsid w:val="009F59C7"/>
    <w:pPr>
      <w:ind w:left="849" w:hanging="283"/>
    </w:pPr>
  </w:style>
  <w:style w:type="paragraph" w:styleId="List4">
    <w:name w:val="List 4"/>
    <w:basedOn w:val="Normal"/>
    <w:rsid w:val="009F59C7"/>
    <w:pPr>
      <w:ind w:left="1132" w:hanging="283"/>
    </w:pPr>
  </w:style>
  <w:style w:type="paragraph" w:styleId="List5">
    <w:name w:val="List 5"/>
    <w:basedOn w:val="Normal"/>
    <w:rsid w:val="009F59C7"/>
    <w:pPr>
      <w:ind w:left="1415" w:hanging="283"/>
    </w:pPr>
  </w:style>
  <w:style w:type="paragraph" w:styleId="ListBullet2">
    <w:name w:val="List Bullet 2"/>
    <w:basedOn w:val="Normal"/>
    <w:autoRedefine/>
    <w:rsid w:val="009F59C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F59C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F59C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F59C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F59C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F59C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F59C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F59C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F59C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F59C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F59C7"/>
    <w:pPr>
      <w:ind w:left="4252"/>
    </w:pPr>
  </w:style>
  <w:style w:type="character" w:customStyle="1" w:styleId="ClosingChar">
    <w:name w:val="Closing Char"/>
    <w:basedOn w:val="DefaultParagraphFont"/>
    <w:link w:val="Closing"/>
    <w:rsid w:val="009F59C7"/>
    <w:rPr>
      <w:sz w:val="22"/>
    </w:rPr>
  </w:style>
  <w:style w:type="paragraph" w:styleId="Signature">
    <w:name w:val="Signature"/>
    <w:basedOn w:val="Normal"/>
    <w:link w:val="SignatureChar"/>
    <w:rsid w:val="009F59C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F59C7"/>
    <w:rPr>
      <w:sz w:val="22"/>
    </w:rPr>
  </w:style>
  <w:style w:type="paragraph" w:styleId="BodyText">
    <w:name w:val="Body Text"/>
    <w:basedOn w:val="Normal"/>
    <w:link w:val="BodyTextChar"/>
    <w:rsid w:val="009F59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59C7"/>
    <w:rPr>
      <w:sz w:val="22"/>
    </w:rPr>
  </w:style>
  <w:style w:type="paragraph" w:styleId="BodyTextIndent">
    <w:name w:val="Body Text Indent"/>
    <w:basedOn w:val="Normal"/>
    <w:link w:val="BodyTextIndentChar"/>
    <w:rsid w:val="009F59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F59C7"/>
    <w:rPr>
      <w:sz w:val="22"/>
    </w:rPr>
  </w:style>
  <w:style w:type="paragraph" w:styleId="ListContinue">
    <w:name w:val="List Continue"/>
    <w:basedOn w:val="Normal"/>
    <w:rsid w:val="009F59C7"/>
    <w:pPr>
      <w:spacing w:after="120"/>
      <w:ind w:left="283"/>
    </w:pPr>
  </w:style>
  <w:style w:type="paragraph" w:styleId="ListContinue2">
    <w:name w:val="List Continue 2"/>
    <w:basedOn w:val="Normal"/>
    <w:rsid w:val="009F59C7"/>
    <w:pPr>
      <w:spacing w:after="120"/>
      <w:ind w:left="566"/>
    </w:pPr>
  </w:style>
  <w:style w:type="paragraph" w:styleId="ListContinue3">
    <w:name w:val="List Continue 3"/>
    <w:basedOn w:val="Normal"/>
    <w:rsid w:val="009F59C7"/>
    <w:pPr>
      <w:spacing w:after="120"/>
      <w:ind w:left="849"/>
    </w:pPr>
  </w:style>
  <w:style w:type="paragraph" w:styleId="ListContinue4">
    <w:name w:val="List Continue 4"/>
    <w:basedOn w:val="Normal"/>
    <w:rsid w:val="009F59C7"/>
    <w:pPr>
      <w:spacing w:after="120"/>
      <w:ind w:left="1132"/>
    </w:pPr>
  </w:style>
  <w:style w:type="paragraph" w:styleId="ListContinue5">
    <w:name w:val="List Continue 5"/>
    <w:basedOn w:val="Normal"/>
    <w:rsid w:val="009F59C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F59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F59C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F59C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F59C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F59C7"/>
  </w:style>
  <w:style w:type="character" w:customStyle="1" w:styleId="SalutationChar">
    <w:name w:val="Salutation Char"/>
    <w:basedOn w:val="DefaultParagraphFont"/>
    <w:link w:val="Salutation"/>
    <w:rsid w:val="009F59C7"/>
    <w:rPr>
      <w:sz w:val="22"/>
    </w:rPr>
  </w:style>
  <w:style w:type="paragraph" w:styleId="Date">
    <w:name w:val="Date"/>
    <w:basedOn w:val="Normal"/>
    <w:next w:val="Normal"/>
    <w:link w:val="DateChar"/>
    <w:rsid w:val="009F59C7"/>
  </w:style>
  <w:style w:type="character" w:customStyle="1" w:styleId="DateChar">
    <w:name w:val="Date Char"/>
    <w:basedOn w:val="DefaultParagraphFont"/>
    <w:link w:val="Date"/>
    <w:rsid w:val="009F59C7"/>
    <w:rPr>
      <w:sz w:val="22"/>
    </w:rPr>
  </w:style>
  <w:style w:type="paragraph" w:styleId="BodyTextFirstIndent">
    <w:name w:val="Body Text First Indent"/>
    <w:basedOn w:val="BodyText"/>
    <w:link w:val="BodyTextFirstIndentChar"/>
    <w:rsid w:val="009F59C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F59C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F59C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F59C7"/>
    <w:rPr>
      <w:sz w:val="22"/>
    </w:rPr>
  </w:style>
  <w:style w:type="paragraph" w:styleId="BodyText2">
    <w:name w:val="Body Text 2"/>
    <w:basedOn w:val="Normal"/>
    <w:link w:val="BodyText2Char"/>
    <w:rsid w:val="009F59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F59C7"/>
    <w:rPr>
      <w:sz w:val="22"/>
    </w:rPr>
  </w:style>
  <w:style w:type="paragraph" w:styleId="BodyText3">
    <w:name w:val="Body Text 3"/>
    <w:basedOn w:val="Normal"/>
    <w:link w:val="BodyText3Char"/>
    <w:rsid w:val="009F59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59C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F59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59C7"/>
    <w:rPr>
      <w:sz w:val="22"/>
    </w:rPr>
  </w:style>
  <w:style w:type="paragraph" w:styleId="BodyTextIndent3">
    <w:name w:val="Body Text Indent 3"/>
    <w:basedOn w:val="Normal"/>
    <w:link w:val="BodyTextIndent3Char"/>
    <w:rsid w:val="009F59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59C7"/>
    <w:rPr>
      <w:sz w:val="16"/>
      <w:szCs w:val="16"/>
    </w:rPr>
  </w:style>
  <w:style w:type="paragraph" w:styleId="BlockText">
    <w:name w:val="Block Text"/>
    <w:basedOn w:val="Normal"/>
    <w:rsid w:val="009F59C7"/>
    <w:pPr>
      <w:spacing w:after="120"/>
      <w:ind w:left="1440" w:right="1440"/>
    </w:pPr>
  </w:style>
  <w:style w:type="character" w:styleId="Hyperlink">
    <w:name w:val="Hyperlink"/>
    <w:basedOn w:val="DefaultParagraphFont"/>
    <w:rsid w:val="009F59C7"/>
    <w:rPr>
      <w:color w:val="0000FF"/>
      <w:u w:val="single"/>
    </w:rPr>
  </w:style>
  <w:style w:type="character" w:styleId="FollowedHyperlink">
    <w:name w:val="FollowedHyperlink"/>
    <w:basedOn w:val="DefaultParagraphFont"/>
    <w:rsid w:val="009F59C7"/>
    <w:rPr>
      <w:color w:val="800080"/>
      <w:u w:val="single"/>
    </w:rPr>
  </w:style>
  <w:style w:type="character" w:styleId="Strong">
    <w:name w:val="Strong"/>
    <w:basedOn w:val="DefaultParagraphFont"/>
    <w:qFormat/>
    <w:rsid w:val="009F59C7"/>
    <w:rPr>
      <w:b/>
      <w:bCs/>
    </w:rPr>
  </w:style>
  <w:style w:type="character" w:styleId="Emphasis">
    <w:name w:val="Emphasis"/>
    <w:basedOn w:val="DefaultParagraphFont"/>
    <w:qFormat/>
    <w:rsid w:val="009F59C7"/>
    <w:rPr>
      <w:i/>
      <w:iCs/>
    </w:rPr>
  </w:style>
  <w:style w:type="paragraph" w:styleId="DocumentMap">
    <w:name w:val="Document Map"/>
    <w:basedOn w:val="Normal"/>
    <w:link w:val="DocumentMapChar"/>
    <w:rsid w:val="009F59C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F59C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F59C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F59C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F59C7"/>
  </w:style>
  <w:style w:type="character" w:customStyle="1" w:styleId="E-mailSignatureChar">
    <w:name w:val="E-mail Signature Char"/>
    <w:basedOn w:val="DefaultParagraphFont"/>
    <w:link w:val="E-mailSignature"/>
    <w:rsid w:val="009F59C7"/>
    <w:rPr>
      <w:sz w:val="22"/>
    </w:rPr>
  </w:style>
  <w:style w:type="paragraph" w:styleId="NormalWeb">
    <w:name w:val="Normal (Web)"/>
    <w:basedOn w:val="Normal"/>
    <w:rsid w:val="009F59C7"/>
  </w:style>
  <w:style w:type="character" w:styleId="HTMLAcronym">
    <w:name w:val="HTML Acronym"/>
    <w:basedOn w:val="DefaultParagraphFont"/>
    <w:rsid w:val="009F59C7"/>
  </w:style>
  <w:style w:type="paragraph" w:styleId="HTMLAddress">
    <w:name w:val="HTML Address"/>
    <w:basedOn w:val="Normal"/>
    <w:link w:val="HTMLAddressChar"/>
    <w:rsid w:val="009F59C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F59C7"/>
    <w:rPr>
      <w:i/>
      <w:iCs/>
      <w:sz w:val="22"/>
    </w:rPr>
  </w:style>
  <w:style w:type="character" w:styleId="HTMLCite">
    <w:name w:val="HTML Cite"/>
    <w:basedOn w:val="DefaultParagraphFont"/>
    <w:rsid w:val="009F59C7"/>
    <w:rPr>
      <w:i/>
      <w:iCs/>
    </w:rPr>
  </w:style>
  <w:style w:type="character" w:styleId="HTMLCode">
    <w:name w:val="HTML Code"/>
    <w:basedOn w:val="DefaultParagraphFont"/>
    <w:rsid w:val="009F59C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F59C7"/>
    <w:rPr>
      <w:i/>
      <w:iCs/>
    </w:rPr>
  </w:style>
  <w:style w:type="character" w:styleId="HTMLKeyboard">
    <w:name w:val="HTML Keyboard"/>
    <w:basedOn w:val="DefaultParagraphFont"/>
    <w:rsid w:val="009F59C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F59C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F59C7"/>
    <w:rPr>
      <w:rFonts w:ascii="Courier New" w:hAnsi="Courier New" w:cs="Courier New"/>
    </w:rPr>
  </w:style>
  <w:style w:type="character" w:styleId="HTMLSample">
    <w:name w:val="HTML Sample"/>
    <w:basedOn w:val="DefaultParagraphFont"/>
    <w:rsid w:val="009F59C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F59C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F59C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F5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9C7"/>
    <w:rPr>
      <w:b/>
      <w:bCs/>
    </w:rPr>
  </w:style>
  <w:style w:type="numbering" w:styleId="1ai">
    <w:name w:val="Outline List 1"/>
    <w:basedOn w:val="NoList"/>
    <w:rsid w:val="009F59C7"/>
    <w:pPr>
      <w:numPr>
        <w:numId w:val="14"/>
      </w:numPr>
    </w:pPr>
  </w:style>
  <w:style w:type="numbering" w:styleId="111111">
    <w:name w:val="Outline List 2"/>
    <w:basedOn w:val="NoList"/>
    <w:rsid w:val="009F59C7"/>
    <w:pPr>
      <w:numPr>
        <w:numId w:val="15"/>
      </w:numPr>
    </w:pPr>
  </w:style>
  <w:style w:type="numbering" w:styleId="ArticleSection">
    <w:name w:val="Outline List 3"/>
    <w:basedOn w:val="NoList"/>
    <w:rsid w:val="009F59C7"/>
    <w:pPr>
      <w:numPr>
        <w:numId w:val="17"/>
      </w:numPr>
    </w:pPr>
  </w:style>
  <w:style w:type="table" w:styleId="TableSimple1">
    <w:name w:val="Table Simple 1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F59C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F59C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F59C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F59C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F59C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F59C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59C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F59C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F59C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F59C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F59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F59C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F59C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F59C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F59C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F59C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F59C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F59C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F59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F59C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F59C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F59C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F59C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F59C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F59C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F59C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F59C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F59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F59C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F59C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F59C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F59C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F59C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F59C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F59C7"/>
    <w:rPr>
      <w:rFonts w:eastAsia="Times New Roman" w:cs="Times New Roman"/>
      <w:b/>
      <w:kern w:val="28"/>
      <w:sz w:val="24"/>
      <w:lang w:eastAsia="en-AU"/>
    </w:rPr>
  </w:style>
  <w:style w:type="paragraph" w:customStyle="1" w:styleId="Body">
    <w:name w:val="Body"/>
    <w:aliases w:val="b"/>
    <w:basedOn w:val="OPCParaBase"/>
    <w:rsid w:val="00E76251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E76251"/>
    <w:pPr>
      <w:numPr>
        <w:numId w:val="20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E76251"/>
    <w:pPr>
      <w:numPr>
        <w:ilvl w:val="1"/>
        <w:numId w:val="20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E76251"/>
    <w:pPr>
      <w:numPr>
        <w:ilvl w:val="2"/>
        <w:numId w:val="20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E76251"/>
    <w:pPr>
      <w:numPr>
        <w:ilvl w:val="3"/>
        <w:numId w:val="20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E76251"/>
    <w:pPr>
      <w:numPr>
        <w:numId w:val="20"/>
      </w:numPr>
    </w:pPr>
  </w:style>
  <w:style w:type="paragraph" w:customStyle="1" w:styleId="Head1">
    <w:name w:val="Head 1"/>
    <w:aliases w:val="1"/>
    <w:basedOn w:val="OPCParaBase"/>
    <w:next w:val="BodyNum"/>
    <w:rsid w:val="00E7625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E76251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E76251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E76251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E76251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MessShortTitle">
    <w:name w:val="MessShortTitle"/>
    <w:basedOn w:val="Head2"/>
    <w:rsid w:val="00E76251"/>
  </w:style>
  <w:style w:type="paragraph" w:customStyle="1" w:styleId="SundryBoxBullet">
    <w:name w:val="SundryBoxBullet"/>
    <w:aliases w:val="sbb"/>
    <w:basedOn w:val="Normal"/>
    <w:rsid w:val="00E762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E762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76251"/>
    <w:pPr>
      <w:spacing w:line="240" w:lineRule="auto"/>
      <w:ind w:left="720"/>
      <w:contextualSpacing/>
    </w:pPr>
    <w:rPr>
      <w:rFonts w:ascii="Calibri" w:hAnsi="Calibri" w:cs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59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9C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9C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9C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9C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59C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59C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59C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F59C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59C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59C7"/>
  </w:style>
  <w:style w:type="paragraph" w:customStyle="1" w:styleId="OPCParaBase">
    <w:name w:val="OPCParaBase"/>
    <w:qFormat/>
    <w:rsid w:val="009F59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59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59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59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59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59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F59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59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59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59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59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59C7"/>
  </w:style>
  <w:style w:type="paragraph" w:customStyle="1" w:styleId="Blocks">
    <w:name w:val="Blocks"/>
    <w:aliases w:val="bb"/>
    <w:basedOn w:val="OPCParaBase"/>
    <w:qFormat/>
    <w:rsid w:val="009F59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5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59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59C7"/>
    <w:rPr>
      <w:i/>
    </w:rPr>
  </w:style>
  <w:style w:type="paragraph" w:customStyle="1" w:styleId="BoxList">
    <w:name w:val="BoxList"/>
    <w:aliases w:val="bl"/>
    <w:basedOn w:val="BoxText"/>
    <w:qFormat/>
    <w:rsid w:val="009F59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59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59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59C7"/>
    <w:pPr>
      <w:ind w:left="1985" w:hanging="851"/>
    </w:pPr>
  </w:style>
  <w:style w:type="character" w:customStyle="1" w:styleId="CharAmPartNo">
    <w:name w:val="CharAmPartNo"/>
    <w:basedOn w:val="OPCCharBase"/>
    <w:qFormat/>
    <w:rsid w:val="009F59C7"/>
  </w:style>
  <w:style w:type="character" w:customStyle="1" w:styleId="CharAmPartText">
    <w:name w:val="CharAmPartText"/>
    <w:basedOn w:val="OPCCharBase"/>
    <w:qFormat/>
    <w:rsid w:val="009F59C7"/>
  </w:style>
  <w:style w:type="character" w:customStyle="1" w:styleId="CharAmSchNo">
    <w:name w:val="CharAmSchNo"/>
    <w:basedOn w:val="OPCCharBase"/>
    <w:qFormat/>
    <w:rsid w:val="009F59C7"/>
  </w:style>
  <w:style w:type="character" w:customStyle="1" w:styleId="CharAmSchText">
    <w:name w:val="CharAmSchText"/>
    <w:basedOn w:val="OPCCharBase"/>
    <w:qFormat/>
    <w:rsid w:val="009F59C7"/>
  </w:style>
  <w:style w:type="character" w:customStyle="1" w:styleId="CharBoldItalic">
    <w:name w:val="CharBoldItalic"/>
    <w:basedOn w:val="OPCCharBase"/>
    <w:uiPriority w:val="1"/>
    <w:qFormat/>
    <w:rsid w:val="009F59C7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59C7"/>
  </w:style>
  <w:style w:type="character" w:customStyle="1" w:styleId="CharChapText">
    <w:name w:val="CharChapText"/>
    <w:basedOn w:val="OPCCharBase"/>
    <w:uiPriority w:val="1"/>
    <w:qFormat/>
    <w:rsid w:val="009F59C7"/>
  </w:style>
  <w:style w:type="character" w:customStyle="1" w:styleId="CharDivNo">
    <w:name w:val="CharDivNo"/>
    <w:basedOn w:val="OPCCharBase"/>
    <w:uiPriority w:val="1"/>
    <w:qFormat/>
    <w:rsid w:val="009F59C7"/>
  </w:style>
  <w:style w:type="character" w:customStyle="1" w:styleId="CharDivText">
    <w:name w:val="CharDivText"/>
    <w:basedOn w:val="OPCCharBase"/>
    <w:uiPriority w:val="1"/>
    <w:qFormat/>
    <w:rsid w:val="009F59C7"/>
  </w:style>
  <w:style w:type="character" w:customStyle="1" w:styleId="CharItalic">
    <w:name w:val="CharItalic"/>
    <w:basedOn w:val="OPCCharBase"/>
    <w:uiPriority w:val="1"/>
    <w:qFormat/>
    <w:rsid w:val="009F59C7"/>
    <w:rPr>
      <w:i/>
    </w:rPr>
  </w:style>
  <w:style w:type="character" w:customStyle="1" w:styleId="CharPartNo">
    <w:name w:val="CharPartNo"/>
    <w:basedOn w:val="OPCCharBase"/>
    <w:uiPriority w:val="1"/>
    <w:qFormat/>
    <w:rsid w:val="009F59C7"/>
  </w:style>
  <w:style w:type="character" w:customStyle="1" w:styleId="CharPartText">
    <w:name w:val="CharPartText"/>
    <w:basedOn w:val="OPCCharBase"/>
    <w:uiPriority w:val="1"/>
    <w:qFormat/>
    <w:rsid w:val="009F59C7"/>
  </w:style>
  <w:style w:type="character" w:customStyle="1" w:styleId="CharSectno">
    <w:name w:val="CharSectno"/>
    <w:basedOn w:val="OPCCharBase"/>
    <w:qFormat/>
    <w:rsid w:val="009F59C7"/>
  </w:style>
  <w:style w:type="character" w:customStyle="1" w:styleId="CharSubdNo">
    <w:name w:val="CharSubdNo"/>
    <w:basedOn w:val="OPCCharBase"/>
    <w:uiPriority w:val="1"/>
    <w:qFormat/>
    <w:rsid w:val="009F59C7"/>
  </w:style>
  <w:style w:type="character" w:customStyle="1" w:styleId="CharSubdText">
    <w:name w:val="CharSubdText"/>
    <w:basedOn w:val="OPCCharBase"/>
    <w:uiPriority w:val="1"/>
    <w:qFormat/>
    <w:rsid w:val="009F59C7"/>
  </w:style>
  <w:style w:type="paragraph" w:customStyle="1" w:styleId="CTA--">
    <w:name w:val="CTA --"/>
    <w:basedOn w:val="OPCParaBase"/>
    <w:next w:val="Normal"/>
    <w:rsid w:val="009F59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59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59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59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59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59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59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59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59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59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59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59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59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59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59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59C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59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59C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59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59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59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59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59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59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59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59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59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59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59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59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59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59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59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59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59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59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59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59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59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59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59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59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59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59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59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59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59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59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59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59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59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5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59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59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59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F59C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F59C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F59C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F59C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F59C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F59C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F59C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F59C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F59C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F59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59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59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59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59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59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59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59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F59C7"/>
    <w:rPr>
      <w:sz w:val="16"/>
    </w:rPr>
  </w:style>
  <w:style w:type="table" w:customStyle="1" w:styleId="CFlag">
    <w:name w:val="CFlag"/>
    <w:basedOn w:val="TableNormal"/>
    <w:uiPriority w:val="99"/>
    <w:rsid w:val="009F59C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F59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59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F59C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59C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59C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59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59C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59C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F59C7"/>
    <w:pPr>
      <w:spacing w:before="120"/>
    </w:pPr>
  </w:style>
  <w:style w:type="paragraph" w:customStyle="1" w:styleId="CompiledActNo">
    <w:name w:val="CompiledActNo"/>
    <w:basedOn w:val="OPCParaBase"/>
    <w:next w:val="Normal"/>
    <w:rsid w:val="009F59C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59C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59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59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59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59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59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F59C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F59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59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59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59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59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59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59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59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59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F59C7"/>
  </w:style>
  <w:style w:type="character" w:customStyle="1" w:styleId="CharSubPartNoCASA">
    <w:name w:val="CharSubPartNo(CASA)"/>
    <w:basedOn w:val="OPCCharBase"/>
    <w:uiPriority w:val="1"/>
    <w:rsid w:val="009F59C7"/>
  </w:style>
  <w:style w:type="paragraph" w:customStyle="1" w:styleId="ENoteTTIndentHeadingSub">
    <w:name w:val="ENoteTTIndentHeadingSub"/>
    <w:aliases w:val="enTTHis"/>
    <w:basedOn w:val="OPCParaBase"/>
    <w:rsid w:val="009F59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59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59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59C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F59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59C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5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59C7"/>
    <w:rPr>
      <w:sz w:val="22"/>
    </w:rPr>
  </w:style>
  <w:style w:type="paragraph" w:customStyle="1" w:styleId="SOTextNote">
    <w:name w:val="SO TextNote"/>
    <w:aliases w:val="sont"/>
    <w:basedOn w:val="SOText"/>
    <w:qFormat/>
    <w:rsid w:val="009F59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59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59C7"/>
    <w:rPr>
      <w:sz w:val="22"/>
    </w:rPr>
  </w:style>
  <w:style w:type="paragraph" w:customStyle="1" w:styleId="FileName">
    <w:name w:val="FileName"/>
    <w:basedOn w:val="Normal"/>
    <w:rsid w:val="009F59C7"/>
  </w:style>
  <w:style w:type="paragraph" w:customStyle="1" w:styleId="TableHeading">
    <w:name w:val="TableHeading"/>
    <w:aliases w:val="th"/>
    <w:basedOn w:val="OPCParaBase"/>
    <w:next w:val="Tabletext"/>
    <w:rsid w:val="009F59C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59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59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59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59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59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59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59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59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59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59C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F59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F59C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F59C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F5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5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59C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F59C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F59C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F59C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F59C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F59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F59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F59C7"/>
  </w:style>
  <w:style w:type="character" w:customStyle="1" w:styleId="charlegsubtitle1">
    <w:name w:val="charlegsubtitle1"/>
    <w:basedOn w:val="DefaultParagraphFont"/>
    <w:rsid w:val="009F59C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F59C7"/>
    <w:pPr>
      <w:ind w:left="240" w:hanging="240"/>
    </w:pPr>
  </w:style>
  <w:style w:type="paragraph" w:styleId="Index2">
    <w:name w:val="index 2"/>
    <w:basedOn w:val="Normal"/>
    <w:next w:val="Normal"/>
    <w:autoRedefine/>
    <w:rsid w:val="009F59C7"/>
    <w:pPr>
      <w:ind w:left="480" w:hanging="240"/>
    </w:pPr>
  </w:style>
  <w:style w:type="paragraph" w:styleId="Index3">
    <w:name w:val="index 3"/>
    <w:basedOn w:val="Normal"/>
    <w:next w:val="Normal"/>
    <w:autoRedefine/>
    <w:rsid w:val="009F59C7"/>
    <w:pPr>
      <w:ind w:left="720" w:hanging="240"/>
    </w:pPr>
  </w:style>
  <w:style w:type="paragraph" w:styleId="Index4">
    <w:name w:val="index 4"/>
    <w:basedOn w:val="Normal"/>
    <w:next w:val="Normal"/>
    <w:autoRedefine/>
    <w:rsid w:val="009F59C7"/>
    <w:pPr>
      <w:ind w:left="960" w:hanging="240"/>
    </w:pPr>
  </w:style>
  <w:style w:type="paragraph" w:styleId="Index5">
    <w:name w:val="index 5"/>
    <w:basedOn w:val="Normal"/>
    <w:next w:val="Normal"/>
    <w:autoRedefine/>
    <w:rsid w:val="009F59C7"/>
    <w:pPr>
      <w:ind w:left="1200" w:hanging="240"/>
    </w:pPr>
  </w:style>
  <w:style w:type="paragraph" w:styleId="Index6">
    <w:name w:val="index 6"/>
    <w:basedOn w:val="Normal"/>
    <w:next w:val="Normal"/>
    <w:autoRedefine/>
    <w:rsid w:val="009F59C7"/>
    <w:pPr>
      <w:ind w:left="1440" w:hanging="240"/>
    </w:pPr>
  </w:style>
  <w:style w:type="paragraph" w:styleId="Index7">
    <w:name w:val="index 7"/>
    <w:basedOn w:val="Normal"/>
    <w:next w:val="Normal"/>
    <w:autoRedefine/>
    <w:rsid w:val="009F59C7"/>
    <w:pPr>
      <w:ind w:left="1680" w:hanging="240"/>
    </w:pPr>
  </w:style>
  <w:style w:type="paragraph" w:styleId="Index8">
    <w:name w:val="index 8"/>
    <w:basedOn w:val="Normal"/>
    <w:next w:val="Normal"/>
    <w:autoRedefine/>
    <w:rsid w:val="009F59C7"/>
    <w:pPr>
      <w:ind w:left="1920" w:hanging="240"/>
    </w:pPr>
  </w:style>
  <w:style w:type="paragraph" w:styleId="Index9">
    <w:name w:val="index 9"/>
    <w:basedOn w:val="Normal"/>
    <w:next w:val="Normal"/>
    <w:autoRedefine/>
    <w:rsid w:val="009F59C7"/>
    <w:pPr>
      <w:ind w:left="2160" w:hanging="240"/>
    </w:pPr>
  </w:style>
  <w:style w:type="paragraph" w:styleId="NormalIndent">
    <w:name w:val="Normal Indent"/>
    <w:basedOn w:val="Normal"/>
    <w:rsid w:val="009F59C7"/>
    <w:pPr>
      <w:ind w:left="720"/>
    </w:pPr>
  </w:style>
  <w:style w:type="paragraph" w:styleId="FootnoteText">
    <w:name w:val="footnote text"/>
    <w:basedOn w:val="Normal"/>
    <w:link w:val="FootnoteTextChar"/>
    <w:rsid w:val="009F59C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59C7"/>
  </w:style>
  <w:style w:type="paragraph" w:styleId="CommentText">
    <w:name w:val="annotation text"/>
    <w:basedOn w:val="Normal"/>
    <w:link w:val="CommentTextChar"/>
    <w:rsid w:val="009F59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59C7"/>
  </w:style>
  <w:style w:type="paragraph" w:styleId="IndexHeading">
    <w:name w:val="index heading"/>
    <w:basedOn w:val="Normal"/>
    <w:next w:val="Index1"/>
    <w:rsid w:val="009F59C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F59C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F59C7"/>
    <w:pPr>
      <w:ind w:left="480" w:hanging="480"/>
    </w:pPr>
  </w:style>
  <w:style w:type="paragraph" w:styleId="EnvelopeAddress">
    <w:name w:val="envelope address"/>
    <w:basedOn w:val="Normal"/>
    <w:rsid w:val="009F59C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F59C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F59C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F59C7"/>
    <w:rPr>
      <w:sz w:val="16"/>
      <w:szCs w:val="16"/>
    </w:rPr>
  </w:style>
  <w:style w:type="character" w:styleId="PageNumber">
    <w:name w:val="page number"/>
    <w:basedOn w:val="DefaultParagraphFont"/>
    <w:rsid w:val="009F59C7"/>
  </w:style>
  <w:style w:type="character" w:styleId="EndnoteReference">
    <w:name w:val="endnote reference"/>
    <w:basedOn w:val="DefaultParagraphFont"/>
    <w:rsid w:val="009F59C7"/>
    <w:rPr>
      <w:vertAlign w:val="superscript"/>
    </w:rPr>
  </w:style>
  <w:style w:type="paragraph" w:styleId="EndnoteText">
    <w:name w:val="endnote text"/>
    <w:basedOn w:val="Normal"/>
    <w:link w:val="EndnoteTextChar"/>
    <w:rsid w:val="009F59C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F59C7"/>
  </w:style>
  <w:style w:type="paragraph" w:styleId="TableofAuthorities">
    <w:name w:val="table of authorities"/>
    <w:basedOn w:val="Normal"/>
    <w:next w:val="Normal"/>
    <w:rsid w:val="009F59C7"/>
    <w:pPr>
      <w:ind w:left="240" w:hanging="240"/>
    </w:pPr>
  </w:style>
  <w:style w:type="paragraph" w:styleId="MacroText">
    <w:name w:val="macro"/>
    <w:link w:val="MacroTextChar"/>
    <w:rsid w:val="009F59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F59C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F59C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F59C7"/>
    <w:pPr>
      <w:ind w:left="283" w:hanging="283"/>
    </w:pPr>
  </w:style>
  <w:style w:type="paragraph" w:styleId="ListBullet">
    <w:name w:val="List Bullet"/>
    <w:basedOn w:val="Normal"/>
    <w:autoRedefine/>
    <w:rsid w:val="009F59C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F59C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F59C7"/>
    <w:pPr>
      <w:ind w:left="566" w:hanging="283"/>
    </w:pPr>
  </w:style>
  <w:style w:type="paragraph" w:styleId="List3">
    <w:name w:val="List 3"/>
    <w:basedOn w:val="Normal"/>
    <w:rsid w:val="009F59C7"/>
    <w:pPr>
      <w:ind w:left="849" w:hanging="283"/>
    </w:pPr>
  </w:style>
  <w:style w:type="paragraph" w:styleId="List4">
    <w:name w:val="List 4"/>
    <w:basedOn w:val="Normal"/>
    <w:rsid w:val="009F59C7"/>
    <w:pPr>
      <w:ind w:left="1132" w:hanging="283"/>
    </w:pPr>
  </w:style>
  <w:style w:type="paragraph" w:styleId="List5">
    <w:name w:val="List 5"/>
    <w:basedOn w:val="Normal"/>
    <w:rsid w:val="009F59C7"/>
    <w:pPr>
      <w:ind w:left="1415" w:hanging="283"/>
    </w:pPr>
  </w:style>
  <w:style w:type="paragraph" w:styleId="ListBullet2">
    <w:name w:val="List Bullet 2"/>
    <w:basedOn w:val="Normal"/>
    <w:autoRedefine/>
    <w:rsid w:val="009F59C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F59C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F59C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F59C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F59C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F59C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F59C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F59C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F59C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F59C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F59C7"/>
    <w:pPr>
      <w:ind w:left="4252"/>
    </w:pPr>
  </w:style>
  <w:style w:type="character" w:customStyle="1" w:styleId="ClosingChar">
    <w:name w:val="Closing Char"/>
    <w:basedOn w:val="DefaultParagraphFont"/>
    <w:link w:val="Closing"/>
    <w:rsid w:val="009F59C7"/>
    <w:rPr>
      <w:sz w:val="22"/>
    </w:rPr>
  </w:style>
  <w:style w:type="paragraph" w:styleId="Signature">
    <w:name w:val="Signature"/>
    <w:basedOn w:val="Normal"/>
    <w:link w:val="SignatureChar"/>
    <w:rsid w:val="009F59C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F59C7"/>
    <w:rPr>
      <w:sz w:val="22"/>
    </w:rPr>
  </w:style>
  <w:style w:type="paragraph" w:styleId="BodyText">
    <w:name w:val="Body Text"/>
    <w:basedOn w:val="Normal"/>
    <w:link w:val="BodyTextChar"/>
    <w:rsid w:val="009F59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59C7"/>
    <w:rPr>
      <w:sz w:val="22"/>
    </w:rPr>
  </w:style>
  <w:style w:type="paragraph" w:styleId="BodyTextIndent">
    <w:name w:val="Body Text Indent"/>
    <w:basedOn w:val="Normal"/>
    <w:link w:val="BodyTextIndentChar"/>
    <w:rsid w:val="009F59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F59C7"/>
    <w:rPr>
      <w:sz w:val="22"/>
    </w:rPr>
  </w:style>
  <w:style w:type="paragraph" w:styleId="ListContinue">
    <w:name w:val="List Continue"/>
    <w:basedOn w:val="Normal"/>
    <w:rsid w:val="009F59C7"/>
    <w:pPr>
      <w:spacing w:after="120"/>
      <w:ind w:left="283"/>
    </w:pPr>
  </w:style>
  <w:style w:type="paragraph" w:styleId="ListContinue2">
    <w:name w:val="List Continue 2"/>
    <w:basedOn w:val="Normal"/>
    <w:rsid w:val="009F59C7"/>
    <w:pPr>
      <w:spacing w:after="120"/>
      <w:ind w:left="566"/>
    </w:pPr>
  </w:style>
  <w:style w:type="paragraph" w:styleId="ListContinue3">
    <w:name w:val="List Continue 3"/>
    <w:basedOn w:val="Normal"/>
    <w:rsid w:val="009F59C7"/>
    <w:pPr>
      <w:spacing w:after="120"/>
      <w:ind w:left="849"/>
    </w:pPr>
  </w:style>
  <w:style w:type="paragraph" w:styleId="ListContinue4">
    <w:name w:val="List Continue 4"/>
    <w:basedOn w:val="Normal"/>
    <w:rsid w:val="009F59C7"/>
    <w:pPr>
      <w:spacing w:after="120"/>
      <w:ind w:left="1132"/>
    </w:pPr>
  </w:style>
  <w:style w:type="paragraph" w:styleId="ListContinue5">
    <w:name w:val="List Continue 5"/>
    <w:basedOn w:val="Normal"/>
    <w:rsid w:val="009F59C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F59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F59C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F59C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F59C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F59C7"/>
  </w:style>
  <w:style w:type="character" w:customStyle="1" w:styleId="SalutationChar">
    <w:name w:val="Salutation Char"/>
    <w:basedOn w:val="DefaultParagraphFont"/>
    <w:link w:val="Salutation"/>
    <w:rsid w:val="009F59C7"/>
    <w:rPr>
      <w:sz w:val="22"/>
    </w:rPr>
  </w:style>
  <w:style w:type="paragraph" w:styleId="Date">
    <w:name w:val="Date"/>
    <w:basedOn w:val="Normal"/>
    <w:next w:val="Normal"/>
    <w:link w:val="DateChar"/>
    <w:rsid w:val="009F59C7"/>
  </w:style>
  <w:style w:type="character" w:customStyle="1" w:styleId="DateChar">
    <w:name w:val="Date Char"/>
    <w:basedOn w:val="DefaultParagraphFont"/>
    <w:link w:val="Date"/>
    <w:rsid w:val="009F59C7"/>
    <w:rPr>
      <w:sz w:val="22"/>
    </w:rPr>
  </w:style>
  <w:style w:type="paragraph" w:styleId="BodyTextFirstIndent">
    <w:name w:val="Body Text First Indent"/>
    <w:basedOn w:val="BodyText"/>
    <w:link w:val="BodyTextFirstIndentChar"/>
    <w:rsid w:val="009F59C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F59C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F59C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F59C7"/>
    <w:rPr>
      <w:sz w:val="22"/>
    </w:rPr>
  </w:style>
  <w:style w:type="paragraph" w:styleId="BodyText2">
    <w:name w:val="Body Text 2"/>
    <w:basedOn w:val="Normal"/>
    <w:link w:val="BodyText2Char"/>
    <w:rsid w:val="009F59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F59C7"/>
    <w:rPr>
      <w:sz w:val="22"/>
    </w:rPr>
  </w:style>
  <w:style w:type="paragraph" w:styleId="BodyText3">
    <w:name w:val="Body Text 3"/>
    <w:basedOn w:val="Normal"/>
    <w:link w:val="BodyText3Char"/>
    <w:rsid w:val="009F59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59C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F59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59C7"/>
    <w:rPr>
      <w:sz w:val="22"/>
    </w:rPr>
  </w:style>
  <w:style w:type="paragraph" w:styleId="BodyTextIndent3">
    <w:name w:val="Body Text Indent 3"/>
    <w:basedOn w:val="Normal"/>
    <w:link w:val="BodyTextIndent3Char"/>
    <w:rsid w:val="009F59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59C7"/>
    <w:rPr>
      <w:sz w:val="16"/>
      <w:szCs w:val="16"/>
    </w:rPr>
  </w:style>
  <w:style w:type="paragraph" w:styleId="BlockText">
    <w:name w:val="Block Text"/>
    <w:basedOn w:val="Normal"/>
    <w:rsid w:val="009F59C7"/>
    <w:pPr>
      <w:spacing w:after="120"/>
      <w:ind w:left="1440" w:right="1440"/>
    </w:pPr>
  </w:style>
  <w:style w:type="character" w:styleId="Hyperlink">
    <w:name w:val="Hyperlink"/>
    <w:basedOn w:val="DefaultParagraphFont"/>
    <w:rsid w:val="009F59C7"/>
    <w:rPr>
      <w:color w:val="0000FF"/>
      <w:u w:val="single"/>
    </w:rPr>
  </w:style>
  <w:style w:type="character" w:styleId="FollowedHyperlink">
    <w:name w:val="FollowedHyperlink"/>
    <w:basedOn w:val="DefaultParagraphFont"/>
    <w:rsid w:val="009F59C7"/>
    <w:rPr>
      <w:color w:val="800080"/>
      <w:u w:val="single"/>
    </w:rPr>
  </w:style>
  <w:style w:type="character" w:styleId="Strong">
    <w:name w:val="Strong"/>
    <w:basedOn w:val="DefaultParagraphFont"/>
    <w:qFormat/>
    <w:rsid w:val="009F59C7"/>
    <w:rPr>
      <w:b/>
      <w:bCs/>
    </w:rPr>
  </w:style>
  <w:style w:type="character" w:styleId="Emphasis">
    <w:name w:val="Emphasis"/>
    <w:basedOn w:val="DefaultParagraphFont"/>
    <w:qFormat/>
    <w:rsid w:val="009F59C7"/>
    <w:rPr>
      <w:i/>
      <w:iCs/>
    </w:rPr>
  </w:style>
  <w:style w:type="paragraph" w:styleId="DocumentMap">
    <w:name w:val="Document Map"/>
    <w:basedOn w:val="Normal"/>
    <w:link w:val="DocumentMapChar"/>
    <w:rsid w:val="009F59C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F59C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F59C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F59C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F59C7"/>
  </w:style>
  <w:style w:type="character" w:customStyle="1" w:styleId="E-mailSignatureChar">
    <w:name w:val="E-mail Signature Char"/>
    <w:basedOn w:val="DefaultParagraphFont"/>
    <w:link w:val="E-mailSignature"/>
    <w:rsid w:val="009F59C7"/>
    <w:rPr>
      <w:sz w:val="22"/>
    </w:rPr>
  </w:style>
  <w:style w:type="paragraph" w:styleId="NormalWeb">
    <w:name w:val="Normal (Web)"/>
    <w:basedOn w:val="Normal"/>
    <w:rsid w:val="009F59C7"/>
  </w:style>
  <w:style w:type="character" w:styleId="HTMLAcronym">
    <w:name w:val="HTML Acronym"/>
    <w:basedOn w:val="DefaultParagraphFont"/>
    <w:rsid w:val="009F59C7"/>
  </w:style>
  <w:style w:type="paragraph" w:styleId="HTMLAddress">
    <w:name w:val="HTML Address"/>
    <w:basedOn w:val="Normal"/>
    <w:link w:val="HTMLAddressChar"/>
    <w:rsid w:val="009F59C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F59C7"/>
    <w:rPr>
      <w:i/>
      <w:iCs/>
      <w:sz w:val="22"/>
    </w:rPr>
  </w:style>
  <w:style w:type="character" w:styleId="HTMLCite">
    <w:name w:val="HTML Cite"/>
    <w:basedOn w:val="DefaultParagraphFont"/>
    <w:rsid w:val="009F59C7"/>
    <w:rPr>
      <w:i/>
      <w:iCs/>
    </w:rPr>
  </w:style>
  <w:style w:type="character" w:styleId="HTMLCode">
    <w:name w:val="HTML Code"/>
    <w:basedOn w:val="DefaultParagraphFont"/>
    <w:rsid w:val="009F59C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F59C7"/>
    <w:rPr>
      <w:i/>
      <w:iCs/>
    </w:rPr>
  </w:style>
  <w:style w:type="character" w:styleId="HTMLKeyboard">
    <w:name w:val="HTML Keyboard"/>
    <w:basedOn w:val="DefaultParagraphFont"/>
    <w:rsid w:val="009F59C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F59C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F59C7"/>
    <w:rPr>
      <w:rFonts w:ascii="Courier New" w:hAnsi="Courier New" w:cs="Courier New"/>
    </w:rPr>
  </w:style>
  <w:style w:type="character" w:styleId="HTMLSample">
    <w:name w:val="HTML Sample"/>
    <w:basedOn w:val="DefaultParagraphFont"/>
    <w:rsid w:val="009F59C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F59C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F59C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F5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9C7"/>
    <w:rPr>
      <w:b/>
      <w:bCs/>
    </w:rPr>
  </w:style>
  <w:style w:type="numbering" w:styleId="1ai">
    <w:name w:val="Outline List 1"/>
    <w:basedOn w:val="NoList"/>
    <w:rsid w:val="009F59C7"/>
    <w:pPr>
      <w:numPr>
        <w:numId w:val="14"/>
      </w:numPr>
    </w:pPr>
  </w:style>
  <w:style w:type="numbering" w:styleId="111111">
    <w:name w:val="Outline List 2"/>
    <w:basedOn w:val="NoList"/>
    <w:rsid w:val="009F59C7"/>
    <w:pPr>
      <w:numPr>
        <w:numId w:val="15"/>
      </w:numPr>
    </w:pPr>
  </w:style>
  <w:style w:type="numbering" w:styleId="ArticleSection">
    <w:name w:val="Outline List 3"/>
    <w:basedOn w:val="NoList"/>
    <w:rsid w:val="009F59C7"/>
    <w:pPr>
      <w:numPr>
        <w:numId w:val="17"/>
      </w:numPr>
    </w:pPr>
  </w:style>
  <w:style w:type="table" w:styleId="TableSimple1">
    <w:name w:val="Table Simple 1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F59C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F59C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F59C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F59C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F59C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F59C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59C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F59C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F59C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F59C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F59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F59C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F59C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F59C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F59C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F59C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F59C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F59C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F59C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F59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F59C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F59C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F59C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F59C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F59C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F59C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F59C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F59C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F59C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F59C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F59C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F59C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F59C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F59C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F59C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F59C7"/>
    <w:rPr>
      <w:rFonts w:eastAsia="Times New Roman" w:cs="Times New Roman"/>
      <w:b/>
      <w:kern w:val="28"/>
      <w:sz w:val="24"/>
      <w:lang w:eastAsia="en-AU"/>
    </w:rPr>
  </w:style>
  <w:style w:type="paragraph" w:customStyle="1" w:styleId="Body">
    <w:name w:val="Body"/>
    <w:aliases w:val="b"/>
    <w:basedOn w:val="OPCParaBase"/>
    <w:rsid w:val="00E76251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E76251"/>
    <w:pPr>
      <w:numPr>
        <w:numId w:val="20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E76251"/>
    <w:pPr>
      <w:numPr>
        <w:ilvl w:val="1"/>
        <w:numId w:val="20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E76251"/>
    <w:pPr>
      <w:numPr>
        <w:ilvl w:val="2"/>
        <w:numId w:val="20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E76251"/>
    <w:pPr>
      <w:numPr>
        <w:ilvl w:val="3"/>
        <w:numId w:val="20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E76251"/>
    <w:pPr>
      <w:numPr>
        <w:numId w:val="20"/>
      </w:numPr>
    </w:pPr>
  </w:style>
  <w:style w:type="paragraph" w:customStyle="1" w:styleId="Head1">
    <w:name w:val="Head 1"/>
    <w:aliases w:val="1"/>
    <w:basedOn w:val="OPCParaBase"/>
    <w:next w:val="BodyNum"/>
    <w:rsid w:val="00E7625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E76251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E76251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E76251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E76251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MessShortTitle">
    <w:name w:val="MessShortTitle"/>
    <w:basedOn w:val="Head2"/>
    <w:rsid w:val="00E76251"/>
  </w:style>
  <w:style w:type="paragraph" w:customStyle="1" w:styleId="SundryBoxBullet">
    <w:name w:val="SundryBoxBullet"/>
    <w:aliases w:val="sbb"/>
    <w:basedOn w:val="Normal"/>
    <w:rsid w:val="00E762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E762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76251"/>
    <w:pPr>
      <w:spacing w:line="240" w:lineRule="auto"/>
      <w:ind w:left="720"/>
      <w:contextualSpacing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33</Pages>
  <Words>10772</Words>
  <Characters>53322</Characters>
  <Application>Microsoft Office Word</Application>
  <DocSecurity>4</DocSecurity>
  <PresentationFormat/>
  <Lines>4443</Lines>
  <Paragraphs>2002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2020-10-21T01:33:00Z</cp:lastPrinted>
  <dcterms:created xsi:type="dcterms:W3CDTF">2021-01-22T01:54:00Z</dcterms:created>
  <dcterms:modified xsi:type="dcterms:W3CDTF">2021-01-22T01:54:00Z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Autonomous Sanctions (Designated Persons and Entities and Declared Persons—Syria and Proliferation of Weapons of Mass Destruction) Amendment (Continuation of Effect) Instrument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OPC64673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TrimID">
    <vt:lpwstr>PC:D20/17444</vt:lpwstr>
  </property>
  <property fmtid="{D5CDD505-2E9C-101B-9397-08002B2CF9AE}" pid="17" name="DateMade">
    <vt:lpwstr>13 January 2021</vt:lpwstr>
  </property>
</Properties>
</file>