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AD56A" w14:textId="77777777" w:rsidR="00715914" w:rsidRPr="003A3070" w:rsidRDefault="00DA186E" w:rsidP="00B05CF4">
      <w:pPr>
        <w:rPr>
          <w:sz w:val="28"/>
        </w:rPr>
      </w:pPr>
      <w:r w:rsidRPr="003A3070">
        <w:rPr>
          <w:noProof/>
          <w:lang w:eastAsia="en-AU"/>
        </w:rPr>
        <w:drawing>
          <wp:inline distT="0" distB="0" distL="0" distR="0" wp14:anchorId="4A351B2B" wp14:editId="7260119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A37DF" w14:textId="77777777" w:rsidR="00715914" w:rsidRPr="003A3070" w:rsidRDefault="00715914" w:rsidP="00715914">
      <w:pPr>
        <w:rPr>
          <w:sz w:val="19"/>
        </w:rPr>
      </w:pPr>
    </w:p>
    <w:p w14:paraId="741E4338" w14:textId="77777777" w:rsidR="00715914" w:rsidRPr="003A3070" w:rsidRDefault="005F1F4F" w:rsidP="00715914">
      <w:pPr>
        <w:pStyle w:val="ShortT"/>
      </w:pPr>
      <w:r w:rsidRPr="003A3070">
        <w:t>Industry Research and Development (Temporary Refinery Production Payment Program) Instrument 2021</w:t>
      </w:r>
    </w:p>
    <w:p w14:paraId="4805BA0C" w14:textId="77777777" w:rsidR="000D4D71" w:rsidRPr="003A3070" w:rsidRDefault="000D4D71" w:rsidP="008E4315">
      <w:pPr>
        <w:pStyle w:val="SignCoverPageStart"/>
        <w:rPr>
          <w:szCs w:val="22"/>
        </w:rPr>
      </w:pPr>
      <w:r w:rsidRPr="003A3070">
        <w:rPr>
          <w:szCs w:val="22"/>
        </w:rPr>
        <w:t>I, Angus Taylor, Minister for Energy and Emissions Reduction, make the following instrument.</w:t>
      </w:r>
    </w:p>
    <w:p w14:paraId="1EBF3E32" w14:textId="40C91477" w:rsidR="000D4D71" w:rsidRPr="003A3070" w:rsidRDefault="000D4D71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3A3070">
        <w:rPr>
          <w:szCs w:val="22"/>
        </w:rPr>
        <w:t>Dated</w:t>
      </w:r>
      <w:r w:rsidR="003C58D7">
        <w:rPr>
          <w:szCs w:val="22"/>
        </w:rPr>
        <w:t xml:space="preserve"> </w:t>
      </w:r>
      <w:r w:rsidRPr="003A3070">
        <w:rPr>
          <w:szCs w:val="22"/>
        </w:rPr>
        <w:fldChar w:fldCharType="begin"/>
      </w:r>
      <w:r w:rsidRPr="003A3070">
        <w:rPr>
          <w:szCs w:val="22"/>
        </w:rPr>
        <w:instrText xml:space="preserve"> DOCPROPERTY  DateMade </w:instrText>
      </w:r>
      <w:r w:rsidRPr="003A3070">
        <w:rPr>
          <w:szCs w:val="22"/>
        </w:rPr>
        <w:fldChar w:fldCharType="separate"/>
      </w:r>
      <w:r w:rsidR="003C58D7">
        <w:rPr>
          <w:szCs w:val="22"/>
        </w:rPr>
        <w:t>2 March 2021</w:t>
      </w:r>
      <w:r w:rsidRPr="003A3070">
        <w:rPr>
          <w:szCs w:val="22"/>
        </w:rPr>
        <w:fldChar w:fldCharType="end"/>
      </w:r>
    </w:p>
    <w:p w14:paraId="29C1C3DB" w14:textId="77777777" w:rsidR="000D4D71" w:rsidRPr="003A3070" w:rsidRDefault="000D4D7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A3070">
        <w:rPr>
          <w:szCs w:val="22"/>
        </w:rPr>
        <w:t>Angus Taylor</w:t>
      </w:r>
    </w:p>
    <w:p w14:paraId="09836B2C" w14:textId="77777777" w:rsidR="000D4D71" w:rsidRPr="003A3070" w:rsidRDefault="000D4D71" w:rsidP="008E4315">
      <w:pPr>
        <w:pStyle w:val="SignCoverPageEnd"/>
        <w:rPr>
          <w:szCs w:val="22"/>
        </w:rPr>
      </w:pPr>
      <w:r w:rsidRPr="003A3070">
        <w:rPr>
          <w:szCs w:val="22"/>
        </w:rPr>
        <w:t>Minister for Energy and Emissions Reduction</w:t>
      </w:r>
    </w:p>
    <w:p w14:paraId="11B33CD2" w14:textId="77777777" w:rsidR="000D4D71" w:rsidRPr="003A3070" w:rsidRDefault="000D4D71" w:rsidP="008E4315"/>
    <w:p w14:paraId="243102DB" w14:textId="77777777" w:rsidR="00715914" w:rsidRPr="007A1863" w:rsidRDefault="00715914" w:rsidP="00715914">
      <w:pPr>
        <w:pStyle w:val="Header"/>
        <w:tabs>
          <w:tab w:val="clear" w:pos="4150"/>
          <w:tab w:val="clear" w:pos="8307"/>
        </w:tabs>
      </w:pPr>
      <w:r w:rsidRPr="007A1863">
        <w:rPr>
          <w:rStyle w:val="CharChapNo"/>
        </w:rPr>
        <w:t xml:space="preserve"> </w:t>
      </w:r>
      <w:r w:rsidRPr="007A1863">
        <w:rPr>
          <w:rStyle w:val="CharChapText"/>
        </w:rPr>
        <w:t xml:space="preserve"> </w:t>
      </w:r>
    </w:p>
    <w:p w14:paraId="074758BD" w14:textId="77777777" w:rsidR="00715914" w:rsidRPr="007A1863" w:rsidRDefault="00715914" w:rsidP="00715914">
      <w:pPr>
        <w:pStyle w:val="Header"/>
        <w:tabs>
          <w:tab w:val="clear" w:pos="4150"/>
          <w:tab w:val="clear" w:pos="8307"/>
        </w:tabs>
      </w:pPr>
      <w:r w:rsidRPr="007A1863">
        <w:rPr>
          <w:rStyle w:val="CharPartNo"/>
        </w:rPr>
        <w:t xml:space="preserve"> </w:t>
      </w:r>
      <w:r w:rsidRPr="007A1863">
        <w:rPr>
          <w:rStyle w:val="CharPartText"/>
        </w:rPr>
        <w:t xml:space="preserve"> </w:t>
      </w:r>
    </w:p>
    <w:p w14:paraId="57240195" w14:textId="77777777" w:rsidR="00715914" w:rsidRPr="007A1863" w:rsidRDefault="00715914" w:rsidP="00715914">
      <w:pPr>
        <w:pStyle w:val="Header"/>
        <w:tabs>
          <w:tab w:val="clear" w:pos="4150"/>
          <w:tab w:val="clear" w:pos="8307"/>
        </w:tabs>
      </w:pPr>
      <w:r w:rsidRPr="007A1863">
        <w:rPr>
          <w:rStyle w:val="CharDivNo"/>
        </w:rPr>
        <w:t xml:space="preserve"> </w:t>
      </w:r>
      <w:r w:rsidRPr="007A1863">
        <w:rPr>
          <w:rStyle w:val="CharDivText"/>
        </w:rPr>
        <w:t xml:space="preserve"> </w:t>
      </w:r>
    </w:p>
    <w:p w14:paraId="1B5D9071" w14:textId="77777777" w:rsidR="00715914" w:rsidRPr="003A3070" w:rsidRDefault="00715914" w:rsidP="00715914">
      <w:pPr>
        <w:sectPr w:rsidR="00715914" w:rsidRPr="003A3070" w:rsidSect="008153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F7AF452" w14:textId="77777777" w:rsidR="00F67BCA" w:rsidRPr="003A3070" w:rsidRDefault="00715914" w:rsidP="00715914">
      <w:pPr>
        <w:outlineLvl w:val="0"/>
        <w:rPr>
          <w:sz w:val="36"/>
        </w:rPr>
      </w:pPr>
      <w:r w:rsidRPr="003A3070">
        <w:rPr>
          <w:sz w:val="36"/>
        </w:rPr>
        <w:lastRenderedPageBreak/>
        <w:t>Contents</w:t>
      </w:r>
    </w:p>
    <w:p w14:paraId="5AFBF39C" w14:textId="64243C6C" w:rsidR="004544EB" w:rsidRPr="003A3070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3070">
        <w:fldChar w:fldCharType="begin"/>
      </w:r>
      <w:r w:rsidRPr="003A3070">
        <w:instrText xml:space="preserve"> TOC \o "1-9" </w:instrText>
      </w:r>
      <w:r w:rsidRPr="003A3070">
        <w:fldChar w:fldCharType="separate"/>
      </w:r>
      <w:r w:rsidRPr="003A3070">
        <w:rPr>
          <w:noProof/>
        </w:rPr>
        <w:t>1</w:t>
      </w:r>
      <w:r w:rsidRPr="003A3070">
        <w:rPr>
          <w:noProof/>
        </w:rPr>
        <w:tab/>
        <w:t>Name</w:t>
      </w:r>
      <w:r w:rsidRPr="003A3070">
        <w:rPr>
          <w:noProof/>
        </w:rPr>
        <w:tab/>
      </w:r>
      <w:r w:rsidRPr="003A3070">
        <w:rPr>
          <w:noProof/>
        </w:rPr>
        <w:fldChar w:fldCharType="begin"/>
      </w:r>
      <w:r w:rsidRPr="003A3070">
        <w:rPr>
          <w:noProof/>
        </w:rPr>
        <w:instrText xml:space="preserve"> PAGEREF _Toc45203924 \h </w:instrText>
      </w:r>
      <w:r w:rsidRPr="003A3070">
        <w:rPr>
          <w:noProof/>
        </w:rPr>
      </w:r>
      <w:r w:rsidRPr="003A3070">
        <w:rPr>
          <w:noProof/>
        </w:rPr>
        <w:fldChar w:fldCharType="separate"/>
      </w:r>
      <w:r w:rsidR="003C58D7">
        <w:rPr>
          <w:noProof/>
        </w:rPr>
        <w:t>1</w:t>
      </w:r>
      <w:r w:rsidRPr="003A3070">
        <w:rPr>
          <w:noProof/>
        </w:rPr>
        <w:fldChar w:fldCharType="end"/>
      </w:r>
    </w:p>
    <w:p w14:paraId="0EBD9166" w14:textId="69CD9EC5" w:rsidR="004544EB" w:rsidRPr="003A3070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3070">
        <w:rPr>
          <w:noProof/>
        </w:rPr>
        <w:t>2</w:t>
      </w:r>
      <w:r w:rsidRPr="003A3070">
        <w:rPr>
          <w:noProof/>
        </w:rPr>
        <w:tab/>
        <w:t>Commencement</w:t>
      </w:r>
      <w:r w:rsidRPr="003A3070">
        <w:rPr>
          <w:noProof/>
        </w:rPr>
        <w:tab/>
      </w:r>
      <w:r w:rsidRPr="003A3070">
        <w:rPr>
          <w:noProof/>
        </w:rPr>
        <w:fldChar w:fldCharType="begin"/>
      </w:r>
      <w:r w:rsidRPr="003A3070">
        <w:rPr>
          <w:noProof/>
        </w:rPr>
        <w:instrText xml:space="preserve"> PAGEREF _Toc45203925 \h </w:instrText>
      </w:r>
      <w:r w:rsidRPr="003A3070">
        <w:rPr>
          <w:noProof/>
        </w:rPr>
      </w:r>
      <w:r w:rsidRPr="003A3070">
        <w:rPr>
          <w:noProof/>
        </w:rPr>
        <w:fldChar w:fldCharType="separate"/>
      </w:r>
      <w:r w:rsidR="003C58D7">
        <w:rPr>
          <w:noProof/>
        </w:rPr>
        <w:t>1</w:t>
      </w:r>
      <w:r w:rsidRPr="003A3070">
        <w:rPr>
          <w:noProof/>
        </w:rPr>
        <w:fldChar w:fldCharType="end"/>
      </w:r>
    </w:p>
    <w:p w14:paraId="197FB4D9" w14:textId="07BA410D" w:rsidR="004544EB" w:rsidRPr="003A3070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3070">
        <w:rPr>
          <w:noProof/>
        </w:rPr>
        <w:t>3</w:t>
      </w:r>
      <w:r w:rsidRPr="003A3070">
        <w:rPr>
          <w:noProof/>
        </w:rPr>
        <w:tab/>
        <w:t>Authority</w:t>
      </w:r>
      <w:r w:rsidRPr="003A3070">
        <w:rPr>
          <w:noProof/>
        </w:rPr>
        <w:tab/>
      </w:r>
      <w:r w:rsidRPr="003A3070">
        <w:rPr>
          <w:noProof/>
        </w:rPr>
        <w:fldChar w:fldCharType="begin"/>
      </w:r>
      <w:r w:rsidRPr="003A3070">
        <w:rPr>
          <w:noProof/>
        </w:rPr>
        <w:instrText xml:space="preserve"> PAGEREF _Toc45203926 \h </w:instrText>
      </w:r>
      <w:r w:rsidRPr="003A3070">
        <w:rPr>
          <w:noProof/>
        </w:rPr>
      </w:r>
      <w:r w:rsidRPr="003A3070">
        <w:rPr>
          <w:noProof/>
        </w:rPr>
        <w:fldChar w:fldCharType="separate"/>
      </w:r>
      <w:r w:rsidR="003C58D7">
        <w:rPr>
          <w:noProof/>
        </w:rPr>
        <w:t>1</w:t>
      </w:r>
      <w:r w:rsidRPr="003A3070">
        <w:rPr>
          <w:noProof/>
        </w:rPr>
        <w:fldChar w:fldCharType="end"/>
      </w:r>
    </w:p>
    <w:p w14:paraId="5349A48D" w14:textId="2BA70B55" w:rsidR="004544EB" w:rsidRPr="003A3070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3070">
        <w:rPr>
          <w:noProof/>
        </w:rPr>
        <w:t>4</w:t>
      </w:r>
      <w:r w:rsidRPr="003A3070">
        <w:rPr>
          <w:noProof/>
        </w:rPr>
        <w:tab/>
        <w:t>Definitions</w:t>
      </w:r>
      <w:r w:rsidRPr="003A3070">
        <w:rPr>
          <w:noProof/>
        </w:rPr>
        <w:tab/>
      </w:r>
      <w:r w:rsidRPr="003A3070">
        <w:rPr>
          <w:noProof/>
        </w:rPr>
        <w:fldChar w:fldCharType="begin"/>
      </w:r>
      <w:r w:rsidRPr="003A3070">
        <w:rPr>
          <w:noProof/>
        </w:rPr>
        <w:instrText xml:space="preserve"> PAGEREF _Toc45203927 \h </w:instrText>
      </w:r>
      <w:r w:rsidRPr="003A3070">
        <w:rPr>
          <w:noProof/>
        </w:rPr>
      </w:r>
      <w:r w:rsidRPr="003A3070">
        <w:rPr>
          <w:noProof/>
        </w:rPr>
        <w:fldChar w:fldCharType="separate"/>
      </w:r>
      <w:r w:rsidR="003C58D7">
        <w:rPr>
          <w:noProof/>
        </w:rPr>
        <w:t>1</w:t>
      </w:r>
      <w:r w:rsidRPr="003A3070">
        <w:rPr>
          <w:noProof/>
        </w:rPr>
        <w:fldChar w:fldCharType="end"/>
      </w:r>
    </w:p>
    <w:p w14:paraId="4B3A8625" w14:textId="0E18645B" w:rsidR="004544EB" w:rsidRPr="003A3070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3070">
        <w:rPr>
          <w:noProof/>
        </w:rPr>
        <w:t>5</w:t>
      </w:r>
      <w:r w:rsidRPr="003A3070">
        <w:rPr>
          <w:noProof/>
        </w:rPr>
        <w:tab/>
        <w:t>Prescribed program</w:t>
      </w:r>
      <w:r w:rsidRPr="003A3070">
        <w:rPr>
          <w:noProof/>
        </w:rPr>
        <w:tab/>
      </w:r>
      <w:r w:rsidRPr="003A3070">
        <w:rPr>
          <w:noProof/>
        </w:rPr>
        <w:fldChar w:fldCharType="begin"/>
      </w:r>
      <w:r w:rsidRPr="003A3070">
        <w:rPr>
          <w:noProof/>
        </w:rPr>
        <w:instrText xml:space="preserve"> PAGEREF _Toc45203928 \h </w:instrText>
      </w:r>
      <w:r w:rsidRPr="003A3070">
        <w:rPr>
          <w:noProof/>
        </w:rPr>
      </w:r>
      <w:r w:rsidRPr="003A3070">
        <w:rPr>
          <w:noProof/>
        </w:rPr>
        <w:fldChar w:fldCharType="separate"/>
      </w:r>
      <w:r w:rsidR="003C58D7">
        <w:rPr>
          <w:noProof/>
        </w:rPr>
        <w:t>1</w:t>
      </w:r>
      <w:r w:rsidRPr="003A3070">
        <w:rPr>
          <w:noProof/>
        </w:rPr>
        <w:fldChar w:fldCharType="end"/>
      </w:r>
    </w:p>
    <w:p w14:paraId="1F3919E0" w14:textId="0B90BA06" w:rsidR="004544EB" w:rsidRPr="003A3070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3070">
        <w:rPr>
          <w:noProof/>
        </w:rPr>
        <w:t>6</w:t>
      </w:r>
      <w:r w:rsidRPr="003A3070">
        <w:rPr>
          <w:noProof/>
        </w:rPr>
        <w:tab/>
        <w:t>Specified legislative power</w:t>
      </w:r>
      <w:r w:rsidRPr="003A3070">
        <w:rPr>
          <w:noProof/>
        </w:rPr>
        <w:tab/>
      </w:r>
      <w:r w:rsidRPr="003A3070">
        <w:rPr>
          <w:noProof/>
        </w:rPr>
        <w:fldChar w:fldCharType="begin"/>
      </w:r>
      <w:r w:rsidRPr="003A3070">
        <w:rPr>
          <w:noProof/>
        </w:rPr>
        <w:instrText xml:space="preserve"> PAGEREF _Toc45203929 \h </w:instrText>
      </w:r>
      <w:r w:rsidRPr="003A3070">
        <w:rPr>
          <w:noProof/>
        </w:rPr>
      </w:r>
      <w:r w:rsidRPr="003A3070">
        <w:rPr>
          <w:noProof/>
        </w:rPr>
        <w:fldChar w:fldCharType="separate"/>
      </w:r>
      <w:r w:rsidR="003C58D7">
        <w:rPr>
          <w:noProof/>
        </w:rPr>
        <w:t>2</w:t>
      </w:r>
      <w:r w:rsidRPr="003A3070">
        <w:rPr>
          <w:noProof/>
        </w:rPr>
        <w:fldChar w:fldCharType="end"/>
      </w:r>
    </w:p>
    <w:p w14:paraId="6CA27772" w14:textId="77777777" w:rsidR="00670EA1" w:rsidRPr="003A3070" w:rsidRDefault="004544EB" w:rsidP="00715914">
      <w:r w:rsidRPr="003A3070">
        <w:fldChar w:fldCharType="end"/>
      </w:r>
    </w:p>
    <w:p w14:paraId="2FCD3EC9" w14:textId="77777777" w:rsidR="00670EA1" w:rsidRPr="003A3070" w:rsidRDefault="00670EA1" w:rsidP="00715914">
      <w:pPr>
        <w:sectPr w:rsidR="00670EA1" w:rsidRPr="003A3070" w:rsidSect="0081531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EE6DEC" w14:textId="77777777" w:rsidR="00715914" w:rsidRPr="003A3070" w:rsidRDefault="00715914" w:rsidP="00715914">
      <w:pPr>
        <w:pStyle w:val="ActHead5"/>
      </w:pPr>
      <w:bookmarkStart w:id="0" w:name="_Toc45203924"/>
      <w:r w:rsidRPr="007A1863">
        <w:rPr>
          <w:rStyle w:val="CharSectno"/>
        </w:rPr>
        <w:lastRenderedPageBreak/>
        <w:t>1</w:t>
      </w:r>
      <w:r w:rsidRPr="003A3070">
        <w:t xml:space="preserve">  </w:t>
      </w:r>
      <w:r w:rsidR="00CE493D" w:rsidRPr="003A3070">
        <w:t>Name</w:t>
      </w:r>
      <w:bookmarkEnd w:id="0"/>
    </w:p>
    <w:p w14:paraId="28FBECD3" w14:textId="26A40A82" w:rsidR="00715914" w:rsidRPr="003A3070" w:rsidRDefault="00715914" w:rsidP="00715914">
      <w:pPr>
        <w:pStyle w:val="subsection"/>
      </w:pPr>
      <w:r w:rsidRPr="003A3070">
        <w:tab/>
      </w:r>
      <w:r w:rsidRPr="003A3070">
        <w:tab/>
      </w:r>
      <w:r w:rsidR="001F049D" w:rsidRPr="003A3070">
        <w:t>This instrument is</w:t>
      </w:r>
      <w:r w:rsidR="00CE493D" w:rsidRPr="003A3070">
        <w:t xml:space="preserve"> the </w:t>
      </w:r>
      <w:r w:rsidR="00BC76AC" w:rsidRPr="003A3070">
        <w:rPr>
          <w:i/>
        </w:rPr>
        <w:fldChar w:fldCharType="begin"/>
      </w:r>
      <w:r w:rsidR="00BC76AC" w:rsidRPr="003A3070">
        <w:rPr>
          <w:i/>
        </w:rPr>
        <w:instrText xml:space="preserve"> STYLEREF  ShortT </w:instrText>
      </w:r>
      <w:r w:rsidR="00BC76AC" w:rsidRPr="003A3070">
        <w:rPr>
          <w:i/>
        </w:rPr>
        <w:fldChar w:fldCharType="separate"/>
      </w:r>
      <w:r w:rsidR="003C58D7">
        <w:rPr>
          <w:i/>
          <w:noProof/>
        </w:rPr>
        <w:t>Industry Research and Development (Temporary Refinery Production Payment Program) Instrument 2021</w:t>
      </w:r>
      <w:r w:rsidR="00BC76AC" w:rsidRPr="003A3070">
        <w:rPr>
          <w:i/>
        </w:rPr>
        <w:fldChar w:fldCharType="end"/>
      </w:r>
      <w:r w:rsidRPr="003A3070">
        <w:t>.</w:t>
      </w:r>
    </w:p>
    <w:p w14:paraId="63B91851" w14:textId="77777777" w:rsidR="001F049D" w:rsidRPr="003A3070" w:rsidRDefault="001F049D" w:rsidP="001F049D">
      <w:pPr>
        <w:pStyle w:val="ActHead5"/>
      </w:pPr>
      <w:bookmarkStart w:id="1" w:name="_Toc45203925"/>
      <w:r w:rsidRPr="007A1863">
        <w:rPr>
          <w:rStyle w:val="CharSectno"/>
        </w:rPr>
        <w:t>2</w:t>
      </w:r>
      <w:r w:rsidRPr="003A3070">
        <w:t xml:space="preserve">  Commencement</w:t>
      </w:r>
      <w:bookmarkEnd w:id="1"/>
    </w:p>
    <w:p w14:paraId="4EE6C812" w14:textId="77777777" w:rsidR="001F049D" w:rsidRPr="003A3070" w:rsidRDefault="001F049D" w:rsidP="001F049D">
      <w:pPr>
        <w:pStyle w:val="subsection"/>
      </w:pPr>
      <w:r w:rsidRPr="003A3070">
        <w:tab/>
        <w:t>(1)</w:t>
      </w:r>
      <w:r w:rsidRPr="003A307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69642EB" w14:textId="77777777" w:rsidR="001F049D" w:rsidRPr="003A3070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3A3070" w14:paraId="712A88D2" w14:textId="77777777" w:rsidTr="0002381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D91E5D2" w14:textId="77777777" w:rsidR="001F049D" w:rsidRPr="003A3070" w:rsidRDefault="001F049D" w:rsidP="0002381A">
            <w:pPr>
              <w:pStyle w:val="TableHeading"/>
            </w:pPr>
            <w:r w:rsidRPr="003A3070">
              <w:t>Commencement information</w:t>
            </w:r>
          </w:p>
        </w:tc>
      </w:tr>
      <w:tr w:rsidR="001F049D" w:rsidRPr="003A3070" w14:paraId="7FB86776" w14:textId="77777777" w:rsidTr="0002381A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7CFD0D6" w14:textId="77777777" w:rsidR="001F049D" w:rsidRPr="003A3070" w:rsidRDefault="001F049D" w:rsidP="0002381A">
            <w:pPr>
              <w:pStyle w:val="TableHeading"/>
            </w:pPr>
            <w:r w:rsidRPr="003A3070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A8B4EA0" w14:textId="77777777" w:rsidR="001F049D" w:rsidRPr="003A3070" w:rsidRDefault="001F049D" w:rsidP="0002381A">
            <w:pPr>
              <w:pStyle w:val="TableHeading"/>
            </w:pPr>
            <w:r w:rsidRPr="003A3070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D542265" w14:textId="77777777" w:rsidR="001F049D" w:rsidRPr="003A3070" w:rsidRDefault="001F049D" w:rsidP="0002381A">
            <w:pPr>
              <w:pStyle w:val="TableHeading"/>
            </w:pPr>
            <w:r w:rsidRPr="003A3070">
              <w:t>Column 3</w:t>
            </w:r>
          </w:p>
        </w:tc>
      </w:tr>
      <w:tr w:rsidR="001F049D" w:rsidRPr="003A3070" w14:paraId="3FA1CD1F" w14:textId="77777777" w:rsidTr="0002381A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06613D9" w14:textId="77777777" w:rsidR="001F049D" w:rsidRPr="003A3070" w:rsidRDefault="001F049D" w:rsidP="0002381A">
            <w:pPr>
              <w:pStyle w:val="TableHeading"/>
            </w:pPr>
            <w:r w:rsidRPr="003A3070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71460F2" w14:textId="77777777" w:rsidR="001F049D" w:rsidRPr="003A3070" w:rsidRDefault="001F049D" w:rsidP="0002381A">
            <w:pPr>
              <w:pStyle w:val="TableHeading"/>
            </w:pPr>
            <w:r w:rsidRPr="003A3070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3D7FA14" w14:textId="77777777" w:rsidR="001F049D" w:rsidRPr="003A3070" w:rsidRDefault="001F049D" w:rsidP="0002381A">
            <w:pPr>
              <w:pStyle w:val="TableHeading"/>
            </w:pPr>
            <w:r w:rsidRPr="003A3070">
              <w:t>Date/Details</w:t>
            </w:r>
          </w:p>
        </w:tc>
      </w:tr>
      <w:tr w:rsidR="001F049D" w:rsidRPr="003A3070" w14:paraId="5C931E77" w14:textId="77777777" w:rsidTr="0002381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4701D8" w14:textId="77777777" w:rsidR="001F049D" w:rsidRPr="003A3070" w:rsidRDefault="001F049D" w:rsidP="0002381A">
            <w:pPr>
              <w:pStyle w:val="Tabletext"/>
            </w:pPr>
            <w:r w:rsidRPr="003A307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1E7E4D" w14:textId="77777777" w:rsidR="001F049D" w:rsidRPr="003A3070" w:rsidRDefault="001F049D" w:rsidP="0002381A">
            <w:pPr>
              <w:pStyle w:val="Tabletext"/>
            </w:pPr>
            <w:r w:rsidRPr="003A307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E05112" w14:textId="3CF27D10" w:rsidR="001F049D" w:rsidRPr="003A3070" w:rsidRDefault="005D794A" w:rsidP="0002381A">
            <w:pPr>
              <w:pStyle w:val="Tabletext"/>
            </w:pPr>
            <w:r>
              <w:t>5 March 2021</w:t>
            </w:r>
            <w:bookmarkStart w:id="2" w:name="_GoBack"/>
            <w:bookmarkEnd w:id="2"/>
          </w:p>
        </w:tc>
      </w:tr>
    </w:tbl>
    <w:p w14:paraId="1304B00C" w14:textId="77777777" w:rsidR="001F049D" w:rsidRPr="003A3070" w:rsidRDefault="001F049D" w:rsidP="001F049D">
      <w:pPr>
        <w:pStyle w:val="notetext"/>
      </w:pPr>
      <w:r w:rsidRPr="003A3070">
        <w:rPr>
          <w:snapToGrid w:val="0"/>
          <w:lang w:eastAsia="en-US"/>
        </w:rPr>
        <w:t>Note:</w:t>
      </w:r>
      <w:r w:rsidRPr="003A3070">
        <w:rPr>
          <w:snapToGrid w:val="0"/>
          <w:lang w:eastAsia="en-US"/>
        </w:rPr>
        <w:tab/>
        <w:t xml:space="preserve">This table relates only to the provisions of this </w:t>
      </w:r>
      <w:r w:rsidRPr="003A3070">
        <w:t xml:space="preserve">instrument </w:t>
      </w:r>
      <w:r w:rsidRPr="003A3070">
        <w:rPr>
          <w:snapToGrid w:val="0"/>
          <w:lang w:eastAsia="en-US"/>
        </w:rPr>
        <w:t xml:space="preserve">as originally made. It will not be amended to deal with any later amendments of this </w:t>
      </w:r>
      <w:r w:rsidRPr="003A3070">
        <w:t>instrument</w:t>
      </w:r>
      <w:r w:rsidRPr="003A3070">
        <w:rPr>
          <w:snapToGrid w:val="0"/>
          <w:lang w:eastAsia="en-US"/>
        </w:rPr>
        <w:t>.</w:t>
      </w:r>
    </w:p>
    <w:p w14:paraId="35E276A8" w14:textId="77777777" w:rsidR="001F049D" w:rsidRPr="003A3070" w:rsidRDefault="001F049D" w:rsidP="001F049D">
      <w:pPr>
        <w:pStyle w:val="subsection"/>
      </w:pPr>
      <w:r w:rsidRPr="003A3070">
        <w:tab/>
        <w:t>(2)</w:t>
      </w:r>
      <w:r w:rsidRPr="003A307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BEECAA5" w14:textId="77777777" w:rsidR="001F049D" w:rsidRPr="003A3070" w:rsidRDefault="001F049D" w:rsidP="001F049D">
      <w:pPr>
        <w:pStyle w:val="ActHead5"/>
      </w:pPr>
      <w:bookmarkStart w:id="3" w:name="_Toc45203926"/>
      <w:r w:rsidRPr="007A1863">
        <w:rPr>
          <w:rStyle w:val="CharSectno"/>
        </w:rPr>
        <w:t>3</w:t>
      </w:r>
      <w:r w:rsidRPr="003A3070">
        <w:t xml:space="preserve">  Authority</w:t>
      </w:r>
      <w:bookmarkEnd w:id="3"/>
    </w:p>
    <w:p w14:paraId="22E0FDF3" w14:textId="77777777" w:rsidR="001F049D" w:rsidRPr="003A3070" w:rsidRDefault="001F049D" w:rsidP="001F049D">
      <w:pPr>
        <w:pStyle w:val="subsection"/>
        <w:rPr>
          <w:i/>
        </w:rPr>
      </w:pPr>
      <w:r w:rsidRPr="003A3070">
        <w:tab/>
      </w:r>
      <w:r w:rsidRPr="003A3070">
        <w:tab/>
        <w:t xml:space="preserve">This instrument is made under section 33 of the </w:t>
      </w:r>
      <w:r w:rsidRPr="003A3070">
        <w:rPr>
          <w:i/>
        </w:rPr>
        <w:t>Industry Research and Development Act 1986</w:t>
      </w:r>
      <w:r w:rsidRPr="00B8770E">
        <w:t>.</w:t>
      </w:r>
    </w:p>
    <w:p w14:paraId="2C7B1D3C" w14:textId="77777777" w:rsidR="001F049D" w:rsidRPr="003A3070" w:rsidRDefault="001F049D" w:rsidP="001F049D">
      <w:pPr>
        <w:pStyle w:val="ActHead5"/>
      </w:pPr>
      <w:bookmarkStart w:id="4" w:name="_Toc45203927"/>
      <w:r w:rsidRPr="007A1863">
        <w:rPr>
          <w:rStyle w:val="CharSectno"/>
        </w:rPr>
        <w:t>4</w:t>
      </w:r>
      <w:r w:rsidRPr="003A3070">
        <w:t xml:space="preserve">  Definitions</w:t>
      </w:r>
      <w:bookmarkEnd w:id="4"/>
    </w:p>
    <w:p w14:paraId="0A1D44FE" w14:textId="77777777" w:rsidR="001F049D" w:rsidRPr="003A3070" w:rsidRDefault="001F049D" w:rsidP="001F049D">
      <w:pPr>
        <w:pStyle w:val="subsection"/>
      </w:pPr>
      <w:r w:rsidRPr="003A3070">
        <w:tab/>
      </w:r>
      <w:r w:rsidRPr="003A3070">
        <w:tab/>
        <w:t>In this instrument:</w:t>
      </w:r>
    </w:p>
    <w:p w14:paraId="1FEC6E9C" w14:textId="77777777" w:rsidR="001F049D" w:rsidRPr="003A3070" w:rsidRDefault="001F049D" w:rsidP="001F049D">
      <w:pPr>
        <w:pStyle w:val="Definition"/>
      </w:pPr>
      <w:r w:rsidRPr="003A3070">
        <w:rPr>
          <w:b/>
          <w:i/>
        </w:rPr>
        <w:t>Act</w:t>
      </w:r>
      <w:r w:rsidRPr="003A3070">
        <w:t xml:space="preserve"> means the </w:t>
      </w:r>
      <w:r w:rsidRPr="003A3070">
        <w:rPr>
          <w:i/>
        </w:rPr>
        <w:t>Industry Research and Development Act 1986</w:t>
      </w:r>
      <w:r w:rsidRPr="003A3070">
        <w:t>.</w:t>
      </w:r>
    </w:p>
    <w:p w14:paraId="4C5C2233" w14:textId="77777777" w:rsidR="00B0042D" w:rsidRPr="003A3070" w:rsidRDefault="00B0042D" w:rsidP="00B0042D">
      <w:pPr>
        <w:pStyle w:val="Definition"/>
      </w:pPr>
      <w:r w:rsidRPr="003A3070">
        <w:rPr>
          <w:b/>
          <w:i/>
        </w:rPr>
        <w:t>eligible transport fuel</w:t>
      </w:r>
      <w:r w:rsidRPr="003A3070">
        <w:t xml:space="preserve"> means </w:t>
      </w:r>
      <w:r w:rsidR="00DE6263" w:rsidRPr="003A3070">
        <w:t>automotive</w:t>
      </w:r>
      <w:r w:rsidR="003C2F65" w:rsidRPr="003A3070">
        <w:t xml:space="preserve"> gasoline</w:t>
      </w:r>
      <w:r w:rsidRPr="003A3070">
        <w:t xml:space="preserve">, premium </w:t>
      </w:r>
      <w:r w:rsidR="00DE6263" w:rsidRPr="003A3070">
        <w:t>automotive</w:t>
      </w:r>
      <w:r w:rsidRPr="003A3070">
        <w:t xml:space="preserve"> diesel, regular </w:t>
      </w:r>
      <w:r w:rsidR="00DE6263" w:rsidRPr="003A3070">
        <w:t>automotive</w:t>
      </w:r>
      <w:r w:rsidRPr="003A3070">
        <w:t xml:space="preserve"> diesel and </w:t>
      </w:r>
      <w:r w:rsidR="003C2F65" w:rsidRPr="003A3070">
        <w:t>aviation kerosene</w:t>
      </w:r>
      <w:r w:rsidRPr="003A3070">
        <w:t>.</w:t>
      </w:r>
    </w:p>
    <w:p w14:paraId="0598DBF8" w14:textId="77777777" w:rsidR="001F049D" w:rsidRPr="003A3070" w:rsidRDefault="008B0789" w:rsidP="001F049D">
      <w:pPr>
        <w:pStyle w:val="Definition"/>
      </w:pPr>
      <w:r w:rsidRPr="003A3070">
        <w:rPr>
          <w:b/>
          <w:bCs/>
          <w:i/>
          <w:iCs/>
        </w:rPr>
        <w:t>p</w:t>
      </w:r>
      <w:r w:rsidR="007A52C7" w:rsidRPr="003A3070">
        <w:rPr>
          <w:b/>
          <w:bCs/>
          <w:i/>
          <w:iCs/>
        </w:rPr>
        <w:t>rogra</w:t>
      </w:r>
      <w:r w:rsidRPr="003A3070">
        <w:rPr>
          <w:b/>
          <w:bCs/>
          <w:i/>
          <w:iCs/>
        </w:rPr>
        <w:t>m</w:t>
      </w:r>
      <w:r w:rsidRPr="003A3070">
        <w:rPr>
          <w:bCs/>
          <w:iCs/>
        </w:rPr>
        <w:t xml:space="preserve">: </w:t>
      </w:r>
      <w:r w:rsidR="007A52C7" w:rsidRPr="003A3070">
        <w:t xml:space="preserve">see </w:t>
      </w:r>
      <w:r w:rsidR="00E2427C" w:rsidRPr="003A3070">
        <w:t>subsection 5</w:t>
      </w:r>
      <w:r w:rsidR="007A52C7" w:rsidRPr="003A3070">
        <w:t>(1).</w:t>
      </w:r>
    </w:p>
    <w:p w14:paraId="543B599D" w14:textId="77777777" w:rsidR="001F049D" w:rsidRPr="003A3070" w:rsidRDefault="001F049D" w:rsidP="001F049D">
      <w:pPr>
        <w:pStyle w:val="ActHead5"/>
      </w:pPr>
      <w:bookmarkStart w:id="5" w:name="_Toc45203928"/>
      <w:r w:rsidRPr="007A1863">
        <w:rPr>
          <w:rStyle w:val="CharSectno"/>
        </w:rPr>
        <w:t>5</w:t>
      </w:r>
      <w:r w:rsidRPr="003A3070">
        <w:t xml:space="preserve">  Prescribed program</w:t>
      </w:r>
      <w:bookmarkEnd w:id="5"/>
    </w:p>
    <w:p w14:paraId="03E9AF6F" w14:textId="77777777" w:rsidR="001F049D" w:rsidRPr="003A3070" w:rsidRDefault="001F049D" w:rsidP="001F049D">
      <w:pPr>
        <w:pStyle w:val="subsection"/>
      </w:pPr>
      <w:r w:rsidRPr="003A3070">
        <w:tab/>
        <w:t>(1)</w:t>
      </w:r>
      <w:r w:rsidRPr="003A3070">
        <w:tab/>
        <w:t xml:space="preserve">For the purposes of subsection 33(1) of the Act, </w:t>
      </w:r>
      <w:r w:rsidR="007A52C7" w:rsidRPr="003A3070">
        <w:t xml:space="preserve">the </w:t>
      </w:r>
      <w:r w:rsidR="00E12984" w:rsidRPr="003A3070">
        <w:t>Temporary Refinery Production Payment</w:t>
      </w:r>
      <w:r w:rsidR="007A52C7" w:rsidRPr="003A3070">
        <w:t xml:space="preserve"> Program (the </w:t>
      </w:r>
      <w:r w:rsidR="007A52C7" w:rsidRPr="003A3070">
        <w:rPr>
          <w:b/>
          <w:bCs/>
          <w:i/>
          <w:iCs/>
        </w:rPr>
        <w:t>program</w:t>
      </w:r>
      <w:r w:rsidR="007A52C7" w:rsidRPr="003A3070">
        <w:t>) is prescribed</w:t>
      </w:r>
      <w:r w:rsidRPr="003A3070">
        <w:t>.</w:t>
      </w:r>
    </w:p>
    <w:p w14:paraId="36FBEF2B" w14:textId="77777777" w:rsidR="0002381A" w:rsidRPr="003A3070" w:rsidRDefault="001F049D" w:rsidP="0002381A">
      <w:pPr>
        <w:pStyle w:val="subsection"/>
      </w:pPr>
      <w:r w:rsidRPr="003A3070">
        <w:tab/>
        <w:t>(2)</w:t>
      </w:r>
      <w:r w:rsidRPr="003A3070">
        <w:tab/>
        <w:t xml:space="preserve">The program provides </w:t>
      </w:r>
      <w:r w:rsidR="003C2F65" w:rsidRPr="003A3070">
        <w:t>grants for</w:t>
      </w:r>
      <w:r w:rsidR="0002381A" w:rsidRPr="003A3070">
        <w:t xml:space="preserve"> major</w:t>
      </w:r>
      <w:r w:rsidR="0002381A" w:rsidRPr="003A3070">
        <w:rPr>
          <w:color w:val="44546A"/>
        </w:rPr>
        <w:t xml:space="preserve"> </w:t>
      </w:r>
      <w:r w:rsidR="0002381A" w:rsidRPr="003A3070">
        <w:t>oil refineries operating in Australia, calculated by reference to the amount of eligible</w:t>
      </w:r>
      <w:r w:rsidR="0002381A" w:rsidRPr="003A3070">
        <w:rPr>
          <w:color w:val="44546A"/>
        </w:rPr>
        <w:t xml:space="preserve"> </w:t>
      </w:r>
      <w:r w:rsidR="0002381A" w:rsidRPr="003A3070">
        <w:t>transport</w:t>
      </w:r>
      <w:r w:rsidR="0002381A" w:rsidRPr="003A3070">
        <w:rPr>
          <w:color w:val="44546A"/>
        </w:rPr>
        <w:t xml:space="preserve"> </w:t>
      </w:r>
      <w:r w:rsidR="0002381A" w:rsidRPr="003A3070">
        <w:t xml:space="preserve">fuel produced by those refineries between </w:t>
      </w:r>
      <w:r w:rsidR="00E2427C" w:rsidRPr="003A3070">
        <w:t>1 January</w:t>
      </w:r>
      <w:r w:rsidR="0002381A" w:rsidRPr="003A3070">
        <w:t xml:space="preserve"> </w:t>
      </w:r>
      <w:r w:rsidR="000D4D71" w:rsidRPr="003A3070">
        <w:t xml:space="preserve">2021 </w:t>
      </w:r>
      <w:r w:rsidR="0002381A" w:rsidRPr="003A3070">
        <w:t xml:space="preserve">and </w:t>
      </w:r>
      <w:r w:rsidR="00E2427C" w:rsidRPr="003A3070">
        <w:t>30 June</w:t>
      </w:r>
      <w:r w:rsidR="0002381A" w:rsidRPr="003A3070">
        <w:t xml:space="preserve"> 2021.</w:t>
      </w:r>
    </w:p>
    <w:p w14:paraId="7A132726" w14:textId="77777777" w:rsidR="0050682F" w:rsidRPr="003A3070" w:rsidRDefault="001F049D" w:rsidP="001F049D">
      <w:pPr>
        <w:pStyle w:val="subsection"/>
      </w:pPr>
      <w:r w:rsidRPr="003A3070">
        <w:tab/>
        <w:t>(3)</w:t>
      </w:r>
      <w:r w:rsidRPr="003A3070">
        <w:tab/>
        <w:t xml:space="preserve">The purpose of the program is to </w:t>
      </w:r>
      <w:r w:rsidR="0002381A" w:rsidRPr="003A3070">
        <w:t>maintain Australia’s fuel security through continued operation of onshore refining capability.</w:t>
      </w:r>
    </w:p>
    <w:p w14:paraId="4BD1D789" w14:textId="77777777" w:rsidR="001F049D" w:rsidRPr="003A3070" w:rsidRDefault="001F049D" w:rsidP="001F049D">
      <w:pPr>
        <w:pStyle w:val="ActHead5"/>
      </w:pPr>
      <w:bookmarkStart w:id="6" w:name="_Toc45203929"/>
      <w:r w:rsidRPr="007A1863">
        <w:rPr>
          <w:rStyle w:val="CharSectno"/>
        </w:rPr>
        <w:lastRenderedPageBreak/>
        <w:t>6</w:t>
      </w:r>
      <w:r w:rsidRPr="003A3070">
        <w:t xml:space="preserve">  Specified legislative power</w:t>
      </w:r>
      <w:bookmarkEnd w:id="6"/>
    </w:p>
    <w:p w14:paraId="4C4690FD" w14:textId="77777777" w:rsidR="007A52C7" w:rsidRPr="003A3070" w:rsidRDefault="001F049D" w:rsidP="003C2F65">
      <w:pPr>
        <w:pStyle w:val="subsection"/>
      </w:pPr>
      <w:r w:rsidRPr="003A3070">
        <w:tab/>
      </w:r>
      <w:r w:rsidRPr="003A3070">
        <w:tab/>
        <w:t>For the purposes of subsect</w:t>
      </w:r>
      <w:r w:rsidR="000D4D71" w:rsidRPr="003A3070">
        <w:t>ion 33(3) of the Act, the power</w:t>
      </w:r>
      <w:r w:rsidRPr="003A3070">
        <w:t xml:space="preserve"> of the Parliament to make laws with respect </w:t>
      </w:r>
      <w:r w:rsidR="0002381A" w:rsidRPr="003A3070">
        <w:t xml:space="preserve">to bounties on the production or export of goods (within the meaning of </w:t>
      </w:r>
      <w:r w:rsidR="00E2427C" w:rsidRPr="003A3070">
        <w:t>paragraph 5</w:t>
      </w:r>
      <w:r w:rsidR="0002381A" w:rsidRPr="003A3070">
        <w:t>1(iii) of the Constitution) is specified.</w:t>
      </w:r>
    </w:p>
    <w:sectPr w:rsidR="007A52C7" w:rsidRPr="003A3070" w:rsidSect="0081531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DC516" w14:textId="77777777" w:rsidR="0079711E" w:rsidRDefault="0079711E" w:rsidP="00715914">
      <w:pPr>
        <w:spacing w:line="240" w:lineRule="auto"/>
      </w:pPr>
      <w:r>
        <w:separator/>
      </w:r>
    </w:p>
  </w:endnote>
  <w:endnote w:type="continuationSeparator" w:id="0">
    <w:p w14:paraId="54F9576E" w14:textId="77777777" w:rsidR="0079711E" w:rsidRDefault="0079711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7D1BA" w14:textId="77777777" w:rsidR="00815319" w:rsidRPr="00815319" w:rsidRDefault="00815319" w:rsidP="00815319">
    <w:pPr>
      <w:pStyle w:val="Footer"/>
      <w:rPr>
        <w:i/>
        <w:sz w:val="18"/>
      </w:rPr>
    </w:pPr>
    <w:r w:rsidRPr="00815319">
      <w:rPr>
        <w:i/>
        <w:sz w:val="18"/>
      </w:rPr>
      <w:t>OPC65055 -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D6FFD" w14:textId="77777777" w:rsidR="0079711E" w:rsidRDefault="0079711E" w:rsidP="007500C8">
    <w:pPr>
      <w:pStyle w:val="Footer"/>
    </w:pPr>
  </w:p>
  <w:p w14:paraId="75EE335E" w14:textId="77777777" w:rsidR="0079711E" w:rsidRPr="00815319" w:rsidRDefault="00815319" w:rsidP="00815319">
    <w:pPr>
      <w:pStyle w:val="Footer"/>
      <w:rPr>
        <w:i/>
        <w:sz w:val="18"/>
      </w:rPr>
    </w:pPr>
    <w:r w:rsidRPr="00815319">
      <w:rPr>
        <w:i/>
        <w:sz w:val="18"/>
      </w:rPr>
      <w:t>OPC65055 -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03A7F" w14:textId="77777777" w:rsidR="0079711E" w:rsidRPr="00815319" w:rsidRDefault="00815319" w:rsidP="008153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5319">
      <w:rPr>
        <w:i/>
        <w:sz w:val="18"/>
      </w:rPr>
      <w:t>OPC65055 -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6235" w14:textId="77777777" w:rsidR="0079711E" w:rsidRPr="00E33C1C" w:rsidRDefault="0079711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9711E" w14:paraId="6B9CA699" w14:textId="77777777" w:rsidTr="007A1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5659C8" w14:textId="77777777" w:rsidR="0079711E" w:rsidRDefault="0079711E" w:rsidP="000238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7EE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BF0EEA" w14:textId="4569427E" w:rsidR="0079711E" w:rsidRDefault="0079711E" w:rsidP="000238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58D7">
            <w:rPr>
              <w:i/>
              <w:sz w:val="18"/>
            </w:rPr>
            <w:t>Industry Research and Development (Temporary Refinery Production Payment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AC2F3A" w14:textId="77777777" w:rsidR="0079711E" w:rsidRDefault="0079711E" w:rsidP="0002381A">
          <w:pPr>
            <w:spacing w:line="0" w:lineRule="atLeast"/>
            <w:jc w:val="right"/>
            <w:rPr>
              <w:sz w:val="18"/>
            </w:rPr>
          </w:pPr>
        </w:p>
      </w:tc>
    </w:tr>
  </w:tbl>
  <w:p w14:paraId="73B03650" w14:textId="77777777" w:rsidR="0079711E" w:rsidRPr="00815319" w:rsidRDefault="00815319" w:rsidP="00815319">
    <w:pPr>
      <w:rPr>
        <w:rFonts w:cs="Times New Roman"/>
        <w:i/>
        <w:sz w:val="18"/>
      </w:rPr>
    </w:pPr>
    <w:r w:rsidRPr="00815319">
      <w:rPr>
        <w:rFonts w:cs="Times New Roman"/>
        <w:i/>
        <w:sz w:val="18"/>
      </w:rPr>
      <w:t>OPC65055 -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707D" w14:textId="77777777" w:rsidR="0079711E" w:rsidRPr="00E33C1C" w:rsidRDefault="0079711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9711E" w14:paraId="628BC0C7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5CB4360" w14:textId="77777777" w:rsidR="0079711E" w:rsidRDefault="0079711E" w:rsidP="0002381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1E49D28" w14:textId="1DA6E6E7" w:rsidR="0079711E" w:rsidRDefault="0079711E" w:rsidP="000238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58D7">
            <w:rPr>
              <w:i/>
              <w:sz w:val="18"/>
            </w:rPr>
            <w:t>Industry Research and Development (Temporary Refinery Production Payment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6DD4DB" w14:textId="77777777" w:rsidR="0079711E" w:rsidRDefault="0079711E" w:rsidP="000238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7EE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6F8FCD" w14:textId="77777777" w:rsidR="0079711E" w:rsidRPr="00815319" w:rsidRDefault="00815319" w:rsidP="00815319">
    <w:pPr>
      <w:rPr>
        <w:rFonts w:cs="Times New Roman"/>
        <w:i/>
        <w:sz w:val="18"/>
      </w:rPr>
    </w:pPr>
    <w:r w:rsidRPr="00815319">
      <w:rPr>
        <w:rFonts w:cs="Times New Roman"/>
        <w:i/>
        <w:sz w:val="18"/>
      </w:rPr>
      <w:t>OPC65055 -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272A9" w14:textId="77777777" w:rsidR="0079711E" w:rsidRPr="00E33C1C" w:rsidRDefault="0079711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9711E" w14:paraId="2F7F807F" w14:textId="77777777" w:rsidTr="007A1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958B9F" w14:textId="77777777" w:rsidR="0079711E" w:rsidRDefault="0079711E" w:rsidP="000238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7EE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1A1E83" w14:textId="00E16BE9" w:rsidR="0079711E" w:rsidRDefault="0079711E" w:rsidP="000238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58D7">
            <w:rPr>
              <w:i/>
              <w:sz w:val="18"/>
            </w:rPr>
            <w:t>Industry Research and Development (Temporary Refinery Production Payment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1179EE" w14:textId="77777777" w:rsidR="0079711E" w:rsidRDefault="0079711E" w:rsidP="0002381A">
          <w:pPr>
            <w:spacing w:line="0" w:lineRule="atLeast"/>
            <w:jc w:val="right"/>
            <w:rPr>
              <w:sz w:val="18"/>
            </w:rPr>
          </w:pPr>
        </w:p>
      </w:tc>
    </w:tr>
  </w:tbl>
  <w:p w14:paraId="4971444E" w14:textId="77777777" w:rsidR="0079711E" w:rsidRPr="00815319" w:rsidRDefault="00815319" w:rsidP="00815319">
    <w:pPr>
      <w:rPr>
        <w:rFonts w:cs="Times New Roman"/>
        <w:i/>
        <w:sz w:val="18"/>
      </w:rPr>
    </w:pPr>
    <w:r w:rsidRPr="00815319">
      <w:rPr>
        <w:rFonts w:cs="Times New Roman"/>
        <w:i/>
        <w:sz w:val="18"/>
      </w:rPr>
      <w:t>OPC65055 -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A3F76" w14:textId="77777777" w:rsidR="0079711E" w:rsidRPr="00E33C1C" w:rsidRDefault="0079711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9711E" w14:paraId="32497C7F" w14:textId="77777777" w:rsidTr="0002381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F16530" w14:textId="77777777" w:rsidR="0079711E" w:rsidRDefault="0079711E" w:rsidP="000238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3BBAE" w14:textId="7DC56BD4" w:rsidR="0079711E" w:rsidRDefault="0079711E" w:rsidP="000238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58D7">
            <w:rPr>
              <w:i/>
              <w:sz w:val="18"/>
            </w:rPr>
            <w:t>Industry Research and Development (Temporary Refinery Production Payment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03C280" w14:textId="77777777" w:rsidR="0079711E" w:rsidRDefault="0079711E" w:rsidP="000238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7EE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39DF5D" w14:textId="77777777" w:rsidR="0079711E" w:rsidRPr="00815319" w:rsidRDefault="00815319" w:rsidP="00815319">
    <w:pPr>
      <w:rPr>
        <w:rFonts w:cs="Times New Roman"/>
        <w:i/>
        <w:sz w:val="18"/>
      </w:rPr>
    </w:pPr>
    <w:r w:rsidRPr="00815319">
      <w:rPr>
        <w:rFonts w:cs="Times New Roman"/>
        <w:i/>
        <w:sz w:val="18"/>
      </w:rPr>
      <w:t>OPC65055 -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0E097" w14:textId="77777777" w:rsidR="0079711E" w:rsidRPr="00E33C1C" w:rsidRDefault="0079711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9711E" w14:paraId="3F37D9F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54BA7A" w14:textId="77777777" w:rsidR="0079711E" w:rsidRDefault="0079711E" w:rsidP="000238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82A7F2" w14:textId="7590DEE9" w:rsidR="0079711E" w:rsidRDefault="0079711E" w:rsidP="000238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58D7">
            <w:rPr>
              <w:i/>
              <w:sz w:val="18"/>
            </w:rPr>
            <w:t>Industry Research and Development (Temporary Refinery Production Payment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71CFA6" w14:textId="77777777" w:rsidR="0079711E" w:rsidRDefault="0079711E" w:rsidP="000238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7EE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B19738" w14:textId="77777777" w:rsidR="0079711E" w:rsidRPr="00815319" w:rsidRDefault="00815319" w:rsidP="00815319">
    <w:pPr>
      <w:rPr>
        <w:rFonts w:cs="Times New Roman"/>
        <w:i/>
        <w:sz w:val="18"/>
      </w:rPr>
    </w:pPr>
    <w:r w:rsidRPr="00815319">
      <w:rPr>
        <w:rFonts w:cs="Times New Roman"/>
        <w:i/>
        <w:sz w:val="18"/>
      </w:rPr>
      <w:t>OPC65055 -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95B91" w14:textId="77777777" w:rsidR="0079711E" w:rsidRDefault="0079711E" w:rsidP="00715914">
      <w:pPr>
        <w:spacing w:line="240" w:lineRule="auto"/>
      </w:pPr>
      <w:r>
        <w:separator/>
      </w:r>
    </w:p>
  </w:footnote>
  <w:footnote w:type="continuationSeparator" w:id="0">
    <w:p w14:paraId="33FFEB95" w14:textId="77777777" w:rsidR="0079711E" w:rsidRDefault="0079711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4FB71" w14:textId="77777777" w:rsidR="0079711E" w:rsidRPr="005F1388" w:rsidRDefault="0079711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4F594" w14:textId="77777777" w:rsidR="0079711E" w:rsidRPr="005F1388" w:rsidRDefault="0079711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50BCD" w14:textId="77777777" w:rsidR="0079711E" w:rsidRPr="005F1388" w:rsidRDefault="0079711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D1645" w14:textId="77777777" w:rsidR="0079711E" w:rsidRPr="00ED79B6" w:rsidRDefault="0079711E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C6706" w14:textId="77777777" w:rsidR="0079711E" w:rsidRPr="00ED79B6" w:rsidRDefault="0079711E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7187" w14:textId="77777777" w:rsidR="0079711E" w:rsidRPr="00ED79B6" w:rsidRDefault="0079711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DB818" w14:textId="715E2299" w:rsidR="0079711E" w:rsidRDefault="0079711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52C7007" w14:textId="1D1A149C" w:rsidR="0079711E" w:rsidRDefault="0079711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4D26109" w14:textId="7633C745" w:rsidR="0079711E" w:rsidRPr="007A1328" w:rsidRDefault="0079711E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5E15B5A" w14:textId="77777777" w:rsidR="0079711E" w:rsidRPr="007A1328" w:rsidRDefault="0079711E" w:rsidP="00715914">
    <w:pPr>
      <w:rPr>
        <w:b/>
        <w:sz w:val="24"/>
      </w:rPr>
    </w:pPr>
  </w:p>
  <w:p w14:paraId="117A77AC" w14:textId="6B8F5CEB" w:rsidR="0079711E" w:rsidRPr="007A1328" w:rsidRDefault="0079711E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C58D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40825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B83FC" w14:textId="0527AA06" w:rsidR="0079711E" w:rsidRPr="007A1328" w:rsidRDefault="0079711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6F31059" w14:textId="1F09C043" w:rsidR="0079711E" w:rsidRPr="007A1328" w:rsidRDefault="0079711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5C6E9D8" w14:textId="17A6B71E" w:rsidR="0079711E" w:rsidRPr="007A1328" w:rsidRDefault="0079711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B05D032" w14:textId="77777777" w:rsidR="0079711E" w:rsidRPr="007A1328" w:rsidRDefault="0079711E" w:rsidP="00715914">
    <w:pPr>
      <w:jc w:val="right"/>
      <w:rPr>
        <w:b/>
        <w:sz w:val="24"/>
      </w:rPr>
    </w:pPr>
  </w:p>
  <w:p w14:paraId="1910E801" w14:textId="314AC512" w:rsidR="0079711E" w:rsidRPr="007A1328" w:rsidRDefault="0079711E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C58D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40825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54F7C" w14:textId="77777777" w:rsidR="0079711E" w:rsidRPr="007A1328" w:rsidRDefault="0079711E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4F"/>
    <w:rsid w:val="00004470"/>
    <w:rsid w:val="00012D0A"/>
    <w:rsid w:val="000136AF"/>
    <w:rsid w:val="0002381A"/>
    <w:rsid w:val="00030734"/>
    <w:rsid w:val="000437C1"/>
    <w:rsid w:val="000478AB"/>
    <w:rsid w:val="0005365D"/>
    <w:rsid w:val="000614BF"/>
    <w:rsid w:val="000A0650"/>
    <w:rsid w:val="000B58FA"/>
    <w:rsid w:val="000B7E30"/>
    <w:rsid w:val="000D05EF"/>
    <w:rsid w:val="000D4D71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02C"/>
    <w:rsid w:val="001939E1"/>
    <w:rsid w:val="00194C3E"/>
    <w:rsid w:val="00195382"/>
    <w:rsid w:val="001B0368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35D1"/>
    <w:rsid w:val="002150FD"/>
    <w:rsid w:val="00215AF1"/>
    <w:rsid w:val="00221905"/>
    <w:rsid w:val="00226562"/>
    <w:rsid w:val="00230240"/>
    <w:rsid w:val="002321E8"/>
    <w:rsid w:val="00236EEC"/>
    <w:rsid w:val="0024010F"/>
    <w:rsid w:val="00240749"/>
    <w:rsid w:val="00243018"/>
    <w:rsid w:val="002564A4"/>
    <w:rsid w:val="0026736C"/>
    <w:rsid w:val="00281308"/>
    <w:rsid w:val="00283889"/>
    <w:rsid w:val="00283906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3CCD"/>
    <w:rsid w:val="00356690"/>
    <w:rsid w:val="00360459"/>
    <w:rsid w:val="00391765"/>
    <w:rsid w:val="003A3070"/>
    <w:rsid w:val="003B77A7"/>
    <w:rsid w:val="003C2F65"/>
    <w:rsid w:val="003C58D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44EB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177E"/>
    <w:rsid w:val="004E7BEC"/>
    <w:rsid w:val="004F53FA"/>
    <w:rsid w:val="004F6475"/>
    <w:rsid w:val="0050169C"/>
    <w:rsid w:val="00505D3D"/>
    <w:rsid w:val="0050682F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94983"/>
    <w:rsid w:val="005B4067"/>
    <w:rsid w:val="005C3F41"/>
    <w:rsid w:val="005D1BA0"/>
    <w:rsid w:val="005D2D09"/>
    <w:rsid w:val="005D794A"/>
    <w:rsid w:val="005F1F4F"/>
    <w:rsid w:val="00600219"/>
    <w:rsid w:val="00603DC4"/>
    <w:rsid w:val="00620076"/>
    <w:rsid w:val="00640825"/>
    <w:rsid w:val="00661034"/>
    <w:rsid w:val="00665EB8"/>
    <w:rsid w:val="00670EA1"/>
    <w:rsid w:val="00677CC2"/>
    <w:rsid w:val="00681714"/>
    <w:rsid w:val="006905DE"/>
    <w:rsid w:val="0069207B"/>
    <w:rsid w:val="006944A8"/>
    <w:rsid w:val="006B5789"/>
    <w:rsid w:val="006C30C5"/>
    <w:rsid w:val="006C7F8C"/>
    <w:rsid w:val="006E6246"/>
    <w:rsid w:val="006E7FC1"/>
    <w:rsid w:val="006F0AB9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1171"/>
    <w:rsid w:val="00756272"/>
    <w:rsid w:val="0076681A"/>
    <w:rsid w:val="007715C9"/>
    <w:rsid w:val="00771613"/>
    <w:rsid w:val="00774EDD"/>
    <w:rsid w:val="007757EC"/>
    <w:rsid w:val="00777EEA"/>
    <w:rsid w:val="00783E89"/>
    <w:rsid w:val="00793915"/>
    <w:rsid w:val="0079711E"/>
    <w:rsid w:val="007A1863"/>
    <w:rsid w:val="007A52C7"/>
    <w:rsid w:val="007B005E"/>
    <w:rsid w:val="007C2253"/>
    <w:rsid w:val="007D5A63"/>
    <w:rsid w:val="007D7B81"/>
    <w:rsid w:val="007E163D"/>
    <w:rsid w:val="007E667A"/>
    <w:rsid w:val="007F28C9"/>
    <w:rsid w:val="00803587"/>
    <w:rsid w:val="008117E9"/>
    <w:rsid w:val="00815319"/>
    <w:rsid w:val="00824498"/>
    <w:rsid w:val="00846E0C"/>
    <w:rsid w:val="00856A31"/>
    <w:rsid w:val="00864B24"/>
    <w:rsid w:val="00867B37"/>
    <w:rsid w:val="008754D0"/>
    <w:rsid w:val="008855C9"/>
    <w:rsid w:val="00886456"/>
    <w:rsid w:val="008A46E1"/>
    <w:rsid w:val="008A4F43"/>
    <w:rsid w:val="008B0789"/>
    <w:rsid w:val="008B2706"/>
    <w:rsid w:val="008B3C4F"/>
    <w:rsid w:val="008D0EE0"/>
    <w:rsid w:val="008E6067"/>
    <w:rsid w:val="008F09EC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A0AB1"/>
    <w:rsid w:val="009C4029"/>
    <w:rsid w:val="009E5CFC"/>
    <w:rsid w:val="00A079CB"/>
    <w:rsid w:val="00A12128"/>
    <w:rsid w:val="00A22C98"/>
    <w:rsid w:val="00A231E2"/>
    <w:rsid w:val="00A64912"/>
    <w:rsid w:val="00A70A74"/>
    <w:rsid w:val="00A80119"/>
    <w:rsid w:val="00A97ED0"/>
    <w:rsid w:val="00AD5641"/>
    <w:rsid w:val="00AD7889"/>
    <w:rsid w:val="00AF021B"/>
    <w:rsid w:val="00AF06CF"/>
    <w:rsid w:val="00B0042D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66778"/>
    <w:rsid w:val="00B70C8A"/>
    <w:rsid w:val="00B72734"/>
    <w:rsid w:val="00B80199"/>
    <w:rsid w:val="00B829E1"/>
    <w:rsid w:val="00B83204"/>
    <w:rsid w:val="00B8770E"/>
    <w:rsid w:val="00B97E19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77B0"/>
    <w:rsid w:val="00C22EAF"/>
    <w:rsid w:val="00C25E7F"/>
    <w:rsid w:val="00C2746F"/>
    <w:rsid w:val="00C324A0"/>
    <w:rsid w:val="00C3300F"/>
    <w:rsid w:val="00C42BF8"/>
    <w:rsid w:val="00C50043"/>
    <w:rsid w:val="00C7573B"/>
    <w:rsid w:val="00C8570D"/>
    <w:rsid w:val="00C93C03"/>
    <w:rsid w:val="00CB2C8E"/>
    <w:rsid w:val="00CB43FA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53E0"/>
    <w:rsid w:val="00D32F65"/>
    <w:rsid w:val="00D34423"/>
    <w:rsid w:val="00D44A34"/>
    <w:rsid w:val="00D52DC2"/>
    <w:rsid w:val="00D52EE5"/>
    <w:rsid w:val="00D53BCC"/>
    <w:rsid w:val="00D70DFB"/>
    <w:rsid w:val="00D766DF"/>
    <w:rsid w:val="00DA186E"/>
    <w:rsid w:val="00DA4116"/>
    <w:rsid w:val="00DB251C"/>
    <w:rsid w:val="00DB4630"/>
    <w:rsid w:val="00DC4F88"/>
    <w:rsid w:val="00DE6263"/>
    <w:rsid w:val="00DF6ABC"/>
    <w:rsid w:val="00E05704"/>
    <w:rsid w:val="00E11E44"/>
    <w:rsid w:val="00E12984"/>
    <w:rsid w:val="00E2427C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75CF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1B00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5117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17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17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17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17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117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17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5117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5117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5117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1171"/>
  </w:style>
  <w:style w:type="paragraph" w:customStyle="1" w:styleId="OPCParaBase">
    <w:name w:val="OPCParaBase"/>
    <w:qFormat/>
    <w:rsid w:val="007511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11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11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11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11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11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511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11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11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11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11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1171"/>
  </w:style>
  <w:style w:type="paragraph" w:customStyle="1" w:styleId="Blocks">
    <w:name w:val="Blocks"/>
    <w:aliases w:val="bb"/>
    <w:basedOn w:val="OPCParaBase"/>
    <w:qFormat/>
    <w:rsid w:val="007511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11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11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1171"/>
    <w:rPr>
      <w:i/>
    </w:rPr>
  </w:style>
  <w:style w:type="paragraph" w:customStyle="1" w:styleId="BoxList">
    <w:name w:val="BoxList"/>
    <w:aliases w:val="bl"/>
    <w:basedOn w:val="BoxText"/>
    <w:qFormat/>
    <w:rsid w:val="007511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11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11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1171"/>
    <w:pPr>
      <w:ind w:left="1985" w:hanging="851"/>
    </w:pPr>
  </w:style>
  <w:style w:type="character" w:customStyle="1" w:styleId="CharAmPartNo">
    <w:name w:val="CharAmPartNo"/>
    <w:basedOn w:val="OPCCharBase"/>
    <w:qFormat/>
    <w:rsid w:val="00751171"/>
  </w:style>
  <w:style w:type="character" w:customStyle="1" w:styleId="CharAmPartText">
    <w:name w:val="CharAmPartText"/>
    <w:basedOn w:val="OPCCharBase"/>
    <w:qFormat/>
    <w:rsid w:val="00751171"/>
  </w:style>
  <w:style w:type="character" w:customStyle="1" w:styleId="CharAmSchNo">
    <w:name w:val="CharAmSchNo"/>
    <w:basedOn w:val="OPCCharBase"/>
    <w:qFormat/>
    <w:rsid w:val="00751171"/>
  </w:style>
  <w:style w:type="character" w:customStyle="1" w:styleId="CharAmSchText">
    <w:name w:val="CharAmSchText"/>
    <w:basedOn w:val="OPCCharBase"/>
    <w:qFormat/>
    <w:rsid w:val="00751171"/>
  </w:style>
  <w:style w:type="character" w:customStyle="1" w:styleId="CharBoldItalic">
    <w:name w:val="CharBoldItalic"/>
    <w:basedOn w:val="OPCCharBase"/>
    <w:uiPriority w:val="1"/>
    <w:qFormat/>
    <w:rsid w:val="007511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1171"/>
  </w:style>
  <w:style w:type="character" w:customStyle="1" w:styleId="CharChapText">
    <w:name w:val="CharChapText"/>
    <w:basedOn w:val="OPCCharBase"/>
    <w:uiPriority w:val="1"/>
    <w:qFormat/>
    <w:rsid w:val="00751171"/>
  </w:style>
  <w:style w:type="character" w:customStyle="1" w:styleId="CharDivNo">
    <w:name w:val="CharDivNo"/>
    <w:basedOn w:val="OPCCharBase"/>
    <w:uiPriority w:val="1"/>
    <w:qFormat/>
    <w:rsid w:val="00751171"/>
  </w:style>
  <w:style w:type="character" w:customStyle="1" w:styleId="CharDivText">
    <w:name w:val="CharDivText"/>
    <w:basedOn w:val="OPCCharBase"/>
    <w:uiPriority w:val="1"/>
    <w:qFormat/>
    <w:rsid w:val="00751171"/>
  </w:style>
  <w:style w:type="character" w:customStyle="1" w:styleId="CharItalic">
    <w:name w:val="CharItalic"/>
    <w:basedOn w:val="OPCCharBase"/>
    <w:uiPriority w:val="1"/>
    <w:qFormat/>
    <w:rsid w:val="00751171"/>
    <w:rPr>
      <w:i/>
    </w:rPr>
  </w:style>
  <w:style w:type="character" w:customStyle="1" w:styleId="CharPartNo">
    <w:name w:val="CharPartNo"/>
    <w:basedOn w:val="OPCCharBase"/>
    <w:uiPriority w:val="1"/>
    <w:qFormat/>
    <w:rsid w:val="00751171"/>
  </w:style>
  <w:style w:type="character" w:customStyle="1" w:styleId="CharPartText">
    <w:name w:val="CharPartText"/>
    <w:basedOn w:val="OPCCharBase"/>
    <w:uiPriority w:val="1"/>
    <w:qFormat/>
    <w:rsid w:val="00751171"/>
  </w:style>
  <w:style w:type="character" w:customStyle="1" w:styleId="CharSectno">
    <w:name w:val="CharSectno"/>
    <w:basedOn w:val="OPCCharBase"/>
    <w:qFormat/>
    <w:rsid w:val="00751171"/>
  </w:style>
  <w:style w:type="character" w:customStyle="1" w:styleId="CharSubdNo">
    <w:name w:val="CharSubdNo"/>
    <w:basedOn w:val="OPCCharBase"/>
    <w:uiPriority w:val="1"/>
    <w:qFormat/>
    <w:rsid w:val="00751171"/>
  </w:style>
  <w:style w:type="character" w:customStyle="1" w:styleId="CharSubdText">
    <w:name w:val="CharSubdText"/>
    <w:basedOn w:val="OPCCharBase"/>
    <w:uiPriority w:val="1"/>
    <w:qFormat/>
    <w:rsid w:val="00751171"/>
  </w:style>
  <w:style w:type="paragraph" w:customStyle="1" w:styleId="CTA--">
    <w:name w:val="CTA --"/>
    <w:basedOn w:val="OPCParaBase"/>
    <w:next w:val="Normal"/>
    <w:rsid w:val="007511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11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11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11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11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11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11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11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11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11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11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11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11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11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511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117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511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11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11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11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11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11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11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11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11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11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11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11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11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11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11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11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11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11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11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11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11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11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11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11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11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11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11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11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11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11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11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11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11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11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11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11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11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11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11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5117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5117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5117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5117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5117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5117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5117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5117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5117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511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11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11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11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11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11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11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11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51171"/>
    <w:rPr>
      <w:sz w:val="16"/>
    </w:rPr>
  </w:style>
  <w:style w:type="table" w:customStyle="1" w:styleId="CFlag">
    <w:name w:val="CFlag"/>
    <w:basedOn w:val="TableNormal"/>
    <w:uiPriority w:val="99"/>
    <w:rsid w:val="0075117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511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511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5117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5117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117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11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11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117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5117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5117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511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11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5117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5117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117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117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117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117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117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117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5117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117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51171"/>
  </w:style>
  <w:style w:type="character" w:customStyle="1" w:styleId="CharSubPartNoCASA">
    <w:name w:val="CharSubPartNo(CASA)"/>
    <w:basedOn w:val="OPCCharBase"/>
    <w:uiPriority w:val="1"/>
    <w:rsid w:val="00751171"/>
  </w:style>
  <w:style w:type="paragraph" w:customStyle="1" w:styleId="ENoteTTIndentHeadingSub">
    <w:name w:val="ENoteTTIndentHeadingSub"/>
    <w:aliases w:val="enTTHis"/>
    <w:basedOn w:val="OPCParaBase"/>
    <w:rsid w:val="0075117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117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117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117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5117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5117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11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1171"/>
    <w:rPr>
      <w:sz w:val="22"/>
    </w:rPr>
  </w:style>
  <w:style w:type="paragraph" w:customStyle="1" w:styleId="SOTextNote">
    <w:name w:val="SO TextNote"/>
    <w:aliases w:val="sont"/>
    <w:basedOn w:val="SOText"/>
    <w:qFormat/>
    <w:rsid w:val="0075117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117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1171"/>
    <w:rPr>
      <w:sz w:val="22"/>
    </w:rPr>
  </w:style>
  <w:style w:type="paragraph" w:customStyle="1" w:styleId="FileName">
    <w:name w:val="FileName"/>
    <w:basedOn w:val="Normal"/>
    <w:rsid w:val="00751171"/>
  </w:style>
  <w:style w:type="paragraph" w:customStyle="1" w:styleId="TableHeading">
    <w:name w:val="TableHeading"/>
    <w:aliases w:val="th"/>
    <w:basedOn w:val="OPCParaBase"/>
    <w:next w:val="Tabletext"/>
    <w:rsid w:val="0075117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117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117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117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117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117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117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117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117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11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117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5117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5117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5117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51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11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511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11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511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511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5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511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5117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51171"/>
    <w:pPr>
      <w:ind w:left="240" w:hanging="240"/>
    </w:pPr>
  </w:style>
  <w:style w:type="paragraph" w:styleId="Index2">
    <w:name w:val="index 2"/>
    <w:basedOn w:val="Normal"/>
    <w:next w:val="Normal"/>
    <w:autoRedefine/>
    <w:rsid w:val="00751171"/>
    <w:pPr>
      <w:ind w:left="480" w:hanging="240"/>
    </w:pPr>
  </w:style>
  <w:style w:type="paragraph" w:styleId="Index3">
    <w:name w:val="index 3"/>
    <w:basedOn w:val="Normal"/>
    <w:next w:val="Normal"/>
    <w:autoRedefine/>
    <w:rsid w:val="00751171"/>
    <w:pPr>
      <w:ind w:left="720" w:hanging="240"/>
    </w:pPr>
  </w:style>
  <w:style w:type="paragraph" w:styleId="Index4">
    <w:name w:val="index 4"/>
    <w:basedOn w:val="Normal"/>
    <w:next w:val="Normal"/>
    <w:autoRedefine/>
    <w:rsid w:val="00751171"/>
    <w:pPr>
      <w:ind w:left="960" w:hanging="240"/>
    </w:pPr>
  </w:style>
  <w:style w:type="paragraph" w:styleId="Index5">
    <w:name w:val="index 5"/>
    <w:basedOn w:val="Normal"/>
    <w:next w:val="Normal"/>
    <w:autoRedefine/>
    <w:rsid w:val="00751171"/>
    <w:pPr>
      <w:ind w:left="1200" w:hanging="240"/>
    </w:pPr>
  </w:style>
  <w:style w:type="paragraph" w:styleId="Index6">
    <w:name w:val="index 6"/>
    <w:basedOn w:val="Normal"/>
    <w:next w:val="Normal"/>
    <w:autoRedefine/>
    <w:rsid w:val="00751171"/>
    <w:pPr>
      <w:ind w:left="1440" w:hanging="240"/>
    </w:pPr>
  </w:style>
  <w:style w:type="paragraph" w:styleId="Index7">
    <w:name w:val="index 7"/>
    <w:basedOn w:val="Normal"/>
    <w:next w:val="Normal"/>
    <w:autoRedefine/>
    <w:rsid w:val="00751171"/>
    <w:pPr>
      <w:ind w:left="1680" w:hanging="240"/>
    </w:pPr>
  </w:style>
  <w:style w:type="paragraph" w:styleId="Index8">
    <w:name w:val="index 8"/>
    <w:basedOn w:val="Normal"/>
    <w:next w:val="Normal"/>
    <w:autoRedefine/>
    <w:rsid w:val="00751171"/>
    <w:pPr>
      <w:ind w:left="1920" w:hanging="240"/>
    </w:pPr>
  </w:style>
  <w:style w:type="paragraph" w:styleId="Index9">
    <w:name w:val="index 9"/>
    <w:basedOn w:val="Normal"/>
    <w:next w:val="Normal"/>
    <w:autoRedefine/>
    <w:rsid w:val="00751171"/>
    <w:pPr>
      <w:ind w:left="2160" w:hanging="240"/>
    </w:pPr>
  </w:style>
  <w:style w:type="paragraph" w:styleId="NormalIndent">
    <w:name w:val="Normal Indent"/>
    <w:basedOn w:val="Normal"/>
    <w:rsid w:val="00751171"/>
    <w:pPr>
      <w:ind w:left="720"/>
    </w:pPr>
  </w:style>
  <w:style w:type="paragraph" w:styleId="FootnoteText">
    <w:name w:val="footnote text"/>
    <w:basedOn w:val="Normal"/>
    <w:link w:val="FootnoteTextChar"/>
    <w:rsid w:val="0075117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51171"/>
  </w:style>
  <w:style w:type="paragraph" w:styleId="CommentText">
    <w:name w:val="annotation text"/>
    <w:basedOn w:val="Normal"/>
    <w:link w:val="CommentTextChar"/>
    <w:rsid w:val="007511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1171"/>
  </w:style>
  <w:style w:type="paragraph" w:styleId="IndexHeading">
    <w:name w:val="index heading"/>
    <w:basedOn w:val="Normal"/>
    <w:next w:val="Index1"/>
    <w:rsid w:val="0075117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5117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51171"/>
    <w:pPr>
      <w:ind w:left="480" w:hanging="480"/>
    </w:pPr>
  </w:style>
  <w:style w:type="paragraph" w:styleId="EnvelopeAddress">
    <w:name w:val="envelope address"/>
    <w:basedOn w:val="Normal"/>
    <w:rsid w:val="007511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5117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5117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51171"/>
    <w:rPr>
      <w:sz w:val="16"/>
      <w:szCs w:val="16"/>
    </w:rPr>
  </w:style>
  <w:style w:type="character" w:styleId="PageNumber">
    <w:name w:val="page number"/>
    <w:basedOn w:val="DefaultParagraphFont"/>
    <w:rsid w:val="00751171"/>
  </w:style>
  <w:style w:type="character" w:styleId="EndnoteReference">
    <w:name w:val="endnote reference"/>
    <w:basedOn w:val="DefaultParagraphFont"/>
    <w:rsid w:val="00751171"/>
    <w:rPr>
      <w:vertAlign w:val="superscript"/>
    </w:rPr>
  </w:style>
  <w:style w:type="paragraph" w:styleId="EndnoteText">
    <w:name w:val="endnote text"/>
    <w:basedOn w:val="Normal"/>
    <w:link w:val="EndnoteTextChar"/>
    <w:rsid w:val="0075117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51171"/>
  </w:style>
  <w:style w:type="paragraph" w:styleId="TableofAuthorities">
    <w:name w:val="table of authorities"/>
    <w:basedOn w:val="Normal"/>
    <w:next w:val="Normal"/>
    <w:rsid w:val="00751171"/>
    <w:pPr>
      <w:ind w:left="240" w:hanging="240"/>
    </w:pPr>
  </w:style>
  <w:style w:type="paragraph" w:styleId="MacroText">
    <w:name w:val="macro"/>
    <w:link w:val="MacroTextChar"/>
    <w:rsid w:val="007511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5117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5117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51171"/>
    <w:pPr>
      <w:ind w:left="283" w:hanging="283"/>
    </w:pPr>
  </w:style>
  <w:style w:type="paragraph" w:styleId="ListBullet">
    <w:name w:val="List Bullet"/>
    <w:basedOn w:val="Normal"/>
    <w:autoRedefine/>
    <w:rsid w:val="0075117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5117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51171"/>
    <w:pPr>
      <w:ind w:left="566" w:hanging="283"/>
    </w:pPr>
  </w:style>
  <w:style w:type="paragraph" w:styleId="List3">
    <w:name w:val="List 3"/>
    <w:basedOn w:val="Normal"/>
    <w:rsid w:val="00751171"/>
    <w:pPr>
      <w:ind w:left="849" w:hanging="283"/>
    </w:pPr>
  </w:style>
  <w:style w:type="paragraph" w:styleId="List4">
    <w:name w:val="List 4"/>
    <w:basedOn w:val="Normal"/>
    <w:rsid w:val="00751171"/>
    <w:pPr>
      <w:ind w:left="1132" w:hanging="283"/>
    </w:pPr>
  </w:style>
  <w:style w:type="paragraph" w:styleId="List5">
    <w:name w:val="List 5"/>
    <w:basedOn w:val="Normal"/>
    <w:rsid w:val="00751171"/>
    <w:pPr>
      <w:ind w:left="1415" w:hanging="283"/>
    </w:pPr>
  </w:style>
  <w:style w:type="paragraph" w:styleId="ListBullet2">
    <w:name w:val="List Bullet 2"/>
    <w:basedOn w:val="Normal"/>
    <w:autoRedefine/>
    <w:rsid w:val="0075117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5117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5117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5117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5117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5117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5117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5117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5117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5117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51171"/>
    <w:pPr>
      <w:ind w:left="4252"/>
    </w:pPr>
  </w:style>
  <w:style w:type="character" w:customStyle="1" w:styleId="ClosingChar">
    <w:name w:val="Closing Char"/>
    <w:basedOn w:val="DefaultParagraphFont"/>
    <w:link w:val="Closing"/>
    <w:rsid w:val="00751171"/>
    <w:rPr>
      <w:sz w:val="22"/>
    </w:rPr>
  </w:style>
  <w:style w:type="paragraph" w:styleId="Signature">
    <w:name w:val="Signature"/>
    <w:basedOn w:val="Normal"/>
    <w:link w:val="SignatureChar"/>
    <w:rsid w:val="0075117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51171"/>
    <w:rPr>
      <w:sz w:val="22"/>
    </w:rPr>
  </w:style>
  <w:style w:type="paragraph" w:styleId="BodyText">
    <w:name w:val="Body Text"/>
    <w:basedOn w:val="Normal"/>
    <w:link w:val="BodyTextChar"/>
    <w:rsid w:val="007511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1171"/>
    <w:rPr>
      <w:sz w:val="22"/>
    </w:rPr>
  </w:style>
  <w:style w:type="paragraph" w:styleId="BodyTextIndent">
    <w:name w:val="Body Text Indent"/>
    <w:basedOn w:val="Normal"/>
    <w:link w:val="BodyTextIndentChar"/>
    <w:rsid w:val="007511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51171"/>
    <w:rPr>
      <w:sz w:val="22"/>
    </w:rPr>
  </w:style>
  <w:style w:type="paragraph" w:styleId="ListContinue">
    <w:name w:val="List Continue"/>
    <w:basedOn w:val="Normal"/>
    <w:rsid w:val="00751171"/>
    <w:pPr>
      <w:spacing w:after="120"/>
      <w:ind w:left="283"/>
    </w:pPr>
  </w:style>
  <w:style w:type="paragraph" w:styleId="ListContinue2">
    <w:name w:val="List Continue 2"/>
    <w:basedOn w:val="Normal"/>
    <w:rsid w:val="00751171"/>
    <w:pPr>
      <w:spacing w:after="120"/>
      <w:ind w:left="566"/>
    </w:pPr>
  </w:style>
  <w:style w:type="paragraph" w:styleId="ListContinue3">
    <w:name w:val="List Continue 3"/>
    <w:basedOn w:val="Normal"/>
    <w:rsid w:val="00751171"/>
    <w:pPr>
      <w:spacing w:after="120"/>
      <w:ind w:left="849"/>
    </w:pPr>
  </w:style>
  <w:style w:type="paragraph" w:styleId="ListContinue4">
    <w:name w:val="List Continue 4"/>
    <w:basedOn w:val="Normal"/>
    <w:rsid w:val="00751171"/>
    <w:pPr>
      <w:spacing w:after="120"/>
      <w:ind w:left="1132"/>
    </w:pPr>
  </w:style>
  <w:style w:type="paragraph" w:styleId="ListContinue5">
    <w:name w:val="List Continue 5"/>
    <w:basedOn w:val="Normal"/>
    <w:rsid w:val="0075117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511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5117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5117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5117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51171"/>
  </w:style>
  <w:style w:type="character" w:customStyle="1" w:styleId="SalutationChar">
    <w:name w:val="Salutation Char"/>
    <w:basedOn w:val="DefaultParagraphFont"/>
    <w:link w:val="Salutation"/>
    <w:rsid w:val="00751171"/>
    <w:rPr>
      <w:sz w:val="22"/>
    </w:rPr>
  </w:style>
  <w:style w:type="paragraph" w:styleId="Date">
    <w:name w:val="Date"/>
    <w:basedOn w:val="Normal"/>
    <w:next w:val="Normal"/>
    <w:link w:val="DateChar"/>
    <w:rsid w:val="00751171"/>
  </w:style>
  <w:style w:type="character" w:customStyle="1" w:styleId="DateChar">
    <w:name w:val="Date Char"/>
    <w:basedOn w:val="DefaultParagraphFont"/>
    <w:link w:val="Date"/>
    <w:rsid w:val="00751171"/>
    <w:rPr>
      <w:sz w:val="22"/>
    </w:rPr>
  </w:style>
  <w:style w:type="paragraph" w:styleId="BodyTextFirstIndent">
    <w:name w:val="Body Text First Indent"/>
    <w:basedOn w:val="BodyText"/>
    <w:link w:val="BodyTextFirstIndentChar"/>
    <w:rsid w:val="0075117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5117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5117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51171"/>
    <w:rPr>
      <w:sz w:val="22"/>
    </w:rPr>
  </w:style>
  <w:style w:type="paragraph" w:styleId="BodyText2">
    <w:name w:val="Body Text 2"/>
    <w:basedOn w:val="Normal"/>
    <w:link w:val="BodyText2Char"/>
    <w:rsid w:val="007511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1171"/>
    <w:rPr>
      <w:sz w:val="22"/>
    </w:rPr>
  </w:style>
  <w:style w:type="paragraph" w:styleId="BodyText3">
    <w:name w:val="Body Text 3"/>
    <w:basedOn w:val="Normal"/>
    <w:link w:val="BodyText3Char"/>
    <w:rsid w:val="007511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5117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511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51171"/>
    <w:rPr>
      <w:sz w:val="22"/>
    </w:rPr>
  </w:style>
  <w:style w:type="paragraph" w:styleId="BodyTextIndent3">
    <w:name w:val="Body Text Indent 3"/>
    <w:basedOn w:val="Normal"/>
    <w:link w:val="BodyTextIndent3Char"/>
    <w:rsid w:val="007511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51171"/>
    <w:rPr>
      <w:sz w:val="16"/>
      <w:szCs w:val="16"/>
    </w:rPr>
  </w:style>
  <w:style w:type="paragraph" w:styleId="BlockText">
    <w:name w:val="Block Text"/>
    <w:basedOn w:val="Normal"/>
    <w:rsid w:val="00751171"/>
    <w:pPr>
      <w:spacing w:after="120"/>
      <w:ind w:left="1440" w:right="1440"/>
    </w:pPr>
  </w:style>
  <w:style w:type="character" w:styleId="Hyperlink">
    <w:name w:val="Hyperlink"/>
    <w:basedOn w:val="DefaultParagraphFont"/>
    <w:rsid w:val="00751171"/>
    <w:rPr>
      <w:color w:val="0000FF"/>
      <w:u w:val="single"/>
    </w:rPr>
  </w:style>
  <w:style w:type="character" w:styleId="FollowedHyperlink">
    <w:name w:val="FollowedHyperlink"/>
    <w:basedOn w:val="DefaultParagraphFont"/>
    <w:rsid w:val="00751171"/>
    <w:rPr>
      <w:color w:val="800080"/>
      <w:u w:val="single"/>
    </w:rPr>
  </w:style>
  <w:style w:type="character" w:styleId="Strong">
    <w:name w:val="Strong"/>
    <w:basedOn w:val="DefaultParagraphFont"/>
    <w:qFormat/>
    <w:rsid w:val="00751171"/>
    <w:rPr>
      <w:b/>
      <w:bCs/>
    </w:rPr>
  </w:style>
  <w:style w:type="character" w:styleId="Emphasis">
    <w:name w:val="Emphasis"/>
    <w:basedOn w:val="DefaultParagraphFont"/>
    <w:qFormat/>
    <w:rsid w:val="00751171"/>
    <w:rPr>
      <w:i/>
      <w:iCs/>
    </w:rPr>
  </w:style>
  <w:style w:type="paragraph" w:styleId="DocumentMap">
    <w:name w:val="Document Map"/>
    <w:basedOn w:val="Normal"/>
    <w:link w:val="DocumentMapChar"/>
    <w:rsid w:val="007511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5117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5117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5117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51171"/>
  </w:style>
  <w:style w:type="character" w:customStyle="1" w:styleId="E-mailSignatureChar">
    <w:name w:val="E-mail Signature Char"/>
    <w:basedOn w:val="DefaultParagraphFont"/>
    <w:link w:val="E-mailSignature"/>
    <w:rsid w:val="00751171"/>
    <w:rPr>
      <w:sz w:val="22"/>
    </w:rPr>
  </w:style>
  <w:style w:type="paragraph" w:styleId="NormalWeb">
    <w:name w:val="Normal (Web)"/>
    <w:basedOn w:val="Normal"/>
    <w:rsid w:val="00751171"/>
  </w:style>
  <w:style w:type="character" w:styleId="HTMLAcronym">
    <w:name w:val="HTML Acronym"/>
    <w:basedOn w:val="DefaultParagraphFont"/>
    <w:rsid w:val="00751171"/>
  </w:style>
  <w:style w:type="paragraph" w:styleId="HTMLAddress">
    <w:name w:val="HTML Address"/>
    <w:basedOn w:val="Normal"/>
    <w:link w:val="HTMLAddressChar"/>
    <w:rsid w:val="0075117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51171"/>
    <w:rPr>
      <w:i/>
      <w:iCs/>
      <w:sz w:val="22"/>
    </w:rPr>
  </w:style>
  <w:style w:type="character" w:styleId="HTMLCite">
    <w:name w:val="HTML Cite"/>
    <w:basedOn w:val="DefaultParagraphFont"/>
    <w:rsid w:val="00751171"/>
    <w:rPr>
      <w:i/>
      <w:iCs/>
    </w:rPr>
  </w:style>
  <w:style w:type="character" w:styleId="HTMLCode">
    <w:name w:val="HTML Code"/>
    <w:basedOn w:val="DefaultParagraphFont"/>
    <w:rsid w:val="0075117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51171"/>
    <w:rPr>
      <w:i/>
      <w:iCs/>
    </w:rPr>
  </w:style>
  <w:style w:type="character" w:styleId="HTMLKeyboard">
    <w:name w:val="HTML Keyboard"/>
    <w:basedOn w:val="DefaultParagraphFont"/>
    <w:rsid w:val="0075117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5117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51171"/>
    <w:rPr>
      <w:rFonts w:ascii="Courier New" w:hAnsi="Courier New" w:cs="Courier New"/>
    </w:rPr>
  </w:style>
  <w:style w:type="character" w:styleId="HTMLSample">
    <w:name w:val="HTML Sample"/>
    <w:basedOn w:val="DefaultParagraphFont"/>
    <w:rsid w:val="0075117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5117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5117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51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1171"/>
    <w:rPr>
      <w:b/>
      <w:bCs/>
    </w:rPr>
  </w:style>
  <w:style w:type="numbering" w:styleId="1ai">
    <w:name w:val="Outline List 1"/>
    <w:basedOn w:val="NoList"/>
    <w:rsid w:val="00751171"/>
    <w:pPr>
      <w:numPr>
        <w:numId w:val="14"/>
      </w:numPr>
    </w:pPr>
  </w:style>
  <w:style w:type="numbering" w:styleId="111111">
    <w:name w:val="Outline List 2"/>
    <w:basedOn w:val="NoList"/>
    <w:rsid w:val="00751171"/>
    <w:pPr>
      <w:numPr>
        <w:numId w:val="15"/>
      </w:numPr>
    </w:pPr>
  </w:style>
  <w:style w:type="numbering" w:styleId="ArticleSection">
    <w:name w:val="Outline List 3"/>
    <w:basedOn w:val="NoList"/>
    <w:rsid w:val="00751171"/>
    <w:pPr>
      <w:numPr>
        <w:numId w:val="17"/>
      </w:numPr>
    </w:pPr>
  </w:style>
  <w:style w:type="table" w:styleId="TableSimple1">
    <w:name w:val="Table Simple 1"/>
    <w:basedOn w:val="TableNormal"/>
    <w:rsid w:val="0075117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5117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511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511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511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5117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5117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5117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5117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5117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5117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5117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5117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5117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5117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511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5117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5117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5117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511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511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5117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5117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5117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5117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511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511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511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511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5117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511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5117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5117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5117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5117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5117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511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5117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5117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5117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5117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5117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5117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5117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511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11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11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11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51171"/>
  </w:style>
  <w:style w:type="character" w:customStyle="1" w:styleId="AdvicePPChar">
    <w:name w:val="Advice PP Char"/>
    <w:basedOn w:val="DefaultParagraphFont"/>
    <w:link w:val="AdvicePP"/>
    <w:locked/>
    <w:rsid w:val="0002381A"/>
    <w:rPr>
      <w:rFonts w:ascii="Arial" w:hAnsi="Arial" w:cs="Arial"/>
    </w:rPr>
  </w:style>
  <w:style w:type="paragraph" w:customStyle="1" w:styleId="AdvicePP">
    <w:name w:val="Advice PP"/>
    <w:basedOn w:val="Normal"/>
    <w:link w:val="AdvicePPChar"/>
    <w:rsid w:val="0002381A"/>
    <w:pPr>
      <w:spacing w:line="280" w:lineRule="atLeast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AB78-ACF2-4F67-BD43-649CFC64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401</Words>
  <Characters>2290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2021-01-14T06:22:00Z</cp:lastPrinted>
  <dcterms:created xsi:type="dcterms:W3CDTF">2021-03-04T01:03:00Z</dcterms:created>
  <dcterms:modified xsi:type="dcterms:W3CDTF">2021-03-04T01:03:00Z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(Temporary Refinery Production Payment Program) Instrument 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OPC65055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2 March 2021</vt:lpwstr>
  </property>
</Properties>
</file>