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47B1C" w14:textId="77777777" w:rsidR="0048364F" w:rsidRPr="00E50E6A" w:rsidRDefault="00193461" w:rsidP="0020300C">
      <w:pPr>
        <w:rPr>
          <w:sz w:val="28"/>
        </w:rPr>
      </w:pPr>
      <w:r w:rsidRPr="00E50E6A">
        <w:rPr>
          <w:noProof/>
          <w:lang w:eastAsia="en-AU"/>
        </w:rPr>
        <w:drawing>
          <wp:inline distT="0" distB="0" distL="0" distR="0" wp14:anchorId="0C3C293A" wp14:editId="7B064A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3AF66" w14:textId="77777777" w:rsidR="0048364F" w:rsidRPr="00E50E6A" w:rsidRDefault="0048364F" w:rsidP="0048364F">
      <w:pPr>
        <w:rPr>
          <w:sz w:val="19"/>
        </w:rPr>
      </w:pPr>
    </w:p>
    <w:p w14:paraId="077CA7D0" w14:textId="77777777" w:rsidR="0048364F" w:rsidRPr="00E50E6A" w:rsidRDefault="005B593D" w:rsidP="0048364F">
      <w:pPr>
        <w:pStyle w:val="ShortT"/>
      </w:pPr>
      <w:r w:rsidRPr="00E50E6A">
        <w:t xml:space="preserve">Therapeutic Goods Legislation Amendment (2021 Measures No. 1) </w:t>
      </w:r>
      <w:r w:rsidR="008B103F">
        <w:t>Regulations 2</w:t>
      </w:r>
      <w:r w:rsidRPr="00E50E6A">
        <w:t>021</w:t>
      </w:r>
    </w:p>
    <w:p w14:paraId="543E7C2D" w14:textId="77777777" w:rsidR="005B593D" w:rsidRPr="00E50E6A" w:rsidRDefault="005B593D" w:rsidP="003668BB">
      <w:pPr>
        <w:pStyle w:val="SignCoverPageStart"/>
        <w:spacing w:before="240"/>
        <w:rPr>
          <w:szCs w:val="22"/>
        </w:rPr>
      </w:pPr>
      <w:r w:rsidRPr="00E50E6A">
        <w:rPr>
          <w:szCs w:val="22"/>
        </w:rPr>
        <w:t>I, General the Honourable David Hurley AC DSC (Retd), Governor</w:t>
      </w:r>
      <w:r w:rsidR="008B103F">
        <w:rPr>
          <w:szCs w:val="22"/>
        </w:rPr>
        <w:noBreakHyphen/>
      </w:r>
      <w:r w:rsidRPr="00E50E6A">
        <w:rPr>
          <w:szCs w:val="22"/>
        </w:rPr>
        <w:t>General of the Commonwealth of Australia, acting with the advice of the Federal Executive Council, make the following regulations.</w:t>
      </w:r>
    </w:p>
    <w:p w14:paraId="7C2EAB3A" w14:textId="468CC2F6" w:rsidR="005B593D" w:rsidRPr="00E50E6A" w:rsidRDefault="005B593D" w:rsidP="003668BB">
      <w:pPr>
        <w:keepNext/>
        <w:spacing w:before="720" w:line="240" w:lineRule="atLeast"/>
        <w:ind w:right="397"/>
        <w:jc w:val="both"/>
        <w:rPr>
          <w:szCs w:val="22"/>
        </w:rPr>
      </w:pPr>
      <w:r w:rsidRPr="00E50E6A">
        <w:rPr>
          <w:szCs w:val="22"/>
        </w:rPr>
        <w:t xml:space="preserve">Dated </w:t>
      </w:r>
      <w:r w:rsidRPr="00E50E6A">
        <w:rPr>
          <w:szCs w:val="22"/>
        </w:rPr>
        <w:fldChar w:fldCharType="begin"/>
      </w:r>
      <w:r w:rsidRPr="00E50E6A">
        <w:rPr>
          <w:szCs w:val="22"/>
        </w:rPr>
        <w:instrText xml:space="preserve"> DOCPROPERTY  DateMade </w:instrText>
      </w:r>
      <w:r w:rsidRPr="00E50E6A">
        <w:rPr>
          <w:szCs w:val="22"/>
        </w:rPr>
        <w:fldChar w:fldCharType="separate"/>
      </w:r>
      <w:r w:rsidR="00183DB3">
        <w:rPr>
          <w:szCs w:val="22"/>
        </w:rPr>
        <w:t>15 April 2021</w:t>
      </w:r>
      <w:r w:rsidRPr="00E50E6A">
        <w:rPr>
          <w:szCs w:val="22"/>
        </w:rPr>
        <w:fldChar w:fldCharType="end"/>
      </w:r>
    </w:p>
    <w:p w14:paraId="256BCAF4" w14:textId="77777777" w:rsidR="005B593D" w:rsidRPr="00E50E6A" w:rsidRDefault="005B593D" w:rsidP="003668B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50E6A">
        <w:rPr>
          <w:szCs w:val="22"/>
        </w:rPr>
        <w:t>David Hurley</w:t>
      </w:r>
    </w:p>
    <w:p w14:paraId="3355C849" w14:textId="77777777" w:rsidR="005B593D" w:rsidRPr="00E50E6A" w:rsidRDefault="005B593D" w:rsidP="003668B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50E6A">
        <w:rPr>
          <w:szCs w:val="22"/>
        </w:rPr>
        <w:t>Governor</w:t>
      </w:r>
      <w:r w:rsidR="008B103F">
        <w:rPr>
          <w:szCs w:val="22"/>
        </w:rPr>
        <w:noBreakHyphen/>
      </w:r>
      <w:r w:rsidRPr="00E50E6A">
        <w:rPr>
          <w:szCs w:val="22"/>
        </w:rPr>
        <w:t>General</w:t>
      </w:r>
    </w:p>
    <w:p w14:paraId="7CF16398" w14:textId="77777777" w:rsidR="005B593D" w:rsidRPr="00E50E6A" w:rsidRDefault="005B593D" w:rsidP="003668B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50E6A">
        <w:rPr>
          <w:szCs w:val="22"/>
        </w:rPr>
        <w:t>By His Excellency’s Command</w:t>
      </w:r>
    </w:p>
    <w:p w14:paraId="5386BE92" w14:textId="77777777" w:rsidR="005B593D" w:rsidRPr="00E50E6A" w:rsidRDefault="005B593D" w:rsidP="003668B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50E6A">
        <w:rPr>
          <w:szCs w:val="22"/>
        </w:rPr>
        <w:t>Greg Hunt</w:t>
      </w:r>
    </w:p>
    <w:p w14:paraId="7349C6B8" w14:textId="77777777" w:rsidR="005B593D" w:rsidRPr="00E50E6A" w:rsidRDefault="005B593D" w:rsidP="003668BB">
      <w:pPr>
        <w:pStyle w:val="SignCoverPageEnd"/>
        <w:rPr>
          <w:szCs w:val="22"/>
        </w:rPr>
      </w:pPr>
      <w:r w:rsidRPr="00E50E6A">
        <w:rPr>
          <w:szCs w:val="22"/>
        </w:rPr>
        <w:t>Minister for Health and Aged Care</w:t>
      </w:r>
    </w:p>
    <w:p w14:paraId="70597F52" w14:textId="77777777" w:rsidR="005B593D" w:rsidRPr="00E50E6A" w:rsidRDefault="005B593D" w:rsidP="003668BB"/>
    <w:p w14:paraId="34765E02" w14:textId="77777777" w:rsidR="005B593D" w:rsidRPr="00E50E6A" w:rsidRDefault="005B593D" w:rsidP="003668BB"/>
    <w:p w14:paraId="3C0137E3" w14:textId="77777777" w:rsidR="005B593D" w:rsidRPr="00E50E6A" w:rsidRDefault="005B593D" w:rsidP="003668BB"/>
    <w:p w14:paraId="15C9CC0B" w14:textId="77777777" w:rsidR="0048364F" w:rsidRPr="002738E2" w:rsidRDefault="0048364F" w:rsidP="0048364F">
      <w:pPr>
        <w:pStyle w:val="Header"/>
        <w:tabs>
          <w:tab w:val="clear" w:pos="4150"/>
          <w:tab w:val="clear" w:pos="8307"/>
        </w:tabs>
      </w:pPr>
      <w:r w:rsidRPr="002738E2">
        <w:rPr>
          <w:rStyle w:val="CharAmSchNo"/>
        </w:rPr>
        <w:t xml:space="preserve"> </w:t>
      </w:r>
      <w:r w:rsidRPr="002738E2">
        <w:rPr>
          <w:rStyle w:val="CharAmSchText"/>
        </w:rPr>
        <w:t xml:space="preserve"> </w:t>
      </w:r>
    </w:p>
    <w:p w14:paraId="79A58DE5" w14:textId="77777777" w:rsidR="0048364F" w:rsidRPr="002738E2" w:rsidRDefault="0048364F" w:rsidP="0048364F">
      <w:pPr>
        <w:pStyle w:val="Header"/>
        <w:tabs>
          <w:tab w:val="clear" w:pos="4150"/>
          <w:tab w:val="clear" w:pos="8307"/>
        </w:tabs>
      </w:pPr>
      <w:r w:rsidRPr="002738E2">
        <w:rPr>
          <w:rStyle w:val="CharAmPartNo"/>
        </w:rPr>
        <w:t xml:space="preserve"> </w:t>
      </w:r>
      <w:r w:rsidRPr="002738E2">
        <w:rPr>
          <w:rStyle w:val="CharAmPartText"/>
        </w:rPr>
        <w:t xml:space="preserve"> </w:t>
      </w:r>
    </w:p>
    <w:p w14:paraId="5F418A78" w14:textId="77777777" w:rsidR="0048364F" w:rsidRPr="00E50E6A" w:rsidRDefault="0048364F" w:rsidP="0048364F">
      <w:pPr>
        <w:sectPr w:rsidR="0048364F" w:rsidRPr="00E50E6A" w:rsidSect="00D97F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069F63B" w14:textId="77777777" w:rsidR="00220A0C" w:rsidRPr="00E50E6A" w:rsidRDefault="0048364F" w:rsidP="0048364F">
      <w:pPr>
        <w:outlineLvl w:val="0"/>
        <w:rPr>
          <w:sz w:val="36"/>
        </w:rPr>
      </w:pPr>
      <w:r w:rsidRPr="00E50E6A">
        <w:rPr>
          <w:sz w:val="36"/>
        </w:rPr>
        <w:lastRenderedPageBreak/>
        <w:t>Contents</w:t>
      </w:r>
    </w:p>
    <w:p w14:paraId="2C183111" w14:textId="2859EAF6" w:rsidR="004C6F56" w:rsidRDefault="004C6F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C6F56">
        <w:rPr>
          <w:noProof/>
        </w:rPr>
        <w:tab/>
      </w:r>
      <w:r w:rsidRPr="004C6F56">
        <w:rPr>
          <w:noProof/>
        </w:rPr>
        <w:fldChar w:fldCharType="begin"/>
      </w:r>
      <w:r w:rsidRPr="004C6F56">
        <w:rPr>
          <w:noProof/>
        </w:rPr>
        <w:instrText xml:space="preserve"> PAGEREF _Toc66460304 \h </w:instrText>
      </w:r>
      <w:r w:rsidRPr="004C6F56">
        <w:rPr>
          <w:noProof/>
        </w:rPr>
      </w:r>
      <w:r w:rsidRPr="004C6F56">
        <w:rPr>
          <w:noProof/>
        </w:rPr>
        <w:fldChar w:fldCharType="separate"/>
      </w:r>
      <w:r w:rsidR="00183DB3">
        <w:rPr>
          <w:noProof/>
        </w:rPr>
        <w:t>1</w:t>
      </w:r>
      <w:r w:rsidRPr="004C6F56">
        <w:rPr>
          <w:noProof/>
        </w:rPr>
        <w:fldChar w:fldCharType="end"/>
      </w:r>
    </w:p>
    <w:p w14:paraId="371F27ED" w14:textId="7EBB10B2" w:rsidR="004C6F56" w:rsidRDefault="004C6F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C6F56">
        <w:rPr>
          <w:noProof/>
        </w:rPr>
        <w:tab/>
      </w:r>
      <w:r w:rsidRPr="004C6F56">
        <w:rPr>
          <w:noProof/>
        </w:rPr>
        <w:fldChar w:fldCharType="begin"/>
      </w:r>
      <w:r w:rsidRPr="004C6F56">
        <w:rPr>
          <w:noProof/>
        </w:rPr>
        <w:instrText xml:space="preserve"> PAGEREF _Toc66460305 \h </w:instrText>
      </w:r>
      <w:r w:rsidRPr="004C6F56">
        <w:rPr>
          <w:noProof/>
        </w:rPr>
      </w:r>
      <w:r w:rsidRPr="004C6F56">
        <w:rPr>
          <w:noProof/>
        </w:rPr>
        <w:fldChar w:fldCharType="separate"/>
      </w:r>
      <w:r w:rsidR="00183DB3">
        <w:rPr>
          <w:noProof/>
        </w:rPr>
        <w:t>1</w:t>
      </w:r>
      <w:r w:rsidRPr="004C6F56">
        <w:rPr>
          <w:noProof/>
        </w:rPr>
        <w:fldChar w:fldCharType="end"/>
      </w:r>
    </w:p>
    <w:p w14:paraId="414B8544" w14:textId="68A6B8C5" w:rsidR="004C6F56" w:rsidRDefault="004C6F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C6F56">
        <w:rPr>
          <w:noProof/>
        </w:rPr>
        <w:tab/>
      </w:r>
      <w:r w:rsidRPr="004C6F56">
        <w:rPr>
          <w:noProof/>
        </w:rPr>
        <w:fldChar w:fldCharType="begin"/>
      </w:r>
      <w:r w:rsidRPr="004C6F56">
        <w:rPr>
          <w:noProof/>
        </w:rPr>
        <w:instrText xml:space="preserve"> PAGEREF _Toc66460306 \h </w:instrText>
      </w:r>
      <w:r w:rsidRPr="004C6F56">
        <w:rPr>
          <w:noProof/>
        </w:rPr>
      </w:r>
      <w:r w:rsidRPr="004C6F56">
        <w:rPr>
          <w:noProof/>
        </w:rPr>
        <w:fldChar w:fldCharType="separate"/>
      </w:r>
      <w:r w:rsidR="00183DB3">
        <w:rPr>
          <w:noProof/>
        </w:rPr>
        <w:t>1</w:t>
      </w:r>
      <w:r w:rsidRPr="004C6F56">
        <w:rPr>
          <w:noProof/>
        </w:rPr>
        <w:fldChar w:fldCharType="end"/>
      </w:r>
    </w:p>
    <w:p w14:paraId="09445733" w14:textId="4E0B6EED" w:rsidR="004C6F56" w:rsidRDefault="004C6F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C6F56">
        <w:rPr>
          <w:noProof/>
        </w:rPr>
        <w:tab/>
      </w:r>
      <w:r w:rsidRPr="004C6F56">
        <w:rPr>
          <w:noProof/>
        </w:rPr>
        <w:fldChar w:fldCharType="begin"/>
      </w:r>
      <w:r w:rsidRPr="004C6F56">
        <w:rPr>
          <w:noProof/>
        </w:rPr>
        <w:instrText xml:space="preserve"> PAGEREF _Toc66460307 \h </w:instrText>
      </w:r>
      <w:r w:rsidRPr="004C6F56">
        <w:rPr>
          <w:noProof/>
        </w:rPr>
      </w:r>
      <w:r w:rsidRPr="004C6F56">
        <w:rPr>
          <w:noProof/>
        </w:rPr>
        <w:fldChar w:fldCharType="separate"/>
      </w:r>
      <w:r w:rsidR="00183DB3">
        <w:rPr>
          <w:noProof/>
        </w:rPr>
        <w:t>1</w:t>
      </w:r>
      <w:r w:rsidRPr="004C6F56">
        <w:rPr>
          <w:noProof/>
        </w:rPr>
        <w:fldChar w:fldCharType="end"/>
      </w:r>
    </w:p>
    <w:p w14:paraId="1DD1FCAC" w14:textId="7169DF3F" w:rsidR="004C6F56" w:rsidRDefault="004C6F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of Therapeutic Goods Regulations</w:t>
      </w:r>
      <w:r w:rsidRPr="004C6F56">
        <w:rPr>
          <w:b w:val="0"/>
          <w:noProof/>
          <w:sz w:val="18"/>
        </w:rPr>
        <w:tab/>
      </w:r>
      <w:r w:rsidRPr="004C6F56">
        <w:rPr>
          <w:b w:val="0"/>
          <w:noProof/>
          <w:sz w:val="18"/>
        </w:rPr>
        <w:fldChar w:fldCharType="begin"/>
      </w:r>
      <w:r w:rsidRPr="004C6F56">
        <w:rPr>
          <w:b w:val="0"/>
          <w:noProof/>
          <w:sz w:val="18"/>
        </w:rPr>
        <w:instrText xml:space="preserve"> PAGEREF _Toc66460308 \h </w:instrText>
      </w:r>
      <w:r w:rsidRPr="004C6F56">
        <w:rPr>
          <w:b w:val="0"/>
          <w:noProof/>
          <w:sz w:val="18"/>
        </w:rPr>
      </w:r>
      <w:r w:rsidRPr="004C6F56">
        <w:rPr>
          <w:b w:val="0"/>
          <w:noProof/>
          <w:sz w:val="18"/>
        </w:rPr>
        <w:fldChar w:fldCharType="separate"/>
      </w:r>
      <w:r w:rsidR="00183DB3">
        <w:rPr>
          <w:b w:val="0"/>
          <w:noProof/>
          <w:sz w:val="18"/>
        </w:rPr>
        <w:t>2</w:t>
      </w:r>
      <w:r w:rsidRPr="004C6F56">
        <w:rPr>
          <w:b w:val="0"/>
          <w:noProof/>
          <w:sz w:val="18"/>
        </w:rPr>
        <w:fldChar w:fldCharType="end"/>
      </w:r>
    </w:p>
    <w:p w14:paraId="1BD70E5B" w14:textId="5C70174F" w:rsidR="004C6F56" w:rsidRDefault="004C6F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Regulations 1990</w:t>
      </w:r>
      <w:r w:rsidRPr="004C6F56">
        <w:rPr>
          <w:i w:val="0"/>
          <w:noProof/>
          <w:sz w:val="18"/>
        </w:rPr>
        <w:tab/>
      </w:r>
      <w:r w:rsidRPr="004C6F56">
        <w:rPr>
          <w:i w:val="0"/>
          <w:noProof/>
          <w:sz w:val="18"/>
        </w:rPr>
        <w:fldChar w:fldCharType="begin"/>
      </w:r>
      <w:r w:rsidRPr="004C6F56">
        <w:rPr>
          <w:i w:val="0"/>
          <w:noProof/>
          <w:sz w:val="18"/>
        </w:rPr>
        <w:instrText xml:space="preserve"> PAGEREF _Toc66460309 \h </w:instrText>
      </w:r>
      <w:r w:rsidRPr="004C6F56">
        <w:rPr>
          <w:i w:val="0"/>
          <w:noProof/>
          <w:sz w:val="18"/>
        </w:rPr>
      </w:r>
      <w:r w:rsidRPr="004C6F56">
        <w:rPr>
          <w:i w:val="0"/>
          <w:noProof/>
          <w:sz w:val="18"/>
        </w:rPr>
        <w:fldChar w:fldCharType="separate"/>
      </w:r>
      <w:r w:rsidR="00183DB3">
        <w:rPr>
          <w:i w:val="0"/>
          <w:noProof/>
          <w:sz w:val="18"/>
        </w:rPr>
        <w:t>2</w:t>
      </w:r>
      <w:r w:rsidRPr="004C6F56">
        <w:rPr>
          <w:i w:val="0"/>
          <w:noProof/>
          <w:sz w:val="18"/>
        </w:rPr>
        <w:fldChar w:fldCharType="end"/>
      </w:r>
    </w:p>
    <w:p w14:paraId="244E718E" w14:textId="1AC0A41C" w:rsidR="004C6F56" w:rsidRDefault="004C6F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of Therapeutic Goods (Medical Devices) Regulations</w:t>
      </w:r>
      <w:r w:rsidRPr="004C6F56">
        <w:rPr>
          <w:b w:val="0"/>
          <w:noProof/>
          <w:sz w:val="18"/>
        </w:rPr>
        <w:tab/>
      </w:r>
      <w:r w:rsidRPr="004C6F56">
        <w:rPr>
          <w:b w:val="0"/>
          <w:noProof/>
          <w:sz w:val="18"/>
        </w:rPr>
        <w:fldChar w:fldCharType="begin"/>
      </w:r>
      <w:r w:rsidRPr="004C6F56">
        <w:rPr>
          <w:b w:val="0"/>
          <w:noProof/>
          <w:sz w:val="18"/>
        </w:rPr>
        <w:instrText xml:space="preserve"> PAGEREF _Toc66460312 \h </w:instrText>
      </w:r>
      <w:r w:rsidRPr="004C6F56">
        <w:rPr>
          <w:b w:val="0"/>
          <w:noProof/>
          <w:sz w:val="18"/>
        </w:rPr>
      </w:r>
      <w:r w:rsidRPr="004C6F56">
        <w:rPr>
          <w:b w:val="0"/>
          <w:noProof/>
          <w:sz w:val="18"/>
        </w:rPr>
        <w:fldChar w:fldCharType="separate"/>
      </w:r>
      <w:r w:rsidR="00183DB3">
        <w:rPr>
          <w:b w:val="0"/>
          <w:noProof/>
          <w:sz w:val="18"/>
        </w:rPr>
        <w:t>3</w:t>
      </w:r>
      <w:r w:rsidRPr="004C6F56">
        <w:rPr>
          <w:b w:val="0"/>
          <w:noProof/>
          <w:sz w:val="18"/>
        </w:rPr>
        <w:fldChar w:fldCharType="end"/>
      </w:r>
    </w:p>
    <w:p w14:paraId="70672CC6" w14:textId="0ADD6CFC" w:rsidR="004C6F56" w:rsidRDefault="004C6F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Therapeutic Goods (Medical Devices) </w:t>
      </w:r>
      <w:r w:rsidR="008B103F">
        <w:rPr>
          <w:noProof/>
        </w:rPr>
        <w:t>Regulations 2</w:t>
      </w:r>
      <w:r>
        <w:rPr>
          <w:noProof/>
        </w:rPr>
        <w:t>002</w:t>
      </w:r>
      <w:r w:rsidRPr="004C6F56">
        <w:rPr>
          <w:i w:val="0"/>
          <w:noProof/>
          <w:sz w:val="18"/>
        </w:rPr>
        <w:tab/>
      </w:r>
      <w:r w:rsidRPr="004C6F56">
        <w:rPr>
          <w:i w:val="0"/>
          <w:noProof/>
          <w:sz w:val="18"/>
        </w:rPr>
        <w:fldChar w:fldCharType="begin"/>
      </w:r>
      <w:r w:rsidRPr="004C6F56">
        <w:rPr>
          <w:i w:val="0"/>
          <w:noProof/>
          <w:sz w:val="18"/>
        </w:rPr>
        <w:instrText xml:space="preserve"> PAGEREF _Toc66460313 \h </w:instrText>
      </w:r>
      <w:r w:rsidRPr="004C6F56">
        <w:rPr>
          <w:i w:val="0"/>
          <w:noProof/>
          <w:sz w:val="18"/>
        </w:rPr>
      </w:r>
      <w:r w:rsidRPr="004C6F56">
        <w:rPr>
          <w:i w:val="0"/>
          <w:noProof/>
          <w:sz w:val="18"/>
        </w:rPr>
        <w:fldChar w:fldCharType="separate"/>
      </w:r>
      <w:r w:rsidR="00183DB3">
        <w:rPr>
          <w:i w:val="0"/>
          <w:noProof/>
          <w:sz w:val="18"/>
        </w:rPr>
        <w:t>3</w:t>
      </w:r>
      <w:r w:rsidRPr="004C6F56">
        <w:rPr>
          <w:i w:val="0"/>
          <w:noProof/>
          <w:sz w:val="18"/>
        </w:rPr>
        <w:fldChar w:fldCharType="end"/>
      </w:r>
    </w:p>
    <w:p w14:paraId="412DA01D" w14:textId="77777777" w:rsidR="0048364F" w:rsidRPr="00E50E6A" w:rsidRDefault="004C6F56" w:rsidP="0048364F">
      <w:r>
        <w:fldChar w:fldCharType="end"/>
      </w:r>
    </w:p>
    <w:p w14:paraId="0E645FDD" w14:textId="77777777" w:rsidR="0048364F" w:rsidRPr="00E50E6A" w:rsidRDefault="0048364F" w:rsidP="0048364F">
      <w:pPr>
        <w:sectPr w:rsidR="0048364F" w:rsidRPr="00E50E6A" w:rsidSect="00D97FD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BBE6745" w14:textId="77777777" w:rsidR="0048364F" w:rsidRPr="00E50E6A" w:rsidRDefault="0048364F" w:rsidP="0048364F">
      <w:pPr>
        <w:pStyle w:val="ActHead5"/>
      </w:pPr>
      <w:bookmarkStart w:id="0" w:name="_Toc66460304"/>
      <w:r w:rsidRPr="002738E2">
        <w:rPr>
          <w:rStyle w:val="CharSectno"/>
        </w:rPr>
        <w:lastRenderedPageBreak/>
        <w:t>1</w:t>
      </w:r>
      <w:r w:rsidRPr="00E50E6A">
        <w:t xml:space="preserve">  </w:t>
      </w:r>
      <w:r w:rsidR="004F676E" w:rsidRPr="00E50E6A">
        <w:t>Name</w:t>
      </w:r>
      <w:bookmarkEnd w:id="0"/>
    </w:p>
    <w:p w14:paraId="128C8E92" w14:textId="10ED2479" w:rsidR="0048364F" w:rsidRPr="00E50E6A" w:rsidRDefault="0048364F" w:rsidP="0048364F">
      <w:pPr>
        <w:pStyle w:val="subsection"/>
      </w:pPr>
      <w:r w:rsidRPr="00E50E6A">
        <w:tab/>
      </w:r>
      <w:r w:rsidRPr="00E50E6A">
        <w:tab/>
      </w:r>
      <w:r w:rsidR="005B593D" w:rsidRPr="00E50E6A">
        <w:t>This instrument is</w:t>
      </w:r>
      <w:r w:rsidRPr="00E50E6A">
        <w:t xml:space="preserve"> the </w:t>
      </w:r>
      <w:r w:rsidR="00414ADE" w:rsidRPr="00E50E6A">
        <w:rPr>
          <w:i/>
        </w:rPr>
        <w:fldChar w:fldCharType="begin"/>
      </w:r>
      <w:r w:rsidR="00414ADE" w:rsidRPr="00E50E6A">
        <w:rPr>
          <w:i/>
        </w:rPr>
        <w:instrText xml:space="preserve"> STYLEREF  ShortT </w:instrText>
      </w:r>
      <w:r w:rsidR="00414ADE" w:rsidRPr="00E50E6A">
        <w:rPr>
          <w:i/>
        </w:rPr>
        <w:fldChar w:fldCharType="separate"/>
      </w:r>
      <w:r w:rsidR="00183DB3">
        <w:rPr>
          <w:i/>
          <w:noProof/>
        </w:rPr>
        <w:t>Therapeutic Goods Legislation Amendment (2021 Measures No. 1) Regulations 2021</w:t>
      </w:r>
      <w:r w:rsidR="00414ADE" w:rsidRPr="00E50E6A">
        <w:rPr>
          <w:i/>
        </w:rPr>
        <w:fldChar w:fldCharType="end"/>
      </w:r>
      <w:r w:rsidRPr="00E50E6A">
        <w:t>.</w:t>
      </w:r>
    </w:p>
    <w:p w14:paraId="35463BF9" w14:textId="77777777" w:rsidR="004F676E" w:rsidRPr="00E50E6A" w:rsidRDefault="0048364F" w:rsidP="005452CC">
      <w:pPr>
        <w:pStyle w:val="ActHead5"/>
      </w:pPr>
      <w:bookmarkStart w:id="1" w:name="_Toc66460305"/>
      <w:r w:rsidRPr="002738E2">
        <w:rPr>
          <w:rStyle w:val="CharSectno"/>
        </w:rPr>
        <w:t>2</w:t>
      </w:r>
      <w:r w:rsidRPr="00E50E6A">
        <w:t xml:space="preserve">  Commencement</w:t>
      </w:r>
      <w:bookmarkEnd w:id="1"/>
    </w:p>
    <w:p w14:paraId="62779D7E" w14:textId="77777777" w:rsidR="00904C29" w:rsidRPr="00E50E6A" w:rsidRDefault="00904C29" w:rsidP="003668BB">
      <w:pPr>
        <w:pStyle w:val="subsection"/>
      </w:pPr>
      <w:r w:rsidRPr="00E50E6A">
        <w:tab/>
        <w:t>(1)</w:t>
      </w:r>
      <w:r w:rsidRPr="00E50E6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1E1C30B" w14:textId="77777777" w:rsidR="00904C29" w:rsidRPr="00E50E6A" w:rsidRDefault="00904C29" w:rsidP="003668BB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04C29" w:rsidRPr="00E50E6A" w14:paraId="549C2570" w14:textId="77777777" w:rsidTr="003668B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042F6C" w14:textId="77777777" w:rsidR="00904C29" w:rsidRPr="00E50E6A" w:rsidRDefault="00904C29" w:rsidP="003668BB">
            <w:pPr>
              <w:pStyle w:val="TableHeading"/>
            </w:pPr>
            <w:r w:rsidRPr="00E50E6A">
              <w:t>Commencement information</w:t>
            </w:r>
          </w:p>
        </w:tc>
      </w:tr>
      <w:tr w:rsidR="00904C29" w:rsidRPr="00E50E6A" w14:paraId="137C0856" w14:textId="77777777" w:rsidTr="003668B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55266A" w14:textId="77777777" w:rsidR="00904C29" w:rsidRPr="00E50E6A" w:rsidRDefault="00904C29" w:rsidP="003668BB">
            <w:pPr>
              <w:pStyle w:val="TableHeading"/>
            </w:pPr>
            <w:r w:rsidRPr="00E50E6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AF5320" w14:textId="77777777" w:rsidR="00904C29" w:rsidRPr="00E50E6A" w:rsidRDefault="00904C29" w:rsidP="003668BB">
            <w:pPr>
              <w:pStyle w:val="TableHeading"/>
            </w:pPr>
            <w:r w:rsidRPr="00E50E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714C952" w14:textId="77777777" w:rsidR="00904C29" w:rsidRPr="00E50E6A" w:rsidRDefault="00904C29" w:rsidP="003668BB">
            <w:pPr>
              <w:pStyle w:val="TableHeading"/>
            </w:pPr>
            <w:r w:rsidRPr="00E50E6A">
              <w:t>Column 3</w:t>
            </w:r>
          </w:p>
        </w:tc>
      </w:tr>
      <w:tr w:rsidR="00904C29" w:rsidRPr="00E50E6A" w14:paraId="50DFA91A" w14:textId="77777777" w:rsidTr="003668B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5891E7" w14:textId="77777777" w:rsidR="00904C29" w:rsidRPr="00E50E6A" w:rsidRDefault="00904C29" w:rsidP="003668BB">
            <w:pPr>
              <w:pStyle w:val="TableHeading"/>
            </w:pPr>
            <w:r w:rsidRPr="00E50E6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E20969" w14:textId="77777777" w:rsidR="00904C29" w:rsidRPr="00E50E6A" w:rsidRDefault="00904C29" w:rsidP="003668BB">
            <w:pPr>
              <w:pStyle w:val="TableHeading"/>
            </w:pPr>
            <w:r w:rsidRPr="00E50E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8FC75A" w14:textId="77777777" w:rsidR="00904C29" w:rsidRPr="00E50E6A" w:rsidRDefault="00904C29" w:rsidP="003668BB">
            <w:pPr>
              <w:pStyle w:val="TableHeading"/>
            </w:pPr>
            <w:r w:rsidRPr="00E50E6A">
              <w:t>Date/Details</w:t>
            </w:r>
          </w:p>
        </w:tc>
      </w:tr>
      <w:tr w:rsidR="00904C29" w:rsidRPr="00E50E6A" w14:paraId="0BFA46D1" w14:textId="77777777" w:rsidTr="003668BB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672961" w14:textId="77777777" w:rsidR="00904C29" w:rsidRPr="00E50E6A" w:rsidRDefault="00904C29" w:rsidP="003668BB">
            <w:pPr>
              <w:pStyle w:val="Tabletext"/>
            </w:pPr>
            <w:r w:rsidRPr="00E50E6A">
              <w:t xml:space="preserve">1.  </w:t>
            </w:r>
            <w:r w:rsidR="00BF1DE2" w:rsidRPr="00E50E6A">
              <w:t>Sections 1</w:t>
            </w:r>
            <w:r w:rsidRPr="00E50E6A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AB4D66" w14:textId="77777777" w:rsidR="00904C29" w:rsidRPr="00E50E6A" w:rsidRDefault="00904C29" w:rsidP="003668BB">
            <w:pPr>
              <w:pStyle w:val="Tabletext"/>
            </w:pPr>
            <w:r w:rsidRPr="00E50E6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DC50FC0" w14:textId="2BE73668" w:rsidR="00904C29" w:rsidRPr="00E50E6A" w:rsidRDefault="00D715EA">
            <w:pPr>
              <w:pStyle w:val="Tabletext"/>
            </w:pPr>
            <w:r>
              <w:t>17 April 2021</w:t>
            </w:r>
          </w:p>
        </w:tc>
      </w:tr>
      <w:tr w:rsidR="00904C29" w:rsidRPr="00E50E6A" w14:paraId="57429D3D" w14:textId="77777777" w:rsidTr="003668B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7B8264" w14:textId="77777777" w:rsidR="00904C29" w:rsidRPr="00E50E6A" w:rsidRDefault="00904C29" w:rsidP="00D8473F">
            <w:pPr>
              <w:pStyle w:val="Tabletext"/>
            </w:pPr>
            <w:r w:rsidRPr="00E50E6A">
              <w:t xml:space="preserve">2.  </w:t>
            </w:r>
            <w:r w:rsidR="00BF1DE2" w:rsidRPr="00E50E6A">
              <w:t>Schedule 1</w:t>
            </w:r>
            <w:r w:rsidRPr="00E50E6A">
              <w:t xml:space="preserve">, </w:t>
            </w:r>
            <w:r w:rsidR="00BF1DE2" w:rsidRPr="00E50E6A">
              <w:t>items 1</w:t>
            </w:r>
            <w:r w:rsidR="00D8473F" w:rsidRPr="00E50E6A">
              <w:t xml:space="preserve"> and 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45EE39" w14:textId="77777777" w:rsidR="00904C29" w:rsidRPr="00E50E6A" w:rsidRDefault="00904C29" w:rsidP="00D8473F">
            <w:pPr>
              <w:pStyle w:val="Tabletext"/>
            </w:pPr>
            <w:r w:rsidRPr="00E50E6A">
              <w:t xml:space="preserve">At the same time as </w:t>
            </w:r>
            <w:bookmarkStart w:id="2" w:name="_GoBack"/>
            <w:bookmarkEnd w:id="2"/>
            <w:r w:rsidR="00BF1DE2" w:rsidRPr="00E50E6A">
              <w:t>Schedules 5</w:t>
            </w:r>
            <w:r w:rsidR="00D8473F" w:rsidRPr="00E50E6A">
              <w:t xml:space="preserve"> and 6 </w:t>
            </w:r>
            <w:r w:rsidRPr="00E50E6A">
              <w:t xml:space="preserve">to the </w:t>
            </w:r>
            <w:r w:rsidRPr="00E50E6A">
              <w:rPr>
                <w:i/>
              </w:rPr>
              <w:t>Therapeutic Goods Amendment (2020 Measures No. 2) Act 2021</w:t>
            </w:r>
            <w:r w:rsidR="00D8473F" w:rsidRPr="00E50E6A">
              <w:t xml:space="preserve"> commence</w:t>
            </w:r>
            <w:r w:rsidRPr="00E50E6A"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D0EDE0" w14:textId="77777777" w:rsidR="00904C29" w:rsidRPr="00E50E6A" w:rsidRDefault="00943108">
            <w:pPr>
              <w:pStyle w:val="Tabletext"/>
            </w:pPr>
            <w:r w:rsidRPr="000A47C8">
              <w:t>19 April 2021</w:t>
            </w:r>
          </w:p>
        </w:tc>
      </w:tr>
      <w:tr w:rsidR="00904C29" w:rsidRPr="00E50E6A" w14:paraId="110D5DD9" w14:textId="77777777" w:rsidTr="00BF2126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971875" w14:textId="77777777" w:rsidR="00904C29" w:rsidRPr="00E50E6A" w:rsidRDefault="00D8473F" w:rsidP="00D8473F">
            <w:pPr>
              <w:pStyle w:val="Tabletext"/>
            </w:pPr>
            <w:r w:rsidRPr="00E50E6A">
              <w:t>3</w:t>
            </w:r>
            <w:r w:rsidR="00904C29" w:rsidRPr="00E50E6A">
              <w:t xml:space="preserve">.  </w:t>
            </w:r>
            <w:r w:rsidR="00BF1DE2" w:rsidRPr="00E50E6A">
              <w:t>Schedule 1</w:t>
            </w:r>
            <w:r w:rsidRPr="00E50E6A">
              <w:t xml:space="preserve">, </w:t>
            </w:r>
            <w:r w:rsidR="00BF1DE2" w:rsidRPr="00E50E6A">
              <w:t>item 3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921E8B" w14:textId="77777777" w:rsidR="00904C29" w:rsidRPr="00E50E6A" w:rsidRDefault="00D8473F">
            <w:pPr>
              <w:pStyle w:val="Tabletext"/>
            </w:pPr>
            <w:r w:rsidRPr="00E50E6A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AA6C66" w14:textId="59CCF577" w:rsidR="00904C29" w:rsidRPr="00E50E6A" w:rsidRDefault="00D715EA">
            <w:pPr>
              <w:pStyle w:val="Tabletext"/>
            </w:pPr>
            <w:r>
              <w:t>17 April 2021</w:t>
            </w:r>
          </w:p>
        </w:tc>
      </w:tr>
      <w:tr w:rsidR="00F82A8C" w:rsidRPr="00E50E6A" w14:paraId="57C1237D" w14:textId="77777777" w:rsidTr="003668B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8D60AAC" w14:textId="77777777" w:rsidR="00F82A8C" w:rsidRPr="00E50E6A" w:rsidRDefault="007B5667" w:rsidP="00F82A8C">
            <w:pPr>
              <w:pStyle w:val="Tabletext"/>
            </w:pPr>
            <w:r>
              <w:t>4</w:t>
            </w:r>
            <w:r w:rsidR="00F82A8C" w:rsidRPr="00E50E6A">
              <w:t>.  Schedule 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6645534" w14:textId="77777777" w:rsidR="00F82A8C" w:rsidRPr="00E50E6A" w:rsidRDefault="00F82A8C" w:rsidP="00F82A8C">
            <w:pPr>
              <w:pStyle w:val="Tabletext"/>
            </w:pPr>
            <w:r w:rsidRPr="00E50E6A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2259B3B" w14:textId="7E904247" w:rsidR="00F82A8C" w:rsidRPr="00E50E6A" w:rsidRDefault="00D715EA" w:rsidP="00F82A8C">
            <w:pPr>
              <w:pStyle w:val="Tabletext"/>
            </w:pPr>
            <w:r>
              <w:t>17 April 2021</w:t>
            </w:r>
          </w:p>
        </w:tc>
      </w:tr>
    </w:tbl>
    <w:p w14:paraId="277B5252" w14:textId="77777777" w:rsidR="00904C29" w:rsidRPr="00E50E6A" w:rsidRDefault="00904C29" w:rsidP="003668BB">
      <w:pPr>
        <w:pStyle w:val="notetext"/>
      </w:pPr>
      <w:r w:rsidRPr="00E50E6A">
        <w:rPr>
          <w:snapToGrid w:val="0"/>
          <w:lang w:eastAsia="en-US"/>
        </w:rPr>
        <w:t>Note:</w:t>
      </w:r>
      <w:r w:rsidRPr="00E50E6A">
        <w:rPr>
          <w:snapToGrid w:val="0"/>
          <w:lang w:eastAsia="en-US"/>
        </w:rPr>
        <w:tab/>
        <w:t xml:space="preserve">This table relates only to the provisions of this </w:t>
      </w:r>
      <w:r w:rsidRPr="00E50E6A">
        <w:t xml:space="preserve">instrument </w:t>
      </w:r>
      <w:r w:rsidRPr="00E50E6A">
        <w:rPr>
          <w:snapToGrid w:val="0"/>
          <w:lang w:eastAsia="en-US"/>
        </w:rPr>
        <w:t xml:space="preserve">as originally made. It will not be amended to deal with any later amendments of this </w:t>
      </w:r>
      <w:r w:rsidRPr="00E50E6A">
        <w:t>instrument</w:t>
      </w:r>
      <w:r w:rsidRPr="00E50E6A">
        <w:rPr>
          <w:snapToGrid w:val="0"/>
          <w:lang w:eastAsia="en-US"/>
        </w:rPr>
        <w:t>.</w:t>
      </w:r>
    </w:p>
    <w:p w14:paraId="4111DA72" w14:textId="77777777" w:rsidR="00904C29" w:rsidRPr="00E50E6A" w:rsidRDefault="00904C29" w:rsidP="003668BB">
      <w:pPr>
        <w:pStyle w:val="subsection"/>
      </w:pPr>
      <w:r w:rsidRPr="00E50E6A">
        <w:tab/>
        <w:t>(2)</w:t>
      </w:r>
      <w:r w:rsidRPr="00E50E6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4F62C44" w14:textId="77777777" w:rsidR="00BF6650" w:rsidRPr="00E50E6A" w:rsidRDefault="00BF6650" w:rsidP="00BF6650">
      <w:pPr>
        <w:pStyle w:val="ActHead5"/>
      </w:pPr>
      <w:bookmarkStart w:id="3" w:name="_Toc66460306"/>
      <w:r w:rsidRPr="002738E2">
        <w:rPr>
          <w:rStyle w:val="CharSectno"/>
        </w:rPr>
        <w:t>3</w:t>
      </w:r>
      <w:r w:rsidRPr="00E50E6A">
        <w:t xml:space="preserve">  Authority</w:t>
      </w:r>
      <w:bookmarkEnd w:id="3"/>
    </w:p>
    <w:p w14:paraId="530D1946" w14:textId="77777777" w:rsidR="00BF6650" w:rsidRPr="00E50E6A" w:rsidRDefault="00BF6650" w:rsidP="00BF6650">
      <w:pPr>
        <w:pStyle w:val="subsection"/>
      </w:pPr>
      <w:r w:rsidRPr="00E50E6A">
        <w:tab/>
      </w:r>
      <w:r w:rsidRPr="00E50E6A">
        <w:tab/>
      </w:r>
      <w:r w:rsidR="005B593D" w:rsidRPr="00E50E6A">
        <w:t>This instrument is</w:t>
      </w:r>
      <w:r w:rsidRPr="00E50E6A">
        <w:t xml:space="preserve"> made under the </w:t>
      </w:r>
      <w:r w:rsidR="00904C29" w:rsidRPr="00E50E6A">
        <w:rPr>
          <w:i/>
        </w:rPr>
        <w:t>Therapeutic Goods Act 1989</w:t>
      </w:r>
      <w:r w:rsidR="00546FA3" w:rsidRPr="00E50E6A">
        <w:rPr>
          <w:i/>
        </w:rPr>
        <w:t>.</w:t>
      </w:r>
    </w:p>
    <w:p w14:paraId="388F73D6" w14:textId="77777777" w:rsidR="00557C7A" w:rsidRPr="00E50E6A" w:rsidRDefault="00BF6650" w:rsidP="00557C7A">
      <w:pPr>
        <w:pStyle w:val="ActHead5"/>
      </w:pPr>
      <w:bookmarkStart w:id="4" w:name="_Toc66460307"/>
      <w:r w:rsidRPr="002738E2">
        <w:rPr>
          <w:rStyle w:val="CharSectno"/>
        </w:rPr>
        <w:t>4</w:t>
      </w:r>
      <w:r w:rsidR="00557C7A" w:rsidRPr="00E50E6A">
        <w:t xml:space="preserve">  </w:t>
      </w:r>
      <w:r w:rsidR="00083F48" w:rsidRPr="00E50E6A">
        <w:t>Schedules</w:t>
      </w:r>
      <w:bookmarkEnd w:id="4"/>
    </w:p>
    <w:p w14:paraId="725BB7AC" w14:textId="77777777" w:rsidR="00557C7A" w:rsidRPr="00E50E6A" w:rsidRDefault="00557C7A" w:rsidP="00557C7A">
      <w:pPr>
        <w:pStyle w:val="subsection"/>
      </w:pPr>
      <w:r w:rsidRPr="00E50E6A">
        <w:tab/>
      </w:r>
      <w:r w:rsidRPr="00E50E6A">
        <w:tab/>
      </w:r>
      <w:r w:rsidR="00083F48" w:rsidRPr="00E50E6A">
        <w:t xml:space="preserve">Each </w:t>
      </w:r>
      <w:r w:rsidR="00160BD7" w:rsidRPr="00E50E6A">
        <w:t>instrument</w:t>
      </w:r>
      <w:r w:rsidR="00083F48" w:rsidRPr="00E50E6A">
        <w:t xml:space="preserve"> that is specified in a Schedule to </w:t>
      </w:r>
      <w:r w:rsidR="005B593D" w:rsidRPr="00E50E6A">
        <w:t>this instrument</w:t>
      </w:r>
      <w:r w:rsidR="00083F48" w:rsidRPr="00E50E6A">
        <w:t xml:space="preserve"> is amended or repealed as set out in the applicable items in the Schedule concerned, and any other item in a Schedule to </w:t>
      </w:r>
      <w:r w:rsidR="005B593D" w:rsidRPr="00E50E6A">
        <w:t>this instrument</w:t>
      </w:r>
      <w:r w:rsidR="00083F48" w:rsidRPr="00E50E6A">
        <w:t xml:space="preserve"> has effect according to its terms.</w:t>
      </w:r>
    </w:p>
    <w:p w14:paraId="43A24702" w14:textId="77777777" w:rsidR="0048364F" w:rsidRPr="00E50E6A" w:rsidRDefault="00BF1DE2" w:rsidP="009C5989">
      <w:pPr>
        <w:pStyle w:val="ActHead6"/>
        <w:pageBreakBefore/>
      </w:pPr>
      <w:bookmarkStart w:id="5" w:name="_Toc66460308"/>
      <w:r w:rsidRPr="002738E2">
        <w:rPr>
          <w:rStyle w:val="CharAmSchNo"/>
        </w:rPr>
        <w:lastRenderedPageBreak/>
        <w:t>Schedule 1</w:t>
      </w:r>
      <w:r w:rsidR="0048364F" w:rsidRPr="00E50E6A">
        <w:t>—</w:t>
      </w:r>
      <w:r w:rsidR="00460499" w:rsidRPr="002738E2">
        <w:rPr>
          <w:rStyle w:val="CharAmSchText"/>
        </w:rPr>
        <w:t>Amendments</w:t>
      </w:r>
      <w:r w:rsidR="00130831" w:rsidRPr="002738E2">
        <w:rPr>
          <w:rStyle w:val="CharAmSchText"/>
        </w:rPr>
        <w:t xml:space="preserve"> of Therapeutic Goods Regulations</w:t>
      </w:r>
      <w:bookmarkEnd w:id="5"/>
    </w:p>
    <w:p w14:paraId="438AE594" w14:textId="77777777" w:rsidR="00130831" w:rsidRPr="002738E2" w:rsidRDefault="00130831" w:rsidP="00130831">
      <w:pPr>
        <w:pStyle w:val="Header"/>
      </w:pPr>
      <w:r w:rsidRPr="002738E2">
        <w:rPr>
          <w:rStyle w:val="CharAmPartNo"/>
        </w:rPr>
        <w:t xml:space="preserve"> </w:t>
      </w:r>
      <w:r w:rsidRPr="002738E2">
        <w:rPr>
          <w:rStyle w:val="CharAmPartText"/>
        </w:rPr>
        <w:t xml:space="preserve"> </w:t>
      </w:r>
    </w:p>
    <w:p w14:paraId="42962E0A" w14:textId="77777777" w:rsidR="00904C29" w:rsidRPr="00E50E6A" w:rsidRDefault="00904C29" w:rsidP="00904C29">
      <w:pPr>
        <w:pStyle w:val="ActHead9"/>
      </w:pPr>
      <w:bookmarkStart w:id="6" w:name="_Toc66460309"/>
      <w:r w:rsidRPr="00E50E6A">
        <w:t>Therapeutic Goods Regulations 1990</w:t>
      </w:r>
      <w:bookmarkEnd w:id="6"/>
    </w:p>
    <w:p w14:paraId="16711638" w14:textId="77777777" w:rsidR="00C720BA" w:rsidRPr="00E50E6A" w:rsidRDefault="00C720BA" w:rsidP="00C720BA">
      <w:pPr>
        <w:pStyle w:val="ItemHead"/>
      </w:pPr>
      <w:r w:rsidRPr="00E50E6A">
        <w:t xml:space="preserve">1  After </w:t>
      </w:r>
      <w:r w:rsidR="00BF1DE2" w:rsidRPr="00E50E6A">
        <w:t>regulation 1</w:t>
      </w:r>
      <w:r w:rsidRPr="00E50E6A">
        <w:t>5</w:t>
      </w:r>
    </w:p>
    <w:p w14:paraId="0B6E1AFE" w14:textId="77777777" w:rsidR="00C720BA" w:rsidRPr="00E50E6A" w:rsidRDefault="00C720BA" w:rsidP="00C720BA">
      <w:pPr>
        <w:pStyle w:val="Item"/>
      </w:pPr>
      <w:r w:rsidRPr="00E50E6A">
        <w:t>Insert:</w:t>
      </w:r>
    </w:p>
    <w:p w14:paraId="1A0E420A" w14:textId="77777777" w:rsidR="00C720BA" w:rsidRPr="00E50E6A" w:rsidRDefault="00C720BA" w:rsidP="00C720BA">
      <w:pPr>
        <w:pStyle w:val="ActHead5"/>
      </w:pPr>
      <w:bookmarkStart w:id="7" w:name="_Toc66460310"/>
      <w:r w:rsidRPr="002738E2">
        <w:rPr>
          <w:rStyle w:val="CharSectno"/>
        </w:rPr>
        <w:t>15AA</w:t>
      </w:r>
      <w:r w:rsidRPr="00E50E6A">
        <w:t xml:space="preserve">  Clinical trial registries</w:t>
      </w:r>
      <w:bookmarkEnd w:id="7"/>
    </w:p>
    <w:p w14:paraId="30084337" w14:textId="77777777" w:rsidR="00C720BA" w:rsidRPr="00E50E6A" w:rsidRDefault="00C720BA" w:rsidP="00C720BA">
      <w:pPr>
        <w:pStyle w:val="subsection"/>
      </w:pPr>
      <w:r w:rsidRPr="00E50E6A">
        <w:tab/>
      </w:r>
      <w:r w:rsidRPr="00E50E6A">
        <w:tab/>
        <w:t xml:space="preserve">For the purposes of </w:t>
      </w:r>
      <w:r w:rsidR="00BF1DE2" w:rsidRPr="00E50E6A">
        <w:t>subparagraph 2</w:t>
      </w:r>
      <w:r w:rsidRPr="00E50E6A">
        <w:t>6AF(2)(b)(ii) of the Act, the following registries are prescribed:</w:t>
      </w:r>
    </w:p>
    <w:p w14:paraId="480756B1" w14:textId="77777777" w:rsidR="00C720BA" w:rsidRPr="00E50E6A" w:rsidRDefault="00C720BA" w:rsidP="00C720BA">
      <w:pPr>
        <w:pStyle w:val="paragraph"/>
      </w:pPr>
      <w:r w:rsidRPr="00E50E6A">
        <w:tab/>
        <w:t>(a)</w:t>
      </w:r>
      <w:r w:rsidRPr="00E50E6A">
        <w:tab/>
      </w:r>
      <w:r w:rsidR="00964B62" w:rsidRPr="00E50E6A">
        <w:t>a p</w:t>
      </w:r>
      <w:r w:rsidRPr="00E50E6A">
        <w:t>rimary registr</w:t>
      </w:r>
      <w:r w:rsidR="00964B62" w:rsidRPr="00E50E6A">
        <w:t>y</w:t>
      </w:r>
      <w:r w:rsidRPr="00E50E6A">
        <w:t xml:space="preserve"> </w:t>
      </w:r>
      <w:r w:rsidR="007B5667">
        <w:t xml:space="preserve">that at any time is in </w:t>
      </w:r>
      <w:r w:rsidRPr="00E50E6A">
        <w:t>the World Health Organisation</w:t>
      </w:r>
      <w:r w:rsidR="00964B62" w:rsidRPr="00E50E6A">
        <w:t>’</w:t>
      </w:r>
      <w:r w:rsidRPr="00E50E6A">
        <w:t>s International Clinical Trials Registry Platform</w:t>
      </w:r>
      <w:r w:rsidR="00281D1C" w:rsidRPr="00E50E6A">
        <w:t>, as the registry exists from time to time</w:t>
      </w:r>
      <w:r w:rsidR="00964B62" w:rsidRPr="00E50E6A">
        <w:t>;</w:t>
      </w:r>
    </w:p>
    <w:p w14:paraId="5C95A99A" w14:textId="77777777" w:rsidR="00C720BA" w:rsidRPr="00E50E6A" w:rsidRDefault="00C720BA" w:rsidP="00C720BA">
      <w:pPr>
        <w:pStyle w:val="paragraph"/>
      </w:pPr>
      <w:r w:rsidRPr="00E50E6A">
        <w:tab/>
        <w:t>(b)</w:t>
      </w:r>
      <w:r w:rsidRPr="00E50E6A">
        <w:tab/>
        <w:t>the database known as ClinicalTrials.gov</w:t>
      </w:r>
      <w:r w:rsidR="00281D1C" w:rsidRPr="00E50E6A">
        <w:t>, as the database exists from time to time</w:t>
      </w:r>
      <w:r w:rsidRPr="00E50E6A">
        <w:t>.</w:t>
      </w:r>
    </w:p>
    <w:p w14:paraId="749868F6" w14:textId="77777777" w:rsidR="003668BB" w:rsidRPr="00E50E6A" w:rsidRDefault="00E40417" w:rsidP="0021506A">
      <w:pPr>
        <w:pStyle w:val="ItemHead"/>
      </w:pPr>
      <w:r w:rsidRPr="00E50E6A">
        <w:t>2</w:t>
      </w:r>
      <w:r w:rsidR="00904C29" w:rsidRPr="00E50E6A">
        <w:t xml:space="preserve">  </w:t>
      </w:r>
      <w:r w:rsidR="0021506A" w:rsidRPr="00E50E6A">
        <w:t xml:space="preserve">After </w:t>
      </w:r>
      <w:r w:rsidR="00BF1DE2" w:rsidRPr="00E50E6A">
        <w:t>regulation 1</w:t>
      </w:r>
      <w:r w:rsidR="004230FA" w:rsidRPr="00E50E6A">
        <w:t>6GI</w:t>
      </w:r>
    </w:p>
    <w:p w14:paraId="15FF946A" w14:textId="77777777" w:rsidR="0021506A" w:rsidRPr="00E50E6A" w:rsidRDefault="0021506A" w:rsidP="0021506A">
      <w:pPr>
        <w:pStyle w:val="Item"/>
      </w:pPr>
      <w:r w:rsidRPr="00E50E6A">
        <w:t>Insert:</w:t>
      </w:r>
    </w:p>
    <w:p w14:paraId="08ED617B" w14:textId="77777777" w:rsidR="0021506A" w:rsidRPr="00E50E6A" w:rsidRDefault="0021506A" w:rsidP="0021506A">
      <w:pPr>
        <w:pStyle w:val="ActHead5"/>
      </w:pPr>
      <w:bookmarkStart w:id="8" w:name="_Toc66460311"/>
      <w:r w:rsidRPr="002738E2">
        <w:rPr>
          <w:rStyle w:val="CharSectno"/>
        </w:rPr>
        <w:t>16GIA</w:t>
      </w:r>
      <w:r w:rsidRPr="00E50E6A">
        <w:t xml:space="preserve">  Period for paying evaluation fee for application under </w:t>
      </w:r>
      <w:r w:rsidR="00BF1DE2" w:rsidRPr="00E50E6A">
        <w:t>subsection 2</w:t>
      </w:r>
      <w:r w:rsidRPr="00E50E6A">
        <w:t>6BD(1) of the Act</w:t>
      </w:r>
      <w:bookmarkEnd w:id="8"/>
    </w:p>
    <w:p w14:paraId="15C15D4A" w14:textId="77777777" w:rsidR="003668BB" w:rsidRPr="00E50E6A" w:rsidRDefault="003668BB" w:rsidP="003668BB">
      <w:pPr>
        <w:pStyle w:val="subsection"/>
      </w:pPr>
      <w:r w:rsidRPr="00E50E6A">
        <w:tab/>
      </w:r>
      <w:r w:rsidRPr="00E50E6A">
        <w:tab/>
        <w:t xml:space="preserve">For the purposes of </w:t>
      </w:r>
      <w:r w:rsidR="00BF1DE2" w:rsidRPr="00E50E6A">
        <w:t>paragraph 2</w:t>
      </w:r>
      <w:r w:rsidRPr="00E50E6A">
        <w:t>6BDA(c) of the Act, the period is</w:t>
      </w:r>
      <w:r w:rsidR="001B58FF" w:rsidRPr="00E50E6A">
        <w:t xml:space="preserve"> </w:t>
      </w:r>
      <w:r w:rsidR="00CB09A7" w:rsidRPr="00E50E6A">
        <w:t xml:space="preserve">the period of 2 months beginning on the day </w:t>
      </w:r>
      <w:r w:rsidR="00E535BB" w:rsidRPr="00E50E6A">
        <w:t xml:space="preserve">that </w:t>
      </w:r>
      <w:r w:rsidR="00CB09A7" w:rsidRPr="00E50E6A">
        <w:t>the applicant is notified</w:t>
      </w:r>
      <w:r w:rsidR="007B5667">
        <w:t xml:space="preserve"> </w:t>
      </w:r>
      <w:r w:rsidR="00CB09A7" w:rsidRPr="00E50E6A">
        <w:t xml:space="preserve">of the amount of the evaluation fee </w:t>
      </w:r>
      <w:r w:rsidR="00E535BB" w:rsidRPr="00E50E6A">
        <w:t>a</w:t>
      </w:r>
      <w:r w:rsidR="00CB09A7" w:rsidRPr="00E50E6A">
        <w:t>nd of the requirement for that fee to be paid.</w:t>
      </w:r>
    </w:p>
    <w:p w14:paraId="36249CCD" w14:textId="77777777" w:rsidR="00E40417" w:rsidRPr="00E50E6A" w:rsidRDefault="00E40417" w:rsidP="00E40417">
      <w:pPr>
        <w:pStyle w:val="ItemHead"/>
      </w:pPr>
      <w:r w:rsidRPr="00E50E6A">
        <w:t xml:space="preserve">3  </w:t>
      </w:r>
      <w:r w:rsidR="00B513A7" w:rsidRPr="00E50E6A">
        <w:t>Regulation 4</w:t>
      </w:r>
      <w:r w:rsidRPr="00E50E6A">
        <w:t>3AAGG</w:t>
      </w:r>
    </w:p>
    <w:p w14:paraId="35A031CD" w14:textId="77777777" w:rsidR="00E40417" w:rsidRPr="00E50E6A" w:rsidRDefault="00E40417" w:rsidP="00E40417">
      <w:pPr>
        <w:pStyle w:val="Item"/>
      </w:pPr>
      <w:r w:rsidRPr="00E50E6A">
        <w:t xml:space="preserve">Omit “For section 44A”, substitute “For the purposes of </w:t>
      </w:r>
      <w:r w:rsidR="00B513A7" w:rsidRPr="00E50E6A">
        <w:t>paragraph 6</w:t>
      </w:r>
      <w:r w:rsidRPr="00E50E6A">
        <w:t>3(3)(b)”.</w:t>
      </w:r>
    </w:p>
    <w:p w14:paraId="5DA34A55" w14:textId="77777777" w:rsidR="00BF2126" w:rsidRPr="004C6F56" w:rsidRDefault="00B513A7" w:rsidP="00BF2126">
      <w:pPr>
        <w:pStyle w:val="ActHead6"/>
        <w:pageBreakBefore/>
      </w:pPr>
      <w:bookmarkStart w:id="9" w:name="_Toc66460312"/>
      <w:r w:rsidRPr="002738E2">
        <w:rPr>
          <w:rStyle w:val="CharAmSchNo"/>
        </w:rPr>
        <w:lastRenderedPageBreak/>
        <w:t>Schedule 2</w:t>
      </w:r>
      <w:r w:rsidR="00BF2126" w:rsidRPr="00E50E6A">
        <w:t>—</w:t>
      </w:r>
      <w:r w:rsidR="00BF2126" w:rsidRPr="002738E2">
        <w:rPr>
          <w:rStyle w:val="CharAmSchText"/>
        </w:rPr>
        <w:t>Amendments of Therapeutic Goods (Medical Devices) Regulations</w:t>
      </w:r>
      <w:bookmarkEnd w:id="9"/>
    </w:p>
    <w:p w14:paraId="5C6775F2" w14:textId="77777777" w:rsidR="004C6F56" w:rsidRPr="002738E2" w:rsidRDefault="004C6F56" w:rsidP="004C6F56">
      <w:pPr>
        <w:pStyle w:val="Header"/>
      </w:pPr>
      <w:r w:rsidRPr="002738E2">
        <w:rPr>
          <w:rStyle w:val="CharAmPartNo"/>
        </w:rPr>
        <w:t xml:space="preserve"> </w:t>
      </w:r>
      <w:r w:rsidRPr="002738E2">
        <w:rPr>
          <w:rStyle w:val="CharAmPartText"/>
        </w:rPr>
        <w:t xml:space="preserve"> </w:t>
      </w:r>
    </w:p>
    <w:p w14:paraId="0824A14E" w14:textId="77777777" w:rsidR="0012145D" w:rsidRPr="00E50E6A" w:rsidRDefault="0012145D" w:rsidP="0012145D">
      <w:pPr>
        <w:pStyle w:val="ActHead9"/>
      </w:pPr>
      <w:bookmarkStart w:id="10" w:name="_Toc66460313"/>
      <w:r w:rsidRPr="00E50E6A">
        <w:t xml:space="preserve">Therapeutic Goods (Medical Devices) </w:t>
      </w:r>
      <w:r w:rsidR="008B103F">
        <w:t>Regulations 2</w:t>
      </w:r>
      <w:r w:rsidRPr="00E50E6A">
        <w:t>002</w:t>
      </w:r>
      <w:bookmarkEnd w:id="10"/>
    </w:p>
    <w:p w14:paraId="004CDF64" w14:textId="77777777" w:rsidR="0012145D" w:rsidRPr="00E50E6A" w:rsidRDefault="00E50E6A" w:rsidP="0012145D">
      <w:pPr>
        <w:pStyle w:val="ItemHead"/>
      </w:pPr>
      <w:r>
        <w:t>1</w:t>
      </w:r>
      <w:r w:rsidR="0012145D" w:rsidRPr="00E50E6A">
        <w:t xml:space="preserve">  </w:t>
      </w:r>
      <w:r w:rsidR="004C6F56">
        <w:t>Subregulation 1</w:t>
      </w:r>
      <w:r w:rsidR="0012145D" w:rsidRPr="00E50E6A">
        <w:t>1.51(3)</w:t>
      </w:r>
    </w:p>
    <w:p w14:paraId="2022BFB2" w14:textId="77777777" w:rsidR="00F82A8C" w:rsidRPr="00E50E6A" w:rsidRDefault="00F82A8C" w:rsidP="00F82A8C">
      <w:pPr>
        <w:pStyle w:val="Item"/>
      </w:pPr>
      <w:r w:rsidRPr="00E50E6A">
        <w:t>Repeal the subregulation, substitute:</w:t>
      </w:r>
    </w:p>
    <w:p w14:paraId="7020C443" w14:textId="77777777" w:rsidR="00F82A8C" w:rsidRDefault="00F82A8C" w:rsidP="00F82A8C">
      <w:pPr>
        <w:pStyle w:val="subsection"/>
      </w:pPr>
      <w:r w:rsidRPr="00E50E6A">
        <w:tab/>
        <w:t>(3)</w:t>
      </w:r>
      <w:r w:rsidRPr="00E50E6A">
        <w:tab/>
        <w:t>Item 2.14 of the table in Part 2 of Schedule 4, as added by Schedule 3 to the amending regulations, applies in relation to a patient</w:t>
      </w:r>
      <w:r w:rsidR="008B103F">
        <w:noBreakHyphen/>
      </w:r>
      <w:r w:rsidRPr="00E50E6A">
        <w:t>matched medical device if it is manufactured on or after 25 February 2021 and before 1 November 2024.</w:t>
      </w:r>
    </w:p>
    <w:p w14:paraId="34163A33" w14:textId="77777777" w:rsidR="00673656" w:rsidRDefault="00673656" w:rsidP="00673656">
      <w:pPr>
        <w:pStyle w:val="ItemHead"/>
      </w:pPr>
      <w:r>
        <w:t xml:space="preserve">2  </w:t>
      </w:r>
      <w:r w:rsidR="00A84785">
        <w:t xml:space="preserve">Part 2 of </w:t>
      </w:r>
      <w:r>
        <w:t>Schedule 4 (table item 2.14)</w:t>
      </w:r>
    </w:p>
    <w:p w14:paraId="53C373BE" w14:textId="77777777" w:rsidR="00673656" w:rsidRDefault="00673656" w:rsidP="00673656">
      <w:pPr>
        <w:pStyle w:val="Item"/>
      </w:pPr>
      <w:r>
        <w:t>Omit “</w:t>
      </w:r>
      <w:r w:rsidRPr="00673656">
        <w:t>each kind of medical device covered by the description mentioned in paragraph 11.51(3)(b)</w:t>
      </w:r>
      <w:r>
        <w:t>”, subs</w:t>
      </w:r>
      <w:r w:rsidR="00783D66">
        <w:t>t</w:t>
      </w:r>
      <w:r>
        <w:t>itute “</w:t>
      </w:r>
      <w:r w:rsidR="00783D66" w:rsidRPr="00783D66">
        <w:t xml:space="preserve">each kind of </w:t>
      </w:r>
      <w:r w:rsidR="00783D66">
        <w:t>p</w:t>
      </w:r>
      <w:r w:rsidR="00783D66" w:rsidRPr="00783D66">
        <w:t>atient-matched medical device</w:t>
      </w:r>
      <w:r w:rsidR="00783D66">
        <w:t>”.</w:t>
      </w:r>
    </w:p>
    <w:sectPr w:rsidR="00673656" w:rsidSect="00D97F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A0D34" w14:textId="77777777" w:rsidR="00943108" w:rsidRDefault="00943108" w:rsidP="0048364F">
      <w:pPr>
        <w:spacing w:line="240" w:lineRule="auto"/>
      </w:pPr>
      <w:r>
        <w:separator/>
      </w:r>
    </w:p>
  </w:endnote>
  <w:endnote w:type="continuationSeparator" w:id="0">
    <w:p w14:paraId="2BA26797" w14:textId="77777777" w:rsidR="00943108" w:rsidRDefault="0094310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318E6" w14:textId="77777777" w:rsidR="00943108" w:rsidRPr="00D97FD4" w:rsidRDefault="00D97FD4" w:rsidP="00D97F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7FD4">
      <w:rPr>
        <w:i/>
        <w:sz w:val="18"/>
      </w:rPr>
      <w:t>OPC65118 -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BCB86" w14:textId="77777777" w:rsidR="00943108" w:rsidRDefault="00943108" w:rsidP="00E97334"/>
  <w:p w14:paraId="2E1BC07B" w14:textId="77777777" w:rsidR="00943108" w:rsidRPr="00D97FD4" w:rsidRDefault="00D97FD4" w:rsidP="00D97FD4">
    <w:pPr>
      <w:rPr>
        <w:rFonts w:cs="Times New Roman"/>
        <w:i/>
        <w:sz w:val="18"/>
      </w:rPr>
    </w:pPr>
    <w:r w:rsidRPr="00D97FD4">
      <w:rPr>
        <w:rFonts w:cs="Times New Roman"/>
        <w:i/>
        <w:sz w:val="18"/>
      </w:rPr>
      <w:t>OPC65118 -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91D4" w14:textId="77777777" w:rsidR="00943108" w:rsidRPr="00D97FD4" w:rsidRDefault="00D97FD4" w:rsidP="00D97F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7FD4">
      <w:rPr>
        <w:i/>
        <w:sz w:val="18"/>
      </w:rPr>
      <w:t>OPC65118 -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B0837" w14:textId="77777777" w:rsidR="00943108" w:rsidRPr="00E33C1C" w:rsidRDefault="0094310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43108" w14:paraId="7EB66E50" w14:textId="77777777" w:rsidTr="002738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76F554" w14:textId="77777777" w:rsidR="00943108" w:rsidRDefault="00943108" w:rsidP="003668B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AE7F10" w14:textId="6B844EF5" w:rsidR="00943108" w:rsidRDefault="00943108" w:rsidP="003668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3DB3">
            <w:rPr>
              <w:i/>
              <w:sz w:val="18"/>
            </w:rPr>
            <w:t>Therapeutic Goods Legislation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D8A11" w14:textId="77777777" w:rsidR="00943108" w:rsidRDefault="00943108" w:rsidP="003668BB">
          <w:pPr>
            <w:spacing w:line="0" w:lineRule="atLeast"/>
            <w:jc w:val="right"/>
            <w:rPr>
              <w:sz w:val="18"/>
            </w:rPr>
          </w:pPr>
        </w:p>
      </w:tc>
    </w:tr>
  </w:tbl>
  <w:p w14:paraId="37B2DF7C" w14:textId="77777777" w:rsidR="00943108" w:rsidRPr="00D97FD4" w:rsidRDefault="00D97FD4" w:rsidP="00D97FD4">
    <w:pPr>
      <w:rPr>
        <w:rFonts w:cs="Times New Roman"/>
        <w:i/>
        <w:sz w:val="18"/>
      </w:rPr>
    </w:pPr>
    <w:r w:rsidRPr="00D97FD4">
      <w:rPr>
        <w:rFonts w:cs="Times New Roman"/>
        <w:i/>
        <w:sz w:val="18"/>
      </w:rPr>
      <w:t>OPC65118 -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6E00" w14:textId="77777777" w:rsidR="00943108" w:rsidRPr="00E33C1C" w:rsidRDefault="0094310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43108" w14:paraId="6F482403" w14:textId="77777777" w:rsidTr="002738E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58D049" w14:textId="77777777" w:rsidR="00943108" w:rsidRDefault="00943108" w:rsidP="003668B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3B7C01" w14:textId="2965BA79" w:rsidR="00943108" w:rsidRDefault="00943108" w:rsidP="003668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3DB3">
            <w:rPr>
              <w:i/>
              <w:sz w:val="18"/>
            </w:rPr>
            <w:t>Therapeutic Goods Legislation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210F307" w14:textId="77777777" w:rsidR="00943108" w:rsidRDefault="00943108" w:rsidP="003668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9A8A71" w14:textId="77777777" w:rsidR="00943108" w:rsidRPr="00D97FD4" w:rsidRDefault="00D97FD4" w:rsidP="00D97FD4">
    <w:pPr>
      <w:rPr>
        <w:rFonts w:cs="Times New Roman"/>
        <w:i/>
        <w:sz w:val="18"/>
      </w:rPr>
    </w:pPr>
    <w:r w:rsidRPr="00D97FD4">
      <w:rPr>
        <w:rFonts w:cs="Times New Roman"/>
        <w:i/>
        <w:sz w:val="18"/>
      </w:rPr>
      <w:t>OPC65118 -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9384" w14:textId="77777777" w:rsidR="00943108" w:rsidRPr="00E33C1C" w:rsidRDefault="0094310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43108" w14:paraId="6290C78A" w14:textId="77777777" w:rsidTr="002738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EC2B8F" w14:textId="77777777" w:rsidR="00943108" w:rsidRDefault="00943108" w:rsidP="003668B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4FE97C" w14:textId="1D2103E6" w:rsidR="00943108" w:rsidRDefault="00943108" w:rsidP="003668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3DB3">
            <w:rPr>
              <w:i/>
              <w:sz w:val="18"/>
            </w:rPr>
            <w:t>Therapeutic Goods Legislation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BD2066" w14:textId="77777777" w:rsidR="00943108" w:rsidRDefault="00943108" w:rsidP="003668BB">
          <w:pPr>
            <w:spacing w:line="0" w:lineRule="atLeast"/>
            <w:jc w:val="right"/>
            <w:rPr>
              <w:sz w:val="18"/>
            </w:rPr>
          </w:pPr>
        </w:p>
      </w:tc>
    </w:tr>
  </w:tbl>
  <w:p w14:paraId="6743D4D8" w14:textId="77777777" w:rsidR="00943108" w:rsidRPr="00D97FD4" w:rsidRDefault="00D97FD4" w:rsidP="00D97FD4">
    <w:pPr>
      <w:rPr>
        <w:rFonts w:cs="Times New Roman"/>
        <w:i/>
        <w:sz w:val="18"/>
      </w:rPr>
    </w:pPr>
    <w:r w:rsidRPr="00D97FD4">
      <w:rPr>
        <w:rFonts w:cs="Times New Roman"/>
        <w:i/>
        <w:sz w:val="18"/>
      </w:rPr>
      <w:t>OPC65118 -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E5EA6" w14:textId="77777777" w:rsidR="00943108" w:rsidRPr="00E33C1C" w:rsidRDefault="0094310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3108" w14:paraId="6940B66C" w14:textId="77777777" w:rsidTr="003668B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01B789" w14:textId="77777777" w:rsidR="00943108" w:rsidRDefault="00943108" w:rsidP="003668B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EAC336" w14:textId="23919C4F" w:rsidR="00943108" w:rsidRDefault="00943108" w:rsidP="003668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3DB3">
            <w:rPr>
              <w:i/>
              <w:sz w:val="18"/>
            </w:rPr>
            <w:t>Therapeutic Goods Legislation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4FAA2F" w14:textId="77777777" w:rsidR="00943108" w:rsidRDefault="00943108" w:rsidP="003668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A3360E" w14:textId="77777777" w:rsidR="00943108" w:rsidRPr="00D97FD4" w:rsidRDefault="00D97FD4" w:rsidP="00D97FD4">
    <w:pPr>
      <w:rPr>
        <w:rFonts w:cs="Times New Roman"/>
        <w:i/>
        <w:sz w:val="18"/>
      </w:rPr>
    </w:pPr>
    <w:r w:rsidRPr="00D97FD4">
      <w:rPr>
        <w:rFonts w:cs="Times New Roman"/>
        <w:i/>
        <w:sz w:val="18"/>
      </w:rPr>
      <w:t>OPC65118 -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7CFBD" w14:textId="77777777" w:rsidR="00943108" w:rsidRPr="00E33C1C" w:rsidRDefault="0094310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3108" w14:paraId="5FFD818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C9450D" w14:textId="77777777" w:rsidR="00943108" w:rsidRDefault="00943108" w:rsidP="003668B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6AD0D4" w14:textId="6966EB53" w:rsidR="00943108" w:rsidRDefault="00943108" w:rsidP="003668B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3DB3">
            <w:rPr>
              <w:i/>
              <w:sz w:val="18"/>
            </w:rPr>
            <w:t>Therapeutic Goods Legislation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DA04F8" w14:textId="77777777" w:rsidR="00943108" w:rsidRDefault="00943108" w:rsidP="003668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5ECD05" w14:textId="77777777" w:rsidR="00943108" w:rsidRPr="00D97FD4" w:rsidRDefault="00D97FD4" w:rsidP="00D97FD4">
    <w:pPr>
      <w:rPr>
        <w:rFonts w:cs="Times New Roman"/>
        <w:i/>
        <w:sz w:val="18"/>
      </w:rPr>
    </w:pPr>
    <w:r w:rsidRPr="00D97FD4">
      <w:rPr>
        <w:rFonts w:cs="Times New Roman"/>
        <w:i/>
        <w:sz w:val="18"/>
      </w:rPr>
      <w:t>OPC65118 -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5A0F7" w14:textId="77777777" w:rsidR="00943108" w:rsidRDefault="00943108" w:rsidP="0048364F">
      <w:pPr>
        <w:spacing w:line="240" w:lineRule="auto"/>
      </w:pPr>
      <w:r>
        <w:separator/>
      </w:r>
    </w:p>
  </w:footnote>
  <w:footnote w:type="continuationSeparator" w:id="0">
    <w:p w14:paraId="3125E75A" w14:textId="77777777" w:rsidR="00943108" w:rsidRDefault="0094310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3D4E" w14:textId="77777777" w:rsidR="00943108" w:rsidRPr="005F1388" w:rsidRDefault="0094310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F22F" w14:textId="77777777" w:rsidR="00943108" w:rsidRPr="005F1388" w:rsidRDefault="0094310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F9CF" w14:textId="77777777" w:rsidR="00943108" w:rsidRPr="005F1388" w:rsidRDefault="0094310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F10E7" w14:textId="77777777" w:rsidR="00943108" w:rsidRPr="00ED79B6" w:rsidRDefault="0094310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CA0D" w14:textId="77777777" w:rsidR="00943108" w:rsidRPr="00ED79B6" w:rsidRDefault="0094310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650A" w14:textId="77777777" w:rsidR="00943108" w:rsidRPr="00ED79B6" w:rsidRDefault="0094310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B95A1" w14:textId="4409F62E" w:rsidR="00943108" w:rsidRPr="00A961C4" w:rsidRDefault="0094310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715E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715EA">
      <w:rPr>
        <w:noProof/>
        <w:sz w:val="20"/>
      </w:rPr>
      <w:t>Amendments of Therapeutic Goods Regulations</w:t>
    </w:r>
    <w:r>
      <w:rPr>
        <w:sz w:val="20"/>
      </w:rPr>
      <w:fldChar w:fldCharType="end"/>
    </w:r>
  </w:p>
  <w:p w14:paraId="48281AE1" w14:textId="03A1FF43" w:rsidR="00943108" w:rsidRPr="00A961C4" w:rsidRDefault="0094310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9BF7F7" w14:textId="77777777" w:rsidR="00943108" w:rsidRPr="00A961C4" w:rsidRDefault="0094310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18305" w14:textId="78FF857E" w:rsidR="00943108" w:rsidRPr="00A961C4" w:rsidRDefault="0094310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715EA">
      <w:rPr>
        <w:sz w:val="20"/>
      </w:rPr>
      <w:fldChar w:fldCharType="separate"/>
    </w:r>
    <w:r w:rsidR="00D715EA">
      <w:rPr>
        <w:noProof/>
        <w:sz w:val="20"/>
      </w:rPr>
      <w:t>Amendments of Therapeutic Goods (Medical Devices) Regulations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715EA">
      <w:rPr>
        <w:b/>
        <w:sz w:val="20"/>
      </w:rPr>
      <w:fldChar w:fldCharType="separate"/>
    </w:r>
    <w:r w:rsidR="00D715EA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78CC5E0F" w14:textId="02033C1C" w:rsidR="00943108" w:rsidRPr="00A961C4" w:rsidRDefault="0094310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416068" w14:textId="77777777" w:rsidR="00943108" w:rsidRPr="00A961C4" w:rsidRDefault="0094310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FC12" w14:textId="77777777" w:rsidR="00943108" w:rsidRPr="00A961C4" w:rsidRDefault="0094310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3D"/>
    <w:rsid w:val="00000263"/>
    <w:rsid w:val="000043B3"/>
    <w:rsid w:val="00011138"/>
    <w:rsid w:val="000113BC"/>
    <w:rsid w:val="000136AF"/>
    <w:rsid w:val="00025828"/>
    <w:rsid w:val="000304B7"/>
    <w:rsid w:val="0004044E"/>
    <w:rsid w:val="00046F47"/>
    <w:rsid w:val="0005120E"/>
    <w:rsid w:val="00052118"/>
    <w:rsid w:val="00054577"/>
    <w:rsid w:val="000614BF"/>
    <w:rsid w:val="0007169C"/>
    <w:rsid w:val="00077593"/>
    <w:rsid w:val="00083F48"/>
    <w:rsid w:val="00095B83"/>
    <w:rsid w:val="00095C09"/>
    <w:rsid w:val="00095CC9"/>
    <w:rsid w:val="000A47C8"/>
    <w:rsid w:val="000A7DF9"/>
    <w:rsid w:val="000D05EF"/>
    <w:rsid w:val="000D5485"/>
    <w:rsid w:val="000E0B93"/>
    <w:rsid w:val="000E394A"/>
    <w:rsid w:val="000F21C1"/>
    <w:rsid w:val="000F2A3C"/>
    <w:rsid w:val="00105D72"/>
    <w:rsid w:val="0010745C"/>
    <w:rsid w:val="00111BDE"/>
    <w:rsid w:val="00117277"/>
    <w:rsid w:val="0012145D"/>
    <w:rsid w:val="001248B7"/>
    <w:rsid w:val="00130831"/>
    <w:rsid w:val="001374D2"/>
    <w:rsid w:val="00150C98"/>
    <w:rsid w:val="00160AA0"/>
    <w:rsid w:val="00160BD7"/>
    <w:rsid w:val="00162F0B"/>
    <w:rsid w:val="001643C9"/>
    <w:rsid w:val="00165568"/>
    <w:rsid w:val="00166082"/>
    <w:rsid w:val="001662E7"/>
    <w:rsid w:val="00166C2F"/>
    <w:rsid w:val="001716C9"/>
    <w:rsid w:val="00183DB3"/>
    <w:rsid w:val="00184261"/>
    <w:rsid w:val="00190BA1"/>
    <w:rsid w:val="00190DF5"/>
    <w:rsid w:val="00193461"/>
    <w:rsid w:val="001939E1"/>
    <w:rsid w:val="00195382"/>
    <w:rsid w:val="001A3B9F"/>
    <w:rsid w:val="001A65C0"/>
    <w:rsid w:val="001B58FF"/>
    <w:rsid w:val="001B6456"/>
    <w:rsid w:val="001B7A5D"/>
    <w:rsid w:val="001C508D"/>
    <w:rsid w:val="001C69C4"/>
    <w:rsid w:val="001E0A8D"/>
    <w:rsid w:val="001E3590"/>
    <w:rsid w:val="001E7407"/>
    <w:rsid w:val="00201D27"/>
    <w:rsid w:val="0020300C"/>
    <w:rsid w:val="00204F73"/>
    <w:rsid w:val="0021506A"/>
    <w:rsid w:val="00220A0C"/>
    <w:rsid w:val="00223E4A"/>
    <w:rsid w:val="00224B33"/>
    <w:rsid w:val="002302EA"/>
    <w:rsid w:val="00240749"/>
    <w:rsid w:val="002468D7"/>
    <w:rsid w:val="002738E2"/>
    <w:rsid w:val="002758B2"/>
    <w:rsid w:val="00281D1C"/>
    <w:rsid w:val="00283C18"/>
    <w:rsid w:val="00285CDD"/>
    <w:rsid w:val="00291167"/>
    <w:rsid w:val="002961BD"/>
    <w:rsid w:val="00297ECB"/>
    <w:rsid w:val="002B170C"/>
    <w:rsid w:val="002C152A"/>
    <w:rsid w:val="002D043A"/>
    <w:rsid w:val="0031713F"/>
    <w:rsid w:val="00321913"/>
    <w:rsid w:val="00323FCF"/>
    <w:rsid w:val="00324EE6"/>
    <w:rsid w:val="003316DC"/>
    <w:rsid w:val="00332E0D"/>
    <w:rsid w:val="003415D3"/>
    <w:rsid w:val="00346335"/>
    <w:rsid w:val="00352B0F"/>
    <w:rsid w:val="003561B0"/>
    <w:rsid w:val="00356CB9"/>
    <w:rsid w:val="0036277F"/>
    <w:rsid w:val="003668BB"/>
    <w:rsid w:val="00367960"/>
    <w:rsid w:val="00380CBD"/>
    <w:rsid w:val="00394D61"/>
    <w:rsid w:val="003A15AC"/>
    <w:rsid w:val="003A56EB"/>
    <w:rsid w:val="003B0627"/>
    <w:rsid w:val="003C5F2B"/>
    <w:rsid w:val="003D0BFE"/>
    <w:rsid w:val="003D5700"/>
    <w:rsid w:val="003F0F5A"/>
    <w:rsid w:val="003F2A51"/>
    <w:rsid w:val="00400A30"/>
    <w:rsid w:val="004022CA"/>
    <w:rsid w:val="004100E5"/>
    <w:rsid w:val="004116CD"/>
    <w:rsid w:val="00414ADE"/>
    <w:rsid w:val="004229F9"/>
    <w:rsid w:val="004230FA"/>
    <w:rsid w:val="00424CA9"/>
    <w:rsid w:val="004257BB"/>
    <w:rsid w:val="004261D9"/>
    <w:rsid w:val="0044291A"/>
    <w:rsid w:val="00454995"/>
    <w:rsid w:val="00460499"/>
    <w:rsid w:val="004629DF"/>
    <w:rsid w:val="00463688"/>
    <w:rsid w:val="00471F36"/>
    <w:rsid w:val="00474835"/>
    <w:rsid w:val="004819C7"/>
    <w:rsid w:val="0048364F"/>
    <w:rsid w:val="00490F2E"/>
    <w:rsid w:val="00496DB3"/>
    <w:rsid w:val="00496F97"/>
    <w:rsid w:val="004A53EA"/>
    <w:rsid w:val="004B3D46"/>
    <w:rsid w:val="004B4ADD"/>
    <w:rsid w:val="004B73EB"/>
    <w:rsid w:val="004C5F04"/>
    <w:rsid w:val="004C6F56"/>
    <w:rsid w:val="004D3DDC"/>
    <w:rsid w:val="004F1FAC"/>
    <w:rsid w:val="004F676E"/>
    <w:rsid w:val="005030BB"/>
    <w:rsid w:val="00507D23"/>
    <w:rsid w:val="00511EB9"/>
    <w:rsid w:val="005169E4"/>
    <w:rsid w:val="00516B8D"/>
    <w:rsid w:val="00517A50"/>
    <w:rsid w:val="0052686F"/>
    <w:rsid w:val="0052756C"/>
    <w:rsid w:val="00530230"/>
    <w:rsid w:val="00530CC9"/>
    <w:rsid w:val="00537FBC"/>
    <w:rsid w:val="00540C5A"/>
    <w:rsid w:val="005418D1"/>
    <w:rsid w:val="00541D73"/>
    <w:rsid w:val="00543469"/>
    <w:rsid w:val="005452CC"/>
    <w:rsid w:val="00546FA3"/>
    <w:rsid w:val="00554243"/>
    <w:rsid w:val="00557C7A"/>
    <w:rsid w:val="00562A58"/>
    <w:rsid w:val="005806A5"/>
    <w:rsid w:val="0058116D"/>
    <w:rsid w:val="00581211"/>
    <w:rsid w:val="00584811"/>
    <w:rsid w:val="00593AA6"/>
    <w:rsid w:val="00594161"/>
    <w:rsid w:val="00594512"/>
    <w:rsid w:val="00594749"/>
    <w:rsid w:val="00595390"/>
    <w:rsid w:val="005A482B"/>
    <w:rsid w:val="005B4067"/>
    <w:rsid w:val="005B4C5C"/>
    <w:rsid w:val="005B593D"/>
    <w:rsid w:val="005B6922"/>
    <w:rsid w:val="005C36E0"/>
    <w:rsid w:val="005C3F41"/>
    <w:rsid w:val="005D168D"/>
    <w:rsid w:val="005D5388"/>
    <w:rsid w:val="005D5EA1"/>
    <w:rsid w:val="005E61D3"/>
    <w:rsid w:val="005F26C8"/>
    <w:rsid w:val="005F2799"/>
    <w:rsid w:val="005F7738"/>
    <w:rsid w:val="00600219"/>
    <w:rsid w:val="0061200F"/>
    <w:rsid w:val="00613EAD"/>
    <w:rsid w:val="006158AC"/>
    <w:rsid w:val="006165AD"/>
    <w:rsid w:val="00623962"/>
    <w:rsid w:val="00627835"/>
    <w:rsid w:val="00640402"/>
    <w:rsid w:val="00640F78"/>
    <w:rsid w:val="00644121"/>
    <w:rsid w:val="0064640D"/>
    <w:rsid w:val="00646E7B"/>
    <w:rsid w:val="006513F2"/>
    <w:rsid w:val="0065452F"/>
    <w:rsid w:val="00655D6A"/>
    <w:rsid w:val="00656DE9"/>
    <w:rsid w:val="00662BB1"/>
    <w:rsid w:val="00673656"/>
    <w:rsid w:val="00677CC2"/>
    <w:rsid w:val="00685F42"/>
    <w:rsid w:val="006866A1"/>
    <w:rsid w:val="0069207B"/>
    <w:rsid w:val="006A1379"/>
    <w:rsid w:val="006A4309"/>
    <w:rsid w:val="006A6B9D"/>
    <w:rsid w:val="006B0E55"/>
    <w:rsid w:val="006B7006"/>
    <w:rsid w:val="006C7F8C"/>
    <w:rsid w:val="006D7AB9"/>
    <w:rsid w:val="006F1FB6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3A7"/>
    <w:rsid w:val="007715C9"/>
    <w:rsid w:val="00774EDD"/>
    <w:rsid w:val="007757EC"/>
    <w:rsid w:val="00783D66"/>
    <w:rsid w:val="00793797"/>
    <w:rsid w:val="007A115D"/>
    <w:rsid w:val="007A35E6"/>
    <w:rsid w:val="007A6863"/>
    <w:rsid w:val="007B5667"/>
    <w:rsid w:val="007D45C1"/>
    <w:rsid w:val="007E7D4A"/>
    <w:rsid w:val="007F48ED"/>
    <w:rsid w:val="007F7947"/>
    <w:rsid w:val="00812F45"/>
    <w:rsid w:val="00816FFE"/>
    <w:rsid w:val="00823B55"/>
    <w:rsid w:val="00840208"/>
    <w:rsid w:val="0084172C"/>
    <w:rsid w:val="0085098E"/>
    <w:rsid w:val="00850B07"/>
    <w:rsid w:val="00856A31"/>
    <w:rsid w:val="00867047"/>
    <w:rsid w:val="008754D0"/>
    <w:rsid w:val="00877D48"/>
    <w:rsid w:val="008816F0"/>
    <w:rsid w:val="0088345B"/>
    <w:rsid w:val="00890E4D"/>
    <w:rsid w:val="008A16A5"/>
    <w:rsid w:val="008B103F"/>
    <w:rsid w:val="008B5D42"/>
    <w:rsid w:val="008C2B5D"/>
    <w:rsid w:val="008D0EE0"/>
    <w:rsid w:val="008D5B99"/>
    <w:rsid w:val="008D7A27"/>
    <w:rsid w:val="008E175D"/>
    <w:rsid w:val="008E4702"/>
    <w:rsid w:val="008E69AA"/>
    <w:rsid w:val="008F2DA7"/>
    <w:rsid w:val="008F4F1C"/>
    <w:rsid w:val="008F6A80"/>
    <w:rsid w:val="00900E45"/>
    <w:rsid w:val="00904C29"/>
    <w:rsid w:val="00922764"/>
    <w:rsid w:val="00932377"/>
    <w:rsid w:val="009408EA"/>
    <w:rsid w:val="00943102"/>
    <w:rsid w:val="00943108"/>
    <w:rsid w:val="0094523D"/>
    <w:rsid w:val="009559E6"/>
    <w:rsid w:val="009634C4"/>
    <w:rsid w:val="00964B62"/>
    <w:rsid w:val="00964B86"/>
    <w:rsid w:val="00976A63"/>
    <w:rsid w:val="00983419"/>
    <w:rsid w:val="00994821"/>
    <w:rsid w:val="009C3431"/>
    <w:rsid w:val="009C479B"/>
    <w:rsid w:val="009C58B4"/>
    <w:rsid w:val="009C5989"/>
    <w:rsid w:val="009D08DA"/>
    <w:rsid w:val="009D677A"/>
    <w:rsid w:val="009D717E"/>
    <w:rsid w:val="009E13B1"/>
    <w:rsid w:val="009F6129"/>
    <w:rsid w:val="00A05EAC"/>
    <w:rsid w:val="00A06860"/>
    <w:rsid w:val="00A136F5"/>
    <w:rsid w:val="00A17C49"/>
    <w:rsid w:val="00A231E2"/>
    <w:rsid w:val="00A25023"/>
    <w:rsid w:val="00A2550D"/>
    <w:rsid w:val="00A313C4"/>
    <w:rsid w:val="00A4169B"/>
    <w:rsid w:val="00A41F27"/>
    <w:rsid w:val="00A445F2"/>
    <w:rsid w:val="00A50D55"/>
    <w:rsid w:val="00A50E9F"/>
    <w:rsid w:val="00A5165B"/>
    <w:rsid w:val="00A52FDA"/>
    <w:rsid w:val="00A640D8"/>
    <w:rsid w:val="00A64912"/>
    <w:rsid w:val="00A65226"/>
    <w:rsid w:val="00A70A74"/>
    <w:rsid w:val="00A84785"/>
    <w:rsid w:val="00A90EA8"/>
    <w:rsid w:val="00AA0343"/>
    <w:rsid w:val="00AA2A5C"/>
    <w:rsid w:val="00AB78E9"/>
    <w:rsid w:val="00AC090F"/>
    <w:rsid w:val="00AD3467"/>
    <w:rsid w:val="00AD5641"/>
    <w:rsid w:val="00AD7252"/>
    <w:rsid w:val="00AE0F9B"/>
    <w:rsid w:val="00AF55FF"/>
    <w:rsid w:val="00B032D8"/>
    <w:rsid w:val="00B33B3C"/>
    <w:rsid w:val="00B40D74"/>
    <w:rsid w:val="00B513A7"/>
    <w:rsid w:val="00B52663"/>
    <w:rsid w:val="00B56DCB"/>
    <w:rsid w:val="00B64734"/>
    <w:rsid w:val="00B67E1D"/>
    <w:rsid w:val="00B770D2"/>
    <w:rsid w:val="00B870A0"/>
    <w:rsid w:val="00B94F68"/>
    <w:rsid w:val="00BA47A3"/>
    <w:rsid w:val="00BA5026"/>
    <w:rsid w:val="00BB6E79"/>
    <w:rsid w:val="00BE3B31"/>
    <w:rsid w:val="00BE719A"/>
    <w:rsid w:val="00BE720A"/>
    <w:rsid w:val="00BF1DE2"/>
    <w:rsid w:val="00BF2126"/>
    <w:rsid w:val="00BF6650"/>
    <w:rsid w:val="00C067E5"/>
    <w:rsid w:val="00C164CA"/>
    <w:rsid w:val="00C36D37"/>
    <w:rsid w:val="00C42BF8"/>
    <w:rsid w:val="00C460AE"/>
    <w:rsid w:val="00C50043"/>
    <w:rsid w:val="00C50A0F"/>
    <w:rsid w:val="00C5452A"/>
    <w:rsid w:val="00C720BA"/>
    <w:rsid w:val="00C7573B"/>
    <w:rsid w:val="00C76CF3"/>
    <w:rsid w:val="00C80A6E"/>
    <w:rsid w:val="00C87DBF"/>
    <w:rsid w:val="00CA7844"/>
    <w:rsid w:val="00CB0632"/>
    <w:rsid w:val="00CB09A7"/>
    <w:rsid w:val="00CB58EF"/>
    <w:rsid w:val="00CE7D64"/>
    <w:rsid w:val="00CF0BB2"/>
    <w:rsid w:val="00CF1704"/>
    <w:rsid w:val="00D025B1"/>
    <w:rsid w:val="00D13441"/>
    <w:rsid w:val="00D20665"/>
    <w:rsid w:val="00D243A3"/>
    <w:rsid w:val="00D3200B"/>
    <w:rsid w:val="00D33440"/>
    <w:rsid w:val="00D52EFE"/>
    <w:rsid w:val="00D56A0D"/>
    <w:rsid w:val="00D57662"/>
    <w:rsid w:val="00D5767F"/>
    <w:rsid w:val="00D63EF6"/>
    <w:rsid w:val="00D66518"/>
    <w:rsid w:val="00D66E41"/>
    <w:rsid w:val="00D70DFB"/>
    <w:rsid w:val="00D715EA"/>
    <w:rsid w:val="00D71EEA"/>
    <w:rsid w:val="00D735CD"/>
    <w:rsid w:val="00D766DF"/>
    <w:rsid w:val="00D8473F"/>
    <w:rsid w:val="00D8516F"/>
    <w:rsid w:val="00D91C7F"/>
    <w:rsid w:val="00D95891"/>
    <w:rsid w:val="00D97FD4"/>
    <w:rsid w:val="00DB09B8"/>
    <w:rsid w:val="00DB5CB4"/>
    <w:rsid w:val="00DE0B3A"/>
    <w:rsid w:val="00DE149E"/>
    <w:rsid w:val="00E02952"/>
    <w:rsid w:val="00E05704"/>
    <w:rsid w:val="00E06AD1"/>
    <w:rsid w:val="00E12F1A"/>
    <w:rsid w:val="00E15561"/>
    <w:rsid w:val="00E21CFB"/>
    <w:rsid w:val="00E22935"/>
    <w:rsid w:val="00E25110"/>
    <w:rsid w:val="00E40417"/>
    <w:rsid w:val="00E45B9B"/>
    <w:rsid w:val="00E50E6A"/>
    <w:rsid w:val="00E535BB"/>
    <w:rsid w:val="00E54292"/>
    <w:rsid w:val="00E60191"/>
    <w:rsid w:val="00E725A5"/>
    <w:rsid w:val="00E74DC7"/>
    <w:rsid w:val="00E87699"/>
    <w:rsid w:val="00E92E27"/>
    <w:rsid w:val="00E95390"/>
    <w:rsid w:val="00E9586B"/>
    <w:rsid w:val="00E97334"/>
    <w:rsid w:val="00EA03FF"/>
    <w:rsid w:val="00EA0D36"/>
    <w:rsid w:val="00ED4928"/>
    <w:rsid w:val="00ED532F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0D12"/>
    <w:rsid w:val="00F23E39"/>
    <w:rsid w:val="00F32FCB"/>
    <w:rsid w:val="00F6709F"/>
    <w:rsid w:val="00F677A9"/>
    <w:rsid w:val="00F723BD"/>
    <w:rsid w:val="00F732EA"/>
    <w:rsid w:val="00F73837"/>
    <w:rsid w:val="00F82A8C"/>
    <w:rsid w:val="00F84CF5"/>
    <w:rsid w:val="00F8612E"/>
    <w:rsid w:val="00FA420B"/>
    <w:rsid w:val="00FB096F"/>
    <w:rsid w:val="00FE0459"/>
    <w:rsid w:val="00FE0781"/>
    <w:rsid w:val="00FE520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8CEE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B10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0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0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0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10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10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10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10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10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10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103F"/>
  </w:style>
  <w:style w:type="paragraph" w:customStyle="1" w:styleId="OPCParaBase">
    <w:name w:val="OPCParaBase"/>
    <w:qFormat/>
    <w:rsid w:val="008B10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10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10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10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10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10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B10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10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10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10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10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103F"/>
  </w:style>
  <w:style w:type="paragraph" w:customStyle="1" w:styleId="Blocks">
    <w:name w:val="Blocks"/>
    <w:aliases w:val="bb"/>
    <w:basedOn w:val="OPCParaBase"/>
    <w:qFormat/>
    <w:rsid w:val="008B10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10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10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103F"/>
    <w:rPr>
      <w:i/>
    </w:rPr>
  </w:style>
  <w:style w:type="paragraph" w:customStyle="1" w:styleId="BoxList">
    <w:name w:val="BoxList"/>
    <w:aliases w:val="bl"/>
    <w:basedOn w:val="BoxText"/>
    <w:qFormat/>
    <w:rsid w:val="008B10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10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10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103F"/>
    <w:pPr>
      <w:ind w:left="1985" w:hanging="851"/>
    </w:pPr>
  </w:style>
  <w:style w:type="character" w:customStyle="1" w:styleId="CharAmPartNo">
    <w:name w:val="CharAmPartNo"/>
    <w:basedOn w:val="OPCCharBase"/>
    <w:qFormat/>
    <w:rsid w:val="008B103F"/>
  </w:style>
  <w:style w:type="character" w:customStyle="1" w:styleId="CharAmPartText">
    <w:name w:val="CharAmPartText"/>
    <w:basedOn w:val="OPCCharBase"/>
    <w:qFormat/>
    <w:rsid w:val="008B103F"/>
  </w:style>
  <w:style w:type="character" w:customStyle="1" w:styleId="CharAmSchNo">
    <w:name w:val="CharAmSchNo"/>
    <w:basedOn w:val="OPCCharBase"/>
    <w:qFormat/>
    <w:rsid w:val="008B103F"/>
  </w:style>
  <w:style w:type="character" w:customStyle="1" w:styleId="CharAmSchText">
    <w:name w:val="CharAmSchText"/>
    <w:basedOn w:val="OPCCharBase"/>
    <w:qFormat/>
    <w:rsid w:val="008B103F"/>
  </w:style>
  <w:style w:type="character" w:customStyle="1" w:styleId="CharBoldItalic">
    <w:name w:val="CharBoldItalic"/>
    <w:basedOn w:val="OPCCharBase"/>
    <w:uiPriority w:val="1"/>
    <w:qFormat/>
    <w:rsid w:val="008B10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103F"/>
  </w:style>
  <w:style w:type="character" w:customStyle="1" w:styleId="CharChapText">
    <w:name w:val="CharChapText"/>
    <w:basedOn w:val="OPCCharBase"/>
    <w:uiPriority w:val="1"/>
    <w:qFormat/>
    <w:rsid w:val="008B103F"/>
  </w:style>
  <w:style w:type="character" w:customStyle="1" w:styleId="CharDivNo">
    <w:name w:val="CharDivNo"/>
    <w:basedOn w:val="OPCCharBase"/>
    <w:uiPriority w:val="1"/>
    <w:qFormat/>
    <w:rsid w:val="008B103F"/>
  </w:style>
  <w:style w:type="character" w:customStyle="1" w:styleId="CharDivText">
    <w:name w:val="CharDivText"/>
    <w:basedOn w:val="OPCCharBase"/>
    <w:uiPriority w:val="1"/>
    <w:qFormat/>
    <w:rsid w:val="008B103F"/>
  </w:style>
  <w:style w:type="character" w:customStyle="1" w:styleId="CharItalic">
    <w:name w:val="CharItalic"/>
    <w:basedOn w:val="OPCCharBase"/>
    <w:uiPriority w:val="1"/>
    <w:qFormat/>
    <w:rsid w:val="008B103F"/>
    <w:rPr>
      <w:i/>
    </w:rPr>
  </w:style>
  <w:style w:type="character" w:customStyle="1" w:styleId="CharPartNo">
    <w:name w:val="CharPartNo"/>
    <w:basedOn w:val="OPCCharBase"/>
    <w:uiPriority w:val="1"/>
    <w:qFormat/>
    <w:rsid w:val="008B103F"/>
  </w:style>
  <w:style w:type="character" w:customStyle="1" w:styleId="CharPartText">
    <w:name w:val="CharPartText"/>
    <w:basedOn w:val="OPCCharBase"/>
    <w:uiPriority w:val="1"/>
    <w:qFormat/>
    <w:rsid w:val="008B103F"/>
  </w:style>
  <w:style w:type="character" w:customStyle="1" w:styleId="CharSectno">
    <w:name w:val="CharSectno"/>
    <w:basedOn w:val="OPCCharBase"/>
    <w:qFormat/>
    <w:rsid w:val="008B103F"/>
  </w:style>
  <w:style w:type="character" w:customStyle="1" w:styleId="CharSubdNo">
    <w:name w:val="CharSubdNo"/>
    <w:basedOn w:val="OPCCharBase"/>
    <w:uiPriority w:val="1"/>
    <w:qFormat/>
    <w:rsid w:val="008B103F"/>
  </w:style>
  <w:style w:type="character" w:customStyle="1" w:styleId="CharSubdText">
    <w:name w:val="CharSubdText"/>
    <w:basedOn w:val="OPCCharBase"/>
    <w:uiPriority w:val="1"/>
    <w:qFormat/>
    <w:rsid w:val="008B103F"/>
  </w:style>
  <w:style w:type="paragraph" w:customStyle="1" w:styleId="CTA--">
    <w:name w:val="CTA --"/>
    <w:basedOn w:val="OPCParaBase"/>
    <w:next w:val="Normal"/>
    <w:rsid w:val="008B10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10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10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10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10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10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10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10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10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10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10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10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10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10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B10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10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B10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10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10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10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10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10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10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10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B10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10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10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10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10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10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10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10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10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10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10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B10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10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10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10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10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10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10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10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10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10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10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10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10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10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10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10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10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10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10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10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B10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B10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B10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B10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B10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B10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B10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B10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B10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B10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10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10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10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10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10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10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10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B103F"/>
    <w:rPr>
      <w:sz w:val="16"/>
    </w:rPr>
  </w:style>
  <w:style w:type="table" w:customStyle="1" w:styleId="CFlag">
    <w:name w:val="CFlag"/>
    <w:basedOn w:val="TableNormal"/>
    <w:uiPriority w:val="99"/>
    <w:rsid w:val="008B10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B10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1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B10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10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10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10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10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10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B103F"/>
    <w:pPr>
      <w:spacing w:before="120"/>
    </w:pPr>
  </w:style>
  <w:style w:type="paragraph" w:customStyle="1" w:styleId="CompiledActNo">
    <w:name w:val="CompiledActNo"/>
    <w:basedOn w:val="OPCParaBase"/>
    <w:next w:val="Normal"/>
    <w:rsid w:val="008B10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B10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10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B10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10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10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10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B10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10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10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10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10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10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10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10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B10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10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B103F"/>
  </w:style>
  <w:style w:type="character" w:customStyle="1" w:styleId="CharSubPartNoCASA">
    <w:name w:val="CharSubPartNo(CASA)"/>
    <w:basedOn w:val="OPCCharBase"/>
    <w:uiPriority w:val="1"/>
    <w:rsid w:val="008B103F"/>
  </w:style>
  <w:style w:type="paragraph" w:customStyle="1" w:styleId="ENoteTTIndentHeadingSub">
    <w:name w:val="ENoteTTIndentHeadingSub"/>
    <w:aliases w:val="enTTHis"/>
    <w:basedOn w:val="OPCParaBase"/>
    <w:rsid w:val="008B10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10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10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10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B10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B10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10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103F"/>
    <w:rPr>
      <w:sz w:val="22"/>
    </w:rPr>
  </w:style>
  <w:style w:type="paragraph" w:customStyle="1" w:styleId="SOTextNote">
    <w:name w:val="SO TextNote"/>
    <w:aliases w:val="sont"/>
    <w:basedOn w:val="SOText"/>
    <w:qFormat/>
    <w:rsid w:val="008B10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10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103F"/>
    <w:rPr>
      <w:sz w:val="22"/>
    </w:rPr>
  </w:style>
  <w:style w:type="paragraph" w:customStyle="1" w:styleId="FileName">
    <w:name w:val="FileName"/>
    <w:basedOn w:val="Normal"/>
    <w:rsid w:val="008B103F"/>
  </w:style>
  <w:style w:type="paragraph" w:customStyle="1" w:styleId="TableHeading">
    <w:name w:val="TableHeading"/>
    <w:aliases w:val="th"/>
    <w:basedOn w:val="OPCParaBase"/>
    <w:next w:val="Tabletext"/>
    <w:rsid w:val="008B10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10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10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10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10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10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10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10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10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10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10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B10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10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10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1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1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10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10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B10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B10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B10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1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B1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B103F"/>
  </w:style>
  <w:style w:type="character" w:customStyle="1" w:styleId="charlegsubtitle1">
    <w:name w:val="charlegsubtitle1"/>
    <w:basedOn w:val="DefaultParagraphFont"/>
    <w:rsid w:val="008B10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B103F"/>
    <w:pPr>
      <w:ind w:left="240" w:hanging="240"/>
    </w:pPr>
  </w:style>
  <w:style w:type="paragraph" w:styleId="Index2">
    <w:name w:val="index 2"/>
    <w:basedOn w:val="Normal"/>
    <w:next w:val="Normal"/>
    <w:autoRedefine/>
    <w:rsid w:val="008B103F"/>
    <w:pPr>
      <w:ind w:left="480" w:hanging="240"/>
    </w:pPr>
  </w:style>
  <w:style w:type="paragraph" w:styleId="Index3">
    <w:name w:val="index 3"/>
    <w:basedOn w:val="Normal"/>
    <w:next w:val="Normal"/>
    <w:autoRedefine/>
    <w:rsid w:val="008B103F"/>
    <w:pPr>
      <w:ind w:left="720" w:hanging="240"/>
    </w:pPr>
  </w:style>
  <w:style w:type="paragraph" w:styleId="Index4">
    <w:name w:val="index 4"/>
    <w:basedOn w:val="Normal"/>
    <w:next w:val="Normal"/>
    <w:autoRedefine/>
    <w:rsid w:val="008B103F"/>
    <w:pPr>
      <w:ind w:left="960" w:hanging="240"/>
    </w:pPr>
  </w:style>
  <w:style w:type="paragraph" w:styleId="Index5">
    <w:name w:val="index 5"/>
    <w:basedOn w:val="Normal"/>
    <w:next w:val="Normal"/>
    <w:autoRedefine/>
    <w:rsid w:val="008B103F"/>
    <w:pPr>
      <w:ind w:left="1200" w:hanging="240"/>
    </w:pPr>
  </w:style>
  <w:style w:type="paragraph" w:styleId="Index6">
    <w:name w:val="index 6"/>
    <w:basedOn w:val="Normal"/>
    <w:next w:val="Normal"/>
    <w:autoRedefine/>
    <w:rsid w:val="008B103F"/>
    <w:pPr>
      <w:ind w:left="1440" w:hanging="240"/>
    </w:pPr>
  </w:style>
  <w:style w:type="paragraph" w:styleId="Index7">
    <w:name w:val="index 7"/>
    <w:basedOn w:val="Normal"/>
    <w:next w:val="Normal"/>
    <w:autoRedefine/>
    <w:rsid w:val="008B103F"/>
    <w:pPr>
      <w:ind w:left="1680" w:hanging="240"/>
    </w:pPr>
  </w:style>
  <w:style w:type="paragraph" w:styleId="Index8">
    <w:name w:val="index 8"/>
    <w:basedOn w:val="Normal"/>
    <w:next w:val="Normal"/>
    <w:autoRedefine/>
    <w:rsid w:val="008B103F"/>
    <w:pPr>
      <w:ind w:left="1920" w:hanging="240"/>
    </w:pPr>
  </w:style>
  <w:style w:type="paragraph" w:styleId="Index9">
    <w:name w:val="index 9"/>
    <w:basedOn w:val="Normal"/>
    <w:next w:val="Normal"/>
    <w:autoRedefine/>
    <w:rsid w:val="008B103F"/>
    <w:pPr>
      <w:ind w:left="2160" w:hanging="240"/>
    </w:pPr>
  </w:style>
  <w:style w:type="paragraph" w:styleId="NormalIndent">
    <w:name w:val="Normal Indent"/>
    <w:basedOn w:val="Normal"/>
    <w:rsid w:val="008B103F"/>
    <w:pPr>
      <w:ind w:left="720"/>
    </w:pPr>
  </w:style>
  <w:style w:type="paragraph" w:styleId="FootnoteText">
    <w:name w:val="footnote text"/>
    <w:basedOn w:val="Normal"/>
    <w:link w:val="FootnoteTextChar"/>
    <w:rsid w:val="008B10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B103F"/>
  </w:style>
  <w:style w:type="paragraph" w:styleId="CommentText">
    <w:name w:val="annotation text"/>
    <w:basedOn w:val="Normal"/>
    <w:link w:val="CommentTextChar"/>
    <w:rsid w:val="008B10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103F"/>
  </w:style>
  <w:style w:type="paragraph" w:styleId="IndexHeading">
    <w:name w:val="index heading"/>
    <w:basedOn w:val="Normal"/>
    <w:next w:val="Index1"/>
    <w:rsid w:val="008B10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B10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B103F"/>
    <w:pPr>
      <w:ind w:left="480" w:hanging="480"/>
    </w:pPr>
  </w:style>
  <w:style w:type="paragraph" w:styleId="EnvelopeAddress">
    <w:name w:val="envelope address"/>
    <w:basedOn w:val="Normal"/>
    <w:rsid w:val="008B10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B10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B10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B103F"/>
    <w:rPr>
      <w:sz w:val="16"/>
      <w:szCs w:val="16"/>
    </w:rPr>
  </w:style>
  <w:style w:type="character" w:styleId="PageNumber">
    <w:name w:val="page number"/>
    <w:basedOn w:val="DefaultParagraphFont"/>
    <w:rsid w:val="008B103F"/>
  </w:style>
  <w:style w:type="character" w:styleId="EndnoteReference">
    <w:name w:val="endnote reference"/>
    <w:basedOn w:val="DefaultParagraphFont"/>
    <w:rsid w:val="008B103F"/>
    <w:rPr>
      <w:vertAlign w:val="superscript"/>
    </w:rPr>
  </w:style>
  <w:style w:type="paragraph" w:styleId="EndnoteText">
    <w:name w:val="endnote text"/>
    <w:basedOn w:val="Normal"/>
    <w:link w:val="EndnoteTextChar"/>
    <w:rsid w:val="008B10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B103F"/>
  </w:style>
  <w:style w:type="paragraph" w:styleId="TableofAuthorities">
    <w:name w:val="table of authorities"/>
    <w:basedOn w:val="Normal"/>
    <w:next w:val="Normal"/>
    <w:rsid w:val="008B103F"/>
    <w:pPr>
      <w:ind w:left="240" w:hanging="240"/>
    </w:pPr>
  </w:style>
  <w:style w:type="paragraph" w:styleId="MacroText">
    <w:name w:val="macro"/>
    <w:link w:val="MacroTextChar"/>
    <w:rsid w:val="008B1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B10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B10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B103F"/>
    <w:pPr>
      <w:ind w:left="283" w:hanging="283"/>
    </w:pPr>
  </w:style>
  <w:style w:type="paragraph" w:styleId="ListBullet">
    <w:name w:val="List Bullet"/>
    <w:basedOn w:val="Normal"/>
    <w:autoRedefine/>
    <w:rsid w:val="008B10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B10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B103F"/>
    <w:pPr>
      <w:ind w:left="566" w:hanging="283"/>
    </w:pPr>
  </w:style>
  <w:style w:type="paragraph" w:styleId="List3">
    <w:name w:val="List 3"/>
    <w:basedOn w:val="Normal"/>
    <w:rsid w:val="008B103F"/>
    <w:pPr>
      <w:ind w:left="849" w:hanging="283"/>
    </w:pPr>
  </w:style>
  <w:style w:type="paragraph" w:styleId="List4">
    <w:name w:val="List 4"/>
    <w:basedOn w:val="Normal"/>
    <w:rsid w:val="008B103F"/>
    <w:pPr>
      <w:ind w:left="1132" w:hanging="283"/>
    </w:pPr>
  </w:style>
  <w:style w:type="paragraph" w:styleId="List5">
    <w:name w:val="List 5"/>
    <w:basedOn w:val="Normal"/>
    <w:rsid w:val="008B103F"/>
    <w:pPr>
      <w:ind w:left="1415" w:hanging="283"/>
    </w:pPr>
  </w:style>
  <w:style w:type="paragraph" w:styleId="ListBullet2">
    <w:name w:val="List Bullet 2"/>
    <w:basedOn w:val="Normal"/>
    <w:autoRedefine/>
    <w:rsid w:val="008B10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B10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B10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B10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B10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B10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B10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B10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B10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10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B103F"/>
    <w:pPr>
      <w:ind w:left="4252"/>
    </w:pPr>
  </w:style>
  <w:style w:type="character" w:customStyle="1" w:styleId="ClosingChar">
    <w:name w:val="Closing Char"/>
    <w:basedOn w:val="DefaultParagraphFont"/>
    <w:link w:val="Closing"/>
    <w:rsid w:val="008B103F"/>
    <w:rPr>
      <w:sz w:val="22"/>
    </w:rPr>
  </w:style>
  <w:style w:type="paragraph" w:styleId="Signature">
    <w:name w:val="Signature"/>
    <w:basedOn w:val="Normal"/>
    <w:link w:val="SignatureChar"/>
    <w:rsid w:val="008B10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B103F"/>
    <w:rPr>
      <w:sz w:val="22"/>
    </w:rPr>
  </w:style>
  <w:style w:type="paragraph" w:styleId="BodyText">
    <w:name w:val="Body Text"/>
    <w:basedOn w:val="Normal"/>
    <w:link w:val="BodyTextChar"/>
    <w:rsid w:val="008B10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103F"/>
    <w:rPr>
      <w:sz w:val="22"/>
    </w:rPr>
  </w:style>
  <w:style w:type="paragraph" w:styleId="BodyTextIndent">
    <w:name w:val="Body Text Indent"/>
    <w:basedOn w:val="Normal"/>
    <w:link w:val="BodyTextIndentChar"/>
    <w:rsid w:val="008B10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B103F"/>
    <w:rPr>
      <w:sz w:val="22"/>
    </w:rPr>
  </w:style>
  <w:style w:type="paragraph" w:styleId="ListContinue">
    <w:name w:val="List Continue"/>
    <w:basedOn w:val="Normal"/>
    <w:rsid w:val="008B103F"/>
    <w:pPr>
      <w:spacing w:after="120"/>
      <w:ind w:left="283"/>
    </w:pPr>
  </w:style>
  <w:style w:type="paragraph" w:styleId="ListContinue2">
    <w:name w:val="List Continue 2"/>
    <w:basedOn w:val="Normal"/>
    <w:rsid w:val="008B103F"/>
    <w:pPr>
      <w:spacing w:after="120"/>
      <w:ind w:left="566"/>
    </w:pPr>
  </w:style>
  <w:style w:type="paragraph" w:styleId="ListContinue3">
    <w:name w:val="List Continue 3"/>
    <w:basedOn w:val="Normal"/>
    <w:rsid w:val="008B103F"/>
    <w:pPr>
      <w:spacing w:after="120"/>
      <w:ind w:left="849"/>
    </w:pPr>
  </w:style>
  <w:style w:type="paragraph" w:styleId="ListContinue4">
    <w:name w:val="List Continue 4"/>
    <w:basedOn w:val="Normal"/>
    <w:rsid w:val="008B103F"/>
    <w:pPr>
      <w:spacing w:after="120"/>
      <w:ind w:left="1132"/>
    </w:pPr>
  </w:style>
  <w:style w:type="paragraph" w:styleId="ListContinue5">
    <w:name w:val="List Continue 5"/>
    <w:basedOn w:val="Normal"/>
    <w:rsid w:val="008B10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B1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B10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B10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B10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B103F"/>
  </w:style>
  <w:style w:type="character" w:customStyle="1" w:styleId="SalutationChar">
    <w:name w:val="Salutation Char"/>
    <w:basedOn w:val="DefaultParagraphFont"/>
    <w:link w:val="Salutation"/>
    <w:rsid w:val="008B103F"/>
    <w:rPr>
      <w:sz w:val="22"/>
    </w:rPr>
  </w:style>
  <w:style w:type="paragraph" w:styleId="Date">
    <w:name w:val="Date"/>
    <w:basedOn w:val="Normal"/>
    <w:next w:val="Normal"/>
    <w:link w:val="DateChar"/>
    <w:rsid w:val="008B103F"/>
  </w:style>
  <w:style w:type="character" w:customStyle="1" w:styleId="DateChar">
    <w:name w:val="Date Char"/>
    <w:basedOn w:val="DefaultParagraphFont"/>
    <w:link w:val="Date"/>
    <w:rsid w:val="008B103F"/>
    <w:rPr>
      <w:sz w:val="22"/>
    </w:rPr>
  </w:style>
  <w:style w:type="paragraph" w:styleId="BodyTextFirstIndent">
    <w:name w:val="Body Text First Indent"/>
    <w:basedOn w:val="BodyText"/>
    <w:link w:val="BodyTextFirstIndentChar"/>
    <w:rsid w:val="008B10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B10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B10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B103F"/>
    <w:rPr>
      <w:sz w:val="22"/>
    </w:rPr>
  </w:style>
  <w:style w:type="paragraph" w:styleId="BodyText2">
    <w:name w:val="Body Text 2"/>
    <w:basedOn w:val="Normal"/>
    <w:link w:val="BodyText2Char"/>
    <w:rsid w:val="008B10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103F"/>
    <w:rPr>
      <w:sz w:val="22"/>
    </w:rPr>
  </w:style>
  <w:style w:type="paragraph" w:styleId="BodyText3">
    <w:name w:val="Body Text 3"/>
    <w:basedOn w:val="Normal"/>
    <w:link w:val="BodyText3Char"/>
    <w:rsid w:val="008B10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B10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B10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B103F"/>
    <w:rPr>
      <w:sz w:val="22"/>
    </w:rPr>
  </w:style>
  <w:style w:type="paragraph" w:styleId="BodyTextIndent3">
    <w:name w:val="Body Text Indent 3"/>
    <w:basedOn w:val="Normal"/>
    <w:link w:val="BodyTextIndent3Char"/>
    <w:rsid w:val="008B10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B103F"/>
    <w:rPr>
      <w:sz w:val="16"/>
      <w:szCs w:val="16"/>
    </w:rPr>
  </w:style>
  <w:style w:type="paragraph" w:styleId="BlockText">
    <w:name w:val="Block Text"/>
    <w:basedOn w:val="Normal"/>
    <w:rsid w:val="008B103F"/>
    <w:pPr>
      <w:spacing w:after="120"/>
      <w:ind w:left="1440" w:right="1440"/>
    </w:pPr>
  </w:style>
  <w:style w:type="character" w:styleId="Hyperlink">
    <w:name w:val="Hyperlink"/>
    <w:basedOn w:val="DefaultParagraphFont"/>
    <w:rsid w:val="008B103F"/>
    <w:rPr>
      <w:color w:val="0000FF"/>
      <w:u w:val="single"/>
    </w:rPr>
  </w:style>
  <w:style w:type="character" w:styleId="FollowedHyperlink">
    <w:name w:val="FollowedHyperlink"/>
    <w:basedOn w:val="DefaultParagraphFont"/>
    <w:rsid w:val="008B103F"/>
    <w:rPr>
      <w:color w:val="800080"/>
      <w:u w:val="single"/>
    </w:rPr>
  </w:style>
  <w:style w:type="character" w:styleId="Strong">
    <w:name w:val="Strong"/>
    <w:basedOn w:val="DefaultParagraphFont"/>
    <w:qFormat/>
    <w:rsid w:val="008B103F"/>
    <w:rPr>
      <w:b/>
      <w:bCs/>
    </w:rPr>
  </w:style>
  <w:style w:type="character" w:styleId="Emphasis">
    <w:name w:val="Emphasis"/>
    <w:basedOn w:val="DefaultParagraphFont"/>
    <w:qFormat/>
    <w:rsid w:val="008B103F"/>
    <w:rPr>
      <w:i/>
      <w:iCs/>
    </w:rPr>
  </w:style>
  <w:style w:type="paragraph" w:styleId="DocumentMap">
    <w:name w:val="Document Map"/>
    <w:basedOn w:val="Normal"/>
    <w:link w:val="DocumentMapChar"/>
    <w:rsid w:val="008B10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B10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B10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B10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B103F"/>
  </w:style>
  <w:style w:type="character" w:customStyle="1" w:styleId="E-mailSignatureChar">
    <w:name w:val="E-mail Signature Char"/>
    <w:basedOn w:val="DefaultParagraphFont"/>
    <w:link w:val="E-mailSignature"/>
    <w:rsid w:val="008B103F"/>
    <w:rPr>
      <w:sz w:val="22"/>
    </w:rPr>
  </w:style>
  <w:style w:type="paragraph" w:styleId="NormalWeb">
    <w:name w:val="Normal (Web)"/>
    <w:basedOn w:val="Normal"/>
    <w:rsid w:val="008B103F"/>
  </w:style>
  <w:style w:type="character" w:styleId="HTMLAcronym">
    <w:name w:val="HTML Acronym"/>
    <w:basedOn w:val="DefaultParagraphFont"/>
    <w:rsid w:val="008B103F"/>
  </w:style>
  <w:style w:type="paragraph" w:styleId="HTMLAddress">
    <w:name w:val="HTML Address"/>
    <w:basedOn w:val="Normal"/>
    <w:link w:val="HTMLAddressChar"/>
    <w:rsid w:val="008B10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B103F"/>
    <w:rPr>
      <w:i/>
      <w:iCs/>
      <w:sz w:val="22"/>
    </w:rPr>
  </w:style>
  <w:style w:type="character" w:styleId="HTMLCite">
    <w:name w:val="HTML Cite"/>
    <w:basedOn w:val="DefaultParagraphFont"/>
    <w:rsid w:val="008B103F"/>
    <w:rPr>
      <w:i/>
      <w:iCs/>
    </w:rPr>
  </w:style>
  <w:style w:type="character" w:styleId="HTMLCode">
    <w:name w:val="HTML Code"/>
    <w:basedOn w:val="DefaultParagraphFont"/>
    <w:rsid w:val="008B10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B103F"/>
    <w:rPr>
      <w:i/>
      <w:iCs/>
    </w:rPr>
  </w:style>
  <w:style w:type="character" w:styleId="HTMLKeyboard">
    <w:name w:val="HTML Keyboard"/>
    <w:basedOn w:val="DefaultParagraphFont"/>
    <w:rsid w:val="008B10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B10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B10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8B10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B10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B10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B1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103F"/>
    <w:rPr>
      <w:b/>
      <w:bCs/>
    </w:rPr>
  </w:style>
  <w:style w:type="numbering" w:styleId="1ai">
    <w:name w:val="Outline List 1"/>
    <w:basedOn w:val="NoList"/>
    <w:rsid w:val="008B103F"/>
    <w:pPr>
      <w:numPr>
        <w:numId w:val="14"/>
      </w:numPr>
    </w:pPr>
  </w:style>
  <w:style w:type="numbering" w:styleId="111111">
    <w:name w:val="Outline List 2"/>
    <w:basedOn w:val="NoList"/>
    <w:rsid w:val="008B103F"/>
    <w:pPr>
      <w:numPr>
        <w:numId w:val="15"/>
      </w:numPr>
    </w:pPr>
  </w:style>
  <w:style w:type="numbering" w:styleId="ArticleSection">
    <w:name w:val="Outline List 3"/>
    <w:basedOn w:val="NoList"/>
    <w:rsid w:val="008B103F"/>
    <w:pPr>
      <w:numPr>
        <w:numId w:val="17"/>
      </w:numPr>
    </w:pPr>
  </w:style>
  <w:style w:type="table" w:styleId="TableSimple1">
    <w:name w:val="Table Simple 1"/>
    <w:basedOn w:val="TableNormal"/>
    <w:rsid w:val="008B10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B10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B10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B10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B10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B10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B10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B10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B10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B10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B10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B10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B10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B10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B10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B10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B10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B10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B10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B10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B10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B10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B10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B10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B10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B10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B10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B10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B10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B10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B10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B10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B10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B10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B10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B10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B10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B10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B10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B10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B10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B10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B10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B103F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A640D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0304B7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627</Words>
  <Characters>3574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2021-04-16T00:47:00Z</dcterms:created>
  <dcterms:modified xsi:type="dcterms:W3CDTF">2021-04-16T00:47:00Z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Therapeutic Goods Legislation Amendment (2021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15 April 2021</vt:lpwstr>
  </property>
  <property fmtid="{D5CDD505-2E9C-101B-9397-08002B2CF9AE}" pid="10" name="ID">
    <vt:lpwstr>OPC65118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15 April 2021</vt:lpwstr>
  </property>
</Properties>
</file>