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B205C" w14:textId="77777777" w:rsidR="00EA20D1" w:rsidRDefault="00EA20D1" w:rsidP="00EA20D1">
      <w:pPr>
        <w:kinsoku w:val="0"/>
        <w:overflowPunct w:val="0"/>
        <w:autoSpaceDE/>
        <w:autoSpaceDN/>
        <w:spacing w:before="461" w:after="252"/>
        <w:ind w:left="773" w:right="5711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E1B329" wp14:editId="0AA2F76D">
            <wp:extent cx="1057275" cy="755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3878" w14:textId="77777777" w:rsidR="00EA20D1" w:rsidRDefault="00EA20D1" w:rsidP="00EA20D1">
      <w:pPr>
        <w:pBdr>
          <w:bottom w:val="single" w:sz="12" w:space="1" w:color="auto"/>
        </w:pBdr>
        <w:kinsoku w:val="0"/>
        <w:overflowPunct w:val="0"/>
        <w:autoSpaceDE/>
        <w:autoSpaceDN/>
        <w:spacing w:before="1" w:line="222" w:lineRule="exact"/>
        <w:ind w:left="720"/>
        <w:textAlignment w:val="baseline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Charter of the United Nations Act 1945 List 2010 (No. 1)</w:t>
      </w:r>
    </w:p>
    <w:p w14:paraId="01B445A4" w14:textId="77777777" w:rsidR="00EA20D1" w:rsidRDefault="00EA20D1" w:rsidP="00EA20D1">
      <w:pPr>
        <w:kinsoku w:val="0"/>
        <w:overflowPunct w:val="0"/>
        <w:autoSpaceDE/>
        <w:autoSpaceDN/>
        <w:spacing w:before="240" w:line="243" w:lineRule="exact"/>
        <w:ind w:left="720" w:right="144"/>
        <w:textAlignment w:val="baseline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I, STEPHEN FRANCIS SMITH, Minister for Foreign Affairs, issue this List under subsection 15 (1) of the </w:t>
      </w:r>
      <w:r>
        <w:rPr>
          <w:i/>
          <w:iCs/>
          <w:sz w:val="21"/>
          <w:szCs w:val="21"/>
        </w:rPr>
        <w:t>Charter of the United Nations Act 1945.</w:t>
      </w:r>
    </w:p>
    <w:p w14:paraId="7BE0435F" w14:textId="7411276E" w:rsidR="00EA20D1" w:rsidRDefault="00EA20D1" w:rsidP="00EA20D1">
      <w:pPr>
        <w:tabs>
          <w:tab w:val="left" w:pos="3240"/>
        </w:tabs>
        <w:kinsoku w:val="0"/>
        <w:overflowPunct w:val="0"/>
        <w:autoSpaceDE/>
        <w:autoSpaceDN/>
        <w:spacing w:before="139" w:after="308" w:line="428" w:lineRule="exact"/>
        <w:ind w:left="720"/>
        <w:textAlignment w:val="baseline"/>
        <w:rPr>
          <w:spacing w:val="-1"/>
          <w:sz w:val="21"/>
          <w:szCs w:val="21"/>
        </w:rPr>
      </w:pPr>
      <w:r>
        <w:rPr>
          <w:spacing w:val="-1"/>
          <w:sz w:val="21"/>
          <w:szCs w:val="21"/>
        </w:rPr>
        <w:t xml:space="preserve">Dated </w:t>
      </w:r>
      <w:r w:rsidRPr="00EA20D1">
        <w:rPr>
          <w:spacing w:val="-1"/>
          <w:sz w:val="21"/>
          <w:szCs w:val="21"/>
        </w:rPr>
        <w:t>18 July</w:t>
      </w:r>
      <w:r w:rsidR="00F542AF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2010</w:t>
      </w:r>
    </w:p>
    <w:p w14:paraId="65858674" w14:textId="77777777" w:rsidR="00EA20D1" w:rsidRDefault="00EA20D1" w:rsidP="00EA20D1">
      <w:pPr>
        <w:kinsoku w:val="0"/>
        <w:overflowPunct w:val="0"/>
        <w:autoSpaceDE/>
        <w:autoSpaceDN/>
        <w:spacing w:after="12"/>
        <w:ind w:left="821" w:right="5629"/>
        <w:textAlignment w:val="baseline"/>
        <w:rPr>
          <w:sz w:val="24"/>
          <w:szCs w:val="24"/>
        </w:rPr>
      </w:pPr>
    </w:p>
    <w:p w14:paraId="4E83F31F" w14:textId="77777777" w:rsidR="00EA20D1" w:rsidRDefault="00EA20D1" w:rsidP="00EA20D1">
      <w:pPr>
        <w:kinsoku w:val="0"/>
        <w:overflowPunct w:val="0"/>
        <w:autoSpaceDE/>
        <w:autoSpaceDN/>
        <w:spacing w:before="1" w:after="177" w:line="237" w:lineRule="exact"/>
        <w:ind w:left="720"/>
        <w:textAlignment w:val="baseline"/>
        <w:rPr>
          <w:sz w:val="21"/>
          <w:szCs w:val="21"/>
        </w:rPr>
      </w:pPr>
      <w:r>
        <w:rPr>
          <w:sz w:val="21"/>
          <w:szCs w:val="21"/>
        </w:rPr>
        <w:t>Stephen Smith</w:t>
      </w:r>
      <w:r>
        <w:rPr>
          <w:sz w:val="21"/>
          <w:szCs w:val="21"/>
        </w:rPr>
        <w:br/>
        <w:t>Minister for Foreign Affairs</w:t>
      </w:r>
    </w:p>
    <w:p w14:paraId="3712C414" w14:textId="77777777" w:rsidR="00EA20D1" w:rsidRDefault="00EA20D1" w:rsidP="00EA20D1">
      <w:pPr>
        <w:pBdr>
          <w:bottom w:val="single" w:sz="12" w:space="1" w:color="auto"/>
        </w:pBdr>
        <w:kinsoku w:val="0"/>
        <w:overflowPunct w:val="0"/>
        <w:autoSpaceDE/>
        <w:autoSpaceDN/>
        <w:spacing w:before="1" w:after="177" w:line="237" w:lineRule="exact"/>
        <w:ind w:left="720"/>
        <w:textAlignment w:val="baseline"/>
        <w:rPr>
          <w:sz w:val="21"/>
          <w:szCs w:val="21"/>
        </w:rPr>
      </w:pPr>
    </w:p>
    <w:p w14:paraId="65F9089B" w14:textId="77777777" w:rsidR="00EA20D1" w:rsidRDefault="00EA20D1" w:rsidP="00EA20D1">
      <w:pPr>
        <w:tabs>
          <w:tab w:val="left" w:pos="1656"/>
        </w:tabs>
        <w:kinsoku w:val="0"/>
        <w:overflowPunct w:val="0"/>
        <w:autoSpaceDE/>
        <w:autoSpaceDN/>
        <w:spacing w:before="406" w:line="226" w:lineRule="exact"/>
        <w:ind w:left="720"/>
        <w:textAlignment w:val="baseline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ab/>
        <w:t>Name of List</w:t>
      </w:r>
    </w:p>
    <w:p w14:paraId="1DCC1E3E" w14:textId="77777777" w:rsidR="00EA20D1" w:rsidRDefault="00EA20D1" w:rsidP="00EA20D1">
      <w:pPr>
        <w:kinsoku w:val="0"/>
        <w:overflowPunct w:val="0"/>
        <w:autoSpaceDE/>
        <w:autoSpaceDN/>
        <w:spacing w:before="117" w:line="237" w:lineRule="exact"/>
        <w:ind w:left="1656" w:righ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This Amendment is the Charter of the United Nations Act 1945 Listing 2010 (No 1).</w:t>
      </w:r>
    </w:p>
    <w:p w14:paraId="3AB0F4A2" w14:textId="77777777" w:rsidR="00EA20D1" w:rsidRDefault="00EA20D1" w:rsidP="00EA20D1">
      <w:pPr>
        <w:tabs>
          <w:tab w:val="left" w:pos="1656"/>
        </w:tabs>
        <w:kinsoku w:val="0"/>
        <w:overflowPunct w:val="0"/>
        <w:autoSpaceDE/>
        <w:autoSpaceDN/>
        <w:spacing w:before="106" w:line="226" w:lineRule="exact"/>
        <w:ind w:left="720"/>
        <w:textAlignment w:val="baseline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</w:t>
      </w:r>
      <w:r>
        <w:rPr>
          <w:b/>
          <w:bCs/>
          <w:sz w:val="21"/>
          <w:szCs w:val="21"/>
        </w:rPr>
        <w:tab/>
        <w:t>Commencement</w:t>
      </w:r>
    </w:p>
    <w:p w14:paraId="31A5C8F6" w14:textId="77777777" w:rsidR="00EA20D1" w:rsidRDefault="00EA20D1" w:rsidP="00EA20D1">
      <w:pPr>
        <w:kinsoku w:val="0"/>
        <w:overflowPunct w:val="0"/>
        <w:autoSpaceDE/>
        <w:autoSpaceDN/>
        <w:spacing w:before="112" w:line="237" w:lineRule="exact"/>
        <w:ind w:left="1656"/>
        <w:textAlignment w:val="baseline"/>
        <w:rPr>
          <w:sz w:val="21"/>
          <w:szCs w:val="21"/>
        </w:rPr>
      </w:pPr>
      <w:r>
        <w:rPr>
          <w:sz w:val="21"/>
          <w:szCs w:val="21"/>
        </w:rPr>
        <w:t>This Listing commences on gazettal.</w:t>
      </w:r>
    </w:p>
    <w:p w14:paraId="401B649A" w14:textId="77777777" w:rsidR="00EA20D1" w:rsidRDefault="00EA20D1" w:rsidP="00EA20D1">
      <w:pPr>
        <w:tabs>
          <w:tab w:val="left" w:pos="1656"/>
        </w:tabs>
        <w:kinsoku w:val="0"/>
        <w:overflowPunct w:val="0"/>
        <w:autoSpaceDE/>
        <w:autoSpaceDN/>
        <w:spacing w:before="112" w:line="226" w:lineRule="exact"/>
        <w:ind w:left="720"/>
        <w:textAlignment w:val="baseline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</w:t>
      </w:r>
      <w:r>
        <w:rPr>
          <w:b/>
          <w:bCs/>
          <w:sz w:val="21"/>
          <w:szCs w:val="21"/>
        </w:rPr>
        <w:tab/>
        <w:t xml:space="preserve">Persons, </w:t>
      </w:r>
      <w:proofErr w:type="gramStart"/>
      <w:r>
        <w:rPr>
          <w:b/>
          <w:bCs/>
          <w:sz w:val="21"/>
          <w:szCs w:val="21"/>
        </w:rPr>
        <w:t>entities</w:t>
      </w:r>
      <w:proofErr w:type="gramEnd"/>
      <w:r>
        <w:rPr>
          <w:b/>
          <w:bCs/>
          <w:sz w:val="21"/>
          <w:szCs w:val="21"/>
        </w:rPr>
        <w:t xml:space="preserve"> and assets</w:t>
      </w:r>
    </w:p>
    <w:p w14:paraId="75EF3C9C" w14:textId="77777777" w:rsidR="00EA20D1" w:rsidRDefault="00EA20D1" w:rsidP="00EA20D1">
      <w:pPr>
        <w:kinsoku w:val="0"/>
        <w:overflowPunct w:val="0"/>
        <w:autoSpaceDE/>
        <w:autoSpaceDN/>
        <w:spacing w:before="109" w:line="240" w:lineRule="exact"/>
        <w:ind w:left="1656" w:right="144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For subsection 15(1) of the </w:t>
      </w:r>
      <w:r>
        <w:rPr>
          <w:i/>
          <w:iCs/>
          <w:sz w:val="21"/>
          <w:szCs w:val="21"/>
        </w:rPr>
        <w:t xml:space="preserve">Charter of the United Nations Act 1945 </w:t>
      </w:r>
      <w:r>
        <w:rPr>
          <w:sz w:val="21"/>
          <w:szCs w:val="21"/>
        </w:rPr>
        <w:t>(the Act), the listing under section 15 of the Act of persons and entities in Schedule 1 is necessary to give effect to paragraph 1(c) of United Nations Security Council Resolution 1373.</w:t>
      </w:r>
    </w:p>
    <w:p w14:paraId="75F5369D" w14:textId="77777777" w:rsidR="00EA20D1" w:rsidRDefault="00EA20D1" w:rsidP="00EA20D1">
      <w:pPr>
        <w:kinsoku w:val="0"/>
        <w:overflowPunct w:val="0"/>
        <w:autoSpaceDE/>
        <w:autoSpaceDN/>
        <w:spacing w:before="105" w:after="1487" w:line="239" w:lineRule="exact"/>
        <w:ind w:left="1656" w:right="144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Note: under Regulation 20 of the </w:t>
      </w:r>
      <w:r>
        <w:rPr>
          <w:i/>
          <w:iCs/>
          <w:sz w:val="21"/>
          <w:szCs w:val="21"/>
        </w:rPr>
        <w:t xml:space="preserve">Charter of the United Nations (Dealing with Assets) Regulations 2008, </w:t>
      </w:r>
      <w:r>
        <w:rPr>
          <w:sz w:val="21"/>
          <w:szCs w:val="21"/>
        </w:rPr>
        <w:t>the Minister must be satisfied that the person or entity is mentioned in paragraph 1 (c) of Resolution 1373 (2001) of the Security Council of the United Nations.</w:t>
      </w:r>
    </w:p>
    <w:p w14:paraId="371A19DB" w14:textId="77777777" w:rsidR="00EA20D1" w:rsidRDefault="00EA20D1" w:rsidP="00EA20D1">
      <w:pPr>
        <w:widowControl/>
        <w:rPr>
          <w:sz w:val="24"/>
          <w:szCs w:val="24"/>
        </w:rPr>
        <w:sectPr w:rsidR="00EA20D1" w:rsidSect="00EA20D1">
          <w:headerReference w:type="even" r:id="rId7"/>
          <w:headerReference w:type="default" r:id="rId8"/>
          <w:type w:val="continuous"/>
          <w:pgSz w:w="11904" w:h="16824"/>
          <w:pgMar w:top="2290" w:right="2262" w:bottom="2128" w:left="1497" w:header="720" w:footer="720" w:gutter="0"/>
          <w:cols w:space="720"/>
          <w:noEndnote/>
          <w:titlePg/>
          <w:docGrid w:linePitch="299"/>
        </w:sectPr>
      </w:pPr>
    </w:p>
    <w:p w14:paraId="7F5ECA0F" w14:textId="77777777" w:rsidR="00EA20D1" w:rsidRPr="00112D33" w:rsidRDefault="00EA20D1" w:rsidP="00EA20D1">
      <w:pPr>
        <w:kinsoku w:val="0"/>
        <w:overflowPunct w:val="0"/>
        <w:autoSpaceDE/>
        <w:autoSpaceDN/>
        <w:spacing w:before="498" w:line="239" w:lineRule="exact"/>
        <w:jc w:val="center"/>
        <w:textAlignment w:val="baseline"/>
        <w:rPr>
          <w:b/>
          <w:spacing w:val="2"/>
          <w:sz w:val="21"/>
          <w:szCs w:val="21"/>
        </w:rPr>
      </w:pPr>
      <w:r w:rsidRPr="00112D33">
        <w:rPr>
          <w:b/>
          <w:spacing w:val="2"/>
          <w:sz w:val="21"/>
          <w:szCs w:val="21"/>
        </w:rPr>
        <w:lastRenderedPageBreak/>
        <w:t>Schedule 1</w:t>
      </w:r>
    </w:p>
    <w:p w14:paraId="727AAA0A" w14:textId="77777777" w:rsidR="00EA20D1" w:rsidRPr="00112D33" w:rsidRDefault="00EA20D1" w:rsidP="00EA20D1">
      <w:pPr>
        <w:kinsoku w:val="0"/>
        <w:overflowPunct w:val="0"/>
        <w:autoSpaceDE/>
        <w:autoSpaceDN/>
        <w:spacing w:before="231" w:after="205" w:line="239" w:lineRule="exact"/>
        <w:ind w:left="864" w:right="936"/>
        <w:textAlignment w:val="baseline"/>
        <w:rPr>
          <w:spacing w:val="-3"/>
          <w:sz w:val="21"/>
          <w:szCs w:val="21"/>
        </w:rPr>
      </w:pPr>
      <w:r w:rsidRPr="00112D33">
        <w:rPr>
          <w:spacing w:val="-3"/>
          <w:sz w:val="21"/>
          <w:szCs w:val="21"/>
        </w:rPr>
        <w:t>The listing of the following persons is necessary to give effect to the decisions of the United Nations Security Council in subparagraph 1(c) of resolution 1373 (2001):</w:t>
      </w: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7"/>
        <w:gridCol w:w="3667"/>
      </w:tblGrid>
      <w:tr w:rsidR="00EA20D1" w:rsidRPr="00112D33" w14:paraId="115EAB99" w14:textId="77777777" w:rsidTr="000F7BD4">
        <w:trPr>
          <w:trHeight w:hRule="exact" w:val="19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DA46EE" w14:textId="2DD8ED3F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32" w:line="235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Xavier ALEGR</w:t>
            </w:r>
            <w:r w:rsidR="00A37B23" w:rsidRPr="00112D33">
              <w:rPr>
                <w:b/>
                <w:bCs/>
                <w:sz w:val="21"/>
                <w:szCs w:val="21"/>
              </w:rPr>
              <w:t>Í</w:t>
            </w:r>
            <w:r w:rsidRPr="00112D33">
              <w:rPr>
                <w:b/>
                <w:bCs/>
                <w:sz w:val="21"/>
                <w:szCs w:val="21"/>
              </w:rPr>
              <w:t>A LOINAZ</w:t>
            </w:r>
          </w:p>
          <w:p w14:paraId="5EDFF7B1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5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N/A</w:t>
            </w:r>
          </w:p>
          <w:p w14:paraId="512E3C55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9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26</w:t>
            </w:r>
            <w:r w:rsidRPr="00112D33">
              <w:rPr>
                <w:b/>
                <w:bCs/>
                <w:sz w:val="21"/>
                <w:szCs w:val="21"/>
              </w:rPr>
              <w:t xml:space="preserve"> </w:t>
            </w:r>
            <w:r w:rsidRPr="00112D33">
              <w:rPr>
                <w:sz w:val="21"/>
                <w:szCs w:val="21"/>
              </w:rPr>
              <w:t>November 1958</w:t>
            </w:r>
          </w:p>
          <w:p w14:paraId="75CD6C75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6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r w:rsidRPr="00112D33">
              <w:rPr>
                <w:sz w:val="21"/>
                <w:szCs w:val="21"/>
              </w:rPr>
              <w:t>San Sebastian, Spain</w:t>
            </w:r>
          </w:p>
          <w:p w14:paraId="64C6ADB4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8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3502AD21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1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Spain</w:t>
            </w:r>
          </w:p>
          <w:p w14:paraId="42B8A38E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2" w:after="210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Spanish Identify Card No:</w:t>
            </w:r>
            <w:r w:rsidRPr="00112D33">
              <w:rPr>
                <w:sz w:val="21"/>
                <w:szCs w:val="21"/>
              </w:rPr>
              <w:t>15.239.620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674CE3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5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proofErr w:type="spellStart"/>
            <w:r w:rsidRPr="00112D33">
              <w:rPr>
                <w:b/>
                <w:bCs/>
                <w:sz w:val="21"/>
                <w:szCs w:val="21"/>
              </w:rPr>
              <w:t>Aitzol</w:t>
            </w:r>
            <w:proofErr w:type="spellEnd"/>
            <w:r w:rsidRPr="00112D33">
              <w:rPr>
                <w:b/>
                <w:bCs/>
                <w:sz w:val="21"/>
                <w:szCs w:val="21"/>
              </w:rPr>
              <w:t xml:space="preserve"> IRIONDO YARZA</w:t>
            </w:r>
          </w:p>
          <w:p w14:paraId="55FD732F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4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Aliases:</w:t>
            </w:r>
            <w:r w:rsidRPr="00112D33">
              <w:rPr>
                <w:sz w:val="21"/>
                <w:szCs w:val="21"/>
              </w:rPr>
              <w:t xml:space="preserve"> N/A</w:t>
            </w:r>
          </w:p>
          <w:p w14:paraId="7738C04A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1" w:line="239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8 March 1977</w:t>
            </w:r>
          </w:p>
          <w:p w14:paraId="5735DE80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6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</w:t>
            </w:r>
            <w:proofErr w:type="gramStart"/>
            <w:r w:rsidRPr="00112D33">
              <w:rPr>
                <w:b/>
                <w:bCs/>
                <w:sz w:val="21"/>
                <w:szCs w:val="21"/>
              </w:rPr>
              <w:t>Birth:,</w:t>
            </w:r>
            <w:proofErr w:type="gramEnd"/>
            <w:r w:rsidRPr="00112D33">
              <w:rPr>
                <w:b/>
                <w:bCs/>
                <w:sz w:val="21"/>
                <w:szCs w:val="21"/>
              </w:rPr>
              <w:t xml:space="preserve"> </w:t>
            </w:r>
            <w:r w:rsidRPr="00112D33">
              <w:rPr>
                <w:sz w:val="21"/>
                <w:szCs w:val="21"/>
              </w:rPr>
              <w:t>San Sebastian, Spain</w:t>
            </w:r>
          </w:p>
          <w:p w14:paraId="48A5CC03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3" w:line="239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1B905E11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2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France</w:t>
            </w:r>
          </w:p>
          <w:p w14:paraId="0C7576E3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after="220" w:line="236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72.467.565</w:t>
            </w:r>
          </w:p>
        </w:tc>
      </w:tr>
      <w:tr w:rsidR="00EA20D1" w:rsidRPr="00112D33" w14:paraId="30D87137" w14:textId="77777777" w:rsidTr="000F7BD4">
        <w:trPr>
          <w:trHeight w:hRule="exact" w:val="1906"/>
        </w:trPr>
        <w:tc>
          <w:tcPr>
            <w:tcW w:w="36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E9CAD8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Alfonso ECHEGARAY ACHIRICA</w:t>
            </w:r>
          </w:p>
          <w:p w14:paraId="5F17BE7F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4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N/A</w:t>
            </w:r>
          </w:p>
          <w:p w14:paraId="2CF3FC0F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8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10 January 1958</w:t>
            </w:r>
          </w:p>
          <w:p w14:paraId="271990D6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7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proofErr w:type="spellStart"/>
            <w:r w:rsidRPr="00112D33">
              <w:rPr>
                <w:sz w:val="21"/>
                <w:szCs w:val="21"/>
              </w:rPr>
              <w:t>Plencia</w:t>
            </w:r>
            <w:proofErr w:type="spellEnd"/>
            <w:r w:rsidRPr="00112D33">
              <w:rPr>
                <w:sz w:val="21"/>
                <w:szCs w:val="21"/>
              </w:rPr>
              <w:t>, Spain</w:t>
            </w:r>
          </w:p>
          <w:p w14:paraId="1AD61CDD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1" w:line="239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231E09D4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Sao Tome, Spain</w:t>
            </w:r>
          </w:p>
          <w:p w14:paraId="526BBEB0" w14:textId="7A9C9935" w:rsidR="00EA20D1" w:rsidRPr="00112D33" w:rsidRDefault="00EA20D1" w:rsidP="007D34BC">
            <w:pPr>
              <w:kinsoku w:val="0"/>
              <w:overflowPunct w:val="0"/>
              <w:autoSpaceDE/>
              <w:autoSpaceDN/>
              <w:spacing w:after="222" w:line="236" w:lineRule="exact"/>
              <w:ind w:left="74"/>
              <w:textAlignment w:val="baseline"/>
              <w:rPr>
                <w:spacing w:val="-7"/>
                <w:sz w:val="21"/>
                <w:szCs w:val="21"/>
              </w:rPr>
            </w:pPr>
            <w:r w:rsidRPr="00112D33">
              <w:rPr>
                <w:b/>
                <w:bCs/>
                <w:spacing w:val="-7"/>
                <w:sz w:val="21"/>
                <w:szCs w:val="21"/>
              </w:rPr>
              <w:t xml:space="preserve">Spanish Identify Card No: </w:t>
            </w:r>
            <w:r w:rsidRPr="00112D33">
              <w:rPr>
                <w:spacing w:val="-7"/>
                <w:sz w:val="21"/>
                <w:szCs w:val="21"/>
              </w:rPr>
              <w:t>16.027.051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7F5A61" w14:textId="3AFBA312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Jos</w:t>
            </w:r>
            <w:r w:rsidR="00A20B6D" w:rsidRPr="00112D33">
              <w:rPr>
                <w:b/>
                <w:bCs/>
                <w:sz w:val="21"/>
                <w:szCs w:val="21"/>
              </w:rPr>
              <w:t>é</w:t>
            </w:r>
            <w:r w:rsidRPr="00112D33">
              <w:rPr>
                <w:b/>
                <w:bCs/>
                <w:sz w:val="21"/>
                <w:szCs w:val="21"/>
              </w:rPr>
              <w:t xml:space="preserve"> Mar</w:t>
            </w:r>
            <w:r w:rsidR="00A20B6D" w:rsidRPr="00112D33">
              <w:rPr>
                <w:b/>
                <w:bCs/>
                <w:sz w:val="21"/>
                <w:szCs w:val="21"/>
              </w:rPr>
              <w:t>í</w:t>
            </w:r>
            <w:r w:rsidRPr="00112D33">
              <w:rPr>
                <w:b/>
                <w:bCs/>
                <w:sz w:val="21"/>
                <w:szCs w:val="21"/>
              </w:rPr>
              <w:t>a OLARRA AGUIRIANO</w:t>
            </w:r>
          </w:p>
          <w:p w14:paraId="52BAF90E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2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N/A</w:t>
            </w:r>
          </w:p>
          <w:p w14:paraId="69F1624E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8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27</w:t>
            </w:r>
            <w:r w:rsidRPr="00112D33">
              <w:rPr>
                <w:b/>
                <w:bCs/>
                <w:sz w:val="21"/>
                <w:szCs w:val="21"/>
              </w:rPr>
              <w:t xml:space="preserve"> </w:t>
            </w:r>
            <w:r w:rsidRPr="00112D33">
              <w:rPr>
                <w:sz w:val="21"/>
                <w:szCs w:val="21"/>
              </w:rPr>
              <w:t>July 1957</w:t>
            </w:r>
          </w:p>
          <w:p w14:paraId="6C552A77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8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proofErr w:type="spellStart"/>
            <w:r w:rsidRPr="00112D33">
              <w:rPr>
                <w:sz w:val="21"/>
                <w:szCs w:val="21"/>
              </w:rPr>
              <w:t>Tolosa</w:t>
            </w:r>
            <w:proofErr w:type="spellEnd"/>
            <w:r w:rsidRPr="00112D33">
              <w:rPr>
                <w:sz w:val="21"/>
                <w:szCs w:val="21"/>
              </w:rPr>
              <w:t>, Spain</w:t>
            </w:r>
          </w:p>
          <w:p w14:paraId="1A4B1929" w14:textId="3ADC872A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1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112D33">
              <w:rPr>
                <w:b/>
                <w:bCs/>
                <w:sz w:val="21"/>
                <w:szCs w:val="21"/>
              </w:rPr>
              <w:t>Citizenship:</w:t>
            </w:r>
            <w:r w:rsidRPr="00112D33">
              <w:rPr>
                <w:sz w:val="21"/>
                <w:szCs w:val="21"/>
              </w:rPr>
              <w:t>Spanish</w:t>
            </w:r>
            <w:proofErr w:type="spellEnd"/>
            <w:proofErr w:type="gramEnd"/>
          </w:p>
          <w:p w14:paraId="4E10EC2C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7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Spain</w:t>
            </w:r>
          </w:p>
          <w:p w14:paraId="7A412940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after="230" w:line="235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72.428.996</w:t>
            </w:r>
          </w:p>
        </w:tc>
      </w:tr>
      <w:tr w:rsidR="00EA20D1" w:rsidRPr="00112D33" w14:paraId="6F884D64" w14:textId="77777777" w:rsidTr="000F7BD4">
        <w:trPr>
          <w:trHeight w:hRule="exact" w:val="2141"/>
        </w:trPr>
        <w:tc>
          <w:tcPr>
            <w:tcW w:w="3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348" w14:textId="62ABB7B0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proofErr w:type="spellStart"/>
            <w:r w:rsidRPr="00112D33">
              <w:rPr>
                <w:b/>
                <w:bCs/>
                <w:sz w:val="21"/>
                <w:szCs w:val="21"/>
              </w:rPr>
              <w:t>Leire</w:t>
            </w:r>
            <w:proofErr w:type="spellEnd"/>
            <w:r w:rsidRPr="00112D33">
              <w:rPr>
                <w:b/>
                <w:bCs/>
                <w:sz w:val="21"/>
                <w:szCs w:val="21"/>
              </w:rPr>
              <w:t xml:space="preserve"> ECHEBARR</w:t>
            </w:r>
            <w:r w:rsidR="00A20B6D" w:rsidRPr="00112D33">
              <w:rPr>
                <w:b/>
                <w:bCs/>
                <w:sz w:val="21"/>
                <w:szCs w:val="21"/>
              </w:rPr>
              <w:t>Í</w:t>
            </w:r>
            <w:r w:rsidRPr="00112D33">
              <w:rPr>
                <w:b/>
                <w:bCs/>
                <w:sz w:val="21"/>
                <w:szCs w:val="21"/>
              </w:rPr>
              <w:t>A SIMARRO</w:t>
            </w:r>
          </w:p>
          <w:p w14:paraId="04FCBC3A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5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N/A</w:t>
            </w:r>
          </w:p>
          <w:p w14:paraId="6ECDB557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8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20</w:t>
            </w:r>
            <w:r w:rsidRPr="00112D33">
              <w:rPr>
                <w:b/>
                <w:bCs/>
                <w:sz w:val="21"/>
                <w:szCs w:val="21"/>
              </w:rPr>
              <w:t xml:space="preserve"> </w:t>
            </w:r>
            <w:r w:rsidRPr="00112D33">
              <w:rPr>
                <w:sz w:val="21"/>
                <w:szCs w:val="21"/>
              </w:rPr>
              <w:t>December 1977</w:t>
            </w:r>
          </w:p>
          <w:p w14:paraId="64B2B441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29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proofErr w:type="spellStart"/>
            <w:r w:rsidRPr="00112D33">
              <w:rPr>
                <w:sz w:val="21"/>
                <w:szCs w:val="21"/>
              </w:rPr>
              <w:t>Basauri</w:t>
            </w:r>
            <w:proofErr w:type="spellEnd"/>
            <w:r w:rsidRPr="00112D33">
              <w:rPr>
                <w:sz w:val="21"/>
                <w:szCs w:val="21"/>
              </w:rPr>
              <w:t>, Spain</w:t>
            </w:r>
          </w:p>
          <w:p w14:paraId="36B9FFF3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6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189CDB0E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5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France</w:t>
            </w:r>
          </w:p>
          <w:p w14:paraId="548C7064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after="468" w:line="235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45.625.646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109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Miguel CORTA CARRION</w:t>
            </w:r>
          </w:p>
          <w:p w14:paraId="3888BE8B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2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Aliases:</w:t>
            </w:r>
            <w:r w:rsidRPr="00112D33">
              <w:rPr>
                <w:sz w:val="21"/>
                <w:szCs w:val="21"/>
              </w:rPr>
              <w:t xml:space="preserve"> Mikel </w:t>
            </w:r>
            <w:proofErr w:type="spellStart"/>
            <w:r w:rsidRPr="00112D33">
              <w:rPr>
                <w:sz w:val="21"/>
                <w:szCs w:val="21"/>
              </w:rPr>
              <w:t>Corta</w:t>
            </w:r>
            <w:proofErr w:type="spellEnd"/>
            <w:r w:rsidRPr="00112D33">
              <w:rPr>
                <w:sz w:val="21"/>
                <w:szCs w:val="21"/>
              </w:rPr>
              <w:t xml:space="preserve"> Carrion</w:t>
            </w:r>
          </w:p>
          <w:p w14:paraId="71029DC7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7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15 May</w:t>
            </w:r>
            <w:r w:rsidRPr="00112D33">
              <w:rPr>
                <w:b/>
                <w:bCs/>
                <w:sz w:val="21"/>
                <w:szCs w:val="21"/>
              </w:rPr>
              <w:t xml:space="preserve"> </w:t>
            </w:r>
            <w:r w:rsidRPr="00112D33">
              <w:rPr>
                <w:sz w:val="21"/>
                <w:szCs w:val="21"/>
              </w:rPr>
              <w:t>1959</w:t>
            </w:r>
          </w:p>
          <w:p w14:paraId="0C6BDFD8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1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r w:rsidRPr="00112D33">
              <w:rPr>
                <w:sz w:val="21"/>
                <w:szCs w:val="21"/>
              </w:rPr>
              <w:t xml:space="preserve">Villa Franca de </w:t>
            </w:r>
            <w:proofErr w:type="spellStart"/>
            <w:r w:rsidRPr="00112D33">
              <w:rPr>
                <w:sz w:val="21"/>
                <w:szCs w:val="21"/>
              </w:rPr>
              <w:t>Ordicia</w:t>
            </w:r>
            <w:proofErr w:type="spellEnd"/>
            <w:r w:rsidRPr="00112D33">
              <w:rPr>
                <w:sz w:val="21"/>
                <w:szCs w:val="21"/>
              </w:rPr>
              <w:t>,</w:t>
            </w:r>
          </w:p>
          <w:p w14:paraId="21772163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8" w:line="236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sz w:val="21"/>
                <w:szCs w:val="21"/>
              </w:rPr>
              <w:t>Spain</w:t>
            </w:r>
          </w:p>
          <w:p w14:paraId="7248841D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5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630152BB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5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Spain</w:t>
            </w:r>
          </w:p>
          <w:p w14:paraId="44CFB610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after="236" w:line="237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08.902.967</w:t>
            </w:r>
          </w:p>
        </w:tc>
      </w:tr>
      <w:tr w:rsidR="00EA20D1" w:rsidRPr="00112D33" w14:paraId="6AA36E3F" w14:textId="77777777" w:rsidTr="000F7BD4">
        <w:trPr>
          <w:trHeight w:hRule="exact" w:val="216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D67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proofErr w:type="spellStart"/>
            <w:r w:rsidRPr="00112D33">
              <w:rPr>
                <w:b/>
                <w:bCs/>
                <w:sz w:val="21"/>
                <w:szCs w:val="21"/>
              </w:rPr>
              <w:t>Miren</w:t>
            </w:r>
            <w:proofErr w:type="spellEnd"/>
            <w:r w:rsidRPr="00112D3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12D33">
              <w:rPr>
                <w:b/>
                <w:bCs/>
                <w:sz w:val="21"/>
                <w:szCs w:val="21"/>
              </w:rPr>
              <w:t>Nekane</w:t>
            </w:r>
            <w:proofErr w:type="spellEnd"/>
            <w:r w:rsidRPr="00112D33">
              <w:rPr>
                <w:b/>
                <w:bCs/>
                <w:sz w:val="21"/>
                <w:szCs w:val="21"/>
              </w:rPr>
              <w:t xml:space="preserve"> CHAPARTEGUI</w:t>
            </w:r>
          </w:p>
          <w:p w14:paraId="3DF39DCC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9" w:line="233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NIEVES</w:t>
            </w:r>
          </w:p>
          <w:p w14:paraId="45F96BBB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3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proofErr w:type="spellStart"/>
            <w:r w:rsidRPr="00112D33">
              <w:rPr>
                <w:sz w:val="21"/>
                <w:szCs w:val="21"/>
              </w:rPr>
              <w:t>Nekane</w:t>
            </w:r>
            <w:proofErr w:type="spellEnd"/>
            <w:r w:rsidRPr="00112D3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12D33">
              <w:rPr>
                <w:sz w:val="21"/>
                <w:szCs w:val="21"/>
              </w:rPr>
              <w:t>Txapartegi</w:t>
            </w:r>
            <w:proofErr w:type="spellEnd"/>
            <w:r w:rsidRPr="00112D33">
              <w:rPr>
                <w:sz w:val="21"/>
                <w:szCs w:val="21"/>
              </w:rPr>
              <w:t xml:space="preserve"> Nieves</w:t>
            </w:r>
          </w:p>
          <w:p w14:paraId="0CA6CFDC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1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8 January 1973</w:t>
            </w:r>
          </w:p>
          <w:p w14:paraId="7680E61D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3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proofErr w:type="spellStart"/>
            <w:r w:rsidRPr="00112D33">
              <w:rPr>
                <w:sz w:val="21"/>
                <w:szCs w:val="21"/>
              </w:rPr>
              <w:t>Asteasu</w:t>
            </w:r>
            <w:proofErr w:type="spellEnd"/>
            <w:r w:rsidRPr="00112D33">
              <w:rPr>
                <w:sz w:val="21"/>
                <w:szCs w:val="21"/>
              </w:rPr>
              <w:t xml:space="preserve"> Spain</w:t>
            </w:r>
          </w:p>
          <w:p w14:paraId="4A08D368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7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4FA313C6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7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Address:</w:t>
            </w:r>
            <w:r w:rsidRPr="00112D33">
              <w:rPr>
                <w:sz w:val="21"/>
                <w:szCs w:val="21"/>
              </w:rPr>
              <w:t xml:space="preserve"> Prison in Spain</w:t>
            </w:r>
          </w:p>
          <w:p w14:paraId="3E3A6859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after="247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44.140.578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ADE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Inigo </w:t>
            </w:r>
            <w:proofErr w:type="spellStart"/>
            <w:r w:rsidRPr="00112D33">
              <w:rPr>
                <w:b/>
                <w:bCs/>
                <w:sz w:val="21"/>
                <w:szCs w:val="21"/>
              </w:rPr>
              <w:t>Vallego</w:t>
            </w:r>
            <w:proofErr w:type="spellEnd"/>
            <w:r w:rsidRPr="00112D33">
              <w:rPr>
                <w:b/>
                <w:bCs/>
                <w:sz w:val="21"/>
                <w:szCs w:val="21"/>
              </w:rPr>
              <w:t xml:space="preserve"> FRANCO</w:t>
            </w:r>
          </w:p>
          <w:p w14:paraId="69C1FD00" w14:textId="70B2C615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2" w:line="236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In</w:t>
            </w:r>
            <w:r w:rsidR="00A20B6D" w:rsidRPr="00112D33">
              <w:rPr>
                <w:sz w:val="21"/>
                <w:szCs w:val="21"/>
              </w:rPr>
              <w:t>ig</w:t>
            </w:r>
            <w:r w:rsidRPr="00112D33">
              <w:rPr>
                <w:sz w:val="21"/>
                <w:szCs w:val="21"/>
              </w:rPr>
              <w:t>o Vallejo Franco</w:t>
            </w:r>
          </w:p>
          <w:p w14:paraId="5213C77C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2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21 May 1975</w:t>
            </w:r>
          </w:p>
          <w:p w14:paraId="5BD8BBC2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5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r w:rsidRPr="00112D33">
              <w:rPr>
                <w:sz w:val="21"/>
                <w:szCs w:val="21"/>
              </w:rPr>
              <w:t>Bilbao, Spain</w:t>
            </w:r>
          </w:p>
          <w:p w14:paraId="24A7E7E8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4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58786E5F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6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Address:</w:t>
            </w:r>
            <w:r w:rsidRPr="00112D33">
              <w:rPr>
                <w:sz w:val="21"/>
                <w:szCs w:val="21"/>
              </w:rPr>
              <w:t xml:space="preserve"> Prison in France</w:t>
            </w:r>
          </w:p>
          <w:p w14:paraId="1F2F0A1B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2" w:after="488" w:line="236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29.036.694</w:t>
            </w:r>
          </w:p>
        </w:tc>
      </w:tr>
    </w:tbl>
    <w:p w14:paraId="1AC948D2" w14:textId="77777777" w:rsidR="00EA20D1" w:rsidRDefault="00EA20D1" w:rsidP="00EA20D1">
      <w:pPr>
        <w:kinsoku w:val="0"/>
        <w:overflowPunct w:val="0"/>
        <w:autoSpaceDE/>
        <w:autoSpaceDN/>
        <w:spacing w:after="3084" w:line="20" w:lineRule="exact"/>
        <w:ind w:left="730" w:right="730"/>
        <w:textAlignment w:val="baseline"/>
        <w:rPr>
          <w:sz w:val="24"/>
          <w:szCs w:val="24"/>
        </w:rPr>
      </w:pPr>
    </w:p>
    <w:p w14:paraId="36FB6347" w14:textId="77777777" w:rsidR="00EA20D1" w:rsidRPr="00D34156" w:rsidRDefault="00EA20D1" w:rsidP="00EA20D1">
      <w:pPr>
        <w:pBdr>
          <w:top w:val="single" w:sz="12" w:space="1" w:color="auto"/>
        </w:pBdr>
        <w:kinsoku w:val="0"/>
        <w:overflowPunct w:val="0"/>
        <w:autoSpaceDE/>
        <w:autoSpaceDN/>
        <w:spacing w:before="26" w:line="196" w:lineRule="exact"/>
        <w:jc w:val="center"/>
        <w:textAlignment w:val="baseline"/>
        <w:rPr>
          <w:i/>
          <w:iCs/>
          <w:spacing w:val="4"/>
          <w:sz w:val="18"/>
          <w:szCs w:val="18"/>
        </w:rPr>
      </w:pPr>
      <w:r w:rsidRPr="00D34156">
        <w:rPr>
          <w:i/>
          <w:iCs/>
          <w:spacing w:val="4"/>
          <w:sz w:val="18"/>
          <w:szCs w:val="18"/>
        </w:rPr>
        <w:t>Charter of the United Nations Act 1945 List 2009 (No. 1)</w:t>
      </w:r>
    </w:p>
    <w:p w14:paraId="651C5D1A" w14:textId="77777777" w:rsidR="00EA20D1" w:rsidRDefault="00EA20D1" w:rsidP="00EA20D1">
      <w:pPr>
        <w:widowControl/>
        <w:pBdr>
          <w:top w:val="single" w:sz="12" w:space="1" w:color="auto"/>
        </w:pBdr>
        <w:rPr>
          <w:sz w:val="24"/>
          <w:szCs w:val="24"/>
        </w:rPr>
        <w:sectPr w:rsidR="00EA20D1" w:rsidSect="00EA20D1">
          <w:pgSz w:w="11904" w:h="16824"/>
          <w:pgMar w:top="1260" w:right="1564" w:bottom="1628" w:left="1536" w:header="720" w:footer="720" w:gutter="0"/>
          <w:cols w:space="720"/>
          <w:noEndnote/>
          <w:docGrid w:linePitch="299"/>
        </w:sectPr>
      </w:pPr>
    </w:p>
    <w:p w14:paraId="0C2CA523" w14:textId="77777777" w:rsidR="00EA20D1" w:rsidRDefault="00EA20D1" w:rsidP="00EA20D1">
      <w:pPr>
        <w:tabs>
          <w:tab w:val="left" w:pos="6984"/>
          <w:tab w:val="right" w:pos="8640"/>
        </w:tabs>
        <w:kinsoku w:val="0"/>
        <w:overflowPunct w:val="0"/>
        <w:autoSpaceDE/>
        <w:autoSpaceDN/>
        <w:spacing w:after="671" w:line="193" w:lineRule="exact"/>
        <w:ind w:left="144"/>
        <w:jc w:val="right"/>
        <w:textAlignment w:val="baseline"/>
        <w:rPr>
          <w:i/>
          <w:i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3701"/>
      </w:tblGrid>
      <w:tr w:rsidR="00EA20D1" w:rsidRPr="00112D33" w14:paraId="7DB72866" w14:textId="77777777" w:rsidTr="00EF0D06">
        <w:trPr>
          <w:trHeight w:hRule="exact" w:val="1930"/>
          <w:jc w:val="center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D867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39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Miriam CAMPOS ALONSO</w:t>
            </w:r>
          </w:p>
          <w:p w14:paraId="38C5B319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3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N/A</w:t>
            </w:r>
          </w:p>
          <w:p w14:paraId="13748B18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7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2 September 1971</w:t>
            </w:r>
          </w:p>
          <w:p w14:paraId="7908D65B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1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r w:rsidRPr="00112D33">
              <w:rPr>
                <w:sz w:val="21"/>
                <w:szCs w:val="21"/>
              </w:rPr>
              <w:t>Bilbao, Spain</w:t>
            </w:r>
          </w:p>
          <w:p w14:paraId="63145B91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3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1F09A2EB" w14:textId="15660A18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4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Spain</w:t>
            </w:r>
          </w:p>
          <w:p w14:paraId="4FBBD1A9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4" w:after="230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30.652.316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463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47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Elena Maria BELOQUI RESA</w:t>
            </w:r>
          </w:p>
          <w:p w14:paraId="54860B8E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1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 xml:space="preserve">Maria Elena </w:t>
            </w:r>
            <w:proofErr w:type="spellStart"/>
            <w:r w:rsidRPr="00112D33">
              <w:rPr>
                <w:sz w:val="21"/>
                <w:szCs w:val="21"/>
              </w:rPr>
              <w:t>Beloqui</w:t>
            </w:r>
            <w:proofErr w:type="spellEnd"/>
            <w:r w:rsidRPr="00112D33">
              <w:rPr>
                <w:sz w:val="21"/>
                <w:szCs w:val="21"/>
              </w:rPr>
              <w:t xml:space="preserve"> </w:t>
            </w:r>
            <w:proofErr w:type="spellStart"/>
            <w:r w:rsidRPr="00112D33">
              <w:rPr>
                <w:sz w:val="21"/>
                <w:szCs w:val="21"/>
              </w:rPr>
              <w:t>Resa</w:t>
            </w:r>
            <w:proofErr w:type="spellEnd"/>
          </w:p>
          <w:p w14:paraId="35762E83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1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12 June 1961</w:t>
            </w:r>
          </w:p>
          <w:p w14:paraId="11E32EF6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3" w:line="234" w:lineRule="exact"/>
              <w:ind w:left="72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proofErr w:type="spellStart"/>
            <w:r w:rsidRPr="00112D33">
              <w:rPr>
                <w:sz w:val="21"/>
                <w:szCs w:val="21"/>
              </w:rPr>
              <w:t>Llodio-Areta</w:t>
            </w:r>
            <w:proofErr w:type="spellEnd"/>
            <w:r w:rsidRPr="00112D33">
              <w:rPr>
                <w:sz w:val="21"/>
                <w:szCs w:val="21"/>
              </w:rPr>
              <w:t>, Spain</w:t>
            </w:r>
          </w:p>
          <w:p w14:paraId="538D3EE6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3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  <w:p w14:paraId="6CB2EBD9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2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Spain</w:t>
            </w:r>
          </w:p>
          <w:p w14:paraId="270ECC0F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before="8" w:after="222" w:line="234" w:lineRule="exact"/>
              <w:ind w:left="72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14.956.327</w:t>
            </w:r>
          </w:p>
        </w:tc>
      </w:tr>
      <w:tr w:rsidR="00EA20D1" w:rsidRPr="00112D33" w14:paraId="1920F2FD" w14:textId="77777777" w:rsidTr="00EF0D06">
        <w:trPr>
          <w:trHeight w:hRule="exact" w:val="240"/>
          <w:jc w:val="center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95BFCC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4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Jose Antonio URRUTICOECHEA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BE0EE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4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Jose Ignacio RETA DE FRUTOS</w:t>
            </w:r>
          </w:p>
        </w:tc>
      </w:tr>
      <w:tr w:rsidR="00EA20D1" w:rsidRPr="00112D33" w14:paraId="541240D8" w14:textId="77777777" w:rsidTr="00EF0D06">
        <w:trPr>
          <w:trHeight w:hRule="exact" w:val="235"/>
          <w:jc w:val="center"/>
        </w:trPr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6964D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29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BENGOECHEA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90B8E7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29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N/A</w:t>
            </w:r>
          </w:p>
        </w:tc>
      </w:tr>
      <w:tr w:rsidR="00EA20D1" w:rsidRPr="00112D33" w14:paraId="0D6C020B" w14:textId="77777777" w:rsidTr="00EF0D06">
        <w:trPr>
          <w:trHeight w:hRule="exact" w:val="240"/>
          <w:jc w:val="center"/>
        </w:trPr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4E90E2" w14:textId="77777777" w:rsidR="00EA20D1" w:rsidRPr="00EF0D06" w:rsidRDefault="00EA20D1" w:rsidP="000F7BD4">
            <w:pPr>
              <w:kinsoku w:val="0"/>
              <w:overflowPunct w:val="0"/>
              <w:autoSpaceDE/>
              <w:autoSpaceDN/>
              <w:spacing w:line="219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EF0D06">
              <w:rPr>
                <w:b/>
                <w:bCs/>
                <w:sz w:val="21"/>
                <w:szCs w:val="21"/>
              </w:rPr>
              <w:t>Aliases: Jose Antonio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1915F3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19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3 July 1959</w:t>
            </w:r>
          </w:p>
        </w:tc>
      </w:tr>
      <w:tr w:rsidR="00EA20D1" w:rsidRPr="00112D33" w14:paraId="0B597D59" w14:textId="77777777" w:rsidTr="00EF0D06">
        <w:trPr>
          <w:trHeight w:hRule="exact" w:val="235"/>
          <w:jc w:val="center"/>
        </w:trPr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970FBB" w14:textId="77777777" w:rsidR="00EA20D1" w:rsidRPr="00EF0D06" w:rsidRDefault="00EA20D1" w:rsidP="000F7BD4">
            <w:pPr>
              <w:kinsoku w:val="0"/>
              <w:overflowPunct w:val="0"/>
              <w:autoSpaceDE/>
              <w:autoSpaceDN/>
              <w:spacing w:line="229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EF0D06">
              <w:rPr>
                <w:b/>
                <w:bCs/>
                <w:sz w:val="21"/>
                <w:szCs w:val="21"/>
              </w:rPr>
              <w:t>URRUTICOETXEA BENGOECHEA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432118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29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proofErr w:type="spellStart"/>
            <w:r w:rsidRPr="00112D33">
              <w:rPr>
                <w:sz w:val="21"/>
                <w:szCs w:val="21"/>
              </w:rPr>
              <w:t>Elorrio</w:t>
            </w:r>
            <w:proofErr w:type="spellEnd"/>
            <w:r w:rsidRPr="00112D33">
              <w:rPr>
                <w:sz w:val="21"/>
                <w:szCs w:val="21"/>
              </w:rPr>
              <w:t>, Spain</w:t>
            </w:r>
          </w:p>
        </w:tc>
      </w:tr>
      <w:tr w:rsidR="00EA20D1" w:rsidRPr="00112D33" w14:paraId="73CAC6B4" w14:textId="77777777" w:rsidTr="00EF0D06">
        <w:trPr>
          <w:trHeight w:hRule="exact" w:val="240"/>
          <w:jc w:val="center"/>
        </w:trPr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2A7AD4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20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24 December 1950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B6D309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20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</w:tc>
      </w:tr>
      <w:tr w:rsidR="00EA20D1" w:rsidRPr="00112D33" w14:paraId="10DEF5CF" w14:textId="77777777" w:rsidTr="00EF0D06">
        <w:trPr>
          <w:trHeight w:hRule="exact" w:val="230"/>
          <w:jc w:val="center"/>
        </w:trPr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35CE58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16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Place of Birth</w:t>
            </w:r>
            <w:r w:rsidRPr="00A30646">
              <w:rPr>
                <w:sz w:val="21"/>
                <w:szCs w:val="21"/>
              </w:rPr>
              <w:t>:</w:t>
            </w:r>
            <w:r w:rsidRPr="00112D33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12D33">
              <w:rPr>
                <w:sz w:val="21"/>
                <w:szCs w:val="21"/>
              </w:rPr>
              <w:t>Miravalles</w:t>
            </w:r>
            <w:proofErr w:type="spellEnd"/>
            <w:r w:rsidRPr="00112D33">
              <w:rPr>
                <w:sz w:val="21"/>
                <w:szCs w:val="21"/>
              </w:rPr>
              <w:t>, Spain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39CFA0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16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Unknown</w:t>
            </w:r>
          </w:p>
        </w:tc>
      </w:tr>
      <w:tr w:rsidR="00EA20D1" w:rsidRPr="00112D33" w14:paraId="464A97FE" w14:textId="77777777" w:rsidTr="00EF0D06">
        <w:trPr>
          <w:trHeight w:hRule="exact" w:val="240"/>
          <w:jc w:val="center"/>
        </w:trPr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8C104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25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61A6D9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25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72.253.056</w:t>
            </w:r>
          </w:p>
        </w:tc>
      </w:tr>
      <w:tr w:rsidR="00EA20D1" w:rsidRPr="00112D33" w14:paraId="600682FF" w14:textId="77777777" w:rsidTr="00EF0D06">
        <w:trPr>
          <w:trHeight w:hRule="exact" w:val="236"/>
          <w:jc w:val="center"/>
        </w:trPr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5B7DA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line="234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Unknown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AF218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textAlignment w:val="baseline"/>
              <w:rPr>
                <w:sz w:val="21"/>
                <w:szCs w:val="21"/>
              </w:rPr>
            </w:pPr>
          </w:p>
        </w:tc>
      </w:tr>
      <w:tr w:rsidR="00EA20D1" w:rsidRPr="00112D33" w14:paraId="48667A90" w14:textId="77777777" w:rsidTr="00EF0D06">
        <w:trPr>
          <w:trHeight w:hRule="exact" w:val="480"/>
          <w:jc w:val="center"/>
        </w:trPr>
        <w:tc>
          <w:tcPr>
            <w:tcW w:w="3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4946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spacing w:after="228" w:line="234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14.884.849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FE10" w14:textId="77777777" w:rsidR="00EA20D1" w:rsidRPr="00112D33" w:rsidRDefault="00EA20D1" w:rsidP="000F7BD4">
            <w:pPr>
              <w:kinsoku w:val="0"/>
              <w:overflowPunct w:val="0"/>
              <w:autoSpaceDE/>
              <w:autoSpaceDN/>
              <w:textAlignment w:val="baseline"/>
              <w:rPr>
                <w:sz w:val="21"/>
                <w:szCs w:val="21"/>
              </w:rPr>
            </w:pPr>
          </w:p>
        </w:tc>
      </w:tr>
      <w:tr w:rsidR="00112D33" w:rsidRPr="00112D33" w14:paraId="6D1EF1DA" w14:textId="77777777" w:rsidTr="00EF0D06">
        <w:trPr>
          <w:trHeight w:hRule="exact" w:val="244"/>
          <w:jc w:val="center"/>
        </w:trPr>
        <w:tc>
          <w:tcPr>
            <w:tcW w:w="3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4AC065" w14:textId="069DF4F1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30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Miguel de </w:t>
            </w:r>
            <w:proofErr w:type="spellStart"/>
            <w:r w:rsidRPr="00112D33">
              <w:rPr>
                <w:b/>
                <w:bCs/>
                <w:sz w:val="21"/>
                <w:szCs w:val="21"/>
              </w:rPr>
              <w:t>Garikoitz</w:t>
            </w:r>
            <w:proofErr w:type="spellEnd"/>
            <w:r w:rsidRPr="00112D33">
              <w:rPr>
                <w:b/>
                <w:bCs/>
                <w:sz w:val="21"/>
                <w:szCs w:val="21"/>
              </w:rPr>
              <w:t xml:space="preserve"> ASPIAZU</w:t>
            </w:r>
          </w:p>
          <w:p w14:paraId="57C39305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24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RUBINA</w:t>
            </w:r>
          </w:p>
          <w:p w14:paraId="04EC06BB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19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N/A</w:t>
            </w:r>
          </w:p>
          <w:p w14:paraId="6DCAD43A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29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6 July 1973</w:t>
            </w:r>
          </w:p>
          <w:p w14:paraId="193C99ED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20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r w:rsidRPr="00112D33">
              <w:rPr>
                <w:sz w:val="21"/>
                <w:szCs w:val="21"/>
              </w:rPr>
              <w:t>Bilbao, Spain</w:t>
            </w:r>
          </w:p>
          <w:p w14:paraId="44E9DF75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29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>Citizenship:</w:t>
            </w:r>
            <w:r w:rsidRPr="00112D33">
              <w:rPr>
                <w:sz w:val="21"/>
                <w:szCs w:val="21"/>
              </w:rPr>
              <w:t xml:space="preserve"> Spanish</w:t>
            </w:r>
          </w:p>
          <w:p w14:paraId="5B2E547C" w14:textId="77777777" w:rsidR="00112D33" w:rsidRPr="00112D33" w:rsidRDefault="00112D33" w:rsidP="00112D33">
            <w:pPr>
              <w:kinsoku w:val="0"/>
              <w:overflowPunct w:val="0"/>
              <w:autoSpaceDE/>
              <w:autoSpaceDN/>
              <w:spacing w:after="12" w:line="234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France</w:t>
            </w:r>
          </w:p>
          <w:p w14:paraId="1E78BC7B" w14:textId="1B6BEFBE" w:rsidR="00112D33" w:rsidRPr="00112D33" w:rsidRDefault="00112D33" w:rsidP="00112D33">
            <w:pPr>
              <w:kinsoku w:val="0"/>
              <w:overflowPunct w:val="0"/>
              <w:autoSpaceDE/>
              <w:autoSpaceDN/>
              <w:spacing w:after="12" w:line="234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14.257.455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E3902E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30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Juan Maria OLANO </w:t>
            </w:r>
            <w:proofErr w:type="spellStart"/>
            <w:r w:rsidRPr="00112D33">
              <w:rPr>
                <w:b/>
                <w:bCs/>
                <w:sz w:val="21"/>
                <w:szCs w:val="21"/>
              </w:rPr>
              <w:t>OLANO</w:t>
            </w:r>
            <w:proofErr w:type="spellEnd"/>
          </w:p>
        </w:tc>
      </w:tr>
      <w:tr w:rsidR="00112D33" w:rsidRPr="00112D33" w14:paraId="66348E90" w14:textId="77777777" w:rsidTr="00EF0D06">
        <w:trPr>
          <w:trHeight w:hRule="exact" w:val="236"/>
          <w:jc w:val="center"/>
        </w:trPr>
        <w:tc>
          <w:tcPr>
            <w:tcW w:w="3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11A6D" w14:textId="2F789DFE" w:rsidR="00112D33" w:rsidRPr="00112D33" w:rsidRDefault="00112D33" w:rsidP="00112D33">
            <w:pPr>
              <w:kinsoku w:val="0"/>
              <w:overflowPunct w:val="0"/>
              <w:autoSpaceDE/>
              <w:autoSpaceDN/>
              <w:spacing w:after="12" w:line="234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CFA689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24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Aliases: </w:t>
            </w:r>
            <w:r w:rsidRPr="00112D33">
              <w:rPr>
                <w:sz w:val="21"/>
                <w:szCs w:val="21"/>
              </w:rPr>
              <w:t>N/A</w:t>
            </w:r>
          </w:p>
        </w:tc>
      </w:tr>
      <w:tr w:rsidR="00112D33" w:rsidRPr="00112D33" w14:paraId="5D84603A" w14:textId="77777777" w:rsidTr="00EF0D06">
        <w:trPr>
          <w:trHeight w:hRule="exact" w:val="235"/>
          <w:jc w:val="center"/>
        </w:trPr>
        <w:tc>
          <w:tcPr>
            <w:tcW w:w="3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E1E61" w14:textId="04A0D741" w:rsidR="00112D33" w:rsidRPr="00112D33" w:rsidRDefault="00112D33" w:rsidP="00112D33">
            <w:pPr>
              <w:kinsoku w:val="0"/>
              <w:overflowPunct w:val="0"/>
              <w:autoSpaceDE/>
              <w:autoSpaceDN/>
              <w:spacing w:after="12" w:line="234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03094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19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Date of Birth: </w:t>
            </w:r>
            <w:r w:rsidRPr="00112D33">
              <w:rPr>
                <w:sz w:val="21"/>
                <w:szCs w:val="21"/>
              </w:rPr>
              <w:t>25 March 1955</w:t>
            </w:r>
          </w:p>
        </w:tc>
      </w:tr>
      <w:tr w:rsidR="00112D33" w:rsidRPr="00112D33" w14:paraId="7AF3EA5C" w14:textId="77777777" w:rsidTr="00EF0D06">
        <w:trPr>
          <w:trHeight w:hRule="exact" w:val="235"/>
          <w:jc w:val="center"/>
        </w:trPr>
        <w:tc>
          <w:tcPr>
            <w:tcW w:w="3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C6F55" w14:textId="63985425" w:rsidR="00112D33" w:rsidRPr="00112D33" w:rsidRDefault="00112D33" w:rsidP="00112D33">
            <w:pPr>
              <w:kinsoku w:val="0"/>
              <w:overflowPunct w:val="0"/>
              <w:autoSpaceDE/>
              <w:autoSpaceDN/>
              <w:spacing w:after="12" w:line="234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7D6AF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29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Place of Birth: </w:t>
            </w:r>
            <w:proofErr w:type="spellStart"/>
            <w:r w:rsidRPr="00112D33">
              <w:rPr>
                <w:sz w:val="21"/>
                <w:szCs w:val="21"/>
              </w:rPr>
              <w:t>Gainza</w:t>
            </w:r>
            <w:proofErr w:type="spellEnd"/>
            <w:r w:rsidRPr="00112D33">
              <w:rPr>
                <w:sz w:val="21"/>
                <w:szCs w:val="21"/>
              </w:rPr>
              <w:t>, Spain</w:t>
            </w:r>
          </w:p>
        </w:tc>
      </w:tr>
      <w:tr w:rsidR="00112D33" w:rsidRPr="00112D33" w14:paraId="15305624" w14:textId="77777777" w:rsidTr="00EF0D06">
        <w:trPr>
          <w:trHeight w:hRule="exact" w:val="240"/>
          <w:jc w:val="center"/>
        </w:trPr>
        <w:tc>
          <w:tcPr>
            <w:tcW w:w="3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2D61C" w14:textId="5A3D7D19" w:rsidR="00112D33" w:rsidRPr="00112D33" w:rsidRDefault="00112D33" w:rsidP="000F7BD4">
            <w:pPr>
              <w:kinsoku w:val="0"/>
              <w:overflowPunct w:val="0"/>
              <w:autoSpaceDE/>
              <w:autoSpaceDN/>
              <w:spacing w:before="38" w:after="458" w:line="234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CF8C5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line="220" w:lineRule="exact"/>
              <w:ind w:left="77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Citizenship: </w:t>
            </w:r>
            <w:r w:rsidRPr="00112D33">
              <w:rPr>
                <w:sz w:val="21"/>
                <w:szCs w:val="21"/>
              </w:rPr>
              <w:t>Spanish</w:t>
            </w:r>
          </w:p>
        </w:tc>
      </w:tr>
      <w:tr w:rsidR="00112D33" w:rsidRPr="00112D33" w14:paraId="2FC5B6AE" w14:textId="77777777" w:rsidTr="00EF0D06">
        <w:trPr>
          <w:trHeight w:hRule="exact" w:val="264"/>
          <w:jc w:val="center"/>
        </w:trPr>
        <w:tc>
          <w:tcPr>
            <w:tcW w:w="3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655BDF" w14:textId="2B7C2352" w:rsidR="00112D33" w:rsidRPr="00112D33" w:rsidRDefault="00112D33" w:rsidP="000F7BD4">
            <w:pPr>
              <w:kinsoku w:val="0"/>
              <w:overflowPunct w:val="0"/>
              <w:autoSpaceDE/>
              <w:autoSpaceDN/>
              <w:spacing w:before="38" w:after="458" w:line="234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26E14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after="12" w:line="234" w:lineRule="exact"/>
              <w:ind w:left="77"/>
              <w:textAlignment w:val="baseline"/>
              <w:rPr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Address: </w:t>
            </w:r>
            <w:r w:rsidRPr="00112D33">
              <w:rPr>
                <w:sz w:val="21"/>
                <w:szCs w:val="21"/>
              </w:rPr>
              <w:t>Prison in Spain</w:t>
            </w:r>
          </w:p>
        </w:tc>
      </w:tr>
      <w:tr w:rsidR="00112D33" w:rsidRPr="00112D33" w14:paraId="12EA3D07" w14:textId="77777777" w:rsidTr="00EF0D06">
        <w:trPr>
          <w:trHeight w:hRule="exact" w:val="288"/>
          <w:jc w:val="center"/>
        </w:trPr>
        <w:tc>
          <w:tcPr>
            <w:tcW w:w="3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FDFAA4" w14:textId="0D593DE8" w:rsidR="00112D33" w:rsidRPr="00112D33" w:rsidRDefault="00112D33" w:rsidP="000F7BD4">
            <w:pPr>
              <w:kinsoku w:val="0"/>
              <w:overflowPunct w:val="0"/>
              <w:autoSpaceDE/>
              <w:autoSpaceDN/>
              <w:spacing w:before="38" w:after="458" w:line="234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853FB9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spacing w:after="64" w:line="219" w:lineRule="exact"/>
              <w:ind w:left="77"/>
              <w:textAlignment w:val="baseline"/>
              <w:rPr>
                <w:b/>
                <w:bCs/>
                <w:sz w:val="21"/>
                <w:szCs w:val="21"/>
              </w:rPr>
            </w:pPr>
            <w:r w:rsidRPr="00112D33">
              <w:rPr>
                <w:b/>
                <w:bCs/>
                <w:sz w:val="21"/>
                <w:szCs w:val="21"/>
              </w:rPr>
              <w:t xml:space="preserve">Spanish Identify Card No: </w:t>
            </w:r>
            <w:r w:rsidRPr="00112D33">
              <w:rPr>
                <w:sz w:val="21"/>
                <w:szCs w:val="21"/>
              </w:rPr>
              <w:t>15.919.168</w:t>
            </w:r>
          </w:p>
        </w:tc>
      </w:tr>
      <w:tr w:rsidR="00112D33" w:rsidRPr="00112D33" w14:paraId="70BDBBA3" w14:textId="77777777" w:rsidTr="00EF0D06">
        <w:trPr>
          <w:trHeight w:hRule="exact" w:val="730"/>
          <w:jc w:val="center"/>
        </w:trPr>
        <w:tc>
          <w:tcPr>
            <w:tcW w:w="3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FE73" w14:textId="46B1F943" w:rsidR="00112D33" w:rsidRPr="00112D33" w:rsidRDefault="00112D33" w:rsidP="000F7BD4">
            <w:pPr>
              <w:kinsoku w:val="0"/>
              <w:overflowPunct w:val="0"/>
              <w:autoSpaceDE/>
              <w:autoSpaceDN/>
              <w:spacing w:before="38" w:after="458" w:line="234" w:lineRule="exact"/>
              <w:ind w:left="101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5D01" w14:textId="77777777" w:rsidR="00112D33" w:rsidRPr="00112D33" w:rsidRDefault="00112D33" w:rsidP="000F7BD4">
            <w:pPr>
              <w:kinsoku w:val="0"/>
              <w:overflowPunct w:val="0"/>
              <w:autoSpaceDE/>
              <w:autoSpaceDN/>
              <w:textAlignment w:val="baseline"/>
              <w:rPr>
                <w:sz w:val="21"/>
                <w:szCs w:val="21"/>
              </w:rPr>
            </w:pPr>
          </w:p>
        </w:tc>
      </w:tr>
    </w:tbl>
    <w:p w14:paraId="39D458F9" w14:textId="77777777" w:rsidR="00EA20D1" w:rsidRDefault="00EA20D1" w:rsidP="00EA20D1">
      <w:pPr>
        <w:kinsoku w:val="0"/>
        <w:overflowPunct w:val="0"/>
        <w:autoSpaceDE/>
        <w:autoSpaceDN/>
        <w:spacing w:after="5353" w:line="20" w:lineRule="exact"/>
        <w:ind w:left="655" w:right="752"/>
        <w:textAlignment w:val="baseline"/>
        <w:rPr>
          <w:sz w:val="24"/>
          <w:szCs w:val="24"/>
        </w:rPr>
      </w:pPr>
    </w:p>
    <w:p w14:paraId="22660C92" w14:textId="77777777" w:rsidR="00EA20D1" w:rsidRDefault="00EA20D1" w:rsidP="00EA20D1">
      <w:pPr>
        <w:pBdr>
          <w:top w:val="single" w:sz="12" w:space="1" w:color="auto"/>
        </w:pBdr>
        <w:kinsoku w:val="0"/>
        <w:overflowPunct w:val="0"/>
        <w:autoSpaceDE/>
        <w:autoSpaceDN/>
        <w:spacing w:before="24" w:after="14" w:line="205" w:lineRule="exact"/>
        <w:jc w:val="center"/>
        <w:textAlignment w:val="baseline"/>
        <w:rPr>
          <w:i/>
          <w:iCs/>
          <w:spacing w:val="-3"/>
          <w:sz w:val="18"/>
          <w:szCs w:val="18"/>
        </w:rPr>
      </w:pPr>
      <w:r>
        <w:rPr>
          <w:i/>
          <w:iCs/>
          <w:spacing w:val="-3"/>
          <w:sz w:val="18"/>
          <w:szCs w:val="18"/>
        </w:rPr>
        <w:t>Charter of the United Nations Act 1945 List 2009 (No. 1)</w:t>
      </w:r>
    </w:p>
    <w:p w14:paraId="3FFCF4C9" w14:textId="77777777" w:rsidR="00BB2611" w:rsidRPr="00EA20D1" w:rsidRDefault="00BB2611" w:rsidP="00EA20D1"/>
    <w:sectPr w:rsidR="00BB2611" w:rsidRPr="00EA20D1">
      <w:pgSz w:w="11910" w:h="16840"/>
      <w:pgMar w:top="1060" w:right="9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EE9BC" w14:textId="77777777" w:rsidR="00EA20D1" w:rsidRDefault="00EA20D1" w:rsidP="00EA20D1">
      <w:r>
        <w:separator/>
      </w:r>
    </w:p>
  </w:endnote>
  <w:endnote w:type="continuationSeparator" w:id="0">
    <w:p w14:paraId="4EE9BA7F" w14:textId="77777777" w:rsidR="00EA20D1" w:rsidRDefault="00EA20D1" w:rsidP="00EA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7A240" w14:textId="77777777" w:rsidR="00EA20D1" w:rsidRDefault="00EA20D1" w:rsidP="00EA20D1">
      <w:r>
        <w:separator/>
      </w:r>
    </w:p>
  </w:footnote>
  <w:footnote w:type="continuationSeparator" w:id="0">
    <w:p w14:paraId="65286C48" w14:textId="77777777" w:rsidR="00EA20D1" w:rsidRDefault="00EA20D1" w:rsidP="00EA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C44E8" w14:textId="20E44089" w:rsidR="00EA20D1" w:rsidRPr="00EA20D1" w:rsidRDefault="00EA20D1">
    <w:pPr>
      <w:pStyle w:val="Header"/>
      <w:rPr>
        <w:i/>
      </w:rPr>
    </w:pPr>
    <w:r w:rsidRPr="00EA20D1">
      <w:rPr>
        <w:i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3E8F0" w14:textId="6F8C7F97" w:rsidR="00EA20D1" w:rsidRPr="00EA20D1" w:rsidRDefault="00EA20D1" w:rsidP="00EA20D1">
    <w:pPr>
      <w:pStyle w:val="Header"/>
      <w:jc w:val="right"/>
      <w:rPr>
        <w:i/>
      </w:rPr>
    </w:pPr>
    <w:r>
      <w:rPr>
        <w:i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611"/>
    <w:rsid w:val="00112D33"/>
    <w:rsid w:val="00154E50"/>
    <w:rsid w:val="001E2848"/>
    <w:rsid w:val="00420A8D"/>
    <w:rsid w:val="004959AB"/>
    <w:rsid w:val="005735E5"/>
    <w:rsid w:val="007D34BC"/>
    <w:rsid w:val="00A20B6D"/>
    <w:rsid w:val="00A30646"/>
    <w:rsid w:val="00A37B23"/>
    <w:rsid w:val="00BB2611"/>
    <w:rsid w:val="00D34156"/>
    <w:rsid w:val="00E245FA"/>
    <w:rsid w:val="00EA20D1"/>
    <w:rsid w:val="00EB79C3"/>
    <w:rsid w:val="00EF0D06"/>
    <w:rsid w:val="00F542AF"/>
    <w:rsid w:val="00F6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0268EE"/>
  <w15:docId w15:val="{0F521B08-7DBD-43CE-8E64-D3AB045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4"/>
      <w:ind w:left="122"/>
      <w:outlineLvl w:val="0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7"/>
      <w:szCs w:val="17"/>
    </w:rPr>
  </w:style>
  <w:style w:type="paragraph" w:styleId="Title">
    <w:name w:val="Title"/>
    <w:basedOn w:val="Normal"/>
    <w:uiPriority w:val="10"/>
    <w:qFormat/>
    <w:pPr>
      <w:spacing w:before="44"/>
      <w:ind w:left="122"/>
    </w:pPr>
    <w:rPr>
      <w:rFonts w:ascii="Arial" w:eastAsia="Arial" w:hAnsi="Arial" w:cs="Arial"/>
      <w:b/>
      <w:bCs/>
      <w:sz w:val="97"/>
      <w:szCs w:val="9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20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0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20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0D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37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B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B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2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4E5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F0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620</Words>
  <Characters>3357</Characters>
  <Application>Microsoft Office Word</Application>
  <DocSecurity>0</DocSecurity>
  <Lines>152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[SEC=OFFICIAL]</cp:keywords>
  <cp:lastModifiedBy>Joseph Fam</cp:lastModifiedBy>
  <cp:revision>11</cp:revision>
  <dcterms:created xsi:type="dcterms:W3CDTF">2021-04-21T01:39:00Z</dcterms:created>
  <dcterms:modified xsi:type="dcterms:W3CDTF">2021-04-27T08:07:00Z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2021-03-27T00:00:00Z</vt:filetime>
  </property>
  <property fmtid="{D5CDD505-2E9C-101B-9397-08002B2CF9AE}" pid="5" name="TitusGUID">
    <vt:lpwstr>fca29ad3-9e8d-42a7-bae9-84035fba73bf</vt:lpwstr>
  </property>
  <property fmtid="{D5CDD505-2E9C-101B-9397-08002B2CF9AE}" pid="6" name="SEC">
    <vt:lpwstr>OFFICIAL</vt:lpwstr>
  </property>
  <property fmtid="{D5CDD505-2E9C-101B-9397-08002B2CF9AE}" pid="7" name="PM_MinimumSecurityClassification">
    <vt:lpwstr>OFFICIAL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6485AF1CE89D4FE7A04CEC78968D65D5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F0BFF2105AAC6DD2FAFCE75A892D8555122E2AB7</vt:lpwstr>
  </property>
  <property fmtid="{D5CDD505-2E9C-101B-9397-08002B2CF9AE}" pid="16" name="PM_OriginationTimeStamp">
    <vt:lpwstr>2021-04-27T08:00:53Z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2018.0</vt:lpwstr>
  </property>
  <property fmtid="{D5CDD505-2E9C-101B-9397-08002B2CF9AE}" pid="25" name="PM_Hash_Salt_Prev">
    <vt:lpwstr>25F4A5940FCFFBE658B5A664B6C7FC49</vt:lpwstr>
  </property>
  <property fmtid="{D5CDD505-2E9C-101B-9397-08002B2CF9AE}" pid="26" name="PM_Hash_Salt">
    <vt:lpwstr>E06A44152B536FF49069AFFDF7DCC13E</vt:lpwstr>
  </property>
  <property fmtid="{D5CDD505-2E9C-101B-9397-08002B2CF9AE}" pid="27" name="PM_Hash_SHA1">
    <vt:lpwstr>14C77B42E76E0AE693307387E5EAC0EBD7D7A803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