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B1AA" w14:textId="77777777" w:rsidR="00A471DE" w:rsidRDefault="00A471DE" w:rsidP="00A471DE">
      <w:pPr>
        <w:rPr>
          <w:rFonts w:ascii="Times New (W1)" w:hAnsi="Times New (W1)" w:cs="Times New (W1)"/>
        </w:rPr>
      </w:pPr>
    </w:p>
    <w:p w14:paraId="1F47C1CB" w14:textId="77777777" w:rsidR="00A471DE" w:rsidRDefault="00A471DE" w:rsidP="00A471DE">
      <w:pPr>
        <w:rPr>
          <w:rFonts w:ascii="Times New (W1)" w:hAnsi="Times New (W1)" w:cs="Times New (W1)"/>
        </w:rPr>
      </w:pPr>
    </w:p>
    <w:p w14:paraId="1EE245F7" w14:textId="77777777" w:rsidR="00A471DE" w:rsidRDefault="0094696F" w:rsidP="00A471DE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  <w:noProof/>
        </w:rPr>
        <w:drawing>
          <wp:inline distT="0" distB="0" distL="0" distR="0" wp14:anchorId="3E90470E" wp14:editId="4002B815">
            <wp:extent cx="1228725" cy="895350"/>
            <wp:effectExtent l="0" t="0" r="9525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D790" w14:textId="77777777" w:rsidR="00A471DE" w:rsidRDefault="006F036D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t xml:space="preserve"> </w:t>
      </w:r>
    </w:p>
    <w:p w14:paraId="2734B06A" w14:textId="77777777" w:rsidR="00A471DE" w:rsidRDefault="00A471DE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t>Charter of the</w:t>
      </w:r>
      <w:r w:rsidR="000F6D6E">
        <w:rPr>
          <w:rFonts w:ascii="Times New (W1)" w:hAnsi="Times New (W1)" w:cs="Times New (W1)"/>
          <w:b/>
        </w:rPr>
        <w:t xml:space="preserve"> United Nations Act 1945 </w:t>
      </w:r>
      <w:r w:rsidR="004676D9">
        <w:rPr>
          <w:rFonts w:ascii="Times New (W1)" w:hAnsi="Times New (W1)" w:cs="Times New (W1)"/>
          <w:b/>
        </w:rPr>
        <w:t xml:space="preserve">Listing </w:t>
      </w:r>
      <w:r w:rsidR="00DF3E4A">
        <w:rPr>
          <w:rFonts w:ascii="Times New (W1)" w:hAnsi="Times New (W1)" w:cs="Times New (W1)"/>
          <w:b/>
        </w:rPr>
        <w:t xml:space="preserve">2015 </w:t>
      </w:r>
      <w:r>
        <w:rPr>
          <w:rFonts w:ascii="Times New (W1)" w:hAnsi="Times New (W1)" w:cs="Times New (W1)"/>
          <w:b/>
        </w:rPr>
        <w:t xml:space="preserve">(No. </w:t>
      </w:r>
      <w:r w:rsidR="00CD5803">
        <w:rPr>
          <w:rFonts w:ascii="Times New (W1)" w:hAnsi="Times New (W1)" w:cs="Times New (W1)"/>
          <w:b/>
        </w:rPr>
        <w:t>1</w:t>
      </w:r>
      <w:r>
        <w:rPr>
          <w:rFonts w:ascii="Times New (W1)" w:hAnsi="Times New (W1)" w:cs="Times New (W1)"/>
          <w:b/>
        </w:rPr>
        <w:t>)</w:t>
      </w:r>
    </w:p>
    <w:p w14:paraId="2B60AB13" w14:textId="77777777" w:rsidR="00A471DE" w:rsidRDefault="00865982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35CC8DB" wp14:editId="5992617C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3721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6906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2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CuSCgXZAAAABAEAAA8AAABkcnMvZG93bnJldi54bWxMj0FPwzAMhe+T9h8iI3GZWEqZ&#10;pqlrOk1Ab1wYIK5e47UVjdM12Vb49RgucLKfnvX8vXwzuk6daQitZwO38wQUceVty7WB15fyZgUq&#10;RGSLnWcy8EkBNsV0kmNm/YWf6byLtZIQDhkaaGLsM61D1ZDDMPc9sXgHPziMIoda2wEvEu46nSbJ&#10;UjtsWT402NN9Q9XH7uQMhPKNjuXXrJol73e1p/T48PSIxlxfjds1qEhj/DuGH3xBh0KY9v7ENqjO&#10;gBSJBlIZYq4WS1n2v1oXuf4PX3wD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K5IK&#10;BdkAAAAEAQAADwAAAAAAAAAAAAAAAABtBAAAZHJzL2Rvd25yZXYueG1sUEsFBgAAAAAEAAQA8wAA&#10;AHMFAAAAAA==&#10;"/>
            </w:pict>
          </mc:Fallback>
        </mc:AlternateContent>
      </w:r>
    </w:p>
    <w:p w14:paraId="368FC634" w14:textId="77777777" w:rsidR="00A471DE" w:rsidRDefault="00A471DE" w:rsidP="008C7331">
      <w:pPr>
        <w:pStyle w:val="subsection"/>
        <w:ind w:left="0" w:firstLine="0"/>
      </w:pPr>
      <w:r w:rsidRPr="00071CEC">
        <w:t xml:space="preserve">I, </w:t>
      </w:r>
      <w:r w:rsidR="00BF6DEB" w:rsidRPr="00071CEC">
        <w:t>JULIE ISABEL BISHOP</w:t>
      </w:r>
      <w:r w:rsidRPr="00071CEC">
        <w:t>, Minister for Foreign Affairs</w:t>
      </w:r>
      <w:r w:rsidR="0046320A" w:rsidRPr="0046320A">
        <w:t>, issue this Listing under subsection</w:t>
      </w:r>
      <w:r w:rsidR="0046320A">
        <w:t> </w:t>
      </w:r>
      <w:r w:rsidR="0046320A" w:rsidRPr="0046320A">
        <w:t xml:space="preserve">15 (1) of the </w:t>
      </w:r>
      <w:r w:rsidR="0046320A" w:rsidRPr="0046320A">
        <w:rPr>
          <w:i/>
        </w:rPr>
        <w:t>Charter of the United Nations Act 1945</w:t>
      </w:r>
      <w:r w:rsidRPr="00071CEC">
        <w:t>.</w:t>
      </w:r>
    </w:p>
    <w:p w14:paraId="44B38B9D" w14:textId="77777777" w:rsidR="008C7331" w:rsidRPr="008C7331" w:rsidRDefault="008C7331" w:rsidP="008C7331">
      <w:pPr>
        <w:pStyle w:val="subsection"/>
        <w:ind w:left="0" w:firstLine="0"/>
      </w:pPr>
    </w:p>
    <w:p w14:paraId="36FFCDE4" w14:textId="77777777"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  <w:r w:rsidRPr="00071CEC">
        <w:rPr>
          <w:sz w:val="22"/>
          <w:szCs w:val="20"/>
        </w:rPr>
        <w:t>Dated</w:t>
      </w:r>
      <w:r w:rsidR="008825F1">
        <w:rPr>
          <w:rFonts w:ascii="Times New (W1)" w:hAnsi="Times New (W1)" w:cs="Times New (W1)"/>
          <w:sz w:val="22"/>
          <w:szCs w:val="22"/>
        </w:rPr>
        <w:tab/>
        <w:t xml:space="preserve">17 </w:t>
      </w:r>
      <w:r w:rsidR="00DF3E4A">
        <w:rPr>
          <w:rFonts w:ascii="Times New (W1)" w:hAnsi="Times New (W1)" w:cs="Times New (W1)"/>
          <w:sz w:val="22"/>
          <w:szCs w:val="22"/>
        </w:rPr>
        <w:t>February 2015</w:t>
      </w:r>
    </w:p>
    <w:p w14:paraId="0E8A8517" w14:textId="77777777"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14:paraId="73206DFD" w14:textId="77777777"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14:paraId="2F834C04" w14:textId="77777777" w:rsidR="008825F1" w:rsidRPr="00587D8A" w:rsidRDefault="008825F1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14:paraId="5B07FDD5" w14:textId="77777777" w:rsidR="00A471DE" w:rsidRPr="00587D8A" w:rsidRDefault="008825F1" w:rsidP="00A471DE">
      <w:pPr>
        <w:jc w:val="both"/>
        <w:rPr>
          <w:rFonts w:ascii="Times New (W1)" w:hAnsi="Times New (W1)" w:cs="Times New (W1)"/>
          <w:sz w:val="22"/>
          <w:szCs w:val="22"/>
        </w:rPr>
      </w:pPr>
      <w:r>
        <w:rPr>
          <w:rFonts w:ascii="Times New (W1)" w:hAnsi="Times New (W1)" w:cs="Times New (W1)"/>
          <w:sz w:val="22"/>
          <w:szCs w:val="22"/>
        </w:rPr>
        <w:t>JULIE BISHOP</w:t>
      </w:r>
    </w:p>
    <w:p w14:paraId="5CA1C00D" w14:textId="77777777" w:rsidR="00A471DE" w:rsidRPr="00071CEC" w:rsidRDefault="00A471DE" w:rsidP="00071CEC">
      <w:pPr>
        <w:pStyle w:val="subsection"/>
        <w:ind w:left="0" w:firstLine="0"/>
      </w:pPr>
      <w:r w:rsidRPr="00071CEC">
        <w:t>Minister for Foreign Affairs</w:t>
      </w:r>
    </w:p>
    <w:p w14:paraId="44518D3C" w14:textId="77777777" w:rsidR="00A471DE" w:rsidRPr="009C5D52" w:rsidRDefault="00A471DE" w:rsidP="00A471DE">
      <w:pPr>
        <w:rPr>
          <w:rFonts w:ascii="Times New (W1)" w:hAnsi="Times New (W1)" w:cs="Times New (W1)"/>
          <w:sz w:val="16"/>
          <w:szCs w:val="16"/>
        </w:rPr>
      </w:pPr>
    </w:p>
    <w:p w14:paraId="07A420D3" w14:textId="77777777" w:rsidR="00A471DE" w:rsidRPr="009C5D52" w:rsidRDefault="00865982" w:rsidP="00A471DE">
      <w:pPr>
        <w:rPr>
          <w:rFonts w:ascii="Times New (W1)" w:hAnsi="Times New (W1)" w:cs="Times New (W1)"/>
          <w:sz w:val="16"/>
          <w:szCs w:val="16"/>
        </w:rPr>
      </w:pPr>
      <w:r>
        <w:rPr>
          <w:rFonts w:ascii="Times New (W1)" w:hAnsi="Times New (W1)" w:cs="Times New (W1)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B2A969" wp14:editId="641A1967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53721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8B1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2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EKmGynZAAAABAEAAA8AAABkcnMvZG93bnJldi54bWxMj0FPwkAQhe8m/IfNkHghshUb&#10;Qmq3hKC9eRE0Xofu2DZ2Z0t3geqvd/Sixy9v8t43+Xp0nTrTEFrPBm7nCSjiytuWawMv+/JmBSpE&#10;ZIudZzLwSQHWxeQqx8z6Cz/TeRdrJSUcMjTQxNhnWoeqIYdh7ntiyd794DAKDrW2A16k3HV6kSRL&#10;7bBlWWiwp21D1cfu5AyE8pWO5desmiVvd7WnxfHh6RGNuZ6Om3tQkcb4dww/+qIOhTgd/IltUJ0B&#10;eSQaSFNQEq7SpfDhl3WR6//yxTcAAAD//wMAUEsBAi0AFAAGAAgAAAAhALaDOJL+AAAA4QEAABMA&#10;AAAAAAAAAAAAAAAAAAAAAFtDb250ZW50X1R5cGVzXS54bWxQSwECLQAUAAYACAAAACEAOP0h/9YA&#10;AACUAQAACwAAAAAAAAAAAAAAAAAvAQAAX3JlbHMvLnJlbHNQSwECLQAUAAYACAAAACEABbOCQRMC&#10;AAAoBAAADgAAAAAAAAAAAAAAAAAuAgAAZHJzL2Uyb0RvYy54bWxQSwECLQAUAAYACAAAACEAQqYb&#10;KdkAAAAEAQAADwAAAAAAAAAAAAAAAABtBAAAZHJzL2Rvd25yZXYueG1sUEsFBgAAAAAEAAQA8wAA&#10;AHMFAAAAAA==&#10;"/>
            </w:pict>
          </mc:Fallback>
        </mc:AlternateContent>
      </w:r>
    </w:p>
    <w:p w14:paraId="3E8BF2F4" w14:textId="77777777" w:rsidR="00A471DE" w:rsidRPr="009C5D52" w:rsidRDefault="00A471DE" w:rsidP="00A471DE">
      <w:pPr>
        <w:spacing w:after="120"/>
        <w:jc w:val="both"/>
        <w:rPr>
          <w:rFonts w:ascii="Times New (W1)" w:hAnsi="Times New (W1)" w:cs="Times New (W1)"/>
          <w:b/>
          <w:sz w:val="16"/>
          <w:szCs w:val="16"/>
        </w:rPr>
      </w:pPr>
    </w:p>
    <w:p w14:paraId="19F44C3D" w14:textId="77777777" w:rsidR="00A471DE" w:rsidRDefault="00B772DF" w:rsidP="00B772DF">
      <w:pPr>
        <w:pStyle w:val="ActHead5"/>
        <w:rPr>
          <w:rFonts w:ascii="Times New (W1)" w:hAnsi="Times New (W1)" w:cs="Times New (W1)"/>
          <w:b w:val="0"/>
        </w:rPr>
      </w:pPr>
      <w:proofErr w:type="gramStart"/>
      <w:r>
        <w:rPr>
          <w:rStyle w:val="CharSectno"/>
        </w:rPr>
        <w:t xml:space="preserve">1  </w:t>
      </w:r>
      <w:r w:rsidR="00A471DE" w:rsidRPr="00B772DF">
        <w:rPr>
          <w:rStyle w:val="CharSectno"/>
        </w:rPr>
        <w:t>Name</w:t>
      </w:r>
      <w:proofErr w:type="gramEnd"/>
      <w:r w:rsidR="00A471DE" w:rsidRPr="00B772DF">
        <w:rPr>
          <w:rStyle w:val="CharSectno"/>
        </w:rPr>
        <w:t xml:space="preserve"> of </w:t>
      </w:r>
      <w:r w:rsidR="0046320A">
        <w:rPr>
          <w:rStyle w:val="CharSectno"/>
        </w:rPr>
        <w:t>Listing</w:t>
      </w:r>
    </w:p>
    <w:p w14:paraId="4C1D9295" w14:textId="77777777" w:rsidR="00A471DE" w:rsidRDefault="00B772DF" w:rsidP="00B772DF">
      <w:pPr>
        <w:pStyle w:val="subsection"/>
      </w:pPr>
      <w:r>
        <w:tab/>
      </w:r>
      <w:r>
        <w:tab/>
      </w:r>
      <w:r w:rsidR="00A471DE" w:rsidRPr="00B772DF">
        <w:t xml:space="preserve">This </w:t>
      </w:r>
      <w:r w:rsidR="004676D9">
        <w:t xml:space="preserve">Listing </w:t>
      </w:r>
      <w:r w:rsidR="00F22612">
        <w:t xml:space="preserve">is </w:t>
      </w:r>
      <w:r w:rsidR="00A471DE" w:rsidRPr="00B772DF">
        <w:t xml:space="preserve">the </w:t>
      </w:r>
      <w:r w:rsidR="00A471DE" w:rsidRPr="00B772DF">
        <w:rPr>
          <w:i/>
        </w:rPr>
        <w:t>Charter of the Unit</w:t>
      </w:r>
      <w:r w:rsidR="007A6F36" w:rsidRPr="00B772DF">
        <w:rPr>
          <w:i/>
        </w:rPr>
        <w:t xml:space="preserve">ed Nations Act 1945 </w:t>
      </w:r>
      <w:r w:rsidR="004676D9">
        <w:rPr>
          <w:i/>
        </w:rPr>
        <w:t xml:space="preserve">Listing </w:t>
      </w:r>
      <w:r w:rsidR="00DF3E4A" w:rsidRPr="00B772DF">
        <w:rPr>
          <w:i/>
        </w:rPr>
        <w:t>201</w:t>
      </w:r>
      <w:r w:rsidR="00DF3E4A">
        <w:rPr>
          <w:i/>
        </w:rPr>
        <w:t>5</w:t>
      </w:r>
      <w:r w:rsidR="00DF3E4A" w:rsidRPr="00B772DF">
        <w:rPr>
          <w:i/>
        </w:rPr>
        <w:t xml:space="preserve"> </w:t>
      </w:r>
      <w:r w:rsidR="00A471DE" w:rsidRPr="00B772DF">
        <w:rPr>
          <w:i/>
        </w:rPr>
        <w:t xml:space="preserve">(No </w:t>
      </w:r>
      <w:r w:rsidR="00CD5803" w:rsidRPr="00B772DF">
        <w:rPr>
          <w:i/>
        </w:rPr>
        <w:t>1</w:t>
      </w:r>
      <w:r w:rsidR="00A471DE" w:rsidRPr="00B772DF">
        <w:rPr>
          <w:i/>
        </w:rPr>
        <w:t>)</w:t>
      </w:r>
      <w:r w:rsidR="00A471DE" w:rsidRPr="00B772DF">
        <w:t>.</w:t>
      </w:r>
    </w:p>
    <w:p w14:paraId="258D307A" w14:textId="77777777" w:rsidR="0046320A" w:rsidRPr="00B772DF" w:rsidRDefault="0046320A" w:rsidP="00B772DF">
      <w:pPr>
        <w:pStyle w:val="subsection"/>
      </w:pPr>
    </w:p>
    <w:p w14:paraId="348983B3" w14:textId="77777777" w:rsidR="0046320A" w:rsidRDefault="0046320A" w:rsidP="0046320A">
      <w:pPr>
        <w:spacing w:after="120"/>
        <w:jc w:val="both"/>
        <w:rPr>
          <w:rFonts w:ascii="Times New (W1)" w:hAnsi="Times New (W1)" w:cs="Times New (W1)"/>
          <w:b/>
        </w:rPr>
      </w:pPr>
      <w:proofErr w:type="gramStart"/>
      <w:r>
        <w:rPr>
          <w:rFonts w:ascii="Times New (W1)" w:hAnsi="Times New (W1)" w:cs="Times New (W1)"/>
          <w:b/>
        </w:rPr>
        <w:t>2  Commencement</w:t>
      </w:r>
      <w:proofErr w:type="gramEnd"/>
    </w:p>
    <w:p w14:paraId="1A8E3987" w14:textId="77777777" w:rsidR="0046320A" w:rsidRPr="006020CF" w:rsidRDefault="0046320A" w:rsidP="0046320A">
      <w:pPr>
        <w:spacing w:after="120"/>
        <w:ind w:left="1077"/>
        <w:jc w:val="both"/>
        <w:rPr>
          <w:sz w:val="22"/>
          <w:szCs w:val="20"/>
        </w:rPr>
      </w:pPr>
      <w:r w:rsidRPr="006020CF">
        <w:rPr>
          <w:sz w:val="22"/>
          <w:szCs w:val="20"/>
        </w:rPr>
        <w:t>This Listing commences on gazettal.</w:t>
      </w:r>
    </w:p>
    <w:p w14:paraId="5D41BF2A" w14:textId="77777777" w:rsidR="00A471DE" w:rsidRPr="00B772DF" w:rsidRDefault="0046320A" w:rsidP="00B772DF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3</w:t>
      </w:r>
      <w:r w:rsidR="00B772DF">
        <w:rPr>
          <w:rStyle w:val="CharSectno"/>
        </w:rPr>
        <w:t xml:space="preserve">  </w:t>
      </w:r>
      <w:r w:rsidR="00A471DE" w:rsidRPr="00B772DF">
        <w:rPr>
          <w:rStyle w:val="CharSectno"/>
        </w:rPr>
        <w:t>Persons</w:t>
      </w:r>
      <w:proofErr w:type="gramEnd"/>
      <w:r w:rsidR="00A471DE" w:rsidRPr="00B772DF">
        <w:rPr>
          <w:rStyle w:val="CharSectno"/>
        </w:rPr>
        <w:t>, entities and assets</w:t>
      </w:r>
    </w:p>
    <w:p w14:paraId="3E4FA744" w14:textId="77777777" w:rsidR="00587D8A" w:rsidRDefault="00B772DF" w:rsidP="0046320A">
      <w:pPr>
        <w:pStyle w:val="subsection"/>
      </w:pPr>
      <w:r>
        <w:tab/>
      </w:r>
      <w:r>
        <w:tab/>
      </w:r>
      <w:r w:rsidR="0046320A">
        <w:t xml:space="preserve">For subsection 15(1) of the </w:t>
      </w:r>
      <w:r w:rsidR="0046320A" w:rsidRPr="0046320A">
        <w:rPr>
          <w:i/>
        </w:rPr>
        <w:t>Charter of the United Nations Act 1945</w:t>
      </w:r>
      <w:r w:rsidR="0046320A">
        <w:t xml:space="preserve"> (the Act), the listing under section 15 of the Act of the entity in Schedule 1 is necessary to give effect to paragraph 1 (c) of United Nations Security Council Resolution 1373.</w:t>
      </w:r>
    </w:p>
    <w:p w14:paraId="10D0C2F5" w14:textId="77777777" w:rsidR="0046320A" w:rsidRPr="00B772DF" w:rsidRDefault="0046320A" w:rsidP="0046320A">
      <w:pPr>
        <w:pStyle w:val="subsection"/>
        <w:rPr>
          <w:sz w:val="18"/>
        </w:rPr>
      </w:pPr>
    </w:p>
    <w:p w14:paraId="33D3F005" w14:textId="77777777" w:rsidR="00E6163F" w:rsidRPr="00976A27" w:rsidRDefault="00E6163F" w:rsidP="00B772DF">
      <w:pPr>
        <w:spacing w:after="120"/>
        <w:ind w:left="1985" w:hanging="851"/>
        <w:rPr>
          <w:rFonts w:ascii="Times New (W1)" w:hAnsi="Times New (W1)" w:cs="Times New (W1)"/>
        </w:rPr>
        <w:sectPr w:rsidR="00E6163F" w:rsidRPr="00976A27" w:rsidSect="002715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567" w:footer="510" w:gutter="0"/>
          <w:cols w:space="708"/>
          <w:docGrid w:linePitch="360"/>
        </w:sectPr>
      </w:pPr>
      <w:r w:rsidRPr="00587D8A">
        <w:rPr>
          <w:sz w:val="18"/>
          <w:szCs w:val="20"/>
        </w:rPr>
        <w:t xml:space="preserve">Note: </w:t>
      </w:r>
      <w:r w:rsidR="00587D8A">
        <w:rPr>
          <w:sz w:val="18"/>
          <w:szCs w:val="20"/>
        </w:rPr>
        <w:tab/>
      </w:r>
      <w:r w:rsidR="0046320A">
        <w:rPr>
          <w:sz w:val="18"/>
          <w:szCs w:val="20"/>
        </w:rPr>
        <w:t>U</w:t>
      </w:r>
      <w:r w:rsidR="0046320A" w:rsidRPr="0046320A">
        <w:rPr>
          <w:sz w:val="18"/>
        </w:rPr>
        <w:t xml:space="preserve">nder Regulation 20 of the </w:t>
      </w:r>
      <w:r w:rsidR="0046320A" w:rsidRPr="0046320A">
        <w:rPr>
          <w:i/>
          <w:sz w:val="18"/>
        </w:rPr>
        <w:t>Charter of the United Nations (Dealing with Assets) Regulations 2008</w:t>
      </w:r>
      <w:r w:rsidR="0046320A" w:rsidRPr="0046320A">
        <w:rPr>
          <w:sz w:val="18"/>
        </w:rPr>
        <w:t>, the Minister must be satisfied that the person or entity is mentioned in paragraph 1 (c) of Resolution 1373 (2001) of the Security Council of the United Nations.</w:t>
      </w:r>
    </w:p>
    <w:p w14:paraId="64ABC070" w14:textId="77777777" w:rsidR="00A471DE" w:rsidRDefault="00A471DE" w:rsidP="00A471DE">
      <w:pPr>
        <w:jc w:val="center"/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lastRenderedPageBreak/>
        <w:t>Schedule 1</w:t>
      </w:r>
    </w:p>
    <w:p w14:paraId="2C02739D" w14:textId="77777777" w:rsidR="00A471DE" w:rsidRDefault="00A471DE" w:rsidP="00A471DE">
      <w:pPr>
        <w:rPr>
          <w:rFonts w:ascii="Times New (W1)" w:hAnsi="Times New (W1)" w:cs="Times New (W1)"/>
        </w:rPr>
      </w:pPr>
    </w:p>
    <w:p w14:paraId="751A093A" w14:textId="77777777" w:rsidR="0046320A" w:rsidRDefault="0046320A" w:rsidP="0046320A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The listing of the following entity is necessary to give effect to the decision of the United Nations Security Council in subparagraph 1(c) of resolution 1373 (2001):</w:t>
      </w:r>
    </w:p>
    <w:p w14:paraId="02E0E2F2" w14:textId="77777777" w:rsidR="00D709A0" w:rsidRDefault="00D709A0" w:rsidP="00A471DE">
      <w:pPr>
        <w:rPr>
          <w:rFonts w:ascii="Times New (W1)" w:hAnsi="Times New (W1)" w:cs="Times New (W1)"/>
        </w:rPr>
      </w:pPr>
    </w:p>
    <w:p w14:paraId="086F0E8C" w14:textId="77777777" w:rsidR="007919D1" w:rsidRDefault="0046320A" w:rsidP="00A471DE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Ansar Bayt al-</w:t>
      </w:r>
      <w:proofErr w:type="spellStart"/>
      <w:r w:rsidRPr="0046320A">
        <w:rPr>
          <w:rFonts w:ascii="Times New (W1)" w:hAnsi="Times New (W1)" w:cs="Times New (W1)"/>
        </w:rPr>
        <w:t>Maqdis</w:t>
      </w:r>
      <w:proofErr w:type="spellEnd"/>
    </w:p>
    <w:p w14:paraId="278DBFEB" w14:textId="77777777" w:rsidR="0046320A" w:rsidRDefault="0046320A" w:rsidP="00A471DE">
      <w:pPr>
        <w:rPr>
          <w:rFonts w:ascii="Times New (W1)" w:hAnsi="Times New (W1)" w:cs="Times New (W1)"/>
        </w:rPr>
      </w:pPr>
    </w:p>
    <w:p w14:paraId="0408678B" w14:textId="77777777" w:rsidR="007919D1" w:rsidRDefault="007919D1" w:rsidP="00A471DE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also known as:</w:t>
      </w:r>
    </w:p>
    <w:p w14:paraId="5178E72B" w14:textId="77777777" w:rsidR="007919D1" w:rsidRDefault="007919D1" w:rsidP="00A471DE">
      <w:pPr>
        <w:rPr>
          <w:rFonts w:ascii="Times New (W1)" w:hAnsi="Times New (W1)" w:cs="Times New (W1)"/>
        </w:rPr>
      </w:pPr>
    </w:p>
    <w:p w14:paraId="26495080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Supporters of the Holy House</w:t>
      </w:r>
    </w:p>
    <w:p w14:paraId="65A201A2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Ansar Jerusalem</w:t>
      </w:r>
    </w:p>
    <w:p w14:paraId="13259A77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Jihadi Jerusalem</w:t>
      </w:r>
    </w:p>
    <w:p w14:paraId="24A38F50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Supporters of Jerusalem</w:t>
      </w:r>
    </w:p>
    <w:p w14:paraId="31BDBFDD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Champions of Jerusalem</w:t>
      </w:r>
    </w:p>
    <w:p w14:paraId="577645EB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Warriors of Jerusalem</w:t>
      </w:r>
    </w:p>
    <w:p w14:paraId="6F6530E5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 xml:space="preserve">The </w:t>
      </w:r>
      <w:r w:rsidR="00DF3E4A">
        <w:rPr>
          <w:rFonts w:ascii="Times New (W1)" w:hAnsi="Times New (W1)" w:cs="Times New (W1)"/>
        </w:rPr>
        <w:t>G</w:t>
      </w:r>
      <w:r w:rsidRPr="0046320A">
        <w:rPr>
          <w:rFonts w:ascii="Times New (W1)" w:hAnsi="Times New (W1)" w:cs="Times New (W1)"/>
        </w:rPr>
        <w:t xml:space="preserve">roup of Partisans of Islamic </w:t>
      </w:r>
      <w:r w:rsidR="00DF3E4A">
        <w:rPr>
          <w:rFonts w:ascii="Times New (W1)" w:hAnsi="Times New (W1)" w:cs="Times New (W1)"/>
        </w:rPr>
        <w:t>S</w:t>
      </w:r>
      <w:r w:rsidRPr="0046320A">
        <w:rPr>
          <w:rFonts w:ascii="Times New (W1)" w:hAnsi="Times New (W1)" w:cs="Times New (W1)"/>
        </w:rPr>
        <w:t xml:space="preserve">tate </w:t>
      </w:r>
      <w:proofErr w:type="gramStart"/>
      <w:r w:rsidRPr="0046320A">
        <w:rPr>
          <w:rFonts w:ascii="Times New (W1)" w:hAnsi="Times New (W1)" w:cs="Times New (W1)"/>
        </w:rPr>
        <w:t>of  Bayt</w:t>
      </w:r>
      <w:proofErr w:type="gramEnd"/>
      <w:r w:rsidRPr="0046320A">
        <w:rPr>
          <w:rFonts w:ascii="Times New (W1)" w:hAnsi="Times New (W1)" w:cs="Times New (W1)"/>
        </w:rPr>
        <w:t xml:space="preserve"> Al </w:t>
      </w:r>
      <w:proofErr w:type="spellStart"/>
      <w:r w:rsidRPr="0046320A">
        <w:rPr>
          <w:rFonts w:ascii="Times New (W1)" w:hAnsi="Times New (W1)" w:cs="Times New (W1)"/>
        </w:rPr>
        <w:t>Maqdis</w:t>
      </w:r>
      <w:proofErr w:type="spellEnd"/>
    </w:p>
    <w:p w14:paraId="1811A9F2" w14:textId="77777777"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Jamaat Ansar al-</w:t>
      </w:r>
      <w:proofErr w:type="spellStart"/>
      <w:r w:rsidRPr="0046320A">
        <w:rPr>
          <w:rFonts w:ascii="Times New (W1)" w:hAnsi="Times New (W1)" w:cs="Times New (W1)"/>
        </w:rPr>
        <w:t>Dawla</w:t>
      </w:r>
      <w:proofErr w:type="spellEnd"/>
      <w:r w:rsidRPr="0046320A">
        <w:rPr>
          <w:rFonts w:ascii="Times New (W1)" w:hAnsi="Times New (W1)" w:cs="Times New (W1)"/>
        </w:rPr>
        <w:t xml:space="preserve"> al-</w:t>
      </w:r>
      <w:proofErr w:type="spellStart"/>
      <w:r w:rsidRPr="0046320A">
        <w:rPr>
          <w:rFonts w:ascii="Times New (W1)" w:hAnsi="Times New (W1)" w:cs="Times New (W1)"/>
        </w:rPr>
        <w:t>Islamiyya</w:t>
      </w:r>
      <w:proofErr w:type="spellEnd"/>
      <w:r w:rsidR="00DF3E4A">
        <w:rPr>
          <w:rFonts w:ascii="Times New (W1)" w:hAnsi="Times New (W1)" w:cs="Times New (W1)"/>
        </w:rPr>
        <w:t xml:space="preserve"> </w:t>
      </w:r>
      <w:r w:rsidRPr="0046320A">
        <w:rPr>
          <w:rFonts w:ascii="Times New (W1)" w:hAnsi="Times New (W1)" w:cs="Times New (W1)"/>
        </w:rPr>
        <w:t xml:space="preserve">fi Bayt Al </w:t>
      </w:r>
      <w:proofErr w:type="spellStart"/>
      <w:r w:rsidRPr="0046320A">
        <w:rPr>
          <w:rFonts w:ascii="Times New (W1)" w:hAnsi="Times New (W1)" w:cs="Times New (W1)"/>
        </w:rPr>
        <w:t>Maqdis</w:t>
      </w:r>
      <w:proofErr w:type="spellEnd"/>
    </w:p>
    <w:p w14:paraId="78B159FD" w14:textId="77777777" w:rsidR="007919D1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ABM</w:t>
      </w:r>
    </w:p>
    <w:p w14:paraId="46D63E23" w14:textId="77777777" w:rsidR="00DF3E4A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the Sinai Province</w:t>
      </w:r>
    </w:p>
    <w:p w14:paraId="241AAF0A" w14:textId="77777777" w:rsidR="003B081B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Islamic State – Sinai Province</w:t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</w:p>
    <w:p w14:paraId="2EB9E2CF" w14:textId="77777777" w:rsidR="003B081B" w:rsidRDefault="003B081B" w:rsidP="007919D1">
      <w:pPr>
        <w:rPr>
          <w:rFonts w:ascii="Times New (W1)" w:hAnsi="Times New (W1)" w:cs="Times New (W1)"/>
        </w:rPr>
      </w:pPr>
    </w:p>
    <w:p w14:paraId="2C3EE050" w14:textId="77777777" w:rsidR="008825F1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br/>
      </w:r>
    </w:p>
    <w:p w14:paraId="033030FC" w14:textId="77777777" w:rsidR="008825F1" w:rsidRDefault="008825F1" w:rsidP="007919D1">
      <w:pPr>
        <w:rPr>
          <w:rFonts w:ascii="Times New (W1)" w:hAnsi="Times New (W1)" w:cs="Times New (W1)"/>
        </w:rPr>
      </w:pPr>
    </w:p>
    <w:p w14:paraId="6AD3F7CE" w14:textId="77777777" w:rsidR="008825F1" w:rsidRDefault="008825F1" w:rsidP="007919D1">
      <w:pPr>
        <w:rPr>
          <w:rFonts w:ascii="Times New (W1)" w:hAnsi="Times New (W1)" w:cs="Times New (W1)"/>
        </w:rPr>
      </w:pPr>
    </w:p>
    <w:p w14:paraId="60D685E2" w14:textId="77777777" w:rsidR="00DF3E4A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</w:p>
    <w:p w14:paraId="20DB1D2C" w14:textId="77777777" w:rsidR="0046320A" w:rsidRDefault="0046320A" w:rsidP="007919D1">
      <w:pPr>
        <w:rPr>
          <w:rFonts w:ascii="Times New (W1)" w:hAnsi="Times New (W1)" w:cs="Times New (W1)"/>
        </w:rPr>
      </w:pPr>
    </w:p>
    <w:p w14:paraId="10FAF44F" w14:textId="77777777" w:rsidR="00DF3E4A" w:rsidRPr="005A7EFC" w:rsidRDefault="00865982" w:rsidP="00DF3E4A">
      <w:pPr>
        <w:pStyle w:val="Footer"/>
        <w:tabs>
          <w:tab w:val="clear" w:pos="8306"/>
        </w:tabs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4D72B6" wp14:editId="2E369858">
                <wp:simplePos x="0" y="0"/>
                <wp:positionH relativeFrom="column">
                  <wp:posOffset>-44450</wp:posOffset>
                </wp:positionH>
                <wp:positionV relativeFrom="paragraph">
                  <wp:posOffset>-4446</wp:posOffset>
                </wp:positionV>
                <wp:extent cx="53721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C638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-.35pt" to="419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1A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X54HGUpmEavZwkproHGOv+Z6w6FSYklaI7E5LB2HqQD9AoJ9yi9ElJG&#10;s6VCfYln49E4BjgtBQuHAebsbltJiw4ktEv8Qh2A7A5m9V6xSNZywpaXuSdCnueAlyrwQSog5zI7&#10;98P3WTpbTpfTfJCPJstBntb14NOqygeTVfY4rh/qqqqzH0FalhetYIyroO7am1n+d95fXsm5q27d&#10;eStDcs8eUwSx138UHb0M9p0bYavZaWNDNYKt0I4RfHk6od9/X0fUrwe++AkAAP//AwBQSwMEFAAG&#10;AAgAAAAhAHslsRDaAAAABgEAAA8AAABkcnMvZG93bnJldi54bWxMj8FOwkAQhu8mvMNmTLwQ2AoJ&#10;Yu2WELU3L6LG69Ad28bubOkuUH16By54mnz5J/98k60G16oD9aHxbOB2moAiLr1tuDLw/lZMlqBC&#10;RLbYeiYDPxRglY+uMkytP/IrHTaxUlLCIUUDdYxdqnUoa3IYpr4jluzL9w6jYF9p2+NRyl2rZ0my&#10;0A4blgs1dvRYU/m92TsDofigXfE7LsfJ57zyNNs9vTyjMTfXw/oBVKQhXpbhpC/qkIvT1u/ZBtUa&#10;mNzJK/E0QUm8nN8Lb8+s80z/18//AAAA//8DAFBLAQItABQABgAIAAAAIQC2gziS/gAAAOEBAAAT&#10;AAAAAAAAAAAAAAAAAAAAAABbQ29udGVudF9UeXBlc10ueG1sUEsBAi0AFAAGAAgAAAAhADj9If/W&#10;AAAAlAEAAAsAAAAAAAAAAAAAAAAALwEAAF9yZWxzLy5yZWxzUEsBAi0AFAAGAAgAAAAhAIjH/UAT&#10;AgAAKAQAAA4AAAAAAAAAAAAAAAAALgIAAGRycy9lMm9Eb2MueG1sUEsBAi0AFAAGAAgAAAAhAHsl&#10;sRDaAAAABgEAAA8AAAAAAAAAAAAAAAAAbQQAAGRycy9kb3ducmV2LnhtbFBLBQYAAAAABAAEAPMA&#10;AAB0BQAAAAA=&#10;"/>
            </w:pict>
          </mc:Fallback>
        </mc:AlternateContent>
      </w:r>
      <w:r w:rsidR="00DF3E4A">
        <w:rPr>
          <w:i/>
          <w:sz w:val="20"/>
          <w:szCs w:val="20"/>
        </w:rPr>
        <w:t xml:space="preserve">Charter of the United Nations Act 1945 Listing 2015 (No. 1) </w:t>
      </w:r>
    </w:p>
    <w:p w14:paraId="067B2D94" w14:textId="77777777" w:rsidR="00B8261C" w:rsidRDefault="00B8261C" w:rsidP="007919D1">
      <w:pPr>
        <w:rPr>
          <w:rFonts w:ascii="Times New (W1)" w:hAnsi="Times New (W1)" w:cs="Times New (W1)"/>
        </w:rPr>
      </w:pPr>
    </w:p>
    <w:sectPr w:rsidR="00B8261C" w:rsidSect="008825F1"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D4F2" w14:textId="77777777" w:rsidR="00C82727" w:rsidRDefault="00C82727" w:rsidP="00E73FAC">
      <w:r>
        <w:separator/>
      </w:r>
    </w:p>
  </w:endnote>
  <w:endnote w:type="continuationSeparator" w:id="0">
    <w:p w14:paraId="5BD92EE3" w14:textId="77777777" w:rsidR="00C82727" w:rsidRDefault="00C82727" w:rsidP="00E7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C5A8" w14:textId="77777777" w:rsidR="00497A8C" w:rsidRDefault="00497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19F2" w14:textId="77777777" w:rsidR="00497A8C" w:rsidRDefault="00497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1719" w14:textId="77777777" w:rsidR="00497A8C" w:rsidRDefault="00497A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71519" w14:textId="77777777" w:rsidR="00C73726" w:rsidRPr="00DF3E4A" w:rsidRDefault="00C73726" w:rsidP="00DF3E4A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EC7C" w14:textId="77777777" w:rsidR="00C82727" w:rsidRDefault="00C82727" w:rsidP="00E73FAC">
      <w:r>
        <w:separator/>
      </w:r>
    </w:p>
  </w:footnote>
  <w:footnote w:type="continuationSeparator" w:id="0">
    <w:p w14:paraId="0BE72597" w14:textId="77777777" w:rsidR="00C82727" w:rsidRDefault="00C82727" w:rsidP="00E7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72FC" w14:textId="77777777" w:rsidR="00497A8C" w:rsidRDefault="00497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6817E" w14:textId="77777777" w:rsidR="003B081B" w:rsidRDefault="002715F1">
    <w:pPr>
      <w:pStyle w:val="Header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95C4" w14:textId="77777777" w:rsidR="00497A8C" w:rsidRDefault="0049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EEA"/>
    <w:multiLevelType w:val="hybridMultilevel"/>
    <w:tmpl w:val="5FBC2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396C"/>
    <w:multiLevelType w:val="hybridMultilevel"/>
    <w:tmpl w:val="5C5CD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667C"/>
    <w:multiLevelType w:val="hybridMultilevel"/>
    <w:tmpl w:val="4CBE88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3FAB"/>
    <w:multiLevelType w:val="hybridMultilevel"/>
    <w:tmpl w:val="82AA3FFA"/>
    <w:lvl w:ilvl="0" w:tplc="B7D27B6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DE"/>
    <w:rsid w:val="00043ECC"/>
    <w:rsid w:val="000571F6"/>
    <w:rsid w:val="000606EB"/>
    <w:rsid w:val="00071CEC"/>
    <w:rsid w:val="00073893"/>
    <w:rsid w:val="00080A21"/>
    <w:rsid w:val="00086FB6"/>
    <w:rsid w:val="000F6D6E"/>
    <w:rsid w:val="001123BC"/>
    <w:rsid w:val="00143706"/>
    <w:rsid w:val="001717A3"/>
    <w:rsid w:val="00237560"/>
    <w:rsid w:val="002715F1"/>
    <w:rsid w:val="00274082"/>
    <w:rsid w:val="0030346D"/>
    <w:rsid w:val="003414B2"/>
    <w:rsid w:val="00365AA9"/>
    <w:rsid w:val="00395768"/>
    <w:rsid w:val="003B081B"/>
    <w:rsid w:val="003B2C31"/>
    <w:rsid w:val="003C096A"/>
    <w:rsid w:val="003F2F33"/>
    <w:rsid w:val="00413F8B"/>
    <w:rsid w:val="0046320A"/>
    <w:rsid w:val="004676D9"/>
    <w:rsid w:val="00493ED8"/>
    <w:rsid w:val="00497A8C"/>
    <w:rsid w:val="004B62BB"/>
    <w:rsid w:val="005105DA"/>
    <w:rsid w:val="005710BD"/>
    <w:rsid w:val="00587D8A"/>
    <w:rsid w:val="005F6FA6"/>
    <w:rsid w:val="006020CF"/>
    <w:rsid w:val="006808AF"/>
    <w:rsid w:val="00690CDE"/>
    <w:rsid w:val="006E2CBE"/>
    <w:rsid w:val="006F036D"/>
    <w:rsid w:val="007919D1"/>
    <w:rsid w:val="007921B8"/>
    <w:rsid w:val="007A6F36"/>
    <w:rsid w:val="007B6D31"/>
    <w:rsid w:val="007D4174"/>
    <w:rsid w:val="00845586"/>
    <w:rsid w:val="00865982"/>
    <w:rsid w:val="008825F1"/>
    <w:rsid w:val="008A4B2C"/>
    <w:rsid w:val="008B0AE7"/>
    <w:rsid w:val="008C7331"/>
    <w:rsid w:val="0094696F"/>
    <w:rsid w:val="00987768"/>
    <w:rsid w:val="00A471DE"/>
    <w:rsid w:val="00AE7165"/>
    <w:rsid w:val="00B13387"/>
    <w:rsid w:val="00B570D5"/>
    <w:rsid w:val="00B772DF"/>
    <w:rsid w:val="00B8261C"/>
    <w:rsid w:val="00B85CF3"/>
    <w:rsid w:val="00B91774"/>
    <w:rsid w:val="00BF6DEB"/>
    <w:rsid w:val="00C73726"/>
    <w:rsid w:val="00C74206"/>
    <w:rsid w:val="00C8009A"/>
    <w:rsid w:val="00C82727"/>
    <w:rsid w:val="00CC15ED"/>
    <w:rsid w:val="00CD5803"/>
    <w:rsid w:val="00D23F0A"/>
    <w:rsid w:val="00D336E3"/>
    <w:rsid w:val="00D709A0"/>
    <w:rsid w:val="00D9414B"/>
    <w:rsid w:val="00DF3E4A"/>
    <w:rsid w:val="00DF45B1"/>
    <w:rsid w:val="00E14133"/>
    <w:rsid w:val="00E172F0"/>
    <w:rsid w:val="00E431FD"/>
    <w:rsid w:val="00E43E30"/>
    <w:rsid w:val="00E6163F"/>
    <w:rsid w:val="00E73FAC"/>
    <w:rsid w:val="00EE7D9E"/>
    <w:rsid w:val="00F22612"/>
    <w:rsid w:val="00F56F3C"/>
    <w:rsid w:val="00F87A11"/>
    <w:rsid w:val="00F93B6C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2123E"/>
  <w15:docId w15:val="{FAF20A0D-0657-4EEC-AC5D-D1220FB3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71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4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DE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792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9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4B"/>
    <w:rPr>
      <w:rFonts w:ascii="Times New Roman" w:eastAsia="Times New Roman" w:hAnsi="Times New Roman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587D8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7D8A"/>
    <w:rPr>
      <w:rFonts w:ascii="Times New Roman" w:eastAsia="Times New Roman" w:hAnsi="Times New Roman"/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B772DF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77E-8906-4054-8AA7-DC047D9E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1273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kiralsto</dc:creator>
  <cp:keywords> [SEC=OFFICIAL]</cp:keywords>
  <cp:lastModifiedBy>Joseph Fam</cp:lastModifiedBy>
  <cp:revision>5</cp:revision>
  <cp:lastPrinted>2015-02-23T02:57:00Z</cp:lastPrinted>
  <dcterms:created xsi:type="dcterms:W3CDTF">2021-04-13T00:07:00Z</dcterms:created>
  <dcterms:modified xsi:type="dcterms:W3CDTF">2021-04-27T08:12:00Z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a53ef803-ea4b-46cd-a16d-4757e5ec12e0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EBFE1CB9F5B64D49AEC734DEB903E9D3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F0BFF2105AAC6DD2FAFCE75A892D8555122E2AB7</vt:lpwstr>
  </property>
  <property fmtid="{D5CDD505-2E9C-101B-9397-08002B2CF9AE}" pid="13" name="PM_OriginationTimeStamp">
    <vt:lpwstr>2021-04-27T08:12:56Z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46B2A1E0223D766B74233A6F1F46A76A</vt:lpwstr>
  </property>
  <property fmtid="{D5CDD505-2E9C-101B-9397-08002B2CF9AE}" pid="23" name="PM_Hash_Salt">
    <vt:lpwstr>73217958256F16F52F23B352FC24E7C1</vt:lpwstr>
  </property>
  <property fmtid="{D5CDD505-2E9C-101B-9397-08002B2CF9AE}" pid="24" name="PM_Hash_SHA1">
    <vt:lpwstr>7B0BD0842859B53C9A7FBF90E5E1EF3043E2BE4A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