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373B9" w14:textId="77777777" w:rsidR="0048364F" w:rsidRPr="00797460" w:rsidRDefault="00193461" w:rsidP="0020300C">
      <w:pPr>
        <w:rPr>
          <w:sz w:val="28"/>
        </w:rPr>
      </w:pPr>
      <w:r w:rsidRPr="00797460">
        <w:rPr>
          <w:noProof/>
          <w:lang w:eastAsia="en-AU"/>
        </w:rPr>
        <w:drawing>
          <wp:inline distT="0" distB="0" distL="0" distR="0" wp14:anchorId="6D665511" wp14:editId="09DA52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B606B" w14:textId="77777777" w:rsidR="0048364F" w:rsidRPr="00797460" w:rsidRDefault="0048364F" w:rsidP="0048364F">
      <w:pPr>
        <w:rPr>
          <w:sz w:val="19"/>
        </w:rPr>
      </w:pPr>
    </w:p>
    <w:p w14:paraId="5D9EA509" w14:textId="77777777" w:rsidR="0048364F" w:rsidRPr="00797460" w:rsidRDefault="0062736E" w:rsidP="0048364F">
      <w:pPr>
        <w:pStyle w:val="ShortT"/>
      </w:pPr>
      <w:r w:rsidRPr="00797460">
        <w:t xml:space="preserve">National Disability Insurance Scheme (NDIS Provider Definition) Amendment </w:t>
      </w:r>
      <w:r w:rsidR="00797460" w:rsidRPr="00797460">
        <w:t>Rules 2</w:t>
      </w:r>
      <w:r w:rsidRPr="00797460">
        <w:t>021</w:t>
      </w:r>
    </w:p>
    <w:p w14:paraId="2A2E4501" w14:textId="77777777" w:rsidR="0062736E" w:rsidRPr="00797460" w:rsidRDefault="0062736E" w:rsidP="00342DDB">
      <w:pPr>
        <w:pStyle w:val="SignCoverPageStart"/>
        <w:rPr>
          <w:szCs w:val="22"/>
        </w:rPr>
      </w:pPr>
      <w:r w:rsidRPr="00797460">
        <w:rPr>
          <w:szCs w:val="22"/>
        </w:rPr>
        <w:t>I, Graeme Head</w:t>
      </w:r>
      <w:r w:rsidR="00FA296B">
        <w:rPr>
          <w:szCs w:val="22"/>
        </w:rPr>
        <w:t xml:space="preserve"> AO</w:t>
      </w:r>
      <w:r w:rsidRPr="00797460">
        <w:rPr>
          <w:szCs w:val="22"/>
        </w:rPr>
        <w:t>, as delegate of the Minister for the National Disability Insurance Scheme, make the following rules.</w:t>
      </w:r>
    </w:p>
    <w:p w14:paraId="4C19FF12" w14:textId="7F0C075A" w:rsidR="0062736E" w:rsidRPr="00797460" w:rsidRDefault="0062736E" w:rsidP="00342DDB">
      <w:pPr>
        <w:keepNext/>
        <w:spacing w:before="300" w:line="240" w:lineRule="atLeast"/>
        <w:ind w:right="397"/>
        <w:jc w:val="both"/>
        <w:rPr>
          <w:szCs w:val="22"/>
        </w:rPr>
      </w:pPr>
      <w:r w:rsidRPr="00797460">
        <w:rPr>
          <w:szCs w:val="22"/>
        </w:rPr>
        <w:t>Dated</w:t>
      </w:r>
      <w:r w:rsidR="006D0E88">
        <w:rPr>
          <w:szCs w:val="22"/>
        </w:rPr>
        <w:t xml:space="preserve"> </w:t>
      </w:r>
      <w:bookmarkStart w:id="0" w:name="_GoBack"/>
      <w:bookmarkEnd w:id="0"/>
      <w:r w:rsidRPr="00797460">
        <w:rPr>
          <w:szCs w:val="22"/>
        </w:rPr>
        <w:fldChar w:fldCharType="begin"/>
      </w:r>
      <w:r w:rsidRPr="00797460">
        <w:rPr>
          <w:szCs w:val="22"/>
        </w:rPr>
        <w:instrText xml:space="preserve"> DOCPROPERTY  DateMade </w:instrText>
      </w:r>
      <w:r w:rsidRPr="00797460">
        <w:rPr>
          <w:szCs w:val="22"/>
        </w:rPr>
        <w:fldChar w:fldCharType="separate"/>
      </w:r>
      <w:r w:rsidR="006D0E88">
        <w:rPr>
          <w:szCs w:val="22"/>
        </w:rPr>
        <w:t>29 June 2021</w:t>
      </w:r>
      <w:r w:rsidRPr="00797460">
        <w:rPr>
          <w:szCs w:val="22"/>
        </w:rPr>
        <w:fldChar w:fldCharType="end"/>
      </w:r>
    </w:p>
    <w:p w14:paraId="1C5B28DD" w14:textId="77777777" w:rsidR="0062736E" w:rsidRPr="00797460" w:rsidRDefault="0062736E" w:rsidP="00342DD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97460">
        <w:rPr>
          <w:szCs w:val="22"/>
        </w:rPr>
        <w:t>Graeme Head</w:t>
      </w:r>
      <w:r w:rsidR="00FA296B">
        <w:rPr>
          <w:szCs w:val="22"/>
        </w:rPr>
        <w:t xml:space="preserve"> AO</w:t>
      </w:r>
    </w:p>
    <w:p w14:paraId="703B5929" w14:textId="77777777" w:rsidR="0062736E" w:rsidRPr="00797460" w:rsidRDefault="0062736E" w:rsidP="00342DDB">
      <w:pPr>
        <w:pStyle w:val="SignCoverPageEnd"/>
        <w:rPr>
          <w:szCs w:val="22"/>
        </w:rPr>
      </w:pPr>
      <w:r w:rsidRPr="00797460">
        <w:rPr>
          <w:szCs w:val="22"/>
        </w:rPr>
        <w:t>Commissioner of the NDIS Quality and Safeguards Commission</w:t>
      </w:r>
    </w:p>
    <w:p w14:paraId="2FD8608C" w14:textId="77777777" w:rsidR="0062736E" w:rsidRPr="00797460" w:rsidRDefault="0062736E" w:rsidP="00342DDB"/>
    <w:p w14:paraId="1AFCAF02" w14:textId="77777777" w:rsidR="0048364F" w:rsidRPr="00666B44" w:rsidRDefault="0048364F" w:rsidP="0048364F">
      <w:pPr>
        <w:pStyle w:val="Header"/>
        <w:tabs>
          <w:tab w:val="clear" w:pos="4150"/>
          <w:tab w:val="clear" w:pos="8307"/>
        </w:tabs>
      </w:pPr>
      <w:r w:rsidRPr="00666B44">
        <w:rPr>
          <w:rStyle w:val="CharAmSchNo"/>
        </w:rPr>
        <w:t xml:space="preserve"> </w:t>
      </w:r>
      <w:r w:rsidRPr="00666B44">
        <w:rPr>
          <w:rStyle w:val="CharAmSchText"/>
        </w:rPr>
        <w:t xml:space="preserve"> </w:t>
      </w:r>
    </w:p>
    <w:p w14:paraId="6AD29287" w14:textId="77777777" w:rsidR="0048364F" w:rsidRPr="00666B44" w:rsidRDefault="0048364F" w:rsidP="0048364F">
      <w:pPr>
        <w:pStyle w:val="Header"/>
        <w:tabs>
          <w:tab w:val="clear" w:pos="4150"/>
          <w:tab w:val="clear" w:pos="8307"/>
        </w:tabs>
      </w:pPr>
      <w:r w:rsidRPr="00666B44">
        <w:rPr>
          <w:rStyle w:val="CharAmPartNo"/>
        </w:rPr>
        <w:t xml:space="preserve"> </w:t>
      </w:r>
      <w:r w:rsidRPr="00666B44">
        <w:rPr>
          <w:rStyle w:val="CharAmPartText"/>
        </w:rPr>
        <w:t xml:space="preserve"> </w:t>
      </w:r>
    </w:p>
    <w:p w14:paraId="2B4C24BA" w14:textId="77777777" w:rsidR="0048364F" w:rsidRPr="00797460" w:rsidRDefault="0048364F" w:rsidP="0048364F">
      <w:pPr>
        <w:sectPr w:rsidR="0048364F" w:rsidRPr="00797460" w:rsidSect="007F6C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29CBC3" w14:textId="77777777" w:rsidR="00220A0C" w:rsidRPr="00797460" w:rsidRDefault="0048364F" w:rsidP="0048364F">
      <w:pPr>
        <w:outlineLvl w:val="0"/>
        <w:rPr>
          <w:sz w:val="36"/>
        </w:rPr>
      </w:pPr>
      <w:r w:rsidRPr="00797460">
        <w:rPr>
          <w:sz w:val="36"/>
        </w:rPr>
        <w:lastRenderedPageBreak/>
        <w:t>Contents</w:t>
      </w:r>
    </w:p>
    <w:p w14:paraId="157AC9AA" w14:textId="3852DDAB" w:rsidR="00797460" w:rsidRDefault="00797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97460">
        <w:rPr>
          <w:noProof/>
        </w:rPr>
        <w:tab/>
      </w:r>
      <w:r w:rsidRPr="00797460">
        <w:rPr>
          <w:noProof/>
        </w:rPr>
        <w:fldChar w:fldCharType="begin"/>
      </w:r>
      <w:r w:rsidRPr="00797460">
        <w:rPr>
          <w:noProof/>
        </w:rPr>
        <w:instrText xml:space="preserve"> PAGEREF _Toc75525638 \h </w:instrText>
      </w:r>
      <w:r w:rsidRPr="00797460">
        <w:rPr>
          <w:noProof/>
        </w:rPr>
      </w:r>
      <w:r w:rsidRPr="00797460">
        <w:rPr>
          <w:noProof/>
        </w:rPr>
        <w:fldChar w:fldCharType="separate"/>
      </w:r>
      <w:r w:rsidR="006D0E88">
        <w:rPr>
          <w:noProof/>
        </w:rPr>
        <w:t>1</w:t>
      </w:r>
      <w:r w:rsidRPr="00797460">
        <w:rPr>
          <w:noProof/>
        </w:rPr>
        <w:fldChar w:fldCharType="end"/>
      </w:r>
    </w:p>
    <w:p w14:paraId="22973FB9" w14:textId="75FB78D0" w:rsidR="00797460" w:rsidRDefault="00797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97460">
        <w:rPr>
          <w:noProof/>
        </w:rPr>
        <w:tab/>
      </w:r>
      <w:r w:rsidRPr="00797460">
        <w:rPr>
          <w:noProof/>
        </w:rPr>
        <w:fldChar w:fldCharType="begin"/>
      </w:r>
      <w:r w:rsidRPr="00797460">
        <w:rPr>
          <w:noProof/>
        </w:rPr>
        <w:instrText xml:space="preserve"> PAGEREF _Toc75525639 \h </w:instrText>
      </w:r>
      <w:r w:rsidRPr="00797460">
        <w:rPr>
          <w:noProof/>
        </w:rPr>
      </w:r>
      <w:r w:rsidRPr="00797460">
        <w:rPr>
          <w:noProof/>
        </w:rPr>
        <w:fldChar w:fldCharType="separate"/>
      </w:r>
      <w:r w:rsidR="006D0E88">
        <w:rPr>
          <w:noProof/>
        </w:rPr>
        <w:t>1</w:t>
      </w:r>
      <w:r w:rsidRPr="00797460">
        <w:rPr>
          <w:noProof/>
        </w:rPr>
        <w:fldChar w:fldCharType="end"/>
      </w:r>
    </w:p>
    <w:p w14:paraId="1F746231" w14:textId="5B2B01BE" w:rsidR="00797460" w:rsidRDefault="00797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97460">
        <w:rPr>
          <w:noProof/>
        </w:rPr>
        <w:tab/>
      </w:r>
      <w:r w:rsidRPr="00797460">
        <w:rPr>
          <w:noProof/>
        </w:rPr>
        <w:fldChar w:fldCharType="begin"/>
      </w:r>
      <w:r w:rsidRPr="00797460">
        <w:rPr>
          <w:noProof/>
        </w:rPr>
        <w:instrText xml:space="preserve"> PAGEREF _Toc75525640 \h </w:instrText>
      </w:r>
      <w:r w:rsidRPr="00797460">
        <w:rPr>
          <w:noProof/>
        </w:rPr>
      </w:r>
      <w:r w:rsidRPr="00797460">
        <w:rPr>
          <w:noProof/>
        </w:rPr>
        <w:fldChar w:fldCharType="separate"/>
      </w:r>
      <w:r w:rsidR="006D0E88">
        <w:rPr>
          <w:noProof/>
        </w:rPr>
        <w:t>1</w:t>
      </w:r>
      <w:r w:rsidRPr="00797460">
        <w:rPr>
          <w:noProof/>
        </w:rPr>
        <w:fldChar w:fldCharType="end"/>
      </w:r>
    </w:p>
    <w:p w14:paraId="4EE7BE4D" w14:textId="2EF1A20E" w:rsidR="00797460" w:rsidRDefault="00797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97460">
        <w:rPr>
          <w:noProof/>
        </w:rPr>
        <w:tab/>
      </w:r>
      <w:r w:rsidRPr="00797460">
        <w:rPr>
          <w:noProof/>
        </w:rPr>
        <w:fldChar w:fldCharType="begin"/>
      </w:r>
      <w:r w:rsidRPr="00797460">
        <w:rPr>
          <w:noProof/>
        </w:rPr>
        <w:instrText xml:space="preserve"> PAGEREF _Toc75525641 \h </w:instrText>
      </w:r>
      <w:r w:rsidRPr="00797460">
        <w:rPr>
          <w:noProof/>
        </w:rPr>
      </w:r>
      <w:r w:rsidRPr="00797460">
        <w:rPr>
          <w:noProof/>
        </w:rPr>
        <w:fldChar w:fldCharType="separate"/>
      </w:r>
      <w:r w:rsidR="006D0E88">
        <w:rPr>
          <w:noProof/>
        </w:rPr>
        <w:t>1</w:t>
      </w:r>
      <w:r w:rsidRPr="00797460">
        <w:rPr>
          <w:noProof/>
        </w:rPr>
        <w:fldChar w:fldCharType="end"/>
      </w:r>
    </w:p>
    <w:p w14:paraId="2B7C7B46" w14:textId="41788456" w:rsidR="00797460" w:rsidRDefault="007974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97460">
        <w:rPr>
          <w:b w:val="0"/>
          <w:noProof/>
          <w:sz w:val="18"/>
        </w:rPr>
        <w:tab/>
      </w:r>
      <w:r w:rsidRPr="00797460">
        <w:rPr>
          <w:b w:val="0"/>
          <w:noProof/>
          <w:sz w:val="18"/>
        </w:rPr>
        <w:fldChar w:fldCharType="begin"/>
      </w:r>
      <w:r w:rsidRPr="00797460">
        <w:rPr>
          <w:b w:val="0"/>
          <w:noProof/>
          <w:sz w:val="18"/>
        </w:rPr>
        <w:instrText xml:space="preserve"> PAGEREF _Toc75525642 \h </w:instrText>
      </w:r>
      <w:r w:rsidRPr="00797460">
        <w:rPr>
          <w:b w:val="0"/>
          <w:noProof/>
          <w:sz w:val="18"/>
        </w:rPr>
      </w:r>
      <w:r w:rsidRPr="00797460">
        <w:rPr>
          <w:b w:val="0"/>
          <w:noProof/>
          <w:sz w:val="18"/>
        </w:rPr>
        <w:fldChar w:fldCharType="separate"/>
      </w:r>
      <w:r w:rsidR="006D0E88">
        <w:rPr>
          <w:b w:val="0"/>
          <w:noProof/>
          <w:sz w:val="18"/>
        </w:rPr>
        <w:t>2</w:t>
      </w:r>
      <w:r w:rsidRPr="00797460">
        <w:rPr>
          <w:b w:val="0"/>
          <w:noProof/>
          <w:sz w:val="18"/>
        </w:rPr>
        <w:fldChar w:fldCharType="end"/>
      </w:r>
    </w:p>
    <w:p w14:paraId="6191E41A" w14:textId="227CE4F3" w:rsidR="00797460" w:rsidRDefault="007974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099E">
        <w:rPr>
          <w:noProof/>
          <w:shd w:val="clear" w:color="auto" w:fill="FFFFFF"/>
        </w:rPr>
        <w:t>National Disability Insurance Scheme (NDIS Provider Definition) Rule 2018</w:t>
      </w:r>
      <w:r w:rsidRPr="00797460">
        <w:rPr>
          <w:i w:val="0"/>
          <w:noProof/>
          <w:sz w:val="18"/>
        </w:rPr>
        <w:tab/>
      </w:r>
      <w:r w:rsidRPr="00797460">
        <w:rPr>
          <w:i w:val="0"/>
          <w:noProof/>
          <w:sz w:val="18"/>
        </w:rPr>
        <w:fldChar w:fldCharType="begin"/>
      </w:r>
      <w:r w:rsidRPr="00797460">
        <w:rPr>
          <w:i w:val="0"/>
          <w:noProof/>
          <w:sz w:val="18"/>
        </w:rPr>
        <w:instrText xml:space="preserve"> PAGEREF _Toc75525643 \h </w:instrText>
      </w:r>
      <w:r w:rsidRPr="00797460">
        <w:rPr>
          <w:i w:val="0"/>
          <w:noProof/>
          <w:sz w:val="18"/>
        </w:rPr>
      </w:r>
      <w:r w:rsidRPr="00797460">
        <w:rPr>
          <w:i w:val="0"/>
          <w:noProof/>
          <w:sz w:val="18"/>
        </w:rPr>
        <w:fldChar w:fldCharType="separate"/>
      </w:r>
      <w:r w:rsidR="006D0E88">
        <w:rPr>
          <w:i w:val="0"/>
          <w:noProof/>
          <w:sz w:val="18"/>
        </w:rPr>
        <w:t>2</w:t>
      </w:r>
      <w:r w:rsidRPr="00797460">
        <w:rPr>
          <w:i w:val="0"/>
          <w:noProof/>
          <w:sz w:val="18"/>
        </w:rPr>
        <w:fldChar w:fldCharType="end"/>
      </w:r>
    </w:p>
    <w:p w14:paraId="34E891B6" w14:textId="77777777" w:rsidR="0048364F" w:rsidRPr="00797460" w:rsidRDefault="00797460" w:rsidP="0048364F">
      <w:r>
        <w:fldChar w:fldCharType="end"/>
      </w:r>
    </w:p>
    <w:p w14:paraId="592ACBE8" w14:textId="77777777" w:rsidR="0048364F" w:rsidRPr="00797460" w:rsidRDefault="0048364F" w:rsidP="0048364F">
      <w:pPr>
        <w:sectPr w:rsidR="0048364F" w:rsidRPr="00797460" w:rsidSect="007F6C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DD667C" w14:textId="77777777" w:rsidR="0048364F" w:rsidRPr="00797460" w:rsidRDefault="0048364F" w:rsidP="0048364F">
      <w:pPr>
        <w:pStyle w:val="ActHead5"/>
      </w:pPr>
      <w:bookmarkStart w:id="1" w:name="_Toc75525638"/>
      <w:r w:rsidRPr="00666B44">
        <w:rPr>
          <w:rStyle w:val="CharSectno"/>
        </w:rPr>
        <w:lastRenderedPageBreak/>
        <w:t>1</w:t>
      </w:r>
      <w:r w:rsidRPr="00797460">
        <w:t xml:space="preserve">  </w:t>
      </w:r>
      <w:r w:rsidR="004F676E" w:rsidRPr="00797460">
        <w:t>Name</w:t>
      </w:r>
      <w:bookmarkEnd w:id="1"/>
    </w:p>
    <w:p w14:paraId="1DB18FC5" w14:textId="77777777" w:rsidR="0048364F" w:rsidRPr="00797460" w:rsidRDefault="0048364F" w:rsidP="0048364F">
      <w:pPr>
        <w:pStyle w:val="subsection"/>
      </w:pPr>
      <w:r w:rsidRPr="00797460">
        <w:tab/>
      </w:r>
      <w:r w:rsidRPr="00797460">
        <w:tab/>
      </w:r>
      <w:r w:rsidR="0062736E" w:rsidRPr="00797460">
        <w:t>This instrument is</w:t>
      </w:r>
      <w:r w:rsidRPr="00797460">
        <w:t xml:space="preserve"> the </w:t>
      </w:r>
      <w:r w:rsidR="00797460" w:rsidRPr="00797460">
        <w:rPr>
          <w:i/>
          <w:noProof/>
        </w:rPr>
        <w:t>National Disability Insurance Scheme (NDIS Provider Definition) Amendment Rules 2021</w:t>
      </w:r>
      <w:r w:rsidRPr="00797460">
        <w:t>.</w:t>
      </w:r>
    </w:p>
    <w:p w14:paraId="3FE5418C" w14:textId="77777777" w:rsidR="004F676E" w:rsidRPr="00797460" w:rsidRDefault="0048364F" w:rsidP="005452CC">
      <w:pPr>
        <w:pStyle w:val="ActHead5"/>
      </w:pPr>
      <w:bookmarkStart w:id="2" w:name="_Toc75525639"/>
      <w:r w:rsidRPr="00666B44">
        <w:rPr>
          <w:rStyle w:val="CharSectno"/>
        </w:rPr>
        <w:t>2</w:t>
      </w:r>
      <w:r w:rsidRPr="00797460">
        <w:t xml:space="preserve">  Commencement</w:t>
      </w:r>
      <w:bookmarkEnd w:id="2"/>
    </w:p>
    <w:p w14:paraId="59106E8D" w14:textId="77777777" w:rsidR="005452CC" w:rsidRPr="00797460" w:rsidRDefault="005452CC" w:rsidP="00342DDB">
      <w:pPr>
        <w:pStyle w:val="subsection"/>
      </w:pPr>
      <w:r w:rsidRPr="00797460">
        <w:tab/>
        <w:t>(1)</w:t>
      </w:r>
      <w:r w:rsidRPr="00797460">
        <w:tab/>
        <w:t xml:space="preserve">Each provision of </w:t>
      </w:r>
      <w:r w:rsidR="0062736E" w:rsidRPr="00797460">
        <w:t>this instrument</w:t>
      </w:r>
      <w:r w:rsidRPr="00797460">
        <w:t xml:space="preserve"> specified in column 1 of the table commences, or is taken to have commenced, in accordance with column 2 of the table. Any other statement in column 2 has effect according to its terms.</w:t>
      </w:r>
    </w:p>
    <w:p w14:paraId="666DF721" w14:textId="77777777" w:rsidR="005452CC" w:rsidRPr="00797460" w:rsidRDefault="005452CC" w:rsidP="00342DD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97460" w14:paraId="7C57239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AE9A03" w14:textId="77777777" w:rsidR="005452CC" w:rsidRPr="00797460" w:rsidRDefault="005452CC" w:rsidP="00342DDB">
            <w:pPr>
              <w:pStyle w:val="TableHeading"/>
            </w:pPr>
            <w:r w:rsidRPr="00797460">
              <w:t>Commencement information</w:t>
            </w:r>
          </w:p>
        </w:tc>
      </w:tr>
      <w:tr w:rsidR="005452CC" w:rsidRPr="00797460" w14:paraId="5D93C93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FCD156" w14:textId="77777777" w:rsidR="005452CC" w:rsidRPr="00797460" w:rsidRDefault="005452CC" w:rsidP="00342DDB">
            <w:pPr>
              <w:pStyle w:val="TableHeading"/>
            </w:pPr>
            <w:r w:rsidRPr="0079746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F7B1B9" w14:textId="77777777" w:rsidR="005452CC" w:rsidRPr="00797460" w:rsidRDefault="005452CC" w:rsidP="00342DDB">
            <w:pPr>
              <w:pStyle w:val="TableHeading"/>
            </w:pPr>
            <w:r w:rsidRPr="0079746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69EC1C" w14:textId="77777777" w:rsidR="005452CC" w:rsidRPr="00797460" w:rsidRDefault="005452CC" w:rsidP="00342DDB">
            <w:pPr>
              <w:pStyle w:val="TableHeading"/>
            </w:pPr>
            <w:r w:rsidRPr="00797460">
              <w:t>Column 3</w:t>
            </w:r>
          </w:p>
        </w:tc>
      </w:tr>
      <w:tr w:rsidR="005452CC" w:rsidRPr="00797460" w14:paraId="2F61440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9AEAB2" w14:textId="77777777" w:rsidR="005452CC" w:rsidRPr="00797460" w:rsidRDefault="005452CC" w:rsidP="00342DDB">
            <w:pPr>
              <w:pStyle w:val="TableHeading"/>
            </w:pPr>
            <w:r w:rsidRPr="0079746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2A6C7C" w14:textId="77777777" w:rsidR="005452CC" w:rsidRPr="00797460" w:rsidRDefault="005452CC" w:rsidP="00342DDB">
            <w:pPr>
              <w:pStyle w:val="TableHeading"/>
            </w:pPr>
            <w:r w:rsidRPr="0079746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907EE7" w14:textId="77777777" w:rsidR="005452CC" w:rsidRPr="00797460" w:rsidRDefault="005452CC" w:rsidP="00342DDB">
            <w:pPr>
              <w:pStyle w:val="TableHeading"/>
            </w:pPr>
            <w:r w:rsidRPr="00797460">
              <w:t>Date/Details</w:t>
            </w:r>
          </w:p>
        </w:tc>
      </w:tr>
      <w:tr w:rsidR="005452CC" w:rsidRPr="00797460" w14:paraId="6497731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7C8249" w14:textId="77777777" w:rsidR="005452CC" w:rsidRPr="00797460" w:rsidRDefault="005452CC" w:rsidP="00AD7252">
            <w:pPr>
              <w:pStyle w:val="Tabletext"/>
            </w:pPr>
            <w:r w:rsidRPr="00797460">
              <w:t xml:space="preserve">1.  </w:t>
            </w:r>
            <w:r w:rsidR="00AD7252" w:rsidRPr="00797460">
              <w:t xml:space="preserve">The whole of </w:t>
            </w:r>
            <w:r w:rsidR="0062736E" w:rsidRPr="0079746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9F0302" w14:textId="77777777" w:rsidR="005452CC" w:rsidRPr="00797460" w:rsidRDefault="00C9728C" w:rsidP="005452CC">
            <w:pPr>
              <w:pStyle w:val="Tabletext"/>
            </w:pPr>
            <w:r w:rsidRPr="00797460">
              <w:t>1 July</w:t>
            </w:r>
            <w:r w:rsidR="00A8276C" w:rsidRPr="00797460">
              <w:t xml:space="preserve"> 2021</w:t>
            </w:r>
            <w:r w:rsidR="005452CC" w:rsidRPr="0079746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43516C" w14:textId="77777777" w:rsidR="005452CC" w:rsidRPr="00797460" w:rsidRDefault="00C9728C">
            <w:pPr>
              <w:pStyle w:val="Tabletext"/>
            </w:pPr>
            <w:r w:rsidRPr="00797460">
              <w:t>1 July</w:t>
            </w:r>
            <w:r w:rsidR="00A8276C" w:rsidRPr="00797460">
              <w:t xml:space="preserve"> 2021</w:t>
            </w:r>
          </w:p>
        </w:tc>
      </w:tr>
    </w:tbl>
    <w:p w14:paraId="21268DC0" w14:textId="77777777" w:rsidR="005452CC" w:rsidRPr="00797460" w:rsidRDefault="005452CC" w:rsidP="00342DDB">
      <w:pPr>
        <w:pStyle w:val="notetext"/>
      </w:pPr>
      <w:r w:rsidRPr="00797460">
        <w:rPr>
          <w:snapToGrid w:val="0"/>
          <w:lang w:eastAsia="en-US"/>
        </w:rPr>
        <w:t>Note:</w:t>
      </w:r>
      <w:r w:rsidRPr="00797460">
        <w:rPr>
          <w:snapToGrid w:val="0"/>
          <w:lang w:eastAsia="en-US"/>
        </w:rPr>
        <w:tab/>
        <w:t xml:space="preserve">This table relates only to the provisions of </w:t>
      </w:r>
      <w:r w:rsidR="0062736E" w:rsidRPr="00797460">
        <w:rPr>
          <w:snapToGrid w:val="0"/>
          <w:lang w:eastAsia="en-US"/>
        </w:rPr>
        <w:t>this instrument</w:t>
      </w:r>
      <w:r w:rsidRPr="00797460">
        <w:t xml:space="preserve"> </w:t>
      </w:r>
      <w:r w:rsidRPr="00797460">
        <w:rPr>
          <w:snapToGrid w:val="0"/>
          <w:lang w:eastAsia="en-US"/>
        </w:rPr>
        <w:t xml:space="preserve">as originally made. It will not be amended to deal with any later amendments of </w:t>
      </w:r>
      <w:r w:rsidR="0062736E" w:rsidRPr="00797460">
        <w:rPr>
          <w:snapToGrid w:val="0"/>
          <w:lang w:eastAsia="en-US"/>
        </w:rPr>
        <w:t>this instrument</w:t>
      </w:r>
      <w:r w:rsidRPr="00797460">
        <w:rPr>
          <w:snapToGrid w:val="0"/>
          <w:lang w:eastAsia="en-US"/>
        </w:rPr>
        <w:t>.</w:t>
      </w:r>
    </w:p>
    <w:p w14:paraId="5F18BD2A" w14:textId="77777777" w:rsidR="005452CC" w:rsidRPr="00797460" w:rsidRDefault="005452CC" w:rsidP="004F676E">
      <w:pPr>
        <w:pStyle w:val="subsection"/>
      </w:pPr>
      <w:r w:rsidRPr="00797460">
        <w:tab/>
        <w:t>(2)</w:t>
      </w:r>
      <w:r w:rsidRPr="00797460">
        <w:tab/>
        <w:t xml:space="preserve">Any information in column 3 of the table is not part of </w:t>
      </w:r>
      <w:r w:rsidR="0062736E" w:rsidRPr="00797460">
        <w:t>this instrument</w:t>
      </w:r>
      <w:r w:rsidRPr="00797460">
        <w:t xml:space="preserve">. Information may be inserted in this column, or information in it may be edited, in any published version of </w:t>
      </w:r>
      <w:r w:rsidR="0062736E" w:rsidRPr="00797460">
        <w:t>this instrument</w:t>
      </w:r>
      <w:r w:rsidRPr="00797460">
        <w:t>.</w:t>
      </w:r>
    </w:p>
    <w:p w14:paraId="531DD9DC" w14:textId="77777777" w:rsidR="00BF6650" w:rsidRPr="00797460" w:rsidRDefault="00BF6650" w:rsidP="00BF6650">
      <w:pPr>
        <w:pStyle w:val="ActHead5"/>
      </w:pPr>
      <w:bookmarkStart w:id="3" w:name="_Toc75525640"/>
      <w:r w:rsidRPr="00666B44">
        <w:rPr>
          <w:rStyle w:val="CharSectno"/>
        </w:rPr>
        <w:t>3</w:t>
      </w:r>
      <w:r w:rsidRPr="00797460">
        <w:t xml:space="preserve">  Authority</w:t>
      </w:r>
      <w:bookmarkEnd w:id="3"/>
    </w:p>
    <w:p w14:paraId="3B3BB273" w14:textId="77777777" w:rsidR="00BF6650" w:rsidRPr="00797460" w:rsidRDefault="00BF6650" w:rsidP="00BF6650">
      <w:pPr>
        <w:pStyle w:val="subsection"/>
      </w:pPr>
      <w:r w:rsidRPr="00797460">
        <w:tab/>
      </w:r>
      <w:r w:rsidRPr="00797460">
        <w:tab/>
      </w:r>
      <w:r w:rsidR="0062736E" w:rsidRPr="00797460">
        <w:t>This instrument is</w:t>
      </w:r>
      <w:r w:rsidRPr="00797460">
        <w:t xml:space="preserve"> made under the </w:t>
      </w:r>
      <w:r w:rsidR="0023561B" w:rsidRPr="00797460">
        <w:rPr>
          <w:i/>
        </w:rPr>
        <w:t>National Disability Insurance Scheme Act 2013</w:t>
      </w:r>
      <w:r w:rsidR="00546FA3" w:rsidRPr="00797460">
        <w:t>.</w:t>
      </w:r>
    </w:p>
    <w:p w14:paraId="7C39C455" w14:textId="77777777" w:rsidR="00557C7A" w:rsidRPr="00797460" w:rsidRDefault="00BF6650" w:rsidP="00557C7A">
      <w:pPr>
        <w:pStyle w:val="ActHead5"/>
      </w:pPr>
      <w:bookmarkStart w:id="4" w:name="_Toc75525641"/>
      <w:r w:rsidRPr="00666B44">
        <w:rPr>
          <w:rStyle w:val="CharSectno"/>
        </w:rPr>
        <w:t>4</w:t>
      </w:r>
      <w:r w:rsidR="00557C7A" w:rsidRPr="00797460">
        <w:t xml:space="preserve">  </w:t>
      </w:r>
      <w:r w:rsidR="00083F48" w:rsidRPr="00797460">
        <w:t>Schedules</w:t>
      </w:r>
      <w:bookmarkEnd w:id="4"/>
    </w:p>
    <w:p w14:paraId="4F2DF9EC" w14:textId="77777777" w:rsidR="00557C7A" w:rsidRPr="00797460" w:rsidRDefault="00557C7A" w:rsidP="00557C7A">
      <w:pPr>
        <w:pStyle w:val="subsection"/>
      </w:pPr>
      <w:r w:rsidRPr="00797460">
        <w:tab/>
      </w:r>
      <w:r w:rsidRPr="00797460">
        <w:tab/>
      </w:r>
      <w:r w:rsidR="00083F48" w:rsidRPr="00797460">
        <w:t xml:space="preserve">Each </w:t>
      </w:r>
      <w:r w:rsidR="00160BD7" w:rsidRPr="00797460">
        <w:t>instrument</w:t>
      </w:r>
      <w:r w:rsidR="00083F48" w:rsidRPr="00797460">
        <w:t xml:space="preserve"> that is specified in a Schedule to </w:t>
      </w:r>
      <w:r w:rsidR="0062736E" w:rsidRPr="00797460">
        <w:t>this instrument</w:t>
      </w:r>
      <w:r w:rsidR="00083F48" w:rsidRPr="00797460">
        <w:t xml:space="preserve"> is amended or repealed as set out in the applicable items in the Schedule concerned, and any other item in a Schedule to </w:t>
      </w:r>
      <w:r w:rsidR="0062736E" w:rsidRPr="00797460">
        <w:t>this instrument</w:t>
      </w:r>
      <w:r w:rsidR="00083F48" w:rsidRPr="00797460">
        <w:t xml:space="preserve"> has effect according to its terms.</w:t>
      </w:r>
    </w:p>
    <w:p w14:paraId="31D9B51E" w14:textId="77777777" w:rsidR="0048364F" w:rsidRPr="00797460" w:rsidRDefault="0048364F" w:rsidP="009C5989">
      <w:pPr>
        <w:pStyle w:val="ActHead6"/>
        <w:pageBreakBefore/>
      </w:pPr>
      <w:bookmarkStart w:id="5" w:name="_Toc75525642"/>
      <w:r w:rsidRPr="00666B44">
        <w:rPr>
          <w:rStyle w:val="CharAmSchNo"/>
        </w:rPr>
        <w:lastRenderedPageBreak/>
        <w:t>Schedule 1</w:t>
      </w:r>
      <w:r w:rsidRPr="00797460">
        <w:t>—</w:t>
      </w:r>
      <w:r w:rsidR="00460499" w:rsidRPr="00666B44">
        <w:rPr>
          <w:rStyle w:val="CharAmSchText"/>
        </w:rPr>
        <w:t>Amendments</w:t>
      </w:r>
      <w:bookmarkEnd w:id="5"/>
    </w:p>
    <w:p w14:paraId="08060656" w14:textId="77777777" w:rsidR="0004044E" w:rsidRPr="00666B44" w:rsidRDefault="0004044E" w:rsidP="0004044E">
      <w:pPr>
        <w:pStyle w:val="Header"/>
      </w:pPr>
      <w:r w:rsidRPr="00666B44">
        <w:rPr>
          <w:rStyle w:val="CharAmPartNo"/>
        </w:rPr>
        <w:t xml:space="preserve"> </w:t>
      </w:r>
      <w:r w:rsidRPr="00666B44">
        <w:rPr>
          <w:rStyle w:val="CharAmPartText"/>
        </w:rPr>
        <w:t xml:space="preserve"> </w:t>
      </w:r>
    </w:p>
    <w:p w14:paraId="6A2DBAD3" w14:textId="77777777" w:rsidR="0084172C" w:rsidRPr="00797460" w:rsidRDefault="00342DDB" w:rsidP="00342DDB">
      <w:pPr>
        <w:pStyle w:val="ActHead9"/>
        <w:rPr>
          <w:shd w:val="clear" w:color="auto" w:fill="FFFFFF"/>
        </w:rPr>
      </w:pPr>
      <w:bookmarkStart w:id="6" w:name="_Toc75525643"/>
      <w:r w:rsidRPr="00797460">
        <w:rPr>
          <w:shd w:val="clear" w:color="auto" w:fill="FFFFFF"/>
        </w:rPr>
        <w:t xml:space="preserve">National Disability Insurance Scheme (NDIS Provider Definition) </w:t>
      </w:r>
      <w:r w:rsidR="00C9728C" w:rsidRPr="00797460">
        <w:rPr>
          <w:shd w:val="clear" w:color="auto" w:fill="FFFFFF"/>
        </w:rPr>
        <w:t>Rule 2</w:t>
      </w:r>
      <w:r w:rsidRPr="00797460">
        <w:rPr>
          <w:shd w:val="clear" w:color="auto" w:fill="FFFFFF"/>
        </w:rPr>
        <w:t>018</w:t>
      </w:r>
      <w:bookmarkEnd w:id="6"/>
    </w:p>
    <w:p w14:paraId="77652995" w14:textId="77777777" w:rsidR="00C9728C" w:rsidRPr="00797460" w:rsidRDefault="00C9728C" w:rsidP="00342DDB">
      <w:pPr>
        <w:pStyle w:val="ItemHead"/>
      </w:pPr>
      <w:r w:rsidRPr="00797460">
        <w:t xml:space="preserve">1  </w:t>
      </w:r>
      <w:r w:rsidR="00331E48" w:rsidRPr="00797460">
        <w:t>Subsection (</w:t>
      </w:r>
      <w:r w:rsidRPr="00797460">
        <w:t>3) of the Preamble</w:t>
      </w:r>
    </w:p>
    <w:p w14:paraId="7EF93FC6" w14:textId="77777777" w:rsidR="00C9728C" w:rsidRPr="00797460" w:rsidRDefault="00C9728C" w:rsidP="00C9728C">
      <w:pPr>
        <w:pStyle w:val="Item"/>
      </w:pPr>
      <w:r w:rsidRPr="00797460">
        <w:t>Omit “</w:t>
      </w:r>
      <w:r w:rsidR="007512B6" w:rsidRPr="00797460">
        <w:t xml:space="preserve">the </w:t>
      </w:r>
      <w:r w:rsidRPr="00797460">
        <w:t>Commonwealth Continuity of Support Programme relating to Specialist Disability Services for Older People”, substitute “</w:t>
      </w:r>
      <w:r w:rsidR="007512B6" w:rsidRPr="00797460">
        <w:t xml:space="preserve">either </w:t>
      </w:r>
      <w:r w:rsidRPr="00797460">
        <w:rPr>
          <w:shd w:val="clear" w:color="auto" w:fill="FFFFFF"/>
        </w:rPr>
        <w:t xml:space="preserve">the program known as </w:t>
      </w:r>
      <w:r w:rsidR="007512B6" w:rsidRPr="00797460">
        <w:t>Commonwealth Disability Support for Older Australians or the program known as the Commonwealth Continuity of Support Programme relating to Specialist Disability Services for Older People</w:t>
      </w:r>
      <w:r w:rsidRPr="00797460">
        <w:t>”.</w:t>
      </w:r>
    </w:p>
    <w:p w14:paraId="3B107881" w14:textId="77777777" w:rsidR="00342DDB" w:rsidRPr="00797460" w:rsidRDefault="00C9728C" w:rsidP="00342DDB">
      <w:pPr>
        <w:pStyle w:val="ItemHead"/>
      </w:pPr>
      <w:r w:rsidRPr="00797460">
        <w:t>2</w:t>
      </w:r>
      <w:r w:rsidR="00342DDB" w:rsidRPr="00797460">
        <w:t xml:space="preserve">  </w:t>
      </w:r>
      <w:r w:rsidRPr="00797460">
        <w:t>Section 5</w:t>
      </w:r>
    </w:p>
    <w:p w14:paraId="01EBC429" w14:textId="77777777" w:rsidR="00D40133" w:rsidRPr="00797460" w:rsidRDefault="00D40133" w:rsidP="00D40133">
      <w:pPr>
        <w:pStyle w:val="Item"/>
      </w:pPr>
      <w:r w:rsidRPr="00797460">
        <w:t>Repeal the section, substitute:</w:t>
      </w:r>
    </w:p>
    <w:p w14:paraId="4CD0FD76" w14:textId="77777777" w:rsidR="00D40133" w:rsidRPr="00797460" w:rsidRDefault="00D40133" w:rsidP="00D40133">
      <w:pPr>
        <w:pStyle w:val="ActHead5"/>
        <w:rPr>
          <w:i/>
        </w:rPr>
      </w:pPr>
      <w:bookmarkStart w:id="7" w:name="_Toc75525644"/>
      <w:r w:rsidRPr="00666B44">
        <w:rPr>
          <w:rStyle w:val="CharSectno"/>
        </w:rPr>
        <w:t>5</w:t>
      </w:r>
      <w:r w:rsidRPr="00797460">
        <w:t xml:space="preserve">  Definition of </w:t>
      </w:r>
      <w:r w:rsidRPr="00797460">
        <w:rPr>
          <w:i/>
        </w:rPr>
        <w:t>NDIS provider</w:t>
      </w:r>
      <w:bookmarkEnd w:id="7"/>
    </w:p>
    <w:p w14:paraId="089863ED" w14:textId="77777777" w:rsidR="00D40133" w:rsidRPr="00797460" w:rsidRDefault="00D40133" w:rsidP="00D40133">
      <w:pPr>
        <w:pStyle w:val="subsection"/>
        <w:rPr>
          <w:shd w:val="clear" w:color="auto" w:fill="FFFFFF"/>
        </w:rPr>
      </w:pPr>
      <w:r w:rsidRPr="00797460">
        <w:rPr>
          <w:shd w:val="clear" w:color="auto" w:fill="FFFFFF"/>
        </w:rPr>
        <w:tab/>
      </w:r>
      <w:r w:rsidRPr="00797460">
        <w:rPr>
          <w:shd w:val="clear" w:color="auto" w:fill="FFFFFF"/>
        </w:rPr>
        <w:tab/>
        <w:t xml:space="preserve">For the purposes of </w:t>
      </w:r>
      <w:r w:rsidR="00C9728C" w:rsidRPr="00797460">
        <w:rPr>
          <w:shd w:val="clear" w:color="auto" w:fill="FFFFFF"/>
        </w:rPr>
        <w:t>subparagraph (</w:t>
      </w:r>
      <w:r w:rsidRPr="00797460">
        <w:rPr>
          <w:shd w:val="clear" w:color="auto" w:fill="FFFFFF"/>
        </w:rPr>
        <w:t xml:space="preserve">b)(ii) of the definition of </w:t>
      </w:r>
      <w:r w:rsidRPr="00797460">
        <w:rPr>
          <w:b/>
          <w:i/>
          <w:shd w:val="clear" w:color="auto" w:fill="FFFFFF"/>
        </w:rPr>
        <w:t>NDIS provider</w:t>
      </w:r>
      <w:r w:rsidRPr="00797460">
        <w:rPr>
          <w:shd w:val="clear" w:color="auto" w:fill="FFFFFF"/>
        </w:rPr>
        <w:t xml:space="preserve"> in </w:t>
      </w:r>
      <w:r w:rsidR="00C9728C" w:rsidRPr="00797460">
        <w:rPr>
          <w:shd w:val="clear" w:color="auto" w:fill="FFFFFF"/>
        </w:rPr>
        <w:t>section 9</w:t>
      </w:r>
      <w:r w:rsidRPr="00797460">
        <w:rPr>
          <w:shd w:val="clear" w:color="auto" w:fill="FFFFFF"/>
        </w:rPr>
        <w:t xml:space="preserve"> of the Act, a person or entity who is providing supports or services to older people with disability who are receiving continuity of support under </w:t>
      </w:r>
      <w:r w:rsidR="001F26F1" w:rsidRPr="00797460">
        <w:rPr>
          <w:shd w:val="clear" w:color="auto" w:fill="FFFFFF"/>
        </w:rPr>
        <w:t xml:space="preserve">either of the following </w:t>
      </w:r>
      <w:r w:rsidRPr="00797460">
        <w:rPr>
          <w:shd w:val="clear" w:color="auto" w:fill="FFFFFF"/>
        </w:rPr>
        <w:t>program</w:t>
      </w:r>
      <w:r w:rsidR="001F26F1" w:rsidRPr="00797460">
        <w:rPr>
          <w:shd w:val="clear" w:color="auto" w:fill="FFFFFF"/>
        </w:rPr>
        <w:t>s</w:t>
      </w:r>
      <w:r w:rsidRPr="00797460">
        <w:rPr>
          <w:shd w:val="clear" w:color="auto" w:fill="FFFFFF"/>
        </w:rPr>
        <w:t xml:space="preserve"> is prescribed</w:t>
      </w:r>
      <w:r w:rsidR="001F26F1" w:rsidRPr="00797460">
        <w:rPr>
          <w:shd w:val="clear" w:color="auto" w:fill="FFFFFF"/>
        </w:rPr>
        <w:t>:</w:t>
      </w:r>
    </w:p>
    <w:p w14:paraId="593E2D39" w14:textId="77777777" w:rsidR="001F26F1" w:rsidRPr="00797460" w:rsidRDefault="001F26F1" w:rsidP="005C11D9">
      <w:pPr>
        <w:pStyle w:val="paragraph"/>
      </w:pPr>
      <w:r w:rsidRPr="00797460">
        <w:tab/>
        <w:t>(a)</w:t>
      </w:r>
      <w:r w:rsidRPr="00797460">
        <w:tab/>
        <w:t>the program administere</w:t>
      </w:r>
      <w:r w:rsidR="005C11D9" w:rsidRPr="00797460">
        <w:t>d</w:t>
      </w:r>
      <w:r w:rsidRPr="00797460">
        <w:t xml:space="preserve"> by the Commonwealth and known as </w:t>
      </w:r>
      <w:r w:rsidR="005C11D9" w:rsidRPr="00797460">
        <w:t>Commonwealth Disability Support for Older Australians;</w:t>
      </w:r>
    </w:p>
    <w:p w14:paraId="4159D167" w14:textId="77777777" w:rsidR="005C11D9" w:rsidRPr="00797460" w:rsidRDefault="005C11D9" w:rsidP="005C11D9">
      <w:pPr>
        <w:pStyle w:val="paragraph"/>
      </w:pPr>
      <w:r w:rsidRPr="00797460">
        <w:tab/>
        <w:t>(b)</w:t>
      </w:r>
      <w:r w:rsidRPr="00797460">
        <w:tab/>
        <w:t>the program administered by the Commonwealth and known as the Commonwealth Continuity of Support Programme relating to Specialist Disability Services for Older People.</w:t>
      </w:r>
    </w:p>
    <w:p w14:paraId="2DC33343" w14:textId="77777777" w:rsidR="005C6B6D" w:rsidRPr="00797460" w:rsidRDefault="005C6B6D" w:rsidP="005C6B6D">
      <w:pPr>
        <w:pStyle w:val="notetext"/>
      </w:pPr>
      <w:r w:rsidRPr="00797460">
        <w:t>Note 1:</w:t>
      </w:r>
      <w:r w:rsidRPr="00797460">
        <w:tab/>
      </w:r>
      <w:r w:rsidR="00242354" w:rsidRPr="00797460">
        <w:t xml:space="preserve">The </w:t>
      </w:r>
      <w:r w:rsidR="005C11D9" w:rsidRPr="00797460">
        <w:t>National Disability Insurance Scheme Rules may require that specified classes of supports are to be provided only by NDIS providers who are registered to provide those classes of supports: see section 73B of the Act</w:t>
      </w:r>
      <w:r w:rsidRPr="00797460">
        <w:t>.</w:t>
      </w:r>
    </w:p>
    <w:p w14:paraId="349258D3" w14:textId="77777777" w:rsidR="000551DE" w:rsidRPr="00797460" w:rsidRDefault="005C6B6D" w:rsidP="005B6657">
      <w:pPr>
        <w:pStyle w:val="notetext"/>
      </w:pPr>
      <w:r w:rsidRPr="00797460">
        <w:t>Note 2:</w:t>
      </w:r>
      <w:r w:rsidRPr="00797460">
        <w:tab/>
        <w:t xml:space="preserve">A person prescribed by this section to be an NDIS provider may apply to be a registered NDIS provider in relation to the provision of services or supports to people with disability other than under the National Disability Insurance Scheme: see </w:t>
      </w:r>
      <w:r w:rsidR="00C9728C" w:rsidRPr="00797460">
        <w:t>subsection 7</w:t>
      </w:r>
      <w:r w:rsidRPr="00797460">
        <w:t>3C(2) of the Act.</w:t>
      </w:r>
    </w:p>
    <w:sectPr w:rsidR="000551DE" w:rsidRPr="00797460" w:rsidSect="007F6C7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977A6" w14:textId="77777777" w:rsidR="006C2C46" w:rsidRDefault="006C2C46" w:rsidP="0048364F">
      <w:pPr>
        <w:spacing w:line="240" w:lineRule="auto"/>
      </w:pPr>
      <w:r>
        <w:separator/>
      </w:r>
    </w:p>
  </w:endnote>
  <w:endnote w:type="continuationSeparator" w:id="0">
    <w:p w14:paraId="400EC7C2" w14:textId="77777777" w:rsidR="006C2C46" w:rsidRDefault="006C2C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E3335" w14:textId="77777777" w:rsidR="006C2C46" w:rsidRPr="007F6C7B" w:rsidRDefault="007F6C7B" w:rsidP="007F6C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F6C7B">
      <w:rPr>
        <w:i/>
        <w:sz w:val="18"/>
      </w:rPr>
      <w:t>OPC65324 -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6CEA9" w14:textId="77777777" w:rsidR="006C2C46" w:rsidRDefault="006C2C46" w:rsidP="00E97334"/>
  <w:p w14:paraId="25F30209" w14:textId="77777777" w:rsidR="006C2C46" w:rsidRPr="007F6C7B" w:rsidRDefault="007F6C7B" w:rsidP="007F6C7B">
    <w:pPr>
      <w:rPr>
        <w:rFonts w:cs="Times New Roman"/>
        <w:i/>
        <w:sz w:val="18"/>
      </w:rPr>
    </w:pPr>
    <w:r w:rsidRPr="007F6C7B">
      <w:rPr>
        <w:rFonts w:cs="Times New Roman"/>
        <w:i/>
        <w:sz w:val="18"/>
      </w:rPr>
      <w:t>OPC65324 -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80A7" w14:textId="77777777" w:rsidR="006C2C46" w:rsidRPr="007F6C7B" w:rsidRDefault="007F6C7B" w:rsidP="007F6C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F6C7B">
      <w:rPr>
        <w:i/>
        <w:sz w:val="18"/>
      </w:rPr>
      <w:t>OPC65324 -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AF59" w14:textId="77777777" w:rsidR="006C2C46" w:rsidRPr="00E33C1C" w:rsidRDefault="006C2C4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2C46" w14:paraId="718BA689" w14:textId="77777777" w:rsidTr="00666B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E2AF9D" w14:textId="77777777" w:rsidR="006C2C46" w:rsidRDefault="006C2C46" w:rsidP="00342D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78026A" w14:textId="05537983" w:rsidR="006C2C46" w:rsidRDefault="006C2C46" w:rsidP="00342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0E88">
            <w:rPr>
              <w:i/>
              <w:sz w:val="18"/>
            </w:rPr>
            <w:t>National Disability Insurance Scheme (NDIS Provider Definition)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0150F4" w14:textId="77777777" w:rsidR="006C2C46" w:rsidRDefault="006C2C46" w:rsidP="00342DDB">
          <w:pPr>
            <w:spacing w:line="0" w:lineRule="atLeast"/>
            <w:jc w:val="right"/>
            <w:rPr>
              <w:sz w:val="18"/>
            </w:rPr>
          </w:pPr>
        </w:p>
      </w:tc>
    </w:tr>
  </w:tbl>
  <w:p w14:paraId="1580D1EE" w14:textId="77777777" w:rsidR="006C2C46" w:rsidRPr="007F6C7B" w:rsidRDefault="007F6C7B" w:rsidP="007F6C7B">
    <w:pPr>
      <w:rPr>
        <w:rFonts w:cs="Times New Roman"/>
        <w:i/>
        <w:sz w:val="18"/>
      </w:rPr>
    </w:pPr>
    <w:r w:rsidRPr="007F6C7B">
      <w:rPr>
        <w:rFonts w:cs="Times New Roman"/>
        <w:i/>
        <w:sz w:val="18"/>
      </w:rPr>
      <w:t>OPC65324 -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EC28" w14:textId="77777777" w:rsidR="006C2C46" w:rsidRPr="00E33C1C" w:rsidRDefault="006C2C4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C2C46" w14:paraId="5BA4F820" w14:textId="77777777" w:rsidTr="00666B4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447068" w14:textId="77777777" w:rsidR="006C2C46" w:rsidRDefault="006C2C46" w:rsidP="00342D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991043" w14:textId="5A6D6746" w:rsidR="006C2C46" w:rsidRDefault="006C2C46" w:rsidP="00342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0E88">
            <w:rPr>
              <w:i/>
              <w:sz w:val="18"/>
            </w:rPr>
            <w:t>National Disability Insurance Scheme (NDIS Provider Definition)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11A2F2" w14:textId="77777777" w:rsidR="006C2C46" w:rsidRDefault="006C2C46" w:rsidP="00342D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CFD823" w14:textId="77777777" w:rsidR="006C2C46" w:rsidRPr="007F6C7B" w:rsidRDefault="007F6C7B" w:rsidP="007F6C7B">
    <w:pPr>
      <w:rPr>
        <w:rFonts w:cs="Times New Roman"/>
        <w:i/>
        <w:sz w:val="18"/>
      </w:rPr>
    </w:pPr>
    <w:r w:rsidRPr="007F6C7B">
      <w:rPr>
        <w:rFonts w:cs="Times New Roman"/>
        <w:i/>
        <w:sz w:val="18"/>
      </w:rPr>
      <w:t>OPC65324 -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FA75" w14:textId="77777777" w:rsidR="006C2C46" w:rsidRPr="00E33C1C" w:rsidRDefault="006C2C4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2C46" w14:paraId="64E9FB4A" w14:textId="77777777" w:rsidTr="00666B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51522A" w14:textId="77777777" w:rsidR="006C2C46" w:rsidRDefault="006C2C46" w:rsidP="00342D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C9FDA3" w14:textId="3C4A9054" w:rsidR="006C2C46" w:rsidRDefault="006C2C46" w:rsidP="00342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0E88">
            <w:rPr>
              <w:i/>
              <w:sz w:val="18"/>
            </w:rPr>
            <w:t>National Disability Insurance Scheme (NDIS Provider Definition)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140AAA" w14:textId="77777777" w:rsidR="006C2C46" w:rsidRDefault="006C2C46" w:rsidP="00342DDB">
          <w:pPr>
            <w:spacing w:line="0" w:lineRule="atLeast"/>
            <w:jc w:val="right"/>
            <w:rPr>
              <w:sz w:val="18"/>
            </w:rPr>
          </w:pPr>
        </w:p>
      </w:tc>
    </w:tr>
  </w:tbl>
  <w:p w14:paraId="7F5A366C" w14:textId="77777777" w:rsidR="006C2C46" w:rsidRPr="007F6C7B" w:rsidRDefault="007F6C7B" w:rsidP="007F6C7B">
    <w:pPr>
      <w:rPr>
        <w:rFonts w:cs="Times New Roman"/>
        <w:i/>
        <w:sz w:val="18"/>
      </w:rPr>
    </w:pPr>
    <w:r w:rsidRPr="007F6C7B">
      <w:rPr>
        <w:rFonts w:cs="Times New Roman"/>
        <w:i/>
        <w:sz w:val="18"/>
      </w:rPr>
      <w:t>OPC65324 -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5F13" w14:textId="77777777" w:rsidR="006C2C46" w:rsidRPr="00E33C1C" w:rsidRDefault="006C2C4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2C46" w14:paraId="70B69759" w14:textId="77777777" w:rsidTr="00342DD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92F85" w14:textId="77777777" w:rsidR="006C2C46" w:rsidRDefault="006C2C46" w:rsidP="00342D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F0F66E" w14:textId="0C043E0C" w:rsidR="006C2C46" w:rsidRDefault="006C2C46" w:rsidP="00342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0E88">
            <w:rPr>
              <w:i/>
              <w:sz w:val="18"/>
            </w:rPr>
            <w:t>National Disability Insurance Scheme (NDIS Provider Definition)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2AB034" w14:textId="77777777" w:rsidR="006C2C46" w:rsidRDefault="006C2C46" w:rsidP="00342D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D93715" w14:textId="77777777" w:rsidR="006C2C46" w:rsidRPr="007F6C7B" w:rsidRDefault="007F6C7B" w:rsidP="007F6C7B">
    <w:pPr>
      <w:rPr>
        <w:rFonts w:cs="Times New Roman"/>
        <w:i/>
        <w:sz w:val="18"/>
      </w:rPr>
    </w:pPr>
    <w:r w:rsidRPr="007F6C7B">
      <w:rPr>
        <w:rFonts w:cs="Times New Roman"/>
        <w:i/>
        <w:sz w:val="18"/>
      </w:rPr>
      <w:t>OPC65324 -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7021" w14:textId="77777777" w:rsidR="006C2C46" w:rsidRPr="00E33C1C" w:rsidRDefault="006C2C4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2C46" w14:paraId="6EE6C51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207B3B" w14:textId="77777777" w:rsidR="006C2C46" w:rsidRDefault="006C2C46" w:rsidP="00342DD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2446B9" w14:textId="67CD86C7" w:rsidR="006C2C46" w:rsidRDefault="006C2C46" w:rsidP="00342DD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0E88">
            <w:rPr>
              <w:i/>
              <w:sz w:val="18"/>
            </w:rPr>
            <w:t>National Disability Insurance Scheme (NDIS Provider Definition) Amendment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B9FB33" w14:textId="77777777" w:rsidR="006C2C46" w:rsidRDefault="006C2C46" w:rsidP="00342D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24F7D3" w14:textId="77777777" w:rsidR="006C2C46" w:rsidRPr="007F6C7B" w:rsidRDefault="007F6C7B" w:rsidP="007F6C7B">
    <w:pPr>
      <w:rPr>
        <w:rFonts w:cs="Times New Roman"/>
        <w:i/>
        <w:sz w:val="18"/>
      </w:rPr>
    </w:pPr>
    <w:r w:rsidRPr="007F6C7B">
      <w:rPr>
        <w:rFonts w:cs="Times New Roman"/>
        <w:i/>
        <w:sz w:val="18"/>
      </w:rPr>
      <w:t>OPC65324 -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7D7E3" w14:textId="77777777" w:rsidR="006C2C46" w:rsidRDefault="006C2C46" w:rsidP="0048364F">
      <w:pPr>
        <w:spacing w:line="240" w:lineRule="auto"/>
      </w:pPr>
      <w:r>
        <w:separator/>
      </w:r>
    </w:p>
  </w:footnote>
  <w:footnote w:type="continuationSeparator" w:id="0">
    <w:p w14:paraId="699C3774" w14:textId="77777777" w:rsidR="006C2C46" w:rsidRDefault="006C2C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0C08" w14:textId="77777777" w:rsidR="006C2C46" w:rsidRPr="005F1388" w:rsidRDefault="006C2C4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EC63" w14:textId="77777777" w:rsidR="006C2C46" w:rsidRPr="005F1388" w:rsidRDefault="006C2C4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C4BC" w14:textId="77777777" w:rsidR="006C2C46" w:rsidRPr="005F1388" w:rsidRDefault="006C2C4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66D7" w14:textId="77777777" w:rsidR="006C2C46" w:rsidRPr="00ED79B6" w:rsidRDefault="006C2C4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534C" w14:textId="77777777" w:rsidR="006C2C46" w:rsidRPr="00ED79B6" w:rsidRDefault="006C2C4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6B62" w14:textId="77777777" w:rsidR="006C2C46" w:rsidRPr="00ED79B6" w:rsidRDefault="006C2C4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5D37" w14:textId="5B5C019F" w:rsidR="006C2C46" w:rsidRPr="00A961C4" w:rsidRDefault="006C2C4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D0E88">
      <w:rPr>
        <w:b/>
        <w:sz w:val="20"/>
      </w:rPr>
      <w:fldChar w:fldCharType="separate"/>
    </w:r>
    <w:r w:rsidR="006D0E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D0E88">
      <w:rPr>
        <w:sz w:val="20"/>
      </w:rPr>
      <w:fldChar w:fldCharType="separate"/>
    </w:r>
    <w:r w:rsidR="006D0E88">
      <w:rPr>
        <w:noProof/>
        <w:sz w:val="20"/>
      </w:rPr>
      <w:t>Amendments</w:t>
    </w:r>
    <w:r>
      <w:rPr>
        <w:sz w:val="20"/>
      </w:rPr>
      <w:fldChar w:fldCharType="end"/>
    </w:r>
  </w:p>
  <w:p w14:paraId="12E8CADE" w14:textId="013D5EEB" w:rsidR="006C2C46" w:rsidRPr="00A961C4" w:rsidRDefault="006C2C4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BB6FDB" w14:textId="77777777" w:rsidR="006C2C46" w:rsidRPr="00A961C4" w:rsidRDefault="006C2C4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BE44C" w14:textId="263F30F3" w:rsidR="006C2C46" w:rsidRPr="00A961C4" w:rsidRDefault="006C2C4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011D907" w14:textId="346DDA2C" w:rsidR="006C2C46" w:rsidRPr="00A961C4" w:rsidRDefault="006C2C4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7BFBBD6" w14:textId="77777777" w:rsidR="006C2C46" w:rsidRPr="00A961C4" w:rsidRDefault="006C2C4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1237" w14:textId="77777777" w:rsidR="006C2C46" w:rsidRPr="00A961C4" w:rsidRDefault="006C2C4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736E"/>
    <w:rsid w:val="00000263"/>
    <w:rsid w:val="000113BC"/>
    <w:rsid w:val="000136AF"/>
    <w:rsid w:val="00036E24"/>
    <w:rsid w:val="0004044E"/>
    <w:rsid w:val="00046F47"/>
    <w:rsid w:val="0005120E"/>
    <w:rsid w:val="00054577"/>
    <w:rsid w:val="000551DE"/>
    <w:rsid w:val="000614BF"/>
    <w:rsid w:val="0006703E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26F1"/>
    <w:rsid w:val="00201D27"/>
    <w:rsid w:val="0020300C"/>
    <w:rsid w:val="00216DBC"/>
    <w:rsid w:val="00220A0C"/>
    <w:rsid w:val="00223346"/>
    <w:rsid w:val="00223E4A"/>
    <w:rsid w:val="002302EA"/>
    <w:rsid w:val="0023561B"/>
    <w:rsid w:val="00240749"/>
    <w:rsid w:val="00242354"/>
    <w:rsid w:val="002468D7"/>
    <w:rsid w:val="00285CDD"/>
    <w:rsid w:val="00291167"/>
    <w:rsid w:val="00297ECB"/>
    <w:rsid w:val="002C152A"/>
    <w:rsid w:val="002D043A"/>
    <w:rsid w:val="002D3BAE"/>
    <w:rsid w:val="0031713F"/>
    <w:rsid w:val="00321913"/>
    <w:rsid w:val="00324EE6"/>
    <w:rsid w:val="003316DC"/>
    <w:rsid w:val="00331E48"/>
    <w:rsid w:val="00332E0D"/>
    <w:rsid w:val="003415D3"/>
    <w:rsid w:val="00342DDB"/>
    <w:rsid w:val="00346335"/>
    <w:rsid w:val="00352B0F"/>
    <w:rsid w:val="003561B0"/>
    <w:rsid w:val="003562E2"/>
    <w:rsid w:val="00357E4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3B7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5C1F"/>
    <w:rsid w:val="005B4067"/>
    <w:rsid w:val="005B6657"/>
    <w:rsid w:val="005C0F7D"/>
    <w:rsid w:val="005C11D9"/>
    <w:rsid w:val="005C36E0"/>
    <w:rsid w:val="005C3F41"/>
    <w:rsid w:val="005C6B6D"/>
    <w:rsid w:val="005D168D"/>
    <w:rsid w:val="005D5EA1"/>
    <w:rsid w:val="005E61D3"/>
    <w:rsid w:val="005F7738"/>
    <w:rsid w:val="00600219"/>
    <w:rsid w:val="00613EAD"/>
    <w:rsid w:val="006158AC"/>
    <w:rsid w:val="0062736E"/>
    <w:rsid w:val="006358FF"/>
    <w:rsid w:val="00640402"/>
    <w:rsid w:val="00640F78"/>
    <w:rsid w:val="00646E7B"/>
    <w:rsid w:val="00655D6A"/>
    <w:rsid w:val="00656DE9"/>
    <w:rsid w:val="00666B44"/>
    <w:rsid w:val="00677CC2"/>
    <w:rsid w:val="00685F42"/>
    <w:rsid w:val="006866A1"/>
    <w:rsid w:val="0069207B"/>
    <w:rsid w:val="00697044"/>
    <w:rsid w:val="006A4309"/>
    <w:rsid w:val="006B0E55"/>
    <w:rsid w:val="006B7006"/>
    <w:rsid w:val="006C2C46"/>
    <w:rsid w:val="006C7F8C"/>
    <w:rsid w:val="006D0E88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47D27"/>
    <w:rsid w:val="007512B6"/>
    <w:rsid w:val="007634AD"/>
    <w:rsid w:val="007715C9"/>
    <w:rsid w:val="00774EDD"/>
    <w:rsid w:val="007757EC"/>
    <w:rsid w:val="00797460"/>
    <w:rsid w:val="007A115D"/>
    <w:rsid w:val="007A35E6"/>
    <w:rsid w:val="007A6863"/>
    <w:rsid w:val="007D45C1"/>
    <w:rsid w:val="007E7D4A"/>
    <w:rsid w:val="007F48ED"/>
    <w:rsid w:val="007F6C7B"/>
    <w:rsid w:val="007F7947"/>
    <w:rsid w:val="0080071E"/>
    <w:rsid w:val="00812F45"/>
    <w:rsid w:val="008209DA"/>
    <w:rsid w:val="00823B55"/>
    <w:rsid w:val="0084172C"/>
    <w:rsid w:val="00856A31"/>
    <w:rsid w:val="00860787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3C3C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7456"/>
    <w:rsid w:val="00976A63"/>
    <w:rsid w:val="00983419"/>
    <w:rsid w:val="00994821"/>
    <w:rsid w:val="009A38AE"/>
    <w:rsid w:val="009C3431"/>
    <w:rsid w:val="009C5989"/>
    <w:rsid w:val="009D08DA"/>
    <w:rsid w:val="009E152B"/>
    <w:rsid w:val="00A05EB1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276C"/>
    <w:rsid w:val="00A90EA8"/>
    <w:rsid w:val="00AA0343"/>
    <w:rsid w:val="00AA2A5C"/>
    <w:rsid w:val="00AB0022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0235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222D"/>
    <w:rsid w:val="00C7573B"/>
    <w:rsid w:val="00C76CF3"/>
    <w:rsid w:val="00C805AF"/>
    <w:rsid w:val="00C9728C"/>
    <w:rsid w:val="00CA7844"/>
    <w:rsid w:val="00CB548F"/>
    <w:rsid w:val="00CB58EF"/>
    <w:rsid w:val="00CC15C3"/>
    <w:rsid w:val="00CE7D64"/>
    <w:rsid w:val="00CF0BB2"/>
    <w:rsid w:val="00D13441"/>
    <w:rsid w:val="00D20665"/>
    <w:rsid w:val="00D243A3"/>
    <w:rsid w:val="00D31B73"/>
    <w:rsid w:val="00D3200B"/>
    <w:rsid w:val="00D33440"/>
    <w:rsid w:val="00D40133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27B3"/>
    <w:rsid w:val="00D95891"/>
    <w:rsid w:val="00DB5CB4"/>
    <w:rsid w:val="00DC5AAE"/>
    <w:rsid w:val="00DE149E"/>
    <w:rsid w:val="00E05704"/>
    <w:rsid w:val="00E12F1A"/>
    <w:rsid w:val="00E15561"/>
    <w:rsid w:val="00E21CFB"/>
    <w:rsid w:val="00E22935"/>
    <w:rsid w:val="00E54292"/>
    <w:rsid w:val="00E60191"/>
    <w:rsid w:val="00E67300"/>
    <w:rsid w:val="00E74DC7"/>
    <w:rsid w:val="00E87665"/>
    <w:rsid w:val="00E87699"/>
    <w:rsid w:val="00E92E27"/>
    <w:rsid w:val="00E9586B"/>
    <w:rsid w:val="00E97334"/>
    <w:rsid w:val="00EA0D36"/>
    <w:rsid w:val="00ED4928"/>
    <w:rsid w:val="00EE3749"/>
    <w:rsid w:val="00EE5BBF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6E35"/>
    <w:rsid w:val="00F6709F"/>
    <w:rsid w:val="00F677A9"/>
    <w:rsid w:val="00F723BD"/>
    <w:rsid w:val="00F732EA"/>
    <w:rsid w:val="00F84CF5"/>
    <w:rsid w:val="00F8612E"/>
    <w:rsid w:val="00FA296B"/>
    <w:rsid w:val="00FA420B"/>
    <w:rsid w:val="00FE0781"/>
    <w:rsid w:val="00FF39D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5432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974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4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4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74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74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74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74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974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974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974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7460"/>
  </w:style>
  <w:style w:type="paragraph" w:customStyle="1" w:styleId="OPCParaBase">
    <w:name w:val="OPCParaBase"/>
    <w:qFormat/>
    <w:rsid w:val="007974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74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74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74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74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74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974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74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74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74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74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7460"/>
  </w:style>
  <w:style w:type="paragraph" w:customStyle="1" w:styleId="Blocks">
    <w:name w:val="Blocks"/>
    <w:aliases w:val="bb"/>
    <w:basedOn w:val="OPCParaBase"/>
    <w:qFormat/>
    <w:rsid w:val="007974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74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7460"/>
    <w:rPr>
      <w:i/>
    </w:rPr>
  </w:style>
  <w:style w:type="paragraph" w:customStyle="1" w:styleId="BoxList">
    <w:name w:val="BoxList"/>
    <w:aliases w:val="bl"/>
    <w:basedOn w:val="BoxText"/>
    <w:qFormat/>
    <w:rsid w:val="007974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74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74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7460"/>
    <w:pPr>
      <w:ind w:left="1985" w:hanging="851"/>
    </w:pPr>
  </w:style>
  <w:style w:type="character" w:customStyle="1" w:styleId="CharAmPartNo">
    <w:name w:val="CharAmPartNo"/>
    <w:basedOn w:val="OPCCharBase"/>
    <w:qFormat/>
    <w:rsid w:val="00797460"/>
  </w:style>
  <w:style w:type="character" w:customStyle="1" w:styleId="CharAmPartText">
    <w:name w:val="CharAmPartText"/>
    <w:basedOn w:val="OPCCharBase"/>
    <w:qFormat/>
    <w:rsid w:val="00797460"/>
  </w:style>
  <w:style w:type="character" w:customStyle="1" w:styleId="CharAmSchNo">
    <w:name w:val="CharAmSchNo"/>
    <w:basedOn w:val="OPCCharBase"/>
    <w:qFormat/>
    <w:rsid w:val="00797460"/>
  </w:style>
  <w:style w:type="character" w:customStyle="1" w:styleId="CharAmSchText">
    <w:name w:val="CharAmSchText"/>
    <w:basedOn w:val="OPCCharBase"/>
    <w:qFormat/>
    <w:rsid w:val="00797460"/>
  </w:style>
  <w:style w:type="character" w:customStyle="1" w:styleId="CharBoldItalic">
    <w:name w:val="CharBoldItalic"/>
    <w:basedOn w:val="OPCCharBase"/>
    <w:uiPriority w:val="1"/>
    <w:qFormat/>
    <w:rsid w:val="007974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7460"/>
  </w:style>
  <w:style w:type="character" w:customStyle="1" w:styleId="CharChapText">
    <w:name w:val="CharChapText"/>
    <w:basedOn w:val="OPCCharBase"/>
    <w:uiPriority w:val="1"/>
    <w:qFormat/>
    <w:rsid w:val="00797460"/>
  </w:style>
  <w:style w:type="character" w:customStyle="1" w:styleId="CharDivNo">
    <w:name w:val="CharDivNo"/>
    <w:basedOn w:val="OPCCharBase"/>
    <w:uiPriority w:val="1"/>
    <w:qFormat/>
    <w:rsid w:val="00797460"/>
  </w:style>
  <w:style w:type="character" w:customStyle="1" w:styleId="CharDivText">
    <w:name w:val="CharDivText"/>
    <w:basedOn w:val="OPCCharBase"/>
    <w:uiPriority w:val="1"/>
    <w:qFormat/>
    <w:rsid w:val="00797460"/>
  </w:style>
  <w:style w:type="character" w:customStyle="1" w:styleId="CharItalic">
    <w:name w:val="CharItalic"/>
    <w:basedOn w:val="OPCCharBase"/>
    <w:uiPriority w:val="1"/>
    <w:qFormat/>
    <w:rsid w:val="00797460"/>
    <w:rPr>
      <w:i/>
    </w:rPr>
  </w:style>
  <w:style w:type="character" w:customStyle="1" w:styleId="CharPartNo">
    <w:name w:val="CharPartNo"/>
    <w:basedOn w:val="OPCCharBase"/>
    <w:uiPriority w:val="1"/>
    <w:qFormat/>
    <w:rsid w:val="00797460"/>
  </w:style>
  <w:style w:type="character" w:customStyle="1" w:styleId="CharPartText">
    <w:name w:val="CharPartText"/>
    <w:basedOn w:val="OPCCharBase"/>
    <w:uiPriority w:val="1"/>
    <w:qFormat/>
    <w:rsid w:val="00797460"/>
  </w:style>
  <w:style w:type="character" w:customStyle="1" w:styleId="CharSectno">
    <w:name w:val="CharSectno"/>
    <w:basedOn w:val="OPCCharBase"/>
    <w:qFormat/>
    <w:rsid w:val="00797460"/>
  </w:style>
  <w:style w:type="character" w:customStyle="1" w:styleId="CharSubdNo">
    <w:name w:val="CharSubdNo"/>
    <w:basedOn w:val="OPCCharBase"/>
    <w:uiPriority w:val="1"/>
    <w:qFormat/>
    <w:rsid w:val="00797460"/>
  </w:style>
  <w:style w:type="character" w:customStyle="1" w:styleId="CharSubdText">
    <w:name w:val="CharSubdText"/>
    <w:basedOn w:val="OPCCharBase"/>
    <w:uiPriority w:val="1"/>
    <w:qFormat/>
    <w:rsid w:val="00797460"/>
  </w:style>
  <w:style w:type="paragraph" w:customStyle="1" w:styleId="CTA--">
    <w:name w:val="CTA --"/>
    <w:basedOn w:val="OPCParaBase"/>
    <w:next w:val="Normal"/>
    <w:rsid w:val="007974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74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74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74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74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74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74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74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74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74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74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74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74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74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974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74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974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74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74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74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74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74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74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74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74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74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74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74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74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74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74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74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74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74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74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74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74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74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74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74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74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74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74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74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74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74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74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74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74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74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74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74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74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74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974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974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974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974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974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974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974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974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974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974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74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74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74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74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74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74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74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97460"/>
    <w:rPr>
      <w:sz w:val="16"/>
    </w:rPr>
  </w:style>
  <w:style w:type="table" w:customStyle="1" w:styleId="CFlag">
    <w:name w:val="CFlag"/>
    <w:basedOn w:val="TableNormal"/>
    <w:uiPriority w:val="99"/>
    <w:rsid w:val="007974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97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74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974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974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974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74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974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74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97460"/>
    <w:pPr>
      <w:spacing w:before="120"/>
    </w:pPr>
  </w:style>
  <w:style w:type="paragraph" w:customStyle="1" w:styleId="CompiledActNo">
    <w:name w:val="CompiledActNo"/>
    <w:basedOn w:val="OPCParaBase"/>
    <w:next w:val="Normal"/>
    <w:rsid w:val="007974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974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974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974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74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74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74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974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974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974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74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74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74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74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74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974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74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97460"/>
  </w:style>
  <w:style w:type="character" w:customStyle="1" w:styleId="CharSubPartNoCASA">
    <w:name w:val="CharSubPartNo(CASA)"/>
    <w:basedOn w:val="OPCCharBase"/>
    <w:uiPriority w:val="1"/>
    <w:rsid w:val="00797460"/>
  </w:style>
  <w:style w:type="paragraph" w:customStyle="1" w:styleId="ENoteTTIndentHeadingSub">
    <w:name w:val="ENoteTTIndentHeadingSub"/>
    <w:aliases w:val="enTTHis"/>
    <w:basedOn w:val="OPCParaBase"/>
    <w:rsid w:val="007974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74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74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74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974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9746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7460"/>
    <w:rPr>
      <w:sz w:val="22"/>
    </w:rPr>
  </w:style>
  <w:style w:type="paragraph" w:customStyle="1" w:styleId="SOTextNote">
    <w:name w:val="SO TextNote"/>
    <w:aliases w:val="sont"/>
    <w:basedOn w:val="SOText"/>
    <w:qFormat/>
    <w:rsid w:val="007974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74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7460"/>
    <w:rPr>
      <w:sz w:val="22"/>
    </w:rPr>
  </w:style>
  <w:style w:type="paragraph" w:customStyle="1" w:styleId="FileName">
    <w:name w:val="FileName"/>
    <w:basedOn w:val="Normal"/>
    <w:rsid w:val="00797460"/>
  </w:style>
  <w:style w:type="paragraph" w:customStyle="1" w:styleId="TableHeading">
    <w:name w:val="TableHeading"/>
    <w:aliases w:val="th"/>
    <w:basedOn w:val="OPCParaBase"/>
    <w:next w:val="Tabletext"/>
    <w:rsid w:val="007974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74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74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74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74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74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74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74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74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7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74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974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974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974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97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7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74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974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974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974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974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974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974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97460"/>
  </w:style>
  <w:style w:type="character" w:customStyle="1" w:styleId="charlegsubtitle1">
    <w:name w:val="charlegsubtitle1"/>
    <w:basedOn w:val="DefaultParagraphFont"/>
    <w:rsid w:val="007974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97460"/>
    <w:pPr>
      <w:ind w:left="240" w:hanging="240"/>
    </w:pPr>
  </w:style>
  <w:style w:type="paragraph" w:styleId="Index2">
    <w:name w:val="index 2"/>
    <w:basedOn w:val="Normal"/>
    <w:next w:val="Normal"/>
    <w:autoRedefine/>
    <w:rsid w:val="00797460"/>
    <w:pPr>
      <w:ind w:left="480" w:hanging="240"/>
    </w:pPr>
  </w:style>
  <w:style w:type="paragraph" w:styleId="Index3">
    <w:name w:val="index 3"/>
    <w:basedOn w:val="Normal"/>
    <w:next w:val="Normal"/>
    <w:autoRedefine/>
    <w:rsid w:val="00797460"/>
    <w:pPr>
      <w:ind w:left="720" w:hanging="240"/>
    </w:pPr>
  </w:style>
  <w:style w:type="paragraph" w:styleId="Index4">
    <w:name w:val="index 4"/>
    <w:basedOn w:val="Normal"/>
    <w:next w:val="Normal"/>
    <w:autoRedefine/>
    <w:rsid w:val="00797460"/>
    <w:pPr>
      <w:ind w:left="960" w:hanging="240"/>
    </w:pPr>
  </w:style>
  <w:style w:type="paragraph" w:styleId="Index5">
    <w:name w:val="index 5"/>
    <w:basedOn w:val="Normal"/>
    <w:next w:val="Normal"/>
    <w:autoRedefine/>
    <w:rsid w:val="00797460"/>
    <w:pPr>
      <w:ind w:left="1200" w:hanging="240"/>
    </w:pPr>
  </w:style>
  <w:style w:type="paragraph" w:styleId="Index6">
    <w:name w:val="index 6"/>
    <w:basedOn w:val="Normal"/>
    <w:next w:val="Normal"/>
    <w:autoRedefine/>
    <w:rsid w:val="00797460"/>
    <w:pPr>
      <w:ind w:left="1440" w:hanging="240"/>
    </w:pPr>
  </w:style>
  <w:style w:type="paragraph" w:styleId="Index7">
    <w:name w:val="index 7"/>
    <w:basedOn w:val="Normal"/>
    <w:next w:val="Normal"/>
    <w:autoRedefine/>
    <w:rsid w:val="00797460"/>
    <w:pPr>
      <w:ind w:left="1680" w:hanging="240"/>
    </w:pPr>
  </w:style>
  <w:style w:type="paragraph" w:styleId="Index8">
    <w:name w:val="index 8"/>
    <w:basedOn w:val="Normal"/>
    <w:next w:val="Normal"/>
    <w:autoRedefine/>
    <w:rsid w:val="00797460"/>
    <w:pPr>
      <w:ind w:left="1920" w:hanging="240"/>
    </w:pPr>
  </w:style>
  <w:style w:type="paragraph" w:styleId="Index9">
    <w:name w:val="index 9"/>
    <w:basedOn w:val="Normal"/>
    <w:next w:val="Normal"/>
    <w:autoRedefine/>
    <w:rsid w:val="00797460"/>
    <w:pPr>
      <w:ind w:left="2160" w:hanging="240"/>
    </w:pPr>
  </w:style>
  <w:style w:type="paragraph" w:styleId="NormalIndent">
    <w:name w:val="Normal Indent"/>
    <w:basedOn w:val="Normal"/>
    <w:rsid w:val="00797460"/>
    <w:pPr>
      <w:ind w:left="720"/>
    </w:pPr>
  </w:style>
  <w:style w:type="paragraph" w:styleId="FootnoteText">
    <w:name w:val="footnote text"/>
    <w:basedOn w:val="Normal"/>
    <w:link w:val="FootnoteTextChar"/>
    <w:rsid w:val="007974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7460"/>
  </w:style>
  <w:style w:type="paragraph" w:styleId="CommentText">
    <w:name w:val="annotation text"/>
    <w:basedOn w:val="Normal"/>
    <w:link w:val="CommentTextChar"/>
    <w:rsid w:val="007974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7460"/>
  </w:style>
  <w:style w:type="paragraph" w:styleId="IndexHeading">
    <w:name w:val="index heading"/>
    <w:basedOn w:val="Normal"/>
    <w:next w:val="Index1"/>
    <w:rsid w:val="007974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974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97460"/>
    <w:pPr>
      <w:ind w:left="480" w:hanging="480"/>
    </w:pPr>
  </w:style>
  <w:style w:type="paragraph" w:styleId="EnvelopeAddress">
    <w:name w:val="envelope address"/>
    <w:basedOn w:val="Normal"/>
    <w:rsid w:val="007974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974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974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97460"/>
    <w:rPr>
      <w:sz w:val="16"/>
      <w:szCs w:val="16"/>
    </w:rPr>
  </w:style>
  <w:style w:type="character" w:styleId="PageNumber">
    <w:name w:val="page number"/>
    <w:basedOn w:val="DefaultParagraphFont"/>
    <w:rsid w:val="00797460"/>
  </w:style>
  <w:style w:type="character" w:styleId="EndnoteReference">
    <w:name w:val="endnote reference"/>
    <w:basedOn w:val="DefaultParagraphFont"/>
    <w:rsid w:val="00797460"/>
    <w:rPr>
      <w:vertAlign w:val="superscript"/>
    </w:rPr>
  </w:style>
  <w:style w:type="paragraph" w:styleId="EndnoteText">
    <w:name w:val="endnote text"/>
    <w:basedOn w:val="Normal"/>
    <w:link w:val="EndnoteTextChar"/>
    <w:rsid w:val="007974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97460"/>
  </w:style>
  <w:style w:type="paragraph" w:styleId="TableofAuthorities">
    <w:name w:val="table of authorities"/>
    <w:basedOn w:val="Normal"/>
    <w:next w:val="Normal"/>
    <w:rsid w:val="00797460"/>
    <w:pPr>
      <w:ind w:left="240" w:hanging="240"/>
    </w:pPr>
  </w:style>
  <w:style w:type="paragraph" w:styleId="MacroText">
    <w:name w:val="macro"/>
    <w:link w:val="MacroTextChar"/>
    <w:rsid w:val="007974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974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974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97460"/>
    <w:pPr>
      <w:ind w:left="283" w:hanging="283"/>
    </w:pPr>
  </w:style>
  <w:style w:type="paragraph" w:styleId="ListBullet">
    <w:name w:val="List Bullet"/>
    <w:basedOn w:val="Normal"/>
    <w:autoRedefine/>
    <w:rsid w:val="007974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974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97460"/>
    <w:pPr>
      <w:ind w:left="566" w:hanging="283"/>
    </w:pPr>
  </w:style>
  <w:style w:type="paragraph" w:styleId="List3">
    <w:name w:val="List 3"/>
    <w:basedOn w:val="Normal"/>
    <w:rsid w:val="00797460"/>
    <w:pPr>
      <w:ind w:left="849" w:hanging="283"/>
    </w:pPr>
  </w:style>
  <w:style w:type="paragraph" w:styleId="List4">
    <w:name w:val="List 4"/>
    <w:basedOn w:val="Normal"/>
    <w:rsid w:val="00797460"/>
    <w:pPr>
      <w:ind w:left="1132" w:hanging="283"/>
    </w:pPr>
  </w:style>
  <w:style w:type="paragraph" w:styleId="List5">
    <w:name w:val="List 5"/>
    <w:basedOn w:val="Normal"/>
    <w:rsid w:val="00797460"/>
    <w:pPr>
      <w:ind w:left="1415" w:hanging="283"/>
    </w:pPr>
  </w:style>
  <w:style w:type="paragraph" w:styleId="ListBullet2">
    <w:name w:val="List Bullet 2"/>
    <w:basedOn w:val="Normal"/>
    <w:autoRedefine/>
    <w:rsid w:val="007974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974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974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974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974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974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974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974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974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974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97460"/>
    <w:pPr>
      <w:ind w:left="4252"/>
    </w:pPr>
  </w:style>
  <w:style w:type="character" w:customStyle="1" w:styleId="ClosingChar">
    <w:name w:val="Closing Char"/>
    <w:basedOn w:val="DefaultParagraphFont"/>
    <w:link w:val="Closing"/>
    <w:rsid w:val="00797460"/>
    <w:rPr>
      <w:sz w:val="22"/>
    </w:rPr>
  </w:style>
  <w:style w:type="paragraph" w:styleId="Signature">
    <w:name w:val="Signature"/>
    <w:basedOn w:val="Normal"/>
    <w:link w:val="SignatureChar"/>
    <w:rsid w:val="007974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97460"/>
    <w:rPr>
      <w:sz w:val="22"/>
    </w:rPr>
  </w:style>
  <w:style w:type="paragraph" w:styleId="BodyText">
    <w:name w:val="Body Text"/>
    <w:basedOn w:val="Normal"/>
    <w:link w:val="BodyTextChar"/>
    <w:rsid w:val="007974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7460"/>
    <w:rPr>
      <w:sz w:val="22"/>
    </w:rPr>
  </w:style>
  <w:style w:type="paragraph" w:styleId="BodyTextIndent">
    <w:name w:val="Body Text Indent"/>
    <w:basedOn w:val="Normal"/>
    <w:link w:val="BodyTextIndentChar"/>
    <w:rsid w:val="007974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97460"/>
    <w:rPr>
      <w:sz w:val="22"/>
    </w:rPr>
  </w:style>
  <w:style w:type="paragraph" w:styleId="ListContinue">
    <w:name w:val="List Continue"/>
    <w:basedOn w:val="Normal"/>
    <w:rsid w:val="00797460"/>
    <w:pPr>
      <w:spacing w:after="120"/>
      <w:ind w:left="283"/>
    </w:pPr>
  </w:style>
  <w:style w:type="paragraph" w:styleId="ListContinue2">
    <w:name w:val="List Continue 2"/>
    <w:basedOn w:val="Normal"/>
    <w:rsid w:val="00797460"/>
    <w:pPr>
      <w:spacing w:after="120"/>
      <w:ind w:left="566"/>
    </w:pPr>
  </w:style>
  <w:style w:type="paragraph" w:styleId="ListContinue3">
    <w:name w:val="List Continue 3"/>
    <w:basedOn w:val="Normal"/>
    <w:rsid w:val="00797460"/>
    <w:pPr>
      <w:spacing w:after="120"/>
      <w:ind w:left="849"/>
    </w:pPr>
  </w:style>
  <w:style w:type="paragraph" w:styleId="ListContinue4">
    <w:name w:val="List Continue 4"/>
    <w:basedOn w:val="Normal"/>
    <w:rsid w:val="00797460"/>
    <w:pPr>
      <w:spacing w:after="120"/>
      <w:ind w:left="1132"/>
    </w:pPr>
  </w:style>
  <w:style w:type="paragraph" w:styleId="ListContinue5">
    <w:name w:val="List Continue 5"/>
    <w:basedOn w:val="Normal"/>
    <w:rsid w:val="007974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974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974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974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974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97460"/>
  </w:style>
  <w:style w:type="character" w:customStyle="1" w:styleId="SalutationChar">
    <w:name w:val="Salutation Char"/>
    <w:basedOn w:val="DefaultParagraphFont"/>
    <w:link w:val="Salutation"/>
    <w:rsid w:val="00797460"/>
    <w:rPr>
      <w:sz w:val="22"/>
    </w:rPr>
  </w:style>
  <w:style w:type="paragraph" w:styleId="Date">
    <w:name w:val="Date"/>
    <w:basedOn w:val="Normal"/>
    <w:next w:val="Normal"/>
    <w:link w:val="DateChar"/>
    <w:rsid w:val="00797460"/>
  </w:style>
  <w:style w:type="character" w:customStyle="1" w:styleId="DateChar">
    <w:name w:val="Date Char"/>
    <w:basedOn w:val="DefaultParagraphFont"/>
    <w:link w:val="Date"/>
    <w:rsid w:val="00797460"/>
    <w:rPr>
      <w:sz w:val="22"/>
    </w:rPr>
  </w:style>
  <w:style w:type="paragraph" w:styleId="BodyTextFirstIndent">
    <w:name w:val="Body Text First Indent"/>
    <w:basedOn w:val="BodyText"/>
    <w:link w:val="BodyTextFirstIndentChar"/>
    <w:rsid w:val="007974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974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974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97460"/>
    <w:rPr>
      <w:sz w:val="22"/>
    </w:rPr>
  </w:style>
  <w:style w:type="paragraph" w:styleId="BodyText2">
    <w:name w:val="Body Text 2"/>
    <w:basedOn w:val="Normal"/>
    <w:link w:val="BodyText2Char"/>
    <w:rsid w:val="007974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7460"/>
    <w:rPr>
      <w:sz w:val="22"/>
    </w:rPr>
  </w:style>
  <w:style w:type="paragraph" w:styleId="BodyText3">
    <w:name w:val="Body Text 3"/>
    <w:basedOn w:val="Normal"/>
    <w:link w:val="BodyText3Char"/>
    <w:rsid w:val="007974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74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974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97460"/>
    <w:rPr>
      <w:sz w:val="22"/>
    </w:rPr>
  </w:style>
  <w:style w:type="paragraph" w:styleId="BodyTextIndent3">
    <w:name w:val="Body Text Indent 3"/>
    <w:basedOn w:val="Normal"/>
    <w:link w:val="BodyTextIndent3Char"/>
    <w:rsid w:val="007974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97460"/>
    <w:rPr>
      <w:sz w:val="16"/>
      <w:szCs w:val="16"/>
    </w:rPr>
  </w:style>
  <w:style w:type="paragraph" w:styleId="BlockText">
    <w:name w:val="Block Text"/>
    <w:basedOn w:val="Normal"/>
    <w:rsid w:val="00797460"/>
    <w:pPr>
      <w:spacing w:after="120"/>
      <w:ind w:left="1440" w:right="1440"/>
    </w:pPr>
  </w:style>
  <w:style w:type="character" w:styleId="Hyperlink">
    <w:name w:val="Hyperlink"/>
    <w:basedOn w:val="DefaultParagraphFont"/>
    <w:rsid w:val="00797460"/>
    <w:rPr>
      <w:color w:val="0000FF"/>
      <w:u w:val="single"/>
    </w:rPr>
  </w:style>
  <w:style w:type="character" w:styleId="FollowedHyperlink">
    <w:name w:val="FollowedHyperlink"/>
    <w:basedOn w:val="DefaultParagraphFont"/>
    <w:rsid w:val="00797460"/>
    <w:rPr>
      <w:color w:val="800080"/>
      <w:u w:val="single"/>
    </w:rPr>
  </w:style>
  <w:style w:type="character" w:styleId="Strong">
    <w:name w:val="Strong"/>
    <w:basedOn w:val="DefaultParagraphFont"/>
    <w:qFormat/>
    <w:rsid w:val="00797460"/>
    <w:rPr>
      <w:b/>
      <w:bCs/>
    </w:rPr>
  </w:style>
  <w:style w:type="character" w:styleId="Emphasis">
    <w:name w:val="Emphasis"/>
    <w:basedOn w:val="DefaultParagraphFont"/>
    <w:qFormat/>
    <w:rsid w:val="00797460"/>
    <w:rPr>
      <w:i/>
      <w:iCs/>
    </w:rPr>
  </w:style>
  <w:style w:type="paragraph" w:styleId="DocumentMap">
    <w:name w:val="Document Map"/>
    <w:basedOn w:val="Normal"/>
    <w:link w:val="DocumentMapChar"/>
    <w:rsid w:val="007974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974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974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974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97460"/>
  </w:style>
  <w:style w:type="character" w:customStyle="1" w:styleId="E-mailSignatureChar">
    <w:name w:val="E-mail Signature Char"/>
    <w:basedOn w:val="DefaultParagraphFont"/>
    <w:link w:val="E-mailSignature"/>
    <w:rsid w:val="00797460"/>
    <w:rPr>
      <w:sz w:val="22"/>
    </w:rPr>
  </w:style>
  <w:style w:type="paragraph" w:styleId="NormalWeb">
    <w:name w:val="Normal (Web)"/>
    <w:basedOn w:val="Normal"/>
    <w:rsid w:val="00797460"/>
  </w:style>
  <w:style w:type="character" w:styleId="HTMLAcronym">
    <w:name w:val="HTML Acronym"/>
    <w:basedOn w:val="DefaultParagraphFont"/>
    <w:rsid w:val="00797460"/>
  </w:style>
  <w:style w:type="paragraph" w:styleId="HTMLAddress">
    <w:name w:val="HTML Address"/>
    <w:basedOn w:val="Normal"/>
    <w:link w:val="HTMLAddressChar"/>
    <w:rsid w:val="007974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97460"/>
    <w:rPr>
      <w:i/>
      <w:iCs/>
      <w:sz w:val="22"/>
    </w:rPr>
  </w:style>
  <w:style w:type="character" w:styleId="HTMLCite">
    <w:name w:val="HTML Cite"/>
    <w:basedOn w:val="DefaultParagraphFont"/>
    <w:rsid w:val="00797460"/>
    <w:rPr>
      <w:i/>
      <w:iCs/>
    </w:rPr>
  </w:style>
  <w:style w:type="character" w:styleId="HTMLCode">
    <w:name w:val="HTML Code"/>
    <w:basedOn w:val="DefaultParagraphFont"/>
    <w:rsid w:val="007974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97460"/>
    <w:rPr>
      <w:i/>
      <w:iCs/>
    </w:rPr>
  </w:style>
  <w:style w:type="character" w:styleId="HTMLKeyboard">
    <w:name w:val="HTML Keyboard"/>
    <w:basedOn w:val="DefaultParagraphFont"/>
    <w:rsid w:val="007974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974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974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974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974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974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97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460"/>
    <w:rPr>
      <w:b/>
      <w:bCs/>
    </w:rPr>
  </w:style>
  <w:style w:type="numbering" w:styleId="1ai">
    <w:name w:val="Outline List 1"/>
    <w:basedOn w:val="NoList"/>
    <w:rsid w:val="00797460"/>
    <w:pPr>
      <w:numPr>
        <w:numId w:val="14"/>
      </w:numPr>
    </w:pPr>
  </w:style>
  <w:style w:type="numbering" w:styleId="111111">
    <w:name w:val="Outline List 2"/>
    <w:basedOn w:val="NoList"/>
    <w:rsid w:val="00797460"/>
    <w:pPr>
      <w:numPr>
        <w:numId w:val="15"/>
      </w:numPr>
    </w:pPr>
  </w:style>
  <w:style w:type="numbering" w:styleId="ArticleSection">
    <w:name w:val="Outline List 3"/>
    <w:basedOn w:val="NoList"/>
    <w:rsid w:val="00797460"/>
    <w:pPr>
      <w:numPr>
        <w:numId w:val="17"/>
      </w:numPr>
    </w:pPr>
  </w:style>
  <w:style w:type="table" w:styleId="TableSimple1">
    <w:name w:val="Table Simple 1"/>
    <w:basedOn w:val="TableNormal"/>
    <w:rsid w:val="007974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974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9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97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97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974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9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974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974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974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974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974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974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974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974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9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974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9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974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9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9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974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974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974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974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97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97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9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974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974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974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974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974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974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974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974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97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974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974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974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974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974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974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97460"/>
    <w:rPr>
      <w:rFonts w:eastAsia="Times New Roman" w:cs="Times New Roman"/>
      <w:b/>
      <w:kern w:val="28"/>
      <w:sz w:val="24"/>
      <w:lang w:eastAsia="en-AU"/>
    </w:rPr>
  </w:style>
  <w:style w:type="paragraph" w:customStyle="1" w:styleId="notetext0">
    <w:name w:val="notetext"/>
    <w:basedOn w:val="Normal"/>
    <w:rsid w:val="005C6B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563</Words>
  <Characters>2999</Characters>
  <Application>Microsoft Office Word</Application>
  <DocSecurity>0</DocSecurity>
  <PresentationFormat/>
  <Lines>90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2021-06-29T05:36:00Z</dcterms:created>
  <dcterms:modified xsi:type="dcterms:W3CDTF">2021-06-29T05:37:00Z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(NDIS Provider Definition) Amendment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OPC65324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29 June 2021</vt:lpwstr>
  </property>
</Properties>
</file>