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9A0F" w14:textId="77777777" w:rsidR="0048364F" w:rsidRPr="00D161C9" w:rsidRDefault="00193461" w:rsidP="0020300C">
      <w:pPr>
        <w:rPr>
          <w:sz w:val="28"/>
        </w:rPr>
      </w:pPr>
      <w:r w:rsidRPr="00D161C9">
        <w:rPr>
          <w:noProof/>
          <w:lang w:eastAsia="en-AU"/>
        </w:rPr>
        <w:drawing>
          <wp:inline distT="0" distB="0" distL="0" distR="0" wp14:anchorId="2AD054C5" wp14:editId="1550E2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C4E" w14:textId="77777777" w:rsidR="0048364F" w:rsidRPr="00D161C9" w:rsidRDefault="0048364F" w:rsidP="0048364F">
      <w:pPr>
        <w:rPr>
          <w:sz w:val="19"/>
        </w:rPr>
      </w:pPr>
    </w:p>
    <w:p w14:paraId="0DCD98A5" w14:textId="77777777" w:rsidR="0048364F" w:rsidRPr="00D161C9" w:rsidRDefault="00A6106F" w:rsidP="0048364F">
      <w:pPr>
        <w:pStyle w:val="ShortT"/>
      </w:pPr>
      <w:r w:rsidRPr="00D161C9">
        <w:t xml:space="preserve">Migration Amendment (Subclass 417 and 462 Visas) </w:t>
      </w:r>
      <w:r w:rsidR="00D161C9" w:rsidRPr="00D161C9">
        <w:t>Regulations 2</w:t>
      </w:r>
      <w:r w:rsidRPr="00D161C9">
        <w:t>021</w:t>
      </w:r>
    </w:p>
    <w:p w14:paraId="2365B288" w14:textId="77777777" w:rsidR="00FA5139" w:rsidRPr="00D161C9" w:rsidRDefault="00FA5139" w:rsidP="002E696C">
      <w:pPr>
        <w:pStyle w:val="SignCoverPageStart"/>
        <w:spacing w:before="240"/>
        <w:rPr>
          <w:szCs w:val="22"/>
        </w:rPr>
      </w:pPr>
      <w:r w:rsidRPr="00D161C9">
        <w:rPr>
          <w:szCs w:val="22"/>
        </w:rPr>
        <w:t>I, General the Honourable David Hurley AC DSC (</w:t>
      </w:r>
      <w:proofErr w:type="spellStart"/>
      <w:r w:rsidRPr="00D161C9">
        <w:rPr>
          <w:szCs w:val="22"/>
        </w:rPr>
        <w:t>Retd</w:t>
      </w:r>
      <w:proofErr w:type="spellEnd"/>
      <w:r w:rsidRPr="00D161C9">
        <w:rPr>
          <w:szCs w:val="22"/>
        </w:rPr>
        <w:t>), Governor</w:t>
      </w:r>
      <w:r w:rsidR="00D161C9">
        <w:rPr>
          <w:szCs w:val="22"/>
        </w:rPr>
        <w:noBreakHyphen/>
      </w:r>
      <w:r w:rsidRPr="00D161C9">
        <w:rPr>
          <w:szCs w:val="22"/>
        </w:rPr>
        <w:t>General of the Commonwealth of Australia, acting with the advice of the Federal Executive Council, make the following regulations.</w:t>
      </w:r>
    </w:p>
    <w:p w14:paraId="0F7ED4EA" w14:textId="7738745E" w:rsidR="00FA5139" w:rsidRPr="00D161C9" w:rsidRDefault="00FA5139" w:rsidP="002E696C">
      <w:pPr>
        <w:keepNext/>
        <w:spacing w:before="720" w:line="240" w:lineRule="atLeast"/>
        <w:ind w:right="397"/>
        <w:jc w:val="both"/>
        <w:rPr>
          <w:szCs w:val="22"/>
        </w:rPr>
      </w:pPr>
      <w:r w:rsidRPr="00D161C9">
        <w:rPr>
          <w:szCs w:val="22"/>
        </w:rPr>
        <w:t>Dated</w:t>
      </w:r>
      <w:r w:rsidR="00FA7CFA">
        <w:rPr>
          <w:szCs w:val="22"/>
        </w:rPr>
        <w:t xml:space="preserve"> </w:t>
      </w:r>
      <w:r w:rsidRPr="00D161C9">
        <w:rPr>
          <w:szCs w:val="22"/>
        </w:rPr>
        <w:fldChar w:fldCharType="begin"/>
      </w:r>
      <w:r w:rsidRPr="00D161C9">
        <w:rPr>
          <w:szCs w:val="22"/>
        </w:rPr>
        <w:instrText xml:space="preserve"> DOCPROPERTY  DateMade </w:instrText>
      </w:r>
      <w:r w:rsidRPr="00D161C9">
        <w:rPr>
          <w:szCs w:val="22"/>
        </w:rPr>
        <w:fldChar w:fldCharType="separate"/>
      </w:r>
      <w:r w:rsidR="00FA7CFA">
        <w:rPr>
          <w:szCs w:val="22"/>
        </w:rPr>
        <w:t>23 July 2021</w:t>
      </w:r>
      <w:r w:rsidRPr="00D161C9">
        <w:rPr>
          <w:szCs w:val="22"/>
        </w:rPr>
        <w:fldChar w:fldCharType="end"/>
      </w:r>
    </w:p>
    <w:p w14:paraId="0FBACFC1" w14:textId="77777777" w:rsidR="00FA5139" w:rsidRPr="00D161C9" w:rsidRDefault="00FA5139" w:rsidP="002E696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61C9">
        <w:rPr>
          <w:szCs w:val="22"/>
        </w:rPr>
        <w:t>David Hurley</w:t>
      </w:r>
    </w:p>
    <w:p w14:paraId="0CC0E22D" w14:textId="77777777" w:rsidR="00FA5139" w:rsidRPr="00D161C9" w:rsidRDefault="00FA5139" w:rsidP="002E696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61C9">
        <w:rPr>
          <w:szCs w:val="22"/>
        </w:rPr>
        <w:t>Governor</w:t>
      </w:r>
      <w:r w:rsidR="00D161C9">
        <w:rPr>
          <w:szCs w:val="22"/>
        </w:rPr>
        <w:noBreakHyphen/>
      </w:r>
      <w:r w:rsidRPr="00D161C9">
        <w:rPr>
          <w:szCs w:val="22"/>
        </w:rPr>
        <w:t>General</w:t>
      </w:r>
    </w:p>
    <w:p w14:paraId="5EB1A1A0" w14:textId="77777777" w:rsidR="00FA5139" w:rsidRPr="00D161C9" w:rsidRDefault="00FA5139" w:rsidP="002E696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61C9">
        <w:rPr>
          <w:szCs w:val="22"/>
        </w:rPr>
        <w:t>By His Excellency’s Command</w:t>
      </w:r>
    </w:p>
    <w:p w14:paraId="5F9269B0" w14:textId="77777777" w:rsidR="00FA5139" w:rsidRPr="00D161C9" w:rsidRDefault="00FA5139" w:rsidP="002E696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61C9">
        <w:rPr>
          <w:szCs w:val="22"/>
        </w:rPr>
        <w:t>Alex Hawke</w:t>
      </w:r>
    </w:p>
    <w:p w14:paraId="0EED7ABA" w14:textId="77777777" w:rsidR="00FA5139" w:rsidRPr="00D161C9" w:rsidRDefault="00FA5139" w:rsidP="002E696C">
      <w:pPr>
        <w:pStyle w:val="SignCoverPageEnd"/>
        <w:rPr>
          <w:szCs w:val="22"/>
        </w:rPr>
      </w:pPr>
      <w:r w:rsidRPr="00D161C9">
        <w:rPr>
          <w:szCs w:val="22"/>
        </w:rPr>
        <w:t>Minister for Immigration, Citizenship, Migrant Services and Multicultural Affairs</w:t>
      </w:r>
    </w:p>
    <w:p w14:paraId="4789F9BA" w14:textId="77777777" w:rsidR="00FA5139" w:rsidRPr="00D161C9" w:rsidRDefault="00FA5139" w:rsidP="002E696C"/>
    <w:p w14:paraId="133E2B57" w14:textId="77777777" w:rsidR="00FA5139" w:rsidRPr="00D161C9" w:rsidRDefault="00FA5139" w:rsidP="002E696C"/>
    <w:p w14:paraId="5311691E" w14:textId="77777777" w:rsidR="00FA5139" w:rsidRPr="00D161C9" w:rsidRDefault="00FA5139" w:rsidP="002E696C"/>
    <w:p w14:paraId="5DFA8CCC" w14:textId="77777777" w:rsidR="0048364F" w:rsidRPr="0033351A" w:rsidRDefault="0048364F" w:rsidP="0048364F">
      <w:pPr>
        <w:pStyle w:val="Header"/>
        <w:tabs>
          <w:tab w:val="clear" w:pos="4150"/>
          <w:tab w:val="clear" w:pos="8307"/>
        </w:tabs>
      </w:pPr>
      <w:r w:rsidRPr="0033351A">
        <w:rPr>
          <w:rStyle w:val="CharAmSchNo"/>
        </w:rPr>
        <w:t xml:space="preserve"> </w:t>
      </w:r>
      <w:r w:rsidRPr="0033351A">
        <w:rPr>
          <w:rStyle w:val="CharAmSchText"/>
        </w:rPr>
        <w:t xml:space="preserve"> </w:t>
      </w:r>
    </w:p>
    <w:p w14:paraId="6FF85356" w14:textId="77777777" w:rsidR="0048364F" w:rsidRPr="0033351A" w:rsidRDefault="0048364F" w:rsidP="0048364F">
      <w:pPr>
        <w:pStyle w:val="Header"/>
        <w:tabs>
          <w:tab w:val="clear" w:pos="4150"/>
          <w:tab w:val="clear" w:pos="8307"/>
        </w:tabs>
      </w:pPr>
      <w:r w:rsidRPr="0033351A">
        <w:rPr>
          <w:rStyle w:val="CharAmPartNo"/>
        </w:rPr>
        <w:t xml:space="preserve"> </w:t>
      </w:r>
      <w:r w:rsidRPr="0033351A">
        <w:rPr>
          <w:rStyle w:val="CharAmPartText"/>
        </w:rPr>
        <w:t xml:space="preserve"> </w:t>
      </w:r>
    </w:p>
    <w:p w14:paraId="24A1F34B" w14:textId="77777777" w:rsidR="0048364F" w:rsidRPr="00D161C9" w:rsidRDefault="0048364F" w:rsidP="0048364F">
      <w:pPr>
        <w:sectPr w:rsidR="0048364F" w:rsidRPr="00D161C9" w:rsidSect="00B773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FF5132" w14:textId="77777777" w:rsidR="00220A0C" w:rsidRPr="00D161C9" w:rsidRDefault="0048364F" w:rsidP="00740E98">
      <w:pPr>
        <w:rPr>
          <w:sz w:val="36"/>
        </w:rPr>
      </w:pPr>
      <w:r w:rsidRPr="00D161C9">
        <w:rPr>
          <w:sz w:val="36"/>
        </w:rPr>
        <w:lastRenderedPageBreak/>
        <w:t>Contents</w:t>
      </w:r>
    </w:p>
    <w:p w14:paraId="24DAD9E9" w14:textId="212120B5" w:rsidR="00740E98" w:rsidRPr="00D161C9" w:rsidRDefault="00740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1C9">
        <w:fldChar w:fldCharType="begin"/>
      </w:r>
      <w:r w:rsidRPr="00D161C9">
        <w:instrText xml:space="preserve"> TOC \o "1-9" </w:instrText>
      </w:r>
      <w:r w:rsidRPr="00D161C9">
        <w:fldChar w:fldCharType="separate"/>
      </w:r>
      <w:r w:rsidRPr="00D161C9">
        <w:rPr>
          <w:noProof/>
        </w:rPr>
        <w:t>1</w:t>
      </w:r>
      <w:r w:rsidRPr="00D161C9">
        <w:rPr>
          <w:noProof/>
        </w:rPr>
        <w:tab/>
        <w:t>Name</w:t>
      </w:r>
      <w:r w:rsidRPr="00D161C9">
        <w:rPr>
          <w:noProof/>
        </w:rPr>
        <w:tab/>
      </w:r>
      <w:r w:rsidRPr="00D161C9">
        <w:rPr>
          <w:noProof/>
        </w:rPr>
        <w:fldChar w:fldCharType="begin"/>
      </w:r>
      <w:r w:rsidRPr="00D161C9">
        <w:rPr>
          <w:noProof/>
        </w:rPr>
        <w:instrText xml:space="preserve"> PAGEREF _Toc74669671 \h </w:instrText>
      </w:r>
      <w:r w:rsidRPr="00D161C9">
        <w:rPr>
          <w:noProof/>
        </w:rPr>
      </w:r>
      <w:r w:rsidRPr="00D161C9">
        <w:rPr>
          <w:noProof/>
        </w:rPr>
        <w:fldChar w:fldCharType="separate"/>
      </w:r>
      <w:r w:rsidR="00FA7CFA">
        <w:rPr>
          <w:noProof/>
        </w:rPr>
        <w:t>1</w:t>
      </w:r>
      <w:r w:rsidRPr="00D161C9">
        <w:rPr>
          <w:noProof/>
        </w:rPr>
        <w:fldChar w:fldCharType="end"/>
      </w:r>
    </w:p>
    <w:p w14:paraId="7AE6851A" w14:textId="3CFC8804" w:rsidR="00740E98" w:rsidRPr="00D161C9" w:rsidRDefault="00740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1C9">
        <w:rPr>
          <w:noProof/>
        </w:rPr>
        <w:t>2</w:t>
      </w:r>
      <w:r w:rsidRPr="00D161C9">
        <w:rPr>
          <w:noProof/>
        </w:rPr>
        <w:tab/>
        <w:t>Commencement</w:t>
      </w:r>
      <w:r w:rsidRPr="00D161C9">
        <w:rPr>
          <w:noProof/>
        </w:rPr>
        <w:tab/>
      </w:r>
      <w:r w:rsidRPr="00D161C9">
        <w:rPr>
          <w:noProof/>
        </w:rPr>
        <w:fldChar w:fldCharType="begin"/>
      </w:r>
      <w:r w:rsidRPr="00D161C9">
        <w:rPr>
          <w:noProof/>
        </w:rPr>
        <w:instrText xml:space="preserve"> PAGEREF _Toc74669672 \h </w:instrText>
      </w:r>
      <w:r w:rsidRPr="00D161C9">
        <w:rPr>
          <w:noProof/>
        </w:rPr>
      </w:r>
      <w:r w:rsidRPr="00D161C9">
        <w:rPr>
          <w:noProof/>
        </w:rPr>
        <w:fldChar w:fldCharType="separate"/>
      </w:r>
      <w:r w:rsidR="00FA7CFA">
        <w:rPr>
          <w:noProof/>
        </w:rPr>
        <w:t>1</w:t>
      </w:r>
      <w:r w:rsidRPr="00D161C9">
        <w:rPr>
          <w:noProof/>
        </w:rPr>
        <w:fldChar w:fldCharType="end"/>
      </w:r>
    </w:p>
    <w:p w14:paraId="788D1EE4" w14:textId="36EFB29C" w:rsidR="00740E98" w:rsidRPr="00D161C9" w:rsidRDefault="00740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1C9">
        <w:rPr>
          <w:noProof/>
        </w:rPr>
        <w:t>3</w:t>
      </w:r>
      <w:r w:rsidRPr="00D161C9">
        <w:rPr>
          <w:noProof/>
        </w:rPr>
        <w:tab/>
        <w:t>Authority</w:t>
      </w:r>
      <w:r w:rsidRPr="00D161C9">
        <w:rPr>
          <w:noProof/>
        </w:rPr>
        <w:tab/>
      </w:r>
      <w:r w:rsidRPr="00D161C9">
        <w:rPr>
          <w:noProof/>
        </w:rPr>
        <w:fldChar w:fldCharType="begin"/>
      </w:r>
      <w:r w:rsidRPr="00D161C9">
        <w:rPr>
          <w:noProof/>
        </w:rPr>
        <w:instrText xml:space="preserve"> PAGEREF _Toc74669673 \h </w:instrText>
      </w:r>
      <w:r w:rsidRPr="00D161C9">
        <w:rPr>
          <w:noProof/>
        </w:rPr>
      </w:r>
      <w:r w:rsidRPr="00D161C9">
        <w:rPr>
          <w:noProof/>
        </w:rPr>
        <w:fldChar w:fldCharType="separate"/>
      </w:r>
      <w:r w:rsidR="00FA7CFA">
        <w:rPr>
          <w:noProof/>
        </w:rPr>
        <w:t>1</w:t>
      </w:r>
      <w:r w:rsidRPr="00D161C9">
        <w:rPr>
          <w:noProof/>
        </w:rPr>
        <w:fldChar w:fldCharType="end"/>
      </w:r>
    </w:p>
    <w:p w14:paraId="58E7191F" w14:textId="3F84FB9F" w:rsidR="00740E98" w:rsidRPr="00D161C9" w:rsidRDefault="00740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1C9">
        <w:rPr>
          <w:noProof/>
        </w:rPr>
        <w:t>4</w:t>
      </w:r>
      <w:r w:rsidRPr="00D161C9">
        <w:rPr>
          <w:noProof/>
        </w:rPr>
        <w:tab/>
        <w:t>Schedules</w:t>
      </w:r>
      <w:r w:rsidRPr="00D161C9">
        <w:rPr>
          <w:noProof/>
        </w:rPr>
        <w:tab/>
      </w:r>
      <w:r w:rsidRPr="00D161C9">
        <w:rPr>
          <w:noProof/>
        </w:rPr>
        <w:fldChar w:fldCharType="begin"/>
      </w:r>
      <w:r w:rsidRPr="00D161C9">
        <w:rPr>
          <w:noProof/>
        </w:rPr>
        <w:instrText xml:space="preserve"> PAGEREF _Toc74669674 \h </w:instrText>
      </w:r>
      <w:r w:rsidRPr="00D161C9">
        <w:rPr>
          <w:noProof/>
        </w:rPr>
      </w:r>
      <w:r w:rsidRPr="00D161C9">
        <w:rPr>
          <w:noProof/>
        </w:rPr>
        <w:fldChar w:fldCharType="separate"/>
      </w:r>
      <w:r w:rsidR="00FA7CFA">
        <w:rPr>
          <w:noProof/>
        </w:rPr>
        <w:t>1</w:t>
      </w:r>
      <w:r w:rsidRPr="00D161C9">
        <w:rPr>
          <w:noProof/>
        </w:rPr>
        <w:fldChar w:fldCharType="end"/>
      </w:r>
    </w:p>
    <w:p w14:paraId="34BBA3B0" w14:textId="3CB43C69" w:rsidR="00740E98" w:rsidRPr="00D161C9" w:rsidRDefault="00740E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61C9">
        <w:rPr>
          <w:noProof/>
        </w:rPr>
        <w:t>Schedule 1—Amendments</w:t>
      </w:r>
      <w:r w:rsidRPr="00D161C9">
        <w:rPr>
          <w:b w:val="0"/>
          <w:noProof/>
          <w:sz w:val="18"/>
        </w:rPr>
        <w:tab/>
      </w:r>
      <w:r w:rsidRPr="00D161C9">
        <w:rPr>
          <w:b w:val="0"/>
          <w:noProof/>
          <w:sz w:val="18"/>
        </w:rPr>
        <w:fldChar w:fldCharType="begin"/>
      </w:r>
      <w:r w:rsidRPr="00D161C9">
        <w:rPr>
          <w:b w:val="0"/>
          <w:noProof/>
          <w:sz w:val="18"/>
        </w:rPr>
        <w:instrText xml:space="preserve"> PAGEREF _Toc74669675 \h </w:instrText>
      </w:r>
      <w:r w:rsidRPr="00D161C9">
        <w:rPr>
          <w:b w:val="0"/>
          <w:noProof/>
          <w:sz w:val="18"/>
        </w:rPr>
      </w:r>
      <w:r w:rsidRPr="00D161C9">
        <w:rPr>
          <w:b w:val="0"/>
          <w:noProof/>
          <w:sz w:val="18"/>
        </w:rPr>
        <w:fldChar w:fldCharType="separate"/>
      </w:r>
      <w:r w:rsidR="00FA7CFA">
        <w:rPr>
          <w:b w:val="0"/>
          <w:noProof/>
          <w:sz w:val="18"/>
        </w:rPr>
        <w:t>2</w:t>
      </w:r>
      <w:r w:rsidRPr="00D161C9">
        <w:rPr>
          <w:b w:val="0"/>
          <w:noProof/>
          <w:sz w:val="18"/>
        </w:rPr>
        <w:fldChar w:fldCharType="end"/>
      </w:r>
    </w:p>
    <w:p w14:paraId="1D836038" w14:textId="2CE9FB9B" w:rsidR="00740E98" w:rsidRPr="00D161C9" w:rsidRDefault="00740E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61C9">
        <w:rPr>
          <w:noProof/>
        </w:rPr>
        <w:t>Migration Regulations 1994</w:t>
      </w:r>
      <w:r w:rsidRPr="00D161C9">
        <w:rPr>
          <w:i w:val="0"/>
          <w:noProof/>
          <w:sz w:val="18"/>
        </w:rPr>
        <w:tab/>
      </w:r>
      <w:r w:rsidRPr="00D161C9">
        <w:rPr>
          <w:i w:val="0"/>
          <w:noProof/>
          <w:sz w:val="18"/>
        </w:rPr>
        <w:fldChar w:fldCharType="begin"/>
      </w:r>
      <w:r w:rsidRPr="00D161C9">
        <w:rPr>
          <w:i w:val="0"/>
          <w:noProof/>
          <w:sz w:val="18"/>
        </w:rPr>
        <w:instrText xml:space="preserve"> PAGEREF _Toc74669676 \h </w:instrText>
      </w:r>
      <w:r w:rsidRPr="00D161C9">
        <w:rPr>
          <w:i w:val="0"/>
          <w:noProof/>
          <w:sz w:val="18"/>
        </w:rPr>
      </w:r>
      <w:r w:rsidRPr="00D161C9">
        <w:rPr>
          <w:i w:val="0"/>
          <w:noProof/>
          <w:sz w:val="18"/>
        </w:rPr>
        <w:fldChar w:fldCharType="separate"/>
      </w:r>
      <w:r w:rsidR="00FA7CFA">
        <w:rPr>
          <w:i w:val="0"/>
          <w:noProof/>
          <w:sz w:val="18"/>
        </w:rPr>
        <w:t>2</w:t>
      </w:r>
      <w:r w:rsidRPr="00D161C9">
        <w:rPr>
          <w:i w:val="0"/>
          <w:noProof/>
          <w:sz w:val="18"/>
        </w:rPr>
        <w:fldChar w:fldCharType="end"/>
      </w:r>
    </w:p>
    <w:p w14:paraId="540F108C" w14:textId="77777777" w:rsidR="0048364F" w:rsidRPr="00D161C9" w:rsidRDefault="00740E98" w:rsidP="0048364F">
      <w:r w:rsidRPr="00D161C9">
        <w:fldChar w:fldCharType="end"/>
      </w:r>
    </w:p>
    <w:p w14:paraId="60FA9A48" w14:textId="77777777" w:rsidR="0048364F" w:rsidRPr="00D161C9" w:rsidRDefault="0048364F" w:rsidP="0048364F">
      <w:pPr>
        <w:sectPr w:rsidR="0048364F" w:rsidRPr="00D161C9" w:rsidSect="00B773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FDAAAE" w14:textId="77777777" w:rsidR="0048364F" w:rsidRPr="00D161C9" w:rsidRDefault="0048364F" w:rsidP="0048364F">
      <w:pPr>
        <w:pStyle w:val="ActHead5"/>
      </w:pPr>
      <w:bookmarkStart w:id="0" w:name="_Toc74669671"/>
      <w:r w:rsidRPr="0033351A">
        <w:rPr>
          <w:rStyle w:val="CharSectno"/>
        </w:rPr>
        <w:lastRenderedPageBreak/>
        <w:t>1</w:t>
      </w:r>
      <w:r w:rsidRPr="00D161C9">
        <w:t xml:space="preserve">  </w:t>
      </w:r>
      <w:r w:rsidR="004F676E" w:rsidRPr="00D161C9">
        <w:t>Name</w:t>
      </w:r>
      <w:bookmarkEnd w:id="0"/>
    </w:p>
    <w:p w14:paraId="0689859E" w14:textId="77777777" w:rsidR="0048364F" w:rsidRPr="00D161C9" w:rsidRDefault="0048364F" w:rsidP="0048364F">
      <w:pPr>
        <w:pStyle w:val="subsection"/>
      </w:pPr>
      <w:r w:rsidRPr="00D161C9">
        <w:tab/>
      </w:r>
      <w:r w:rsidRPr="00D161C9">
        <w:tab/>
      </w:r>
      <w:r w:rsidR="00A6106F" w:rsidRPr="00D161C9">
        <w:t>This instrument is</w:t>
      </w:r>
      <w:r w:rsidRPr="00D161C9">
        <w:t xml:space="preserve"> the </w:t>
      </w:r>
      <w:r w:rsidR="00D161C9" w:rsidRPr="00D161C9">
        <w:rPr>
          <w:i/>
          <w:noProof/>
        </w:rPr>
        <w:t>Migration Amendment (Subclass 417 and 462 Visas) Regulations 2021</w:t>
      </w:r>
      <w:r w:rsidRPr="00D161C9">
        <w:t>.</w:t>
      </w:r>
    </w:p>
    <w:p w14:paraId="64D7BEE9" w14:textId="77777777" w:rsidR="004F676E" w:rsidRPr="00D161C9" w:rsidRDefault="0048364F" w:rsidP="005452CC">
      <w:pPr>
        <w:pStyle w:val="ActHead5"/>
      </w:pPr>
      <w:bookmarkStart w:id="1" w:name="_Toc74669672"/>
      <w:r w:rsidRPr="0033351A">
        <w:rPr>
          <w:rStyle w:val="CharSectno"/>
        </w:rPr>
        <w:t>2</w:t>
      </w:r>
      <w:r w:rsidRPr="00D161C9">
        <w:t xml:space="preserve">  Commencement</w:t>
      </w:r>
      <w:bookmarkEnd w:id="1"/>
    </w:p>
    <w:p w14:paraId="43C3D98B" w14:textId="77777777" w:rsidR="005452CC" w:rsidRPr="00D161C9" w:rsidRDefault="005452CC" w:rsidP="002E696C">
      <w:pPr>
        <w:pStyle w:val="subsection"/>
      </w:pPr>
      <w:r w:rsidRPr="00D161C9">
        <w:tab/>
        <w:t>(1)</w:t>
      </w:r>
      <w:r w:rsidRPr="00D161C9">
        <w:tab/>
        <w:t xml:space="preserve">Each provision of </w:t>
      </w:r>
      <w:r w:rsidR="00A6106F" w:rsidRPr="00D161C9">
        <w:t>this instrument</w:t>
      </w:r>
      <w:r w:rsidRPr="00D161C9">
        <w:t xml:space="preserve"> specified in column 1 of the table commences, or is taken to have commenced, in accordance with column 2 of the table. Any other statement in column 2 has effect according to its terms.</w:t>
      </w:r>
    </w:p>
    <w:p w14:paraId="4B7D8EB9" w14:textId="77777777" w:rsidR="005452CC" w:rsidRPr="00D161C9" w:rsidRDefault="005452CC" w:rsidP="002E69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161C9" w14:paraId="6A5008C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D93842" w14:textId="77777777" w:rsidR="005452CC" w:rsidRPr="00D161C9" w:rsidRDefault="005452CC" w:rsidP="002E696C">
            <w:pPr>
              <w:pStyle w:val="TableHeading"/>
            </w:pPr>
            <w:r w:rsidRPr="00D161C9">
              <w:t>Commencement information</w:t>
            </w:r>
          </w:p>
        </w:tc>
      </w:tr>
      <w:tr w:rsidR="005452CC" w:rsidRPr="00D161C9" w14:paraId="5DCAD31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6D9B1A" w14:textId="77777777" w:rsidR="005452CC" w:rsidRPr="00D161C9" w:rsidRDefault="005452CC" w:rsidP="002E696C">
            <w:pPr>
              <w:pStyle w:val="TableHeading"/>
            </w:pPr>
            <w:r w:rsidRPr="00D161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E401FF" w14:textId="77777777" w:rsidR="005452CC" w:rsidRPr="00D161C9" w:rsidRDefault="005452CC" w:rsidP="002E696C">
            <w:pPr>
              <w:pStyle w:val="TableHeading"/>
            </w:pPr>
            <w:r w:rsidRPr="00D161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2D6D68" w14:textId="77777777" w:rsidR="005452CC" w:rsidRPr="00D161C9" w:rsidRDefault="005452CC" w:rsidP="002E696C">
            <w:pPr>
              <w:pStyle w:val="TableHeading"/>
            </w:pPr>
            <w:r w:rsidRPr="00D161C9">
              <w:t>Column 3</w:t>
            </w:r>
          </w:p>
        </w:tc>
      </w:tr>
      <w:tr w:rsidR="005452CC" w:rsidRPr="00D161C9" w14:paraId="3255A4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229C6" w14:textId="77777777" w:rsidR="005452CC" w:rsidRPr="00D161C9" w:rsidRDefault="005452CC" w:rsidP="002E696C">
            <w:pPr>
              <w:pStyle w:val="TableHeading"/>
            </w:pPr>
            <w:r w:rsidRPr="00D161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D95EC7" w14:textId="77777777" w:rsidR="005452CC" w:rsidRPr="00D161C9" w:rsidRDefault="005452CC" w:rsidP="002E696C">
            <w:pPr>
              <w:pStyle w:val="TableHeading"/>
            </w:pPr>
            <w:r w:rsidRPr="00D161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15EDEF" w14:textId="77777777" w:rsidR="005452CC" w:rsidRPr="00D161C9" w:rsidRDefault="005452CC" w:rsidP="002E696C">
            <w:pPr>
              <w:pStyle w:val="TableHeading"/>
            </w:pPr>
            <w:r w:rsidRPr="00D161C9">
              <w:t>Date/Details</w:t>
            </w:r>
          </w:p>
        </w:tc>
      </w:tr>
      <w:tr w:rsidR="005452CC" w:rsidRPr="00D161C9" w14:paraId="072F6CC6" w14:textId="77777777" w:rsidTr="00EF48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831902" w14:textId="77777777" w:rsidR="005452CC" w:rsidRPr="00D161C9" w:rsidRDefault="005452CC" w:rsidP="00AD7252">
            <w:pPr>
              <w:pStyle w:val="Tabletext"/>
            </w:pPr>
            <w:r w:rsidRPr="00D161C9">
              <w:t xml:space="preserve">1.  </w:t>
            </w:r>
            <w:r w:rsidR="00AD7252" w:rsidRPr="00D161C9">
              <w:t xml:space="preserve">The whole of </w:t>
            </w:r>
            <w:r w:rsidR="00A6106F" w:rsidRPr="00D161C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63217E" w14:textId="77777777" w:rsidR="005452CC" w:rsidRPr="00D161C9" w:rsidRDefault="00EF4812" w:rsidP="005452CC">
            <w:pPr>
              <w:pStyle w:val="Tabletext"/>
            </w:pPr>
            <w:r w:rsidRPr="00D161C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08A85B" w14:textId="17D623BA" w:rsidR="005452CC" w:rsidRPr="00D161C9" w:rsidRDefault="008C3FF3">
            <w:pPr>
              <w:pStyle w:val="Tabletext"/>
            </w:pPr>
            <w:r>
              <w:t>28 July 2021</w:t>
            </w:r>
            <w:bookmarkStart w:id="2" w:name="_GoBack"/>
            <w:bookmarkEnd w:id="2"/>
          </w:p>
        </w:tc>
      </w:tr>
    </w:tbl>
    <w:p w14:paraId="416CA6DF" w14:textId="77777777" w:rsidR="005452CC" w:rsidRPr="00D161C9" w:rsidRDefault="005452CC" w:rsidP="002E696C">
      <w:pPr>
        <w:pStyle w:val="notetext"/>
      </w:pPr>
      <w:r w:rsidRPr="00D161C9">
        <w:rPr>
          <w:snapToGrid w:val="0"/>
          <w:lang w:eastAsia="en-US"/>
        </w:rPr>
        <w:t>Note:</w:t>
      </w:r>
      <w:r w:rsidRPr="00D161C9">
        <w:rPr>
          <w:snapToGrid w:val="0"/>
          <w:lang w:eastAsia="en-US"/>
        </w:rPr>
        <w:tab/>
        <w:t xml:space="preserve">This table relates only to the provisions of </w:t>
      </w:r>
      <w:r w:rsidR="00A6106F" w:rsidRPr="00D161C9">
        <w:rPr>
          <w:snapToGrid w:val="0"/>
          <w:lang w:eastAsia="en-US"/>
        </w:rPr>
        <w:t>this instrument</w:t>
      </w:r>
      <w:r w:rsidRPr="00D161C9">
        <w:t xml:space="preserve"> </w:t>
      </w:r>
      <w:r w:rsidRPr="00D161C9">
        <w:rPr>
          <w:snapToGrid w:val="0"/>
          <w:lang w:eastAsia="en-US"/>
        </w:rPr>
        <w:t xml:space="preserve">as originally made. It will not be amended to deal with any later amendments of </w:t>
      </w:r>
      <w:r w:rsidR="00A6106F" w:rsidRPr="00D161C9">
        <w:rPr>
          <w:snapToGrid w:val="0"/>
          <w:lang w:eastAsia="en-US"/>
        </w:rPr>
        <w:t>this instrument</w:t>
      </w:r>
      <w:r w:rsidRPr="00D161C9">
        <w:rPr>
          <w:snapToGrid w:val="0"/>
          <w:lang w:eastAsia="en-US"/>
        </w:rPr>
        <w:t>.</w:t>
      </w:r>
    </w:p>
    <w:p w14:paraId="004A82AC" w14:textId="77777777" w:rsidR="005452CC" w:rsidRPr="00D161C9" w:rsidRDefault="005452CC" w:rsidP="004F676E">
      <w:pPr>
        <w:pStyle w:val="subsection"/>
      </w:pPr>
      <w:r w:rsidRPr="00D161C9">
        <w:tab/>
        <w:t>(2)</w:t>
      </w:r>
      <w:r w:rsidRPr="00D161C9">
        <w:tab/>
        <w:t xml:space="preserve">Any information in column 3 of the table is not part of </w:t>
      </w:r>
      <w:r w:rsidR="00A6106F" w:rsidRPr="00D161C9">
        <w:t>this instrument</w:t>
      </w:r>
      <w:r w:rsidRPr="00D161C9">
        <w:t xml:space="preserve">. Information may be inserted in this column, or information in it may be edited, in any published version of </w:t>
      </w:r>
      <w:r w:rsidR="00A6106F" w:rsidRPr="00D161C9">
        <w:t>this instrument</w:t>
      </w:r>
      <w:r w:rsidRPr="00D161C9">
        <w:t>.</w:t>
      </w:r>
    </w:p>
    <w:p w14:paraId="4583A2CD" w14:textId="77777777" w:rsidR="00BF6650" w:rsidRPr="00D161C9" w:rsidRDefault="00BF6650" w:rsidP="00BF6650">
      <w:pPr>
        <w:pStyle w:val="ActHead5"/>
      </w:pPr>
      <w:bookmarkStart w:id="3" w:name="_Toc74669673"/>
      <w:r w:rsidRPr="0033351A">
        <w:rPr>
          <w:rStyle w:val="CharSectno"/>
        </w:rPr>
        <w:t>3</w:t>
      </w:r>
      <w:r w:rsidRPr="00D161C9">
        <w:t xml:space="preserve">  Authority</w:t>
      </w:r>
      <w:bookmarkEnd w:id="3"/>
    </w:p>
    <w:p w14:paraId="660973A7" w14:textId="77777777" w:rsidR="00BF6650" w:rsidRPr="00D161C9" w:rsidRDefault="00BF6650" w:rsidP="00BF6650">
      <w:pPr>
        <w:pStyle w:val="subsection"/>
      </w:pPr>
      <w:r w:rsidRPr="00D161C9">
        <w:tab/>
      </w:r>
      <w:r w:rsidRPr="00D161C9">
        <w:tab/>
      </w:r>
      <w:r w:rsidR="00A6106F" w:rsidRPr="00D161C9">
        <w:t>This instrument is</w:t>
      </w:r>
      <w:r w:rsidRPr="00D161C9">
        <w:t xml:space="preserve"> made under the </w:t>
      </w:r>
      <w:r w:rsidR="00FA5139" w:rsidRPr="00D161C9">
        <w:rPr>
          <w:i/>
        </w:rPr>
        <w:t>Migration Act 1958</w:t>
      </w:r>
      <w:r w:rsidR="00546FA3" w:rsidRPr="00D161C9">
        <w:t>.</w:t>
      </w:r>
    </w:p>
    <w:p w14:paraId="13A6CC73" w14:textId="77777777" w:rsidR="00557C7A" w:rsidRPr="00D161C9" w:rsidRDefault="00BF6650" w:rsidP="00557C7A">
      <w:pPr>
        <w:pStyle w:val="ActHead5"/>
      </w:pPr>
      <w:bookmarkStart w:id="4" w:name="_Toc74669674"/>
      <w:r w:rsidRPr="0033351A">
        <w:rPr>
          <w:rStyle w:val="CharSectno"/>
        </w:rPr>
        <w:t>4</w:t>
      </w:r>
      <w:r w:rsidR="00557C7A" w:rsidRPr="00D161C9">
        <w:t xml:space="preserve">  </w:t>
      </w:r>
      <w:r w:rsidR="00083F48" w:rsidRPr="00D161C9">
        <w:t>Schedules</w:t>
      </w:r>
      <w:bookmarkEnd w:id="4"/>
    </w:p>
    <w:p w14:paraId="00FE1825" w14:textId="77777777" w:rsidR="00557C7A" w:rsidRPr="00D161C9" w:rsidRDefault="00557C7A" w:rsidP="00557C7A">
      <w:pPr>
        <w:pStyle w:val="subsection"/>
      </w:pPr>
      <w:r w:rsidRPr="00D161C9">
        <w:tab/>
      </w:r>
      <w:r w:rsidRPr="00D161C9">
        <w:tab/>
      </w:r>
      <w:r w:rsidR="00083F48" w:rsidRPr="00D161C9">
        <w:t xml:space="preserve">Each </w:t>
      </w:r>
      <w:r w:rsidR="00160BD7" w:rsidRPr="00D161C9">
        <w:t>instrument</w:t>
      </w:r>
      <w:r w:rsidR="00083F48" w:rsidRPr="00D161C9">
        <w:t xml:space="preserve"> that is specified in a Schedule to </w:t>
      </w:r>
      <w:r w:rsidR="00A6106F" w:rsidRPr="00D161C9">
        <w:t>this instrument</w:t>
      </w:r>
      <w:r w:rsidR="00083F48" w:rsidRPr="00D161C9">
        <w:t xml:space="preserve"> is amended or repealed as set out in the applicable items in the Schedule concerned, and any other item in a Schedule to </w:t>
      </w:r>
      <w:r w:rsidR="00A6106F" w:rsidRPr="00D161C9">
        <w:t>this instrument</w:t>
      </w:r>
      <w:r w:rsidR="00083F48" w:rsidRPr="00D161C9">
        <w:t xml:space="preserve"> has effect according to its terms.</w:t>
      </w:r>
    </w:p>
    <w:p w14:paraId="2EF0F80B" w14:textId="77777777" w:rsidR="0048364F" w:rsidRPr="00D161C9" w:rsidRDefault="00656B6C" w:rsidP="009C5989">
      <w:pPr>
        <w:pStyle w:val="ActHead6"/>
        <w:pageBreakBefore/>
      </w:pPr>
      <w:bookmarkStart w:id="5" w:name="_Toc74669675"/>
      <w:bookmarkStart w:id="6" w:name="opcAmSched"/>
      <w:bookmarkStart w:id="7" w:name="opcCurrentFind"/>
      <w:r w:rsidRPr="0033351A">
        <w:rPr>
          <w:rStyle w:val="CharAmSchNo"/>
        </w:rPr>
        <w:lastRenderedPageBreak/>
        <w:t>Schedule</w:t>
      </w:r>
      <w:r w:rsidR="00740E98" w:rsidRPr="0033351A">
        <w:rPr>
          <w:rStyle w:val="CharAmSchNo"/>
        </w:rPr>
        <w:t> </w:t>
      </w:r>
      <w:r w:rsidRPr="0033351A">
        <w:rPr>
          <w:rStyle w:val="CharAmSchNo"/>
        </w:rPr>
        <w:t>1</w:t>
      </w:r>
      <w:r w:rsidR="0048364F" w:rsidRPr="00D161C9">
        <w:t>—</w:t>
      </w:r>
      <w:r w:rsidR="00460499" w:rsidRPr="0033351A">
        <w:rPr>
          <w:rStyle w:val="CharAmSchText"/>
        </w:rPr>
        <w:t>Amendments</w:t>
      </w:r>
      <w:bookmarkEnd w:id="5"/>
    </w:p>
    <w:bookmarkEnd w:id="6"/>
    <w:bookmarkEnd w:id="7"/>
    <w:p w14:paraId="6D68851A" w14:textId="77777777" w:rsidR="0004044E" w:rsidRPr="0033351A" w:rsidRDefault="0004044E" w:rsidP="0004044E">
      <w:pPr>
        <w:pStyle w:val="Header"/>
      </w:pPr>
      <w:r w:rsidRPr="0033351A">
        <w:rPr>
          <w:rStyle w:val="CharAmPartNo"/>
        </w:rPr>
        <w:t xml:space="preserve"> </w:t>
      </w:r>
      <w:r w:rsidRPr="0033351A">
        <w:rPr>
          <w:rStyle w:val="CharAmPartText"/>
        </w:rPr>
        <w:t xml:space="preserve"> </w:t>
      </w:r>
    </w:p>
    <w:p w14:paraId="5DC72A3F" w14:textId="77777777" w:rsidR="0084172C" w:rsidRPr="00D161C9" w:rsidRDefault="0091526D" w:rsidP="00EA0D36">
      <w:pPr>
        <w:pStyle w:val="ActHead9"/>
      </w:pPr>
      <w:bookmarkStart w:id="8" w:name="_Toc74669676"/>
      <w:r w:rsidRPr="00D161C9">
        <w:t xml:space="preserve">Migration </w:t>
      </w:r>
      <w:r w:rsidR="00527ACD" w:rsidRPr="00D161C9">
        <w:t>Regulations</w:t>
      </w:r>
      <w:r w:rsidR="00740E98" w:rsidRPr="00D161C9">
        <w:t> </w:t>
      </w:r>
      <w:r w:rsidR="00527ACD" w:rsidRPr="00D161C9">
        <w:t>1</w:t>
      </w:r>
      <w:r w:rsidRPr="00D161C9">
        <w:t>994</w:t>
      </w:r>
      <w:bookmarkEnd w:id="8"/>
    </w:p>
    <w:p w14:paraId="3CAC956B" w14:textId="77777777" w:rsidR="00E05357" w:rsidRPr="00D161C9" w:rsidRDefault="0075083F" w:rsidP="008F5710">
      <w:pPr>
        <w:pStyle w:val="ItemHead"/>
      </w:pPr>
      <w:r w:rsidRPr="00D161C9">
        <w:t>1</w:t>
      </w:r>
      <w:r w:rsidR="00E05357" w:rsidRPr="00D161C9">
        <w:t xml:space="preserve">  </w:t>
      </w:r>
      <w:r w:rsidR="00527ACD" w:rsidRPr="00D161C9">
        <w:t>Regulation</w:t>
      </w:r>
      <w:r w:rsidR="00740E98" w:rsidRPr="00D161C9">
        <w:t> </w:t>
      </w:r>
      <w:r w:rsidR="00527ACD" w:rsidRPr="00D161C9">
        <w:t>1</w:t>
      </w:r>
      <w:r w:rsidR="008F5710" w:rsidRPr="00D161C9">
        <w:t>.03</w:t>
      </w:r>
    </w:p>
    <w:p w14:paraId="43ECFE3E" w14:textId="77777777" w:rsidR="008F5710" w:rsidRPr="00D161C9" w:rsidRDefault="008F5710" w:rsidP="008F5710">
      <w:pPr>
        <w:pStyle w:val="Item"/>
      </w:pPr>
      <w:r w:rsidRPr="00D161C9">
        <w:t>Insert:</w:t>
      </w:r>
    </w:p>
    <w:p w14:paraId="75E2583A" w14:textId="77777777" w:rsidR="002406BD" w:rsidRPr="00D161C9" w:rsidRDefault="00E40927" w:rsidP="008F5710">
      <w:pPr>
        <w:pStyle w:val="Definition"/>
      </w:pPr>
      <w:r w:rsidRPr="00D161C9">
        <w:rPr>
          <w:b/>
          <w:i/>
        </w:rPr>
        <w:t xml:space="preserve">carried out </w:t>
      </w:r>
      <w:r w:rsidR="00292762" w:rsidRPr="00D161C9">
        <w:rPr>
          <w:b/>
          <w:i/>
        </w:rPr>
        <w:t xml:space="preserve">for an </w:t>
      </w:r>
      <w:r w:rsidR="00865819" w:rsidRPr="00D161C9">
        <w:rPr>
          <w:b/>
          <w:i/>
        </w:rPr>
        <w:t>excluded</w:t>
      </w:r>
      <w:r w:rsidR="008F5710" w:rsidRPr="00D161C9">
        <w:rPr>
          <w:b/>
          <w:i/>
        </w:rPr>
        <w:t xml:space="preserve"> employer</w:t>
      </w:r>
      <w:r w:rsidR="002406BD" w:rsidRPr="00D161C9">
        <w:t xml:space="preserve">: see </w:t>
      </w:r>
      <w:proofErr w:type="spellStart"/>
      <w:r w:rsidR="00527ACD" w:rsidRPr="00D161C9">
        <w:t>subregulation</w:t>
      </w:r>
      <w:proofErr w:type="spellEnd"/>
      <w:r w:rsidR="00740E98" w:rsidRPr="00D161C9">
        <w:t> </w:t>
      </w:r>
      <w:r w:rsidR="00527ACD" w:rsidRPr="00D161C9">
        <w:t>1</w:t>
      </w:r>
      <w:r w:rsidR="002406BD" w:rsidRPr="00D161C9">
        <w:t>.15FB(1).</w:t>
      </w:r>
    </w:p>
    <w:p w14:paraId="075FA2C2" w14:textId="77777777" w:rsidR="00E05357" w:rsidRPr="00D161C9" w:rsidRDefault="0075083F" w:rsidP="00E05357">
      <w:pPr>
        <w:pStyle w:val="ItemHead"/>
      </w:pPr>
      <w:r w:rsidRPr="00D161C9">
        <w:t>2</w:t>
      </w:r>
      <w:r w:rsidR="00E05357" w:rsidRPr="00D161C9">
        <w:t xml:space="preserve">  After </w:t>
      </w:r>
      <w:r w:rsidR="00527ACD" w:rsidRPr="00D161C9">
        <w:t>regulation</w:t>
      </w:r>
      <w:r w:rsidR="00740E98" w:rsidRPr="00D161C9">
        <w:t> </w:t>
      </w:r>
      <w:r w:rsidR="00527ACD" w:rsidRPr="00D161C9">
        <w:t>1</w:t>
      </w:r>
      <w:r w:rsidR="00E05357" w:rsidRPr="00D161C9">
        <w:t>.15FA</w:t>
      </w:r>
    </w:p>
    <w:p w14:paraId="7AF39F59" w14:textId="77777777" w:rsidR="00E05357" w:rsidRPr="00D161C9" w:rsidRDefault="00E05357" w:rsidP="00E05357">
      <w:pPr>
        <w:pStyle w:val="Item"/>
      </w:pPr>
      <w:r w:rsidRPr="00D161C9">
        <w:t>Insert:</w:t>
      </w:r>
    </w:p>
    <w:p w14:paraId="6F352658" w14:textId="77777777" w:rsidR="00E05357" w:rsidRPr="00D161C9" w:rsidRDefault="00E05357" w:rsidP="00E05357">
      <w:pPr>
        <w:pStyle w:val="ActHead5"/>
      </w:pPr>
      <w:bookmarkStart w:id="9" w:name="_Toc74669677"/>
      <w:r w:rsidRPr="0033351A">
        <w:rPr>
          <w:rStyle w:val="CharSectno"/>
        </w:rPr>
        <w:t>1.15FB</w:t>
      </w:r>
      <w:r w:rsidRPr="00D161C9">
        <w:t xml:space="preserve">  </w:t>
      </w:r>
      <w:r w:rsidR="002406BD" w:rsidRPr="00D161C9">
        <w:t xml:space="preserve">Work </w:t>
      </w:r>
      <w:r w:rsidR="00E40927" w:rsidRPr="00D161C9">
        <w:t xml:space="preserve">carried out </w:t>
      </w:r>
      <w:r w:rsidR="002406BD" w:rsidRPr="00D161C9">
        <w:t>for an e</w:t>
      </w:r>
      <w:r w:rsidR="00865819" w:rsidRPr="00D161C9">
        <w:t>xcluded</w:t>
      </w:r>
      <w:r w:rsidRPr="00D161C9">
        <w:t xml:space="preserve"> employer</w:t>
      </w:r>
      <w:bookmarkEnd w:id="9"/>
    </w:p>
    <w:p w14:paraId="650CF879" w14:textId="77777777" w:rsidR="002406BD" w:rsidRPr="00D161C9" w:rsidRDefault="002406BD" w:rsidP="002406BD">
      <w:pPr>
        <w:pStyle w:val="subsection"/>
      </w:pPr>
      <w:r w:rsidRPr="00D161C9">
        <w:tab/>
        <w:t>(1)</w:t>
      </w:r>
      <w:r w:rsidRPr="00D161C9">
        <w:tab/>
        <w:t xml:space="preserve">Work </w:t>
      </w:r>
      <w:r w:rsidR="003052D6" w:rsidRPr="00D161C9">
        <w:t>was</w:t>
      </w:r>
      <w:r w:rsidRPr="00D161C9">
        <w:t xml:space="preserve"> </w:t>
      </w:r>
      <w:r w:rsidR="00E40927" w:rsidRPr="00D161C9">
        <w:rPr>
          <w:b/>
          <w:i/>
        </w:rPr>
        <w:t xml:space="preserve">carried out </w:t>
      </w:r>
      <w:r w:rsidRPr="00D161C9">
        <w:rPr>
          <w:b/>
          <w:i/>
        </w:rPr>
        <w:t>for an excluded employer</w:t>
      </w:r>
      <w:r w:rsidRPr="00D161C9">
        <w:t xml:space="preserve"> if it </w:t>
      </w:r>
      <w:r w:rsidR="003052D6" w:rsidRPr="00D161C9">
        <w:t xml:space="preserve">was </w:t>
      </w:r>
      <w:r w:rsidR="00E40927" w:rsidRPr="00D161C9">
        <w:t>done</w:t>
      </w:r>
      <w:r w:rsidRPr="00D161C9">
        <w:t>:</w:t>
      </w:r>
    </w:p>
    <w:p w14:paraId="3DA5398F" w14:textId="77777777" w:rsidR="002406BD" w:rsidRPr="00D161C9" w:rsidRDefault="002406BD" w:rsidP="002406BD">
      <w:pPr>
        <w:pStyle w:val="paragraph"/>
      </w:pPr>
      <w:r w:rsidRPr="00D161C9">
        <w:tab/>
        <w:t>(a)</w:t>
      </w:r>
      <w:r w:rsidRPr="00D161C9">
        <w:tab/>
        <w:t>for</w:t>
      </w:r>
      <w:r w:rsidR="00B675CA" w:rsidRPr="00D161C9">
        <w:t>,</w:t>
      </w:r>
      <w:r w:rsidRPr="00D161C9">
        <w:t xml:space="preserve"> </w:t>
      </w:r>
      <w:r w:rsidR="0038137A" w:rsidRPr="00D161C9">
        <w:t xml:space="preserve">or for </w:t>
      </w:r>
      <w:r w:rsidR="00E40927" w:rsidRPr="00D161C9">
        <w:t>the benefit of</w:t>
      </w:r>
      <w:r w:rsidR="00B675CA" w:rsidRPr="00D161C9">
        <w:t>,</w:t>
      </w:r>
      <w:r w:rsidR="00E40927" w:rsidRPr="00D161C9">
        <w:t xml:space="preserve"> </w:t>
      </w:r>
      <w:r w:rsidRPr="00D161C9">
        <w:t>a person</w:t>
      </w:r>
      <w:r w:rsidR="003052D6" w:rsidRPr="00D161C9">
        <w:t>, partnership or unincorporated association</w:t>
      </w:r>
      <w:r w:rsidRPr="00D161C9">
        <w:t xml:space="preserve"> </w:t>
      </w:r>
      <w:r w:rsidR="003052D6" w:rsidRPr="00D161C9">
        <w:t>that was, at the time the work was done,</w:t>
      </w:r>
      <w:r w:rsidR="00EF4812" w:rsidRPr="00D161C9">
        <w:t xml:space="preserve"> </w:t>
      </w:r>
      <w:r w:rsidRPr="00D161C9">
        <w:t xml:space="preserve">specified </w:t>
      </w:r>
      <w:r w:rsidR="00EF4812" w:rsidRPr="00D161C9">
        <w:t xml:space="preserve">in an instrument </w:t>
      </w:r>
      <w:r w:rsidR="00E40927" w:rsidRPr="00D161C9">
        <w:t xml:space="preserve">made </w:t>
      </w:r>
      <w:r w:rsidR="00EF4812" w:rsidRPr="00D161C9">
        <w:t xml:space="preserve">under </w:t>
      </w:r>
      <w:proofErr w:type="spellStart"/>
      <w:r w:rsidR="00EF4812" w:rsidRPr="00D161C9">
        <w:t>subregulation</w:t>
      </w:r>
      <w:proofErr w:type="spellEnd"/>
      <w:r w:rsidR="00740E98" w:rsidRPr="00D161C9">
        <w:t> </w:t>
      </w:r>
      <w:r w:rsidR="00EF4812" w:rsidRPr="00D161C9">
        <w:t>(2)</w:t>
      </w:r>
      <w:r w:rsidRPr="00D161C9">
        <w:t>; and</w:t>
      </w:r>
    </w:p>
    <w:p w14:paraId="069E099B" w14:textId="77777777" w:rsidR="002406BD" w:rsidRPr="00D161C9" w:rsidRDefault="002406BD" w:rsidP="002406BD">
      <w:pPr>
        <w:pStyle w:val="paragraph"/>
      </w:pPr>
      <w:r w:rsidRPr="00D161C9">
        <w:tab/>
        <w:t>(b)</w:t>
      </w:r>
      <w:r w:rsidRPr="00D161C9">
        <w:tab/>
      </w:r>
      <w:r w:rsidR="003052D6" w:rsidRPr="00D161C9">
        <w:t>as a</w:t>
      </w:r>
      <w:r w:rsidRPr="00D161C9">
        <w:t>n employee or contractor of:</w:t>
      </w:r>
    </w:p>
    <w:p w14:paraId="77E32CF0" w14:textId="77777777" w:rsidR="002406BD" w:rsidRPr="00D161C9" w:rsidRDefault="002406BD" w:rsidP="002406BD">
      <w:pPr>
        <w:pStyle w:val="paragraphsub"/>
      </w:pPr>
      <w:r w:rsidRPr="00D161C9">
        <w:tab/>
        <w:t>(</w:t>
      </w:r>
      <w:proofErr w:type="spellStart"/>
      <w:r w:rsidRPr="00D161C9">
        <w:t>i</w:t>
      </w:r>
      <w:proofErr w:type="spellEnd"/>
      <w:r w:rsidRPr="00D161C9">
        <w:t>)</w:t>
      </w:r>
      <w:r w:rsidRPr="00D161C9">
        <w:tab/>
        <w:t>the person</w:t>
      </w:r>
      <w:r w:rsidR="003052D6" w:rsidRPr="00D161C9">
        <w:t>, partnership or unincorporated association</w:t>
      </w:r>
      <w:r w:rsidRPr="00D161C9">
        <w:t>; or</w:t>
      </w:r>
    </w:p>
    <w:p w14:paraId="613FE4C7" w14:textId="77777777" w:rsidR="002406BD" w:rsidRPr="00D161C9" w:rsidRDefault="002406BD" w:rsidP="002406BD">
      <w:pPr>
        <w:pStyle w:val="paragraphsub"/>
      </w:pPr>
      <w:r w:rsidRPr="00D161C9">
        <w:tab/>
        <w:t>(ii)</w:t>
      </w:r>
      <w:r w:rsidRPr="00D161C9">
        <w:tab/>
        <w:t>a contractor or subcontractor of the person</w:t>
      </w:r>
      <w:r w:rsidR="003052D6" w:rsidRPr="00D161C9">
        <w:t>, partnership or unincorporated association</w:t>
      </w:r>
      <w:r w:rsidRPr="00D161C9">
        <w:t>.</w:t>
      </w:r>
    </w:p>
    <w:p w14:paraId="6B388E37" w14:textId="77777777" w:rsidR="00146D8F" w:rsidRPr="00D161C9" w:rsidRDefault="00E05357" w:rsidP="00E05357">
      <w:pPr>
        <w:pStyle w:val="subsection"/>
      </w:pPr>
      <w:r w:rsidRPr="00D161C9">
        <w:tab/>
      </w:r>
      <w:r w:rsidR="008F5710" w:rsidRPr="00D161C9">
        <w:t>(</w:t>
      </w:r>
      <w:r w:rsidR="002406BD" w:rsidRPr="00D161C9">
        <w:t>2</w:t>
      </w:r>
      <w:r w:rsidR="008F5710" w:rsidRPr="00D161C9">
        <w:t>)</w:t>
      </w:r>
      <w:r w:rsidRPr="00D161C9">
        <w:tab/>
        <w:t xml:space="preserve">The Minister may, by legislative instrument, specify </w:t>
      </w:r>
      <w:r w:rsidR="006719D1" w:rsidRPr="00D161C9">
        <w:t xml:space="preserve">a </w:t>
      </w:r>
      <w:r w:rsidRPr="00D161C9">
        <w:t>person</w:t>
      </w:r>
      <w:r w:rsidR="006719D1" w:rsidRPr="00D161C9">
        <w:t>, partnership or unincorporated association</w:t>
      </w:r>
      <w:r w:rsidRPr="00D161C9">
        <w:t xml:space="preserve"> </w:t>
      </w:r>
      <w:r w:rsidR="00B9278E" w:rsidRPr="00D161C9">
        <w:t xml:space="preserve">(the </w:t>
      </w:r>
      <w:r w:rsidR="00B9278E" w:rsidRPr="00D161C9">
        <w:rPr>
          <w:b/>
          <w:i/>
        </w:rPr>
        <w:t>employer</w:t>
      </w:r>
      <w:r w:rsidR="00B9278E" w:rsidRPr="00D161C9">
        <w:t xml:space="preserve">) </w:t>
      </w:r>
      <w:r w:rsidR="00EF4812" w:rsidRPr="00D161C9">
        <w:t xml:space="preserve">if </w:t>
      </w:r>
      <w:r w:rsidR="008F5710" w:rsidRPr="00D161C9">
        <w:t>the Minister is satisfied that</w:t>
      </w:r>
      <w:r w:rsidR="00146D8F" w:rsidRPr="00D161C9">
        <w:t>:</w:t>
      </w:r>
    </w:p>
    <w:p w14:paraId="73B4D1B5" w14:textId="77777777" w:rsidR="00B9278E" w:rsidRPr="00D161C9" w:rsidRDefault="00146D8F" w:rsidP="00146D8F">
      <w:pPr>
        <w:pStyle w:val="paragraph"/>
      </w:pPr>
      <w:r w:rsidRPr="00D161C9">
        <w:tab/>
        <w:t>(a)</w:t>
      </w:r>
      <w:r w:rsidRPr="00D161C9">
        <w:tab/>
      </w:r>
      <w:r w:rsidR="00B9278E" w:rsidRPr="00D161C9">
        <w:t>the employer</w:t>
      </w:r>
      <w:r w:rsidR="000B5A5F" w:rsidRPr="00D161C9">
        <w:t xml:space="preserve"> may pose</w:t>
      </w:r>
      <w:r w:rsidR="00B9278E" w:rsidRPr="00D161C9">
        <w:t xml:space="preserve"> a risk to the safety or </w:t>
      </w:r>
      <w:r w:rsidR="003132A5" w:rsidRPr="00D161C9">
        <w:t xml:space="preserve">welfare </w:t>
      </w:r>
      <w:r w:rsidR="00B9278E" w:rsidRPr="00D161C9">
        <w:t>of a person performing work in the employment, or under the supervision, of the employer; or</w:t>
      </w:r>
    </w:p>
    <w:p w14:paraId="7ADE0529" w14:textId="77777777" w:rsidR="008F5710" w:rsidRPr="00D161C9" w:rsidRDefault="00B9278E" w:rsidP="00146D8F">
      <w:pPr>
        <w:pStyle w:val="paragraph"/>
      </w:pPr>
      <w:r w:rsidRPr="00D161C9">
        <w:tab/>
        <w:t>(b)</w:t>
      </w:r>
      <w:r w:rsidRPr="00D161C9">
        <w:tab/>
        <w:t xml:space="preserve">the performance of </w:t>
      </w:r>
      <w:r w:rsidR="00EF4812" w:rsidRPr="00D161C9">
        <w:t>work in the employment</w:t>
      </w:r>
      <w:r w:rsidRPr="00D161C9">
        <w:t xml:space="preserve">, </w:t>
      </w:r>
      <w:r w:rsidR="00EF4812" w:rsidRPr="00D161C9">
        <w:t>or under the supervision</w:t>
      </w:r>
      <w:r w:rsidRPr="00D161C9">
        <w:t>,</w:t>
      </w:r>
      <w:r w:rsidR="00EF4812" w:rsidRPr="00D161C9">
        <w:t xml:space="preserve"> of </w:t>
      </w:r>
      <w:r w:rsidR="008F5710" w:rsidRPr="00D161C9">
        <w:t xml:space="preserve">the </w:t>
      </w:r>
      <w:r w:rsidRPr="00D161C9">
        <w:t>employer</w:t>
      </w:r>
      <w:r w:rsidR="008F5710" w:rsidRPr="00D161C9">
        <w:t xml:space="preserve"> </w:t>
      </w:r>
      <w:r w:rsidR="000B5A5F" w:rsidRPr="00D161C9">
        <w:t xml:space="preserve">may pose </w:t>
      </w:r>
      <w:r w:rsidR="008F5710" w:rsidRPr="00D161C9">
        <w:t xml:space="preserve">a risk to the safety </w:t>
      </w:r>
      <w:r w:rsidR="00EF3D1D" w:rsidRPr="00D161C9">
        <w:t>or</w:t>
      </w:r>
      <w:r w:rsidR="008F5710" w:rsidRPr="00D161C9">
        <w:t xml:space="preserve"> </w:t>
      </w:r>
      <w:r w:rsidR="003132A5" w:rsidRPr="00D161C9">
        <w:t xml:space="preserve">welfare </w:t>
      </w:r>
      <w:r w:rsidR="008F5710" w:rsidRPr="00D161C9">
        <w:t xml:space="preserve">of </w:t>
      </w:r>
      <w:r w:rsidR="00E40927" w:rsidRPr="00D161C9">
        <w:t xml:space="preserve">a </w:t>
      </w:r>
      <w:r w:rsidR="008F5710" w:rsidRPr="00D161C9">
        <w:t>person.</w:t>
      </w:r>
    </w:p>
    <w:p w14:paraId="3278F234" w14:textId="77777777" w:rsidR="003052D6" w:rsidRPr="00D161C9" w:rsidRDefault="003052D6" w:rsidP="003052D6">
      <w:pPr>
        <w:pStyle w:val="subsection"/>
      </w:pPr>
      <w:r w:rsidRPr="00D161C9">
        <w:tab/>
        <w:t>(3)</w:t>
      </w:r>
      <w:r w:rsidRPr="00D161C9">
        <w:tab/>
        <w:t xml:space="preserve">Without limiting </w:t>
      </w:r>
      <w:proofErr w:type="spellStart"/>
      <w:r w:rsidRPr="00D161C9">
        <w:t>subregulation</w:t>
      </w:r>
      <w:proofErr w:type="spellEnd"/>
      <w:r w:rsidR="00740E98" w:rsidRPr="00D161C9">
        <w:t> </w:t>
      </w:r>
      <w:r w:rsidRPr="00D161C9">
        <w:t>(2), the Minister may specify a person, partnership or unincorporated association using any or all of the following</w:t>
      </w:r>
      <w:r w:rsidR="00EC0A4F" w:rsidRPr="00D161C9">
        <w:t xml:space="preserve"> information</w:t>
      </w:r>
      <w:r w:rsidRPr="00D161C9">
        <w:t>:</w:t>
      </w:r>
    </w:p>
    <w:p w14:paraId="64F0758D" w14:textId="77777777" w:rsidR="003052D6" w:rsidRPr="00D161C9" w:rsidRDefault="003052D6" w:rsidP="003052D6">
      <w:pPr>
        <w:pStyle w:val="paragraph"/>
      </w:pPr>
      <w:r w:rsidRPr="00D161C9">
        <w:tab/>
        <w:t>(a)</w:t>
      </w:r>
      <w:r w:rsidRPr="00D161C9">
        <w:tab/>
      </w:r>
      <w:r w:rsidR="00CE5987" w:rsidRPr="00D161C9">
        <w:t xml:space="preserve">the </w:t>
      </w:r>
      <w:r w:rsidRPr="00D161C9">
        <w:t>name</w:t>
      </w:r>
      <w:r w:rsidR="00CE5987" w:rsidRPr="00D161C9">
        <w:t xml:space="preserve"> of the person, partnership or unincorporated association</w:t>
      </w:r>
      <w:r w:rsidRPr="00D161C9">
        <w:t>;</w:t>
      </w:r>
    </w:p>
    <w:p w14:paraId="77DA990E" w14:textId="77777777" w:rsidR="003052D6" w:rsidRPr="00D161C9" w:rsidRDefault="003052D6" w:rsidP="003052D6">
      <w:pPr>
        <w:pStyle w:val="paragraph"/>
      </w:pPr>
      <w:r w:rsidRPr="00D161C9">
        <w:tab/>
        <w:t>(b)</w:t>
      </w:r>
      <w:r w:rsidRPr="00D161C9">
        <w:tab/>
      </w:r>
      <w:r w:rsidR="00CE5987" w:rsidRPr="00D161C9">
        <w:t xml:space="preserve">the </w:t>
      </w:r>
      <w:r w:rsidRPr="00D161C9">
        <w:t xml:space="preserve">ABN (within the meaning of the </w:t>
      </w:r>
      <w:r w:rsidRPr="00D161C9">
        <w:rPr>
          <w:i/>
        </w:rPr>
        <w:t>A New Tax System (Australian Business Number) Act 1999</w:t>
      </w:r>
      <w:r w:rsidRPr="00D161C9">
        <w:t>)</w:t>
      </w:r>
      <w:r w:rsidR="00CE5987" w:rsidRPr="00D161C9">
        <w:t xml:space="preserve"> of the person, partnership or unincorporated association</w:t>
      </w:r>
      <w:r w:rsidRPr="00D161C9">
        <w:t>;</w:t>
      </w:r>
    </w:p>
    <w:p w14:paraId="182EB170" w14:textId="77777777" w:rsidR="003052D6" w:rsidRPr="00D161C9" w:rsidRDefault="003052D6" w:rsidP="003052D6">
      <w:pPr>
        <w:pStyle w:val="paragraph"/>
      </w:pPr>
      <w:r w:rsidRPr="00D161C9">
        <w:tab/>
        <w:t>(c)</w:t>
      </w:r>
      <w:r w:rsidRPr="00D161C9">
        <w:tab/>
        <w:t>any other information that identifies the person, partnership or unincorporated association.</w:t>
      </w:r>
    </w:p>
    <w:p w14:paraId="5259D932" w14:textId="77777777" w:rsidR="00997569" w:rsidRPr="00D161C9" w:rsidRDefault="00997569" w:rsidP="00997569">
      <w:pPr>
        <w:pStyle w:val="notetext"/>
      </w:pPr>
      <w:r w:rsidRPr="00D161C9">
        <w:t>Note:</w:t>
      </w:r>
      <w:r w:rsidRPr="00D161C9">
        <w:tab/>
        <w:t xml:space="preserve">This regulation constitutes an authorisation for the purposes of the </w:t>
      </w:r>
      <w:r w:rsidRPr="00D161C9">
        <w:rPr>
          <w:i/>
        </w:rPr>
        <w:t>Privacy Act 1988</w:t>
      </w:r>
      <w:r w:rsidRPr="00D161C9">
        <w:t xml:space="preserve"> and other laws (including the common law).</w:t>
      </w:r>
    </w:p>
    <w:p w14:paraId="5BEE4641" w14:textId="77777777" w:rsidR="0091526D" w:rsidRPr="00D161C9" w:rsidRDefault="0075083F" w:rsidP="002E696C">
      <w:pPr>
        <w:pStyle w:val="ItemHead"/>
      </w:pPr>
      <w:r w:rsidRPr="00D161C9">
        <w:t>3</w:t>
      </w:r>
      <w:r w:rsidR="002E696C" w:rsidRPr="00D161C9">
        <w:t xml:space="preserve">  At the end of </w:t>
      </w:r>
      <w:r w:rsidR="00527ACD" w:rsidRPr="00D161C9">
        <w:t>subclause</w:t>
      </w:r>
      <w:r w:rsidR="00740E98" w:rsidRPr="00D161C9">
        <w:t> </w:t>
      </w:r>
      <w:r w:rsidR="00527ACD" w:rsidRPr="00D161C9">
        <w:t>4</w:t>
      </w:r>
      <w:r w:rsidR="002E696C" w:rsidRPr="00D161C9">
        <w:t xml:space="preserve">17.211(5) of </w:t>
      </w:r>
      <w:r w:rsidR="00527ACD" w:rsidRPr="00D161C9">
        <w:t>Schedule</w:t>
      </w:r>
      <w:r w:rsidR="00740E98" w:rsidRPr="00D161C9">
        <w:t> </w:t>
      </w:r>
      <w:r w:rsidR="00527ACD" w:rsidRPr="00D161C9">
        <w:t>2</w:t>
      </w:r>
    </w:p>
    <w:p w14:paraId="5F0A0573" w14:textId="77777777" w:rsidR="002E696C" w:rsidRPr="00D161C9" w:rsidRDefault="002E696C" w:rsidP="002E696C">
      <w:pPr>
        <w:pStyle w:val="Item"/>
      </w:pPr>
      <w:r w:rsidRPr="00D161C9">
        <w:t>Add:</w:t>
      </w:r>
    </w:p>
    <w:p w14:paraId="1E8004D1" w14:textId="77777777" w:rsidR="002E696C" w:rsidRPr="00D161C9" w:rsidRDefault="002E696C" w:rsidP="002E696C">
      <w:pPr>
        <w:pStyle w:val="paragraph"/>
      </w:pPr>
      <w:r w:rsidRPr="00D161C9">
        <w:tab/>
        <w:t>; and (d)</w:t>
      </w:r>
      <w:r w:rsidRPr="00D161C9">
        <w:tab/>
      </w:r>
      <w:r w:rsidR="006501DB" w:rsidRPr="00D161C9">
        <w:t xml:space="preserve">the work </w:t>
      </w:r>
      <w:r w:rsidR="00EF4812" w:rsidRPr="00D161C9">
        <w:t>wa</w:t>
      </w:r>
      <w:r w:rsidR="006501DB" w:rsidRPr="00D161C9">
        <w:t xml:space="preserve">s not </w:t>
      </w:r>
      <w:r w:rsidR="00E40927" w:rsidRPr="00D161C9">
        <w:t xml:space="preserve">carried out </w:t>
      </w:r>
      <w:r w:rsidR="00292762" w:rsidRPr="00D161C9">
        <w:t xml:space="preserve">for </w:t>
      </w:r>
      <w:r w:rsidR="004A1EC8" w:rsidRPr="00D161C9">
        <w:t>an</w:t>
      </w:r>
      <w:r w:rsidR="00865819" w:rsidRPr="00D161C9">
        <w:t xml:space="preserve"> excluded</w:t>
      </w:r>
      <w:r w:rsidR="00850FD8" w:rsidRPr="00D161C9">
        <w:t xml:space="preserve"> employer</w:t>
      </w:r>
      <w:r w:rsidR="006501DB" w:rsidRPr="00D161C9">
        <w:t>.</w:t>
      </w:r>
    </w:p>
    <w:p w14:paraId="304578F4" w14:textId="77777777" w:rsidR="002E696C" w:rsidRPr="00D161C9" w:rsidRDefault="0075083F" w:rsidP="002E696C">
      <w:pPr>
        <w:pStyle w:val="ItemHead"/>
      </w:pPr>
      <w:r w:rsidRPr="00D161C9">
        <w:t>4</w:t>
      </w:r>
      <w:r w:rsidR="002E696C" w:rsidRPr="00D161C9">
        <w:t xml:space="preserve">  At the end of </w:t>
      </w:r>
      <w:r w:rsidR="00527ACD" w:rsidRPr="00D161C9">
        <w:t>subclause</w:t>
      </w:r>
      <w:r w:rsidR="00740E98" w:rsidRPr="00D161C9">
        <w:t> </w:t>
      </w:r>
      <w:r w:rsidR="00527ACD" w:rsidRPr="00D161C9">
        <w:t>4</w:t>
      </w:r>
      <w:r w:rsidR="002E696C" w:rsidRPr="00D161C9">
        <w:t xml:space="preserve">17.211(6) of </w:t>
      </w:r>
      <w:r w:rsidR="00527ACD" w:rsidRPr="00D161C9">
        <w:t>Schedule</w:t>
      </w:r>
      <w:r w:rsidR="00740E98" w:rsidRPr="00D161C9">
        <w:t> </w:t>
      </w:r>
      <w:r w:rsidR="00527ACD" w:rsidRPr="00D161C9">
        <w:t>2</w:t>
      </w:r>
    </w:p>
    <w:p w14:paraId="743DF6DD" w14:textId="77777777" w:rsidR="002E696C" w:rsidRPr="00D161C9" w:rsidRDefault="002E696C" w:rsidP="002E696C">
      <w:pPr>
        <w:pStyle w:val="Item"/>
      </w:pPr>
      <w:r w:rsidRPr="00D161C9">
        <w:t>Add:</w:t>
      </w:r>
    </w:p>
    <w:p w14:paraId="08346E68" w14:textId="77777777" w:rsidR="002E696C" w:rsidRPr="00D161C9" w:rsidRDefault="002E696C" w:rsidP="002E696C">
      <w:pPr>
        <w:pStyle w:val="paragraph"/>
      </w:pPr>
      <w:r w:rsidRPr="00D161C9">
        <w:tab/>
        <w:t>; and (f)</w:t>
      </w:r>
      <w:r w:rsidRPr="00D161C9">
        <w:tab/>
      </w:r>
      <w:r w:rsidR="00EF4812" w:rsidRPr="00D161C9">
        <w:t xml:space="preserve">that </w:t>
      </w:r>
      <w:r w:rsidR="00532584" w:rsidRPr="00D161C9">
        <w:t xml:space="preserve">work </w:t>
      </w:r>
      <w:r w:rsidR="00EF4812" w:rsidRPr="00D161C9">
        <w:t xml:space="preserve">was </w:t>
      </w:r>
      <w:r w:rsidR="00532584" w:rsidRPr="00D161C9">
        <w:t xml:space="preserve">not </w:t>
      </w:r>
      <w:r w:rsidR="00E40927" w:rsidRPr="00D161C9">
        <w:t xml:space="preserve">carried out </w:t>
      </w:r>
      <w:r w:rsidR="00532584" w:rsidRPr="00D161C9">
        <w:t>for an excluded employer.</w:t>
      </w:r>
    </w:p>
    <w:p w14:paraId="5E7C3178" w14:textId="77777777" w:rsidR="002E696C" w:rsidRPr="00D161C9" w:rsidRDefault="0075083F" w:rsidP="002E696C">
      <w:pPr>
        <w:pStyle w:val="ItemHead"/>
      </w:pPr>
      <w:r w:rsidRPr="00D161C9">
        <w:lastRenderedPageBreak/>
        <w:t>5</w:t>
      </w:r>
      <w:r w:rsidR="002E696C" w:rsidRPr="00D161C9">
        <w:t xml:space="preserve">  At the end of </w:t>
      </w:r>
      <w:r w:rsidR="00874D34" w:rsidRPr="00D161C9">
        <w:t>sub</w:t>
      </w:r>
      <w:r w:rsidR="00527ACD" w:rsidRPr="00D161C9">
        <w:t>clause</w:t>
      </w:r>
      <w:r w:rsidR="00740E98" w:rsidRPr="00D161C9">
        <w:t> </w:t>
      </w:r>
      <w:r w:rsidR="00527ACD" w:rsidRPr="00D161C9">
        <w:t>4</w:t>
      </w:r>
      <w:r w:rsidR="002E696C" w:rsidRPr="00D161C9">
        <w:t>62.218</w:t>
      </w:r>
      <w:r w:rsidR="00874D34" w:rsidRPr="00D161C9">
        <w:t>(1)</w:t>
      </w:r>
      <w:r w:rsidR="002E696C" w:rsidRPr="00D161C9">
        <w:t xml:space="preserve"> of </w:t>
      </w:r>
      <w:r w:rsidR="00527ACD" w:rsidRPr="00D161C9">
        <w:t>Schedule</w:t>
      </w:r>
      <w:r w:rsidR="00740E98" w:rsidRPr="00D161C9">
        <w:t> </w:t>
      </w:r>
      <w:r w:rsidR="00527ACD" w:rsidRPr="00D161C9">
        <w:t>2</w:t>
      </w:r>
    </w:p>
    <w:p w14:paraId="5D82B071" w14:textId="77777777" w:rsidR="002E696C" w:rsidRPr="00D161C9" w:rsidRDefault="002E696C" w:rsidP="002E696C">
      <w:pPr>
        <w:pStyle w:val="Item"/>
      </w:pPr>
      <w:r w:rsidRPr="00D161C9">
        <w:t>Add:</w:t>
      </w:r>
    </w:p>
    <w:p w14:paraId="79B7D5CF" w14:textId="77777777" w:rsidR="002E696C" w:rsidRPr="00D161C9" w:rsidRDefault="002E696C" w:rsidP="003052D6">
      <w:pPr>
        <w:pStyle w:val="paragraph"/>
      </w:pPr>
      <w:r w:rsidRPr="00D161C9">
        <w:tab/>
        <w:t>; and (d)</w:t>
      </w:r>
      <w:r w:rsidRPr="00D161C9">
        <w:tab/>
      </w:r>
      <w:r w:rsidR="00532584" w:rsidRPr="00D161C9">
        <w:t xml:space="preserve">the work </w:t>
      </w:r>
      <w:r w:rsidR="00EF4812" w:rsidRPr="00D161C9">
        <w:t>wa</w:t>
      </w:r>
      <w:r w:rsidR="00532584" w:rsidRPr="00D161C9">
        <w:t xml:space="preserve">s not </w:t>
      </w:r>
      <w:r w:rsidR="00E40927" w:rsidRPr="00D161C9">
        <w:t xml:space="preserve">carried out </w:t>
      </w:r>
      <w:r w:rsidR="00532584" w:rsidRPr="00D161C9">
        <w:t>for an excluded employer.</w:t>
      </w:r>
    </w:p>
    <w:p w14:paraId="1C926295" w14:textId="77777777" w:rsidR="002E696C" w:rsidRPr="00D161C9" w:rsidRDefault="0075083F" w:rsidP="002E696C">
      <w:pPr>
        <w:pStyle w:val="ItemHead"/>
      </w:pPr>
      <w:r w:rsidRPr="00D161C9">
        <w:t>6</w:t>
      </w:r>
      <w:r w:rsidR="002E696C" w:rsidRPr="00D161C9">
        <w:t xml:space="preserve">  At the end of </w:t>
      </w:r>
      <w:r w:rsidR="00874D34" w:rsidRPr="00D161C9">
        <w:t>sub</w:t>
      </w:r>
      <w:r w:rsidR="00527ACD" w:rsidRPr="00D161C9">
        <w:t>clause</w:t>
      </w:r>
      <w:r w:rsidR="00740E98" w:rsidRPr="00D161C9">
        <w:t> </w:t>
      </w:r>
      <w:r w:rsidR="00527ACD" w:rsidRPr="00D161C9">
        <w:t>4</w:t>
      </w:r>
      <w:r w:rsidR="002E696C" w:rsidRPr="00D161C9">
        <w:t>62.219</w:t>
      </w:r>
      <w:r w:rsidR="00874D34" w:rsidRPr="00D161C9">
        <w:t>(1)</w:t>
      </w:r>
      <w:r w:rsidR="002E696C" w:rsidRPr="00D161C9">
        <w:t xml:space="preserve"> of </w:t>
      </w:r>
      <w:r w:rsidR="00527ACD" w:rsidRPr="00D161C9">
        <w:t>Schedule</w:t>
      </w:r>
      <w:r w:rsidR="00740E98" w:rsidRPr="00D161C9">
        <w:t> </w:t>
      </w:r>
      <w:r w:rsidR="00527ACD" w:rsidRPr="00D161C9">
        <w:t>2</w:t>
      </w:r>
    </w:p>
    <w:p w14:paraId="36DCB5B0" w14:textId="77777777" w:rsidR="002E696C" w:rsidRPr="00D161C9" w:rsidRDefault="002E696C" w:rsidP="002E696C">
      <w:pPr>
        <w:pStyle w:val="Item"/>
      </w:pPr>
      <w:r w:rsidRPr="00D161C9">
        <w:t>Add:</w:t>
      </w:r>
    </w:p>
    <w:p w14:paraId="4C32E652" w14:textId="77777777" w:rsidR="002E696C" w:rsidRPr="00D161C9" w:rsidRDefault="002E696C" w:rsidP="003052D6">
      <w:pPr>
        <w:pStyle w:val="paragraph"/>
      </w:pPr>
      <w:r w:rsidRPr="00D161C9">
        <w:tab/>
        <w:t>; and (f)</w:t>
      </w:r>
      <w:r w:rsidRPr="00D161C9">
        <w:tab/>
      </w:r>
      <w:r w:rsidR="00EF4812" w:rsidRPr="00D161C9">
        <w:t xml:space="preserve">that </w:t>
      </w:r>
      <w:r w:rsidR="00532584" w:rsidRPr="00D161C9">
        <w:t xml:space="preserve">work </w:t>
      </w:r>
      <w:r w:rsidR="00EF4812" w:rsidRPr="00D161C9">
        <w:t xml:space="preserve">was </w:t>
      </w:r>
      <w:r w:rsidR="00532584" w:rsidRPr="00D161C9">
        <w:t xml:space="preserve">not </w:t>
      </w:r>
      <w:r w:rsidR="00E40927" w:rsidRPr="00D161C9">
        <w:t xml:space="preserve">carried out </w:t>
      </w:r>
      <w:r w:rsidR="00532584" w:rsidRPr="00D161C9">
        <w:t>for an excluded employer.</w:t>
      </w:r>
    </w:p>
    <w:p w14:paraId="57BAB945" w14:textId="77777777" w:rsidR="003743EE" w:rsidRPr="00D161C9" w:rsidRDefault="003743EE" w:rsidP="003743EE">
      <w:pPr>
        <w:pStyle w:val="ItemHead"/>
      </w:pPr>
      <w:r w:rsidRPr="00D161C9">
        <w:t xml:space="preserve">7  In the appropriate position in </w:t>
      </w:r>
      <w:r w:rsidR="00656B6C" w:rsidRPr="00D161C9">
        <w:t>Schedule</w:t>
      </w:r>
      <w:r w:rsidR="00740E98" w:rsidRPr="00D161C9">
        <w:t> </w:t>
      </w:r>
      <w:r w:rsidR="00656B6C" w:rsidRPr="00D161C9">
        <w:t>1</w:t>
      </w:r>
      <w:r w:rsidRPr="00D161C9">
        <w:t>3</w:t>
      </w:r>
    </w:p>
    <w:p w14:paraId="316271F8" w14:textId="77777777" w:rsidR="003743EE" w:rsidRPr="00D161C9" w:rsidRDefault="003743EE" w:rsidP="003743EE">
      <w:pPr>
        <w:pStyle w:val="Item"/>
      </w:pPr>
      <w:r w:rsidRPr="00D161C9">
        <w:t>Insert:</w:t>
      </w:r>
    </w:p>
    <w:p w14:paraId="28BB1222" w14:textId="77777777" w:rsidR="003743EE" w:rsidRPr="00D161C9" w:rsidRDefault="003743EE" w:rsidP="003743EE">
      <w:pPr>
        <w:pStyle w:val="ActHead2"/>
      </w:pPr>
      <w:bookmarkStart w:id="10" w:name="_Toc74669678"/>
      <w:r w:rsidRPr="0033351A">
        <w:rPr>
          <w:rStyle w:val="CharPartNo"/>
        </w:rPr>
        <w:t>Part</w:t>
      </w:r>
      <w:r w:rsidR="00740E98" w:rsidRPr="0033351A">
        <w:rPr>
          <w:rStyle w:val="CharPartNo"/>
        </w:rPr>
        <w:t> </w:t>
      </w:r>
      <w:r w:rsidR="0073497B" w:rsidRPr="0033351A">
        <w:rPr>
          <w:rStyle w:val="CharPartNo"/>
        </w:rPr>
        <w:t>97</w:t>
      </w:r>
      <w:r w:rsidRPr="00D161C9">
        <w:t>—</w:t>
      </w:r>
      <w:r w:rsidRPr="0033351A">
        <w:rPr>
          <w:rStyle w:val="CharPartText"/>
        </w:rPr>
        <w:t xml:space="preserve">Amendments made by the Migration Amendment (Subclass 417 and 462 Visas) </w:t>
      </w:r>
      <w:r w:rsidR="00D161C9" w:rsidRPr="0033351A">
        <w:rPr>
          <w:rStyle w:val="CharPartText"/>
        </w:rPr>
        <w:t>Regulations 2</w:t>
      </w:r>
      <w:r w:rsidRPr="0033351A">
        <w:rPr>
          <w:rStyle w:val="CharPartText"/>
        </w:rPr>
        <w:t>021</w:t>
      </w:r>
      <w:bookmarkEnd w:id="10"/>
    </w:p>
    <w:p w14:paraId="2BB3706E" w14:textId="77777777" w:rsidR="003743EE" w:rsidRPr="0033351A" w:rsidRDefault="003743EE" w:rsidP="003743EE">
      <w:pPr>
        <w:pStyle w:val="Header"/>
      </w:pPr>
      <w:r w:rsidRPr="0033351A">
        <w:rPr>
          <w:rStyle w:val="CharDivNo"/>
        </w:rPr>
        <w:t xml:space="preserve"> </w:t>
      </w:r>
      <w:r w:rsidRPr="0033351A">
        <w:rPr>
          <w:rStyle w:val="CharDivText"/>
        </w:rPr>
        <w:t xml:space="preserve"> </w:t>
      </w:r>
    </w:p>
    <w:p w14:paraId="1DECE9C7" w14:textId="77777777" w:rsidR="003743EE" w:rsidRPr="00D161C9" w:rsidRDefault="0073497B" w:rsidP="003743EE">
      <w:pPr>
        <w:pStyle w:val="ActHead5"/>
      </w:pPr>
      <w:bookmarkStart w:id="11" w:name="_Toc74669679"/>
      <w:r w:rsidRPr="0033351A">
        <w:rPr>
          <w:rStyle w:val="CharSectno"/>
        </w:rPr>
        <w:t>9701</w:t>
      </w:r>
      <w:r w:rsidR="003743EE" w:rsidRPr="00D161C9">
        <w:t xml:space="preserve">  Application of amendments</w:t>
      </w:r>
      <w:bookmarkEnd w:id="11"/>
    </w:p>
    <w:p w14:paraId="24D14B84" w14:textId="77777777" w:rsidR="003743EE" w:rsidRPr="00D161C9" w:rsidRDefault="003743EE" w:rsidP="003743EE">
      <w:pPr>
        <w:pStyle w:val="subsection"/>
      </w:pPr>
      <w:r w:rsidRPr="00D161C9">
        <w:tab/>
      </w:r>
      <w:r w:rsidR="0004318D" w:rsidRPr="00D161C9">
        <w:t>(1)</w:t>
      </w:r>
      <w:r w:rsidRPr="00D161C9">
        <w:tab/>
        <w:t xml:space="preserve">The amendments made by </w:t>
      </w:r>
      <w:r w:rsidR="00656B6C" w:rsidRPr="00D161C9">
        <w:t>Schedule</w:t>
      </w:r>
      <w:r w:rsidR="00740E98" w:rsidRPr="00D161C9">
        <w:t> </w:t>
      </w:r>
      <w:r w:rsidR="00656B6C" w:rsidRPr="00D161C9">
        <w:t>1</w:t>
      </w:r>
      <w:r w:rsidR="00907403" w:rsidRPr="00D161C9">
        <w:t xml:space="preserve"> </w:t>
      </w:r>
      <w:r w:rsidRPr="00D161C9">
        <w:t xml:space="preserve">to the </w:t>
      </w:r>
      <w:r w:rsidRPr="00D161C9">
        <w:rPr>
          <w:i/>
        </w:rPr>
        <w:t xml:space="preserve">Migration Amendment (Subclass 417 and 462 Visas) </w:t>
      </w:r>
      <w:r w:rsidR="00D161C9" w:rsidRPr="00D161C9">
        <w:rPr>
          <w:i/>
        </w:rPr>
        <w:t>Regulations 2</w:t>
      </w:r>
      <w:r w:rsidRPr="00D161C9">
        <w:rPr>
          <w:i/>
        </w:rPr>
        <w:t>021</w:t>
      </w:r>
      <w:r w:rsidRPr="00D161C9">
        <w:t xml:space="preserve"> </w:t>
      </w:r>
      <w:r w:rsidR="00907403" w:rsidRPr="00D161C9">
        <w:t xml:space="preserve">(the </w:t>
      </w:r>
      <w:r w:rsidR="00907403" w:rsidRPr="00D161C9">
        <w:rPr>
          <w:b/>
          <w:i/>
        </w:rPr>
        <w:t>amending Schedule</w:t>
      </w:r>
      <w:r w:rsidR="00907403" w:rsidRPr="00D161C9">
        <w:t xml:space="preserve">) </w:t>
      </w:r>
      <w:r w:rsidRPr="00D161C9">
        <w:t xml:space="preserve">apply in relation to any visa application made after the commencement of </w:t>
      </w:r>
      <w:r w:rsidR="00907403" w:rsidRPr="00D161C9">
        <w:t>the amending</w:t>
      </w:r>
      <w:r w:rsidRPr="00D161C9">
        <w:t xml:space="preserve"> Schedule</w:t>
      </w:r>
      <w:r w:rsidR="00D71604" w:rsidRPr="00D161C9">
        <w:t>.</w:t>
      </w:r>
    </w:p>
    <w:p w14:paraId="0C4AC0BA" w14:textId="77777777" w:rsidR="0004318D" w:rsidRPr="00D161C9" w:rsidRDefault="0004318D" w:rsidP="003743EE">
      <w:pPr>
        <w:pStyle w:val="subsection"/>
      </w:pPr>
      <w:r w:rsidRPr="00D161C9">
        <w:tab/>
        <w:t>(2)</w:t>
      </w:r>
      <w:r w:rsidRPr="00D161C9">
        <w:tab/>
        <w:t>However, to the extent that the application relates to work carried out before that commencement, paragraphs 417.211(5)(d), 417.211(6)(f), 462.218</w:t>
      </w:r>
      <w:r w:rsidR="00372E0A" w:rsidRPr="00D161C9">
        <w:t>(1)</w:t>
      </w:r>
      <w:r w:rsidRPr="00D161C9">
        <w:t>(d) and 462.219</w:t>
      </w:r>
      <w:r w:rsidR="00372E0A" w:rsidRPr="00D161C9">
        <w:t>(1)</w:t>
      </w:r>
      <w:r w:rsidRPr="00D161C9">
        <w:t>(f) of Schedule</w:t>
      </w:r>
      <w:r w:rsidR="00740E98" w:rsidRPr="00D161C9">
        <w:t> </w:t>
      </w:r>
      <w:r w:rsidRPr="00D161C9">
        <w:t>2</w:t>
      </w:r>
      <w:r w:rsidR="00907403" w:rsidRPr="00D161C9">
        <w:t xml:space="preserve"> to these Regulations</w:t>
      </w:r>
      <w:r w:rsidRPr="00D161C9">
        <w:t xml:space="preserve"> (as </w:t>
      </w:r>
      <w:r w:rsidR="00907403" w:rsidRPr="00D161C9">
        <w:t>inserted</w:t>
      </w:r>
      <w:r w:rsidRPr="00D161C9">
        <w:t xml:space="preserve"> by the </w:t>
      </w:r>
      <w:r w:rsidR="00907403" w:rsidRPr="00D161C9">
        <w:t>amending Schedule</w:t>
      </w:r>
      <w:r w:rsidRPr="00D161C9">
        <w:t>) do not apply in relation to that work.</w:t>
      </w:r>
    </w:p>
    <w:sectPr w:rsidR="0004318D" w:rsidRPr="00D161C9" w:rsidSect="00B773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896C" w14:textId="77777777" w:rsidR="00997569" w:rsidRDefault="00997569" w:rsidP="0048364F">
      <w:pPr>
        <w:spacing w:line="240" w:lineRule="auto"/>
      </w:pPr>
      <w:r>
        <w:separator/>
      </w:r>
    </w:p>
  </w:endnote>
  <w:endnote w:type="continuationSeparator" w:id="0">
    <w:p w14:paraId="5EBF5705" w14:textId="77777777" w:rsidR="00997569" w:rsidRDefault="009975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E18B" w14:textId="77777777" w:rsidR="00997569" w:rsidRPr="00B77338" w:rsidRDefault="00B77338" w:rsidP="00B773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7338">
      <w:rPr>
        <w:i/>
        <w:sz w:val="18"/>
      </w:rPr>
      <w:t>OPC65169 -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3AB7" w14:textId="77777777" w:rsidR="00740E98" w:rsidRDefault="00740E98" w:rsidP="00740E98"/>
  <w:p w14:paraId="655E3A32" w14:textId="77777777" w:rsidR="00740E98" w:rsidRPr="00E97334" w:rsidRDefault="00740E98" w:rsidP="00740E98"/>
  <w:p w14:paraId="6AEB8773" w14:textId="77777777" w:rsidR="00997569" w:rsidRPr="00B77338" w:rsidRDefault="00B77338" w:rsidP="00B77338">
    <w:pPr>
      <w:pStyle w:val="Footer"/>
      <w:rPr>
        <w:i/>
        <w:sz w:val="18"/>
      </w:rPr>
    </w:pPr>
    <w:r w:rsidRPr="00B77338">
      <w:rPr>
        <w:i/>
        <w:sz w:val="18"/>
      </w:rPr>
      <w:t>OPC65169 -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4A93" w14:textId="77777777" w:rsidR="00740E98" w:rsidRPr="00ED79B6" w:rsidRDefault="00740E98" w:rsidP="00740E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1229A1B" w14:textId="77777777" w:rsidR="00997569" w:rsidRPr="00B77338" w:rsidRDefault="00B77338" w:rsidP="00B77338">
    <w:pPr>
      <w:pStyle w:val="Footer"/>
      <w:rPr>
        <w:i/>
        <w:sz w:val="18"/>
      </w:rPr>
    </w:pPr>
    <w:r w:rsidRPr="00B77338">
      <w:rPr>
        <w:i/>
        <w:sz w:val="18"/>
      </w:rPr>
      <w:t>OPC65169 -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CE66" w14:textId="77777777" w:rsidR="00997569" w:rsidRPr="00E33C1C" w:rsidRDefault="009975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7569" w14:paraId="2C00190D" w14:textId="77777777" w:rsidTr="008A2D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B8CCE9" w14:textId="77777777" w:rsidR="00997569" w:rsidRDefault="00997569" w:rsidP="002E69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9E6C7" w14:textId="3056E10D" w:rsidR="00997569" w:rsidRDefault="00997569" w:rsidP="002E69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CFA">
            <w:rPr>
              <w:i/>
              <w:sz w:val="18"/>
            </w:rPr>
            <w:t>Migration Amendment (Subclass 417 and 462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73BDB" w14:textId="77777777" w:rsidR="00997569" w:rsidRDefault="00997569" w:rsidP="002E696C">
          <w:pPr>
            <w:spacing w:line="0" w:lineRule="atLeast"/>
            <w:jc w:val="right"/>
            <w:rPr>
              <w:sz w:val="18"/>
            </w:rPr>
          </w:pPr>
        </w:p>
      </w:tc>
    </w:tr>
  </w:tbl>
  <w:p w14:paraId="1ACDCF0F" w14:textId="77777777" w:rsidR="00997569" w:rsidRPr="00B77338" w:rsidRDefault="00B77338" w:rsidP="00B77338">
    <w:pPr>
      <w:rPr>
        <w:rFonts w:cs="Times New Roman"/>
        <w:i/>
        <w:sz w:val="18"/>
      </w:rPr>
    </w:pPr>
    <w:r w:rsidRPr="00B77338">
      <w:rPr>
        <w:rFonts w:cs="Times New Roman"/>
        <w:i/>
        <w:sz w:val="18"/>
      </w:rPr>
      <w:t>OPC65169 -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CBF2" w14:textId="77777777" w:rsidR="00997569" w:rsidRPr="00E33C1C" w:rsidRDefault="009975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97569" w14:paraId="3FFDA93B" w14:textId="77777777" w:rsidTr="008A2D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79C155" w14:textId="77777777" w:rsidR="00997569" w:rsidRDefault="00997569" w:rsidP="002E69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A991E" w14:textId="5BB74D02" w:rsidR="00997569" w:rsidRDefault="00997569" w:rsidP="002E69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CFA">
            <w:rPr>
              <w:i/>
              <w:sz w:val="18"/>
            </w:rPr>
            <w:t>Migration Amendment (Subclass 417 and 462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4D0F96D" w14:textId="77777777" w:rsidR="00997569" w:rsidRDefault="00997569" w:rsidP="002E69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522616" w14:textId="77777777" w:rsidR="00997569" w:rsidRPr="00B77338" w:rsidRDefault="00B77338" w:rsidP="00B77338">
    <w:pPr>
      <w:rPr>
        <w:rFonts w:cs="Times New Roman"/>
        <w:i/>
        <w:sz w:val="18"/>
      </w:rPr>
    </w:pPr>
    <w:r w:rsidRPr="00B77338">
      <w:rPr>
        <w:rFonts w:cs="Times New Roman"/>
        <w:i/>
        <w:sz w:val="18"/>
      </w:rPr>
      <w:t>OPC65169 -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1EC8" w14:textId="77777777" w:rsidR="00997569" w:rsidRPr="00E33C1C" w:rsidRDefault="009975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7569" w14:paraId="7C46D544" w14:textId="77777777" w:rsidTr="008A2D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2B97AD" w14:textId="77777777" w:rsidR="00997569" w:rsidRDefault="00997569" w:rsidP="002E69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66AA74" w14:textId="137E0156" w:rsidR="00997569" w:rsidRDefault="00997569" w:rsidP="002E69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CFA">
            <w:rPr>
              <w:i/>
              <w:sz w:val="18"/>
            </w:rPr>
            <w:t>Migration Amendment (Subclass 417 and 462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5FF7A" w14:textId="77777777" w:rsidR="00997569" w:rsidRDefault="00997569" w:rsidP="002E696C">
          <w:pPr>
            <w:spacing w:line="0" w:lineRule="atLeast"/>
            <w:jc w:val="right"/>
            <w:rPr>
              <w:sz w:val="18"/>
            </w:rPr>
          </w:pPr>
        </w:p>
      </w:tc>
    </w:tr>
  </w:tbl>
  <w:p w14:paraId="44708BE9" w14:textId="77777777" w:rsidR="00997569" w:rsidRPr="00B77338" w:rsidRDefault="00B77338" w:rsidP="00B77338">
    <w:pPr>
      <w:rPr>
        <w:rFonts w:cs="Times New Roman"/>
        <w:i/>
        <w:sz w:val="18"/>
      </w:rPr>
    </w:pPr>
    <w:r w:rsidRPr="00B77338">
      <w:rPr>
        <w:rFonts w:cs="Times New Roman"/>
        <w:i/>
        <w:sz w:val="18"/>
      </w:rPr>
      <w:t>OPC65169 -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2CA6" w14:textId="77777777" w:rsidR="00997569" w:rsidRPr="00E33C1C" w:rsidRDefault="009975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7569" w14:paraId="50CFFE73" w14:textId="77777777" w:rsidTr="002E69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02AECD" w14:textId="77777777" w:rsidR="00997569" w:rsidRDefault="00997569" w:rsidP="002E69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F8C7CA" w14:textId="05FDF566" w:rsidR="00997569" w:rsidRDefault="00997569" w:rsidP="002E69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CFA">
            <w:rPr>
              <w:i/>
              <w:sz w:val="18"/>
            </w:rPr>
            <w:t>Migration Amendment (Subclass 417 and 462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557A3" w14:textId="77777777" w:rsidR="00997569" w:rsidRDefault="00997569" w:rsidP="002E69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6173BE" w14:textId="77777777" w:rsidR="00997569" w:rsidRPr="00B77338" w:rsidRDefault="00B77338" w:rsidP="00B77338">
    <w:pPr>
      <w:rPr>
        <w:rFonts w:cs="Times New Roman"/>
        <w:i/>
        <w:sz w:val="18"/>
      </w:rPr>
    </w:pPr>
    <w:r w:rsidRPr="00B77338">
      <w:rPr>
        <w:rFonts w:cs="Times New Roman"/>
        <w:i/>
        <w:sz w:val="18"/>
      </w:rPr>
      <w:t>OPC65169 -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7161" w14:textId="77777777" w:rsidR="00997569" w:rsidRPr="00E33C1C" w:rsidRDefault="009975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7569" w14:paraId="4FC000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10600B" w14:textId="77777777" w:rsidR="00997569" w:rsidRDefault="00997569" w:rsidP="002E69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415C9E" w14:textId="01C07C7A" w:rsidR="00997569" w:rsidRDefault="00997569" w:rsidP="002E69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CFA">
            <w:rPr>
              <w:i/>
              <w:sz w:val="18"/>
            </w:rPr>
            <w:t>Migration Amendment (Subclass 417 and 462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8ACBFB" w14:textId="77777777" w:rsidR="00997569" w:rsidRDefault="00997569" w:rsidP="002E69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E3D210" w14:textId="77777777" w:rsidR="00997569" w:rsidRPr="00B77338" w:rsidRDefault="00B77338" w:rsidP="00B77338">
    <w:pPr>
      <w:rPr>
        <w:rFonts w:cs="Times New Roman"/>
        <w:i/>
        <w:sz w:val="18"/>
      </w:rPr>
    </w:pPr>
    <w:r w:rsidRPr="00B77338">
      <w:rPr>
        <w:rFonts w:cs="Times New Roman"/>
        <w:i/>
        <w:sz w:val="18"/>
      </w:rPr>
      <w:t>OPC65169 -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3EFC" w14:textId="77777777" w:rsidR="00997569" w:rsidRDefault="00997569" w:rsidP="0048364F">
      <w:pPr>
        <w:spacing w:line="240" w:lineRule="auto"/>
      </w:pPr>
      <w:r>
        <w:separator/>
      </w:r>
    </w:p>
  </w:footnote>
  <w:footnote w:type="continuationSeparator" w:id="0">
    <w:p w14:paraId="56A97151" w14:textId="77777777" w:rsidR="00997569" w:rsidRDefault="009975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C349C" w14:textId="77777777" w:rsidR="00997569" w:rsidRPr="005F1388" w:rsidRDefault="0099756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88DB" w14:textId="77777777" w:rsidR="00997569" w:rsidRPr="005F1388" w:rsidRDefault="009975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13C3" w14:textId="77777777" w:rsidR="00997569" w:rsidRPr="005F1388" w:rsidRDefault="009975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8894" w14:textId="77777777" w:rsidR="00997569" w:rsidRPr="00ED79B6" w:rsidRDefault="0099756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C8CF" w14:textId="77777777" w:rsidR="00997569" w:rsidRPr="00ED79B6" w:rsidRDefault="0099756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FEC4" w14:textId="77777777" w:rsidR="00997569" w:rsidRPr="00ED79B6" w:rsidRDefault="0099756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F6EB" w14:textId="1E4EC702" w:rsidR="00997569" w:rsidRPr="00A961C4" w:rsidRDefault="009975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3FF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3FF3">
      <w:rPr>
        <w:noProof/>
        <w:sz w:val="20"/>
      </w:rPr>
      <w:t>Amendments</w:t>
    </w:r>
    <w:r>
      <w:rPr>
        <w:sz w:val="20"/>
      </w:rPr>
      <w:fldChar w:fldCharType="end"/>
    </w:r>
  </w:p>
  <w:p w14:paraId="5CA86A57" w14:textId="6A107A8B" w:rsidR="00997569" w:rsidRPr="00A961C4" w:rsidRDefault="009975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0464B2" w14:textId="77777777" w:rsidR="00997569" w:rsidRPr="00A961C4" w:rsidRDefault="0099756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3A7A" w14:textId="09175245" w:rsidR="00997569" w:rsidRPr="00A961C4" w:rsidRDefault="009975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C3FF3">
      <w:rPr>
        <w:sz w:val="20"/>
      </w:rPr>
      <w:fldChar w:fldCharType="separate"/>
    </w:r>
    <w:r w:rsidR="008C3FF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C3FF3">
      <w:rPr>
        <w:b/>
        <w:sz w:val="20"/>
      </w:rPr>
      <w:fldChar w:fldCharType="separate"/>
    </w:r>
    <w:r w:rsidR="008C3FF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7F24DF" w14:textId="2EE7AAF1" w:rsidR="00997569" w:rsidRPr="00A961C4" w:rsidRDefault="009975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B674F3" w14:textId="77777777" w:rsidR="00997569" w:rsidRPr="00A961C4" w:rsidRDefault="0099756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52B9" w14:textId="77777777" w:rsidR="00997569" w:rsidRPr="00A961C4" w:rsidRDefault="0099756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106F"/>
    <w:rsid w:val="00000263"/>
    <w:rsid w:val="000113BC"/>
    <w:rsid w:val="000136AF"/>
    <w:rsid w:val="000238F5"/>
    <w:rsid w:val="00031B2B"/>
    <w:rsid w:val="0004044E"/>
    <w:rsid w:val="0004318D"/>
    <w:rsid w:val="00046F47"/>
    <w:rsid w:val="00047C45"/>
    <w:rsid w:val="0005120E"/>
    <w:rsid w:val="00054577"/>
    <w:rsid w:val="000614BF"/>
    <w:rsid w:val="00063396"/>
    <w:rsid w:val="0007169C"/>
    <w:rsid w:val="00077593"/>
    <w:rsid w:val="00083F48"/>
    <w:rsid w:val="000A7DF9"/>
    <w:rsid w:val="000B5A5F"/>
    <w:rsid w:val="000C007D"/>
    <w:rsid w:val="000C42E3"/>
    <w:rsid w:val="000D05EF"/>
    <w:rsid w:val="000D3277"/>
    <w:rsid w:val="000D5485"/>
    <w:rsid w:val="000F21C1"/>
    <w:rsid w:val="00105D72"/>
    <w:rsid w:val="0010745C"/>
    <w:rsid w:val="001158F7"/>
    <w:rsid w:val="00117277"/>
    <w:rsid w:val="00127C1F"/>
    <w:rsid w:val="00146D8F"/>
    <w:rsid w:val="00160BD7"/>
    <w:rsid w:val="001643C9"/>
    <w:rsid w:val="00165568"/>
    <w:rsid w:val="00166082"/>
    <w:rsid w:val="00166C2F"/>
    <w:rsid w:val="001716C9"/>
    <w:rsid w:val="00183BF1"/>
    <w:rsid w:val="00184261"/>
    <w:rsid w:val="00190BA1"/>
    <w:rsid w:val="00190DF5"/>
    <w:rsid w:val="00193461"/>
    <w:rsid w:val="001939E1"/>
    <w:rsid w:val="00195382"/>
    <w:rsid w:val="001974A2"/>
    <w:rsid w:val="001A27FA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6BD"/>
    <w:rsid w:val="00240749"/>
    <w:rsid w:val="002468D7"/>
    <w:rsid w:val="00251F32"/>
    <w:rsid w:val="00285CDD"/>
    <w:rsid w:val="00291167"/>
    <w:rsid w:val="00292762"/>
    <w:rsid w:val="00297ECB"/>
    <w:rsid w:val="002A4777"/>
    <w:rsid w:val="002C152A"/>
    <w:rsid w:val="002D043A"/>
    <w:rsid w:val="002D05BF"/>
    <w:rsid w:val="002D3080"/>
    <w:rsid w:val="002E06D0"/>
    <w:rsid w:val="002E696C"/>
    <w:rsid w:val="003052D6"/>
    <w:rsid w:val="003132A5"/>
    <w:rsid w:val="0031713F"/>
    <w:rsid w:val="00321913"/>
    <w:rsid w:val="00324EE6"/>
    <w:rsid w:val="003316DC"/>
    <w:rsid w:val="00331F4F"/>
    <w:rsid w:val="00332E0D"/>
    <w:rsid w:val="0033351A"/>
    <w:rsid w:val="003415D3"/>
    <w:rsid w:val="00346335"/>
    <w:rsid w:val="00352B0F"/>
    <w:rsid w:val="003561B0"/>
    <w:rsid w:val="00367960"/>
    <w:rsid w:val="00372E0A"/>
    <w:rsid w:val="003743EE"/>
    <w:rsid w:val="0038137A"/>
    <w:rsid w:val="00391FE3"/>
    <w:rsid w:val="003A15AC"/>
    <w:rsid w:val="003A56EB"/>
    <w:rsid w:val="003B0627"/>
    <w:rsid w:val="003B3442"/>
    <w:rsid w:val="003C5F2B"/>
    <w:rsid w:val="003D0BFE"/>
    <w:rsid w:val="003D5700"/>
    <w:rsid w:val="003F0F5A"/>
    <w:rsid w:val="003F14FA"/>
    <w:rsid w:val="00400A30"/>
    <w:rsid w:val="004022CA"/>
    <w:rsid w:val="004116CD"/>
    <w:rsid w:val="00414ADE"/>
    <w:rsid w:val="00424CA9"/>
    <w:rsid w:val="004257BB"/>
    <w:rsid w:val="004261D9"/>
    <w:rsid w:val="00435B86"/>
    <w:rsid w:val="00441F29"/>
    <w:rsid w:val="0044291A"/>
    <w:rsid w:val="00460499"/>
    <w:rsid w:val="00474835"/>
    <w:rsid w:val="004819C7"/>
    <w:rsid w:val="0048364F"/>
    <w:rsid w:val="00490F2E"/>
    <w:rsid w:val="004926A7"/>
    <w:rsid w:val="00494334"/>
    <w:rsid w:val="00496DB3"/>
    <w:rsid w:val="00496F97"/>
    <w:rsid w:val="004A01A6"/>
    <w:rsid w:val="004A1EC8"/>
    <w:rsid w:val="004A53EA"/>
    <w:rsid w:val="004B0378"/>
    <w:rsid w:val="004D7763"/>
    <w:rsid w:val="004E11D6"/>
    <w:rsid w:val="004F1FAC"/>
    <w:rsid w:val="004F676E"/>
    <w:rsid w:val="00516B8D"/>
    <w:rsid w:val="0052686F"/>
    <w:rsid w:val="0052756C"/>
    <w:rsid w:val="00527ACD"/>
    <w:rsid w:val="00530230"/>
    <w:rsid w:val="00530CC9"/>
    <w:rsid w:val="00532584"/>
    <w:rsid w:val="00537FBC"/>
    <w:rsid w:val="00541D73"/>
    <w:rsid w:val="00543469"/>
    <w:rsid w:val="005452CC"/>
    <w:rsid w:val="00546FA3"/>
    <w:rsid w:val="00554243"/>
    <w:rsid w:val="00557C7A"/>
    <w:rsid w:val="00562A58"/>
    <w:rsid w:val="00580E30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5B22"/>
    <w:rsid w:val="005E61D3"/>
    <w:rsid w:val="005F4752"/>
    <w:rsid w:val="005F7738"/>
    <w:rsid w:val="00600219"/>
    <w:rsid w:val="00613EAD"/>
    <w:rsid w:val="006148FD"/>
    <w:rsid w:val="006158AC"/>
    <w:rsid w:val="00640402"/>
    <w:rsid w:val="00640F78"/>
    <w:rsid w:val="00646E7B"/>
    <w:rsid w:val="006501DB"/>
    <w:rsid w:val="00655D6A"/>
    <w:rsid w:val="00656B6C"/>
    <w:rsid w:val="00656DE9"/>
    <w:rsid w:val="006719D1"/>
    <w:rsid w:val="00677CC2"/>
    <w:rsid w:val="00685F42"/>
    <w:rsid w:val="006866A1"/>
    <w:rsid w:val="00687184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497B"/>
    <w:rsid w:val="0074055D"/>
    <w:rsid w:val="00740709"/>
    <w:rsid w:val="00740E98"/>
    <w:rsid w:val="007440B7"/>
    <w:rsid w:val="00747993"/>
    <w:rsid w:val="0075083F"/>
    <w:rsid w:val="007634AD"/>
    <w:rsid w:val="007715C9"/>
    <w:rsid w:val="00774EDD"/>
    <w:rsid w:val="007757EC"/>
    <w:rsid w:val="007A115D"/>
    <w:rsid w:val="007A35E6"/>
    <w:rsid w:val="007A6863"/>
    <w:rsid w:val="007D0F21"/>
    <w:rsid w:val="007D45C1"/>
    <w:rsid w:val="007E6EDF"/>
    <w:rsid w:val="007E7D4A"/>
    <w:rsid w:val="007F48ED"/>
    <w:rsid w:val="007F7947"/>
    <w:rsid w:val="00800736"/>
    <w:rsid w:val="0081089A"/>
    <w:rsid w:val="00812F45"/>
    <w:rsid w:val="00823B55"/>
    <w:rsid w:val="0084172C"/>
    <w:rsid w:val="00843D00"/>
    <w:rsid w:val="00850FD8"/>
    <w:rsid w:val="0085132E"/>
    <w:rsid w:val="00856A31"/>
    <w:rsid w:val="00865819"/>
    <w:rsid w:val="00870EA8"/>
    <w:rsid w:val="00874D34"/>
    <w:rsid w:val="008754D0"/>
    <w:rsid w:val="00877D48"/>
    <w:rsid w:val="008816F0"/>
    <w:rsid w:val="0088345B"/>
    <w:rsid w:val="00895DF8"/>
    <w:rsid w:val="008A16A5"/>
    <w:rsid w:val="008A2D92"/>
    <w:rsid w:val="008B5D42"/>
    <w:rsid w:val="008C0793"/>
    <w:rsid w:val="008C18B5"/>
    <w:rsid w:val="008C2B5D"/>
    <w:rsid w:val="008C3519"/>
    <w:rsid w:val="008C3FF3"/>
    <w:rsid w:val="008D0EE0"/>
    <w:rsid w:val="008D5B99"/>
    <w:rsid w:val="008D7A27"/>
    <w:rsid w:val="008D7EF2"/>
    <w:rsid w:val="008E4702"/>
    <w:rsid w:val="008E69AA"/>
    <w:rsid w:val="008F4F1C"/>
    <w:rsid w:val="008F5710"/>
    <w:rsid w:val="00907403"/>
    <w:rsid w:val="0091526D"/>
    <w:rsid w:val="00922764"/>
    <w:rsid w:val="0092487C"/>
    <w:rsid w:val="00932377"/>
    <w:rsid w:val="009408EA"/>
    <w:rsid w:val="00943102"/>
    <w:rsid w:val="0094523D"/>
    <w:rsid w:val="009559E6"/>
    <w:rsid w:val="00976A63"/>
    <w:rsid w:val="00983419"/>
    <w:rsid w:val="009918F0"/>
    <w:rsid w:val="00994821"/>
    <w:rsid w:val="00997569"/>
    <w:rsid w:val="009C3431"/>
    <w:rsid w:val="009C5989"/>
    <w:rsid w:val="009D08DA"/>
    <w:rsid w:val="009F285C"/>
    <w:rsid w:val="009F5171"/>
    <w:rsid w:val="00A06860"/>
    <w:rsid w:val="00A122F5"/>
    <w:rsid w:val="00A136F5"/>
    <w:rsid w:val="00A231E2"/>
    <w:rsid w:val="00A2550D"/>
    <w:rsid w:val="00A2572F"/>
    <w:rsid w:val="00A34C01"/>
    <w:rsid w:val="00A4169B"/>
    <w:rsid w:val="00A445F2"/>
    <w:rsid w:val="00A446B8"/>
    <w:rsid w:val="00A50047"/>
    <w:rsid w:val="00A50D55"/>
    <w:rsid w:val="00A5165B"/>
    <w:rsid w:val="00A52FDA"/>
    <w:rsid w:val="00A6106F"/>
    <w:rsid w:val="00A64912"/>
    <w:rsid w:val="00A70A74"/>
    <w:rsid w:val="00A87616"/>
    <w:rsid w:val="00A90EA8"/>
    <w:rsid w:val="00AA0343"/>
    <w:rsid w:val="00AA2A5C"/>
    <w:rsid w:val="00AB71DD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72D5"/>
    <w:rsid w:val="00B675CA"/>
    <w:rsid w:val="00B770D2"/>
    <w:rsid w:val="00B77338"/>
    <w:rsid w:val="00B9278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07400"/>
    <w:rsid w:val="00C1559B"/>
    <w:rsid w:val="00C164CA"/>
    <w:rsid w:val="00C42BF8"/>
    <w:rsid w:val="00C460AE"/>
    <w:rsid w:val="00C50043"/>
    <w:rsid w:val="00C50A0F"/>
    <w:rsid w:val="00C53718"/>
    <w:rsid w:val="00C7573B"/>
    <w:rsid w:val="00C76CF3"/>
    <w:rsid w:val="00C92822"/>
    <w:rsid w:val="00CA2B9F"/>
    <w:rsid w:val="00CA7844"/>
    <w:rsid w:val="00CB58EF"/>
    <w:rsid w:val="00CD0818"/>
    <w:rsid w:val="00CD67E8"/>
    <w:rsid w:val="00CE5987"/>
    <w:rsid w:val="00CE7D64"/>
    <w:rsid w:val="00CF0BB2"/>
    <w:rsid w:val="00CF50E4"/>
    <w:rsid w:val="00D13441"/>
    <w:rsid w:val="00D161C9"/>
    <w:rsid w:val="00D20665"/>
    <w:rsid w:val="00D243A3"/>
    <w:rsid w:val="00D2471E"/>
    <w:rsid w:val="00D3200B"/>
    <w:rsid w:val="00D33440"/>
    <w:rsid w:val="00D36634"/>
    <w:rsid w:val="00D478BC"/>
    <w:rsid w:val="00D5143C"/>
    <w:rsid w:val="00D52EFE"/>
    <w:rsid w:val="00D56A0D"/>
    <w:rsid w:val="00D5767F"/>
    <w:rsid w:val="00D619E1"/>
    <w:rsid w:val="00D63EF6"/>
    <w:rsid w:val="00D65EE5"/>
    <w:rsid w:val="00D66518"/>
    <w:rsid w:val="00D70DFB"/>
    <w:rsid w:val="00D71604"/>
    <w:rsid w:val="00D71EEA"/>
    <w:rsid w:val="00D735CD"/>
    <w:rsid w:val="00D766DF"/>
    <w:rsid w:val="00D95891"/>
    <w:rsid w:val="00DA3445"/>
    <w:rsid w:val="00DB0200"/>
    <w:rsid w:val="00DB5CB4"/>
    <w:rsid w:val="00DE149E"/>
    <w:rsid w:val="00DF54AA"/>
    <w:rsid w:val="00E00DC1"/>
    <w:rsid w:val="00E05357"/>
    <w:rsid w:val="00E05704"/>
    <w:rsid w:val="00E12F1A"/>
    <w:rsid w:val="00E15561"/>
    <w:rsid w:val="00E21CFB"/>
    <w:rsid w:val="00E22935"/>
    <w:rsid w:val="00E40927"/>
    <w:rsid w:val="00E54292"/>
    <w:rsid w:val="00E60191"/>
    <w:rsid w:val="00E74DC7"/>
    <w:rsid w:val="00E83D1D"/>
    <w:rsid w:val="00E86427"/>
    <w:rsid w:val="00E868DC"/>
    <w:rsid w:val="00E87699"/>
    <w:rsid w:val="00E92E27"/>
    <w:rsid w:val="00E93262"/>
    <w:rsid w:val="00E9586B"/>
    <w:rsid w:val="00E97334"/>
    <w:rsid w:val="00EA0D36"/>
    <w:rsid w:val="00EB5C5C"/>
    <w:rsid w:val="00EC0A4F"/>
    <w:rsid w:val="00EC431F"/>
    <w:rsid w:val="00ED4928"/>
    <w:rsid w:val="00EE3749"/>
    <w:rsid w:val="00EE6190"/>
    <w:rsid w:val="00EF2E3A"/>
    <w:rsid w:val="00EF3D1D"/>
    <w:rsid w:val="00EF4812"/>
    <w:rsid w:val="00EF6402"/>
    <w:rsid w:val="00F025DF"/>
    <w:rsid w:val="00F047E2"/>
    <w:rsid w:val="00F04D57"/>
    <w:rsid w:val="00F078DC"/>
    <w:rsid w:val="00F13E86"/>
    <w:rsid w:val="00F160AE"/>
    <w:rsid w:val="00F32FCB"/>
    <w:rsid w:val="00F6709F"/>
    <w:rsid w:val="00F677A9"/>
    <w:rsid w:val="00F715B0"/>
    <w:rsid w:val="00F723BD"/>
    <w:rsid w:val="00F732EA"/>
    <w:rsid w:val="00F81177"/>
    <w:rsid w:val="00F84CF5"/>
    <w:rsid w:val="00F8612E"/>
    <w:rsid w:val="00F91DD0"/>
    <w:rsid w:val="00FA420B"/>
    <w:rsid w:val="00FA5139"/>
    <w:rsid w:val="00FA7CFA"/>
    <w:rsid w:val="00FE0781"/>
    <w:rsid w:val="00FE452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E836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161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1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1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1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1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1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1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61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1C9"/>
  </w:style>
  <w:style w:type="paragraph" w:customStyle="1" w:styleId="OPCParaBase">
    <w:name w:val="OPCParaBase"/>
    <w:qFormat/>
    <w:rsid w:val="00D161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1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1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1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1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1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61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1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1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1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1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1C9"/>
  </w:style>
  <w:style w:type="paragraph" w:customStyle="1" w:styleId="Blocks">
    <w:name w:val="Blocks"/>
    <w:aliases w:val="bb"/>
    <w:basedOn w:val="OPCParaBase"/>
    <w:qFormat/>
    <w:rsid w:val="00D161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1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1C9"/>
    <w:rPr>
      <w:i/>
    </w:rPr>
  </w:style>
  <w:style w:type="paragraph" w:customStyle="1" w:styleId="BoxList">
    <w:name w:val="BoxList"/>
    <w:aliases w:val="bl"/>
    <w:basedOn w:val="BoxText"/>
    <w:qFormat/>
    <w:rsid w:val="00D161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1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1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1C9"/>
    <w:pPr>
      <w:ind w:left="1985" w:hanging="851"/>
    </w:pPr>
  </w:style>
  <w:style w:type="character" w:customStyle="1" w:styleId="CharAmPartNo">
    <w:name w:val="CharAmPartNo"/>
    <w:basedOn w:val="OPCCharBase"/>
    <w:qFormat/>
    <w:rsid w:val="00D161C9"/>
  </w:style>
  <w:style w:type="character" w:customStyle="1" w:styleId="CharAmPartText">
    <w:name w:val="CharAmPartText"/>
    <w:basedOn w:val="OPCCharBase"/>
    <w:qFormat/>
    <w:rsid w:val="00D161C9"/>
  </w:style>
  <w:style w:type="character" w:customStyle="1" w:styleId="CharAmSchNo">
    <w:name w:val="CharAmSchNo"/>
    <w:basedOn w:val="OPCCharBase"/>
    <w:qFormat/>
    <w:rsid w:val="00D161C9"/>
  </w:style>
  <w:style w:type="character" w:customStyle="1" w:styleId="CharAmSchText">
    <w:name w:val="CharAmSchText"/>
    <w:basedOn w:val="OPCCharBase"/>
    <w:qFormat/>
    <w:rsid w:val="00D161C9"/>
  </w:style>
  <w:style w:type="character" w:customStyle="1" w:styleId="CharBoldItalic">
    <w:name w:val="CharBoldItalic"/>
    <w:basedOn w:val="OPCCharBase"/>
    <w:uiPriority w:val="1"/>
    <w:qFormat/>
    <w:rsid w:val="00D161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1C9"/>
  </w:style>
  <w:style w:type="character" w:customStyle="1" w:styleId="CharChapText">
    <w:name w:val="CharChapText"/>
    <w:basedOn w:val="OPCCharBase"/>
    <w:uiPriority w:val="1"/>
    <w:qFormat/>
    <w:rsid w:val="00D161C9"/>
  </w:style>
  <w:style w:type="character" w:customStyle="1" w:styleId="CharDivNo">
    <w:name w:val="CharDivNo"/>
    <w:basedOn w:val="OPCCharBase"/>
    <w:uiPriority w:val="1"/>
    <w:qFormat/>
    <w:rsid w:val="00D161C9"/>
  </w:style>
  <w:style w:type="character" w:customStyle="1" w:styleId="CharDivText">
    <w:name w:val="CharDivText"/>
    <w:basedOn w:val="OPCCharBase"/>
    <w:uiPriority w:val="1"/>
    <w:qFormat/>
    <w:rsid w:val="00D161C9"/>
  </w:style>
  <w:style w:type="character" w:customStyle="1" w:styleId="CharItalic">
    <w:name w:val="CharItalic"/>
    <w:basedOn w:val="OPCCharBase"/>
    <w:uiPriority w:val="1"/>
    <w:qFormat/>
    <w:rsid w:val="00D161C9"/>
    <w:rPr>
      <w:i/>
    </w:rPr>
  </w:style>
  <w:style w:type="character" w:customStyle="1" w:styleId="CharPartNo">
    <w:name w:val="CharPartNo"/>
    <w:basedOn w:val="OPCCharBase"/>
    <w:uiPriority w:val="1"/>
    <w:qFormat/>
    <w:rsid w:val="00D161C9"/>
  </w:style>
  <w:style w:type="character" w:customStyle="1" w:styleId="CharPartText">
    <w:name w:val="CharPartText"/>
    <w:basedOn w:val="OPCCharBase"/>
    <w:uiPriority w:val="1"/>
    <w:qFormat/>
    <w:rsid w:val="00D161C9"/>
  </w:style>
  <w:style w:type="character" w:customStyle="1" w:styleId="CharSectno">
    <w:name w:val="CharSectno"/>
    <w:basedOn w:val="OPCCharBase"/>
    <w:qFormat/>
    <w:rsid w:val="00D161C9"/>
  </w:style>
  <w:style w:type="character" w:customStyle="1" w:styleId="CharSubdNo">
    <w:name w:val="CharSubdNo"/>
    <w:basedOn w:val="OPCCharBase"/>
    <w:uiPriority w:val="1"/>
    <w:qFormat/>
    <w:rsid w:val="00D161C9"/>
  </w:style>
  <w:style w:type="character" w:customStyle="1" w:styleId="CharSubdText">
    <w:name w:val="CharSubdText"/>
    <w:basedOn w:val="OPCCharBase"/>
    <w:uiPriority w:val="1"/>
    <w:qFormat/>
    <w:rsid w:val="00D161C9"/>
  </w:style>
  <w:style w:type="paragraph" w:customStyle="1" w:styleId="CTA--">
    <w:name w:val="CTA --"/>
    <w:basedOn w:val="OPCParaBase"/>
    <w:next w:val="Normal"/>
    <w:rsid w:val="00D161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1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1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1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1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1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1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1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1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1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1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1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1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1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161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1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1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1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1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1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1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1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1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1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1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1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1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1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1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1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1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1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1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1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1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1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1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1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1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1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1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1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1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1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1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1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1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1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1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1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1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1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1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61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61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61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61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61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61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61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61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1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1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1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1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1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1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1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61C9"/>
    <w:rPr>
      <w:sz w:val="16"/>
    </w:rPr>
  </w:style>
  <w:style w:type="table" w:customStyle="1" w:styleId="CFlag">
    <w:name w:val="CFlag"/>
    <w:basedOn w:val="TableNormal"/>
    <w:uiPriority w:val="99"/>
    <w:rsid w:val="00D161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6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1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1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1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1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1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1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1C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61C9"/>
    <w:pPr>
      <w:spacing w:before="120"/>
    </w:pPr>
  </w:style>
  <w:style w:type="paragraph" w:customStyle="1" w:styleId="CompiledActNo">
    <w:name w:val="CompiledActNo"/>
    <w:basedOn w:val="OPCParaBase"/>
    <w:next w:val="Normal"/>
    <w:rsid w:val="00D161C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1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1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61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61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1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1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1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1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1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1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1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61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1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1C9"/>
  </w:style>
  <w:style w:type="character" w:customStyle="1" w:styleId="CharSubPartNoCASA">
    <w:name w:val="CharSubPartNo(CASA)"/>
    <w:basedOn w:val="OPCCharBase"/>
    <w:uiPriority w:val="1"/>
    <w:rsid w:val="00D161C9"/>
  </w:style>
  <w:style w:type="paragraph" w:customStyle="1" w:styleId="ENoteTTIndentHeadingSub">
    <w:name w:val="ENoteTTIndentHeadingSub"/>
    <w:aliases w:val="enTTHis"/>
    <w:basedOn w:val="OPCParaBase"/>
    <w:rsid w:val="00D161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1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1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1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1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61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1C9"/>
    <w:rPr>
      <w:sz w:val="22"/>
    </w:rPr>
  </w:style>
  <w:style w:type="paragraph" w:customStyle="1" w:styleId="SOTextNote">
    <w:name w:val="SO TextNote"/>
    <w:aliases w:val="sont"/>
    <w:basedOn w:val="SOText"/>
    <w:qFormat/>
    <w:rsid w:val="00D161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1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1C9"/>
    <w:rPr>
      <w:sz w:val="22"/>
    </w:rPr>
  </w:style>
  <w:style w:type="paragraph" w:customStyle="1" w:styleId="FileName">
    <w:name w:val="FileName"/>
    <w:basedOn w:val="Normal"/>
    <w:rsid w:val="00D161C9"/>
  </w:style>
  <w:style w:type="paragraph" w:customStyle="1" w:styleId="TableHeading">
    <w:name w:val="TableHeading"/>
    <w:aliases w:val="th"/>
    <w:basedOn w:val="OPCParaBase"/>
    <w:next w:val="Tabletext"/>
    <w:rsid w:val="00D161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1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1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1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1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1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1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1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1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1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1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1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1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1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61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1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1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61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61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6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61C9"/>
  </w:style>
  <w:style w:type="character" w:customStyle="1" w:styleId="charlegsubtitle1">
    <w:name w:val="charlegsubtitle1"/>
    <w:basedOn w:val="DefaultParagraphFont"/>
    <w:rsid w:val="00D161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61C9"/>
    <w:pPr>
      <w:ind w:left="240" w:hanging="240"/>
    </w:pPr>
  </w:style>
  <w:style w:type="paragraph" w:styleId="Index2">
    <w:name w:val="index 2"/>
    <w:basedOn w:val="Normal"/>
    <w:next w:val="Normal"/>
    <w:autoRedefine/>
    <w:rsid w:val="00D161C9"/>
    <w:pPr>
      <w:ind w:left="480" w:hanging="240"/>
    </w:pPr>
  </w:style>
  <w:style w:type="paragraph" w:styleId="Index3">
    <w:name w:val="index 3"/>
    <w:basedOn w:val="Normal"/>
    <w:next w:val="Normal"/>
    <w:autoRedefine/>
    <w:rsid w:val="00D161C9"/>
    <w:pPr>
      <w:ind w:left="720" w:hanging="240"/>
    </w:pPr>
  </w:style>
  <w:style w:type="paragraph" w:styleId="Index4">
    <w:name w:val="index 4"/>
    <w:basedOn w:val="Normal"/>
    <w:next w:val="Normal"/>
    <w:autoRedefine/>
    <w:rsid w:val="00D161C9"/>
    <w:pPr>
      <w:ind w:left="960" w:hanging="240"/>
    </w:pPr>
  </w:style>
  <w:style w:type="paragraph" w:styleId="Index5">
    <w:name w:val="index 5"/>
    <w:basedOn w:val="Normal"/>
    <w:next w:val="Normal"/>
    <w:autoRedefine/>
    <w:rsid w:val="00D161C9"/>
    <w:pPr>
      <w:ind w:left="1200" w:hanging="240"/>
    </w:pPr>
  </w:style>
  <w:style w:type="paragraph" w:styleId="Index6">
    <w:name w:val="index 6"/>
    <w:basedOn w:val="Normal"/>
    <w:next w:val="Normal"/>
    <w:autoRedefine/>
    <w:rsid w:val="00D161C9"/>
    <w:pPr>
      <w:ind w:left="1440" w:hanging="240"/>
    </w:pPr>
  </w:style>
  <w:style w:type="paragraph" w:styleId="Index7">
    <w:name w:val="index 7"/>
    <w:basedOn w:val="Normal"/>
    <w:next w:val="Normal"/>
    <w:autoRedefine/>
    <w:rsid w:val="00D161C9"/>
    <w:pPr>
      <w:ind w:left="1680" w:hanging="240"/>
    </w:pPr>
  </w:style>
  <w:style w:type="paragraph" w:styleId="Index8">
    <w:name w:val="index 8"/>
    <w:basedOn w:val="Normal"/>
    <w:next w:val="Normal"/>
    <w:autoRedefine/>
    <w:rsid w:val="00D161C9"/>
    <w:pPr>
      <w:ind w:left="1920" w:hanging="240"/>
    </w:pPr>
  </w:style>
  <w:style w:type="paragraph" w:styleId="Index9">
    <w:name w:val="index 9"/>
    <w:basedOn w:val="Normal"/>
    <w:next w:val="Normal"/>
    <w:autoRedefine/>
    <w:rsid w:val="00D161C9"/>
    <w:pPr>
      <w:ind w:left="2160" w:hanging="240"/>
    </w:pPr>
  </w:style>
  <w:style w:type="paragraph" w:styleId="NormalIndent">
    <w:name w:val="Normal Indent"/>
    <w:basedOn w:val="Normal"/>
    <w:rsid w:val="00D161C9"/>
    <w:pPr>
      <w:ind w:left="720"/>
    </w:pPr>
  </w:style>
  <w:style w:type="paragraph" w:styleId="FootnoteText">
    <w:name w:val="footnote text"/>
    <w:basedOn w:val="Normal"/>
    <w:link w:val="FootnoteTextChar"/>
    <w:rsid w:val="00D161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61C9"/>
  </w:style>
  <w:style w:type="paragraph" w:styleId="CommentText">
    <w:name w:val="annotation text"/>
    <w:basedOn w:val="Normal"/>
    <w:link w:val="CommentTextChar"/>
    <w:rsid w:val="00D16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61C9"/>
  </w:style>
  <w:style w:type="paragraph" w:styleId="IndexHeading">
    <w:name w:val="index heading"/>
    <w:basedOn w:val="Normal"/>
    <w:next w:val="Index1"/>
    <w:rsid w:val="00D161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61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61C9"/>
    <w:pPr>
      <w:ind w:left="480" w:hanging="480"/>
    </w:pPr>
  </w:style>
  <w:style w:type="paragraph" w:styleId="EnvelopeAddress">
    <w:name w:val="envelope address"/>
    <w:basedOn w:val="Normal"/>
    <w:rsid w:val="00D161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61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61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61C9"/>
    <w:rPr>
      <w:sz w:val="16"/>
      <w:szCs w:val="16"/>
    </w:rPr>
  </w:style>
  <w:style w:type="character" w:styleId="PageNumber">
    <w:name w:val="page number"/>
    <w:basedOn w:val="DefaultParagraphFont"/>
    <w:rsid w:val="00D161C9"/>
  </w:style>
  <w:style w:type="character" w:styleId="EndnoteReference">
    <w:name w:val="endnote reference"/>
    <w:basedOn w:val="DefaultParagraphFont"/>
    <w:rsid w:val="00D161C9"/>
    <w:rPr>
      <w:vertAlign w:val="superscript"/>
    </w:rPr>
  </w:style>
  <w:style w:type="paragraph" w:styleId="EndnoteText">
    <w:name w:val="endnote text"/>
    <w:basedOn w:val="Normal"/>
    <w:link w:val="EndnoteTextChar"/>
    <w:rsid w:val="00D161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61C9"/>
  </w:style>
  <w:style w:type="paragraph" w:styleId="TableofAuthorities">
    <w:name w:val="table of authorities"/>
    <w:basedOn w:val="Normal"/>
    <w:next w:val="Normal"/>
    <w:rsid w:val="00D161C9"/>
    <w:pPr>
      <w:ind w:left="240" w:hanging="240"/>
    </w:pPr>
  </w:style>
  <w:style w:type="paragraph" w:styleId="MacroText">
    <w:name w:val="macro"/>
    <w:link w:val="MacroTextChar"/>
    <w:rsid w:val="00D161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61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61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61C9"/>
    <w:pPr>
      <w:ind w:left="283" w:hanging="283"/>
    </w:pPr>
  </w:style>
  <w:style w:type="paragraph" w:styleId="ListBullet">
    <w:name w:val="List Bullet"/>
    <w:basedOn w:val="Normal"/>
    <w:autoRedefine/>
    <w:rsid w:val="00D161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61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61C9"/>
    <w:pPr>
      <w:ind w:left="566" w:hanging="283"/>
    </w:pPr>
  </w:style>
  <w:style w:type="paragraph" w:styleId="List3">
    <w:name w:val="List 3"/>
    <w:basedOn w:val="Normal"/>
    <w:rsid w:val="00D161C9"/>
    <w:pPr>
      <w:ind w:left="849" w:hanging="283"/>
    </w:pPr>
  </w:style>
  <w:style w:type="paragraph" w:styleId="List4">
    <w:name w:val="List 4"/>
    <w:basedOn w:val="Normal"/>
    <w:rsid w:val="00D161C9"/>
    <w:pPr>
      <w:ind w:left="1132" w:hanging="283"/>
    </w:pPr>
  </w:style>
  <w:style w:type="paragraph" w:styleId="List5">
    <w:name w:val="List 5"/>
    <w:basedOn w:val="Normal"/>
    <w:rsid w:val="00D161C9"/>
    <w:pPr>
      <w:ind w:left="1415" w:hanging="283"/>
    </w:pPr>
  </w:style>
  <w:style w:type="paragraph" w:styleId="ListBullet2">
    <w:name w:val="List Bullet 2"/>
    <w:basedOn w:val="Normal"/>
    <w:autoRedefine/>
    <w:rsid w:val="00D161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61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61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61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61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61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61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61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61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61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61C9"/>
    <w:pPr>
      <w:ind w:left="4252"/>
    </w:pPr>
  </w:style>
  <w:style w:type="character" w:customStyle="1" w:styleId="ClosingChar">
    <w:name w:val="Closing Char"/>
    <w:basedOn w:val="DefaultParagraphFont"/>
    <w:link w:val="Closing"/>
    <w:rsid w:val="00D161C9"/>
    <w:rPr>
      <w:sz w:val="22"/>
    </w:rPr>
  </w:style>
  <w:style w:type="paragraph" w:styleId="Signature">
    <w:name w:val="Signature"/>
    <w:basedOn w:val="Normal"/>
    <w:link w:val="SignatureChar"/>
    <w:rsid w:val="00D161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1C9"/>
    <w:rPr>
      <w:sz w:val="22"/>
    </w:rPr>
  </w:style>
  <w:style w:type="paragraph" w:styleId="BodyText">
    <w:name w:val="Body Text"/>
    <w:basedOn w:val="Normal"/>
    <w:link w:val="BodyTextChar"/>
    <w:rsid w:val="00D161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1C9"/>
    <w:rPr>
      <w:sz w:val="22"/>
    </w:rPr>
  </w:style>
  <w:style w:type="paragraph" w:styleId="BodyTextIndent">
    <w:name w:val="Body Text Indent"/>
    <w:basedOn w:val="Normal"/>
    <w:link w:val="BodyTextIndentChar"/>
    <w:rsid w:val="00D161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1C9"/>
    <w:rPr>
      <w:sz w:val="22"/>
    </w:rPr>
  </w:style>
  <w:style w:type="paragraph" w:styleId="ListContinue">
    <w:name w:val="List Continue"/>
    <w:basedOn w:val="Normal"/>
    <w:rsid w:val="00D161C9"/>
    <w:pPr>
      <w:spacing w:after="120"/>
      <w:ind w:left="283"/>
    </w:pPr>
  </w:style>
  <w:style w:type="paragraph" w:styleId="ListContinue2">
    <w:name w:val="List Continue 2"/>
    <w:basedOn w:val="Normal"/>
    <w:rsid w:val="00D161C9"/>
    <w:pPr>
      <w:spacing w:after="120"/>
      <w:ind w:left="566"/>
    </w:pPr>
  </w:style>
  <w:style w:type="paragraph" w:styleId="ListContinue3">
    <w:name w:val="List Continue 3"/>
    <w:basedOn w:val="Normal"/>
    <w:rsid w:val="00D161C9"/>
    <w:pPr>
      <w:spacing w:after="120"/>
      <w:ind w:left="849"/>
    </w:pPr>
  </w:style>
  <w:style w:type="paragraph" w:styleId="ListContinue4">
    <w:name w:val="List Continue 4"/>
    <w:basedOn w:val="Normal"/>
    <w:rsid w:val="00D161C9"/>
    <w:pPr>
      <w:spacing w:after="120"/>
      <w:ind w:left="1132"/>
    </w:pPr>
  </w:style>
  <w:style w:type="paragraph" w:styleId="ListContinue5">
    <w:name w:val="List Continue 5"/>
    <w:basedOn w:val="Normal"/>
    <w:rsid w:val="00D161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6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61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61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61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61C9"/>
  </w:style>
  <w:style w:type="character" w:customStyle="1" w:styleId="SalutationChar">
    <w:name w:val="Salutation Char"/>
    <w:basedOn w:val="DefaultParagraphFont"/>
    <w:link w:val="Salutation"/>
    <w:rsid w:val="00D161C9"/>
    <w:rPr>
      <w:sz w:val="22"/>
    </w:rPr>
  </w:style>
  <w:style w:type="paragraph" w:styleId="Date">
    <w:name w:val="Date"/>
    <w:basedOn w:val="Normal"/>
    <w:next w:val="Normal"/>
    <w:link w:val="DateChar"/>
    <w:rsid w:val="00D161C9"/>
  </w:style>
  <w:style w:type="character" w:customStyle="1" w:styleId="DateChar">
    <w:name w:val="Date Char"/>
    <w:basedOn w:val="DefaultParagraphFont"/>
    <w:link w:val="Date"/>
    <w:rsid w:val="00D161C9"/>
    <w:rPr>
      <w:sz w:val="22"/>
    </w:rPr>
  </w:style>
  <w:style w:type="paragraph" w:styleId="BodyTextFirstIndent">
    <w:name w:val="Body Text First Indent"/>
    <w:basedOn w:val="BodyText"/>
    <w:link w:val="BodyTextFirstIndentChar"/>
    <w:rsid w:val="00D161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1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61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1C9"/>
    <w:rPr>
      <w:sz w:val="22"/>
    </w:rPr>
  </w:style>
  <w:style w:type="paragraph" w:styleId="BodyText2">
    <w:name w:val="Body Text 2"/>
    <w:basedOn w:val="Normal"/>
    <w:link w:val="BodyText2Char"/>
    <w:rsid w:val="00D161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1C9"/>
    <w:rPr>
      <w:sz w:val="22"/>
    </w:rPr>
  </w:style>
  <w:style w:type="paragraph" w:styleId="BodyText3">
    <w:name w:val="Body Text 3"/>
    <w:basedOn w:val="Normal"/>
    <w:link w:val="BodyText3Char"/>
    <w:rsid w:val="00D161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1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61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1C9"/>
    <w:rPr>
      <w:sz w:val="22"/>
    </w:rPr>
  </w:style>
  <w:style w:type="paragraph" w:styleId="BodyTextIndent3">
    <w:name w:val="Body Text Indent 3"/>
    <w:basedOn w:val="Normal"/>
    <w:link w:val="BodyTextIndent3Char"/>
    <w:rsid w:val="00D161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1C9"/>
    <w:rPr>
      <w:sz w:val="16"/>
      <w:szCs w:val="16"/>
    </w:rPr>
  </w:style>
  <w:style w:type="paragraph" w:styleId="BlockText">
    <w:name w:val="Block Text"/>
    <w:basedOn w:val="Normal"/>
    <w:rsid w:val="00D161C9"/>
    <w:pPr>
      <w:spacing w:after="120"/>
      <w:ind w:left="1440" w:right="1440"/>
    </w:pPr>
  </w:style>
  <w:style w:type="character" w:styleId="Hyperlink">
    <w:name w:val="Hyperlink"/>
    <w:basedOn w:val="DefaultParagraphFont"/>
    <w:rsid w:val="00D161C9"/>
    <w:rPr>
      <w:color w:val="0000FF"/>
      <w:u w:val="single"/>
    </w:rPr>
  </w:style>
  <w:style w:type="character" w:styleId="FollowedHyperlink">
    <w:name w:val="FollowedHyperlink"/>
    <w:basedOn w:val="DefaultParagraphFont"/>
    <w:rsid w:val="00D161C9"/>
    <w:rPr>
      <w:color w:val="800080"/>
      <w:u w:val="single"/>
    </w:rPr>
  </w:style>
  <w:style w:type="character" w:styleId="Strong">
    <w:name w:val="Strong"/>
    <w:basedOn w:val="DefaultParagraphFont"/>
    <w:qFormat/>
    <w:rsid w:val="00D161C9"/>
    <w:rPr>
      <w:b/>
      <w:bCs/>
    </w:rPr>
  </w:style>
  <w:style w:type="character" w:styleId="Emphasis">
    <w:name w:val="Emphasis"/>
    <w:basedOn w:val="DefaultParagraphFont"/>
    <w:qFormat/>
    <w:rsid w:val="00D161C9"/>
    <w:rPr>
      <w:i/>
      <w:iCs/>
    </w:rPr>
  </w:style>
  <w:style w:type="paragraph" w:styleId="DocumentMap">
    <w:name w:val="Document Map"/>
    <w:basedOn w:val="Normal"/>
    <w:link w:val="DocumentMapChar"/>
    <w:rsid w:val="00D161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61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6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61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61C9"/>
  </w:style>
  <w:style w:type="character" w:customStyle="1" w:styleId="E-mailSignatureChar">
    <w:name w:val="E-mail Signature Char"/>
    <w:basedOn w:val="DefaultParagraphFont"/>
    <w:link w:val="E-mailSignature"/>
    <w:rsid w:val="00D161C9"/>
    <w:rPr>
      <w:sz w:val="22"/>
    </w:rPr>
  </w:style>
  <w:style w:type="paragraph" w:styleId="NormalWeb">
    <w:name w:val="Normal (Web)"/>
    <w:basedOn w:val="Normal"/>
    <w:rsid w:val="00D161C9"/>
  </w:style>
  <w:style w:type="character" w:styleId="HTMLAcronym">
    <w:name w:val="HTML Acronym"/>
    <w:basedOn w:val="DefaultParagraphFont"/>
    <w:rsid w:val="00D161C9"/>
  </w:style>
  <w:style w:type="paragraph" w:styleId="HTMLAddress">
    <w:name w:val="HTML Address"/>
    <w:basedOn w:val="Normal"/>
    <w:link w:val="HTMLAddressChar"/>
    <w:rsid w:val="00D161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1C9"/>
    <w:rPr>
      <w:i/>
      <w:iCs/>
      <w:sz w:val="22"/>
    </w:rPr>
  </w:style>
  <w:style w:type="character" w:styleId="HTMLCite">
    <w:name w:val="HTML Cite"/>
    <w:basedOn w:val="DefaultParagraphFont"/>
    <w:rsid w:val="00D161C9"/>
    <w:rPr>
      <w:i/>
      <w:iCs/>
    </w:rPr>
  </w:style>
  <w:style w:type="character" w:styleId="HTMLCode">
    <w:name w:val="HTML Code"/>
    <w:basedOn w:val="DefaultParagraphFont"/>
    <w:rsid w:val="00D161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61C9"/>
    <w:rPr>
      <w:i/>
      <w:iCs/>
    </w:rPr>
  </w:style>
  <w:style w:type="character" w:styleId="HTMLKeyboard">
    <w:name w:val="HTML Keyboard"/>
    <w:basedOn w:val="DefaultParagraphFont"/>
    <w:rsid w:val="00D161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61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61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61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61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61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6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1C9"/>
    <w:rPr>
      <w:b/>
      <w:bCs/>
    </w:rPr>
  </w:style>
  <w:style w:type="numbering" w:styleId="1ai">
    <w:name w:val="Outline List 1"/>
    <w:basedOn w:val="NoList"/>
    <w:rsid w:val="00D161C9"/>
    <w:pPr>
      <w:numPr>
        <w:numId w:val="14"/>
      </w:numPr>
    </w:pPr>
  </w:style>
  <w:style w:type="numbering" w:styleId="111111">
    <w:name w:val="Outline List 2"/>
    <w:basedOn w:val="NoList"/>
    <w:rsid w:val="00D161C9"/>
    <w:pPr>
      <w:numPr>
        <w:numId w:val="15"/>
      </w:numPr>
    </w:pPr>
  </w:style>
  <w:style w:type="numbering" w:styleId="ArticleSection">
    <w:name w:val="Outline List 3"/>
    <w:basedOn w:val="NoList"/>
    <w:rsid w:val="00D161C9"/>
    <w:pPr>
      <w:numPr>
        <w:numId w:val="17"/>
      </w:numPr>
    </w:pPr>
  </w:style>
  <w:style w:type="table" w:styleId="TableSimple1">
    <w:name w:val="Table Simple 1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61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61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61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61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61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61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61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61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61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61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6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61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61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61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61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61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61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61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61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6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61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61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61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61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61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61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61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61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61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61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61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61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61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61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61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61C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1049</Words>
  <Characters>3906</Characters>
  <Application>Microsoft Office Word</Application>
  <DocSecurity>0</DocSecurity>
  <PresentationFormat/>
  <Lines>355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(Subclass 417 and 462 Visas) Regulations 2021</vt:lpstr>
    </vt:vector>
  </TitlesOfParts>
  <Manager/>
  <Company/>
  <LinksUpToDate>false</LinksUpToDate>
  <CharactersWithSpaces>4646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2021-06-22T05:10:00Z</cp:lastPrinted>
  <dcterms:created xsi:type="dcterms:W3CDTF">2021-07-19T01:02:00Z</dcterms:created>
  <dcterms:modified xsi:type="dcterms:W3CDTF">2021-08-11T05:37:00Z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Migration Amendment (Subclass 417 and 462 Visas)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July 2021</vt:lpwstr>
  </property>
  <property fmtid="{D5CDD505-2E9C-101B-9397-08002B2CF9AE}" pid="10" name="ID">
    <vt:lpwstr>OPC65169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23 July 2021</vt:lpwstr>
  </property>
</Properties>
</file>