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D01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A2E0C45" wp14:editId="53999D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46F80" w14:textId="77777777" w:rsidR="005E317F" w:rsidRDefault="005E317F" w:rsidP="005E317F">
      <w:pPr>
        <w:rPr>
          <w:sz w:val="19"/>
        </w:rPr>
      </w:pPr>
    </w:p>
    <w:p w14:paraId="55267D95" w14:textId="3D3EFAB3" w:rsidR="005E317F" w:rsidRPr="00E0588E" w:rsidRDefault="006D38FA" w:rsidP="005E317F">
      <w:pPr>
        <w:pStyle w:val="ShortT"/>
      </w:pPr>
      <w:r w:rsidRPr="006D38FA">
        <w:t>Therapeutic Go</w:t>
      </w:r>
      <w:r w:rsidR="009D654A">
        <w:t>ods (</w:t>
      </w:r>
      <w:r w:rsidR="00C37F95">
        <w:t xml:space="preserve">Medical Devices—Specified Articles) </w:t>
      </w:r>
      <w:r w:rsidR="009D654A" w:rsidRPr="00E0588E">
        <w:t>Amendment (</w:t>
      </w:r>
      <w:r w:rsidR="00B37E59" w:rsidRPr="00E0588E">
        <w:t>Personalised Medical Devices</w:t>
      </w:r>
      <w:r w:rsidRPr="00E0588E">
        <w:t xml:space="preserve">) </w:t>
      </w:r>
      <w:r w:rsidR="00C7470E" w:rsidRPr="00E0588E">
        <w:t>I</w:t>
      </w:r>
      <w:r w:rsidR="00C37F95" w:rsidRPr="00E0588E">
        <w:t>nstrument</w:t>
      </w:r>
      <w:r w:rsidRPr="00E0588E">
        <w:t xml:space="preserve"> 2021</w:t>
      </w:r>
    </w:p>
    <w:p w14:paraId="40AC8F2D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E0588E">
        <w:rPr>
          <w:szCs w:val="22"/>
        </w:rPr>
        <w:t xml:space="preserve">I, </w:t>
      </w:r>
      <w:r w:rsidR="006D38FA" w:rsidRPr="00E0588E">
        <w:rPr>
          <w:szCs w:val="22"/>
        </w:rPr>
        <w:t xml:space="preserve">John </w:t>
      </w:r>
      <w:proofErr w:type="spellStart"/>
      <w:r w:rsidR="006D38FA" w:rsidRPr="00E0588E">
        <w:rPr>
          <w:szCs w:val="22"/>
        </w:rPr>
        <w:t>Skerritt</w:t>
      </w:r>
      <w:proofErr w:type="spellEnd"/>
      <w:r w:rsidRPr="00E0588E">
        <w:rPr>
          <w:szCs w:val="22"/>
        </w:rPr>
        <w:t xml:space="preserve">, </w:t>
      </w:r>
      <w:r w:rsidR="006D38FA" w:rsidRPr="00E0588E">
        <w:rPr>
          <w:szCs w:val="22"/>
        </w:rPr>
        <w:t xml:space="preserve">as delegate of the </w:t>
      </w:r>
      <w:r w:rsidR="00C37F95" w:rsidRPr="00E0588E">
        <w:rPr>
          <w:szCs w:val="22"/>
        </w:rPr>
        <w:t>Secretary</w:t>
      </w:r>
      <w:r w:rsidR="006D38FA" w:rsidRPr="00E0588E">
        <w:rPr>
          <w:szCs w:val="22"/>
        </w:rPr>
        <w:t xml:space="preserve"> for </w:t>
      </w:r>
      <w:r w:rsidR="00C37F95" w:rsidRPr="00E0588E">
        <w:rPr>
          <w:szCs w:val="22"/>
        </w:rPr>
        <w:t xml:space="preserve">the Department of </w:t>
      </w:r>
      <w:r w:rsidR="006D38FA" w:rsidRPr="00E0588E">
        <w:rPr>
          <w:szCs w:val="22"/>
        </w:rPr>
        <w:t>Health</w:t>
      </w:r>
      <w:r w:rsidRPr="00E0588E">
        <w:rPr>
          <w:szCs w:val="22"/>
        </w:rPr>
        <w:t>, make the following</w:t>
      </w:r>
      <w:r w:rsidR="006D38FA" w:rsidRPr="00E0588E">
        <w:rPr>
          <w:szCs w:val="22"/>
        </w:rPr>
        <w:t xml:space="preserve"> </w:t>
      </w:r>
      <w:r w:rsidR="00C37F95" w:rsidRPr="00E0588E">
        <w:rPr>
          <w:szCs w:val="22"/>
        </w:rPr>
        <w:t>instrument</w:t>
      </w:r>
      <w:r w:rsidR="006D38FA" w:rsidRPr="00E0588E">
        <w:rPr>
          <w:szCs w:val="22"/>
        </w:rPr>
        <w:t>.</w:t>
      </w:r>
    </w:p>
    <w:p w14:paraId="36FD8737" w14:textId="7968BA7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423E6">
        <w:rPr>
          <w:szCs w:val="22"/>
        </w:rPr>
        <w:t>Dated</w:t>
      </w:r>
      <w:r w:rsidR="005171C0">
        <w:rPr>
          <w:szCs w:val="22"/>
        </w:rPr>
        <w:t xml:space="preserve"> 20</w:t>
      </w:r>
      <w:r w:rsidR="005122B7" w:rsidRPr="003423E6">
        <w:rPr>
          <w:szCs w:val="22"/>
        </w:rPr>
        <w:t xml:space="preserve"> August </w:t>
      </w:r>
      <w:r w:rsidR="00CB5520" w:rsidRPr="003423E6">
        <w:rPr>
          <w:szCs w:val="22"/>
        </w:rPr>
        <w:t>2021</w:t>
      </w:r>
    </w:p>
    <w:p w14:paraId="373928F7" w14:textId="6195E8F7" w:rsidR="005E317F" w:rsidRDefault="006D38F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D38FA">
        <w:rPr>
          <w:szCs w:val="22"/>
        </w:rPr>
        <w:t xml:space="preserve">Adjunct Professor John </w:t>
      </w:r>
      <w:proofErr w:type="spellStart"/>
      <w:r w:rsidRPr="006D38FA">
        <w:rPr>
          <w:szCs w:val="22"/>
        </w:rPr>
        <w:t>Skerritt</w:t>
      </w:r>
      <w:proofErr w:type="spellEnd"/>
    </w:p>
    <w:p w14:paraId="26E5595C" w14:textId="77777777" w:rsidR="006D38FA" w:rsidRPr="006D38FA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Deputy Secretary</w:t>
      </w:r>
    </w:p>
    <w:p w14:paraId="47A1D8CA" w14:textId="77777777" w:rsidR="006D38FA" w:rsidRPr="006D38FA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Health Products Regulation Group</w:t>
      </w:r>
    </w:p>
    <w:p w14:paraId="2706AA55" w14:textId="77777777" w:rsidR="005E317F" w:rsidRPr="000D3FB9" w:rsidRDefault="006D38FA" w:rsidP="005E317F">
      <w:pPr>
        <w:pStyle w:val="SignCoverPageEnd"/>
        <w:ind w:right="91"/>
        <w:rPr>
          <w:sz w:val="22"/>
        </w:rPr>
      </w:pPr>
      <w:r w:rsidRPr="006D38FA">
        <w:rPr>
          <w:sz w:val="22"/>
        </w:rPr>
        <w:t>Department of Health</w:t>
      </w:r>
    </w:p>
    <w:p w14:paraId="45C13667" w14:textId="77777777" w:rsidR="00B20990" w:rsidRDefault="00B20990" w:rsidP="00B20990"/>
    <w:p w14:paraId="2050D7C0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719B6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54E118E" w14:textId="36427EBA" w:rsidR="00475CB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75CBC">
        <w:rPr>
          <w:noProof/>
        </w:rPr>
        <w:t>1  Name</w:t>
      </w:r>
      <w:r w:rsidR="00475CBC">
        <w:rPr>
          <w:noProof/>
        </w:rPr>
        <w:tab/>
      </w:r>
      <w:r w:rsidR="00475CBC">
        <w:rPr>
          <w:noProof/>
        </w:rPr>
        <w:fldChar w:fldCharType="begin"/>
      </w:r>
      <w:r w:rsidR="00475CBC">
        <w:rPr>
          <w:noProof/>
        </w:rPr>
        <w:instrText xml:space="preserve"> PAGEREF _Toc80348672 \h </w:instrText>
      </w:r>
      <w:r w:rsidR="00475CBC">
        <w:rPr>
          <w:noProof/>
        </w:rPr>
      </w:r>
      <w:r w:rsidR="00475CBC">
        <w:rPr>
          <w:noProof/>
        </w:rPr>
        <w:fldChar w:fldCharType="separate"/>
      </w:r>
      <w:r w:rsidR="00475CBC">
        <w:rPr>
          <w:noProof/>
        </w:rPr>
        <w:t>1</w:t>
      </w:r>
      <w:r w:rsidR="00475CBC">
        <w:rPr>
          <w:noProof/>
        </w:rPr>
        <w:fldChar w:fldCharType="end"/>
      </w:r>
    </w:p>
    <w:p w14:paraId="7F0466D9" w14:textId="3898703E" w:rsidR="00475CBC" w:rsidRDefault="00475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_Toc80348673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EA931B" w14:textId="5A9CB672" w:rsidR="00475CBC" w:rsidRDefault="00475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_Toc80348674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1A71D0" w14:textId="54FEFEAE" w:rsidR="00475CBC" w:rsidRDefault="00475C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_Toc80348675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8D0DD5" w14:textId="067795DD" w:rsidR="00475CBC" w:rsidRDefault="00475C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_Toc80348676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5872FB" w14:textId="6AD38FD7" w:rsidR="00475CBC" w:rsidRDefault="00475C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(Medical Devices—Specified Articles) Instrument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_Toc80348677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267EAD" w14:textId="4B3FCF6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6D669C6" w14:textId="77777777" w:rsidR="00B20990" w:rsidRDefault="00B20990" w:rsidP="00B20990"/>
    <w:p w14:paraId="3AA489E0" w14:textId="77777777" w:rsidR="00B20990" w:rsidRDefault="00B20990" w:rsidP="00B20990">
      <w:pPr>
        <w:sectPr w:rsidR="00B20990" w:rsidSect="006208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4A3203" w14:textId="77777777" w:rsidR="005E317F" w:rsidRPr="009C2562" w:rsidRDefault="005E317F" w:rsidP="005E317F">
      <w:pPr>
        <w:pStyle w:val="ActHead5"/>
      </w:pPr>
      <w:bookmarkStart w:id="1" w:name="_Toc8034867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A6D7C8D" w14:textId="7068471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6D38FA">
        <w:t xml:space="preserve">the </w:t>
      </w:r>
      <w:bookmarkStart w:id="2" w:name="BKCheck15B_3"/>
      <w:bookmarkEnd w:id="2"/>
      <w:r w:rsidR="006D38FA" w:rsidRPr="006D38FA">
        <w:rPr>
          <w:i/>
        </w:rPr>
        <w:t>Therapeutic Goods (</w:t>
      </w:r>
      <w:r w:rsidR="0018114C">
        <w:rPr>
          <w:i/>
        </w:rPr>
        <w:t>Medical Devices—Specified Articles</w:t>
      </w:r>
      <w:r w:rsidR="006D38FA" w:rsidRPr="006D38FA">
        <w:rPr>
          <w:i/>
        </w:rPr>
        <w:t>) Amendment (</w:t>
      </w:r>
      <w:r w:rsidR="00933B8B" w:rsidRPr="00D714F9">
        <w:rPr>
          <w:i/>
        </w:rPr>
        <w:t>Personalised Medica</w:t>
      </w:r>
      <w:r w:rsidR="005171C0" w:rsidRPr="00D714F9">
        <w:rPr>
          <w:i/>
        </w:rPr>
        <w:t>l</w:t>
      </w:r>
      <w:r w:rsidR="00933B8B" w:rsidRPr="00D714F9">
        <w:rPr>
          <w:i/>
        </w:rPr>
        <w:t xml:space="preserve"> Devices</w:t>
      </w:r>
      <w:r w:rsidR="00E26396" w:rsidRPr="005171C0">
        <w:rPr>
          <w:i/>
        </w:rPr>
        <w:t>)</w:t>
      </w:r>
      <w:r w:rsidR="00E26396">
        <w:rPr>
          <w:i/>
        </w:rPr>
        <w:t xml:space="preserve"> </w:t>
      </w:r>
      <w:r w:rsidR="0018114C">
        <w:rPr>
          <w:i/>
        </w:rPr>
        <w:t>Instrument</w:t>
      </w:r>
      <w:r w:rsidR="00E26396">
        <w:rPr>
          <w:i/>
        </w:rPr>
        <w:t xml:space="preserve"> 2021</w:t>
      </w:r>
      <w:r w:rsidRPr="006D38FA">
        <w:t>.</w:t>
      </w:r>
    </w:p>
    <w:p w14:paraId="754FF06E" w14:textId="77777777" w:rsidR="005E317F" w:rsidRDefault="005E317F" w:rsidP="005E317F">
      <w:pPr>
        <w:pStyle w:val="ActHead5"/>
      </w:pPr>
      <w:bookmarkStart w:id="3" w:name="_Toc8034867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16C7A98B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BFFD76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1C37153" w14:textId="77777777" w:rsidTr="006208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46B41AD" w14:textId="77777777" w:rsidR="00002BCC" w:rsidRPr="003422B4" w:rsidRDefault="00002BCC" w:rsidP="006208F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24D9E8A" w14:textId="77777777" w:rsidTr="006208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DF5113" w14:textId="77777777" w:rsidR="00002BCC" w:rsidRPr="003422B4" w:rsidRDefault="00002BCC" w:rsidP="006208F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360A29" w14:textId="77777777" w:rsidR="00002BCC" w:rsidRPr="003422B4" w:rsidRDefault="00002BCC" w:rsidP="006208F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30B2F1" w14:textId="77777777" w:rsidR="00002BCC" w:rsidRPr="003422B4" w:rsidRDefault="00002BCC" w:rsidP="006208F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0445551" w14:textId="77777777" w:rsidTr="006208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C80FEA" w14:textId="77777777" w:rsidR="00002BCC" w:rsidRPr="003422B4" w:rsidRDefault="00002BCC" w:rsidP="006208F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17608B" w14:textId="77777777" w:rsidR="00002BCC" w:rsidRPr="003422B4" w:rsidRDefault="00002BCC" w:rsidP="006208F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DF9ADA" w14:textId="77777777" w:rsidR="00002BCC" w:rsidRPr="003422B4" w:rsidRDefault="00002BCC" w:rsidP="006208F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B0387FF" w14:textId="77777777" w:rsidTr="006208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89E024" w14:textId="77777777" w:rsidR="00002BCC" w:rsidRPr="003A6229" w:rsidRDefault="00002BCC" w:rsidP="006D38FA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D38F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688525" w14:textId="77777777" w:rsidR="00002BCC" w:rsidRPr="003A6229" w:rsidRDefault="006D38FA" w:rsidP="006D38FA">
            <w:pPr>
              <w:pStyle w:val="Tabletext"/>
              <w:rPr>
                <w:i/>
              </w:rPr>
            </w:pPr>
            <w:r w:rsidRPr="00AC3FBE">
              <w:t>The day after this instrument is registered</w:t>
            </w:r>
            <w:r w:rsidR="00002BCC" w:rsidRPr="00AC3FBE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C89B87" w14:textId="77777777" w:rsidR="00002BCC" w:rsidRPr="00B43C50" w:rsidRDefault="00002BCC" w:rsidP="006208FB">
            <w:pPr>
              <w:pStyle w:val="Tabletext"/>
              <w:rPr>
                <w:i/>
              </w:rPr>
            </w:pPr>
          </w:p>
        </w:tc>
      </w:tr>
    </w:tbl>
    <w:p w14:paraId="31852884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C70127D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2822AA3" w14:textId="77777777" w:rsidR="005E317F" w:rsidRPr="009C2562" w:rsidRDefault="005E317F" w:rsidP="005E317F">
      <w:pPr>
        <w:pStyle w:val="ActHead5"/>
      </w:pPr>
      <w:bookmarkStart w:id="4" w:name="_Toc8034867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6AA9843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6D38FA">
        <w:t xml:space="preserve"> s</w:t>
      </w:r>
      <w:r w:rsidR="00C7470E">
        <w:t>ubs</w:t>
      </w:r>
      <w:r w:rsidR="006D38FA">
        <w:t xml:space="preserve">ection </w:t>
      </w:r>
      <w:r w:rsidR="0018114C">
        <w:t>41BD(2B)</w:t>
      </w:r>
      <w:r w:rsidR="006D38FA">
        <w:t xml:space="preserve"> of the </w:t>
      </w:r>
      <w:r w:rsidR="006D38FA" w:rsidRPr="006D38FA">
        <w:rPr>
          <w:i/>
        </w:rPr>
        <w:t>Therapeutic Goods Act 1989</w:t>
      </w:r>
      <w:r w:rsidR="006D38FA">
        <w:t>.</w:t>
      </w:r>
    </w:p>
    <w:p w14:paraId="39A03581" w14:textId="77777777" w:rsidR="005E317F" w:rsidRPr="006065DA" w:rsidRDefault="005E317F" w:rsidP="005E317F">
      <w:pPr>
        <w:pStyle w:val="ActHead5"/>
      </w:pPr>
      <w:bookmarkStart w:id="5" w:name="_Toc80348675"/>
      <w:proofErr w:type="gramStart"/>
      <w:r w:rsidRPr="006065DA">
        <w:t>4  Schedules</w:t>
      </w:r>
      <w:bookmarkEnd w:id="5"/>
      <w:proofErr w:type="gramEnd"/>
    </w:p>
    <w:p w14:paraId="523176A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EA27209" w14:textId="77777777" w:rsidR="005E317F" w:rsidRDefault="005E317F" w:rsidP="005E317F">
      <w:pPr>
        <w:pStyle w:val="ActHead6"/>
        <w:pageBreakBefore/>
      </w:pPr>
      <w:bookmarkStart w:id="6" w:name="_Toc8034867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8FD9D09" w14:textId="77777777" w:rsidR="005E317F" w:rsidRDefault="006D38FA" w:rsidP="005E317F">
      <w:pPr>
        <w:pStyle w:val="ActHead9"/>
      </w:pPr>
      <w:bookmarkStart w:id="7" w:name="_Toc80348677"/>
      <w:r w:rsidRPr="005178F0">
        <w:t>Therapeutic Goods (</w:t>
      </w:r>
      <w:r w:rsidR="0018114C">
        <w:t>Medical Devices—Specified Articles</w:t>
      </w:r>
      <w:r w:rsidRPr="005178F0">
        <w:t xml:space="preserve">) </w:t>
      </w:r>
      <w:r w:rsidR="0018114C">
        <w:t>Instrument</w:t>
      </w:r>
      <w:r w:rsidRPr="005178F0">
        <w:t xml:space="preserve"> 20</w:t>
      </w:r>
      <w:r w:rsidR="0018114C">
        <w:t>20</w:t>
      </w:r>
      <w:bookmarkEnd w:id="7"/>
    </w:p>
    <w:p w14:paraId="077BDB3F" w14:textId="77777777" w:rsidR="00E319BE" w:rsidRDefault="00E319BE" w:rsidP="00E319BE">
      <w:pPr>
        <w:pStyle w:val="ItemHead"/>
      </w:pPr>
      <w:proofErr w:type="gramStart"/>
      <w:r>
        <w:t>1  Section</w:t>
      </w:r>
      <w:proofErr w:type="gramEnd"/>
      <w:r>
        <w:t xml:space="preserve"> 4 (note)</w:t>
      </w:r>
    </w:p>
    <w:p w14:paraId="3596A56D" w14:textId="77777777" w:rsidR="00E319BE" w:rsidRDefault="00E319BE" w:rsidP="00E319BE">
      <w:pPr>
        <w:pStyle w:val="Item"/>
      </w:pPr>
      <w:r>
        <w:t>Repeal the note, substitute:</w:t>
      </w:r>
    </w:p>
    <w:p w14:paraId="6F552082" w14:textId="2CF4DF27" w:rsidR="00E319BE" w:rsidRPr="00AC3FBE" w:rsidRDefault="00E319BE" w:rsidP="00EE42D4">
      <w:pPr>
        <w:pStyle w:val="notetext"/>
        <w:rPr>
          <w:szCs w:val="18"/>
        </w:rPr>
      </w:pPr>
      <w:r w:rsidRPr="00AC3FBE">
        <w:rPr>
          <w:szCs w:val="18"/>
        </w:rPr>
        <w:t>Note</w:t>
      </w:r>
      <w:r w:rsidR="006670F5">
        <w:rPr>
          <w:szCs w:val="18"/>
        </w:rPr>
        <w:t xml:space="preserve"> 1</w:t>
      </w:r>
      <w:r w:rsidRPr="00AC3FBE">
        <w:rPr>
          <w:szCs w:val="18"/>
        </w:rPr>
        <w:t>:</w:t>
      </w:r>
      <w:r w:rsidRPr="00EE42D4">
        <w:rPr>
          <w:szCs w:val="18"/>
        </w:rPr>
        <w:tab/>
      </w:r>
      <w:proofErr w:type="gramStart"/>
      <w:r w:rsidRPr="00AC3FBE">
        <w:rPr>
          <w:szCs w:val="18"/>
        </w:rPr>
        <w:t>A number of</w:t>
      </w:r>
      <w:proofErr w:type="gramEnd"/>
      <w:r w:rsidRPr="00AC3FBE">
        <w:rPr>
          <w:szCs w:val="18"/>
        </w:rPr>
        <w:t xml:space="preserve"> expressions used in this instrument are defined in </w:t>
      </w:r>
      <w:r>
        <w:rPr>
          <w:szCs w:val="18"/>
        </w:rPr>
        <w:t xml:space="preserve">subsection 3(1) of </w:t>
      </w:r>
      <w:r w:rsidRPr="00AC3FBE">
        <w:rPr>
          <w:szCs w:val="18"/>
        </w:rPr>
        <w:t>the Act including:</w:t>
      </w:r>
    </w:p>
    <w:p w14:paraId="2FCD1A3B" w14:textId="062EF9FD" w:rsidR="00E319BE" w:rsidRPr="00AC3FBE" w:rsidRDefault="00E319BE" w:rsidP="00E319BE">
      <w:pPr>
        <w:pStyle w:val="notepara"/>
        <w:rPr>
          <w:szCs w:val="18"/>
        </w:rPr>
      </w:pPr>
      <w:r>
        <w:rPr>
          <w:szCs w:val="18"/>
        </w:rPr>
        <w:t>(a)</w:t>
      </w:r>
      <w:r>
        <w:rPr>
          <w:szCs w:val="18"/>
        </w:rPr>
        <w:tab/>
      </w:r>
      <w:r w:rsidR="00EE42D4">
        <w:rPr>
          <w:szCs w:val="18"/>
        </w:rPr>
        <w:t xml:space="preserve">health </w:t>
      </w:r>
      <w:proofErr w:type="gramStart"/>
      <w:r w:rsidR="00EE42D4">
        <w:rPr>
          <w:szCs w:val="18"/>
        </w:rPr>
        <w:t>practitioner</w:t>
      </w:r>
      <w:r w:rsidRPr="00AC3FBE">
        <w:rPr>
          <w:szCs w:val="18"/>
        </w:rPr>
        <w:t>;</w:t>
      </w:r>
      <w:proofErr w:type="gramEnd"/>
    </w:p>
    <w:p w14:paraId="6A741EC6" w14:textId="3C8F6BF0" w:rsidR="00E319BE" w:rsidRPr="00AC3FBE" w:rsidRDefault="00E319BE" w:rsidP="00E319BE">
      <w:pPr>
        <w:pStyle w:val="notepara"/>
        <w:rPr>
          <w:szCs w:val="18"/>
        </w:rPr>
      </w:pPr>
      <w:r>
        <w:rPr>
          <w:szCs w:val="18"/>
        </w:rPr>
        <w:t>(b)</w:t>
      </w:r>
      <w:r>
        <w:rPr>
          <w:szCs w:val="18"/>
        </w:rPr>
        <w:tab/>
      </w:r>
      <w:proofErr w:type="gramStart"/>
      <w:r w:rsidR="00EE42D4" w:rsidRPr="00C82B1B">
        <w:rPr>
          <w:szCs w:val="18"/>
        </w:rPr>
        <w:t>manufacture</w:t>
      </w:r>
      <w:r w:rsidR="00C82B1B" w:rsidRPr="00C82B1B">
        <w:rPr>
          <w:szCs w:val="18"/>
        </w:rPr>
        <w:t>r</w:t>
      </w:r>
      <w:r w:rsidRPr="00C82B1B">
        <w:rPr>
          <w:szCs w:val="18"/>
        </w:rPr>
        <w:t>;</w:t>
      </w:r>
      <w:proofErr w:type="gramEnd"/>
    </w:p>
    <w:p w14:paraId="03CD8DDD" w14:textId="77777777" w:rsidR="00E319BE" w:rsidRDefault="00E319BE" w:rsidP="00E319BE">
      <w:pPr>
        <w:pStyle w:val="notepara"/>
        <w:rPr>
          <w:szCs w:val="18"/>
        </w:rPr>
      </w:pPr>
      <w:r>
        <w:rPr>
          <w:szCs w:val="18"/>
        </w:rPr>
        <w:t>(c)</w:t>
      </w:r>
      <w:r>
        <w:rPr>
          <w:szCs w:val="18"/>
        </w:rPr>
        <w:tab/>
      </w:r>
      <w:r w:rsidRPr="00AC3FBE">
        <w:rPr>
          <w:szCs w:val="18"/>
        </w:rPr>
        <w:t xml:space="preserve">medical </w:t>
      </w:r>
      <w:proofErr w:type="gramStart"/>
      <w:r w:rsidRPr="00AC3FBE">
        <w:rPr>
          <w:szCs w:val="18"/>
        </w:rPr>
        <w:t>device;</w:t>
      </w:r>
      <w:proofErr w:type="gramEnd"/>
    </w:p>
    <w:p w14:paraId="62C08197" w14:textId="046EC640" w:rsidR="006D5F81" w:rsidRPr="00AC3FBE" w:rsidRDefault="00E319BE" w:rsidP="00267F04">
      <w:pPr>
        <w:pStyle w:val="notepara"/>
        <w:rPr>
          <w:szCs w:val="18"/>
        </w:rPr>
      </w:pPr>
      <w:r>
        <w:rPr>
          <w:szCs w:val="18"/>
        </w:rPr>
        <w:t>(</w:t>
      </w:r>
      <w:r w:rsidR="00722E7F">
        <w:rPr>
          <w:szCs w:val="18"/>
        </w:rPr>
        <w:t>d</w:t>
      </w:r>
      <w:r>
        <w:rPr>
          <w:szCs w:val="18"/>
        </w:rPr>
        <w:t>)</w:t>
      </w:r>
      <w:r>
        <w:rPr>
          <w:szCs w:val="18"/>
        </w:rPr>
        <w:tab/>
      </w:r>
      <w:r w:rsidRPr="00AC3FBE">
        <w:rPr>
          <w:szCs w:val="18"/>
        </w:rPr>
        <w:t>supply</w:t>
      </w:r>
      <w:r w:rsidR="00EE42D4">
        <w:rPr>
          <w:szCs w:val="18"/>
        </w:rPr>
        <w:t>.</w:t>
      </w:r>
    </w:p>
    <w:p w14:paraId="147CECD8" w14:textId="28AC4119" w:rsidR="006670F5" w:rsidRDefault="006670F5" w:rsidP="006670F5">
      <w:pPr>
        <w:pStyle w:val="notetext"/>
        <w:spacing w:line="240" w:lineRule="auto"/>
        <w:rPr>
          <w:szCs w:val="22"/>
        </w:rPr>
      </w:pPr>
      <w:r>
        <w:rPr>
          <w:szCs w:val="22"/>
        </w:rPr>
        <w:t>Note</w:t>
      </w:r>
      <w:r w:rsidR="00272F14">
        <w:rPr>
          <w:szCs w:val="22"/>
        </w:rPr>
        <w:t xml:space="preserve"> 2</w:t>
      </w:r>
      <w:r>
        <w:rPr>
          <w:szCs w:val="22"/>
        </w:rPr>
        <w:t>:</w:t>
      </w:r>
      <w:r>
        <w:rPr>
          <w:szCs w:val="22"/>
        </w:rPr>
        <w:tab/>
        <w:t xml:space="preserve">Other grammatical forms of </w:t>
      </w:r>
      <w:r w:rsidR="00272F14">
        <w:rPr>
          <w:szCs w:val="22"/>
        </w:rPr>
        <w:t>a</w:t>
      </w:r>
      <w:r>
        <w:rPr>
          <w:szCs w:val="22"/>
        </w:rPr>
        <w:t xml:space="preserve"> </w:t>
      </w:r>
      <w:r w:rsidR="00C849F2">
        <w:rPr>
          <w:szCs w:val="22"/>
        </w:rPr>
        <w:t xml:space="preserve">defined </w:t>
      </w:r>
      <w:r>
        <w:rPr>
          <w:szCs w:val="22"/>
        </w:rPr>
        <w:t xml:space="preserve">word have a corresponding meaning (see section 18A of the </w:t>
      </w:r>
      <w:r>
        <w:rPr>
          <w:i/>
          <w:szCs w:val="22"/>
        </w:rPr>
        <w:t>Acts Interpretation Act 1901</w:t>
      </w:r>
      <w:r>
        <w:rPr>
          <w:szCs w:val="22"/>
        </w:rPr>
        <w:t>)</w:t>
      </w:r>
      <w:r w:rsidR="00F83969">
        <w:rPr>
          <w:szCs w:val="22"/>
        </w:rPr>
        <w:t xml:space="preserve">, for example, </w:t>
      </w:r>
      <w:r w:rsidR="00F83969" w:rsidRPr="00F83969">
        <w:rPr>
          <w:b/>
          <w:bCs/>
          <w:i/>
          <w:iCs/>
          <w:szCs w:val="22"/>
        </w:rPr>
        <w:t>manufacturer</w:t>
      </w:r>
      <w:r w:rsidR="00F83969">
        <w:rPr>
          <w:szCs w:val="22"/>
        </w:rPr>
        <w:t xml:space="preserve"> and </w:t>
      </w:r>
      <w:r w:rsidR="00F83969" w:rsidRPr="00F83969">
        <w:rPr>
          <w:b/>
          <w:bCs/>
          <w:i/>
          <w:iCs/>
          <w:szCs w:val="22"/>
        </w:rPr>
        <w:t>manufacture</w:t>
      </w:r>
      <w:r>
        <w:rPr>
          <w:szCs w:val="22"/>
        </w:rPr>
        <w:t>.</w:t>
      </w:r>
    </w:p>
    <w:p w14:paraId="06715A9F" w14:textId="56A98A4D" w:rsidR="00E319BE" w:rsidRDefault="005122B7" w:rsidP="00E319BE">
      <w:pPr>
        <w:pStyle w:val="ItemHead"/>
        <w:spacing w:before="360"/>
      </w:pPr>
      <w:proofErr w:type="gramStart"/>
      <w:r>
        <w:t>2</w:t>
      </w:r>
      <w:r w:rsidR="00E319BE">
        <w:t xml:space="preserve">  Section</w:t>
      </w:r>
      <w:proofErr w:type="gramEnd"/>
      <w:r w:rsidR="00E319BE">
        <w:t xml:space="preserve"> 4</w:t>
      </w:r>
    </w:p>
    <w:p w14:paraId="45AE2B73" w14:textId="77777777" w:rsidR="00E319BE" w:rsidRDefault="00E319BE" w:rsidP="00E319BE">
      <w:pPr>
        <w:pStyle w:val="Item"/>
      </w:pPr>
      <w:r>
        <w:t>Insert:</w:t>
      </w:r>
    </w:p>
    <w:p w14:paraId="1AA86EEC" w14:textId="691348EF" w:rsidR="00267F04" w:rsidRDefault="00267F04" w:rsidP="00E319BE">
      <w:pPr>
        <w:pStyle w:val="Definition"/>
      </w:pPr>
      <w:r>
        <w:rPr>
          <w:b/>
          <w:i/>
        </w:rPr>
        <w:t xml:space="preserve">relevant practitioner </w:t>
      </w:r>
      <w:r w:rsidR="00EE42D4" w:rsidRPr="00EE42D4">
        <w:rPr>
          <w:bCs/>
          <w:iCs/>
        </w:rPr>
        <w:t>means</w:t>
      </w:r>
      <w:r w:rsidRPr="00267F04">
        <w:t xml:space="preserve"> </w:t>
      </w:r>
      <w:r>
        <w:t xml:space="preserve">a health practitioner, or other person suitably trained or qualified </w:t>
      </w:r>
      <w:r w:rsidR="006D5F81">
        <w:t xml:space="preserve">who is </w:t>
      </w:r>
      <w:r>
        <w:t>acting on the instruction</w:t>
      </w:r>
      <w:r w:rsidR="00101D61">
        <w:t xml:space="preserve">, </w:t>
      </w:r>
      <w:r>
        <w:t>or at the request</w:t>
      </w:r>
      <w:r w:rsidR="00101D61">
        <w:t>,</w:t>
      </w:r>
      <w:r>
        <w:t xml:space="preserve"> of a health practitioner.</w:t>
      </w:r>
    </w:p>
    <w:p w14:paraId="30A6DCF2" w14:textId="7B73371C" w:rsidR="00272491" w:rsidRDefault="00E319BE" w:rsidP="00272491">
      <w:pPr>
        <w:pStyle w:val="ItemHead"/>
      </w:pPr>
      <w:proofErr w:type="gramStart"/>
      <w:r>
        <w:t>3</w:t>
      </w:r>
      <w:r w:rsidR="00272491">
        <w:t xml:space="preserve">  Schedule</w:t>
      </w:r>
      <w:proofErr w:type="gramEnd"/>
      <w:r w:rsidR="00272491">
        <w:t xml:space="preserve"> 1 </w:t>
      </w:r>
      <w:r w:rsidR="00272491" w:rsidRPr="002115C8">
        <w:t>(</w:t>
      </w:r>
      <w:r w:rsidR="00ED1333" w:rsidRPr="002115C8">
        <w:t>a</w:t>
      </w:r>
      <w:r w:rsidR="002115C8">
        <w:t>fter table item 3</w:t>
      </w:r>
      <w:r w:rsidR="00272491" w:rsidRPr="002115C8">
        <w:t>)</w:t>
      </w:r>
    </w:p>
    <w:p w14:paraId="0C76FF31" w14:textId="0E162237" w:rsidR="00272491" w:rsidRPr="00DA182D" w:rsidRDefault="002115C8" w:rsidP="00D714F9">
      <w:pPr>
        <w:pStyle w:val="Item"/>
        <w:spacing w:after="180"/>
      </w:pPr>
      <w:r>
        <w:t>Insert</w:t>
      </w:r>
      <w:r w:rsidR="00272491">
        <w:t>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12"/>
      </w:tblGrid>
      <w:tr w:rsidR="00467702" w:rsidRPr="00C47ACA" w14:paraId="7170F94A" w14:textId="77777777" w:rsidTr="00BA7F99">
        <w:tc>
          <w:tcPr>
            <w:tcW w:w="6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C32012" w14:textId="414C9DEA" w:rsidR="00467702" w:rsidRPr="00691BAE" w:rsidRDefault="00467702" w:rsidP="00853FCD">
            <w:pPr>
              <w:pStyle w:val="Tabletext"/>
            </w:pPr>
            <w:r>
              <w:t>3</w:t>
            </w:r>
            <w:r w:rsidR="00BA7F99">
              <w:t>A</w:t>
            </w:r>
          </w:p>
        </w:tc>
        <w:tc>
          <w:tcPr>
            <w:tcW w:w="43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23F7C" w14:textId="6EF0C8CA" w:rsidR="00467702" w:rsidRDefault="00467702" w:rsidP="00853FCD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materials and other </w:t>
            </w:r>
            <w:r w:rsidRPr="00B615CC">
              <w:rPr>
                <w:rFonts w:eastAsia="Times New Roman" w:cs="Times New Roman"/>
                <w:sz w:val="20"/>
              </w:rPr>
              <w:t>articles that are intended, by the person under whose name the articles are or are to be supplied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B615CC">
              <w:rPr>
                <w:rFonts w:eastAsia="Times New Roman" w:cs="Times New Roman"/>
                <w:sz w:val="20"/>
              </w:rPr>
              <w:t xml:space="preserve"> to be used </w:t>
            </w:r>
            <w:r>
              <w:rPr>
                <w:rFonts w:eastAsia="Times New Roman" w:cs="Times New Roman"/>
                <w:sz w:val="20"/>
              </w:rPr>
              <w:t xml:space="preserve">by a relevant practitioner </w:t>
            </w:r>
            <w:r w:rsidR="00BA7F99">
              <w:rPr>
                <w:rFonts w:eastAsia="Times New Roman" w:cs="Times New Roman"/>
                <w:sz w:val="20"/>
              </w:rPr>
              <w:t>for</w:t>
            </w:r>
            <w:r>
              <w:rPr>
                <w:rFonts w:eastAsia="Times New Roman" w:cs="Times New Roman"/>
                <w:sz w:val="20"/>
              </w:rPr>
              <w:t xml:space="preserve"> the direct restoration of teeth,</w:t>
            </w:r>
            <w:r w:rsidRPr="00BE4EC9">
              <w:rPr>
                <w:rFonts w:eastAsia="Times New Roman" w:cs="Times New Roman"/>
                <w:sz w:val="20"/>
              </w:rPr>
              <w:t xml:space="preserve"> including but not limited to:</w:t>
            </w:r>
          </w:p>
          <w:p w14:paraId="1A3A55EF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(a)</w:t>
            </w:r>
            <w:r>
              <w:rPr>
                <w:rFonts w:eastAsia="Times New Roman" w:cs="Times New Roman"/>
                <w:sz w:val="20"/>
              </w:rPr>
              <w:tab/>
            </w:r>
            <w:proofErr w:type="gramStart"/>
            <w:r>
              <w:rPr>
                <w:rFonts w:eastAsia="Times New Roman" w:cs="Times New Roman"/>
                <w:sz w:val="20"/>
              </w:rPr>
              <w:t>amalgam</w:t>
            </w:r>
            <w:r w:rsidRPr="005D3A6B">
              <w:rPr>
                <w:rFonts w:eastAsia="Times New Roman" w:cs="Times New Roman"/>
                <w:sz w:val="20"/>
              </w:rPr>
              <w:t>;</w:t>
            </w:r>
            <w:proofErr w:type="gramEnd"/>
          </w:p>
          <w:p w14:paraId="4AFF7C27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(b)</w:t>
            </w:r>
            <w:r>
              <w:rPr>
                <w:rFonts w:eastAsia="Times New Roman" w:cs="Times New Roman"/>
                <w:sz w:val="20"/>
              </w:rPr>
              <w:tab/>
              <w:t xml:space="preserve">composite resins and respective bonding </w:t>
            </w:r>
            <w:proofErr w:type="gramStart"/>
            <w:r>
              <w:rPr>
                <w:rFonts w:eastAsia="Times New Roman" w:cs="Times New Roman"/>
                <w:sz w:val="20"/>
              </w:rPr>
              <w:t>systems;</w:t>
            </w:r>
            <w:proofErr w:type="gramEnd"/>
          </w:p>
          <w:p w14:paraId="464AC533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(c)</w:t>
            </w:r>
            <w:r>
              <w:rPr>
                <w:rFonts w:eastAsia="Times New Roman" w:cs="Times New Roman"/>
                <w:sz w:val="20"/>
              </w:rPr>
              <w:tab/>
              <w:t xml:space="preserve">core build-up </w:t>
            </w:r>
            <w:proofErr w:type="gramStart"/>
            <w:r>
              <w:rPr>
                <w:rFonts w:eastAsia="Times New Roman" w:cs="Times New Roman"/>
                <w:sz w:val="20"/>
              </w:rPr>
              <w:t>materials;</w:t>
            </w:r>
            <w:proofErr w:type="gramEnd"/>
          </w:p>
          <w:p w14:paraId="3D7C17FC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(d)</w:t>
            </w:r>
            <w:r>
              <w:rPr>
                <w:rFonts w:eastAsia="Times New Roman" w:cs="Times New Roman"/>
                <w:sz w:val="20"/>
              </w:rPr>
              <w:tab/>
              <w:t xml:space="preserve">crown </w:t>
            </w:r>
            <w:proofErr w:type="gramStart"/>
            <w:r>
              <w:rPr>
                <w:rFonts w:eastAsia="Times New Roman" w:cs="Times New Roman"/>
                <w:sz w:val="20"/>
              </w:rPr>
              <w:t>forms;</w:t>
            </w:r>
            <w:proofErr w:type="gramEnd"/>
          </w:p>
          <w:p w14:paraId="5CB0EBF2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(e)</w:t>
            </w:r>
            <w:r>
              <w:rPr>
                <w:rFonts w:eastAsia="Times New Roman" w:cs="Times New Roman"/>
                <w:sz w:val="20"/>
              </w:rPr>
              <w:tab/>
              <w:t xml:space="preserve">fibre or metal preformed </w:t>
            </w:r>
            <w:proofErr w:type="gramStart"/>
            <w:r>
              <w:rPr>
                <w:rFonts w:eastAsia="Times New Roman" w:cs="Times New Roman"/>
                <w:sz w:val="20"/>
              </w:rPr>
              <w:t>posts;</w:t>
            </w:r>
            <w:proofErr w:type="gramEnd"/>
          </w:p>
          <w:p w14:paraId="0A58951C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(f)</w:t>
            </w:r>
            <w:r>
              <w:rPr>
                <w:rFonts w:eastAsia="Times New Roman" w:cs="Times New Roman"/>
                <w:sz w:val="20"/>
              </w:rPr>
              <w:tab/>
              <w:t xml:space="preserve">fibre reinforcement </w:t>
            </w:r>
            <w:proofErr w:type="gramStart"/>
            <w:r>
              <w:rPr>
                <w:rFonts w:eastAsia="Times New Roman" w:cs="Times New Roman"/>
                <w:sz w:val="20"/>
              </w:rPr>
              <w:t>materials;</w:t>
            </w:r>
            <w:proofErr w:type="gramEnd"/>
          </w:p>
          <w:p w14:paraId="035CFFC2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(g)</w:t>
            </w:r>
            <w:r>
              <w:rPr>
                <w:rFonts w:eastAsia="Times New Roman" w:cs="Times New Roman"/>
                <w:sz w:val="20"/>
              </w:rPr>
              <w:tab/>
              <w:t xml:space="preserve">fissure </w:t>
            </w:r>
            <w:proofErr w:type="gramStart"/>
            <w:r>
              <w:rPr>
                <w:rFonts w:eastAsia="Times New Roman" w:cs="Times New Roman"/>
                <w:sz w:val="20"/>
              </w:rPr>
              <w:t>sealants;</w:t>
            </w:r>
            <w:proofErr w:type="gramEnd"/>
          </w:p>
          <w:p w14:paraId="21CC6BE0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(h)</w:t>
            </w:r>
            <w:r>
              <w:rPr>
                <w:rFonts w:eastAsia="Times New Roman" w:cs="Times New Roman"/>
                <w:sz w:val="20"/>
              </w:rPr>
              <w:tab/>
              <w:t xml:space="preserve">glass </w:t>
            </w:r>
            <w:proofErr w:type="gramStart"/>
            <w:r>
              <w:rPr>
                <w:rFonts w:eastAsia="Times New Roman" w:cs="Times New Roman"/>
                <w:sz w:val="20"/>
              </w:rPr>
              <w:t>ionomers;</w:t>
            </w:r>
            <w:proofErr w:type="gramEnd"/>
          </w:p>
          <w:p w14:paraId="3A534545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</w:rPr>
              <w:t>)</w:t>
            </w:r>
            <w:r>
              <w:rPr>
                <w:rFonts w:eastAsia="Times New Roman" w:cs="Times New Roman"/>
                <w:sz w:val="20"/>
              </w:rPr>
              <w:tab/>
              <w:t xml:space="preserve">liners and </w:t>
            </w:r>
            <w:proofErr w:type="gramStart"/>
            <w:r>
              <w:rPr>
                <w:rFonts w:eastAsia="Times New Roman" w:cs="Times New Roman"/>
                <w:sz w:val="20"/>
              </w:rPr>
              <w:t>bases;</w:t>
            </w:r>
            <w:proofErr w:type="gramEnd"/>
          </w:p>
          <w:p w14:paraId="27953A31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(j)</w:t>
            </w:r>
            <w:r>
              <w:rPr>
                <w:rFonts w:eastAsia="Times New Roman" w:cs="Times New Roman"/>
                <w:sz w:val="20"/>
              </w:rPr>
              <w:tab/>
              <w:t xml:space="preserve">resin-modified glass </w:t>
            </w:r>
            <w:proofErr w:type="gramStart"/>
            <w:r>
              <w:rPr>
                <w:rFonts w:eastAsia="Times New Roman" w:cs="Times New Roman"/>
                <w:sz w:val="20"/>
              </w:rPr>
              <w:t>ionomers;</w:t>
            </w:r>
            <w:proofErr w:type="gramEnd"/>
          </w:p>
          <w:p w14:paraId="22E62047" w14:textId="77777777" w:rsidR="00467702" w:rsidRPr="00AB4FF6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(k)</w:t>
            </w:r>
            <w:r>
              <w:rPr>
                <w:rFonts w:eastAsia="Times New Roman" w:cs="Times New Roman"/>
                <w:sz w:val="20"/>
              </w:rPr>
              <w:tab/>
              <w:t>temporary crown or bridge materials</w:t>
            </w:r>
          </w:p>
        </w:tc>
      </w:tr>
      <w:tr w:rsidR="00BA7F99" w:rsidRPr="00C47ACA" w14:paraId="652E1BEA" w14:textId="77777777" w:rsidTr="00F2232C">
        <w:tc>
          <w:tcPr>
            <w:tcW w:w="6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5271BF" w14:textId="00B777DA" w:rsidR="00BA7F99" w:rsidRPr="00691BAE" w:rsidRDefault="00BA7F99" w:rsidP="00F2232C">
            <w:pPr>
              <w:pStyle w:val="Tabletext"/>
            </w:pPr>
            <w:r>
              <w:t>3</w:t>
            </w:r>
            <w:r>
              <w:t>B</w:t>
            </w:r>
          </w:p>
        </w:tc>
        <w:tc>
          <w:tcPr>
            <w:tcW w:w="43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E29211" w14:textId="77777777" w:rsidR="00BA7F99" w:rsidRDefault="00BA7F99" w:rsidP="00F2232C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materials and </w:t>
            </w:r>
            <w:r w:rsidRPr="00827404">
              <w:rPr>
                <w:rFonts w:eastAsia="Times New Roman" w:cs="Times New Roman"/>
                <w:sz w:val="20"/>
              </w:rPr>
              <w:t>articles that are intended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827404">
              <w:rPr>
                <w:rFonts w:eastAsia="Times New Roman" w:cs="Times New Roman"/>
                <w:sz w:val="20"/>
              </w:rPr>
              <w:t xml:space="preserve"> by the person under whose name the articles are or are to be supplied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827404">
              <w:rPr>
                <w:rFonts w:eastAsia="Times New Roman" w:cs="Times New Roman"/>
                <w:sz w:val="20"/>
              </w:rPr>
              <w:t xml:space="preserve"> to be used </w:t>
            </w:r>
            <w:r>
              <w:rPr>
                <w:rFonts w:eastAsia="Times New Roman" w:cs="Times New Roman"/>
                <w:sz w:val="20"/>
              </w:rPr>
              <w:t>by a relevant practitioner for</w:t>
            </w:r>
            <w:r w:rsidRPr="00827404">
              <w:rPr>
                <w:rFonts w:eastAsia="Times New Roman" w:cs="Times New Roman"/>
                <w:sz w:val="20"/>
              </w:rPr>
              <w:t xml:space="preserve"> t</w:t>
            </w:r>
            <w:r>
              <w:rPr>
                <w:rFonts w:eastAsia="Times New Roman" w:cs="Times New Roman"/>
                <w:sz w:val="20"/>
              </w:rPr>
              <w:t>he indirect restoration of teeth, including but not limited to:</w:t>
            </w:r>
          </w:p>
          <w:p w14:paraId="160A5C50" w14:textId="77777777" w:rsidR="00BA7F99" w:rsidRDefault="00BA7F99" w:rsidP="00F2232C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(a)</w:t>
            </w:r>
            <w:r>
              <w:rPr>
                <w:rFonts w:eastAsia="Times New Roman" w:cs="Times New Roman"/>
                <w:sz w:val="20"/>
              </w:rPr>
              <w:tab/>
            </w:r>
            <w:proofErr w:type="gramStart"/>
            <w:r>
              <w:rPr>
                <w:rFonts w:eastAsia="Times New Roman" w:cs="Times New Roman"/>
                <w:sz w:val="20"/>
              </w:rPr>
              <w:t>ceramic;</w:t>
            </w:r>
            <w:proofErr w:type="gramEnd"/>
          </w:p>
          <w:p w14:paraId="26841D24" w14:textId="77777777" w:rsidR="00BA7F99" w:rsidRDefault="00BA7F99" w:rsidP="00F2232C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>(b)</w:t>
            </w:r>
            <w:r>
              <w:rPr>
                <w:rFonts w:eastAsia="Times New Roman" w:cs="Times New Roman"/>
                <w:sz w:val="20"/>
              </w:rPr>
              <w:tab/>
              <w:t xml:space="preserve">crown </w:t>
            </w:r>
            <w:proofErr w:type="gramStart"/>
            <w:r>
              <w:rPr>
                <w:rFonts w:eastAsia="Times New Roman" w:cs="Times New Roman"/>
                <w:sz w:val="20"/>
              </w:rPr>
              <w:t>forms;</w:t>
            </w:r>
            <w:proofErr w:type="gramEnd"/>
          </w:p>
          <w:p w14:paraId="355EAAC5" w14:textId="77777777" w:rsidR="00BA7F99" w:rsidRDefault="00BA7F99" w:rsidP="00F2232C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(c)</w:t>
            </w:r>
            <w:r>
              <w:rPr>
                <w:rFonts w:eastAsia="Times New Roman" w:cs="Times New Roman"/>
                <w:sz w:val="20"/>
              </w:rPr>
              <w:tab/>
              <w:t xml:space="preserve">metal </w:t>
            </w:r>
            <w:proofErr w:type="gramStart"/>
            <w:r>
              <w:rPr>
                <w:rFonts w:eastAsia="Times New Roman" w:cs="Times New Roman"/>
                <w:sz w:val="20"/>
              </w:rPr>
              <w:t>alloy;</w:t>
            </w:r>
            <w:proofErr w:type="gramEnd"/>
          </w:p>
          <w:p w14:paraId="0BCA265B" w14:textId="77777777" w:rsidR="00BA7F99" w:rsidRDefault="00BA7F99" w:rsidP="00F2232C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(d)</w:t>
            </w:r>
            <w:r>
              <w:rPr>
                <w:rFonts w:eastAsia="Times New Roman" w:cs="Times New Roman"/>
                <w:sz w:val="20"/>
              </w:rPr>
              <w:tab/>
              <w:t>temporary crown or bridge materials</w:t>
            </w:r>
          </w:p>
        </w:tc>
      </w:tr>
      <w:tr w:rsidR="00C50F6E" w:rsidRPr="00C47ACA" w14:paraId="0D9BA5DD" w14:textId="77777777" w:rsidTr="00272F14"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1086" w14:textId="24D1BF0C" w:rsidR="00C50F6E" w:rsidRPr="00691BAE" w:rsidRDefault="00C50F6E" w:rsidP="00C50F6E">
            <w:pPr>
              <w:pStyle w:val="Tabletext"/>
            </w:pPr>
            <w:r w:rsidRPr="006D5F81">
              <w:lastRenderedPageBreak/>
              <w:t>3</w:t>
            </w:r>
            <w:r w:rsidR="00467702">
              <w:t>C</w:t>
            </w:r>
          </w:p>
        </w:tc>
        <w:tc>
          <w:tcPr>
            <w:tcW w:w="4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19843" w14:textId="302BCDAD" w:rsidR="00C50F6E" w:rsidRDefault="00C50F6E" w:rsidP="00C50F6E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materials and other </w:t>
            </w:r>
            <w:r w:rsidRPr="00827404">
              <w:rPr>
                <w:rFonts w:eastAsia="Times New Roman" w:cs="Times New Roman"/>
                <w:sz w:val="20"/>
              </w:rPr>
              <w:t xml:space="preserve">articles that are intended, by the person under whose name the articles are or are to be supplied, to be used </w:t>
            </w:r>
            <w:r>
              <w:rPr>
                <w:rFonts w:eastAsia="Times New Roman" w:cs="Times New Roman"/>
                <w:sz w:val="20"/>
              </w:rPr>
              <w:t xml:space="preserve">by a relevant practitioner </w:t>
            </w:r>
            <w:r w:rsidRPr="00827404">
              <w:rPr>
                <w:rFonts w:eastAsia="Times New Roman" w:cs="Times New Roman"/>
                <w:sz w:val="20"/>
              </w:rPr>
              <w:t xml:space="preserve">in the </w:t>
            </w:r>
            <w:r>
              <w:rPr>
                <w:rFonts w:eastAsia="Times New Roman" w:cs="Times New Roman"/>
                <w:sz w:val="20"/>
              </w:rPr>
              <w:t xml:space="preserve">manufacture of </w:t>
            </w:r>
            <w:proofErr w:type="gramStart"/>
            <w:r>
              <w:rPr>
                <w:rFonts w:eastAsia="Times New Roman" w:cs="Times New Roman"/>
                <w:sz w:val="20"/>
              </w:rPr>
              <w:t>externally-applied</w:t>
            </w:r>
            <w:proofErr w:type="gramEnd"/>
            <w:r>
              <w:rPr>
                <w:rFonts w:eastAsia="Times New Roman" w:cs="Times New Roman"/>
                <w:sz w:val="20"/>
              </w:rPr>
              <w:t xml:space="preserve"> orthopaedic devices, including but not limited to:</w:t>
            </w:r>
          </w:p>
          <w:p w14:paraId="254AED5A" w14:textId="0FD75390" w:rsidR="00C50F6E" w:rsidRDefault="00C50F6E" w:rsidP="00C50F6E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(a)</w:t>
            </w:r>
            <w:r>
              <w:rPr>
                <w:rFonts w:eastAsia="Times New Roman" w:cs="Times New Roman"/>
                <w:sz w:val="20"/>
              </w:rPr>
              <w:tab/>
              <w:t xml:space="preserve">fibreglass bandages used in the manufacture of splints or </w:t>
            </w:r>
            <w:proofErr w:type="gramStart"/>
            <w:r>
              <w:rPr>
                <w:rFonts w:eastAsia="Times New Roman" w:cs="Times New Roman"/>
                <w:sz w:val="20"/>
              </w:rPr>
              <w:t>orthoses;</w:t>
            </w:r>
            <w:proofErr w:type="gramEnd"/>
          </w:p>
          <w:p w14:paraId="5B52ACAD" w14:textId="52AD7C6D" w:rsidR="00C50F6E" w:rsidRDefault="00C50F6E" w:rsidP="00C50F6E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(b)</w:t>
            </w:r>
            <w:r>
              <w:rPr>
                <w:rFonts w:eastAsia="Times New Roman" w:cs="Times New Roman"/>
                <w:sz w:val="20"/>
              </w:rPr>
              <w:tab/>
            </w:r>
            <w:proofErr w:type="gramStart"/>
            <w:r>
              <w:rPr>
                <w:rFonts w:eastAsia="Times New Roman" w:cs="Times New Roman"/>
                <w:sz w:val="20"/>
              </w:rPr>
              <w:t>software;</w:t>
            </w:r>
            <w:proofErr w:type="gramEnd"/>
          </w:p>
          <w:p w14:paraId="700BBE97" w14:textId="7C60E3F7" w:rsidR="00C50F6E" w:rsidRPr="00691BAE" w:rsidRDefault="00C50F6E" w:rsidP="00C50F6E">
            <w:pPr>
              <w:spacing w:before="60" w:line="276" w:lineRule="auto"/>
              <w:ind w:left="345" w:right="-108" w:hanging="345"/>
            </w:pPr>
            <w:r w:rsidRPr="006D5F81">
              <w:rPr>
                <w:sz w:val="20"/>
              </w:rPr>
              <w:t>(c)</w:t>
            </w:r>
            <w:r w:rsidRPr="006D5F81">
              <w:rPr>
                <w:sz w:val="20"/>
              </w:rPr>
              <w:tab/>
            </w:r>
            <w:r w:rsidRPr="006D5F81">
              <w:rPr>
                <w:rFonts w:eastAsia="Times New Roman" w:cs="Times New Roman"/>
                <w:sz w:val="20"/>
              </w:rPr>
              <w:t>thermoplastic</w:t>
            </w:r>
            <w:r>
              <w:rPr>
                <w:rFonts w:eastAsia="Times New Roman" w:cs="Times New Roman"/>
                <w:sz w:val="20"/>
              </w:rPr>
              <w:t xml:space="preserve"> sheeting used in the manufacture of splints or orthoses</w:t>
            </w:r>
          </w:p>
        </w:tc>
      </w:tr>
      <w:tr w:rsidR="00467702" w:rsidRPr="00C47ACA" w14:paraId="0E2A39C0" w14:textId="77777777" w:rsidTr="00853FCD"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4021" w14:textId="77777777" w:rsidR="00467702" w:rsidRPr="00691BAE" w:rsidRDefault="00467702" w:rsidP="00853FCD">
            <w:pPr>
              <w:pStyle w:val="Tabletext"/>
            </w:pPr>
            <w:r w:rsidRPr="006D5F81">
              <w:t>3D</w:t>
            </w:r>
          </w:p>
        </w:tc>
        <w:tc>
          <w:tcPr>
            <w:tcW w:w="4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0217" w14:textId="77777777" w:rsidR="00467702" w:rsidRDefault="00467702" w:rsidP="00853FCD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materials and other </w:t>
            </w:r>
            <w:r w:rsidRPr="00827404">
              <w:rPr>
                <w:rFonts w:eastAsia="Times New Roman" w:cs="Times New Roman"/>
                <w:sz w:val="20"/>
              </w:rPr>
              <w:t>articles that are intended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827404">
              <w:rPr>
                <w:rFonts w:eastAsia="Times New Roman" w:cs="Times New Roman"/>
                <w:sz w:val="20"/>
              </w:rPr>
              <w:t xml:space="preserve"> by the person under whose name the articles are or are to be supplied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827404">
              <w:rPr>
                <w:rFonts w:eastAsia="Times New Roman" w:cs="Times New Roman"/>
                <w:sz w:val="20"/>
              </w:rPr>
              <w:t xml:space="preserve"> to be used </w:t>
            </w:r>
            <w:r>
              <w:rPr>
                <w:rFonts w:eastAsia="Times New Roman" w:cs="Times New Roman"/>
                <w:sz w:val="20"/>
              </w:rPr>
              <w:t>by a relevant practitioner to manufacture non-implantable dental appliances, including but not limited to:</w:t>
            </w:r>
          </w:p>
          <w:p w14:paraId="2D12E680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(a)</w:t>
            </w:r>
            <w:r>
              <w:rPr>
                <w:rFonts w:eastAsia="Times New Roman" w:cs="Times New Roman"/>
                <w:sz w:val="20"/>
              </w:rPr>
              <w:tab/>
            </w:r>
            <w:proofErr w:type="gramStart"/>
            <w:r>
              <w:rPr>
                <w:rFonts w:eastAsia="Times New Roman" w:cs="Times New Roman"/>
                <w:sz w:val="20"/>
              </w:rPr>
              <w:t>acrylic;</w:t>
            </w:r>
            <w:proofErr w:type="gramEnd"/>
          </w:p>
          <w:p w14:paraId="284C5C62" w14:textId="78EA8366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121AC5">
              <w:rPr>
                <w:rFonts w:eastAsia="Times New Roman" w:cs="Times New Roman"/>
                <w:sz w:val="20"/>
              </w:rPr>
              <w:t>b</w:t>
            </w:r>
            <w:r>
              <w:rPr>
                <w:rFonts w:eastAsia="Times New Roman" w:cs="Times New Roman"/>
                <w:sz w:val="20"/>
              </w:rPr>
              <w:t>)</w:t>
            </w:r>
            <w:r>
              <w:rPr>
                <w:rFonts w:eastAsia="Times New Roman" w:cs="Times New Roman"/>
                <w:sz w:val="20"/>
              </w:rPr>
              <w:tab/>
              <w:t xml:space="preserve">denture repair or reline </w:t>
            </w:r>
            <w:proofErr w:type="gramStart"/>
            <w:r>
              <w:rPr>
                <w:rFonts w:eastAsia="Times New Roman" w:cs="Times New Roman"/>
                <w:sz w:val="20"/>
              </w:rPr>
              <w:t>materials;</w:t>
            </w:r>
            <w:proofErr w:type="gramEnd"/>
          </w:p>
          <w:p w14:paraId="5167AF95" w14:textId="67212F27" w:rsidR="00121AC5" w:rsidRDefault="00121AC5" w:rsidP="00121AC5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(c)</w:t>
            </w:r>
            <w:r>
              <w:rPr>
                <w:rFonts w:eastAsia="Times New Roman" w:cs="Times New Roman"/>
                <w:sz w:val="20"/>
              </w:rPr>
              <w:tab/>
              <w:t xml:space="preserve">metal alloy used in </w:t>
            </w:r>
            <w:proofErr w:type="gramStart"/>
            <w:r>
              <w:rPr>
                <w:rFonts w:eastAsia="Times New Roman" w:cs="Times New Roman"/>
                <w:sz w:val="20"/>
              </w:rPr>
              <w:t>casting;</w:t>
            </w:r>
            <w:proofErr w:type="gramEnd"/>
          </w:p>
          <w:p w14:paraId="1480E4CF" w14:textId="08C781A9" w:rsidR="00467702" w:rsidRPr="001F7425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 w:rsidRPr="001F7425">
              <w:rPr>
                <w:rFonts w:eastAsia="Times New Roman" w:cs="Times New Roman"/>
                <w:sz w:val="20"/>
              </w:rPr>
              <w:t>(</w:t>
            </w:r>
            <w:r>
              <w:rPr>
                <w:rFonts w:eastAsia="Times New Roman" w:cs="Times New Roman"/>
                <w:sz w:val="20"/>
              </w:rPr>
              <w:t>d</w:t>
            </w:r>
            <w:r w:rsidRPr="001F7425">
              <w:rPr>
                <w:rFonts w:eastAsia="Times New Roman" w:cs="Times New Roman"/>
                <w:sz w:val="20"/>
              </w:rPr>
              <w:t>)</w:t>
            </w:r>
            <w:r w:rsidRPr="001F7425">
              <w:rPr>
                <w:rFonts w:eastAsia="Times New Roman" w:cs="Times New Roman"/>
                <w:sz w:val="20"/>
              </w:rPr>
              <w:tab/>
              <w:t xml:space="preserve">orthodontic components (such as bands, brackets, </w:t>
            </w:r>
            <w:r w:rsidR="00EC0ABC" w:rsidRPr="001F7425">
              <w:rPr>
                <w:rFonts w:eastAsia="Times New Roman" w:cs="Times New Roman"/>
                <w:sz w:val="20"/>
              </w:rPr>
              <w:t>chain</w:t>
            </w:r>
            <w:r w:rsidR="00EC0ABC">
              <w:rPr>
                <w:rFonts w:eastAsia="Times New Roman" w:cs="Times New Roman"/>
                <w:sz w:val="20"/>
              </w:rPr>
              <w:t>s</w:t>
            </w:r>
            <w:r w:rsidRPr="001F7425">
              <w:rPr>
                <w:rFonts w:eastAsia="Times New Roman" w:cs="Times New Roman"/>
                <w:sz w:val="20"/>
              </w:rPr>
              <w:t>, elastics, ligature ties</w:t>
            </w:r>
            <w:r w:rsidR="00EC0ABC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  <w:r w:rsidR="00EC0ABC" w:rsidRPr="001F7425">
              <w:rPr>
                <w:rFonts w:eastAsia="Times New Roman" w:cs="Times New Roman"/>
                <w:sz w:val="20"/>
              </w:rPr>
              <w:t>separators</w:t>
            </w:r>
            <w:r w:rsidR="00EC0ABC">
              <w:rPr>
                <w:rFonts w:eastAsia="Times New Roman" w:cs="Times New Roman"/>
                <w:sz w:val="20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and</w:t>
            </w:r>
            <w:r w:rsidR="00EC0ABC" w:rsidRPr="001F7425">
              <w:rPr>
                <w:rFonts w:eastAsia="Times New Roman" w:cs="Times New Roman"/>
                <w:sz w:val="20"/>
              </w:rPr>
              <w:t xml:space="preserve"> wire</w:t>
            </w:r>
            <w:proofErr w:type="gramStart"/>
            <w:r w:rsidRPr="001F7425">
              <w:rPr>
                <w:rFonts w:eastAsia="Times New Roman" w:cs="Times New Roman"/>
                <w:sz w:val="20"/>
              </w:rPr>
              <w:t>)</w:t>
            </w:r>
            <w:r>
              <w:rPr>
                <w:rFonts w:eastAsia="Times New Roman" w:cs="Times New Roman"/>
                <w:sz w:val="20"/>
              </w:rPr>
              <w:t>;</w:t>
            </w:r>
            <w:proofErr w:type="gramEnd"/>
          </w:p>
          <w:p w14:paraId="2FD69E6F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(e)</w:t>
            </w:r>
            <w:r>
              <w:rPr>
                <w:rFonts w:eastAsia="Times New Roman" w:cs="Times New Roman"/>
                <w:sz w:val="20"/>
              </w:rPr>
              <w:tab/>
            </w:r>
            <w:r w:rsidRPr="001F7425">
              <w:rPr>
                <w:rFonts w:eastAsia="Times New Roman" w:cs="Times New Roman"/>
                <w:sz w:val="20"/>
              </w:rPr>
              <w:t xml:space="preserve">palate </w:t>
            </w:r>
            <w:proofErr w:type="gramStart"/>
            <w:r w:rsidRPr="001F7425">
              <w:rPr>
                <w:rFonts w:eastAsia="Times New Roman" w:cs="Times New Roman"/>
                <w:sz w:val="20"/>
              </w:rPr>
              <w:t>expander</w:t>
            </w:r>
            <w:r>
              <w:rPr>
                <w:rFonts w:eastAsia="Times New Roman" w:cs="Times New Roman"/>
                <w:sz w:val="20"/>
              </w:rPr>
              <w:t>s;</w:t>
            </w:r>
            <w:proofErr w:type="gramEnd"/>
          </w:p>
          <w:p w14:paraId="5788DBDE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(f)</w:t>
            </w:r>
            <w:r>
              <w:rPr>
                <w:rFonts w:eastAsia="Times New Roman" w:cs="Times New Roman"/>
                <w:sz w:val="20"/>
              </w:rPr>
              <w:tab/>
              <w:t xml:space="preserve">preformed acrylic </w:t>
            </w:r>
            <w:proofErr w:type="gramStart"/>
            <w:r>
              <w:rPr>
                <w:rFonts w:eastAsia="Times New Roman" w:cs="Times New Roman"/>
                <w:sz w:val="20"/>
              </w:rPr>
              <w:t>teeth;</w:t>
            </w:r>
            <w:proofErr w:type="gramEnd"/>
          </w:p>
          <w:p w14:paraId="3867C1CB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(g)</w:t>
            </w:r>
            <w:r>
              <w:rPr>
                <w:rFonts w:eastAsia="Times New Roman" w:cs="Times New Roman"/>
                <w:sz w:val="20"/>
              </w:rPr>
              <w:tab/>
              <w:t xml:space="preserve">preformed </w:t>
            </w:r>
            <w:proofErr w:type="gramStart"/>
            <w:r>
              <w:rPr>
                <w:rFonts w:eastAsia="Times New Roman" w:cs="Times New Roman"/>
                <w:sz w:val="20"/>
              </w:rPr>
              <w:t>clasps;</w:t>
            </w:r>
            <w:proofErr w:type="gramEnd"/>
          </w:p>
          <w:p w14:paraId="7F826308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(h)</w:t>
            </w:r>
            <w:r>
              <w:rPr>
                <w:rFonts w:eastAsia="Times New Roman" w:cs="Times New Roman"/>
                <w:sz w:val="20"/>
              </w:rPr>
              <w:tab/>
            </w:r>
            <w:proofErr w:type="gramStart"/>
            <w:r>
              <w:rPr>
                <w:rFonts w:eastAsia="Times New Roman" w:cs="Times New Roman"/>
                <w:sz w:val="20"/>
              </w:rPr>
              <w:t>software;</w:t>
            </w:r>
            <w:proofErr w:type="gramEnd"/>
          </w:p>
          <w:p w14:paraId="481E2563" w14:textId="77777777" w:rsidR="00467702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</w:rPr>
              <w:t>)</w:t>
            </w:r>
            <w:r>
              <w:rPr>
                <w:rFonts w:eastAsia="Times New Roman" w:cs="Times New Roman"/>
                <w:sz w:val="20"/>
              </w:rPr>
              <w:tab/>
            </w:r>
            <w:proofErr w:type="gramStart"/>
            <w:r>
              <w:rPr>
                <w:rFonts w:eastAsia="Times New Roman" w:cs="Times New Roman"/>
                <w:sz w:val="20"/>
              </w:rPr>
              <w:t>thermoplastic;</w:t>
            </w:r>
            <w:proofErr w:type="gramEnd"/>
          </w:p>
          <w:p w14:paraId="478D2DFE" w14:textId="77777777" w:rsidR="00467702" w:rsidRPr="00827404" w:rsidRDefault="00467702" w:rsidP="00853FCD">
            <w:pPr>
              <w:spacing w:before="60" w:line="276" w:lineRule="auto"/>
              <w:ind w:left="345" w:right="-108" w:hanging="345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(j)</w:t>
            </w:r>
            <w:r>
              <w:rPr>
                <w:rFonts w:eastAsia="Times New Roman" w:cs="Times New Roman"/>
                <w:sz w:val="20"/>
              </w:rPr>
              <w:tab/>
              <w:t>wrought wire used in the manufacture of clasps or retainers</w:t>
            </w:r>
          </w:p>
        </w:tc>
      </w:tr>
      <w:tr w:rsidR="00272F14" w:rsidRPr="00C47ACA" w14:paraId="5A131C06" w14:textId="77777777" w:rsidTr="00272F14">
        <w:tc>
          <w:tcPr>
            <w:tcW w:w="66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138604C" w14:textId="38376F71" w:rsidR="00272F14" w:rsidRPr="00555C04" w:rsidRDefault="00272F14" w:rsidP="00853FCD">
            <w:pPr>
              <w:pStyle w:val="Tabletext"/>
            </w:pPr>
            <w:r>
              <w:t>3</w:t>
            </w:r>
            <w:r w:rsidR="00467702">
              <w:t>E</w:t>
            </w:r>
          </w:p>
        </w:tc>
        <w:tc>
          <w:tcPr>
            <w:tcW w:w="433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AD2F524" w14:textId="77777777" w:rsidR="00272F14" w:rsidRPr="00272F14" w:rsidRDefault="00272F14" w:rsidP="00853FCD">
            <w:pPr>
              <w:spacing w:before="60" w:line="276" w:lineRule="auto"/>
              <w:ind w:right="-108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materials and other articles that are intended, </w:t>
            </w:r>
            <w:r w:rsidRPr="00302B96">
              <w:rPr>
                <w:rFonts w:eastAsia="Times New Roman" w:cs="Times New Roman"/>
                <w:sz w:val="20"/>
              </w:rPr>
              <w:t xml:space="preserve">by the person under whose name the </w:t>
            </w:r>
            <w:r>
              <w:rPr>
                <w:rFonts w:eastAsia="Times New Roman" w:cs="Times New Roman"/>
                <w:sz w:val="20"/>
              </w:rPr>
              <w:t>articles</w:t>
            </w:r>
            <w:r w:rsidRPr="00302B96">
              <w:rPr>
                <w:rFonts w:eastAsia="Times New Roman" w:cs="Times New Roman"/>
                <w:sz w:val="20"/>
              </w:rPr>
              <w:t xml:space="preserve"> are or are to be supplied</w:t>
            </w:r>
            <w:r>
              <w:rPr>
                <w:rFonts w:eastAsia="Times New Roman" w:cs="Times New Roman"/>
                <w:sz w:val="20"/>
              </w:rPr>
              <w:t>, to be used by a relevant practitioner to obtain dental impressions</w:t>
            </w:r>
          </w:p>
        </w:tc>
      </w:tr>
    </w:tbl>
    <w:p w14:paraId="2736BE44" w14:textId="77777777" w:rsidR="00FE7B3A" w:rsidRDefault="00FE7B3A" w:rsidP="008C635F">
      <w:pPr>
        <w:spacing w:line="240" w:lineRule="auto"/>
        <w:rPr>
          <w:lang w:eastAsia="en-AU"/>
        </w:rPr>
      </w:pPr>
    </w:p>
    <w:sectPr w:rsidR="00FE7B3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73DB5" w14:textId="77777777" w:rsidR="00BD7D96" w:rsidRDefault="00BD7D96" w:rsidP="0048364F">
      <w:pPr>
        <w:spacing w:line="240" w:lineRule="auto"/>
      </w:pPr>
      <w:r>
        <w:separator/>
      </w:r>
    </w:p>
  </w:endnote>
  <w:endnote w:type="continuationSeparator" w:id="0">
    <w:p w14:paraId="225E0CD0" w14:textId="77777777" w:rsidR="00BD7D96" w:rsidRDefault="00BD7D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94F31" w14:paraId="7C997370" w14:textId="77777777" w:rsidTr="006208FB">
      <w:tc>
        <w:tcPr>
          <w:tcW w:w="5000" w:type="pct"/>
        </w:tcPr>
        <w:p w14:paraId="4840E4E1" w14:textId="77777777" w:rsidR="00C94F31" w:rsidRDefault="00C94F31" w:rsidP="006208FB">
          <w:pPr>
            <w:rPr>
              <w:sz w:val="18"/>
            </w:rPr>
          </w:pPr>
        </w:p>
      </w:tc>
    </w:tr>
  </w:tbl>
  <w:p w14:paraId="25EE7884" w14:textId="77777777" w:rsidR="00C94F31" w:rsidRPr="005F1388" w:rsidRDefault="00C94F3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94F31" w14:paraId="2670D5AF" w14:textId="77777777" w:rsidTr="006208FB">
      <w:tc>
        <w:tcPr>
          <w:tcW w:w="5000" w:type="pct"/>
        </w:tcPr>
        <w:p w14:paraId="27ACACE0" w14:textId="77777777" w:rsidR="00C94F31" w:rsidRDefault="00C94F31" w:rsidP="006208FB">
          <w:pPr>
            <w:rPr>
              <w:sz w:val="18"/>
            </w:rPr>
          </w:pPr>
        </w:p>
      </w:tc>
    </w:tr>
  </w:tbl>
  <w:p w14:paraId="51C258EA" w14:textId="77777777" w:rsidR="00C94F31" w:rsidRPr="006D3667" w:rsidRDefault="00C94F31" w:rsidP="00620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3EE4" w14:textId="77777777" w:rsidR="00C94F31" w:rsidRDefault="00C94F31" w:rsidP="006208F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94F31" w14:paraId="14FF77CE" w14:textId="77777777" w:rsidTr="006208FB">
      <w:tc>
        <w:tcPr>
          <w:tcW w:w="5000" w:type="pct"/>
        </w:tcPr>
        <w:p w14:paraId="1B548859" w14:textId="77777777" w:rsidR="00C94F31" w:rsidRDefault="00C94F31" w:rsidP="006208FB">
          <w:pPr>
            <w:rPr>
              <w:sz w:val="18"/>
            </w:rPr>
          </w:pPr>
        </w:p>
      </w:tc>
    </w:tr>
  </w:tbl>
  <w:p w14:paraId="27A3D987" w14:textId="77777777" w:rsidR="00C94F31" w:rsidRPr="00486382" w:rsidRDefault="00C94F31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6E4F" w14:textId="77777777" w:rsidR="00C94F31" w:rsidRPr="00E33C1C" w:rsidRDefault="00C94F31" w:rsidP="00620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94F31" w14:paraId="2E87F405" w14:textId="77777777" w:rsidTr="006208F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9AF4D" w14:textId="77777777" w:rsidR="00C94F31" w:rsidRDefault="00C94F31" w:rsidP="006208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871EAD" w14:textId="77777777" w:rsidR="00C94F31" w:rsidRDefault="00C94F31" w:rsidP="006208F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(Medical Devices—Specified Articles) Amendment (Borderline Products)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B0966F" w14:textId="77777777" w:rsidR="00C94F31" w:rsidRDefault="00C94F31" w:rsidP="006208FB">
          <w:pPr>
            <w:spacing w:line="0" w:lineRule="atLeast"/>
            <w:jc w:val="right"/>
            <w:rPr>
              <w:sz w:val="18"/>
            </w:rPr>
          </w:pPr>
        </w:p>
      </w:tc>
    </w:tr>
    <w:tr w:rsidR="00C94F31" w14:paraId="67110ED0" w14:textId="77777777" w:rsidTr="006208F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A93989" w14:textId="77777777" w:rsidR="00C94F31" w:rsidRDefault="00C94F31" w:rsidP="006208FB">
          <w:pPr>
            <w:jc w:val="right"/>
            <w:rPr>
              <w:sz w:val="18"/>
            </w:rPr>
          </w:pPr>
        </w:p>
      </w:tc>
    </w:tr>
  </w:tbl>
  <w:p w14:paraId="14723DCC" w14:textId="77777777" w:rsidR="00C94F31" w:rsidRPr="00ED79B6" w:rsidRDefault="00C94F31" w:rsidP="006208F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F78F" w14:textId="77777777" w:rsidR="00C94F31" w:rsidRPr="00E33C1C" w:rsidRDefault="00C94F31" w:rsidP="006208F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818"/>
      <w:gridCol w:w="6936"/>
      <w:gridCol w:w="559"/>
    </w:tblGrid>
    <w:tr w:rsidR="00C94F31" w14:paraId="5FF2EC33" w14:textId="77777777" w:rsidTr="00C7470E">
      <w:tc>
        <w:tcPr>
          <w:tcW w:w="492" w:type="pct"/>
          <w:tcBorders>
            <w:top w:val="nil"/>
            <w:left w:val="nil"/>
            <w:bottom w:val="nil"/>
            <w:right w:val="nil"/>
          </w:tcBorders>
        </w:tcPr>
        <w:p w14:paraId="358909AF" w14:textId="77777777" w:rsidR="00C94F31" w:rsidRDefault="00C94F31" w:rsidP="006208FB">
          <w:pPr>
            <w:spacing w:line="0" w:lineRule="atLeast"/>
            <w:rPr>
              <w:sz w:val="18"/>
            </w:rPr>
          </w:pPr>
        </w:p>
      </w:tc>
      <w:tc>
        <w:tcPr>
          <w:tcW w:w="4172" w:type="pct"/>
          <w:tcBorders>
            <w:top w:val="nil"/>
            <w:left w:val="nil"/>
            <w:bottom w:val="nil"/>
            <w:right w:val="nil"/>
          </w:tcBorders>
        </w:tcPr>
        <w:p w14:paraId="65454528" w14:textId="7FAD4743" w:rsidR="00C94F31" w:rsidRPr="00B20990" w:rsidRDefault="00C94F31" w:rsidP="00C7470E">
          <w:pPr>
            <w:spacing w:line="0" w:lineRule="atLeast"/>
            <w:ind w:left="488" w:right="846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5EDA">
            <w:rPr>
              <w:i/>
              <w:noProof/>
              <w:sz w:val="18"/>
            </w:rPr>
            <w:t>Therapeutic Goods (Medical Devices—Specified Articles) Amendment (Personalised Medical Devices)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33" w:type="pct"/>
          <w:tcBorders>
            <w:top w:val="nil"/>
            <w:left w:val="nil"/>
            <w:bottom w:val="nil"/>
            <w:right w:val="nil"/>
          </w:tcBorders>
        </w:tcPr>
        <w:p w14:paraId="2D7AED6B" w14:textId="77777777" w:rsidR="00C94F31" w:rsidRDefault="00C94F31" w:rsidP="006208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4F31" w14:paraId="3F4BED68" w14:textId="77777777" w:rsidTr="00C747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55C4190" w14:textId="77777777" w:rsidR="00C94F31" w:rsidRDefault="00C94F31" w:rsidP="006208FB">
          <w:pPr>
            <w:rPr>
              <w:sz w:val="18"/>
            </w:rPr>
          </w:pPr>
        </w:p>
      </w:tc>
    </w:tr>
  </w:tbl>
  <w:p w14:paraId="5EDF7C2E" w14:textId="77777777" w:rsidR="00C94F31" w:rsidRPr="001A4D9B" w:rsidRDefault="00C94F31" w:rsidP="005178F0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EB95" w14:textId="77777777" w:rsidR="00C94F31" w:rsidRPr="00E33C1C" w:rsidRDefault="00C94F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289" w:type="dxa"/>
      <w:tblLayout w:type="fixed"/>
      <w:tblLook w:val="04A0" w:firstRow="1" w:lastRow="0" w:firstColumn="1" w:lastColumn="0" w:noHBand="0" w:noVBand="1"/>
    </w:tblPr>
    <w:tblGrid>
      <w:gridCol w:w="993"/>
      <w:gridCol w:w="6912"/>
      <w:gridCol w:w="1100"/>
      <w:gridCol w:w="284"/>
    </w:tblGrid>
    <w:tr w:rsidR="00C94F31" w14:paraId="0D23413D" w14:textId="77777777" w:rsidTr="00D714F9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30B17717" w14:textId="77777777" w:rsidR="00C94F31" w:rsidRDefault="00C94F31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14:paraId="23327D88" w14:textId="786FD59B" w:rsidR="00C94F31" w:rsidRDefault="00C94F31" w:rsidP="00C7470E">
          <w:pPr>
            <w:spacing w:line="0" w:lineRule="atLeast"/>
            <w:ind w:left="750" w:right="852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5EDA">
            <w:rPr>
              <w:i/>
              <w:noProof/>
              <w:sz w:val="18"/>
            </w:rPr>
            <w:t>Therapeutic Goods (Medical Devices—Specified Articles) Amendment (Personalised Medical Devices)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068B84" w14:textId="77777777" w:rsidR="00C94F31" w:rsidRDefault="00C94F31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C94F31" w14:paraId="092D45EC" w14:textId="77777777" w:rsidTr="00D714F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284" w:type="dxa"/>
      </w:trPr>
      <w:tc>
        <w:tcPr>
          <w:tcW w:w="9005" w:type="dxa"/>
          <w:gridSpan w:val="3"/>
        </w:tcPr>
        <w:p w14:paraId="1C8A856C" w14:textId="77777777" w:rsidR="00C94F31" w:rsidRDefault="00C94F31" w:rsidP="00EE57E8">
          <w:pPr>
            <w:jc w:val="right"/>
            <w:rPr>
              <w:sz w:val="18"/>
            </w:rPr>
          </w:pPr>
        </w:p>
      </w:tc>
    </w:tr>
  </w:tbl>
  <w:p w14:paraId="28E01F5D" w14:textId="77777777" w:rsidR="00C94F31" w:rsidRPr="00ED79B6" w:rsidRDefault="00C94F31" w:rsidP="005178F0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8F6E" w14:textId="77777777" w:rsidR="00C94F31" w:rsidRPr="00E33C1C" w:rsidRDefault="00C94F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276"/>
      <w:gridCol w:w="6696"/>
      <w:gridCol w:w="285"/>
      <w:gridCol w:w="107"/>
    </w:tblGrid>
    <w:tr w:rsidR="00C94F31" w14:paraId="4E7E9985" w14:textId="77777777" w:rsidTr="00D714F9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7A762EF2" w14:textId="77777777" w:rsidR="00C94F31" w:rsidRDefault="00C94F31" w:rsidP="00EE57E8">
          <w:pPr>
            <w:spacing w:line="0" w:lineRule="atLeast"/>
            <w:rPr>
              <w:sz w:val="18"/>
            </w:rPr>
          </w:pPr>
        </w:p>
      </w:tc>
      <w:tc>
        <w:tcPr>
          <w:tcW w:w="6696" w:type="dxa"/>
          <w:tcBorders>
            <w:top w:val="nil"/>
            <w:left w:val="nil"/>
            <w:bottom w:val="nil"/>
            <w:right w:val="nil"/>
          </w:tcBorders>
        </w:tcPr>
        <w:p w14:paraId="22F3FEC4" w14:textId="61FD6BFA" w:rsidR="00C94F31" w:rsidRDefault="00C94F31" w:rsidP="00C7470E">
          <w:pPr>
            <w:spacing w:line="0" w:lineRule="atLeast"/>
            <w:ind w:left="204" w:right="606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5EDA">
            <w:rPr>
              <w:i/>
              <w:noProof/>
              <w:sz w:val="18"/>
            </w:rPr>
            <w:t>Therapeutic Goods (Medical Devices—Specified Articles) Amendment (Personalised Medical Devices)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9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5815AA2" w14:textId="77777777" w:rsidR="00C94F31" w:rsidRDefault="00C94F3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4F31" w14:paraId="14260C46" w14:textId="77777777" w:rsidTr="00D714F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107" w:type="dxa"/>
      </w:trPr>
      <w:tc>
        <w:tcPr>
          <w:tcW w:w="8257" w:type="dxa"/>
          <w:gridSpan w:val="3"/>
        </w:tcPr>
        <w:p w14:paraId="69D464A5" w14:textId="77777777" w:rsidR="00C94F31" w:rsidRDefault="00C94F31" w:rsidP="00EE57E8">
          <w:pPr>
            <w:rPr>
              <w:sz w:val="18"/>
            </w:rPr>
          </w:pPr>
        </w:p>
      </w:tc>
    </w:tr>
  </w:tbl>
  <w:p w14:paraId="12B19659" w14:textId="77777777" w:rsidR="00C94F31" w:rsidRPr="00ED79B6" w:rsidRDefault="00C94F31" w:rsidP="005178F0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9542" w14:textId="77777777" w:rsidR="00C94F31" w:rsidRPr="00E33C1C" w:rsidRDefault="00C94F3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4F31" w14:paraId="6A64DE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81B5AF" w14:textId="77777777" w:rsidR="00C94F31" w:rsidRDefault="00C94F31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23B098" w14:textId="77777777" w:rsidR="00C94F31" w:rsidRDefault="00C94F31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3AB5FF" w14:textId="77777777" w:rsidR="00C94F31" w:rsidRDefault="00C94F31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4F31" w14:paraId="10F93CD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B370C0" w14:textId="00CA8102" w:rsidR="00C94F31" w:rsidRDefault="00C94F31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U:\Documents\HPRG Homedrive\Current instruments\Borderline products amendment instruments\DRAFT Therapeutic Goods (Medical Devices - Specified Articles) Amendment (Borderline Products)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01D61">
            <w:rPr>
              <w:i/>
              <w:noProof/>
              <w:sz w:val="18"/>
            </w:rPr>
            <w:t>20/8/2021 1:25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A085DC" w14:textId="77777777" w:rsidR="00C94F31" w:rsidRPr="00ED79B6" w:rsidRDefault="00C94F3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5A65D" w14:textId="77777777" w:rsidR="00BD7D96" w:rsidRDefault="00BD7D96" w:rsidP="0048364F">
      <w:pPr>
        <w:spacing w:line="240" w:lineRule="auto"/>
      </w:pPr>
      <w:r>
        <w:separator/>
      </w:r>
    </w:p>
  </w:footnote>
  <w:footnote w:type="continuationSeparator" w:id="0">
    <w:p w14:paraId="727F9F09" w14:textId="77777777" w:rsidR="00BD7D96" w:rsidRDefault="00BD7D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49198" w14:textId="77777777" w:rsidR="00C94F31" w:rsidRPr="005F1388" w:rsidRDefault="00C94F3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E7492" w14:textId="77777777" w:rsidR="00C94F31" w:rsidRPr="005F1388" w:rsidRDefault="00C94F3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6839" w14:textId="77777777" w:rsidR="00C94F31" w:rsidRPr="005F1388" w:rsidRDefault="00C94F3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A3CDD" w14:textId="77777777" w:rsidR="00C94F31" w:rsidRPr="00ED79B6" w:rsidRDefault="00C94F31" w:rsidP="006208F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3E27" w14:textId="77777777" w:rsidR="00C94F31" w:rsidRPr="00ED79B6" w:rsidRDefault="00C94F31" w:rsidP="006208F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8ADD" w14:textId="77777777" w:rsidR="00C94F31" w:rsidRPr="00ED79B6" w:rsidRDefault="00C94F3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2A42" w14:textId="77777777" w:rsidR="00C94F31" w:rsidRPr="00A961C4" w:rsidRDefault="00C94F31" w:rsidP="0048364F">
    <w:pPr>
      <w:rPr>
        <w:b/>
        <w:sz w:val="20"/>
      </w:rPr>
    </w:pPr>
  </w:p>
  <w:p w14:paraId="2364D1BD" w14:textId="77777777" w:rsidR="00C94F31" w:rsidRPr="00A961C4" w:rsidRDefault="00C94F31" w:rsidP="0048364F">
    <w:pPr>
      <w:rPr>
        <w:b/>
        <w:sz w:val="20"/>
      </w:rPr>
    </w:pPr>
  </w:p>
  <w:p w14:paraId="6DCEF621" w14:textId="77777777" w:rsidR="00C94F31" w:rsidRPr="00A961C4" w:rsidRDefault="00C94F3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D622" w14:textId="77777777" w:rsidR="00C94F31" w:rsidRPr="00A961C4" w:rsidRDefault="00C94F31" w:rsidP="0048364F">
    <w:pPr>
      <w:jc w:val="right"/>
      <w:rPr>
        <w:sz w:val="20"/>
      </w:rPr>
    </w:pPr>
  </w:p>
  <w:p w14:paraId="36F69B23" w14:textId="77777777" w:rsidR="00C94F31" w:rsidRPr="00A961C4" w:rsidRDefault="00C94F31" w:rsidP="0048364F">
    <w:pPr>
      <w:jc w:val="right"/>
      <w:rPr>
        <w:b/>
        <w:sz w:val="20"/>
      </w:rPr>
    </w:pPr>
  </w:p>
  <w:p w14:paraId="2DAA5DD1" w14:textId="77777777" w:rsidR="00C94F31" w:rsidRPr="00A961C4" w:rsidRDefault="00C94F31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1D7"/>
    <w:multiLevelType w:val="hybridMultilevel"/>
    <w:tmpl w:val="EF8C8F22"/>
    <w:lvl w:ilvl="0" w:tplc="BC14CDB4">
      <w:start w:val="1"/>
      <w:numFmt w:val="lowerLetter"/>
      <w:lvlText w:val="(%1)"/>
      <w:lvlJc w:val="left"/>
      <w:pPr>
        <w:ind w:left="2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6" w:hanging="360"/>
      </w:pPr>
    </w:lvl>
    <w:lvl w:ilvl="2" w:tplc="0C09001B" w:tentative="1">
      <w:start w:val="1"/>
      <w:numFmt w:val="lowerRoman"/>
      <w:lvlText w:val="%3."/>
      <w:lvlJc w:val="right"/>
      <w:pPr>
        <w:ind w:left="3956" w:hanging="180"/>
      </w:pPr>
    </w:lvl>
    <w:lvl w:ilvl="3" w:tplc="0C09000F" w:tentative="1">
      <w:start w:val="1"/>
      <w:numFmt w:val="decimal"/>
      <w:lvlText w:val="%4."/>
      <w:lvlJc w:val="left"/>
      <w:pPr>
        <w:ind w:left="4676" w:hanging="360"/>
      </w:pPr>
    </w:lvl>
    <w:lvl w:ilvl="4" w:tplc="0C090019" w:tentative="1">
      <w:start w:val="1"/>
      <w:numFmt w:val="lowerLetter"/>
      <w:lvlText w:val="%5."/>
      <w:lvlJc w:val="left"/>
      <w:pPr>
        <w:ind w:left="5396" w:hanging="360"/>
      </w:pPr>
    </w:lvl>
    <w:lvl w:ilvl="5" w:tplc="0C09001B" w:tentative="1">
      <w:start w:val="1"/>
      <w:numFmt w:val="lowerRoman"/>
      <w:lvlText w:val="%6."/>
      <w:lvlJc w:val="right"/>
      <w:pPr>
        <w:ind w:left="6116" w:hanging="180"/>
      </w:pPr>
    </w:lvl>
    <w:lvl w:ilvl="6" w:tplc="0C09000F" w:tentative="1">
      <w:start w:val="1"/>
      <w:numFmt w:val="decimal"/>
      <w:lvlText w:val="%7."/>
      <w:lvlJc w:val="left"/>
      <w:pPr>
        <w:ind w:left="6836" w:hanging="360"/>
      </w:pPr>
    </w:lvl>
    <w:lvl w:ilvl="7" w:tplc="0C090019" w:tentative="1">
      <w:start w:val="1"/>
      <w:numFmt w:val="lowerLetter"/>
      <w:lvlText w:val="%8."/>
      <w:lvlJc w:val="left"/>
      <w:pPr>
        <w:ind w:left="7556" w:hanging="360"/>
      </w:pPr>
    </w:lvl>
    <w:lvl w:ilvl="8" w:tplc="0C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FA"/>
    <w:rsid w:val="00000263"/>
    <w:rsid w:val="00002BCC"/>
    <w:rsid w:val="000113BC"/>
    <w:rsid w:val="000136AF"/>
    <w:rsid w:val="00026D0D"/>
    <w:rsid w:val="0004044E"/>
    <w:rsid w:val="0005120E"/>
    <w:rsid w:val="00054577"/>
    <w:rsid w:val="000614BF"/>
    <w:rsid w:val="000700EF"/>
    <w:rsid w:val="0007169C"/>
    <w:rsid w:val="00077593"/>
    <w:rsid w:val="00083F48"/>
    <w:rsid w:val="00086CD2"/>
    <w:rsid w:val="00096B46"/>
    <w:rsid w:val="000A479A"/>
    <w:rsid w:val="000A7DF9"/>
    <w:rsid w:val="000B0C0A"/>
    <w:rsid w:val="000D05EF"/>
    <w:rsid w:val="000D3FB9"/>
    <w:rsid w:val="000D5485"/>
    <w:rsid w:val="000E598E"/>
    <w:rsid w:val="000E5A3D"/>
    <w:rsid w:val="000E5E73"/>
    <w:rsid w:val="000F0ADA"/>
    <w:rsid w:val="000F21C1"/>
    <w:rsid w:val="000F3C20"/>
    <w:rsid w:val="00101D61"/>
    <w:rsid w:val="0010745C"/>
    <w:rsid w:val="001122FF"/>
    <w:rsid w:val="00112CCE"/>
    <w:rsid w:val="00117266"/>
    <w:rsid w:val="00120388"/>
    <w:rsid w:val="00121AC5"/>
    <w:rsid w:val="00124B36"/>
    <w:rsid w:val="0013403F"/>
    <w:rsid w:val="0013539A"/>
    <w:rsid w:val="00141A68"/>
    <w:rsid w:val="001477FF"/>
    <w:rsid w:val="0015611E"/>
    <w:rsid w:val="00160BD7"/>
    <w:rsid w:val="001643C9"/>
    <w:rsid w:val="00165568"/>
    <w:rsid w:val="00166082"/>
    <w:rsid w:val="00166C2F"/>
    <w:rsid w:val="001716C9"/>
    <w:rsid w:val="0018114C"/>
    <w:rsid w:val="00184261"/>
    <w:rsid w:val="0018624A"/>
    <w:rsid w:val="001923D0"/>
    <w:rsid w:val="00193461"/>
    <w:rsid w:val="001939E1"/>
    <w:rsid w:val="0019429B"/>
    <w:rsid w:val="0019452E"/>
    <w:rsid w:val="00195382"/>
    <w:rsid w:val="001A3B9F"/>
    <w:rsid w:val="001A4D9B"/>
    <w:rsid w:val="001A5520"/>
    <w:rsid w:val="001A65C0"/>
    <w:rsid w:val="001A7FEB"/>
    <w:rsid w:val="001B7A5D"/>
    <w:rsid w:val="001C69C4"/>
    <w:rsid w:val="001D3ADC"/>
    <w:rsid w:val="001D4D8E"/>
    <w:rsid w:val="001E0A8D"/>
    <w:rsid w:val="001E3590"/>
    <w:rsid w:val="001E7407"/>
    <w:rsid w:val="001F1A46"/>
    <w:rsid w:val="002010A9"/>
    <w:rsid w:val="00201D27"/>
    <w:rsid w:val="0021153A"/>
    <w:rsid w:val="002115C8"/>
    <w:rsid w:val="002245A6"/>
    <w:rsid w:val="002302EA"/>
    <w:rsid w:val="00237614"/>
    <w:rsid w:val="00240749"/>
    <w:rsid w:val="002468D7"/>
    <w:rsid w:val="00247E97"/>
    <w:rsid w:val="00251CBC"/>
    <w:rsid w:val="0025296D"/>
    <w:rsid w:val="00256C81"/>
    <w:rsid w:val="00267F04"/>
    <w:rsid w:val="00272491"/>
    <w:rsid w:val="00272F14"/>
    <w:rsid w:val="00285CDD"/>
    <w:rsid w:val="00291167"/>
    <w:rsid w:val="0029489E"/>
    <w:rsid w:val="00297ECB"/>
    <w:rsid w:val="002C152A"/>
    <w:rsid w:val="002C317E"/>
    <w:rsid w:val="002D043A"/>
    <w:rsid w:val="002D2095"/>
    <w:rsid w:val="002E4FDF"/>
    <w:rsid w:val="002F62F8"/>
    <w:rsid w:val="00302B96"/>
    <w:rsid w:val="00316370"/>
    <w:rsid w:val="0031713F"/>
    <w:rsid w:val="003222D1"/>
    <w:rsid w:val="0032750F"/>
    <w:rsid w:val="00335726"/>
    <w:rsid w:val="003415D3"/>
    <w:rsid w:val="003423E6"/>
    <w:rsid w:val="003442F6"/>
    <w:rsid w:val="00346335"/>
    <w:rsid w:val="00352B0F"/>
    <w:rsid w:val="003561B0"/>
    <w:rsid w:val="00361DB5"/>
    <w:rsid w:val="00373DDF"/>
    <w:rsid w:val="00397893"/>
    <w:rsid w:val="003A15AC"/>
    <w:rsid w:val="003B0627"/>
    <w:rsid w:val="003B2A1A"/>
    <w:rsid w:val="003C5F2B"/>
    <w:rsid w:val="003C7D35"/>
    <w:rsid w:val="003D04EF"/>
    <w:rsid w:val="003D0BFE"/>
    <w:rsid w:val="003D50B9"/>
    <w:rsid w:val="003D5700"/>
    <w:rsid w:val="003D69DE"/>
    <w:rsid w:val="003F6F52"/>
    <w:rsid w:val="004022CA"/>
    <w:rsid w:val="004109D2"/>
    <w:rsid w:val="004116CD"/>
    <w:rsid w:val="00414ADE"/>
    <w:rsid w:val="00424CA9"/>
    <w:rsid w:val="004257BB"/>
    <w:rsid w:val="00431991"/>
    <w:rsid w:val="004331D8"/>
    <w:rsid w:val="0044291A"/>
    <w:rsid w:val="00451A2D"/>
    <w:rsid w:val="004600B0"/>
    <w:rsid w:val="00460499"/>
    <w:rsid w:val="00460FBA"/>
    <w:rsid w:val="00467702"/>
    <w:rsid w:val="00474835"/>
    <w:rsid w:val="00475CBC"/>
    <w:rsid w:val="00480F8F"/>
    <w:rsid w:val="004819C7"/>
    <w:rsid w:val="0048364F"/>
    <w:rsid w:val="004877FC"/>
    <w:rsid w:val="00490F2E"/>
    <w:rsid w:val="00496F97"/>
    <w:rsid w:val="004A53EA"/>
    <w:rsid w:val="004B35E7"/>
    <w:rsid w:val="004D25E7"/>
    <w:rsid w:val="004E43E4"/>
    <w:rsid w:val="004F1FAC"/>
    <w:rsid w:val="004F676E"/>
    <w:rsid w:val="004F71C0"/>
    <w:rsid w:val="00504025"/>
    <w:rsid w:val="005122B7"/>
    <w:rsid w:val="00516B8D"/>
    <w:rsid w:val="005171C0"/>
    <w:rsid w:val="005178F0"/>
    <w:rsid w:val="005235B3"/>
    <w:rsid w:val="0052756C"/>
    <w:rsid w:val="00530230"/>
    <w:rsid w:val="00530CC9"/>
    <w:rsid w:val="00531B46"/>
    <w:rsid w:val="00537FBC"/>
    <w:rsid w:val="00541D73"/>
    <w:rsid w:val="00543469"/>
    <w:rsid w:val="005455D4"/>
    <w:rsid w:val="00546FA3"/>
    <w:rsid w:val="00557C7A"/>
    <w:rsid w:val="00562697"/>
    <w:rsid w:val="00562A58"/>
    <w:rsid w:val="0056541A"/>
    <w:rsid w:val="00581211"/>
    <w:rsid w:val="00584811"/>
    <w:rsid w:val="00585A22"/>
    <w:rsid w:val="00593AA6"/>
    <w:rsid w:val="00594161"/>
    <w:rsid w:val="00594749"/>
    <w:rsid w:val="00594956"/>
    <w:rsid w:val="005A7165"/>
    <w:rsid w:val="005B1555"/>
    <w:rsid w:val="005B4067"/>
    <w:rsid w:val="005C3F41"/>
    <w:rsid w:val="005C4EF0"/>
    <w:rsid w:val="005D3A6B"/>
    <w:rsid w:val="005D5EA1"/>
    <w:rsid w:val="005E098C"/>
    <w:rsid w:val="005E1F8D"/>
    <w:rsid w:val="005E2841"/>
    <w:rsid w:val="005E317F"/>
    <w:rsid w:val="005E61D3"/>
    <w:rsid w:val="0060000B"/>
    <w:rsid w:val="00600219"/>
    <w:rsid w:val="006065DA"/>
    <w:rsid w:val="00606AA4"/>
    <w:rsid w:val="00610929"/>
    <w:rsid w:val="00616711"/>
    <w:rsid w:val="006208FB"/>
    <w:rsid w:val="006254C1"/>
    <w:rsid w:val="00640402"/>
    <w:rsid w:val="00640F78"/>
    <w:rsid w:val="00655D6A"/>
    <w:rsid w:val="00656DE9"/>
    <w:rsid w:val="006670F5"/>
    <w:rsid w:val="00672876"/>
    <w:rsid w:val="00677CC2"/>
    <w:rsid w:val="00685F42"/>
    <w:rsid w:val="00691BAE"/>
    <w:rsid w:val="0069207B"/>
    <w:rsid w:val="006A1133"/>
    <w:rsid w:val="006A304E"/>
    <w:rsid w:val="006B7006"/>
    <w:rsid w:val="006C7F8C"/>
    <w:rsid w:val="006D38FA"/>
    <w:rsid w:val="006D5F81"/>
    <w:rsid w:val="006D7AB9"/>
    <w:rsid w:val="006E2AE3"/>
    <w:rsid w:val="006F1307"/>
    <w:rsid w:val="006F48D4"/>
    <w:rsid w:val="00700B2C"/>
    <w:rsid w:val="00702A84"/>
    <w:rsid w:val="00713084"/>
    <w:rsid w:val="00717463"/>
    <w:rsid w:val="00720FC2"/>
    <w:rsid w:val="00721F6C"/>
    <w:rsid w:val="00722E7F"/>
    <w:rsid w:val="00722E89"/>
    <w:rsid w:val="00731E00"/>
    <w:rsid w:val="007339C7"/>
    <w:rsid w:val="007440B7"/>
    <w:rsid w:val="00747993"/>
    <w:rsid w:val="00760798"/>
    <w:rsid w:val="007634AD"/>
    <w:rsid w:val="007715C9"/>
    <w:rsid w:val="00774EDD"/>
    <w:rsid w:val="007757EC"/>
    <w:rsid w:val="00783D1F"/>
    <w:rsid w:val="007A6863"/>
    <w:rsid w:val="007B1DC3"/>
    <w:rsid w:val="007B24E3"/>
    <w:rsid w:val="007C2947"/>
    <w:rsid w:val="007C4ACA"/>
    <w:rsid w:val="007C78B4"/>
    <w:rsid w:val="007E32B6"/>
    <w:rsid w:val="007E486B"/>
    <w:rsid w:val="007E7D4A"/>
    <w:rsid w:val="007F0C27"/>
    <w:rsid w:val="007F48ED"/>
    <w:rsid w:val="007F5E3F"/>
    <w:rsid w:val="00812F45"/>
    <w:rsid w:val="008148B6"/>
    <w:rsid w:val="00827404"/>
    <w:rsid w:val="008315FE"/>
    <w:rsid w:val="00834872"/>
    <w:rsid w:val="00836FE9"/>
    <w:rsid w:val="0084172C"/>
    <w:rsid w:val="00844B5B"/>
    <w:rsid w:val="0085175E"/>
    <w:rsid w:val="00856A31"/>
    <w:rsid w:val="008600A0"/>
    <w:rsid w:val="008754D0"/>
    <w:rsid w:val="00877C69"/>
    <w:rsid w:val="00877D48"/>
    <w:rsid w:val="008807B1"/>
    <w:rsid w:val="0088345B"/>
    <w:rsid w:val="008A16A5"/>
    <w:rsid w:val="008A2685"/>
    <w:rsid w:val="008A5C57"/>
    <w:rsid w:val="008C0629"/>
    <w:rsid w:val="008C635F"/>
    <w:rsid w:val="008D0EE0"/>
    <w:rsid w:val="008D1B2F"/>
    <w:rsid w:val="008D7A27"/>
    <w:rsid w:val="008E1D2E"/>
    <w:rsid w:val="008E4702"/>
    <w:rsid w:val="008E69AA"/>
    <w:rsid w:val="008F4F1C"/>
    <w:rsid w:val="00901E82"/>
    <w:rsid w:val="00901E9C"/>
    <w:rsid w:val="009069AD"/>
    <w:rsid w:val="00910E64"/>
    <w:rsid w:val="00922764"/>
    <w:rsid w:val="009278C1"/>
    <w:rsid w:val="00932377"/>
    <w:rsid w:val="00933041"/>
    <w:rsid w:val="00933B8B"/>
    <w:rsid w:val="009346E3"/>
    <w:rsid w:val="009435B7"/>
    <w:rsid w:val="0094523D"/>
    <w:rsid w:val="0094694C"/>
    <w:rsid w:val="00973AB9"/>
    <w:rsid w:val="00976A63"/>
    <w:rsid w:val="009A5EDA"/>
    <w:rsid w:val="009B2490"/>
    <w:rsid w:val="009B50E5"/>
    <w:rsid w:val="009C3431"/>
    <w:rsid w:val="009C5989"/>
    <w:rsid w:val="009C6A32"/>
    <w:rsid w:val="009C7762"/>
    <w:rsid w:val="009D08DA"/>
    <w:rsid w:val="009D654A"/>
    <w:rsid w:val="009F0C86"/>
    <w:rsid w:val="00A06860"/>
    <w:rsid w:val="00A136F5"/>
    <w:rsid w:val="00A231E2"/>
    <w:rsid w:val="00A2550D"/>
    <w:rsid w:val="00A379BB"/>
    <w:rsid w:val="00A4169B"/>
    <w:rsid w:val="00A41819"/>
    <w:rsid w:val="00A50D55"/>
    <w:rsid w:val="00A52FDA"/>
    <w:rsid w:val="00A64912"/>
    <w:rsid w:val="00A70A74"/>
    <w:rsid w:val="00A837B7"/>
    <w:rsid w:val="00A92063"/>
    <w:rsid w:val="00A9231A"/>
    <w:rsid w:val="00A95BC7"/>
    <w:rsid w:val="00AA0343"/>
    <w:rsid w:val="00AA4D76"/>
    <w:rsid w:val="00AA78CE"/>
    <w:rsid w:val="00AA7B26"/>
    <w:rsid w:val="00AB3230"/>
    <w:rsid w:val="00AB4FF6"/>
    <w:rsid w:val="00AB73D3"/>
    <w:rsid w:val="00AC3FBE"/>
    <w:rsid w:val="00AC767C"/>
    <w:rsid w:val="00AD3467"/>
    <w:rsid w:val="00AD5641"/>
    <w:rsid w:val="00AE04F5"/>
    <w:rsid w:val="00AF33DB"/>
    <w:rsid w:val="00B0138F"/>
    <w:rsid w:val="00B032D8"/>
    <w:rsid w:val="00B05D72"/>
    <w:rsid w:val="00B20990"/>
    <w:rsid w:val="00B23FAF"/>
    <w:rsid w:val="00B303C5"/>
    <w:rsid w:val="00B3328B"/>
    <w:rsid w:val="00B33B3C"/>
    <w:rsid w:val="00B37E59"/>
    <w:rsid w:val="00B40D74"/>
    <w:rsid w:val="00B42649"/>
    <w:rsid w:val="00B46467"/>
    <w:rsid w:val="00B47F5C"/>
    <w:rsid w:val="00B52663"/>
    <w:rsid w:val="00B53685"/>
    <w:rsid w:val="00B56DCB"/>
    <w:rsid w:val="00B615CC"/>
    <w:rsid w:val="00B61728"/>
    <w:rsid w:val="00B770D2"/>
    <w:rsid w:val="00B93516"/>
    <w:rsid w:val="00B94C52"/>
    <w:rsid w:val="00B96776"/>
    <w:rsid w:val="00B973E5"/>
    <w:rsid w:val="00BA47A3"/>
    <w:rsid w:val="00BA5026"/>
    <w:rsid w:val="00BA7B5B"/>
    <w:rsid w:val="00BA7F99"/>
    <w:rsid w:val="00BB30EB"/>
    <w:rsid w:val="00BB40B2"/>
    <w:rsid w:val="00BB6E79"/>
    <w:rsid w:val="00BD7D96"/>
    <w:rsid w:val="00BE42C5"/>
    <w:rsid w:val="00BE4EC9"/>
    <w:rsid w:val="00BE600F"/>
    <w:rsid w:val="00BE719A"/>
    <w:rsid w:val="00BE720A"/>
    <w:rsid w:val="00BF0723"/>
    <w:rsid w:val="00BF6650"/>
    <w:rsid w:val="00C067E5"/>
    <w:rsid w:val="00C164CA"/>
    <w:rsid w:val="00C26051"/>
    <w:rsid w:val="00C274A0"/>
    <w:rsid w:val="00C37F95"/>
    <w:rsid w:val="00C42BF8"/>
    <w:rsid w:val="00C43B54"/>
    <w:rsid w:val="00C460AE"/>
    <w:rsid w:val="00C50043"/>
    <w:rsid w:val="00C5015F"/>
    <w:rsid w:val="00C50A0F"/>
    <w:rsid w:val="00C50F4A"/>
    <w:rsid w:val="00C50F6E"/>
    <w:rsid w:val="00C72C16"/>
    <w:rsid w:val="00C72D10"/>
    <w:rsid w:val="00C7470E"/>
    <w:rsid w:val="00C7573B"/>
    <w:rsid w:val="00C76CF3"/>
    <w:rsid w:val="00C82B1B"/>
    <w:rsid w:val="00C849F2"/>
    <w:rsid w:val="00C867C2"/>
    <w:rsid w:val="00C93205"/>
    <w:rsid w:val="00C945DC"/>
    <w:rsid w:val="00C94F31"/>
    <w:rsid w:val="00CA7844"/>
    <w:rsid w:val="00CB1BC8"/>
    <w:rsid w:val="00CB3274"/>
    <w:rsid w:val="00CB5520"/>
    <w:rsid w:val="00CB58EF"/>
    <w:rsid w:val="00CB69E2"/>
    <w:rsid w:val="00CE0A93"/>
    <w:rsid w:val="00CF0BB2"/>
    <w:rsid w:val="00D12B0D"/>
    <w:rsid w:val="00D13441"/>
    <w:rsid w:val="00D1597E"/>
    <w:rsid w:val="00D243A3"/>
    <w:rsid w:val="00D33440"/>
    <w:rsid w:val="00D52EFE"/>
    <w:rsid w:val="00D531E0"/>
    <w:rsid w:val="00D56A0D"/>
    <w:rsid w:val="00D63EF6"/>
    <w:rsid w:val="00D66518"/>
    <w:rsid w:val="00D70DFB"/>
    <w:rsid w:val="00D714F9"/>
    <w:rsid w:val="00D71EEA"/>
    <w:rsid w:val="00D735CD"/>
    <w:rsid w:val="00D766DF"/>
    <w:rsid w:val="00D836DC"/>
    <w:rsid w:val="00D90841"/>
    <w:rsid w:val="00DA2439"/>
    <w:rsid w:val="00DA2644"/>
    <w:rsid w:val="00DA6F05"/>
    <w:rsid w:val="00DB64FC"/>
    <w:rsid w:val="00DC68AE"/>
    <w:rsid w:val="00DD0109"/>
    <w:rsid w:val="00DD2B18"/>
    <w:rsid w:val="00DD3233"/>
    <w:rsid w:val="00DE149E"/>
    <w:rsid w:val="00DE361B"/>
    <w:rsid w:val="00E034DB"/>
    <w:rsid w:val="00E05704"/>
    <w:rsid w:val="00E0588E"/>
    <w:rsid w:val="00E12F1A"/>
    <w:rsid w:val="00E12FBB"/>
    <w:rsid w:val="00E214F3"/>
    <w:rsid w:val="00E22935"/>
    <w:rsid w:val="00E23CDE"/>
    <w:rsid w:val="00E26396"/>
    <w:rsid w:val="00E319BE"/>
    <w:rsid w:val="00E33ADF"/>
    <w:rsid w:val="00E4231B"/>
    <w:rsid w:val="00E54292"/>
    <w:rsid w:val="00E60191"/>
    <w:rsid w:val="00E63925"/>
    <w:rsid w:val="00E642A0"/>
    <w:rsid w:val="00E72C7D"/>
    <w:rsid w:val="00E74DC7"/>
    <w:rsid w:val="00E8127B"/>
    <w:rsid w:val="00E87699"/>
    <w:rsid w:val="00E92E27"/>
    <w:rsid w:val="00E9586B"/>
    <w:rsid w:val="00E97334"/>
    <w:rsid w:val="00EB3A99"/>
    <w:rsid w:val="00EB502D"/>
    <w:rsid w:val="00EB65F8"/>
    <w:rsid w:val="00EC0ABC"/>
    <w:rsid w:val="00ED0F96"/>
    <w:rsid w:val="00ED1333"/>
    <w:rsid w:val="00ED4928"/>
    <w:rsid w:val="00EE3FFE"/>
    <w:rsid w:val="00EE42D4"/>
    <w:rsid w:val="00EE57E8"/>
    <w:rsid w:val="00EE6190"/>
    <w:rsid w:val="00EF2E3A"/>
    <w:rsid w:val="00EF6402"/>
    <w:rsid w:val="00F00D82"/>
    <w:rsid w:val="00F047E2"/>
    <w:rsid w:val="00F04D57"/>
    <w:rsid w:val="00F078DC"/>
    <w:rsid w:val="00F13E86"/>
    <w:rsid w:val="00F20B52"/>
    <w:rsid w:val="00F32FCB"/>
    <w:rsid w:val="00F33523"/>
    <w:rsid w:val="00F40AF6"/>
    <w:rsid w:val="00F41DFA"/>
    <w:rsid w:val="00F42238"/>
    <w:rsid w:val="00F60F12"/>
    <w:rsid w:val="00F677A9"/>
    <w:rsid w:val="00F8121C"/>
    <w:rsid w:val="00F838D1"/>
    <w:rsid w:val="00F83969"/>
    <w:rsid w:val="00F84CF5"/>
    <w:rsid w:val="00F8612E"/>
    <w:rsid w:val="00F92933"/>
    <w:rsid w:val="00F94583"/>
    <w:rsid w:val="00FA3AC5"/>
    <w:rsid w:val="00FA420B"/>
    <w:rsid w:val="00FB3394"/>
    <w:rsid w:val="00FB6AEE"/>
    <w:rsid w:val="00FC0FC6"/>
    <w:rsid w:val="00FC3EAC"/>
    <w:rsid w:val="00FC72D8"/>
    <w:rsid w:val="00FD6698"/>
    <w:rsid w:val="00FE4F37"/>
    <w:rsid w:val="00FE7B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2312F"/>
  <w15:docId w15:val="{FD5C33B1-2782-4E25-9B90-F5A6D99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50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A92063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3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3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3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C5"/>
    <w:rPr>
      <w:b/>
      <w:bCs/>
    </w:rPr>
  </w:style>
  <w:style w:type="paragraph" w:styleId="Revision">
    <w:name w:val="Revision"/>
    <w:hidden/>
    <w:uiPriority w:val="99"/>
    <w:semiHidden/>
    <w:rsid w:val="001172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5C0BHTIV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479</TotalTime>
  <Pages>7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ALLEN, Donna</cp:lastModifiedBy>
  <cp:revision>35</cp:revision>
  <cp:lastPrinted>2021-05-06T01:26:00Z</cp:lastPrinted>
  <dcterms:created xsi:type="dcterms:W3CDTF">2021-08-16T03:37:00Z</dcterms:created>
  <dcterms:modified xsi:type="dcterms:W3CDTF">2021-08-20T03:39:00Z</dcterms:modified>
</cp:coreProperties>
</file>