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46A9" w14:textId="77777777" w:rsidR="0048364F" w:rsidRPr="00870B5C" w:rsidRDefault="00193461" w:rsidP="0020300C">
      <w:pPr>
        <w:rPr>
          <w:sz w:val="28"/>
        </w:rPr>
      </w:pPr>
      <w:r w:rsidRPr="00870B5C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870B5C" w:rsidRDefault="0048364F" w:rsidP="0048364F">
      <w:pPr>
        <w:rPr>
          <w:sz w:val="19"/>
        </w:rPr>
      </w:pPr>
    </w:p>
    <w:p w14:paraId="429DDE36" w14:textId="1A179FA7" w:rsidR="0048364F" w:rsidRPr="00870B5C" w:rsidRDefault="00761F84" w:rsidP="0048364F">
      <w:pPr>
        <w:pStyle w:val="ShortT"/>
        <w:rPr>
          <w:color w:val="FF0000"/>
        </w:rPr>
      </w:pPr>
      <w:bookmarkStart w:id="0" w:name="_Hlk80010039"/>
      <w:bookmarkStart w:id="1" w:name="_Hlk80347571"/>
      <w:r w:rsidRPr="00870B5C">
        <w:rPr>
          <w:color w:val="000000" w:themeColor="text1"/>
        </w:rPr>
        <w:t>Health Insurance (Section 3C</w:t>
      </w:r>
      <w:r w:rsidR="003510C3" w:rsidRPr="00870B5C">
        <w:rPr>
          <w:color w:val="000000" w:themeColor="text1"/>
        </w:rPr>
        <w:t xml:space="preserve"> Pathology Services – </w:t>
      </w:r>
      <w:r w:rsidRPr="00870B5C">
        <w:rPr>
          <w:color w:val="000000" w:themeColor="text1"/>
        </w:rPr>
        <w:t>HbA1c Point of Care Testing) Determination 2021</w:t>
      </w:r>
      <w:bookmarkEnd w:id="0"/>
      <w:r w:rsidR="007528C1" w:rsidRPr="00870B5C">
        <w:rPr>
          <w:color w:val="000000" w:themeColor="text1"/>
        </w:rPr>
        <w:t xml:space="preserve"> </w:t>
      </w:r>
    </w:p>
    <w:bookmarkEnd w:id="1"/>
    <w:p w14:paraId="3D628EC4" w14:textId="3AD31CB8" w:rsidR="00366966" w:rsidRPr="00870B5C" w:rsidRDefault="008A2ABA" w:rsidP="002F15A9">
      <w:pPr>
        <w:pStyle w:val="SignCoverPageStart"/>
        <w:spacing w:before="240"/>
        <w:rPr>
          <w:szCs w:val="22"/>
        </w:rPr>
      </w:pPr>
      <w:r w:rsidRPr="00870B5C">
        <w:rPr>
          <w:szCs w:val="22"/>
        </w:rPr>
        <w:t xml:space="preserve">I, </w:t>
      </w:r>
      <w:r w:rsidR="00D14EE2" w:rsidRPr="00870B5C">
        <w:rPr>
          <w:szCs w:val="22"/>
        </w:rPr>
        <w:t>Travis Haslam</w:t>
      </w:r>
      <w:r w:rsidRPr="00870B5C">
        <w:rPr>
          <w:szCs w:val="22"/>
        </w:rPr>
        <w:t xml:space="preserve">, delegate of the Minister </w:t>
      </w:r>
      <w:r w:rsidR="00C34152" w:rsidRPr="00870B5C">
        <w:rPr>
          <w:szCs w:val="22"/>
        </w:rPr>
        <w:t>for Health</w:t>
      </w:r>
      <w:r w:rsidR="003C7A28" w:rsidRPr="00870B5C">
        <w:rPr>
          <w:szCs w:val="22"/>
        </w:rPr>
        <w:t xml:space="preserve"> and Aged Care</w:t>
      </w:r>
      <w:r w:rsidR="00C34152" w:rsidRPr="00870B5C">
        <w:rPr>
          <w:szCs w:val="22"/>
        </w:rPr>
        <w:t>, make the following determination.</w:t>
      </w:r>
    </w:p>
    <w:p w14:paraId="090BC42E" w14:textId="13DCAE20" w:rsidR="00366966" w:rsidRPr="00870B5C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870B5C">
        <w:rPr>
          <w:szCs w:val="22"/>
        </w:rPr>
        <w:t>Dated</w:t>
      </w:r>
      <w:r w:rsidRPr="00870B5C">
        <w:rPr>
          <w:szCs w:val="22"/>
        </w:rPr>
        <w:tab/>
      </w:r>
      <w:r w:rsidR="00B77666" w:rsidRPr="00870B5C">
        <w:rPr>
          <w:szCs w:val="22"/>
        </w:rPr>
        <w:t xml:space="preserve"> </w:t>
      </w:r>
      <w:r w:rsidR="001C2F7E" w:rsidRPr="00870B5C">
        <w:rPr>
          <w:szCs w:val="22"/>
        </w:rPr>
        <w:t>14</w:t>
      </w:r>
      <w:r w:rsidR="00B77666" w:rsidRPr="00870B5C">
        <w:rPr>
          <w:szCs w:val="22"/>
        </w:rPr>
        <w:t xml:space="preserve"> </w:t>
      </w:r>
      <w:r w:rsidR="00D14EE2" w:rsidRPr="00870B5C">
        <w:rPr>
          <w:szCs w:val="22"/>
        </w:rPr>
        <w:t>September 2021</w:t>
      </w:r>
      <w:r w:rsidRPr="00870B5C">
        <w:rPr>
          <w:szCs w:val="22"/>
        </w:rPr>
        <w:tab/>
      </w:r>
    </w:p>
    <w:p w14:paraId="2371DD6C" w14:textId="77777777" w:rsidR="00C34152" w:rsidRPr="00870B5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248415D" w14:textId="77777777" w:rsidR="00C34152" w:rsidRPr="00870B5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Pr="00870B5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Pr="00870B5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BE4D0C1" w14:textId="77777777" w:rsidR="00C34152" w:rsidRPr="00870B5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44295A00" w14:textId="79ACF250" w:rsidR="00C34152" w:rsidRPr="00870B5C" w:rsidRDefault="00D14EE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870B5C">
        <w:rPr>
          <w:szCs w:val="22"/>
        </w:rPr>
        <w:t>Travis Haslam</w:t>
      </w:r>
    </w:p>
    <w:p w14:paraId="016E7C68" w14:textId="7250BADC" w:rsidR="00C34152" w:rsidRPr="00870B5C" w:rsidRDefault="00D14EE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870B5C">
        <w:rPr>
          <w:szCs w:val="22"/>
        </w:rPr>
        <w:t>Acting First Assistant Secretary</w:t>
      </w:r>
    </w:p>
    <w:p w14:paraId="06A7636C" w14:textId="20CE03EE" w:rsidR="00C34152" w:rsidRPr="00870B5C" w:rsidRDefault="00FE5139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870B5C">
        <w:rPr>
          <w:szCs w:val="22"/>
        </w:rPr>
        <w:t>Medical Benefits Division</w:t>
      </w:r>
    </w:p>
    <w:p w14:paraId="5E9DDE35" w14:textId="79DF3600" w:rsidR="00C34152" w:rsidRPr="00870B5C" w:rsidRDefault="00FE5139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870B5C">
        <w:rPr>
          <w:szCs w:val="22"/>
        </w:rPr>
        <w:t>Health Resourcing Group</w:t>
      </w:r>
    </w:p>
    <w:p w14:paraId="69627086" w14:textId="77777777" w:rsidR="00C34152" w:rsidRPr="00870B5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870B5C">
        <w:rPr>
          <w:szCs w:val="22"/>
        </w:rPr>
        <w:t>Department of Health</w:t>
      </w:r>
    </w:p>
    <w:p w14:paraId="0083BA65" w14:textId="77777777" w:rsidR="00366966" w:rsidRPr="00870B5C" w:rsidRDefault="00366966" w:rsidP="002F15A9">
      <w:pPr>
        <w:pStyle w:val="SignCoverPageEnd"/>
        <w:spacing w:after="0"/>
        <w:rPr>
          <w:szCs w:val="22"/>
        </w:rPr>
      </w:pPr>
    </w:p>
    <w:p w14:paraId="589275E1" w14:textId="77777777" w:rsidR="00366966" w:rsidRPr="00870B5C" w:rsidRDefault="00366966" w:rsidP="002F15A9"/>
    <w:p w14:paraId="05C113A2" w14:textId="77777777" w:rsidR="00366966" w:rsidRPr="00870B5C" w:rsidRDefault="00366966" w:rsidP="002F15A9"/>
    <w:p w14:paraId="5B1AD317" w14:textId="77777777" w:rsidR="00366966" w:rsidRPr="00870B5C" w:rsidRDefault="00366966" w:rsidP="002F15A9"/>
    <w:p w14:paraId="2F20FDC3" w14:textId="77777777" w:rsidR="00366966" w:rsidRPr="00870B5C" w:rsidRDefault="00366966" w:rsidP="00366966"/>
    <w:p w14:paraId="1FB3E49A" w14:textId="77777777" w:rsidR="0048364F" w:rsidRPr="00870B5C" w:rsidRDefault="0048364F" w:rsidP="0048364F">
      <w:pPr>
        <w:pStyle w:val="Header"/>
        <w:tabs>
          <w:tab w:val="clear" w:pos="4150"/>
          <w:tab w:val="clear" w:pos="8307"/>
        </w:tabs>
      </w:pPr>
      <w:r w:rsidRPr="00870B5C">
        <w:rPr>
          <w:rStyle w:val="CharAmSchNo"/>
        </w:rPr>
        <w:t xml:space="preserve"> </w:t>
      </w:r>
      <w:r w:rsidRPr="00870B5C">
        <w:rPr>
          <w:rStyle w:val="CharAmSchText"/>
        </w:rPr>
        <w:t xml:space="preserve"> </w:t>
      </w:r>
    </w:p>
    <w:p w14:paraId="5355BBB7" w14:textId="77777777" w:rsidR="0048364F" w:rsidRPr="00870B5C" w:rsidRDefault="0048364F" w:rsidP="0048364F">
      <w:pPr>
        <w:pStyle w:val="Header"/>
        <w:tabs>
          <w:tab w:val="clear" w:pos="4150"/>
          <w:tab w:val="clear" w:pos="8307"/>
        </w:tabs>
      </w:pPr>
      <w:r w:rsidRPr="00870B5C">
        <w:rPr>
          <w:rStyle w:val="CharAmPartNo"/>
        </w:rPr>
        <w:t xml:space="preserve"> </w:t>
      </w:r>
      <w:r w:rsidRPr="00870B5C">
        <w:rPr>
          <w:rStyle w:val="CharAmPartText"/>
        </w:rPr>
        <w:t xml:space="preserve"> </w:t>
      </w:r>
    </w:p>
    <w:p w14:paraId="1B0F382B" w14:textId="77777777" w:rsidR="0048364F" w:rsidRPr="00870B5C" w:rsidRDefault="0048364F" w:rsidP="0048364F">
      <w:pPr>
        <w:sectPr w:rsidR="0048364F" w:rsidRPr="00870B5C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870B5C" w:rsidRDefault="0048364F" w:rsidP="005B39E4">
      <w:pPr>
        <w:rPr>
          <w:sz w:val="36"/>
        </w:rPr>
      </w:pPr>
      <w:r w:rsidRPr="00870B5C">
        <w:rPr>
          <w:sz w:val="36"/>
        </w:rPr>
        <w:lastRenderedPageBreak/>
        <w:t>Contents</w:t>
      </w:r>
    </w:p>
    <w:p w14:paraId="4256292B" w14:textId="36D7CBFD" w:rsidR="002D621C" w:rsidRPr="00870B5C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B5C">
        <w:rPr>
          <w:sz w:val="20"/>
        </w:rPr>
        <w:fldChar w:fldCharType="begin" w:fldLock="1"/>
      </w:r>
      <w:r w:rsidRPr="00870B5C">
        <w:rPr>
          <w:sz w:val="20"/>
        </w:rPr>
        <w:instrText xml:space="preserve"> TOC \o "1-9" </w:instrText>
      </w:r>
      <w:r w:rsidRPr="00870B5C">
        <w:rPr>
          <w:sz w:val="20"/>
        </w:rPr>
        <w:fldChar w:fldCharType="separate"/>
      </w:r>
      <w:r w:rsidR="002D621C" w:rsidRPr="00870B5C">
        <w:rPr>
          <w:noProof/>
        </w:rPr>
        <w:t>1.  Name</w:t>
      </w:r>
      <w:r w:rsidR="002D621C" w:rsidRPr="00870B5C">
        <w:rPr>
          <w:noProof/>
        </w:rPr>
        <w:tab/>
      </w:r>
      <w:r w:rsidR="002D621C" w:rsidRPr="00870B5C">
        <w:rPr>
          <w:noProof/>
        </w:rPr>
        <w:tab/>
      </w:r>
      <w:r w:rsidR="002D621C" w:rsidRPr="00870B5C">
        <w:rPr>
          <w:noProof/>
        </w:rPr>
        <w:fldChar w:fldCharType="begin" w:fldLock="1"/>
      </w:r>
      <w:r w:rsidR="002D621C" w:rsidRPr="00870B5C">
        <w:rPr>
          <w:noProof/>
        </w:rPr>
        <w:instrText xml:space="preserve"> PAGEREF _Toc82508435 \h </w:instrText>
      </w:r>
      <w:r w:rsidR="002D621C" w:rsidRPr="00870B5C">
        <w:rPr>
          <w:noProof/>
        </w:rPr>
      </w:r>
      <w:r w:rsidR="002D621C" w:rsidRPr="00870B5C">
        <w:rPr>
          <w:noProof/>
        </w:rPr>
        <w:fldChar w:fldCharType="separate"/>
      </w:r>
      <w:r w:rsidR="00870B5C">
        <w:rPr>
          <w:noProof/>
        </w:rPr>
        <w:t>1</w:t>
      </w:r>
      <w:r w:rsidR="002D621C" w:rsidRPr="00870B5C">
        <w:rPr>
          <w:noProof/>
        </w:rPr>
        <w:fldChar w:fldCharType="end"/>
      </w:r>
    </w:p>
    <w:p w14:paraId="7E7635A0" w14:textId="58E2C80D" w:rsidR="002D621C" w:rsidRPr="00870B5C" w:rsidRDefault="002D62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B5C">
        <w:rPr>
          <w:noProof/>
        </w:rPr>
        <w:t>2.  Commencement</w:t>
      </w:r>
      <w:r w:rsidRPr="00870B5C">
        <w:rPr>
          <w:noProof/>
        </w:rPr>
        <w:tab/>
      </w:r>
      <w:r w:rsidRPr="00870B5C">
        <w:rPr>
          <w:noProof/>
        </w:rPr>
        <w:fldChar w:fldCharType="begin" w:fldLock="1"/>
      </w:r>
      <w:r w:rsidRPr="00870B5C">
        <w:rPr>
          <w:noProof/>
        </w:rPr>
        <w:instrText xml:space="preserve"> PAGEREF _Toc82508436 \h </w:instrText>
      </w:r>
      <w:r w:rsidRPr="00870B5C">
        <w:rPr>
          <w:noProof/>
        </w:rPr>
      </w:r>
      <w:r w:rsidRPr="00870B5C">
        <w:rPr>
          <w:noProof/>
        </w:rPr>
        <w:fldChar w:fldCharType="separate"/>
      </w:r>
      <w:r w:rsidR="00870B5C">
        <w:rPr>
          <w:noProof/>
        </w:rPr>
        <w:t>1</w:t>
      </w:r>
      <w:r w:rsidRPr="00870B5C">
        <w:rPr>
          <w:noProof/>
        </w:rPr>
        <w:fldChar w:fldCharType="end"/>
      </w:r>
    </w:p>
    <w:p w14:paraId="17F4479E" w14:textId="1607F5DE" w:rsidR="002D621C" w:rsidRPr="00870B5C" w:rsidRDefault="002D62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B5C">
        <w:rPr>
          <w:noProof/>
        </w:rPr>
        <w:t>3.  Authority</w:t>
      </w:r>
      <w:r w:rsidRPr="00870B5C">
        <w:rPr>
          <w:noProof/>
        </w:rPr>
        <w:tab/>
      </w:r>
      <w:r w:rsidRPr="00870B5C">
        <w:rPr>
          <w:noProof/>
        </w:rPr>
        <w:fldChar w:fldCharType="begin" w:fldLock="1"/>
      </w:r>
      <w:r w:rsidRPr="00870B5C">
        <w:rPr>
          <w:noProof/>
        </w:rPr>
        <w:instrText xml:space="preserve"> PAGEREF _Toc82508437 \h </w:instrText>
      </w:r>
      <w:r w:rsidRPr="00870B5C">
        <w:rPr>
          <w:noProof/>
        </w:rPr>
      </w:r>
      <w:r w:rsidRPr="00870B5C">
        <w:rPr>
          <w:noProof/>
        </w:rPr>
        <w:fldChar w:fldCharType="separate"/>
      </w:r>
      <w:r w:rsidR="00870B5C">
        <w:rPr>
          <w:noProof/>
        </w:rPr>
        <w:t>1</w:t>
      </w:r>
      <w:r w:rsidRPr="00870B5C">
        <w:rPr>
          <w:noProof/>
        </w:rPr>
        <w:fldChar w:fldCharType="end"/>
      </w:r>
    </w:p>
    <w:p w14:paraId="116C420E" w14:textId="48B74421" w:rsidR="002D621C" w:rsidRPr="00870B5C" w:rsidRDefault="002D62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B5C">
        <w:rPr>
          <w:noProof/>
        </w:rPr>
        <w:t>4.  Definitions</w:t>
      </w:r>
      <w:r w:rsidRPr="00870B5C">
        <w:rPr>
          <w:noProof/>
        </w:rPr>
        <w:tab/>
      </w:r>
      <w:r w:rsidRPr="00870B5C">
        <w:rPr>
          <w:noProof/>
        </w:rPr>
        <w:fldChar w:fldCharType="begin" w:fldLock="1"/>
      </w:r>
      <w:r w:rsidRPr="00870B5C">
        <w:rPr>
          <w:noProof/>
        </w:rPr>
        <w:instrText xml:space="preserve"> PAGEREF _Toc82508438 \h </w:instrText>
      </w:r>
      <w:r w:rsidRPr="00870B5C">
        <w:rPr>
          <w:noProof/>
        </w:rPr>
      </w:r>
      <w:r w:rsidRPr="00870B5C">
        <w:rPr>
          <w:noProof/>
        </w:rPr>
        <w:fldChar w:fldCharType="separate"/>
      </w:r>
      <w:r w:rsidR="00870B5C">
        <w:rPr>
          <w:noProof/>
        </w:rPr>
        <w:t>1</w:t>
      </w:r>
      <w:r w:rsidRPr="00870B5C">
        <w:rPr>
          <w:noProof/>
        </w:rPr>
        <w:fldChar w:fldCharType="end"/>
      </w:r>
    </w:p>
    <w:p w14:paraId="012EDBC5" w14:textId="33C9F19D" w:rsidR="002D621C" w:rsidRPr="00870B5C" w:rsidRDefault="002D62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B5C">
        <w:rPr>
          <w:noProof/>
        </w:rPr>
        <w:t>5.  Treatment of relevant services</w:t>
      </w:r>
      <w:r w:rsidRPr="00870B5C">
        <w:rPr>
          <w:noProof/>
        </w:rPr>
        <w:tab/>
      </w:r>
      <w:r w:rsidRPr="00870B5C">
        <w:rPr>
          <w:noProof/>
        </w:rPr>
        <w:fldChar w:fldCharType="begin" w:fldLock="1"/>
      </w:r>
      <w:r w:rsidRPr="00870B5C">
        <w:rPr>
          <w:noProof/>
        </w:rPr>
        <w:instrText xml:space="preserve"> PAGEREF _Toc82508439 \h </w:instrText>
      </w:r>
      <w:r w:rsidRPr="00870B5C">
        <w:rPr>
          <w:noProof/>
        </w:rPr>
      </w:r>
      <w:r w:rsidRPr="00870B5C">
        <w:rPr>
          <w:noProof/>
        </w:rPr>
        <w:fldChar w:fldCharType="separate"/>
      </w:r>
      <w:r w:rsidR="00870B5C">
        <w:rPr>
          <w:noProof/>
        </w:rPr>
        <w:t>2</w:t>
      </w:r>
      <w:r w:rsidRPr="00870B5C">
        <w:rPr>
          <w:noProof/>
        </w:rPr>
        <w:fldChar w:fldCharType="end"/>
      </w:r>
    </w:p>
    <w:p w14:paraId="7DB1CF62" w14:textId="6C54653A" w:rsidR="002D621C" w:rsidRPr="00870B5C" w:rsidRDefault="002D62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B5C">
        <w:rPr>
          <w:noProof/>
        </w:rPr>
        <w:t>6. Application of item 73812</w:t>
      </w:r>
      <w:r w:rsidRPr="00870B5C">
        <w:rPr>
          <w:noProof/>
        </w:rPr>
        <w:tab/>
      </w:r>
      <w:r w:rsidRPr="00870B5C">
        <w:rPr>
          <w:noProof/>
        </w:rPr>
        <w:fldChar w:fldCharType="begin" w:fldLock="1"/>
      </w:r>
      <w:r w:rsidRPr="00870B5C">
        <w:rPr>
          <w:noProof/>
        </w:rPr>
        <w:instrText xml:space="preserve"> PAGEREF _Toc82508440 \h </w:instrText>
      </w:r>
      <w:r w:rsidRPr="00870B5C">
        <w:rPr>
          <w:noProof/>
        </w:rPr>
      </w:r>
      <w:r w:rsidRPr="00870B5C">
        <w:rPr>
          <w:noProof/>
        </w:rPr>
        <w:fldChar w:fldCharType="separate"/>
      </w:r>
      <w:r w:rsidR="00870B5C">
        <w:rPr>
          <w:noProof/>
        </w:rPr>
        <w:t>2</w:t>
      </w:r>
      <w:r w:rsidRPr="00870B5C">
        <w:rPr>
          <w:noProof/>
        </w:rPr>
        <w:fldChar w:fldCharType="end"/>
      </w:r>
    </w:p>
    <w:p w14:paraId="296DD2FF" w14:textId="5FDCA2BA" w:rsidR="002D621C" w:rsidRPr="00870B5C" w:rsidRDefault="002D62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B5C">
        <w:rPr>
          <w:noProof/>
        </w:rPr>
        <w:t>7. Limitation of item 73812</w:t>
      </w:r>
      <w:r w:rsidRPr="00870B5C">
        <w:rPr>
          <w:noProof/>
        </w:rPr>
        <w:tab/>
      </w:r>
      <w:r w:rsidRPr="00870B5C">
        <w:rPr>
          <w:noProof/>
        </w:rPr>
        <w:fldChar w:fldCharType="begin" w:fldLock="1"/>
      </w:r>
      <w:r w:rsidRPr="00870B5C">
        <w:rPr>
          <w:noProof/>
        </w:rPr>
        <w:instrText xml:space="preserve"> PAGEREF _Toc82508441 \h </w:instrText>
      </w:r>
      <w:r w:rsidRPr="00870B5C">
        <w:rPr>
          <w:noProof/>
        </w:rPr>
      </w:r>
      <w:r w:rsidRPr="00870B5C">
        <w:rPr>
          <w:noProof/>
        </w:rPr>
        <w:fldChar w:fldCharType="separate"/>
      </w:r>
      <w:r w:rsidR="00870B5C">
        <w:rPr>
          <w:noProof/>
        </w:rPr>
        <w:t>2</w:t>
      </w:r>
      <w:r w:rsidRPr="00870B5C">
        <w:rPr>
          <w:noProof/>
        </w:rPr>
        <w:fldChar w:fldCharType="end"/>
      </w:r>
    </w:p>
    <w:p w14:paraId="75445155" w14:textId="0D29D2AE" w:rsidR="002D621C" w:rsidRPr="00870B5C" w:rsidRDefault="002D62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0B5C">
        <w:rPr>
          <w:noProof/>
        </w:rPr>
        <w:t>Schedule 1 – relevant services</w:t>
      </w:r>
      <w:r w:rsidRPr="00870B5C">
        <w:rPr>
          <w:noProof/>
        </w:rPr>
        <w:tab/>
      </w:r>
      <w:r w:rsidRPr="00870B5C">
        <w:rPr>
          <w:noProof/>
        </w:rPr>
        <w:fldChar w:fldCharType="begin"/>
      </w:r>
      <w:r w:rsidRPr="00870B5C">
        <w:rPr>
          <w:noProof/>
        </w:rPr>
        <w:instrText xml:space="preserve"> PAGEREF _Toc82508442 \h </w:instrText>
      </w:r>
      <w:r w:rsidRPr="00870B5C">
        <w:rPr>
          <w:noProof/>
        </w:rPr>
      </w:r>
      <w:r w:rsidRPr="00870B5C">
        <w:rPr>
          <w:noProof/>
        </w:rPr>
        <w:fldChar w:fldCharType="separate"/>
      </w:r>
      <w:r w:rsidR="00870B5C">
        <w:rPr>
          <w:noProof/>
        </w:rPr>
        <w:t>3</w:t>
      </w:r>
      <w:r w:rsidRPr="00870B5C">
        <w:rPr>
          <w:noProof/>
        </w:rPr>
        <w:fldChar w:fldCharType="end"/>
      </w:r>
    </w:p>
    <w:p w14:paraId="5CE49976" w14:textId="58F11BC5" w:rsidR="0048364F" w:rsidRPr="00870B5C" w:rsidRDefault="00465D6B" w:rsidP="00CC055F">
      <w:pPr>
        <w:ind w:left="1843" w:hanging="1105"/>
        <w:rPr>
          <w:sz w:val="20"/>
        </w:rPr>
      </w:pPr>
      <w:r w:rsidRPr="00870B5C">
        <w:rPr>
          <w:sz w:val="20"/>
        </w:rPr>
        <w:fldChar w:fldCharType="end"/>
      </w:r>
    </w:p>
    <w:p w14:paraId="339559D4" w14:textId="77777777" w:rsidR="0048364F" w:rsidRPr="00870B5C" w:rsidRDefault="0048364F" w:rsidP="0048364F"/>
    <w:p w14:paraId="3FFD9634" w14:textId="77777777" w:rsidR="00BC4E27" w:rsidRPr="00870B5C" w:rsidRDefault="00BC4E27" w:rsidP="00BC4E27"/>
    <w:p w14:paraId="5F0A91EF" w14:textId="77777777" w:rsidR="00BC4E27" w:rsidRPr="00870B5C" w:rsidRDefault="00BC4E27" w:rsidP="00BC4E27"/>
    <w:p w14:paraId="5542AE8F" w14:textId="77777777" w:rsidR="00BC4E27" w:rsidRPr="00870B5C" w:rsidRDefault="00BC4E27" w:rsidP="00BC4E27"/>
    <w:p w14:paraId="0E521985" w14:textId="77777777" w:rsidR="00BC4E27" w:rsidRPr="00870B5C" w:rsidRDefault="00BC4E27" w:rsidP="00BC4E27"/>
    <w:p w14:paraId="4FB3DCF8" w14:textId="77777777" w:rsidR="00BC4E27" w:rsidRPr="00870B5C" w:rsidRDefault="00BC4E27" w:rsidP="00BC4E27"/>
    <w:p w14:paraId="6C0F62DF" w14:textId="77777777" w:rsidR="00BC4E27" w:rsidRPr="00870B5C" w:rsidRDefault="00BC4E27" w:rsidP="00BC4E27"/>
    <w:p w14:paraId="2D7EC08B" w14:textId="77777777" w:rsidR="00BC4E27" w:rsidRPr="00870B5C" w:rsidRDefault="00BC4E27" w:rsidP="00BC4E27"/>
    <w:p w14:paraId="001BA5B0" w14:textId="77777777" w:rsidR="00BC4E27" w:rsidRPr="00870B5C" w:rsidRDefault="00BC4E27" w:rsidP="00BC4E27"/>
    <w:p w14:paraId="74691675" w14:textId="4B5EA8EB" w:rsidR="00BC4E27" w:rsidRPr="00870B5C" w:rsidRDefault="00BC4E27" w:rsidP="00BC4E27">
      <w:pPr>
        <w:tabs>
          <w:tab w:val="left" w:pos="7460"/>
        </w:tabs>
      </w:pPr>
      <w:r w:rsidRPr="00870B5C">
        <w:tab/>
      </w:r>
    </w:p>
    <w:p w14:paraId="48E02786" w14:textId="188F4534" w:rsidR="00BC4E27" w:rsidRPr="00870B5C" w:rsidRDefault="00BC4E27" w:rsidP="00BC4E27">
      <w:pPr>
        <w:tabs>
          <w:tab w:val="left" w:pos="7460"/>
        </w:tabs>
        <w:sectPr w:rsidR="00BC4E27" w:rsidRPr="00870B5C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870B5C">
        <w:tab/>
      </w:r>
    </w:p>
    <w:p w14:paraId="5A59097C" w14:textId="6E119100" w:rsidR="0048364F" w:rsidRPr="00870B5C" w:rsidRDefault="0048364F" w:rsidP="00832F1E">
      <w:pPr>
        <w:pStyle w:val="ActHead5"/>
        <w:rPr>
          <w:rStyle w:val="CharSectno"/>
        </w:rPr>
      </w:pPr>
      <w:bookmarkStart w:id="2" w:name="_Toc532213204"/>
      <w:bookmarkStart w:id="3" w:name="_Toc82508435"/>
      <w:r w:rsidRPr="00870B5C">
        <w:rPr>
          <w:rStyle w:val="CharSectno"/>
        </w:rPr>
        <w:lastRenderedPageBreak/>
        <w:t>1</w:t>
      </w:r>
      <w:r w:rsidR="00BC3357" w:rsidRPr="00870B5C">
        <w:rPr>
          <w:rStyle w:val="CharSectno"/>
        </w:rPr>
        <w:t>.</w:t>
      </w:r>
      <w:r w:rsidRPr="00870B5C">
        <w:rPr>
          <w:rStyle w:val="CharSectno"/>
        </w:rPr>
        <w:t xml:space="preserve">  </w:t>
      </w:r>
      <w:r w:rsidR="004F676E" w:rsidRPr="00870B5C">
        <w:rPr>
          <w:rStyle w:val="CharSectno"/>
        </w:rPr>
        <w:t>Name</w:t>
      </w:r>
      <w:bookmarkEnd w:id="2"/>
      <w:bookmarkEnd w:id="3"/>
    </w:p>
    <w:p w14:paraId="24CDB0AA" w14:textId="00D0F78D" w:rsidR="0048364F" w:rsidRPr="00870B5C" w:rsidRDefault="0048364F" w:rsidP="00F864AC">
      <w:pPr>
        <w:pStyle w:val="subsection"/>
        <w:tabs>
          <w:tab w:val="clear" w:pos="1021"/>
        </w:tabs>
        <w:ind w:left="851" w:hanging="709"/>
        <w:rPr>
          <w:rStyle w:val="CharSectno"/>
          <w:b/>
          <w:kern w:val="28"/>
        </w:rPr>
      </w:pPr>
      <w:r w:rsidRPr="00870B5C">
        <w:tab/>
      </w:r>
      <w:r w:rsidR="00366966" w:rsidRPr="00870B5C">
        <w:rPr>
          <w:szCs w:val="22"/>
        </w:rPr>
        <w:t>This instrument is</w:t>
      </w:r>
      <w:r w:rsidRPr="00870B5C">
        <w:rPr>
          <w:szCs w:val="22"/>
        </w:rPr>
        <w:t xml:space="preserve"> the </w:t>
      </w:r>
      <w:r w:rsidR="003510C3" w:rsidRPr="00870B5C">
        <w:rPr>
          <w:i/>
          <w:iCs/>
          <w:szCs w:val="22"/>
        </w:rPr>
        <w:t>Health Insurance (Section 3C Pathology Services – HbA1c Point of Care Testing) Determination 2021.</w:t>
      </w:r>
      <w:r w:rsidR="003510C3" w:rsidRPr="00870B5C">
        <w:rPr>
          <w:szCs w:val="22"/>
        </w:rPr>
        <w:t xml:space="preserve">  </w:t>
      </w:r>
    </w:p>
    <w:p w14:paraId="01FF42B4" w14:textId="3A0860A6" w:rsidR="004F676E" w:rsidRPr="00870B5C" w:rsidRDefault="0048364F" w:rsidP="005452CC">
      <w:pPr>
        <w:pStyle w:val="ActHead5"/>
      </w:pPr>
      <w:bookmarkStart w:id="4" w:name="_Toc82508436"/>
      <w:r w:rsidRPr="00870B5C">
        <w:rPr>
          <w:rStyle w:val="CharSectno"/>
        </w:rPr>
        <w:t>2</w:t>
      </w:r>
      <w:r w:rsidR="00BC3357" w:rsidRPr="00870B5C">
        <w:rPr>
          <w:rStyle w:val="CharSectno"/>
        </w:rPr>
        <w:t>.</w:t>
      </w:r>
      <w:r w:rsidRPr="00870B5C">
        <w:t xml:space="preserve">  Commencement</w:t>
      </w:r>
      <w:bookmarkEnd w:id="4"/>
    </w:p>
    <w:p w14:paraId="052E6613" w14:textId="2FEBE132" w:rsidR="007528C1" w:rsidRPr="00870B5C" w:rsidRDefault="007528C1" w:rsidP="00F864AC">
      <w:pPr>
        <w:pStyle w:val="subsection"/>
        <w:tabs>
          <w:tab w:val="clear" w:pos="1021"/>
        </w:tabs>
        <w:ind w:left="851" w:hanging="851"/>
      </w:pPr>
      <w:r w:rsidRPr="00870B5C">
        <w:t>(1)</w:t>
      </w:r>
      <w:r w:rsidRPr="00870B5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870B5C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870B5C" w14:paraId="3412A256" w14:textId="77777777" w:rsidTr="00721D80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870B5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70B5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870B5C" w14:paraId="5CC03C3E" w14:textId="77777777" w:rsidTr="00721D80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870B5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70B5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870B5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70B5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870B5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70B5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870B5C" w14:paraId="0238E348" w14:textId="77777777" w:rsidTr="00721D80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870B5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70B5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870B5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70B5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870B5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70B5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7528C1" w:rsidRPr="00870B5C" w14:paraId="79F572CD" w14:textId="77777777" w:rsidTr="00721D8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870B5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70B5C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26850FE7" w:rsidR="007528C1" w:rsidRPr="00870B5C" w:rsidRDefault="00A82F78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70B5C">
              <w:rPr>
                <w:rFonts w:eastAsia="Times New Roman" w:cs="Times New Roman"/>
                <w:sz w:val="20"/>
                <w:szCs w:val="24"/>
                <w:lang w:eastAsia="en-AU"/>
              </w:rPr>
              <w:t>1 November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870B5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870B5C" w:rsidRDefault="007528C1" w:rsidP="00F864AC">
      <w:pPr>
        <w:tabs>
          <w:tab w:val="left" w:pos="851"/>
          <w:tab w:val="right" w:pos="1021"/>
        </w:tabs>
        <w:spacing w:before="180" w:line="240" w:lineRule="auto"/>
        <w:ind w:left="851" w:hanging="709"/>
        <w:rPr>
          <w:rFonts w:eastAsia="Times New Roman" w:cs="Times New Roman"/>
          <w:sz w:val="18"/>
          <w:szCs w:val="18"/>
          <w:lang w:eastAsia="en-AU"/>
        </w:rPr>
      </w:pPr>
      <w:r w:rsidRPr="00870B5C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870B5C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870B5C" w:rsidRDefault="007528C1" w:rsidP="00F864AC">
      <w:pPr>
        <w:tabs>
          <w:tab w:val="left" w:pos="851"/>
        </w:tabs>
        <w:spacing w:before="180" w:line="240" w:lineRule="auto"/>
        <w:ind w:left="851" w:hanging="851"/>
        <w:rPr>
          <w:rFonts w:eastAsia="Times New Roman" w:cs="Times New Roman"/>
          <w:lang w:eastAsia="en-AU"/>
        </w:rPr>
      </w:pPr>
      <w:r w:rsidRPr="00870B5C">
        <w:rPr>
          <w:rFonts w:eastAsia="Times New Roman" w:cs="Times New Roman"/>
          <w:lang w:eastAsia="en-AU"/>
        </w:rPr>
        <w:t>(2)</w:t>
      </w:r>
      <w:r w:rsidRPr="00870B5C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3F3A1D01" w:rsidR="00BF6650" w:rsidRPr="00870B5C" w:rsidRDefault="00BF6650" w:rsidP="00BF6650">
      <w:pPr>
        <w:pStyle w:val="ActHead5"/>
      </w:pPr>
      <w:bookmarkStart w:id="5" w:name="_Toc82508437"/>
      <w:r w:rsidRPr="00870B5C">
        <w:rPr>
          <w:rStyle w:val="CharSectno"/>
        </w:rPr>
        <w:t>3</w:t>
      </w:r>
      <w:r w:rsidR="00BC3357" w:rsidRPr="00870B5C">
        <w:rPr>
          <w:rStyle w:val="CharSectno"/>
        </w:rPr>
        <w:t>.</w:t>
      </w:r>
      <w:r w:rsidRPr="00870B5C">
        <w:t xml:space="preserve">  Authority</w:t>
      </w:r>
      <w:bookmarkEnd w:id="5"/>
    </w:p>
    <w:p w14:paraId="10020461" w14:textId="288ECD5B" w:rsidR="00BF6650" w:rsidRPr="00870B5C" w:rsidRDefault="00F864AC" w:rsidP="00F864AC">
      <w:pPr>
        <w:pStyle w:val="subsection"/>
        <w:tabs>
          <w:tab w:val="clear" w:pos="1021"/>
        </w:tabs>
        <w:ind w:left="851" w:hanging="709"/>
        <w:rPr>
          <w:i/>
          <w:szCs w:val="22"/>
        </w:rPr>
      </w:pPr>
      <w:r w:rsidRPr="00870B5C">
        <w:rPr>
          <w:szCs w:val="22"/>
        </w:rPr>
        <w:tab/>
      </w:r>
      <w:r w:rsidR="00366966" w:rsidRPr="00870B5C">
        <w:rPr>
          <w:szCs w:val="22"/>
        </w:rPr>
        <w:t>This instrument is</w:t>
      </w:r>
      <w:r w:rsidR="00BF6650" w:rsidRPr="00870B5C">
        <w:rPr>
          <w:szCs w:val="22"/>
        </w:rPr>
        <w:t xml:space="preserve"> made under </w:t>
      </w:r>
      <w:r w:rsidR="00CD09A6" w:rsidRPr="00870B5C">
        <w:rPr>
          <w:szCs w:val="22"/>
        </w:rPr>
        <w:t>subsection 3</w:t>
      </w:r>
      <w:r w:rsidR="00393E66" w:rsidRPr="00870B5C">
        <w:rPr>
          <w:szCs w:val="22"/>
        </w:rPr>
        <w:t>C</w:t>
      </w:r>
      <w:r w:rsidR="00CD09A6" w:rsidRPr="00870B5C">
        <w:rPr>
          <w:szCs w:val="22"/>
        </w:rPr>
        <w:t xml:space="preserve">(1) of </w:t>
      </w:r>
      <w:r w:rsidR="00BF6650" w:rsidRPr="00870B5C">
        <w:rPr>
          <w:szCs w:val="22"/>
        </w:rPr>
        <w:t xml:space="preserve">the </w:t>
      </w:r>
      <w:r w:rsidR="005B39E4" w:rsidRPr="00870B5C">
        <w:rPr>
          <w:i/>
          <w:iCs/>
          <w:szCs w:val="22"/>
        </w:rPr>
        <w:t>Health Insurance Act 1973</w:t>
      </w:r>
      <w:r w:rsidR="00546FA3" w:rsidRPr="00870B5C">
        <w:rPr>
          <w:szCs w:val="22"/>
        </w:rPr>
        <w:t>.</w:t>
      </w:r>
    </w:p>
    <w:p w14:paraId="2940D88B" w14:textId="12ADBBE7" w:rsidR="00393E66" w:rsidRPr="00870B5C" w:rsidRDefault="00393E66" w:rsidP="00393E66">
      <w:pPr>
        <w:pStyle w:val="ActHead5"/>
        <w:rPr>
          <w:rStyle w:val="CharSectno"/>
        </w:rPr>
      </w:pPr>
      <w:bookmarkStart w:id="6" w:name="_Toc82508438"/>
      <w:r w:rsidRPr="00870B5C">
        <w:rPr>
          <w:rStyle w:val="CharSectno"/>
        </w:rPr>
        <w:t>4</w:t>
      </w:r>
      <w:r w:rsidR="00BC3357" w:rsidRPr="00870B5C">
        <w:rPr>
          <w:rStyle w:val="CharSectno"/>
        </w:rPr>
        <w:t>.</w:t>
      </w:r>
      <w:r w:rsidRPr="00870B5C">
        <w:rPr>
          <w:rStyle w:val="CharSectno"/>
        </w:rPr>
        <w:t xml:space="preserve">  Definitions</w:t>
      </w:r>
      <w:bookmarkEnd w:id="6"/>
    </w:p>
    <w:p w14:paraId="70A6B3C1" w14:textId="686D64BF" w:rsidR="00393E66" w:rsidRPr="00870B5C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color w:val="000000"/>
          <w:szCs w:val="22"/>
          <w:lang w:eastAsia="en-AU"/>
        </w:rPr>
        <w:t xml:space="preserve"> (1)</w:t>
      </w:r>
      <w:r w:rsidRPr="00870B5C">
        <w:rPr>
          <w:rFonts w:eastAsia="Times New Roman" w:cs="Times New Roman"/>
          <w:color w:val="000000"/>
          <w:szCs w:val="22"/>
          <w:lang w:eastAsia="en-AU"/>
        </w:rPr>
        <w:tab/>
        <w:t xml:space="preserve">In this </w:t>
      </w:r>
      <w:r w:rsidR="005E15E6" w:rsidRPr="00870B5C">
        <w:rPr>
          <w:rFonts w:eastAsia="Times New Roman" w:cs="Times New Roman"/>
          <w:color w:val="000000"/>
          <w:szCs w:val="22"/>
          <w:lang w:eastAsia="en-AU"/>
        </w:rPr>
        <w:t>instrument</w:t>
      </w:r>
      <w:r w:rsidRPr="00870B5C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464AF8DC" w14:textId="77777777" w:rsidR="00393E66" w:rsidRPr="00870B5C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szCs w:val="22"/>
        </w:rPr>
      </w:pPr>
      <w:r w:rsidRPr="00870B5C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Act </w:t>
      </w:r>
      <w:r w:rsidRPr="00870B5C">
        <w:rPr>
          <w:rFonts w:eastAsia="Times New Roman" w:cs="Times New Roman"/>
          <w:color w:val="000000"/>
          <w:szCs w:val="22"/>
          <w:lang w:eastAsia="en-AU"/>
        </w:rPr>
        <w:t>means the </w:t>
      </w:r>
      <w:r w:rsidRPr="00870B5C">
        <w:rPr>
          <w:rFonts w:eastAsia="Times New Roman" w:cs="Times New Roman"/>
          <w:i/>
          <w:iCs/>
          <w:color w:val="000000"/>
          <w:szCs w:val="22"/>
          <w:lang w:eastAsia="en-AU"/>
        </w:rPr>
        <w:t>Health Insurance Act 1973</w:t>
      </w:r>
      <w:r w:rsidRPr="00870B5C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4539F29A" w14:textId="77777777" w:rsidR="00393E66" w:rsidRPr="00870B5C" w:rsidRDefault="00393E66" w:rsidP="00393E66">
      <w:pPr>
        <w:shd w:val="clear" w:color="auto" w:fill="FFFFFF"/>
        <w:spacing w:before="80"/>
        <w:ind w:left="851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relevant provisions</w:t>
      </w:r>
      <w:r w:rsidRPr="00870B5C">
        <w:rPr>
          <w:rFonts w:eastAsia="Times New Roman" w:cs="Times New Roman"/>
          <w:color w:val="000000"/>
          <w:szCs w:val="22"/>
          <w:lang w:eastAsia="en-AU"/>
        </w:rPr>
        <w:t> </w:t>
      </w:r>
      <w:proofErr w:type="gramStart"/>
      <w:r w:rsidRPr="00870B5C">
        <w:rPr>
          <w:rFonts w:eastAsia="Times New Roman" w:cs="Times New Roman"/>
          <w:color w:val="000000"/>
          <w:szCs w:val="22"/>
          <w:lang w:eastAsia="en-AU"/>
        </w:rPr>
        <w:t>means</w:t>
      </w:r>
      <w:proofErr w:type="gramEnd"/>
      <w:r w:rsidRPr="00870B5C">
        <w:rPr>
          <w:rFonts w:eastAsia="Times New Roman" w:cs="Times New Roman"/>
          <w:color w:val="000000"/>
          <w:szCs w:val="22"/>
          <w:lang w:eastAsia="en-AU"/>
        </w:rPr>
        <w:t xml:space="preserve"> all provisions, of the Act and regulations made under the Act, and the </w:t>
      </w:r>
      <w:r w:rsidRPr="00870B5C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National Health Act 1953 </w:t>
      </w:r>
      <w:r w:rsidRPr="00870B5C">
        <w:rPr>
          <w:rFonts w:eastAsia="Times New Roman" w:cs="Times New Roman"/>
          <w:color w:val="000000"/>
          <w:szCs w:val="22"/>
          <w:lang w:eastAsia="en-AU"/>
        </w:rPr>
        <w:t>and regulations made under the</w:t>
      </w:r>
      <w:r w:rsidRPr="00870B5C">
        <w:rPr>
          <w:rFonts w:eastAsia="Times New Roman" w:cs="Times New Roman"/>
          <w:i/>
          <w:color w:val="000000"/>
          <w:szCs w:val="22"/>
          <w:lang w:eastAsia="en-AU"/>
        </w:rPr>
        <w:t xml:space="preserve"> National Health Act 1953</w:t>
      </w:r>
      <w:r w:rsidRPr="00870B5C">
        <w:rPr>
          <w:rFonts w:eastAsia="Times New Roman" w:cs="Times New Roman"/>
          <w:color w:val="000000"/>
          <w:szCs w:val="22"/>
          <w:lang w:eastAsia="en-AU"/>
        </w:rPr>
        <w:t>, relating to medical services, professional services or items.</w:t>
      </w:r>
    </w:p>
    <w:p w14:paraId="5B1CE040" w14:textId="77777777" w:rsidR="00393E66" w:rsidRPr="00870B5C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relevant service </w:t>
      </w:r>
      <w:r w:rsidRPr="00870B5C">
        <w:rPr>
          <w:rFonts w:eastAsia="Times New Roman" w:cs="Times New Roman"/>
          <w:color w:val="000000"/>
          <w:szCs w:val="22"/>
          <w:lang w:eastAsia="en-AU"/>
        </w:rPr>
        <w:t>means a health service, as defined in subsection 3C(8) of the Act, that is specified in a Schedule.</w:t>
      </w:r>
    </w:p>
    <w:p w14:paraId="7DD3DD13" w14:textId="293BBE1E" w:rsidR="00393E66" w:rsidRPr="00870B5C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870B5C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Schedule </w:t>
      </w:r>
      <w:r w:rsidRPr="00870B5C">
        <w:rPr>
          <w:rFonts w:eastAsia="Times New Roman" w:cs="Times New Roman"/>
          <w:bCs/>
          <w:iCs/>
          <w:color w:val="000000"/>
          <w:szCs w:val="22"/>
          <w:lang w:eastAsia="en-AU"/>
        </w:rPr>
        <w:t xml:space="preserve">means a Schedule to this </w:t>
      </w:r>
      <w:r w:rsidR="005E15E6" w:rsidRPr="00870B5C">
        <w:rPr>
          <w:rFonts w:eastAsia="Times New Roman" w:cs="Times New Roman"/>
          <w:bCs/>
          <w:iCs/>
          <w:color w:val="000000"/>
          <w:szCs w:val="22"/>
          <w:lang w:eastAsia="en-AU"/>
        </w:rPr>
        <w:t>instrument</w:t>
      </w:r>
      <w:r w:rsidRPr="00870B5C">
        <w:rPr>
          <w:rFonts w:eastAsia="Times New Roman" w:cs="Times New Roman"/>
          <w:bCs/>
          <w:iCs/>
          <w:color w:val="000000"/>
          <w:szCs w:val="22"/>
          <w:lang w:eastAsia="en-AU"/>
        </w:rPr>
        <w:t>.</w:t>
      </w:r>
    </w:p>
    <w:p w14:paraId="43D51C56" w14:textId="77777777" w:rsidR="00393E66" w:rsidRPr="00870B5C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870B5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Note:</w:t>
      </w:r>
      <w:r w:rsidRPr="00870B5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14:paraId="61ACE196" w14:textId="420C7D7E" w:rsidR="00393E66" w:rsidRPr="00870B5C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870B5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 xml:space="preserve">clinically relevant </w:t>
      </w:r>
      <w:proofErr w:type="gramStart"/>
      <w:r w:rsidRPr="00870B5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service</w:t>
      </w:r>
      <w:r w:rsidR="0023504D" w:rsidRPr="00870B5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  <w:proofErr w:type="gramEnd"/>
    </w:p>
    <w:p w14:paraId="4057293C" w14:textId="359BAE64" w:rsidR="00393E66" w:rsidRPr="00870B5C" w:rsidRDefault="003510C3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870B5C">
        <w:rPr>
          <w:rFonts w:eastAsia="Times New Roman" w:cs="Times New Roman"/>
          <w:bCs/>
          <w:iCs/>
          <w:sz w:val="21"/>
          <w:szCs w:val="21"/>
          <w:lang w:eastAsia="en-AU"/>
        </w:rPr>
        <w:t>pathology</w:t>
      </w:r>
      <w:r w:rsidR="00393E66" w:rsidRPr="00870B5C">
        <w:rPr>
          <w:rFonts w:eastAsia="Times New Roman" w:cs="Times New Roman"/>
          <w:bCs/>
          <w:iCs/>
          <w:sz w:val="21"/>
          <w:szCs w:val="21"/>
          <w:lang w:eastAsia="en-AU"/>
        </w:rPr>
        <w:t xml:space="preserve"> services </w:t>
      </w:r>
      <w:proofErr w:type="gramStart"/>
      <w:r w:rsidR="00393E66" w:rsidRPr="00870B5C">
        <w:rPr>
          <w:rFonts w:eastAsia="Times New Roman" w:cs="Times New Roman"/>
          <w:bCs/>
          <w:iCs/>
          <w:sz w:val="21"/>
          <w:szCs w:val="21"/>
          <w:lang w:eastAsia="en-AU"/>
        </w:rPr>
        <w:t>table</w:t>
      </w:r>
      <w:r w:rsidR="0023504D" w:rsidRPr="00870B5C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  <w:proofErr w:type="gramEnd"/>
    </w:p>
    <w:p w14:paraId="6AD5B24B" w14:textId="2975503A" w:rsidR="00393E66" w:rsidRPr="00870B5C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proofErr w:type="gramStart"/>
      <w:r w:rsidRPr="00870B5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item</w:t>
      </w:r>
      <w:r w:rsidR="0023504D" w:rsidRPr="00870B5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  <w:proofErr w:type="gramEnd"/>
    </w:p>
    <w:p w14:paraId="2325DCBC" w14:textId="00C374A4" w:rsidR="00393E66" w:rsidRPr="00870B5C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870B5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professional service</w:t>
      </w:r>
      <w:r w:rsidR="0023504D" w:rsidRPr="00870B5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.</w:t>
      </w:r>
    </w:p>
    <w:p w14:paraId="7E91EAF0" w14:textId="11D40CD3" w:rsidR="00393E66" w:rsidRPr="00870B5C" w:rsidRDefault="00393E66" w:rsidP="00E92859">
      <w:pPr>
        <w:shd w:val="clear" w:color="auto" w:fill="FFFFFF"/>
        <w:spacing w:before="180"/>
        <w:ind w:left="851" w:hanging="510"/>
        <w:rPr>
          <w:rFonts w:eastAsia="Times New Roman" w:cs="Times New Roman"/>
          <w:color w:val="000000"/>
          <w:szCs w:val="22"/>
          <w:lang w:eastAsia="en-AU"/>
        </w:rPr>
      </w:pPr>
      <w:r w:rsidRPr="00870B5C" w:rsidDel="006152A2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 </w:t>
      </w:r>
      <w:r w:rsidRPr="00870B5C">
        <w:rPr>
          <w:rFonts w:eastAsia="Times New Roman" w:cs="Times New Roman"/>
          <w:color w:val="000000"/>
          <w:szCs w:val="22"/>
          <w:lang w:eastAsia="en-AU"/>
        </w:rPr>
        <w:t>(2)</w:t>
      </w:r>
      <w:r w:rsidRPr="00870B5C">
        <w:rPr>
          <w:rFonts w:eastAsia="Times New Roman" w:cs="Times New Roman"/>
          <w:color w:val="000000"/>
          <w:szCs w:val="22"/>
          <w:lang w:eastAsia="en-AU"/>
        </w:rPr>
        <w:tab/>
        <w:t xml:space="preserve">Unless the contrary intention appears, a reference in this </w:t>
      </w:r>
      <w:r w:rsidR="003D1E02" w:rsidRPr="00870B5C">
        <w:rPr>
          <w:rFonts w:eastAsia="Times New Roman" w:cs="Times New Roman"/>
          <w:color w:val="000000"/>
          <w:szCs w:val="22"/>
          <w:lang w:eastAsia="en-AU"/>
        </w:rPr>
        <w:t xml:space="preserve">instrument </w:t>
      </w:r>
      <w:r w:rsidRPr="00870B5C">
        <w:rPr>
          <w:rFonts w:eastAsia="Times New Roman" w:cs="Times New Roman"/>
          <w:color w:val="000000"/>
          <w:szCs w:val="22"/>
          <w:lang w:eastAsia="en-AU"/>
        </w:rPr>
        <w:t>to a provision of the Act or the </w:t>
      </w:r>
      <w:r w:rsidRPr="00870B5C">
        <w:rPr>
          <w:rFonts w:eastAsia="Times New Roman" w:cs="Times New Roman"/>
          <w:i/>
          <w:iCs/>
          <w:color w:val="000000"/>
          <w:szCs w:val="22"/>
          <w:lang w:eastAsia="en-AU"/>
        </w:rPr>
        <w:t>National Health Act 1953</w:t>
      </w:r>
      <w:r w:rsidRPr="00870B5C">
        <w:rPr>
          <w:rFonts w:eastAsia="Times New Roman" w:cs="Times New Roman"/>
          <w:color w:val="000000"/>
          <w:szCs w:val="22"/>
          <w:lang w:eastAsia="en-AU"/>
        </w:rPr>
        <w:t> or regulations made under the Act or under the </w:t>
      </w:r>
      <w:r w:rsidRPr="00870B5C">
        <w:rPr>
          <w:rFonts w:eastAsia="Times New Roman" w:cs="Times New Roman"/>
          <w:i/>
          <w:iCs/>
          <w:color w:val="000000"/>
          <w:szCs w:val="22"/>
          <w:lang w:eastAsia="en-AU"/>
        </w:rPr>
        <w:t>National Health Act 1953</w:t>
      </w:r>
      <w:r w:rsidRPr="00870B5C">
        <w:rPr>
          <w:rFonts w:eastAsia="Times New Roman" w:cs="Times New Roman"/>
          <w:color w:val="000000"/>
          <w:szCs w:val="22"/>
          <w:lang w:eastAsia="en-AU"/>
        </w:rPr>
        <w:t xml:space="preserve"> as applied, adopted or incorporated in relation to specifying a matter is a reference to those provisions as in force from time to time </w:t>
      </w:r>
      <w:r w:rsidRPr="00870B5C">
        <w:rPr>
          <w:rFonts w:eastAsia="Times New Roman" w:cs="Times New Roman"/>
          <w:color w:val="000000"/>
          <w:szCs w:val="22"/>
          <w:lang w:eastAsia="en-AU"/>
        </w:rPr>
        <w:lastRenderedPageBreak/>
        <w:t>and any other reference to provisions of an Act or regulations is a reference to those provisions as in force from time to time.</w:t>
      </w:r>
    </w:p>
    <w:p w14:paraId="5E16854A" w14:textId="77777777" w:rsidR="005E15E6" w:rsidRPr="00870B5C" w:rsidRDefault="005E15E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11880DC3" w14:textId="345F4E12" w:rsidR="00393E66" w:rsidRPr="00870B5C" w:rsidRDefault="00393E66" w:rsidP="005E15E6">
      <w:pPr>
        <w:pStyle w:val="ActHead5"/>
        <w:spacing w:before="0"/>
        <w:rPr>
          <w:rStyle w:val="CharSectno"/>
        </w:rPr>
      </w:pPr>
      <w:bookmarkStart w:id="7" w:name="_Toc82508439"/>
      <w:r w:rsidRPr="00870B5C">
        <w:rPr>
          <w:rStyle w:val="CharSectno"/>
        </w:rPr>
        <w:t>5</w:t>
      </w:r>
      <w:r w:rsidR="00BC3357" w:rsidRPr="00870B5C">
        <w:rPr>
          <w:rStyle w:val="CharSectno"/>
        </w:rPr>
        <w:t>.</w:t>
      </w:r>
      <w:r w:rsidRPr="00870B5C">
        <w:rPr>
          <w:rStyle w:val="CharSectno"/>
        </w:rPr>
        <w:t xml:space="preserve"> </w:t>
      </w:r>
      <w:r w:rsidR="00234E26" w:rsidRPr="00870B5C">
        <w:rPr>
          <w:rStyle w:val="CharSectno"/>
        </w:rPr>
        <w:t xml:space="preserve"> </w:t>
      </w:r>
      <w:r w:rsidRPr="00870B5C">
        <w:rPr>
          <w:rStyle w:val="CharSectno"/>
        </w:rPr>
        <w:t>Treatment of relevant services</w:t>
      </w:r>
      <w:bookmarkEnd w:id="7"/>
    </w:p>
    <w:p w14:paraId="3A7C4E02" w14:textId="77777777" w:rsidR="005E15E6" w:rsidRPr="00870B5C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2C54675E" w14:textId="692F482F" w:rsidR="00393E66" w:rsidRPr="00870B5C" w:rsidRDefault="00393E66" w:rsidP="006F0C77">
      <w:pPr>
        <w:shd w:val="clear" w:color="auto" w:fill="FFFFFF"/>
        <w:ind w:left="851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color w:val="000000"/>
          <w:szCs w:val="22"/>
          <w:lang w:eastAsia="en-AU"/>
        </w:rPr>
        <w:t>For subsection 3C(1) of the Act</w:t>
      </w:r>
      <w:r w:rsidR="0023504D" w:rsidRPr="00870B5C">
        <w:rPr>
          <w:rFonts w:eastAsia="Times New Roman" w:cs="Times New Roman"/>
          <w:color w:val="000000"/>
          <w:szCs w:val="22"/>
          <w:lang w:eastAsia="en-AU"/>
        </w:rPr>
        <w:t>,</w:t>
      </w:r>
      <w:r w:rsidRPr="00870B5C">
        <w:rPr>
          <w:rFonts w:eastAsia="Times New Roman" w:cs="Times New Roman"/>
          <w:color w:val="000000"/>
          <w:szCs w:val="22"/>
          <w:lang w:eastAsia="en-AU"/>
        </w:rPr>
        <w:t xml:space="preserve"> a relevant service, provided in accordance with this </w:t>
      </w:r>
      <w:r w:rsidR="005E15E6" w:rsidRPr="00870B5C">
        <w:rPr>
          <w:rFonts w:eastAsia="Times New Roman" w:cs="Times New Roman"/>
          <w:color w:val="000000"/>
          <w:szCs w:val="22"/>
          <w:lang w:eastAsia="en-AU"/>
        </w:rPr>
        <w:t>instrument</w:t>
      </w:r>
      <w:r w:rsidRPr="00870B5C">
        <w:rPr>
          <w:rFonts w:eastAsia="Times New Roman" w:cs="Times New Roman"/>
          <w:color w:val="000000"/>
          <w:szCs w:val="22"/>
          <w:lang w:eastAsia="en-AU"/>
        </w:rPr>
        <w:t xml:space="preserve"> and as a clinically relevant service, is to be treated, for the relevant provisions, as if:</w:t>
      </w:r>
    </w:p>
    <w:p w14:paraId="3D0E3E71" w14:textId="4882EA42" w:rsidR="00393E66" w:rsidRPr="00870B5C" w:rsidRDefault="00393E66" w:rsidP="00393E66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Cs w:val="22"/>
          <w:lang w:eastAsia="en-AU"/>
        </w:rPr>
      </w:pPr>
      <w:r w:rsidRPr="00870B5C">
        <w:rPr>
          <w:rFonts w:eastAsia="Times New Roman" w:cs="Times New Roman"/>
          <w:color w:val="000000"/>
          <w:szCs w:val="22"/>
          <w:lang w:eastAsia="en-AU"/>
        </w:rPr>
        <w:t xml:space="preserve">it </w:t>
      </w:r>
      <w:proofErr w:type="gramStart"/>
      <w:r w:rsidRPr="00870B5C">
        <w:rPr>
          <w:rFonts w:eastAsia="Times New Roman" w:cs="Times New Roman"/>
          <w:color w:val="000000"/>
          <w:szCs w:val="22"/>
          <w:lang w:eastAsia="en-AU"/>
        </w:rPr>
        <w:t>were</w:t>
      </w:r>
      <w:proofErr w:type="gramEnd"/>
      <w:r w:rsidRPr="00870B5C">
        <w:rPr>
          <w:rFonts w:eastAsia="Times New Roman" w:cs="Times New Roman"/>
          <w:color w:val="000000"/>
          <w:szCs w:val="22"/>
          <w:lang w:eastAsia="en-AU"/>
        </w:rPr>
        <w:t xml:space="preserve"> a professional service</w:t>
      </w:r>
      <w:r w:rsidRPr="00870B5C">
        <w:rPr>
          <w:rFonts w:eastAsia="Times New Roman" w:cs="Times New Roman"/>
          <w:szCs w:val="22"/>
          <w:lang w:eastAsia="en-AU"/>
        </w:rPr>
        <w:t>; and</w:t>
      </w:r>
    </w:p>
    <w:p w14:paraId="667E3EDA" w14:textId="6EB97D93" w:rsidR="00393E66" w:rsidRPr="00870B5C" w:rsidRDefault="00393E66" w:rsidP="006F0C77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szCs w:val="22"/>
          <w:lang w:eastAsia="en-AU"/>
        </w:rPr>
        <w:t xml:space="preserve">there </w:t>
      </w:r>
      <w:proofErr w:type="gramStart"/>
      <w:r w:rsidRPr="00870B5C">
        <w:rPr>
          <w:rFonts w:eastAsia="Times New Roman" w:cs="Times New Roman"/>
          <w:szCs w:val="22"/>
          <w:lang w:eastAsia="en-AU"/>
        </w:rPr>
        <w:t>were</w:t>
      </w:r>
      <w:proofErr w:type="gramEnd"/>
      <w:r w:rsidRPr="00870B5C">
        <w:rPr>
          <w:rFonts w:eastAsia="Times New Roman" w:cs="Times New Roman"/>
          <w:szCs w:val="22"/>
          <w:lang w:eastAsia="en-AU"/>
        </w:rPr>
        <w:t xml:space="preserve"> an item in the </w:t>
      </w:r>
      <w:r w:rsidR="005C527D" w:rsidRPr="00870B5C">
        <w:rPr>
          <w:rFonts w:eastAsia="Times New Roman" w:cs="Times New Roman"/>
          <w:szCs w:val="22"/>
          <w:lang w:eastAsia="en-AU"/>
        </w:rPr>
        <w:t>pathology</w:t>
      </w:r>
      <w:r w:rsidRPr="00870B5C">
        <w:rPr>
          <w:rFonts w:eastAsia="Times New Roman" w:cs="Times New Roman"/>
          <w:szCs w:val="22"/>
          <w:lang w:eastAsia="en-AU"/>
        </w:rPr>
        <w:t xml:space="preserve"> services table that</w:t>
      </w:r>
      <w:r w:rsidRPr="00870B5C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143E2E2E" w14:textId="77777777" w:rsidR="00393E66" w:rsidRPr="00870B5C" w:rsidRDefault="00393E66" w:rsidP="006F0C77">
      <w:pPr>
        <w:pStyle w:val="ListParagraph"/>
        <w:numPr>
          <w:ilvl w:val="2"/>
          <w:numId w:val="22"/>
        </w:numPr>
        <w:tabs>
          <w:tab w:val="num" w:pos="2671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color w:val="000000"/>
          <w:szCs w:val="22"/>
          <w:lang w:eastAsia="en-AU"/>
        </w:rPr>
        <w:t>related to the service; and</w:t>
      </w:r>
    </w:p>
    <w:p w14:paraId="307E4D4A" w14:textId="170DF760" w:rsidR="00393E66" w:rsidRPr="00870B5C" w:rsidRDefault="00393E66" w:rsidP="006F0C77">
      <w:pPr>
        <w:pStyle w:val="ListParagraph"/>
        <w:numPr>
          <w:ilvl w:val="2"/>
          <w:numId w:val="22"/>
        </w:numPr>
        <w:tabs>
          <w:tab w:val="num" w:pos="1843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color w:val="000000"/>
          <w:szCs w:val="22"/>
          <w:lang w:eastAsia="en-AU"/>
        </w:rPr>
        <w:t>specified for the service a fee in relation to each State, being the fee specified in the Schedule in relation to the service.</w:t>
      </w:r>
    </w:p>
    <w:p w14:paraId="0DD7ED4D" w14:textId="79C56DEB" w:rsidR="00CC055F" w:rsidRPr="00870B5C" w:rsidRDefault="00CC055F" w:rsidP="00CC055F">
      <w:pPr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2616BAFF" w14:textId="6978584A" w:rsidR="00CC055F" w:rsidRPr="00870B5C" w:rsidRDefault="00CC055F" w:rsidP="00CC055F">
      <w:pPr>
        <w:pStyle w:val="ActHead5"/>
        <w:spacing w:before="0"/>
        <w:rPr>
          <w:rStyle w:val="CharSectno"/>
        </w:rPr>
      </w:pPr>
      <w:bookmarkStart w:id="8" w:name="_Toc82508440"/>
      <w:r w:rsidRPr="00870B5C">
        <w:rPr>
          <w:rStyle w:val="CharSectno"/>
        </w:rPr>
        <w:t>6. Application of item 73812</w:t>
      </w:r>
      <w:bookmarkEnd w:id="8"/>
    </w:p>
    <w:p w14:paraId="48DFEFD7" w14:textId="45A923B9" w:rsidR="00CC055F" w:rsidRPr="00870B5C" w:rsidRDefault="00CC055F" w:rsidP="008317C7">
      <w:pPr>
        <w:pStyle w:val="subsection"/>
        <w:ind w:left="851" w:firstLine="0"/>
      </w:pPr>
      <w:r w:rsidRPr="00870B5C">
        <w:t xml:space="preserve">Section 6 of </w:t>
      </w:r>
      <w:r w:rsidR="00B968CC" w:rsidRPr="00870B5C">
        <w:t xml:space="preserve">the </w:t>
      </w:r>
      <w:r w:rsidR="00B968CC" w:rsidRPr="00870B5C">
        <w:rPr>
          <w:i/>
          <w:iCs/>
        </w:rPr>
        <w:t>Health Insurance (Prescribed Pathology Services) Determination 2021</w:t>
      </w:r>
      <w:r w:rsidR="00B968CC" w:rsidRPr="00870B5C">
        <w:t xml:space="preserve"> shall have effect as if the service specified in </w:t>
      </w:r>
      <w:r w:rsidRPr="00870B5C">
        <w:t>item 73812</w:t>
      </w:r>
      <w:r w:rsidR="00B968CC" w:rsidRPr="00870B5C">
        <w:t xml:space="preserve"> of the Schedule were also specified in that section</w:t>
      </w:r>
      <w:r w:rsidRPr="00870B5C">
        <w:rPr>
          <w:i/>
          <w:iCs/>
        </w:rPr>
        <w:t>.</w:t>
      </w:r>
      <w:r w:rsidRPr="00870B5C">
        <w:t xml:space="preserve"> </w:t>
      </w:r>
    </w:p>
    <w:p w14:paraId="534573DE" w14:textId="428E8FA8" w:rsidR="005E15E6" w:rsidRPr="00870B5C" w:rsidRDefault="005E15E6" w:rsidP="005E15E6">
      <w:pPr>
        <w:numPr>
          <w:ilvl w:val="3"/>
          <w:numId w:val="0"/>
        </w:numPr>
        <w:tabs>
          <w:tab w:val="num" w:pos="1843"/>
        </w:tabs>
        <w:autoSpaceDE w:val="0"/>
        <w:autoSpaceDN w:val="0"/>
        <w:spacing w:before="60" w:line="260" w:lineRule="exact"/>
        <w:ind w:left="1843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7EB51422" w14:textId="6EA27C4F" w:rsidR="004C240D" w:rsidRPr="00870B5C" w:rsidRDefault="00CC055F" w:rsidP="00942E3B">
      <w:pPr>
        <w:pStyle w:val="ActHead5"/>
        <w:spacing w:before="0"/>
        <w:rPr>
          <w:rStyle w:val="CharSectno"/>
        </w:rPr>
      </w:pPr>
      <w:bookmarkStart w:id="9" w:name="_Toc82508441"/>
      <w:bookmarkStart w:id="10" w:name="opcAmSched"/>
      <w:bookmarkStart w:id="11" w:name="opcCurrentFind"/>
      <w:r w:rsidRPr="00870B5C">
        <w:rPr>
          <w:rStyle w:val="CharSectno"/>
        </w:rPr>
        <w:t>7</w:t>
      </w:r>
      <w:r w:rsidR="00942E3B" w:rsidRPr="00870B5C">
        <w:rPr>
          <w:rStyle w:val="CharSectno"/>
        </w:rPr>
        <w:t xml:space="preserve">. </w:t>
      </w:r>
      <w:r w:rsidR="00D14EE2" w:rsidRPr="00870B5C">
        <w:rPr>
          <w:rStyle w:val="CharSectno"/>
        </w:rPr>
        <w:t>Limitation of item</w:t>
      </w:r>
      <w:r w:rsidR="00C71593" w:rsidRPr="00870B5C">
        <w:rPr>
          <w:rStyle w:val="CharSectno"/>
        </w:rPr>
        <w:t xml:space="preserve"> 73812</w:t>
      </w:r>
      <w:bookmarkEnd w:id="9"/>
      <w:r w:rsidR="004C240D" w:rsidRPr="00870B5C">
        <w:rPr>
          <w:rStyle w:val="CharSectno"/>
        </w:rPr>
        <w:t xml:space="preserve"> </w:t>
      </w:r>
    </w:p>
    <w:p w14:paraId="271BCA53" w14:textId="6720CD5E" w:rsidR="00D14EE2" w:rsidRPr="00870B5C" w:rsidRDefault="008D3B51" w:rsidP="00E92859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color w:val="000000"/>
          <w:szCs w:val="22"/>
          <w:lang w:eastAsia="en-AU"/>
        </w:rPr>
        <w:t>(1)</w:t>
      </w:r>
      <w:bookmarkStart w:id="12" w:name="_Hlk81819354"/>
      <w:r w:rsidR="00E92859" w:rsidRPr="00870B5C">
        <w:rPr>
          <w:rFonts w:eastAsia="Times New Roman" w:cs="Times New Roman"/>
          <w:color w:val="000000"/>
          <w:szCs w:val="22"/>
          <w:lang w:eastAsia="en-AU"/>
        </w:rPr>
        <w:tab/>
      </w:r>
      <w:r w:rsidR="0030216D" w:rsidRPr="00870B5C">
        <w:rPr>
          <w:rFonts w:eastAsia="Times New Roman" w:cs="Times New Roman"/>
          <w:color w:val="000000"/>
          <w:szCs w:val="22"/>
          <w:lang w:eastAsia="en-AU"/>
        </w:rPr>
        <w:t xml:space="preserve">Item 73812 does not apply to a service provided to a patient </w:t>
      </w:r>
      <w:r w:rsidR="00CF3613" w:rsidRPr="00870B5C">
        <w:rPr>
          <w:rFonts w:eastAsia="Times New Roman" w:cs="Times New Roman"/>
          <w:color w:val="000000"/>
          <w:szCs w:val="22"/>
          <w:lang w:eastAsia="en-AU"/>
        </w:rPr>
        <w:t>who has already been provided, in the last 12 months, 4 other services to which any of the following apply:</w:t>
      </w:r>
    </w:p>
    <w:p w14:paraId="45D5F3B6" w14:textId="17694ECE" w:rsidR="00CF3613" w:rsidRPr="00870B5C" w:rsidRDefault="00063AAB" w:rsidP="008317C7">
      <w:pPr>
        <w:numPr>
          <w:ilvl w:val="2"/>
          <w:numId w:val="35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color w:val="000000"/>
          <w:szCs w:val="22"/>
          <w:lang w:eastAsia="en-AU"/>
        </w:rPr>
        <w:t>i</w:t>
      </w:r>
      <w:r w:rsidR="00CF3613" w:rsidRPr="00870B5C">
        <w:rPr>
          <w:rFonts w:eastAsia="Times New Roman" w:cs="Times New Roman"/>
          <w:color w:val="000000"/>
          <w:szCs w:val="22"/>
          <w:lang w:eastAsia="en-AU"/>
        </w:rPr>
        <w:t xml:space="preserve">tem </w:t>
      </w:r>
      <w:proofErr w:type="gramStart"/>
      <w:r w:rsidR="00CF3613" w:rsidRPr="00870B5C">
        <w:rPr>
          <w:rFonts w:eastAsia="Times New Roman" w:cs="Times New Roman"/>
          <w:color w:val="000000"/>
          <w:szCs w:val="22"/>
          <w:lang w:eastAsia="en-AU"/>
        </w:rPr>
        <w:t>73812;</w:t>
      </w:r>
      <w:proofErr w:type="gramEnd"/>
    </w:p>
    <w:p w14:paraId="156797D9" w14:textId="2DDDFAA9" w:rsidR="00CF3613" w:rsidRPr="00870B5C" w:rsidRDefault="00063AAB" w:rsidP="008317C7">
      <w:pPr>
        <w:numPr>
          <w:ilvl w:val="2"/>
          <w:numId w:val="35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870B5C">
        <w:rPr>
          <w:rFonts w:eastAsia="Times New Roman" w:cs="Times New Roman"/>
          <w:color w:val="000000"/>
          <w:szCs w:val="22"/>
          <w:lang w:eastAsia="en-AU"/>
        </w:rPr>
        <w:t>i</w:t>
      </w:r>
      <w:r w:rsidR="00CF3613" w:rsidRPr="00870B5C">
        <w:rPr>
          <w:rFonts w:eastAsia="Times New Roman" w:cs="Times New Roman"/>
          <w:color w:val="000000"/>
          <w:szCs w:val="22"/>
          <w:lang w:eastAsia="en-AU"/>
        </w:rPr>
        <w:t xml:space="preserve">tem </w:t>
      </w:r>
      <w:proofErr w:type="gramStart"/>
      <w:r w:rsidR="00CF3613" w:rsidRPr="00870B5C">
        <w:rPr>
          <w:rFonts w:eastAsia="Times New Roman" w:cs="Times New Roman"/>
          <w:color w:val="000000"/>
          <w:szCs w:val="22"/>
          <w:lang w:eastAsia="en-AU"/>
        </w:rPr>
        <w:t>66551;</w:t>
      </w:r>
      <w:proofErr w:type="gramEnd"/>
    </w:p>
    <w:p w14:paraId="13C45BE4" w14:textId="33DE3B4A" w:rsidR="004C240D" w:rsidRPr="00870B5C" w:rsidRDefault="00063AAB" w:rsidP="008317C7">
      <w:pPr>
        <w:numPr>
          <w:ilvl w:val="2"/>
          <w:numId w:val="35"/>
        </w:numPr>
        <w:shd w:val="clear" w:color="auto" w:fill="FFFFFF"/>
        <w:autoSpaceDE w:val="0"/>
        <w:autoSpaceDN w:val="0"/>
        <w:spacing w:before="120" w:line="240" w:lineRule="auto"/>
        <w:rPr>
          <w:szCs w:val="22"/>
        </w:rPr>
      </w:pPr>
      <w:r w:rsidRPr="00870B5C">
        <w:rPr>
          <w:rFonts w:eastAsia="Times New Roman" w:cs="Times New Roman"/>
          <w:color w:val="000000"/>
          <w:szCs w:val="22"/>
          <w:lang w:eastAsia="en-AU"/>
        </w:rPr>
        <w:t>i</w:t>
      </w:r>
      <w:r w:rsidR="00CF3613" w:rsidRPr="00870B5C">
        <w:rPr>
          <w:rFonts w:eastAsia="Times New Roman" w:cs="Times New Roman"/>
          <w:color w:val="000000"/>
          <w:szCs w:val="22"/>
          <w:lang w:eastAsia="en-AU"/>
        </w:rPr>
        <w:t xml:space="preserve">tem 73826 of the </w:t>
      </w:r>
      <w:r w:rsidR="00163265" w:rsidRPr="00870B5C">
        <w:rPr>
          <w:rFonts w:eastAsia="Times New Roman" w:cs="Times New Roman"/>
          <w:i/>
          <w:iCs/>
          <w:color w:val="000000"/>
          <w:szCs w:val="22"/>
          <w:lang w:eastAsia="en-AU"/>
        </w:rPr>
        <w:t>Health Insurance (Section 3C Midwife and Nurse Practitioner Services) Determination 2020</w:t>
      </w:r>
      <w:r w:rsidR="00163265" w:rsidRPr="00870B5C">
        <w:rPr>
          <w:szCs w:val="22"/>
        </w:rPr>
        <w:t xml:space="preserve">. </w:t>
      </w:r>
      <w:bookmarkEnd w:id="12"/>
    </w:p>
    <w:p w14:paraId="002B311F" w14:textId="7A376911" w:rsidR="0093059C" w:rsidRPr="00870B5C" w:rsidRDefault="0093059C" w:rsidP="00942E3B">
      <w:pPr>
        <w:pStyle w:val="ActHead5"/>
        <w:spacing w:before="0"/>
        <w:rPr>
          <w:rStyle w:val="CharSectno"/>
        </w:rPr>
      </w:pPr>
    </w:p>
    <w:p w14:paraId="3E420A62" w14:textId="1D26FD51" w:rsidR="0048364F" w:rsidRPr="00870B5C" w:rsidRDefault="0048364F" w:rsidP="009C5989">
      <w:pPr>
        <w:pStyle w:val="ActHead6"/>
        <w:pageBreakBefore/>
        <w:rPr>
          <w:rStyle w:val="CharAmSchNo"/>
        </w:rPr>
      </w:pPr>
      <w:bookmarkStart w:id="13" w:name="_Toc82508442"/>
      <w:r w:rsidRPr="00870B5C">
        <w:rPr>
          <w:rStyle w:val="CharAmSchNo"/>
        </w:rPr>
        <w:lastRenderedPageBreak/>
        <w:t>Schedule</w:t>
      </w:r>
      <w:r w:rsidR="00DE6A26" w:rsidRPr="00870B5C">
        <w:rPr>
          <w:rStyle w:val="CharAmSchNo"/>
        </w:rPr>
        <w:t> </w:t>
      </w:r>
      <w:r w:rsidR="00066C65" w:rsidRPr="00870B5C">
        <w:rPr>
          <w:rStyle w:val="CharAmSchNo"/>
        </w:rPr>
        <w:t xml:space="preserve">1 </w:t>
      </w:r>
      <w:r w:rsidR="005C527D" w:rsidRPr="00870B5C">
        <w:rPr>
          <w:rStyle w:val="CharAmSchNo"/>
        </w:rPr>
        <w:t>– relevant services</w:t>
      </w:r>
      <w:bookmarkEnd w:id="13"/>
    </w:p>
    <w:p w14:paraId="4DA40D42" w14:textId="77777777" w:rsidR="005C527D" w:rsidRPr="00870B5C" w:rsidRDefault="005C527D" w:rsidP="005C527D">
      <w:pPr>
        <w:pStyle w:val="ItemHea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6"/>
        <w:gridCol w:w="6153"/>
        <w:gridCol w:w="1084"/>
      </w:tblGrid>
      <w:tr w:rsidR="005C527D" w:rsidRPr="00870B5C" w14:paraId="58975B9E" w14:textId="77777777" w:rsidTr="00500455"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24ECA6" w14:textId="42A84C8A" w:rsidR="005C527D" w:rsidRPr="00870B5C" w:rsidRDefault="005C527D" w:rsidP="005C527D">
            <w:pPr>
              <w:pStyle w:val="Tabletext"/>
              <w:rPr>
                <w:b/>
                <w:bCs/>
                <w:lang w:eastAsia="en-US"/>
              </w:rPr>
            </w:pPr>
            <w:r w:rsidRPr="00870B5C">
              <w:rPr>
                <w:b/>
                <w:bCs/>
                <w:lang w:eastAsia="en-US"/>
              </w:rPr>
              <w:t>Group P9—Simple basic pathology tests</w:t>
            </w:r>
          </w:p>
        </w:tc>
      </w:tr>
      <w:tr w:rsidR="005C527D" w:rsidRPr="00870B5C" w14:paraId="59A4FA00" w14:textId="77777777" w:rsidTr="00500455"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63A6E85" w14:textId="77777777" w:rsidR="005C527D" w:rsidRPr="00870B5C" w:rsidRDefault="005C527D" w:rsidP="005C527D">
            <w:pPr>
              <w:pStyle w:val="tableheading0"/>
              <w:shd w:val="clear" w:color="auto" w:fill="FFFFFF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70B5C">
              <w:rPr>
                <w:b/>
                <w:bCs/>
                <w:color w:val="000000"/>
                <w:sz w:val="20"/>
                <w:szCs w:val="20"/>
              </w:rPr>
              <w:t>Column 1</w:t>
            </w:r>
          </w:p>
          <w:p w14:paraId="6953C0B2" w14:textId="41E05860" w:rsidR="005C527D" w:rsidRPr="00870B5C" w:rsidRDefault="005C527D" w:rsidP="005C527D">
            <w:pPr>
              <w:pStyle w:val="tableheading0"/>
              <w:shd w:val="clear" w:color="auto" w:fill="FFFFFF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70B5C"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701" w:type="pct"/>
            <w:tcBorders>
              <w:top w:val="single" w:sz="8" w:space="0" w:color="auto"/>
              <w:bottom w:val="single" w:sz="8" w:space="0" w:color="auto"/>
            </w:tcBorders>
          </w:tcPr>
          <w:p w14:paraId="4AECFBCD" w14:textId="77777777" w:rsidR="005C527D" w:rsidRPr="00870B5C" w:rsidRDefault="005C527D" w:rsidP="005C527D">
            <w:pPr>
              <w:pStyle w:val="tableheading0"/>
              <w:shd w:val="clear" w:color="auto" w:fill="FFFFFF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70B5C">
              <w:rPr>
                <w:b/>
                <w:bCs/>
                <w:color w:val="000000"/>
                <w:sz w:val="20"/>
                <w:szCs w:val="20"/>
              </w:rPr>
              <w:t>Column 2</w:t>
            </w:r>
          </w:p>
          <w:p w14:paraId="4D146573" w14:textId="47ED639D" w:rsidR="005C527D" w:rsidRPr="00870B5C" w:rsidRDefault="005C527D" w:rsidP="005C527D">
            <w:pPr>
              <w:pStyle w:val="tableheading0"/>
              <w:shd w:val="clear" w:color="auto" w:fill="FFFFFF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70B5C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651" w:type="pct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30D87AB5" w14:textId="77777777" w:rsidR="005C527D" w:rsidRPr="00870B5C" w:rsidRDefault="005C527D" w:rsidP="005C527D">
            <w:pPr>
              <w:pStyle w:val="tableheading0"/>
              <w:shd w:val="clear" w:color="auto" w:fill="FFFFFF"/>
              <w:spacing w:before="60" w:beforeAutospacing="0" w:after="0" w:afterAutospacing="0" w:line="240" w:lineRule="atLeas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0B5C">
              <w:rPr>
                <w:b/>
                <w:bCs/>
                <w:color w:val="000000"/>
                <w:sz w:val="20"/>
                <w:szCs w:val="20"/>
              </w:rPr>
              <w:t>Column 3</w:t>
            </w:r>
          </w:p>
          <w:p w14:paraId="2284BF20" w14:textId="23A097B1" w:rsidR="005C527D" w:rsidRPr="00870B5C" w:rsidRDefault="005C527D" w:rsidP="005C527D">
            <w:pPr>
              <w:pStyle w:val="tableheading0"/>
              <w:shd w:val="clear" w:color="auto" w:fill="FFFFFF"/>
              <w:spacing w:before="60" w:beforeAutospacing="0" w:after="0" w:afterAutospacing="0" w:line="240" w:lineRule="atLeas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0B5C">
              <w:rPr>
                <w:b/>
                <w:bCs/>
                <w:color w:val="000000"/>
                <w:sz w:val="20"/>
                <w:szCs w:val="20"/>
              </w:rPr>
              <w:t>Fee ($)</w:t>
            </w:r>
          </w:p>
        </w:tc>
      </w:tr>
      <w:tr w:rsidR="00A82F78" w14:paraId="71F56ACB" w14:textId="77777777" w:rsidTr="00500455"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</w:tcBorders>
            <w:hideMark/>
          </w:tcPr>
          <w:p w14:paraId="3091140B" w14:textId="77777777" w:rsidR="00A82F78" w:rsidRPr="00870B5C" w:rsidRDefault="00A82F78" w:rsidP="00721D80">
            <w:pPr>
              <w:pStyle w:val="Tabletext"/>
              <w:rPr>
                <w:lang w:eastAsia="en-US"/>
              </w:rPr>
            </w:pPr>
            <w:r w:rsidRPr="00870B5C">
              <w:rPr>
                <w:lang w:eastAsia="en-US"/>
              </w:rPr>
              <w:t>73812</w:t>
            </w:r>
          </w:p>
        </w:tc>
        <w:tc>
          <w:tcPr>
            <w:tcW w:w="3701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8BAB599" w14:textId="3B709918" w:rsidR="00A82F78" w:rsidRPr="00870B5C" w:rsidRDefault="00A82F78" w:rsidP="00721D80">
            <w:pPr>
              <w:pStyle w:val="Tabletext"/>
              <w:rPr>
                <w:rFonts w:eastAsia="SimSun"/>
                <w:lang w:eastAsia="en-US"/>
              </w:rPr>
            </w:pPr>
            <w:r w:rsidRPr="00870B5C">
              <w:rPr>
                <w:rFonts w:eastAsia="SimSun"/>
                <w:lang w:eastAsia="en-US"/>
              </w:rPr>
              <w:t>Quantitation of glycated haemoglobin (HbA1c) performed in the management of established diabetes</w:t>
            </w:r>
            <w:r w:rsidR="00E10F09" w:rsidRPr="00870B5C">
              <w:rPr>
                <w:rFonts w:eastAsia="SimSun"/>
                <w:lang w:eastAsia="en-US"/>
              </w:rPr>
              <w:t xml:space="preserve"> when performed</w:t>
            </w:r>
            <w:r w:rsidRPr="00870B5C">
              <w:rPr>
                <w:rFonts w:eastAsia="SimSun"/>
                <w:lang w:eastAsia="en-US"/>
              </w:rPr>
              <w:t>:</w:t>
            </w:r>
          </w:p>
          <w:p w14:paraId="3DD592FD" w14:textId="77777777" w:rsidR="00A82F78" w:rsidRPr="00870B5C" w:rsidRDefault="00A82F78" w:rsidP="00721D80">
            <w:pPr>
              <w:pStyle w:val="Tablea"/>
              <w:rPr>
                <w:rFonts w:eastAsia="SimSun"/>
                <w:lang w:eastAsia="en-US"/>
              </w:rPr>
            </w:pPr>
            <w:r w:rsidRPr="00870B5C">
              <w:rPr>
                <w:rFonts w:eastAsia="SimSun"/>
                <w:lang w:eastAsia="en-US"/>
              </w:rPr>
              <w:t>(a) as a point</w:t>
            </w:r>
            <w:r w:rsidRPr="00870B5C">
              <w:rPr>
                <w:rFonts w:eastAsia="SimSun"/>
                <w:lang w:eastAsia="en-US"/>
              </w:rPr>
              <w:noBreakHyphen/>
              <w:t>of</w:t>
            </w:r>
            <w:r w:rsidRPr="00870B5C">
              <w:rPr>
                <w:rFonts w:eastAsia="SimSun"/>
                <w:lang w:eastAsia="en-US"/>
              </w:rPr>
              <w:noBreakHyphen/>
              <w:t>care test; and</w:t>
            </w:r>
          </w:p>
          <w:p w14:paraId="4574B6AC" w14:textId="1F575D73" w:rsidR="00A82F78" w:rsidRPr="00870B5C" w:rsidRDefault="00A82F78" w:rsidP="00721D80">
            <w:pPr>
              <w:pStyle w:val="Tablea"/>
              <w:rPr>
                <w:rFonts w:eastAsia="SimSun"/>
                <w:lang w:eastAsia="en-US"/>
              </w:rPr>
            </w:pPr>
            <w:r w:rsidRPr="00870B5C">
              <w:rPr>
                <w:rFonts w:eastAsia="SimSun"/>
                <w:lang w:eastAsia="en-US"/>
              </w:rPr>
              <w:t xml:space="preserve">(b) by or on behalf of a medical practitioner who works </w:t>
            </w:r>
            <w:r w:rsidR="00163265" w:rsidRPr="00870B5C">
              <w:rPr>
                <w:rFonts w:eastAsia="SimSun"/>
                <w:lang w:eastAsia="en-US"/>
              </w:rPr>
              <w:t xml:space="preserve">in a general practice </w:t>
            </w:r>
            <w:r w:rsidRPr="00870B5C">
              <w:rPr>
                <w:rFonts w:eastAsia="SimSun"/>
                <w:lang w:eastAsia="en-US"/>
              </w:rPr>
              <w:t xml:space="preserve">that is accredited against the </w:t>
            </w:r>
            <w:r w:rsidR="00163265" w:rsidRPr="00870B5C">
              <w:rPr>
                <w:rFonts w:eastAsia="SimSun"/>
                <w:lang w:eastAsia="en-US"/>
              </w:rPr>
              <w:t xml:space="preserve">point of care testing accreditation module under the National General Practice Accreditation Scheme; and </w:t>
            </w:r>
          </w:p>
          <w:p w14:paraId="2990B842" w14:textId="4835BAF8" w:rsidR="00A82F78" w:rsidRPr="00870B5C" w:rsidRDefault="00A82F78" w:rsidP="00721D80">
            <w:pPr>
              <w:pStyle w:val="Tablea"/>
              <w:rPr>
                <w:rFonts w:eastAsia="SimSun"/>
                <w:lang w:eastAsia="en-US"/>
              </w:rPr>
            </w:pPr>
            <w:r w:rsidRPr="00870B5C">
              <w:rPr>
                <w:rFonts w:eastAsia="SimSun"/>
                <w:lang w:eastAsia="en-US"/>
              </w:rPr>
              <w:t xml:space="preserve">(c) using a method and instrument certified by the National Glycohemoglobin Standardization Program (NGSP), if the instrument has a total coefficient variation </w:t>
            </w:r>
            <w:r w:rsidR="00163265" w:rsidRPr="00870B5C">
              <w:rPr>
                <w:rFonts w:eastAsia="SimSun"/>
                <w:lang w:eastAsia="en-US"/>
              </w:rPr>
              <w:t>less</w:t>
            </w:r>
            <w:r w:rsidRPr="00870B5C">
              <w:rPr>
                <w:rFonts w:eastAsia="SimSun"/>
                <w:lang w:eastAsia="en-US"/>
              </w:rPr>
              <w:t xml:space="preserve"> than 3.0% at 48 mmol/mol (6.5%)</w:t>
            </w:r>
          </w:p>
          <w:p w14:paraId="5052A212" w14:textId="798B3B0E" w:rsidR="00DD3A40" w:rsidRPr="00870B5C" w:rsidRDefault="00DD3A40" w:rsidP="00721D80">
            <w:pPr>
              <w:pStyle w:val="Tablea"/>
              <w:rPr>
                <w:rFonts w:eastAsia="SimSun"/>
                <w:lang w:eastAsia="en-US"/>
              </w:rPr>
            </w:pPr>
            <w:r w:rsidRPr="00870B5C">
              <w:t>Applicable not more than 3 times per 12 months per patient</w:t>
            </w:r>
          </w:p>
          <w:p w14:paraId="2FF9724D" w14:textId="42E19596" w:rsidR="00A82F78" w:rsidRPr="00870B5C" w:rsidRDefault="00A82F78" w:rsidP="00163265">
            <w:pPr>
              <w:pStyle w:val="notemargin"/>
              <w:ind w:left="0" w:firstLine="0"/>
              <w:rPr>
                <w:lang w:eastAsia="en-US"/>
              </w:rPr>
            </w:pPr>
          </w:p>
        </w:tc>
        <w:tc>
          <w:tcPr>
            <w:tcW w:w="651" w:type="pct"/>
            <w:tcBorders>
              <w:top w:val="single" w:sz="8" w:space="0" w:color="auto"/>
              <w:bottom w:val="single" w:sz="8" w:space="0" w:color="auto"/>
              <w:right w:val="nil"/>
            </w:tcBorders>
            <w:hideMark/>
          </w:tcPr>
          <w:p w14:paraId="0FA2C1E7" w14:textId="77777777" w:rsidR="00A82F78" w:rsidRDefault="00A82F78" w:rsidP="00721D80">
            <w:pPr>
              <w:pStyle w:val="Tabletext"/>
              <w:jc w:val="right"/>
              <w:rPr>
                <w:lang w:eastAsia="en-US"/>
              </w:rPr>
            </w:pPr>
            <w:r w:rsidRPr="00870B5C">
              <w:rPr>
                <w:lang w:eastAsia="en-US"/>
              </w:rPr>
              <w:t>11.80</w:t>
            </w:r>
          </w:p>
        </w:tc>
      </w:tr>
      <w:bookmarkEnd w:id="10"/>
      <w:bookmarkEnd w:id="11"/>
    </w:tbl>
    <w:p w14:paraId="17C013B0" w14:textId="77777777" w:rsidR="006A53BC" w:rsidRPr="006A53BC" w:rsidRDefault="006A53BC" w:rsidP="006A53BC">
      <w:pPr>
        <w:pStyle w:val="ItemHead"/>
      </w:pPr>
    </w:p>
    <w:sectPr w:rsidR="006A53BC" w:rsidRPr="006A53BC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8DB92" w14:textId="77777777" w:rsidR="00003791" w:rsidRDefault="00003791" w:rsidP="0048364F">
      <w:pPr>
        <w:spacing w:line="240" w:lineRule="auto"/>
      </w:pPr>
      <w:r>
        <w:separator/>
      </w:r>
    </w:p>
  </w:endnote>
  <w:endnote w:type="continuationSeparator" w:id="0">
    <w:p w14:paraId="61F9AFFA" w14:textId="77777777" w:rsidR="00003791" w:rsidRDefault="000037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69142" w14:textId="77777777" w:rsidR="00721D80" w:rsidRPr="00F078B6" w:rsidRDefault="00721D80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971" w14:textId="77777777" w:rsidR="00721D80" w:rsidRDefault="00721D80" w:rsidP="00E97334"/>
  <w:p w14:paraId="6DB599B1" w14:textId="77777777" w:rsidR="00721D80" w:rsidRPr="00F078B6" w:rsidRDefault="00721D80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88D4" w14:textId="77777777" w:rsidR="00721D80" w:rsidRPr="00F078B6" w:rsidRDefault="00721D80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AFF56" w14:textId="77777777" w:rsidR="00721D80" w:rsidRPr="00E33C1C" w:rsidRDefault="00721D8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D80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721D80" w:rsidRDefault="00721D80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6492E725" w:rsidR="00721D80" w:rsidRDefault="00721D80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0B5C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721D80" w:rsidRDefault="00721D80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721D80" w:rsidRPr="00F078B6" w:rsidRDefault="00721D80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88C97" w14:textId="77777777" w:rsidR="00721D80" w:rsidRPr="00E33C1C" w:rsidRDefault="00721D8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21D80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721D80" w:rsidRDefault="00721D80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289CF79B" w:rsidR="00721D80" w:rsidRPr="00B873AC" w:rsidRDefault="00721D80" w:rsidP="00687BE7">
          <w:pPr>
            <w:spacing w:line="0" w:lineRule="atLeast"/>
            <w:jc w:val="center"/>
            <w:rPr>
              <w:sz w:val="20"/>
            </w:rPr>
          </w:pPr>
          <w:r w:rsidRPr="003510C3">
            <w:rPr>
              <w:i/>
              <w:sz w:val="20"/>
            </w:rPr>
            <w:t xml:space="preserve">Health Insurance (Section 3C Pathology Services – HbA1c Point of Care Testing) Determination 2021  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0A685BDA" w:rsidR="00721D80" w:rsidRDefault="00721D80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721D80" w:rsidRPr="00F078B6" w:rsidRDefault="00721D80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90672" w14:textId="77777777" w:rsidR="00721D80" w:rsidRPr="00E33C1C" w:rsidRDefault="00721D8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D80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7180AF3F" w:rsidR="00721D80" w:rsidRDefault="00721D80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28D3C7CE" w:rsidR="00721D80" w:rsidRDefault="00721D80" w:rsidP="00393E66">
          <w:pPr>
            <w:spacing w:line="0" w:lineRule="atLeast"/>
            <w:jc w:val="center"/>
            <w:rPr>
              <w:sz w:val="18"/>
            </w:rPr>
          </w:pPr>
          <w:r w:rsidRPr="007B16CB">
            <w:rPr>
              <w:i/>
              <w:sz w:val="18"/>
            </w:rPr>
            <w:t xml:space="preserve">Health Insurance (Section 3C Pathology Services – HbA1c Point of Care Testing) Determination 2021  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721D80" w:rsidRDefault="00721D80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721D80" w:rsidRPr="00F078B6" w:rsidRDefault="00721D80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0381" w14:textId="77777777" w:rsidR="00721D80" w:rsidRPr="00E33C1C" w:rsidRDefault="00721D8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D80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721D80" w:rsidRDefault="00721D80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5FA50326" w:rsidR="00721D80" w:rsidRDefault="00721D80" w:rsidP="00393E66">
          <w:pPr>
            <w:spacing w:line="0" w:lineRule="atLeast"/>
            <w:jc w:val="center"/>
            <w:rPr>
              <w:sz w:val="18"/>
            </w:rPr>
          </w:pPr>
          <w:r w:rsidRPr="007B16CB">
            <w:rPr>
              <w:i/>
              <w:sz w:val="18"/>
            </w:rPr>
            <w:t xml:space="preserve">Health Insurance (Section 3C Pathology Services – HbA1c Point of Care Testing) Determination 2021 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46625444" w:rsidR="00721D80" w:rsidRDefault="00721D80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721D80" w:rsidRPr="00F078B6" w:rsidRDefault="00721D80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7DC5" w14:textId="77777777" w:rsidR="00721D80" w:rsidRPr="00E33C1C" w:rsidRDefault="00721D8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D80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721D80" w:rsidRDefault="00721D80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64E28378" w:rsidR="00721D80" w:rsidRDefault="00721D80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0B5C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721D80" w:rsidRDefault="00721D80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721D80" w:rsidRPr="00F078B6" w:rsidRDefault="00721D80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B6F9F" w14:textId="77777777" w:rsidR="00003791" w:rsidRDefault="00003791" w:rsidP="0048364F">
      <w:pPr>
        <w:spacing w:line="240" w:lineRule="auto"/>
      </w:pPr>
      <w:r>
        <w:separator/>
      </w:r>
    </w:p>
  </w:footnote>
  <w:footnote w:type="continuationSeparator" w:id="0">
    <w:p w14:paraId="2016C78F" w14:textId="77777777" w:rsidR="00003791" w:rsidRDefault="000037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84B1D" w14:textId="77777777" w:rsidR="00721D80" w:rsidRPr="005F1388" w:rsidRDefault="00721D8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70253" w14:textId="77777777" w:rsidR="00721D80" w:rsidRPr="005F1388" w:rsidRDefault="00721D8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AF2A" w14:textId="77777777" w:rsidR="00721D80" w:rsidRPr="005F1388" w:rsidRDefault="00721D8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698B" w14:textId="77777777" w:rsidR="00721D80" w:rsidRPr="00ED79B6" w:rsidRDefault="00721D8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8FC3" w14:textId="77777777" w:rsidR="00721D80" w:rsidRPr="00ED79B6" w:rsidRDefault="00721D8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AA5E" w14:textId="77777777" w:rsidR="00721D80" w:rsidRPr="00ED79B6" w:rsidRDefault="00721D8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3DB10" w14:textId="5A4CA021" w:rsidR="00721D80" w:rsidRPr="00A961C4" w:rsidRDefault="00721D8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0685D257" w:rsidR="00721D80" w:rsidRPr="00A961C4" w:rsidRDefault="00721D8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721D80" w:rsidRPr="00A961C4" w:rsidRDefault="00721D8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3053" w14:textId="527ED6F1" w:rsidR="00721D80" w:rsidRPr="00A961C4" w:rsidRDefault="00721D8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721D80" w:rsidRPr="00A961C4" w:rsidRDefault="00721D8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D5F2" w14:textId="77777777" w:rsidR="00721D80" w:rsidRPr="00A961C4" w:rsidRDefault="00721D8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667BC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19B2B39"/>
    <w:multiLevelType w:val="hybridMultilevel"/>
    <w:tmpl w:val="D6D65722"/>
    <w:lvl w:ilvl="0" w:tplc="2A9C16C0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597F12"/>
    <w:multiLevelType w:val="hybridMultilevel"/>
    <w:tmpl w:val="72D4A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8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31" w15:restartNumberingAfterBreak="0">
    <w:nsid w:val="70942A6E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32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7"/>
  </w:num>
  <w:num w:numId="15">
    <w:abstractNumId w:val="14"/>
  </w:num>
  <w:num w:numId="16">
    <w:abstractNumId w:val="10"/>
  </w:num>
  <w:num w:numId="17">
    <w:abstractNumId w:val="22"/>
  </w:num>
  <w:num w:numId="18">
    <w:abstractNumId w:val="20"/>
  </w:num>
  <w:num w:numId="19">
    <w:abstractNumId w:val="26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2"/>
  </w:num>
  <w:num w:numId="24">
    <w:abstractNumId w:val="1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19"/>
  </w:num>
  <w:num w:numId="32">
    <w:abstractNumId w:val="16"/>
  </w:num>
  <w:num w:numId="33">
    <w:abstractNumId w:val="23"/>
  </w:num>
  <w:num w:numId="34">
    <w:abstractNumId w:val="12"/>
  </w:num>
  <w:num w:numId="35">
    <w:abstractNumId w:val="3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66"/>
    <w:rsid w:val="00000263"/>
    <w:rsid w:val="00000C1D"/>
    <w:rsid w:val="00003791"/>
    <w:rsid w:val="000059DB"/>
    <w:rsid w:val="0000627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47495"/>
    <w:rsid w:val="0005120E"/>
    <w:rsid w:val="00051571"/>
    <w:rsid w:val="00054577"/>
    <w:rsid w:val="00055B0B"/>
    <w:rsid w:val="00056C91"/>
    <w:rsid w:val="00057D25"/>
    <w:rsid w:val="000614BF"/>
    <w:rsid w:val="00063AAB"/>
    <w:rsid w:val="00064ED3"/>
    <w:rsid w:val="00066C65"/>
    <w:rsid w:val="00067819"/>
    <w:rsid w:val="0007153D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69"/>
    <w:rsid w:val="000D05EF"/>
    <w:rsid w:val="000D1ECD"/>
    <w:rsid w:val="000D5485"/>
    <w:rsid w:val="000D65D4"/>
    <w:rsid w:val="000E30CD"/>
    <w:rsid w:val="000E3879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5D72"/>
    <w:rsid w:val="0010745C"/>
    <w:rsid w:val="00111A69"/>
    <w:rsid w:val="0011597E"/>
    <w:rsid w:val="00115BE4"/>
    <w:rsid w:val="001170D3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57EF5"/>
    <w:rsid w:val="00160BD7"/>
    <w:rsid w:val="00163265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00B"/>
    <w:rsid w:val="0019527E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2F7E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2F8"/>
    <w:rsid w:val="00260BA6"/>
    <w:rsid w:val="00261A4F"/>
    <w:rsid w:val="00262F01"/>
    <w:rsid w:val="00270339"/>
    <w:rsid w:val="00277E90"/>
    <w:rsid w:val="002846A6"/>
    <w:rsid w:val="00285CDD"/>
    <w:rsid w:val="0029051B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51CC"/>
    <w:rsid w:val="002C74D5"/>
    <w:rsid w:val="002D043A"/>
    <w:rsid w:val="002D1059"/>
    <w:rsid w:val="002D5160"/>
    <w:rsid w:val="002D5284"/>
    <w:rsid w:val="002D621C"/>
    <w:rsid w:val="002D6B87"/>
    <w:rsid w:val="002E3C6C"/>
    <w:rsid w:val="002F0098"/>
    <w:rsid w:val="002F15A9"/>
    <w:rsid w:val="002F4A08"/>
    <w:rsid w:val="002F54E9"/>
    <w:rsid w:val="002F63B2"/>
    <w:rsid w:val="002F771F"/>
    <w:rsid w:val="00301E94"/>
    <w:rsid w:val="0030216D"/>
    <w:rsid w:val="00310004"/>
    <w:rsid w:val="00310005"/>
    <w:rsid w:val="003110FB"/>
    <w:rsid w:val="003120C4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6335"/>
    <w:rsid w:val="00347FEA"/>
    <w:rsid w:val="003510C3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1968"/>
    <w:rsid w:val="00384C4C"/>
    <w:rsid w:val="00387FE7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3F00"/>
    <w:rsid w:val="003C42E2"/>
    <w:rsid w:val="003C49B2"/>
    <w:rsid w:val="003C5461"/>
    <w:rsid w:val="003C5F2B"/>
    <w:rsid w:val="003C7A28"/>
    <w:rsid w:val="003D099D"/>
    <w:rsid w:val="003D0BFE"/>
    <w:rsid w:val="003D18E1"/>
    <w:rsid w:val="003D1DB7"/>
    <w:rsid w:val="003D1E02"/>
    <w:rsid w:val="003D2BB6"/>
    <w:rsid w:val="003D4C96"/>
    <w:rsid w:val="003D5700"/>
    <w:rsid w:val="003D64A0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33DA"/>
    <w:rsid w:val="00463477"/>
    <w:rsid w:val="00465244"/>
    <w:rsid w:val="00465D6B"/>
    <w:rsid w:val="00470E30"/>
    <w:rsid w:val="0047434E"/>
    <w:rsid w:val="00474835"/>
    <w:rsid w:val="0047571D"/>
    <w:rsid w:val="0047750E"/>
    <w:rsid w:val="00477A52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40D"/>
    <w:rsid w:val="004C2B04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0455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280F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527D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402"/>
    <w:rsid w:val="00640F78"/>
    <w:rsid w:val="00642BF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2480"/>
    <w:rsid w:val="00674CC7"/>
    <w:rsid w:val="006766FD"/>
    <w:rsid w:val="006776FB"/>
    <w:rsid w:val="00677CC2"/>
    <w:rsid w:val="0068263B"/>
    <w:rsid w:val="00683759"/>
    <w:rsid w:val="00685286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F0C77"/>
    <w:rsid w:val="006F1C09"/>
    <w:rsid w:val="006F2BD4"/>
    <w:rsid w:val="006F3BFC"/>
    <w:rsid w:val="00700AB7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FC2"/>
    <w:rsid w:val="00721D80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A94"/>
    <w:rsid w:val="0074670A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1F84"/>
    <w:rsid w:val="007634AD"/>
    <w:rsid w:val="00764C43"/>
    <w:rsid w:val="007715C9"/>
    <w:rsid w:val="007721F9"/>
    <w:rsid w:val="00772C98"/>
    <w:rsid w:val="00774EDD"/>
    <w:rsid w:val="007757EC"/>
    <w:rsid w:val="00776003"/>
    <w:rsid w:val="00783FCB"/>
    <w:rsid w:val="00786648"/>
    <w:rsid w:val="00787287"/>
    <w:rsid w:val="00793F77"/>
    <w:rsid w:val="00796113"/>
    <w:rsid w:val="007A115D"/>
    <w:rsid w:val="007A18C8"/>
    <w:rsid w:val="007A2353"/>
    <w:rsid w:val="007A35E6"/>
    <w:rsid w:val="007A46A0"/>
    <w:rsid w:val="007A5919"/>
    <w:rsid w:val="007A6863"/>
    <w:rsid w:val="007B16CB"/>
    <w:rsid w:val="007B218B"/>
    <w:rsid w:val="007B2D9E"/>
    <w:rsid w:val="007B30BB"/>
    <w:rsid w:val="007B3958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396"/>
    <w:rsid w:val="007F48ED"/>
    <w:rsid w:val="007F6A02"/>
    <w:rsid w:val="007F7947"/>
    <w:rsid w:val="00804AA2"/>
    <w:rsid w:val="00812F45"/>
    <w:rsid w:val="00820415"/>
    <w:rsid w:val="00823C9F"/>
    <w:rsid w:val="008264D1"/>
    <w:rsid w:val="0082735B"/>
    <w:rsid w:val="00827ADE"/>
    <w:rsid w:val="008306E4"/>
    <w:rsid w:val="008317C7"/>
    <w:rsid w:val="00832F1E"/>
    <w:rsid w:val="00833AA6"/>
    <w:rsid w:val="00836E65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0B5C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B51"/>
    <w:rsid w:val="008D3FAB"/>
    <w:rsid w:val="008D49C9"/>
    <w:rsid w:val="008D5333"/>
    <w:rsid w:val="008D5B99"/>
    <w:rsid w:val="008D6974"/>
    <w:rsid w:val="008D7A27"/>
    <w:rsid w:val="008E25F4"/>
    <w:rsid w:val="008E3414"/>
    <w:rsid w:val="008E4702"/>
    <w:rsid w:val="008E69AA"/>
    <w:rsid w:val="008F4F1C"/>
    <w:rsid w:val="008F6B42"/>
    <w:rsid w:val="008F70DD"/>
    <w:rsid w:val="008F7D7A"/>
    <w:rsid w:val="00901F7F"/>
    <w:rsid w:val="0090268D"/>
    <w:rsid w:val="0090400D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90138"/>
    <w:rsid w:val="009912F4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144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14BF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26E5"/>
    <w:rsid w:val="00A34612"/>
    <w:rsid w:val="00A35A3F"/>
    <w:rsid w:val="00A360A6"/>
    <w:rsid w:val="00A3684C"/>
    <w:rsid w:val="00A4169B"/>
    <w:rsid w:val="00A445F2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BF2"/>
    <w:rsid w:val="00A82782"/>
    <w:rsid w:val="00A82F78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78E9"/>
    <w:rsid w:val="00AC033A"/>
    <w:rsid w:val="00AC087F"/>
    <w:rsid w:val="00AC483A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444E"/>
    <w:rsid w:val="00B873AC"/>
    <w:rsid w:val="00B903D4"/>
    <w:rsid w:val="00B94598"/>
    <w:rsid w:val="00B968CC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4E27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7016E"/>
    <w:rsid w:val="00C71593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C055F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613"/>
    <w:rsid w:val="00CF3E98"/>
    <w:rsid w:val="00CF44C0"/>
    <w:rsid w:val="00CF54D0"/>
    <w:rsid w:val="00D01D86"/>
    <w:rsid w:val="00D0388F"/>
    <w:rsid w:val="00D04C9C"/>
    <w:rsid w:val="00D06C7B"/>
    <w:rsid w:val="00D10668"/>
    <w:rsid w:val="00D122A4"/>
    <w:rsid w:val="00D13318"/>
    <w:rsid w:val="00D13441"/>
    <w:rsid w:val="00D14EE2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E2D"/>
    <w:rsid w:val="00D8397A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333"/>
    <w:rsid w:val="00DB5CB4"/>
    <w:rsid w:val="00DC5E52"/>
    <w:rsid w:val="00DD265C"/>
    <w:rsid w:val="00DD2741"/>
    <w:rsid w:val="00DD3A40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0F09"/>
    <w:rsid w:val="00E11B29"/>
    <w:rsid w:val="00E12F1A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3DDA"/>
    <w:rsid w:val="00E74DC7"/>
    <w:rsid w:val="00E75289"/>
    <w:rsid w:val="00E807FF"/>
    <w:rsid w:val="00E87699"/>
    <w:rsid w:val="00E9128E"/>
    <w:rsid w:val="00E92859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4928"/>
    <w:rsid w:val="00ED65D4"/>
    <w:rsid w:val="00ED75BE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1FD"/>
    <w:rsid w:val="00F20326"/>
    <w:rsid w:val="00F22E9A"/>
    <w:rsid w:val="00F32FCB"/>
    <w:rsid w:val="00F3575B"/>
    <w:rsid w:val="00F35C6C"/>
    <w:rsid w:val="00F36AC1"/>
    <w:rsid w:val="00F416D6"/>
    <w:rsid w:val="00F431CF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D59"/>
    <w:rsid w:val="00F80191"/>
    <w:rsid w:val="00F84648"/>
    <w:rsid w:val="00F84CF5"/>
    <w:rsid w:val="00F8612E"/>
    <w:rsid w:val="00F864AC"/>
    <w:rsid w:val="00F87BEC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A541F"/>
    <w:rsid w:val="00FB08A7"/>
    <w:rsid w:val="00FB0DDD"/>
    <w:rsid w:val="00FB2228"/>
    <w:rsid w:val="00FB3A8D"/>
    <w:rsid w:val="00FB4988"/>
    <w:rsid w:val="00FC072F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5139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paragraph" w:customStyle="1" w:styleId="tableheading0">
    <w:name w:val="tableheading"/>
    <w:basedOn w:val="Normal"/>
    <w:rsid w:val="005C52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7159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7C53B-5733-41D1-9970-B659DF816704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4.xml><?xml version="1.0" encoding="utf-8"?>
<ds:datastoreItem xmlns:ds="http://schemas.openxmlformats.org/officeDocument/2006/customXml" ds:itemID="{92B709C7-CF76-4B68-9537-7DE1E32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704</Words>
  <Characters>4016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2021-09-11T08:33:00Z</dcterms:created>
  <dcterms:modified xsi:type="dcterms:W3CDTF">2021-09-15T04:38:00Z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