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03A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75D97CA" wp14:editId="4C94ED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CCE8" w14:textId="77777777" w:rsidR="00715914" w:rsidRPr="00E500D4" w:rsidRDefault="00715914" w:rsidP="00715914">
      <w:pPr>
        <w:rPr>
          <w:sz w:val="19"/>
        </w:rPr>
      </w:pPr>
    </w:p>
    <w:p w14:paraId="56619794" w14:textId="753BA1A6" w:rsidR="00554826" w:rsidRPr="00E500D4" w:rsidRDefault="004E70A3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>
        <w:t>Restricted Medicine</w:t>
      </w:r>
      <w:r w:rsidR="00BA60D1">
        <w:t>s</w:t>
      </w:r>
      <w:r w:rsidR="00554826">
        <w:t xml:space="preserve">) </w:t>
      </w:r>
      <w:r w:rsidRPr="004E70A3">
        <w:t>Specification</w:t>
      </w:r>
      <w:r w:rsidR="00554826" w:rsidRPr="004E70A3">
        <w:t xml:space="preserve"> </w:t>
      </w:r>
      <w:r>
        <w:t>2021</w:t>
      </w:r>
    </w:p>
    <w:p w14:paraId="7900E48D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E70A3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4E70A3"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4E70A3">
        <w:rPr>
          <w:szCs w:val="22"/>
        </w:rPr>
        <w:t>specification</w:t>
      </w:r>
      <w:r w:rsidRPr="00DA182D">
        <w:rPr>
          <w:szCs w:val="22"/>
        </w:rPr>
        <w:t>.</w:t>
      </w:r>
    </w:p>
    <w:p w14:paraId="324CE29E" w14:textId="4784063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3B2358">
        <w:rPr>
          <w:szCs w:val="22"/>
        </w:rPr>
        <w:t xml:space="preserve"> 23 </w:t>
      </w:r>
      <w:r w:rsidR="008D3BC5">
        <w:rPr>
          <w:szCs w:val="22"/>
        </w:rPr>
        <w:t>September</w:t>
      </w:r>
      <w:r w:rsidR="004E70A3">
        <w:rPr>
          <w:szCs w:val="22"/>
        </w:rPr>
        <w:t xml:space="preserve"> 2021</w:t>
      </w:r>
    </w:p>
    <w:p w14:paraId="4A9EA8BB" w14:textId="4776F769" w:rsidR="00554826" w:rsidRDefault="004E70A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Dr Jane Cook</w:t>
      </w:r>
    </w:p>
    <w:p w14:paraId="43BBE5E6" w14:textId="77777777" w:rsidR="00554826" w:rsidRPr="008E0027" w:rsidRDefault="004E70A3" w:rsidP="00554826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Medicines Regulation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</w:t>
      </w:r>
    </w:p>
    <w:p w14:paraId="1A6F8BD6" w14:textId="77777777" w:rsidR="00554826" w:rsidRDefault="00554826" w:rsidP="00554826"/>
    <w:p w14:paraId="44545E11" w14:textId="77777777" w:rsidR="00554826" w:rsidRPr="00ED79B6" w:rsidRDefault="00554826" w:rsidP="00554826"/>
    <w:p w14:paraId="73A99D65" w14:textId="77777777" w:rsidR="00F6696E" w:rsidRDefault="00F6696E" w:rsidP="00F6696E"/>
    <w:p w14:paraId="4D08291F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D1E66CC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196BC3" w14:textId="7CAC32AF" w:rsidR="007E1A7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E1A7C">
        <w:rPr>
          <w:noProof/>
        </w:rPr>
        <w:t>1  Name</w:t>
      </w:r>
      <w:r w:rsidR="007E1A7C">
        <w:rPr>
          <w:noProof/>
        </w:rPr>
        <w:tab/>
      </w:r>
      <w:r w:rsidR="007E1A7C">
        <w:rPr>
          <w:noProof/>
        </w:rPr>
        <w:fldChar w:fldCharType="begin"/>
      </w:r>
      <w:r w:rsidR="007E1A7C">
        <w:rPr>
          <w:noProof/>
        </w:rPr>
        <w:instrText xml:space="preserve"> PAGEREF _Toc82097885 \h </w:instrText>
      </w:r>
      <w:r w:rsidR="007E1A7C">
        <w:rPr>
          <w:noProof/>
        </w:rPr>
      </w:r>
      <w:r w:rsidR="007E1A7C">
        <w:rPr>
          <w:noProof/>
        </w:rPr>
        <w:fldChar w:fldCharType="separate"/>
      </w:r>
      <w:r w:rsidR="007E1A7C">
        <w:rPr>
          <w:noProof/>
        </w:rPr>
        <w:t>1</w:t>
      </w:r>
      <w:r w:rsidR="007E1A7C">
        <w:rPr>
          <w:noProof/>
        </w:rPr>
        <w:fldChar w:fldCharType="end"/>
      </w:r>
    </w:p>
    <w:p w14:paraId="2F47CC4A" w14:textId="0985584B" w:rsidR="007E1A7C" w:rsidRDefault="007E1A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075126A" w14:textId="2CA734BD" w:rsidR="007E1A7C" w:rsidRDefault="007E1A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505D0D" w14:textId="4662A45D" w:rsidR="007E1A7C" w:rsidRDefault="007E1A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40E8EF7" w14:textId="38E89972" w:rsidR="007E1A7C" w:rsidRDefault="007E1A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Restricted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8F925E" w14:textId="1560E59F" w:rsidR="007E1A7C" w:rsidRDefault="007E1A7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EEE48F" w14:textId="1EFA7A38" w:rsidR="007E1A7C" w:rsidRDefault="007E1A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1—Restricted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2C31593" w14:textId="48242DE6" w:rsidR="007E1A7C" w:rsidRDefault="007E1A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1F50C9" w14:textId="440E4FD7" w:rsidR="007E1A7C" w:rsidRDefault="007E1A7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Restricted Medicine Specification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_Toc82097893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2B7F97F" w14:textId="47B491B2" w:rsidR="00F6696E" w:rsidRDefault="00B418CB" w:rsidP="00F6696E">
      <w:pPr>
        <w:outlineLvl w:val="0"/>
      </w:pPr>
      <w:r>
        <w:fldChar w:fldCharType="end"/>
      </w:r>
    </w:p>
    <w:p w14:paraId="16EB667D" w14:textId="77777777" w:rsidR="00F6696E" w:rsidRPr="00A802BC" w:rsidRDefault="00F6696E" w:rsidP="00F6696E">
      <w:pPr>
        <w:outlineLvl w:val="0"/>
        <w:rPr>
          <w:sz w:val="20"/>
        </w:rPr>
      </w:pPr>
    </w:p>
    <w:p w14:paraId="5FC78BDF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54DC847" w14:textId="77777777" w:rsidR="00554826" w:rsidRPr="00554826" w:rsidRDefault="00554826" w:rsidP="00554826">
      <w:pPr>
        <w:pStyle w:val="ActHead5"/>
      </w:pPr>
      <w:bookmarkStart w:id="0" w:name="_Toc82097885"/>
      <w:r w:rsidRPr="00554826">
        <w:lastRenderedPageBreak/>
        <w:t>1  Name</w:t>
      </w:r>
      <w:bookmarkEnd w:id="0"/>
    </w:p>
    <w:p w14:paraId="1408EC3D" w14:textId="01037F4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4E70A3">
        <w:rPr>
          <w:i/>
        </w:rPr>
        <w:t>Therapeutic Goods (Restricted Medicine</w:t>
      </w:r>
      <w:r w:rsidR="002A29CD">
        <w:rPr>
          <w:i/>
        </w:rPr>
        <w:t>s</w:t>
      </w:r>
      <w:r w:rsidR="004E70A3">
        <w:rPr>
          <w:i/>
        </w:rPr>
        <w:t>) Specification</w:t>
      </w:r>
      <w:r w:rsidR="006D2D83">
        <w:rPr>
          <w:i/>
        </w:rPr>
        <w:t> </w:t>
      </w:r>
      <w:r w:rsidR="004E70A3">
        <w:rPr>
          <w:i/>
        </w:rPr>
        <w:t>2021</w:t>
      </w:r>
      <w:r w:rsidRPr="009C2562">
        <w:t>.</w:t>
      </w:r>
    </w:p>
    <w:p w14:paraId="355BAC97" w14:textId="77777777" w:rsidR="00554826" w:rsidRPr="00554826" w:rsidRDefault="00554826" w:rsidP="00554826">
      <w:pPr>
        <w:pStyle w:val="ActHead5"/>
      </w:pPr>
      <w:bookmarkStart w:id="2" w:name="_Toc82097886"/>
      <w:r w:rsidRPr="00554826">
        <w:t>2  Commencement</w:t>
      </w:r>
      <w:bookmarkEnd w:id="2"/>
    </w:p>
    <w:p w14:paraId="18F8DAD3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DEF8C73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359691A6" w14:textId="77777777" w:rsidTr="00E50680">
        <w:trPr>
          <w:tblHeader/>
        </w:trPr>
        <w:tc>
          <w:tcPr>
            <w:tcW w:w="8364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hideMark/>
          </w:tcPr>
          <w:p w14:paraId="09EBC94F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02BBD06F" w14:textId="77777777" w:rsidTr="00E506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5E5EC0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65D698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E68653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3073C89" w14:textId="77777777" w:rsidTr="00E506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hideMark/>
          </w:tcPr>
          <w:p w14:paraId="7A37E13A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hideMark/>
          </w:tcPr>
          <w:p w14:paraId="4CC86309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hideMark/>
          </w:tcPr>
          <w:p w14:paraId="3E8C2F81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4E70A3" w14:paraId="4BD65231" w14:textId="77777777" w:rsidTr="00E50680"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67AA10FC" w14:textId="77777777" w:rsidR="003767E2" w:rsidRPr="004E70A3" w:rsidRDefault="003767E2" w:rsidP="004E70A3">
            <w:pPr>
              <w:pStyle w:val="Tabletext"/>
            </w:pPr>
            <w:r w:rsidRPr="004E70A3">
              <w:t xml:space="preserve">1.  </w:t>
            </w:r>
            <w:r w:rsidR="004E70A3" w:rsidRPr="004E70A3">
              <w:t>The whole of this instrument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025A7CC0" w14:textId="16E6EF19" w:rsidR="003767E2" w:rsidRPr="004E70A3" w:rsidRDefault="00BF49CE" w:rsidP="00A02135">
            <w:pPr>
              <w:pStyle w:val="Tabletext"/>
            </w:pPr>
            <w:r>
              <w:t>30 September 2021</w:t>
            </w:r>
            <w:r w:rsidRPr="00AD2908"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70861F" w14:textId="7261B0FB" w:rsidR="003767E2" w:rsidRPr="004E70A3" w:rsidRDefault="00BF49CE" w:rsidP="00A02135">
            <w:pPr>
              <w:pStyle w:val="Tabletext"/>
            </w:pPr>
            <w:r>
              <w:t>30 September 2021</w:t>
            </w:r>
          </w:p>
        </w:tc>
      </w:tr>
    </w:tbl>
    <w:p w14:paraId="781C071A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6496076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8067DFD" w14:textId="77777777" w:rsidR="00554826" w:rsidRPr="00554826" w:rsidRDefault="00554826" w:rsidP="00554826">
      <w:pPr>
        <w:pStyle w:val="ActHead5"/>
      </w:pPr>
      <w:bookmarkStart w:id="3" w:name="_Toc82097887"/>
      <w:r w:rsidRPr="00554826">
        <w:t>3  Authority</w:t>
      </w:r>
      <w:bookmarkEnd w:id="3"/>
    </w:p>
    <w:p w14:paraId="1C1C14B3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E70A3">
        <w:t xml:space="preserve">subsections 3(2A) and 3(2B) of the </w:t>
      </w:r>
      <w:r w:rsidR="004E70A3">
        <w:rPr>
          <w:i/>
        </w:rPr>
        <w:t>Therapeutic Goods Act 1989</w:t>
      </w:r>
      <w:r w:rsidRPr="009C2562">
        <w:t>.</w:t>
      </w:r>
    </w:p>
    <w:p w14:paraId="7C52DCEF" w14:textId="77777777" w:rsidR="00554826" w:rsidRPr="00554826" w:rsidRDefault="00554826" w:rsidP="00554826">
      <w:pPr>
        <w:pStyle w:val="ActHead5"/>
      </w:pPr>
      <w:bookmarkStart w:id="4" w:name="_Toc82097888"/>
      <w:r w:rsidRPr="00554826">
        <w:t>4  Definitions</w:t>
      </w:r>
      <w:bookmarkEnd w:id="4"/>
    </w:p>
    <w:p w14:paraId="11F2A8B9" w14:textId="2EE172A9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A947E6">
        <w:t>s</w:t>
      </w:r>
      <w:r w:rsidR="00D87282">
        <w:t>ubs</w:t>
      </w:r>
      <w:r w:rsidR="00A947E6">
        <w:t>ection 3</w:t>
      </w:r>
      <w:r w:rsidR="00D87282">
        <w:t>(1)</w:t>
      </w:r>
      <w:r>
        <w:t xml:space="preserve"> of the Act</w:t>
      </w:r>
      <w:r w:rsidRPr="009C2562">
        <w:t>, including the following:</w:t>
      </w:r>
    </w:p>
    <w:p w14:paraId="0F604482" w14:textId="5C4821DA" w:rsidR="00FE2089" w:rsidRDefault="00FE2089" w:rsidP="00FE2089">
      <w:pPr>
        <w:pStyle w:val="notepara"/>
      </w:pPr>
      <w:r w:rsidRPr="009C2562">
        <w:t>(a)</w:t>
      </w:r>
      <w:r w:rsidRPr="009C2562">
        <w:tab/>
      </w:r>
      <w:r>
        <w:t>current Poisons Standard</w:t>
      </w:r>
      <w:r w:rsidRPr="009C2562">
        <w:t>;</w:t>
      </w:r>
    </w:p>
    <w:p w14:paraId="253F8A44" w14:textId="1F31F3F7" w:rsidR="00554826" w:rsidRPr="009C2562" w:rsidRDefault="00554826" w:rsidP="00554826">
      <w:pPr>
        <w:pStyle w:val="notepara"/>
      </w:pPr>
      <w:r w:rsidRPr="009C2562">
        <w:t>(</w:t>
      </w:r>
      <w:r w:rsidR="00FE2089">
        <w:t>b</w:t>
      </w:r>
      <w:r w:rsidRPr="009C2562">
        <w:t>)</w:t>
      </w:r>
      <w:r w:rsidRPr="009C2562">
        <w:tab/>
      </w:r>
      <w:r w:rsidR="00A947E6">
        <w:t>medicine</w:t>
      </w:r>
      <w:r w:rsidRPr="009C2562">
        <w:t>;</w:t>
      </w:r>
    </w:p>
    <w:p w14:paraId="11A80A01" w14:textId="50E13F50" w:rsidR="00554826" w:rsidRPr="009C2562" w:rsidRDefault="00554826" w:rsidP="00554826">
      <w:pPr>
        <w:pStyle w:val="notepara"/>
      </w:pPr>
      <w:r w:rsidRPr="009C2562">
        <w:t>(</w:t>
      </w:r>
      <w:r w:rsidR="00FE2089">
        <w:t>c</w:t>
      </w:r>
      <w:r w:rsidRPr="009C2562">
        <w:t>)</w:t>
      </w:r>
      <w:r w:rsidRPr="009C2562">
        <w:tab/>
      </w:r>
      <w:r w:rsidR="00ED540E">
        <w:t>restricted medicine</w:t>
      </w:r>
      <w:r>
        <w:t>.</w:t>
      </w:r>
    </w:p>
    <w:p w14:paraId="76947DC9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9AA756A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A947E6">
        <w:rPr>
          <w:i/>
        </w:rPr>
        <w:t>Therapeutic Goods Act 1989</w:t>
      </w:r>
      <w:r>
        <w:t>.</w:t>
      </w:r>
    </w:p>
    <w:p w14:paraId="23C8C413" w14:textId="77777777" w:rsidR="00554826" w:rsidRDefault="00A947E6" w:rsidP="00554826">
      <w:pPr>
        <w:pStyle w:val="Definition"/>
      </w:pPr>
      <w:r>
        <w:rPr>
          <w:b/>
          <w:i/>
        </w:rPr>
        <w:t>Regulations</w:t>
      </w:r>
      <w:r w:rsidR="00554826">
        <w:rPr>
          <w:b/>
          <w:i/>
        </w:rPr>
        <w:t xml:space="preserve"> </w:t>
      </w:r>
      <w:r w:rsidR="00554826" w:rsidRPr="009C2562">
        <w:t>means</w:t>
      </w:r>
      <w:r w:rsidR="00554826">
        <w:t xml:space="preserve"> </w:t>
      </w:r>
      <w:r>
        <w:t xml:space="preserve">the </w:t>
      </w:r>
      <w:r>
        <w:rPr>
          <w:i/>
        </w:rPr>
        <w:t>Therapeutic Goods Regulations 1990</w:t>
      </w:r>
      <w:r w:rsidR="00554826">
        <w:t>.</w:t>
      </w:r>
    </w:p>
    <w:p w14:paraId="6816C9D1" w14:textId="789237FB" w:rsidR="00554826" w:rsidRPr="00554826" w:rsidRDefault="00554826" w:rsidP="00554826">
      <w:pPr>
        <w:pStyle w:val="ActHead5"/>
      </w:pPr>
      <w:bookmarkStart w:id="5" w:name="_Toc454781205"/>
      <w:bookmarkStart w:id="6" w:name="_Toc82097889"/>
      <w:r w:rsidRPr="00554826">
        <w:t xml:space="preserve">5  </w:t>
      </w:r>
      <w:bookmarkEnd w:id="5"/>
      <w:r w:rsidR="00D4555B">
        <w:t>Restricted medicine</w:t>
      </w:r>
      <w:r w:rsidR="00BD2F07">
        <w:t>s</w:t>
      </w:r>
      <w:bookmarkEnd w:id="6"/>
    </w:p>
    <w:p w14:paraId="4D494A9D" w14:textId="261608C9" w:rsidR="00554826" w:rsidRDefault="00BD2F07" w:rsidP="002A29CD">
      <w:pPr>
        <w:pStyle w:val="subsection"/>
      </w:pPr>
      <w:r>
        <w:tab/>
        <w:t>(1)</w:t>
      </w:r>
      <w:r>
        <w:tab/>
      </w:r>
      <w:r w:rsidR="00A947E6">
        <w:t xml:space="preserve">For subsection 3(2A) of the Act, </w:t>
      </w:r>
      <w:bookmarkStart w:id="7" w:name="_Hlk82102007"/>
      <w:r w:rsidR="00D4555B">
        <w:t xml:space="preserve">a </w:t>
      </w:r>
      <w:r w:rsidR="00A947E6">
        <w:t>medicin</w:t>
      </w:r>
      <w:r w:rsidR="00D4555B">
        <w:t xml:space="preserve">e </w:t>
      </w:r>
      <w:r w:rsidR="00D87282">
        <w:t xml:space="preserve">mentioned </w:t>
      </w:r>
      <w:r w:rsidR="00D4555B">
        <w:t xml:space="preserve">in </w:t>
      </w:r>
      <w:r>
        <w:t xml:space="preserve">an item in the table in </w:t>
      </w:r>
      <w:r w:rsidR="00D4555B">
        <w:t>Schedule 1</w:t>
      </w:r>
      <w:r w:rsidR="00A947E6">
        <w:t xml:space="preserve"> </w:t>
      </w:r>
      <w:r w:rsidR="00D4555B">
        <w:t xml:space="preserve">is </w:t>
      </w:r>
      <w:r w:rsidR="00D87282">
        <w:t>specified for the purposes of paragraph (a) of the definition of</w:t>
      </w:r>
      <w:r w:rsidR="00A947E6">
        <w:t xml:space="preserve"> </w:t>
      </w:r>
      <w:r w:rsidR="00A947E6" w:rsidRPr="00F14E6C">
        <w:rPr>
          <w:b/>
          <w:bCs/>
          <w:i/>
          <w:iCs/>
        </w:rPr>
        <w:t>restricted medicine</w:t>
      </w:r>
      <w:r w:rsidR="00D87282">
        <w:t xml:space="preserve"> in subsection 3(1) of the </w:t>
      </w:r>
      <w:bookmarkEnd w:id="7"/>
      <w:r w:rsidR="00D87282">
        <w:t>Act</w:t>
      </w:r>
      <w:r w:rsidR="00A947E6">
        <w:t>.</w:t>
      </w:r>
    </w:p>
    <w:p w14:paraId="70821555" w14:textId="150D9F6C" w:rsidR="00BD2F07" w:rsidRDefault="00BD2F07" w:rsidP="002A29CD">
      <w:pPr>
        <w:pStyle w:val="subsection"/>
      </w:pPr>
      <w:r>
        <w:tab/>
        <w:t>(2)</w:t>
      </w:r>
      <w:r w:rsidRPr="006065DA">
        <w:tab/>
      </w:r>
      <w:r>
        <w:t xml:space="preserve">For subsection 3(2B) of the Act, a medicine included in a class of medicine </w:t>
      </w:r>
      <w:r w:rsidR="00D87282">
        <w:t>mentioned</w:t>
      </w:r>
      <w:r>
        <w:t xml:space="preserve"> in </w:t>
      </w:r>
      <w:r w:rsidR="00DE560E">
        <w:t xml:space="preserve">an item in </w:t>
      </w:r>
      <w:r>
        <w:t xml:space="preserve">the table in Schedule 1 </w:t>
      </w:r>
      <w:r w:rsidR="00D87282">
        <w:t xml:space="preserve">is specified for the purposes of </w:t>
      </w:r>
      <w:r w:rsidR="00D87282">
        <w:lastRenderedPageBreak/>
        <w:t xml:space="preserve">paragraph (b) of the definition of </w:t>
      </w:r>
      <w:r w:rsidR="00D87282" w:rsidRPr="004A2D19">
        <w:rPr>
          <w:b/>
          <w:bCs/>
          <w:i/>
          <w:iCs/>
        </w:rPr>
        <w:t>restricted medicine</w:t>
      </w:r>
      <w:r w:rsidR="00D87282">
        <w:t xml:space="preserve"> in subsection 3(1) of the Act</w:t>
      </w:r>
      <w:r>
        <w:t>.</w:t>
      </w:r>
    </w:p>
    <w:p w14:paraId="0FC05443" w14:textId="77777777" w:rsidR="00554826" w:rsidRPr="00D4555B" w:rsidRDefault="00554826" w:rsidP="00554826">
      <w:pPr>
        <w:pStyle w:val="ActHead5"/>
      </w:pPr>
      <w:bookmarkStart w:id="8" w:name="_Toc82097890"/>
      <w:r w:rsidRPr="00D4555B">
        <w:t xml:space="preserve">6  </w:t>
      </w:r>
      <w:r w:rsidR="00D4555B" w:rsidRPr="00D4555B">
        <w:t>Repeal</w:t>
      </w:r>
      <w:r w:rsidR="00ED540E">
        <w:t>s</w:t>
      </w:r>
      <w:bookmarkEnd w:id="8"/>
    </w:p>
    <w:p w14:paraId="606D3F0B" w14:textId="577E6A00" w:rsidR="00D4555B" w:rsidRDefault="00D4555B" w:rsidP="00D4555B">
      <w:pPr>
        <w:pStyle w:val="subsection"/>
      </w:pPr>
      <w:r w:rsidRPr="006065DA">
        <w:tab/>
      </w:r>
      <w:r w:rsidRPr="006065DA">
        <w:tab/>
      </w:r>
      <w:r>
        <w:t>Each instrument that is specified in Schedule 2 is repealed as set out in the applicable items in that Schedule.</w:t>
      </w:r>
    </w:p>
    <w:p w14:paraId="5A186562" w14:textId="77777777" w:rsidR="00D4555B" w:rsidRPr="00D4555B" w:rsidRDefault="00D4555B" w:rsidP="00D4555B">
      <w:pPr>
        <w:pStyle w:val="subsection"/>
        <w:rPr>
          <w:highlight w:val="yellow"/>
        </w:rPr>
      </w:pPr>
    </w:p>
    <w:p w14:paraId="269BA66E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C4C81B5" w14:textId="22F05B9F" w:rsidR="00D6537E" w:rsidRDefault="004E1307" w:rsidP="00D6537E">
      <w:pPr>
        <w:pStyle w:val="ActHead6"/>
      </w:pPr>
      <w:bookmarkStart w:id="9" w:name="_Toc82097891"/>
      <w:r>
        <w:lastRenderedPageBreak/>
        <w:t xml:space="preserve">Schedule </w:t>
      </w:r>
      <w:r w:rsidR="00D6537E" w:rsidRPr="004E1307">
        <w:t>1—</w:t>
      </w:r>
      <w:r w:rsidR="00ED540E">
        <w:t>Restricted medicine</w:t>
      </w:r>
      <w:r w:rsidR="00CF180E">
        <w:t>s</w:t>
      </w:r>
      <w:bookmarkEnd w:id="9"/>
    </w:p>
    <w:p w14:paraId="5E18DBFC" w14:textId="77777777" w:rsidR="00ED540E" w:rsidRDefault="00ED540E" w:rsidP="00ED540E">
      <w:pPr>
        <w:pStyle w:val="notemargin"/>
      </w:pPr>
      <w:r>
        <w:t>Note:</w:t>
      </w:r>
      <w:r>
        <w:tab/>
        <w:t>See section 5.</w:t>
      </w:r>
    </w:p>
    <w:p w14:paraId="7ABC4D93" w14:textId="77777777" w:rsidR="00ED540E" w:rsidRDefault="00ED540E" w:rsidP="00ED540E">
      <w:pPr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1E5D1E" w:rsidRPr="003422B4" w14:paraId="07AA14A0" w14:textId="77777777" w:rsidTr="00E50680">
        <w:trPr>
          <w:tblHeader/>
        </w:trPr>
        <w:tc>
          <w:tcPr>
            <w:tcW w:w="8364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hideMark/>
          </w:tcPr>
          <w:p w14:paraId="24B32549" w14:textId="6AE05774" w:rsidR="001E5D1E" w:rsidRPr="003422B4" w:rsidRDefault="001E5D1E" w:rsidP="007037F3">
            <w:pPr>
              <w:pStyle w:val="TableHeading"/>
            </w:pPr>
            <w:r>
              <w:t xml:space="preserve">Restricted </w:t>
            </w:r>
            <w:r w:rsidR="00F71E0F">
              <w:t>m</w:t>
            </w:r>
            <w:r>
              <w:t>edicine</w:t>
            </w:r>
            <w:r w:rsidR="00BD2F07">
              <w:t>s</w:t>
            </w:r>
          </w:p>
        </w:tc>
      </w:tr>
      <w:tr w:rsidR="00847E12" w:rsidRPr="003422B4" w14:paraId="36DDD70A" w14:textId="77777777" w:rsidTr="00E5068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E5ECF5" w14:textId="77777777" w:rsidR="00847E12" w:rsidRPr="003422B4" w:rsidRDefault="00847E12" w:rsidP="007037F3">
            <w:pPr>
              <w:pStyle w:val="TableHeading"/>
            </w:pPr>
            <w:r w:rsidRPr="003422B4">
              <w:t>Column 1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964B92" w14:textId="0D1548EA" w:rsidR="00847E12" w:rsidRPr="003422B4" w:rsidRDefault="00847E12" w:rsidP="007037F3">
            <w:pPr>
              <w:pStyle w:val="TableHeading"/>
            </w:pPr>
            <w:r w:rsidRPr="003422B4">
              <w:t>Column 2</w:t>
            </w:r>
          </w:p>
        </w:tc>
      </w:tr>
      <w:tr w:rsidR="00847E12" w:rsidRPr="003422B4" w14:paraId="758FA3CE" w14:textId="77777777" w:rsidTr="005445D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hideMark/>
          </w:tcPr>
          <w:p w14:paraId="778F5A8B" w14:textId="33B6C299" w:rsidR="00847E12" w:rsidRPr="003422B4" w:rsidRDefault="00847E12" w:rsidP="007037F3">
            <w:pPr>
              <w:pStyle w:val="TableHeading"/>
            </w:pPr>
            <w:r>
              <w:t>Item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hideMark/>
          </w:tcPr>
          <w:p w14:paraId="569036B5" w14:textId="7780C765" w:rsidR="00847E12" w:rsidRPr="003422B4" w:rsidRDefault="00847E12" w:rsidP="007037F3">
            <w:pPr>
              <w:pStyle w:val="TableHeading"/>
            </w:pPr>
            <w:r>
              <w:t>Medicine or class of medicine</w:t>
            </w:r>
          </w:p>
        </w:tc>
      </w:tr>
      <w:tr w:rsidR="00847E12" w:rsidRPr="004E70A3" w14:paraId="063CC4D5" w14:textId="77777777" w:rsidTr="005445D8"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14:paraId="228BFED0" w14:textId="147C0249" w:rsidR="00847E12" w:rsidRPr="004E70A3" w:rsidRDefault="00847E12" w:rsidP="007037F3">
            <w:pPr>
              <w:pStyle w:val="Tabletext"/>
            </w:pPr>
            <w:r>
              <w:t>1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14:paraId="05F838A3" w14:textId="783B247E" w:rsidR="00847E12" w:rsidRDefault="005445D8" w:rsidP="007037F3">
            <w:pPr>
              <w:pStyle w:val="Tabletext"/>
            </w:pPr>
            <w:r>
              <w:t>a</w:t>
            </w:r>
            <w:r w:rsidR="00847E12">
              <w:t xml:space="preserve"> medicine</w:t>
            </w:r>
            <w:r w:rsidR="00F71E0F">
              <w:t xml:space="preserve"> that is a product of a kind mentioned</w:t>
            </w:r>
            <w:r w:rsidR="00AF1CD8">
              <w:t xml:space="preserve"> in</w:t>
            </w:r>
            <w:r w:rsidR="00847E12">
              <w:t xml:space="preserve"> an item </w:t>
            </w:r>
            <w:r w:rsidR="00AF1CD8">
              <w:t>in</w:t>
            </w:r>
            <w:r w:rsidR="00E50680">
              <w:t xml:space="preserve"> the table </w:t>
            </w:r>
            <w:r w:rsidR="00847E12">
              <w:t>in Part 1 of Schedule 10 to the Regulations, other than</w:t>
            </w:r>
            <w:r w:rsidR="00086782">
              <w:t xml:space="preserve"> a </w:t>
            </w:r>
            <w:r w:rsidR="00F71E0F">
              <w:t xml:space="preserve">product mentioned </w:t>
            </w:r>
            <w:r w:rsidR="00AF1CD8">
              <w:t>in</w:t>
            </w:r>
            <w:r w:rsidR="00847E12">
              <w:t>:</w:t>
            </w:r>
          </w:p>
          <w:p w14:paraId="38888CD7" w14:textId="3F4F2621" w:rsidR="00847E12" w:rsidRDefault="00847E12" w:rsidP="00847E12">
            <w:pPr>
              <w:spacing w:before="60" w:line="240" w:lineRule="atLeast"/>
              <w:ind w:left="336" w:hanging="336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(a)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</w:r>
            <w:r w:rsidR="00E50680">
              <w:rPr>
                <w:rFonts w:eastAsia="Times New Roman" w:cs="Times New Roman"/>
                <w:sz w:val="20"/>
                <w:lang w:eastAsia="en-AU"/>
              </w:rPr>
              <w:t>paragraph (b)</w:t>
            </w:r>
            <w:r w:rsidR="005445D8">
              <w:rPr>
                <w:rFonts w:eastAsia="Times New Roman" w:cs="Times New Roman"/>
                <w:sz w:val="20"/>
                <w:lang w:eastAsia="en-AU"/>
              </w:rPr>
              <w:t xml:space="preserve"> in column 2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of item 1; </w:t>
            </w:r>
            <w:r w:rsidR="00086782">
              <w:rPr>
                <w:rFonts w:eastAsia="Times New Roman" w:cs="Times New Roman"/>
                <w:sz w:val="20"/>
                <w:lang w:eastAsia="en-AU"/>
              </w:rPr>
              <w:t>or</w:t>
            </w:r>
          </w:p>
          <w:p w14:paraId="7C4BE27D" w14:textId="7601D0AB" w:rsidR="00847E12" w:rsidRPr="004E70A3" w:rsidRDefault="00847E12" w:rsidP="00086782">
            <w:pPr>
              <w:spacing w:before="60" w:line="240" w:lineRule="atLeast"/>
              <w:ind w:left="336" w:hanging="336"/>
            </w:pPr>
            <w:r>
              <w:rPr>
                <w:rFonts w:eastAsia="Times New Roman" w:cs="Times New Roman"/>
                <w:sz w:val="20"/>
                <w:lang w:eastAsia="en-AU"/>
              </w:rPr>
              <w:t>(b)</w:t>
            </w:r>
            <w:r>
              <w:rPr>
                <w:rFonts w:eastAsia="Times New Roman" w:cs="Times New Roman"/>
                <w:sz w:val="20"/>
                <w:lang w:eastAsia="en-AU"/>
              </w:rPr>
              <w:tab/>
              <w:t>item 14</w:t>
            </w:r>
          </w:p>
        </w:tc>
      </w:tr>
      <w:tr w:rsidR="00847E12" w:rsidRPr="004E70A3" w14:paraId="3B9A9F78" w14:textId="77777777" w:rsidTr="005445D8"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44E95EE" w14:textId="24429A31" w:rsidR="00847E12" w:rsidRDefault="00086782" w:rsidP="007037F3">
            <w:pPr>
              <w:pStyle w:val="Tabletext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A87DA" w14:textId="73C48F7B" w:rsidR="00847E12" w:rsidRDefault="005445D8" w:rsidP="00D052C9">
            <w:pPr>
              <w:pStyle w:val="Tabletext"/>
            </w:pPr>
            <w:r>
              <w:t>a</w:t>
            </w:r>
            <w:r w:rsidR="00086782">
              <w:t xml:space="preserve"> medicine</w:t>
            </w:r>
            <w:r w:rsidR="00847E12">
              <w:t xml:space="preserve"> that contain</w:t>
            </w:r>
            <w:r w:rsidR="00086782">
              <w:t>s</w:t>
            </w:r>
            <w:r w:rsidR="00847E12">
              <w:t xml:space="preserve"> a substance in Schedule 3 to the current Poisons </w:t>
            </w:r>
            <w:r w:rsidR="00D052C9">
              <w:t>Standard</w:t>
            </w:r>
          </w:p>
        </w:tc>
      </w:tr>
    </w:tbl>
    <w:p w14:paraId="010EBB3F" w14:textId="64470C78" w:rsidR="00ED540E" w:rsidRDefault="00ED540E" w:rsidP="00ED540E">
      <w:pPr>
        <w:spacing w:line="240" w:lineRule="auto"/>
      </w:pPr>
    </w:p>
    <w:p w14:paraId="2D321B3B" w14:textId="77777777" w:rsidR="00ED540E" w:rsidRDefault="00ED540E">
      <w:pPr>
        <w:spacing w:line="240" w:lineRule="auto"/>
      </w:pPr>
      <w:r>
        <w:br w:type="page"/>
      </w:r>
    </w:p>
    <w:p w14:paraId="764B7AE0" w14:textId="77777777" w:rsidR="00ED540E" w:rsidRDefault="00ED540E" w:rsidP="00ED540E">
      <w:pPr>
        <w:pStyle w:val="ActHead6"/>
      </w:pPr>
      <w:bookmarkStart w:id="10" w:name="_Toc82097892"/>
      <w:r>
        <w:lastRenderedPageBreak/>
        <w:t>Schedule 2</w:t>
      </w:r>
      <w:r w:rsidRPr="004E1307">
        <w:t>—Repeals</w:t>
      </w:r>
      <w:bookmarkEnd w:id="10"/>
    </w:p>
    <w:p w14:paraId="48B5E3EA" w14:textId="77777777" w:rsidR="00ED540E" w:rsidRPr="00ED540E" w:rsidRDefault="00ED540E" w:rsidP="00ED540E">
      <w:pPr>
        <w:pStyle w:val="notemargin"/>
      </w:pPr>
      <w:r>
        <w:t>Note:</w:t>
      </w:r>
      <w:r>
        <w:tab/>
        <w:t>See section 6.</w:t>
      </w:r>
    </w:p>
    <w:p w14:paraId="04F565E6" w14:textId="77777777" w:rsidR="00ED540E" w:rsidRPr="00D6537E" w:rsidRDefault="00ED540E" w:rsidP="00ED540E">
      <w:pPr>
        <w:pStyle w:val="ActHead9"/>
      </w:pPr>
      <w:bookmarkStart w:id="11" w:name="_Toc82097893"/>
      <w:r>
        <w:t>Restricted Medicine Specification 2011</w:t>
      </w:r>
      <w:bookmarkEnd w:id="11"/>
    </w:p>
    <w:p w14:paraId="5552CC85" w14:textId="77777777" w:rsidR="00ED540E" w:rsidRDefault="00ED540E" w:rsidP="00ED540E">
      <w:pPr>
        <w:pStyle w:val="ItemHead"/>
      </w:pPr>
      <w:r w:rsidRPr="00B1728A">
        <w:t xml:space="preserve">1  </w:t>
      </w:r>
      <w:r>
        <w:t>The whole of the instrument</w:t>
      </w:r>
    </w:p>
    <w:p w14:paraId="647CEB59" w14:textId="16C3ACD7" w:rsidR="00554826" w:rsidRDefault="00ED540E" w:rsidP="00ED540E">
      <w:pPr>
        <w:pStyle w:val="Item"/>
      </w:pPr>
      <w:r>
        <w:t>Repeal the instrument</w:t>
      </w:r>
      <w:r w:rsidR="00CF180E">
        <w:t>.</w:t>
      </w:r>
    </w:p>
    <w:sectPr w:rsidR="0055482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E0BB3" w14:textId="77777777" w:rsidR="00120EC3" w:rsidRDefault="00120EC3" w:rsidP="00715914">
      <w:pPr>
        <w:spacing w:line="240" w:lineRule="auto"/>
      </w:pPr>
      <w:r>
        <w:separator/>
      </w:r>
    </w:p>
  </w:endnote>
  <w:endnote w:type="continuationSeparator" w:id="0">
    <w:p w14:paraId="7522F2EF" w14:textId="77777777" w:rsidR="00120EC3" w:rsidRDefault="00120E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5AD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B40C11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F6700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35A387" w14:textId="33EFB31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0680">
            <w:rPr>
              <w:i/>
              <w:noProof/>
              <w:sz w:val="18"/>
            </w:rPr>
            <w:t>Therapeutic Goods (Restricted Medicine)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CF2EB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D2682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3C13D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FF1EDA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B15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2147A" w14:paraId="35DAB125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8A61D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D8FE34" w14:textId="053237F9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0680">
            <w:rPr>
              <w:i/>
              <w:noProof/>
              <w:sz w:val="18"/>
            </w:rPr>
            <w:t>Therapeutic Goods (Restricted Medicine)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9CDD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57FE45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CAA099" w14:textId="77777777" w:rsidR="0072147A" w:rsidRDefault="0072147A" w:rsidP="00A369E3">
          <w:pPr>
            <w:rPr>
              <w:sz w:val="18"/>
            </w:rPr>
          </w:pPr>
        </w:p>
      </w:tc>
    </w:tr>
  </w:tbl>
  <w:p w14:paraId="46681135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284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ABC0E5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E09D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0C1D0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C272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B7E61C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CBC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16371C2B" w14:textId="77777777" w:rsidTr="00A87A58">
      <w:tc>
        <w:tcPr>
          <w:tcW w:w="365" w:type="pct"/>
        </w:tcPr>
        <w:p w14:paraId="1165A56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386FE52" w14:textId="1834EFB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50680">
            <w:rPr>
              <w:i/>
              <w:noProof/>
              <w:sz w:val="18"/>
            </w:rPr>
            <w:t>Therapeutic Goods (Restricted Medicine)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D72F1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CCD4541" w14:textId="77777777" w:rsidTr="00A87A58">
      <w:tc>
        <w:tcPr>
          <w:tcW w:w="5000" w:type="pct"/>
          <w:gridSpan w:val="3"/>
        </w:tcPr>
        <w:p w14:paraId="5B404CC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9E6B0D7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C7D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6D17B9C" w14:textId="77777777" w:rsidTr="00A87A58">
      <w:tc>
        <w:tcPr>
          <w:tcW w:w="947" w:type="pct"/>
        </w:tcPr>
        <w:p w14:paraId="244DFC5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ED58E82" w14:textId="2BD32FF6" w:rsidR="00F6696E" w:rsidRDefault="00F6696E" w:rsidP="00BA60D1">
          <w:pPr>
            <w:spacing w:line="0" w:lineRule="atLeast"/>
            <w:ind w:left="21" w:right="796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2358">
            <w:rPr>
              <w:i/>
              <w:noProof/>
              <w:sz w:val="18"/>
            </w:rPr>
            <w:t>Therapeutic Goods (Restricted Medicines)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1C8FE53" w14:textId="32AE097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52C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15E9F0A" w14:textId="77777777" w:rsidTr="00A87A58">
      <w:tc>
        <w:tcPr>
          <w:tcW w:w="5000" w:type="pct"/>
          <w:gridSpan w:val="3"/>
        </w:tcPr>
        <w:p w14:paraId="3D7FF81F" w14:textId="77777777" w:rsidR="00F6696E" w:rsidRDefault="00F6696E" w:rsidP="000850AC">
          <w:pPr>
            <w:rPr>
              <w:sz w:val="18"/>
            </w:rPr>
          </w:pPr>
        </w:p>
      </w:tc>
    </w:tr>
  </w:tbl>
  <w:p w14:paraId="56084468" w14:textId="77777777" w:rsidR="00F6696E" w:rsidRPr="00ED79B6" w:rsidRDefault="00F6696E" w:rsidP="00A5279E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0C7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3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4"/>
      <w:gridCol w:w="6131"/>
      <w:gridCol w:w="1188"/>
      <w:gridCol w:w="386"/>
    </w:tblGrid>
    <w:tr w:rsidR="008C2EAC" w14:paraId="6F311B0F" w14:textId="77777777" w:rsidTr="00962DD4">
      <w:tc>
        <w:tcPr>
          <w:tcW w:w="571" w:type="pct"/>
        </w:tcPr>
        <w:p w14:paraId="1BDECD08" w14:textId="50F370DE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52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524" w:type="pct"/>
        </w:tcPr>
        <w:p w14:paraId="4D6C6E4B" w14:textId="3FE2E928" w:rsidR="008C2EAC" w:rsidRDefault="008C2EAC" w:rsidP="00BA60D1">
          <w:pPr>
            <w:spacing w:line="0" w:lineRule="atLeast"/>
            <w:ind w:left="27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2358">
            <w:rPr>
              <w:i/>
              <w:noProof/>
              <w:sz w:val="18"/>
            </w:rPr>
            <w:t>Therapeutic Goods (Restricted Medicines)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05" w:type="pct"/>
          <w:gridSpan w:val="2"/>
        </w:tcPr>
        <w:p w14:paraId="53D00A8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4760635" w14:textId="77777777" w:rsidTr="00962DD4">
      <w:trPr>
        <w:gridAfter w:val="1"/>
        <w:wAfter w:w="222" w:type="pct"/>
      </w:trPr>
      <w:tc>
        <w:tcPr>
          <w:tcW w:w="4778" w:type="pct"/>
          <w:gridSpan w:val="3"/>
        </w:tcPr>
        <w:p w14:paraId="49E800D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ED91CFC" w14:textId="77777777" w:rsidR="008C2EAC" w:rsidRPr="00ED79B6" w:rsidRDefault="008C2EAC" w:rsidP="00A5279E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EFA58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6133"/>
      <w:gridCol w:w="764"/>
      <w:gridCol w:w="152"/>
    </w:tblGrid>
    <w:tr w:rsidR="008C2EAC" w14:paraId="4EB265A6" w14:textId="77777777" w:rsidTr="00A5279E">
      <w:trPr>
        <w:gridAfter w:val="1"/>
        <w:wAfter w:w="90" w:type="pct"/>
      </w:trPr>
      <w:tc>
        <w:tcPr>
          <w:tcW w:w="837" w:type="pct"/>
        </w:tcPr>
        <w:p w14:paraId="0D96EA3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22" w:type="pct"/>
        </w:tcPr>
        <w:p w14:paraId="71A34D0A" w14:textId="41E9C5ED" w:rsidR="008C2EAC" w:rsidRDefault="008C2EAC" w:rsidP="00BA60D1">
          <w:pPr>
            <w:spacing w:line="0" w:lineRule="atLeast"/>
            <w:ind w:right="512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2358">
            <w:rPr>
              <w:i/>
              <w:noProof/>
              <w:sz w:val="18"/>
            </w:rPr>
            <w:t>Therapeutic Goods (Restricted Medicines)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451" w:type="pct"/>
        </w:tcPr>
        <w:p w14:paraId="20CF6069" w14:textId="2E93CFA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52C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C1C0F91" w14:textId="77777777" w:rsidTr="00A5279E">
      <w:tc>
        <w:tcPr>
          <w:tcW w:w="5000" w:type="pct"/>
          <w:gridSpan w:val="4"/>
        </w:tcPr>
        <w:p w14:paraId="2CF2726A" w14:textId="77777777" w:rsidR="008C2EAC" w:rsidRDefault="008C2EAC" w:rsidP="000850AC">
          <w:pPr>
            <w:rPr>
              <w:sz w:val="18"/>
            </w:rPr>
          </w:pPr>
        </w:p>
      </w:tc>
    </w:tr>
  </w:tbl>
  <w:p w14:paraId="0B8E1D53" w14:textId="77777777" w:rsidR="008C2EAC" w:rsidRPr="00ED79B6" w:rsidRDefault="008C2EAC" w:rsidP="00A5279E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7A242" w14:textId="77777777" w:rsidR="00120EC3" w:rsidRDefault="00120EC3" w:rsidP="00715914">
      <w:pPr>
        <w:spacing w:line="240" w:lineRule="auto"/>
      </w:pPr>
      <w:r>
        <w:separator/>
      </w:r>
    </w:p>
  </w:footnote>
  <w:footnote w:type="continuationSeparator" w:id="0">
    <w:p w14:paraId="7BDAAFAE" w14:textId="77777777" w:rsidR="00120EC3" w:rsidRDefault="00120E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CB7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CFE3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B7E8" w14:textId="77777777" w:rsidR="00962DD4" w:rsidRDefault="00962D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5EA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40FE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9B49B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A429" w14:textId="77777777" w:rsidR="004E1307" w:rsidRDefault="004E1307" w:rsidP="00715914">
    <w:pPr>
      <w:rPr>
        <w:sz w:val="20"/>
      </w:rPr>
    </w:pPr>
  </w:p>
  <w:p w14:paraId="47EE7A28" w14:textId="77777777" w:rsidR="004E1307" w:rsidRDefault="004E1307" w:rsidP="00715914">
    <w:pPr>
      <w:rPr>
        <w:sz w:val="20"/>
      </w:rPr>
    </w:pPr>
  </w:p>
  <w:p w14:paraId="22D13264" w14:textId="77777777" w:rsidR="004E1307" w:rsidRPr="007A1328" w:rsidRDefault="004E1307" w:rsidP="00715914">
    <w:pPr>
      <w:rPr>
        <w:sz w:val="20"/>
      </w:rPr>
    </w:pPr>
  </w:p>
  <w:p w14:paraId="4E86E258" w14:textId="77777777" w:rsidR="004E1307" w:rsidRPr="007A1328" w:rsidRDefault="004E1307" w:rsidP="00715914">
    <w:pPr>
      <w:rPr>
        <w:b/>
        <w:sz w:val="24"/>
      </w:rPr>
    </w:pPr>
  </w:p>
  <w:p w14:paraId="27A636C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23BD" w14:textId="77777777" w:rsidR="004E1307" w:rsidRPr="007A1328" w:rsidRDefault="004E1307" w:rsidP="00715914">
    <w:pPr>
      <w:jc w:val="right"/>
      <w:rPr>
        <w:sz w:val="20"/>
      </w:rPr>
    </w:pPr>
  </w:p>
  <w:p w14:paraId="626DE9F1" w14:textId="77777777" w:rsidR="004E1307" w:rsidRPr="007A1328" w:rsidRDefault="004E1307" w:rsidP="00715914">
    <w:pPr>
      <w:jc w:val="right"/>
      <w:rPr>
        <w:sz w:val="20"/>
      </w:rPr>
    </w:pPr>
  </w:p>
  <w:p w14:paraId="2DB4AC0D" w14:textId="77777777" w:rsidR="004E1307" w:rsidRPr="007A1328" w:rsidRDefault="004E1307" w:rsidP="00715914">
    <w:pPr>
      <w:jc w:val="right"/>
      <w:rPr>
        <w:sz w:val="20"/>
      </w:rPr>
    </w:pPr>
  </w:p>
  <w:p w14:paraId="07393EFA" w14:textId="77777777" w:rsidR="004E1307" w:rsidRPr="007A1328" w:rsidRDefault="004E1307" w:rsidP="00715914">
    <w:pPr>
      <w:jc w:val="right"/>
      <w:rPr>
        <w:b/>
        <w:sz w:val="24"/>
      </w:rPr>
    </w:pPr>
  </w:p>
  <w:p w14:paraId="3A319E8A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757612"/>
    <w:multiLevelType w:val="hybridMultilevel"/>
    <w:tmpl w:val="247065BA"/>
    <w:lvl w:ilvl="0" w:tplc="C93A2948">
      <w:start w:val="1"/>
      <w:numFmt w:val="decimal"/>
      <w:lvlText w:val="(%1"/>
      <w:lvlJc w:val="left"/>
      <w:pPr>
        <w:ind w:left="12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A3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2A54"/>
    <w:rsid w:val="00074376"/>
    <w:rsid w:val="00086782"/>
    <w:rsid w:val="000978F5"/>
    <w:rsid w:val="000B15CD"/>
    <w:rsid w:val="000B35EB"/>
    <w:rsid w:val="000D05EF"/>
    <w:rsid w:val="000E2261"/>
    <w:rsid w:val="000E78B7"/>
    <w:rsid w:val="000F21C1"/>
    <w:rsid w:val="0010745C"/>
    <w:rsid w:val="00120EC3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4F53"/>
    <w:rsid w:val="00195382"/>
    <w:rsid w:val="001B2CB6"/>
    <w:rsid w:val="001C61C5"/>
    <w:rsid w:val="001C69C4"/>
    <w:rsid w:val="001D37EF"/>
    <w:rsid w:val="001E3590"/>
    <w:rsid w:val="001E5D1E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29CD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B2358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535E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0A3"/>
    <w:rsid w:val="004E7BEC"/>
    <w:rsid w:val="00502C9E"/>
    <w:rsid w:val="00505D3D"/>
    <w:rsid w:val="00506AF6"/>
    <w:rsid w:val="00516B8D"/>
    <w:rsid w:val="005303C8"/>
    <w:rsid w:val="00537FBC"/>
    <w:rsid w:val="005445D8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361C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2D83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1A7C"/>
    <w:rsid w:val="007E667A"/>
    <w:rsid w:val="007F28C9"/>
    <w:rsid w:val="007F51B2"/>
    <w:rsid w:val="008040DD"/>
    <w:rsid w:val="008042C2"/>
    <w:rsid w:val="008117E9"/>
    <w:rsid w:val="00824498"/>
    <w:rsid w:val="00826BD1"/>
    <w:rsid w:val="00847E1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3BC5"/>
    <w:rsid w:val="008E0027"/>
    <w:rsid w:val="008E45AC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2DD4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279E"/>
    <w:rsid w:val="00A57600"/>
    <w:rsid w:val="00A64912"/>
    <w:rsid w:val="00A70A74"/>
    <w:rsid w:val="00A75FE9"/>
    <w:rsid w:val="00A822A4"/>
    <w:rsid w:val="00A947E6"/>
    <w:rsid w:val="00AD53CC"/>
    <w:rsid w:val="00AD5641"/>
    <w:rsid w:val="00AE0C5C"/>
    <w:rsid w:val="00AF06CF"/>
    <w:rsid w:val="00AF1CD8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0C53"/>
    <w:rsid w:val="00B63834"/>
    <w:rsid w:val="00B80199"/>
    <w:rsid w:val="00B83204"/>
    <w:rsid w:val="00B856E7"/>
    <w:rsid w:val="00BA220B"/>
    <w:rsid w:val="00BA3A57"/>
    <w:rsid w:val="00BA60D1"/>
    <w:rsid w:val="00BB1533"/>
    <w:rsid w:val="00BB4E1A"/>
    <w:rsid w:val="00BC015E"/>
    <w:rsid w:val="00BC76AC"/>
    <w:rsid w:val="00BD0ECB"/>
    <w:rsid w:val="00BD2F07"/>
    <w:rsid w:val="00BE2155"/>
    <w:rsid w:val="00BE719A"/>
    <w:rsid w:val="00BE720A"/>
    <w:rsid w:val="00BF0D73"/>
    <w:rsid w:val="00BF2465"/>
    <w:rsid w:val="00BF49CE"/>
    <w:rsid w:val="00C16619"/>
    <w:rsid w:val="00C21F50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180E"/>
    <w:rsid w:val="00CF3EE8"/>
    <w:rsid w:val="00D052C9"/>
    <w:rsid w:val="00D13441"/>
    <w:rsid w:val="00D150E7"/>
    <w:rsid w:val="00D4555B"/>
    <w:rsid w:val="00D52DC2"/>
    <w:rsid w:val="00D53BCC"/>
    <w:rsid w:val="00D54C9E"/>
    <w:rsid w:val="00D6537E"/>
    <w:rsid w:val="00D70DFB"/>
    <w:rsid w:val="00D766DF"/>
    <w:rsid w:val="00D8206C"/>
    <w:rsid w:val="00D87282"/>
    <w:rsid w:val="00D91F10"/>
    <w:rsid w:val="00DA186E"/>
    <w:rsid w:val="00DA4116"/>
    <w:rsid w:val="00DA52F5"/>
    <w:rsid w:val="00DB251C"/>
    <w:rsid w:val="00DB4630"/>
    <w:rsid w:val="00DC4F88"/>
    <w:rsid w:val="00DE107C"/>
    <w:rsid w:val="00DE560E"/>
    <w:rsid w:val="00DF2388"/>
    <w:rsid w:val="00E05704"/>
    <w:rsid w:val="00E338EF"/>
    <w:rsid w:val="00E50680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540E"/>
    <w:rsid w:val="00EE5E36"/>
    <w:rsid w:val="00EF2E3A"/>
    <w:rsid w:val="00F02C7C"/>
    <w:rsid w:val="00F072A7"/>
    <w:rsid w:val="00F078DC"/>
    <w:rsid w:val="00F14E6C"/>
    <w:rsid w:val="00F32BA8"/>
    <w:rsid w:val="00F32EE0"/>
    <w:rsid w:val="00F349F1"/>
    <w:rsid w:val="00F4350D"/>
    <w:rsid w:val="00F479C4"/>
    <w:rsid w:val="00F567F7"/>
    <w:rsid w:val="00F6696E"/>
    <w:rsid w:val="00F71E0F"/>
    <w:rsid w:val="00F73BD6"/>
    <w:rsid w:val="00F83989"/>
    <w:rsid w:val="00F85099"/>
    <w:rsid w:val="00F9379C"/>
    <w:rsid w:val="00F9632C"/>
    <w:rsid w:val="00FA1E52"/>
    <w:rsid w:val="00FB5A08"/>
    <w:rsid w:val="00FC6A80"/>
    <w:rsid w:val="00FE2089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778799"/>
  <w15:docId w15:val="{BA8E098E-C94D-4A4A-83AA-19F88450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82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2A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2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arn\AppData\Local\Microsoft\Windows\INetCache\IE\2DJ84UIH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542E-BB41-4CE2-9A17-D19D4C37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15</TotalTime>
  <Pages>8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KULAR, Navreen</dc:creator>
  <cp:lastModifiedBy>KULAR, Navreen</cp:lastModifiedBy>
  <cp:revision>6</cp:revision>
  <dcterms:created xsi:type="dcterms:W3CDTF">2021-09-21T08:33:00Z</dcterms:created>
  <dcterms:modified xsi:type="dcterms:W3CDTF">2021-09-23T12:51:00Z</dcterms:modified>
</cp:coreProperties>
</file>