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95EBB" w14:textId="77777777" w:rsidR="00D9450D" w:rsidRPr="007C5F93" w:rsidRDefault="00D9450D" w:rsidP="00D9450D">
      <w:pPr>
        <w:spacing w:after="120" w:line="360" w:lineRule="auto"/>
        <w:ind w:left="709" w:hanging="709"/>
        <w:jc w:val="center"/>
        <w:rPr>
          <w:rFonts w:ascii="Times New Roman" w:eastAsia="Times New Roman" w:hAnsi="Times New Roman" w:cs="Times New Roman"/>
          <w:b/>
          <w:bCs/>
          <w:sz w:val="24"/>
          <w:u w:val="single"/>
          <w:lang w:eastAsia="en-AU"/>
        </w:rPr>
      </w:pPr>
      <w:bookmarkStart w:id="0" w:name="_GoBack"/>
      <w:bookmarkEnd w:id="0"/>
      <w:r w:rsidRPr="007C5F93">
        <w:rPr>
          <w:rFonts w:ascii="Times New Roman" w:eastAsia="Times New Roman" w:hAnsi="Times New Roman" w:cs="Times New Roman"/>
          <w:b/>
          <w:bCs/>
          <w:sz w:val="24"/>
          <w:u w:val="single"/>
          <w:lang w:eastAsia="en-AU"/>
        </w:rPr>
        <w:t xml:space="preserve">SAFETY, REHABILITATION AND COMPENSATION </w:t>
      </w:r>
    </w:p>
    <w:p w14:paraId="12341B81" w14:textId="7A9AA661" w:rsidR="00D9450D" w:rsidRPr="007C5F93" w:rsidRDefault="00D9450D" w:rsidP="00D9450D">
      <w:pPr>
        <w:spacing w:after="120" w:line="360" w:lineRule="auto"/>
        <w:ind w:left="709" w:hanging="709"/>
        <w:jc w:val="center"/>
        <w:rPr>
          <w:rFonts w:ascii="Times New Roman" w:eastAsia="Times New Roman" w:hAnsi="Times New Roman" w:cs="Times New Roman"/>
          <w:b/>
          <w:bCs/>
          <w:sz w:val="24"/>
          <w:u w:val="single"/>
          <w:lang w:eastAsia="en-AU"/>
        </w:rPr>
      </w:pPr>
      <w:r w:rsidRPr="007C5F93">
        <w:rPr>
          <w:rFonts w:ascii="Times New Roman" w:eastAsia="Times New Roman" w:hAnsi="Times New Roman" w:cs="Times New Roman"/>
          <w:b/>
          <w:bCs/>
          <w:sz w:val="24"/>
          <w:u w:val="single"/>
          <w:lang w:eastAsia="en-AU"/>
        </w:rPr>
        <w:t>(</w:t>
      </w:r>
      <w:r w:rsidR="002428DE">
        <w:rPr>
          <w:rFonts w:ascii="Times New Roman" w:eastAsia="Times New Roman" w:hAnsi="Times New Roman" w:cs="Times New Roman"/>
          <w:b/>
          <w:bCs/>
          <w:sz w:val="24"/>
          <w:u w:val="single"/>
          <w:lang w:eastAsia="en-AU"/>
        </w:rPr>
        <w:t xml:space="preserve">DEFINITION OF ACT EMPLOYEE – COVID-19 EMERGENCY RESPONSE VOLUNTEERS) </w:t>
      </w:r>
      <w:r w:rsidR="00290D01">
        <w:rPr>
          <w:rFonts w:ascii="Times New Roman" w:eastAsia="Times New Roman" w:hAnsi="Times New Roman" w:cs="Times New Roman"/>
          <w:b/>
          <w:bCs/>
          <w:sz w:val="24"/>
          <w:u w:val="single"/>
          <w:lang w:eastAsia="en-AU"/>
        </w:rPr>
        <w:t xml:space="preserve">DECLARATION </w:t>
      </w:r>
      <w:r w:rsidR="00713149">
        <w:rPr>
          <w:rFonts w:ascii="Times New Roman" w:eastAsia="Times New Roman" w:hAnsi="Times New Roman" w:cs="Times New Roman"/>
          <w:b/>
          <w:bCs/>
          <w:sz w:val="24"/>
          <w:u w:val="single"/>
          <w:lang w:eastAsia="en-AU"/>
        </w:rPr>
        <w:t>2021</w:t>
      </w:r>
    </w:p>
    <w:p w14:paraId="740FE92B" w14:textId="77777777" w:rsidR="00D9450D" w:rsidRPr="007C5F93" w:rsidRDefault="00D9450D" w:rsidP="00D9450D">
      <w:pPr>
        <w:spacing w:after="120" w:line="360" w:lineRule="auto"/>
        <w:ind w:left="709" w:hanging="709"/>
        <w:jc w:val="center"/>
        <w:rPr>
          <w:rFonts w:ascii="Times New Roman" w:eastAsia="Times New Roman" w:hAnsi="Times New Roman" w:cs="Times New Roman"/>
          <w:b/>
          <w:bCs/>
          <w:sz w:val="24"/>
          <w:u w:val="single"/>
          <w:lang w:eastAsia="en-AU"/>
        </w:rPr>
      </w:pPr>
    </w:p>
    <w:p w14:paraId="21711780" w14:textId="77777777" w:rsidR="00D9450D" w:rsidRPr="007C5F93" w:rsidRDefault="00D9450D" w:rsidP="00D9450D">
      <w:pPr>
        <w:spacing w:after="120" w:line="360" w:lineRule="auto"/>
        <w:ind w:left="709" w:hanging="709"/>
        <w:jc w:val="center"/>
        <w:rPr>
          <w:rFonts w:ascii="Times New Roman" w:eastAsia="Times New Roman" w:hAnsi="Times New Roman" w:cs="Times New Roman"/>
          <w:b/>
          <w:bCs/>
          <w:sz w:val="24"/>
          <w:u w:val="single"/>
          <w:lang w:eastAsia="en-AU"/>
        </w:rPr>
      </w:pPr>
      <w:r w:rsidRPr="007C5F93">
        <w:rPr>
          <w:rFonts w:ascii="Times New Roman" w:eastAsia="Times New Roman" w:hAnsi="Times New Roman" w:cs="Times New Roman"/>
          <w:b/>
          <w:bCs/>
          <w:sz w:val="24"/>
          <w:u w:val="single"/>
          <w:lang w:eastAsia="en-AU"/>
        </w:rPr>
        <w:t>EXPLANATORY STATEMENT</w:t>
      </w:r>
    </w:p>
    <w:p w14:paraId="0A9F4D2A" w14:textId="77777777" w:rsidR="00D9450D" w:rsidRPr="007C5F93" w:rsidRDefault="00D9450D" w:rsidP="00D9450D">
      <w:pPr>
        <w:spacing w:after="120" w:line="360" w:lineRule="auto"/>
        <w:ind w:left="709" w:hanging="709"/>
        <w:jc w:val="center"/>
        <w:rPr>
          <w:rFonts w:ascii="Times New Roman" w:eastAsia="Times New Roman" w:hAnsi="Times New Roman" w:cs="Times New Roman"/>
          <w:bCs/>
          <w:lang w:eastAsia="en-AU"/>
        </w:rPr>
      </w:pPr>
    </w:p>
    <w:p w14:paraId="470F7A70" w14:textId="77777777" w:rsidR="002E0E7E" w:rsidRPr="007C5F93" w:rsidRDefault="00D9450D" w:rsidP="002E0E7E">
      <w:pPr>
        <w:spacing w:after="120" w:line="360" w:lineRule="auto"/>
        <w:ind w:left="709" w:hanging="709"/>
        <w:jc w:val="center"/>
        <w:rPr>
          <w:rFonts w:ascii="Times New Roman" w:eastAsia="Times New Roman" w:hAnsi="Times New Roman" w:cs="Times New Roman"/>
          <w:bCs/>
          <w:lang w:eastAsia="en-AU"/>
        </w:rPr>
      </w:pPr>
      <w:r w:rsidRPr="007C5F93">
        <w:rPr>
          <w:rFonts w:ascii="Times New Roman" w:eastAsia="Times New Roman" w:hAnsi="Times New Roman" w:cs="Times New Roman"/>
          <w:bCs/>
          <w:lang w:eastAsia="en-AU"/>
        </w:rPr>
        <w:t xml:space="preserve">Issued by authority of the Minister for Industrial Relations </w:t>
      </w:r>
    </w:p>
    <w:p w14:paraId="1BAFA14A" w14:textId="6439C2EE" w:rsidR="00A35C2F" w:rsidRPr="007C5F93" w:rsidRDefault="00D9450D" w:rsidP="002A0D87">
      <w:pPr>
        <w:spacing w:after="120" w:line="360" w:lineRule="auto"/>
        <w:ind w:left="709" w:hanging="709"/>
        <w:jc w:val="center"/>
        <w:rPr>
          <w:rFonts w:ascii="Times New Roman" w:eastAsia="Times New Roman" w:hAnsi="Times New Roman" w:cs="Times New Roman"/>
          <w:bCs/>
          <w:lang w:eastAsia="en-AU"/>
        </w:rPr>
      </w:pPr>
      <w:r w:rsidRPr="007C5F93">
        <w:rPr>
          <w:rFonts w:ascii="Times New Roman" w:hAnsi="Times New Roman" w:cs="Times New Roman"/>
        </w:rPr>
        <w:t xml:space="preserve">under subsection </w:t>
      </w:r>
      <w:r w:rsidR="002428DE">
        <w:rPr>
          <w:rFonts w:ascii="Times New Roman" w:hAnsi="Times New Roman" w:cs="Times New Roman"/>
        </w:rPr>
        <w:t>5</w:t>
      </w:r>
      <w:r w:rsidR="00FD37CB" w:rsidRPr="007C5F93">
        <w:rPr>
          <w:rFonts w:ascii="Times New Roman" w:hAnsi="Times New Roman" w:cs="Times New Roman"/>
        </w:rPr>
        <w:t>(</w:t>
      </w:r>
      <w:r w:rsidR="002428DE">
        <w:rPr>
          <w:rFonts w:ascii="Times New Roman" w:hAnsi="Times New Roman" w:cs="Times New Roman"/>
        </w:rPr>
        <w:t>15</w:t>
      </w:r>
      <w:r w:rsidR="00FD37CB" w:rsidRPr="007C5F93">
        <w:rPr>
          <w:rFonts w:ascii="Times New Roman" w:hAnsi="Times New Roman" w:cs="Times New Roman"/>
        </w:rPr>
        <w:t>)</w:t>
      </w:r>
      <w:r w:rsidRPr="007C5F93">
        <w:rPr>
          <w:rFonts w:ascii="Times New Roman" w:hAnsi="Times New Roman" w:cs="Times New Roman"/>
        </w:rPr>
        <w:t xml:space="preserve"> of the </w:t>
      </w:r>
      <w:r w:rsidRPr="007C5F93">
        <w:rPr>
          <w:rFonts w:ascii="Times New Roman" w:hAnsi="Times New Roman" w:cs="Times New Roman"/>
          <w:i/>
        </w:rPr>
        <w:t>Safety, Rehabilitation and Compensation Act 1988</w:t>
      </w:r>
    </w:p>
    <w:p w14:paraId="01D36482" w14:textId="77777777" w:rsidR="00D9450D" w:rsidRPr="007C5F93" w:rsidRDefault="00D9450D" w:rsidP="00D9450D">
      <w:pPr>
        <w:spacing w:after="120"/>
        <w:rPr>
          <w:rFonts w:ascii="Times New Roman" w:hAnsi="Times New Roman" w:cs="Times New Roman"/>
          <w:sz w:val="24"/>
          <w:szCs w:val="24"/>
        </w:rPr>
      </w:pPr>
      <w:r w:rsidRPr="007C5F93">
        <w:rPr>
          <w:rFonts w:ascii="Times New Roman" w:hAnsi="Times New Roman" w:cs="Times New Roman"/>
          <w:b/>
          <w:sz w:val="24"/>
          <w:szCs w:val="24"/>
        </w:rPr>
        <w:t>PURPOSE AND OPERATION OF THE INSTRUMENT</w:t>
      </w:r>
    </w:p>
    <w:p w14:paraId="445436AD" w14:textId="77777777" w:rsidR="00481145" w:rsidRPr="005A008E" w:rsidRDefault="00B01DB3" w:rsidP="00B01DB3">
      <w:pPr>
        <w:shd w:val="clear" w:color="auto" w:fill="FFFFFF"/>
        <w:spacing w:after="120"/>
        <w:rPr>
          <w:rFonts w:ascii="Times New Roman" w:eastAsia="Times New Roman" w:hAnsi="Times New Roman" w:cs="Times New Roman"/>
          <w:lang w:eastAsia="en-AU"/>
        </w:rPr>
      </w:pPr>
      <w:r w:rsidRPr="005A008E">
        <w:rPr>
          <w:rFonts w:ascii="Times New Roman" w:eastAsia="Times New Roman" w:hAnsi="Times New Roman" w:cs="Times New Roman"/>
          <w:lang w:eastAsia="en-AU"/>
        </w:rPr>
        <w:t xml:space="preserve">The </w:t>
      </w:r>
      <w:r w:rsidRPr="005A008E">
        <w:rPr>
          <w:rFonts w:ascii="Times New Roman" w:eastAsia="Times New Roman" w:hAnsi="Times New Roman" w:cs="Times New Roman"/>
          <w:i/>
          <w:iCs/>
          <w:lang w:eastAsia="en-AU"/>
        </w:rPr>
        <w:t xml:space="preserve">Safety, Rehabilitation and Compensation Act 1988 </w:t>
      </w:r>
      <w:r w:rsidRPr="005A008E">
        <w:rPr>
          <w:rFonts w:ascii="Times New Roman" w:eastAsia="Times New Roman" w:hAnsi="Times New Roman" w:cs="Times New Roman"/>
          <w:lang w:eastAsia="en-AU"/>
        </w:rPr>
        <w:t>(SRC Act) establishes the Commonwealth workers’ compensation and rehabilitation scheme for employees of the Commonwealth, Commonwealth authorities and licensed corporations.</w:t>
      </w:r>
      <w:r w:rsidR="007C4CBB" w:rsidRPr="005A008E">
        <w:rPr>
          <w:rFonts w:ascii="Times New Roman" w:eastAsia="Times New Roman" w:hAnsi="Times New Roman" w:cs="Times New Roman"/>
          <w:lang w:eastAsia="en-AU"/>
        </w:rPr>
        <w:t xml:space="preserve"> </w:t>
      </w:r>
    </w:p>
    <w:p w14:paraId="25C3743E" w14:textId="19EDDABD" w:rsidR="00B01DB3" w:rsidRPr="005A008E" w:rsidRDefault="007C4CBB" w:rsidP="00B01DB3">
      <w:pPr>
        <w:shd w:val="clear" w:color="auto" w:fill="FFFFFF"/>
        <w:spacing w:after="120"/>
        <w:rPr>
          <w:rFonts w:ascii="Times New Roman" w:eastAsia="Times New Roman" w:hAnsi="Times New Roman" w:cs="Times New Roman"/>
          <w:lang w:eastAsia="en-AU"/>
        </w:rPr>
      </w:pPr>
      <w:r w:rsidRPr="005A008E">
        <w:rPr>
          <w:rFonts w:ascii="Times New Roman" w:eastAsia="Times New Roman" w:hAnsi="Times New Roman" w:cs="Times New Roman"/>
          <w:lang w:eastAsia="en-AU"/>
        </w:rPr>
        <w:t xml:space="preserve">The Australian Capital Territory (ACT) was declared to be a Commonwealth authority under section 4A of the SRC Act by the </w:t>
      </w:r>
      <w:r w:rsidRPr="005A008E">
        <w:rPr>
          <w:rFonts w:ascii="Times New Roman" w:eastAsia="Times New Roman" w:hAnsi="Times New Roman" w:cs="Times New Roman"/>
          <w:i/>
          <w:lang w:eastAsia="en-AU"/>
        </w:rPr>
        <w:t>Safety, Rehabilitation and Compensation Act 1988 - Notice of Declaration (Notice No. ACT1 of 1994)</w:t>
      </w:r>
      <w:r w:rsidRPr="005A008E">
        <w:rPr>
          <w:rFonts w:ascii="Times New Roman" w:eastAsia="Times New Roman" w:hAnsi="Times New Roman" w:cs="Times New Roman"/>
          <w:lang w:eastAsia="en-AU"/>
        </w:rPr>
        <w:t xml:space="preserve"> with effect from 1 July 1994.</w:t>
      </w:r>
      <w:r w:rsidR="00481145" w:rsidRPr="005A008E">
        <w:rPr>
          <w:rFonts w:ascii="Times New Roman" w:eastAsia="Times New Roman" w:hAnsi="Times New Roman" w:cs="Times New Roman"/>
          <w:lang w:eastAsia="en-AU"/>
        </w:rPr>
        <w:t xml:space="preserve"> On 28 November 2018, the ACT was granted a licence under Part VIII of the SRC Act and has been a licensed authority under the Act from 1 March 2019.</w:t>
      </w:r>
    </w:p>
    <w:p w14:paraId="1AE15E59" w14:textId="54ED561B" w:rsidR="002D0698" w:rsidRPr="005A008E" w:rsidRDefault="002D0698" w:rsidP="00B01DB3">
      <w:pPr>
        <w:shd w:val="clear" w:color="auto" w:fill="FFFFFF"/>
        <w:spacing w:after="120"/>
        <w:rPr>
          <w:rFonts w:ascii="Times New Roman" w:eastAsia="Times New Roman" w:hAnsi="Times New Roman" w:cs="Times New Roman"/>
          <w:lang w:eastAsia="en-AU"/>
        </w:rPr>
      </w:pPr>
      <w:r w:rsidRPr="005A008E">
        <w:rPr>
          <w:rFonts w:ascii="Times New Roman" w:eastAsia="Times New Roman" w:hAnsi="Times New Roman" w:cs="Times New Roman"/>
          <w:lang w:eastAsia="en-AU"/>
        </w:rPr>
        <w:t>S</w:t>
      </w:r>
      <w:r w:rsidR="007C4CBB" w:rsidRPr="005A008E">
        <w:rPr>
          <w:rFonts w:ascii="Times New Roman" w:eastAsia="Times New Roman" w:hAnsi="Times New Roman" w:cs="Times New Roman"/>
          <w:lang w:eastAsia="en-AU"/>
        </w:rPr>
        <w:t>ubs</w:t>
      </w:r>
      <w:r w:rsidRPr="005A008E">
        <w:rPr>
          <w:rFonts w:ascii="Times New Roman" w:eastAsia="Times New Roman" w:hAnsi="Times New Roman" w:cs="Times New Roman"/>
          <w:lang w:eastAsia="en-AU"/>
        </w:rPr>
        <w:t xml:space="preserve">ections 5(11)-(15) of the SRC Act regulate who may be treated as an employee of the ACT for the purposes of the SRC Act. </w:t>
      </w:r>
    </w:p>
    <w:p w14:paraId="564F3E06" w14:textId="55780401" w:rsidR="00B01DB3" w:rsidRPr="005A008E" w:rsidRDefault="002D1530" w:rsidP="00B01DB3">
      <w:pPr>
        <w:shd w:val="clear" w:color="auto" w:fill="FFFFFF"/>
        <w:spacing w:after="120"/>
        <w:rPr>
          <w:rFonts w:ascii="Times New Roman" w:eastAsia="Times New Roman" w:hAnsi="Times New Roman" w:cs="Times New Roman"/>
          <w:lang w:eastAsia="en-AU"/>
        </w:rPr>
      </w:pPr>
      <w:r w:rsidRPr="005A008E">
        <w:rPr>
          <w:rFonts w:ascii="Times New Roman" w:eastAsia="Times New Roman" w:hAnsi="Times New Roman" w:cs="Times New Roman"/>
          <w:lang w:eastAsia="en-AU"/>
        </w:rPr>
        <w:t>Pursuant to s</w:t>
      </w:r>
      <w:r w:rsidR="002428DE" w:rsidRPr="005A008E">
        <w:rPr>
          <w:rFonts w:ascii="Times New Roman" w:eastAsia="Times New Roman" w:hAnsi="Times New Roman" w:cs="Times New Roman"/>
          <w:lang w:eastAsia="en-AU"/>
        </w:rPr>
        <w:t xml:space="preserve">5(15) </w:t>
      </w:r>
      <w:r w:rsidR="00B01DB3" w:rsidRPr="005A008E">
        <w:rPr>
          <w:rFonts w:ascii="Times New Roman" w:eastAsia="Times New Roman" w:hAnsi="Times New Roman" w:cs="Times New Roman"/>
          <w:lang w:eastAsia="en-AU"/>
        </w:rPr>
        <w:t xml:space="preserve">of the SRC Act, </w:t>
      </w:r>
      <w:r w:rsidR="00946D96" w:rsidRPr="005A008E">
        <w:rPr>
          <w:rFonts w:ascii="Times New Roman" w:eastAsia="Times New Roman" w:hAnsi="Times New Roman" w:cs="Times New Roman"/>
          <w:lang w:eastAsia="en-AU"/>
        </w:rPr>
        <w:t xml:space="preserve">the Minister may </w:t>
      </w:r>
      <w:r w:rsidR="006C7442" w:rsidRPr="005A008E">
        <w:rPr>
          <w:rFonts w:ascii="Times New Roman" w:eastAsia="Times New Roman" w:hAnsi="Times New Roman" w:cs="Times New Roman"/>
          <w:lang w:eastAsia="en-AU"/>
        </w:rPr>
        <w:t>declare that specified persons are taken to be employees of the ACT when engaging in</w:t>
      </w:r>
      <w:r w:rsidR="00052A14" w:rsidRPr="005A008E">
        <w:rPr>
          <w:rFonts w:ascii="Times New Roman" w:eastAsia="Times New Roman" w:hAnsi="Times New Roman" w:cs="Times New Roman"/>
          <w:lang w:eastAsia="en-AU"/>
        </w:rPr>
        <w:t xml:space="preserve"> activities</w:t>
      </w:r>
      <w:r w:rsidR="00511276" w:rsidRPr="005A008E">
        <w:rPr>
          <w:rFonts w:ascii="Times New Roman" w:eastAsia="Times New Roman" w:hAnsi="Times New Roman" w:cs="Times New Roman"/>
          <w:lang w:eastAsia="en-AU"/>
        </w:rPr>
        <w:t xml:space="preserve">: </w:t>
      </w:r>
    </w:p>
    <w:p w14:paraId="5FD4177A" w14:textId="43C1267F" w:rsidR="00511276" w:rsidRPr="005A008E" w:rsidRDefault="00511276" w:rsidP="00481145">
      <w:pPr>
        <w:pStyle w:val="paragraph"/>
        <w:numPr>
          <w:ilvl w:val="0"/>
          <w:numId w:val="1"/>
        </w:numPr>
        <w:shd w:val="clear" w:color="auto" w:fill="FFFFFF"/>
        <w:spacing w:before="0" w:beforeAutospacing="0" w:after="180" w:afterAutospacing="0"/>
        <w:ind w:left="714" w:hanging="357"/>
        <w:contextualSpacing/>
        <w:rPr>
          <w:rFonts w:ascii="Times New Roman" w:hAnsi="Times New Roman" w:cs="Times New Roman"/>
          <w:iCs/>
          <w:sz w:val="22"/>
          <w:szCs w:val="22"/>
        </w:rPr>
      </w:pPr>
      <w:bookmarkStart w:id="1" w:name="paragraph"/>
      <w:r w:rsidRPr="005A008E">
        <w:rPr>
          <w:rFonts w:ascii="Times New Roman" w:hAnsi="Times New Roman" w:cs="Times New Roman"/>
          <w:iCs/>
          <w:sz w:val="22"/>
          <w:szCs w:val="22"/>
        </w:rPr>
        <w:t>at the request or direction, or for the benefit, of the Australian Capital Territory; or</w:t>
      </w:r>
      <w:bookmarkEnd w:id="1"/>
    </w:p>
    <w:p w14:paraId="66959030" w14:textId="783E7C84" w:rsidR="00511276" w:rsidRPr="00DF7216" w:rsidRDefault="00511276" w:rsidP="00481145">
      <w:pPr>
        <w:pStyle w:val="paragraph"/>
        <w:numPr>
          <w:ilvl w:val="0"/>
          <w:numId w:val="1"/>
        </w:numPr>
        <w:shd w:val="clear" w:color="auto" w:fill="FFFFFF"/>
        <w:spacing w:before="0" w:beforeAutospacing="0" w:after="180" w:afterAutospacing="0"/>
        <w:ind w:left="714" w:hanging="357"/>
        <w:contextualSpacing/>
        <w:rPr>
          <w:rFonts w:ascii="Times New Roman" w:hAnsi="Times New Roman" w:cs="Times New Roman"/>
          <w:iCs/>
          <w:color w:val="333333"/>
          <w:sz w:val="22"/>
          <w:szCs w:val="22"/>
        </w:rPr>
      </w:pPr>
      <w:r w:rsidRPr="00DF7216">
        <w:rPr>
          <w:rFonts w:ascii="Times New Roman" w:hAnsi="Times New Roman" w:cs="Times New Roman"/>
          <w:iCs/>
          <w:color w:val="333333"/>
          <w:sz w:val="22"/>
          <w:szCs w:val="22"/>
        </w:rPr>
        <w:t>in accordance with a requirement made by or under an </w:t>
      </w:r>
      <w:r w:rsidR="007C4CBB" w:rsidRPr="005A008E">
        <w:rPr>
          <w:rStyle w:val="Hyperlink"/>
          <w:rFonts w:ascii="Times New Roman" w:hAnsi="Times New Roman" w:cs="Times New Roman"/>
          <w:iCs/>
          <w:color w:val="auto"/>
          <w:sz w:val="22"/>
          <w:szCs w:val="22"/>
          <w:u w:val="none"/>
        </w:rPr>
        <w:t>ACT enactment</w:t>
      </w:r>
      <w:r w:rsidRPr="00DF7216">
        <w:rPr>
          <w:rFonts w:ascii="Times New Roman" w:hAnsi="Times New Roman" w:cs="Times New Roman"/>
          <w:iCs/>
          <w:color w:val="333333"/>
          <w:sz w:val="22"/>
          <w:szCs w:val="22"/>
        </w:rPr>
        <w:t>; or</w:t>
      </w:r>
    </w:p>
    <w:p w14:paraId="12C97EB8" w14:textId="103BD236" w:rsidR="00511276" w:rsidRPr="005E35D2" w:rsidRDefault="00511276" w:rsidP="00481145">
      <w:pPr>
        <w:pStyle w:val="paragraph"/>
        <w:numPr>
          <w:ilvl w:val="0"/>
          <w:numId w:val="1"/>
        </w:numPr>
        <w:shd w:val="clear" w:color="auto" w:fill="FFFFFF"/>
        <w:spacing w:before="0" w:beforeAutospacing="0" w:after="180" w:afterAutospacing="0"/>
        <w:ind w:left="714" w:hanging="357"/>
        <w:contextualSpacing/>
        <w:rPr>
          <w:rFonts w:ascii="Times New Roman" w:hAnsi="Times New Roman" w:cs="Times New Roman"/>
          <w:iCs/>
          <w:sz w:val="22"/>
          <w:szCs w:val="22"/>
        </w:rPr>
      </w:pPr>
      <w:r w:rsidRPr="005E35D2">
        <w:rPr>
          <w:rFonts w:ascii="Times New Roman" w:hAnsi="Times New Roman" w:cs="Times New Roman"/>
          <w:iCs/>
          <w:sz w:val="22"/>
          <w:szCs w:val="22"/>
        </w:rPr>
        <w:t>at the request or direction, or for the benefit, of an authority or body established by an </w:t>
      </w:r>
      <w:hyperlink r:id="rId11" w:anchor="act_enactment" w:history="1">
        <w:r w:rsidRPr="005E35D2">
          <w:rPr>
            <w:rFonts w:ascii="Times New Roman" w:hAnsi="Times New Roman" w:cs="Times New Roman"/>
            <w:sz w:val="22"/>
            <w:szCs w:val="22"/>
          </w:rPr>
          <w:t>ACT enactment</w:t>
        </w:r>
      </w:hyperlink>
      <w:r w:rsidR="006C7442" w:rsidRPr="005E35D2">
        <w:rPr>
          <w:rFonts w:ascii="Times New Roman" w:hAnsi="Times New Roman" w:cs="Times New Roman"/>
          <w:iCs/>
          <w:sz w:val="22"/>
          <w:szCs w:val="22"/>
        </w:rPr>
        <w:t>.</w:t>
      </w:r>
    </w:p>
    <w:p w14:paraId="1A9813E8" w14:textId="0136C4FF" w:rsidR="004129CA" w:rsidRDefault="004129CA" w:rsidP="004129CA">
      <w:pPr>
        <w:autoSpaceDE w:val="0"/>
        <w:autoSpaceDN w:val="0"/>
        <w:spacing w:after="0" w:line="240" w:lineRule="auto"/>
        <w:rPr>
          <w:rFonts w:ascii="Times New Roman" w:hAnsi="Times New Roman" w:cs="Times New Roman"/>
          <w:color w:val="000000" w:themeColor="text1"/>
        </w:rPr>
      </w:pPr>
      <w:r w:rsidRPr="004129CA">
        <w:rPr>
          <w:rFonts w:ascii="Times New Roman" w:eastAsia="Times New Roman" w:hAnsi="Times New Roman" w:cs="Times New Roman"/>
          <w:lang w:eastAsia="en-AU"/>
        </w:rPr>
        <w:t>In this instrument, at the written request of Mr Andrew Barr MLA, Chief Minister of the ACT, the Minister declares that</w:t>
      </w:r>
      <w:r w:rsidRPr="004129CA">
        <w:rPr>
          <w:rFonts w:ascii="Times New Roman" w:hAnsi="Times New Roman" w:cs="Times New Roman"/>
          <w:iCs/>
          <w:color w:val="333333"/>
        </w:rPr>
        <w:t xml:space="preserve"> </w:t>
      </w:r>
      <w:r w:rsidRPr="004129CA">
        <w:rPr>
          <w:rFonts w:ascii="Times New Roman" w:hAnsi="Times New Roman" w:cs="Times New Roman"/>
          <w:color w:val="000000" w:themeColor="text1"/>
        </w:rPr>
        <w:t xml:space="preserve">persons identified by the ACT Chief Health Officer in writing to be COVID-19 </w:t>
      </w:r>
      <w:r w:rsidRPr="004129CA">
        <w:rPr>
          <w:rFonts w:ascii="Times New Roman" w:hAnsi="Times New Roman" w:cs="Times New Roman"/>
          <w:iCs/>
          <w:color w:val="000000"/>
        </w:rPr>
        <w:t>Response Volunteers who, without receiving any remuneration (other than payment of expenses incurred), and</w:t>
      </w:r>
      <w:r w:rsidRPr="004129CA" w:rsidDel="00BA4801">
        <w:rPr>
          <w:rFonts w:ascii="Times New Roman" w:hAnsi="Times New Roman" w:cs="Times New Roman"/>
          <w:color w:val="000000" w:themeColor="text1"/>
        </w:rPr>
        <w:t xml:space="preserve"> </w:t>
      </w:r>
    </w:p>
    <w:p w14:paraId="34D2CCD3" w14:textId="77777777" w:rsidR="005A008E" w:rsidRPr="004129CA" w:rsidRDefault="005A008E" w:rsidP="004129CA">
      <w:pPr>
        <w:autoSpaceDE w:val="0"/>
        <w:autoSpaceDN w:val="0"/>
        <w:spacing w:after="0" w:line="240" w:lineRule="auto"/>
        <w:rPr>
          <w:rFonts w:ascii="Times New Roman" w:hAnsi="Times New Roman" w:cs="Times New Roman"/>
          <w:iCs/>
          <w:color w:val="333333"/>
        </w:rPr>
      </w:pPr>
    </w:p>
    <w:p w14:paraId="1FF4F86C" w14:textId="77777777" w:rsidR="004129CA" w:rsidRPr="004129CA" w:rsidRDefault="004129CA" w:rsidP="004129CA">
      <w:pPr>
        <w:pStyle w:val="ListParagraph"/>
        <w:numPr>
          <w:ilvl w:val="0"/>
          <w:numId w:val="4"/>
        </w:numPr>
        <w:tabs>
          <w:tab w:val="left" w:pos="851"/>
        </w:tabs>
        <w:ind w:firstLine="12"/>
        <w:rPr>
          <w:rFonts w:ascii="Times New Roman" w:hAnsi="Times New Roman" w:cs="Times New Roman"/>
          <w:iCs/>
        </w:rPr>
      </w:pPr>
      <w:r w:rsidRPr="004129CA">
        <w:rPr>
          <w:rFonts w:ascii="Times New Roman" w:hAnsi="Times New Roman" w:cs="Times New Roman"/>
          <w:iCs/>
          <w:sz w:val="22"/>
          <w:szCs w:val="22"/>
        </w:rPr>
        <w:t xml:space="preserve">at the request </w:t>
      </w:r>
      <w:r w:rsidRPr="004129CA">
        <w:rPr>
          <w:rFonts w:ascii="Times New Roman" w:hAnsi="Times New Roman" w:cs="Times New Roman"/>
          <w:iCs/>
          <w:color w:val="000000"/>
          <w:sz w:val="22"/>
          <w:szCs w:val="22"/>
        </w:rPr>
        <w:t>or direction, or for the benefit, of the ACT;</w:t>
      </w:r>
    </w:p>
    <w:p w14:paraId="13EB05BA" w14:textId="1F23C6FF" w:rsidR="004129CA" w:rsidRPr="004129CA" w:rsidRDefault="004129CA" w:rsidP="004129CA">
      <w:pPr>
        <w:pStyle w:val="ListParagraph"/>
        <w:numPr>
          <w:ilvl w:val="0"/>
          <w:numId w:val="4"/>
        </w:numPr>
        <w:tabs>
          <w:tab w:val="left" w:pos="851"/>
        </w:tabs>
        <w:ind w:firstLine="12"/>
        <w:rPr>
          <w:rFonts w:ascii="Times New Roman" w:hAnsi="Times New Roman" w:cs="Times New Roman"/>
          <w:iCs/>
        </w:rPr>
      </w:pPr>
      <w:r w:rsidRPr="004129CA">
        <w:rPr>
          <w:rFonts w:ascii="Times New Roman" w:hAnsi="Times New Roman" w:cs="Times New Roman"/>
          <w:color w:val="000000"/>
          <w:sz w:val="22"/>
          <w:szCs w:val="22"/>
        </w:rPr>
        <w:t>in accordance with a requirement made by or under an ACT enactment; or</w:t>
      </w:r>
    </w:p>
    <w:p w14:paraId="62A491B3" w14:textId="133EC1F9" w:rsidR="004129CA" w:rsidRPr="004129CA" w:rsidRDefault="004129CA" w:rsidP="004129CA">
      <w:pPr>
        <w:pStyle w:val="ListParagraph"/>
        <w:numPr>
          <w:ilvl w:val="0"/>
          <w:numId w:val="4"/>
        </w:numPr>
        <w:tabs>
          <w:tab w:val="left" w:pos="851"/>
        </w:tabs>
        <w:ind w:firstLine="12"/>
        <w:rPr>
          <w:rFonts w:ascii="Times New Roman" w:hAnsi="Times New Roman" w:cs="Times New Roman"/>
          <w:iCs/>
        </w:rPr>
      </w:pPr>
      <w:r w:rsidRPr="004129CA">
        <w:rPr>
          <w:rFonts w:ascii="Times New Roman" w:hAnsi="Times New Roman" w:cs="Times New Roman"/>
          <w:iCs/>
          <w:color w:val="000000"/>
          <w:sz w:val="22"/>
          <w:szCs w:val="22"/>
        </w:rPr>
        <w:t>at the request or direction, or for the benefit, of an authority or body established by an ACT enactment</w:t>
      </w:r>
    </w:p>
    <w:p w14:paraId="23ACBCC6" w14:textId="77777777" w:rsidR="005A008E" w:rsidRDefault="005A008E" w:rsidP="004129CA">
      <w:pPr>
        <w:autoSpaceDE w:val="0"/>
        <w:autoSpaceDN w:val="0"/>
        <w:spacing w:after="0" w:line="240" w:lineRule="auto"/>
        <w:rPr>
          <w:rFonts w:ascii="Times New Roman" w:hAnsi="Times New Roman" w:cs="Times New Roman"/>
        </w:rPr>
      </w:pPr>
    </w:p>
    <w:p w14:paraId="59303FA1" w14:textId="69A425F4" w:rsidR="004129CA" w:rsidRPr="004129CA" w:rsidRDefault="004129CA" w:rsidP="004129CA">
      <w:pPr>
        <w:autoSpaceDE w:val="0"/>
        <w:autoSpaceDN w:val="0"/>
        <w:spacing w:after="0" w:line="240" w:lineRule="auto"/>
        <w:rPr>
          <w:rFonts w:ascii="Times New Roman" w:hAnsi="Times New Roman" w:cs="Times New Roman"/>
          <w:iCs/>
          <w:color w:val="333333"/>
        </w:rPr>
      </w:pPr>
      <w:r w:rsidRPr="004129CA">
        <w:rPr>
          <w:rFonts w:ascii="Times New Roman" w:hAnsi="Times New Roman" w:cs="Times New Roman"/>
        </w:rPr>
        <w:t xml:space="preserve">assists </w:t>
      </w:r>
      <w:r w:rsidRPr="004129CA">
        <w:rPr>
          <w:rFonts w:ascii="Times New Roman" w:hAnsi="Times New Roman" w:cs="Times New Roman"/>
          <w:iCs/>
          <w:color w:val="000000"/>
        </w:rPr>
        <w:t>in the delivery of ACT COVID emergency response services under the control or direction of an ACT Government officer, are taken to be an employee of the ACT for the purposes of the Act, when rendering such assistance.</w:t>
      </w:r>
    </w:p>
    <w:p w14:paraId="2566EAF0" w14:textId="76A48199" w:rsidR="00D476B5" w:rsidRDefault="00D476B5" w:rsidP="00D476B5">
      <w:pPr>
        <w:autoSpaceDE w:val="0"/>
        <w:autoSpaceDN w:val="0"/>
        <w:spacing w:after="0" w:line="240" w:lineRule="auto"/>
        <w:rPr>
          <w:rFonts w:ascii="Times New Roman" w:hAnsi="Times New Roman" w:cs="Times New Roman"/>
          <w:bCs/>
          <w:iCs/>
          <w:sz w:val="24"/>
          <w:szCs w:val="24"/>
          <w:lang w:val="en-US"/>
        </w:rPr>
      </w:pPr>
    </w:p>
    <w:p w14:paraId="1BE567F7" w14:textId="748398D0" w:rsidR="00E21051" w:rsidRPr="007C5F93" w:rsidRDefault="00D476B5" w:rsidP="00D9450D">
      <w:pPr>
        <w:spacing w:after="120"/>
        <w:rPr>
          <w:rFonts w:ascii="Times New Roman" w:eastAsia="Times New Roman" w:hAnsi="Times New Roman" w:cs="Times New Roman"/>
          <w:b/>
          <w:sz w:val="24"/>
          <w:lang w:eastAsia="en-AU"/>
        </w:rPr>
      </w:pPr>
      <w:r w:rsidRPr="002A0D87">
        <w:rPr>
          <w:rFonts w:ascii="Times New Roman" w:hAnsi="Times New Roman" w:cs="Times New Roman"/>
          <w:bCs/>
          <w:iCs/>
          <w:lang w:val="en-US"/>
        </w:rPr>
        <w:t xml:space="preserve">A declaration of this type </w:t>
      </w:r>
      <w:r w:rsidR="005A008E">
        <w:rPr>
          <w:rFonts w:ascii="Times New Roman" w:hAnsi="Times New Roman" w:cs="Times New Roman"/>
          <w:bCs/>
          <w:iCs/>
          <w:lang w:val="en-US"/>
        </w:rPr>
        <w:t>is consistent</w:t>
      </w:r>
      <w:r w:rsidR="005A008E" w:rsidRPr="002A0D87">
        <w:rPr>
          <w:rFonts w:ascii="Times New Roman" w:hAnsi="Times New Roman" w:cs="Times New Roman"/>
          <w:bCs/>
          <w:iCs/>
          <w:lang w:val="en-US"/>
        </w:rPr>
        <w:t xml:space="preserve"> </w:t>
      </w:r>
      <w:r w:rsidRPr="002A0D87">
        <w:rPr>
          <w:rFonts w:ascii="Times New Roman" w:hAnsi="Times New Roman" w:cs="Times New Roman"/>
          <w:bCs/>
          <w:iCs/>
          <w:lang w:val="en-US"/>
        </w:rPr>
        <w:t xml:space="preserve">with the ACT’s self-insurance </w:t>
      </w:r>
      <w:r w:rsidR="005A008E">
        <w:rPr>
          <w:rFonts w:ascii="Times New Roman" w:hAnsi="Times New Roman" w:cs="Times New Roman"/>
          <w:bCs/>
          <w:iCs/>
          <w:lang w:val="en-US"/>
        </w:rPr>
        <w:t>license obligations</w:t>
      </w:r>
      <w:r w:rsidR="005A008E" w:rsidRPr="002A0D87">
        <w:rPr>
          <w:rFonts w:ascii="Times New Roman" w:hAnsi="Times New Roman" w:cs="Times New Roman"/>
          <w:bCs/>
          <w:iCs/>
          <w:lang w:val="en-US"/>
        </w:rPr>
        <w:t xml:space="preserve"> </w:t>
      </w:r>
      <w:r w:rsidR="005A008E">
        <w:rPr>
          <w:rFonts w:ascii="Times New Roman" w:hAnsi="Times New Roman" w:cs="Times New Roman"/>
          <w:bCs/>
          <w:iCs/>
          <w:lang w:val="en-US"/>
        </w:rPr>
        <w:t xml:space="preserve">under the </w:t>
      </w:r>
      <w:r w:rsidRPr="002A0D87">
        <w:rPr>
          <w:rFonts w:ascii="Times New Roman" w:hAnsi="Times New Roman" w:cs="Times New Roman"/>
          <w:bCs/>
          <w:iCs/>
          <w:lang w:val="en-US"/>
        </w:rPr>
        <w:t xml:space="preserve">SRC Act.  </w:t>
      </w:r>
    </w:p>
    <w:p w14:paraId="58F95A10" w14:textId="77777777" w:rsidR="00D9450D" w:rsidRPr="007C5F93" w:rsidRDefault="00D9450D" w:rsidP="00D9450D">
      <w:pPr>
        <w:spacing w:after="120"/>
        <w:rPr>
          <w:rFonts w:ascii="Times New Roman" w:eastAsia="Times New Roman" w:hAnsi="Times New Roman" w:cs="Times New Roman"/>
          <w:b/>
          <w:sz w:val="24"/>
          <w:lang w:eastAsia="en-AU"/>
        </w:rPr>
      </w:pPr>
      <w:r w:rsidRPr="007C5F93">
        <w:rPr>
          <w:rFonts w:ascii="Times New Roman" w:eastAsia="Times New Roman" w:hAnsi="Times New Roman" w:cs="Times New Roman"/>
          <w:b/>
          <w:sz w:val="24"/>
          <w:lang w:eastAsia="en-AU"/>
        </w:rPr>
        <w:lastRenderedPageBreak/>
        <w:t>CONSULTATION</w:t>
      </w:r>
    </w:p>
    <w:p w14:paraId="6AA3C613" w14:textId="41BDB5FF" w:rsidR="003D4B6B" w:rsidRDefault="005A008E" w:rsidP="00D9450D">
      <w:pPr>
        <w:spacing w:after="120"/>
        <w:rPr>
          <w:rFonts w:ascii="Times New Roman" w:hAnsi="Times New Roman" w:cs="Times New Roman"/>
        </w:rPr>
      </w:pPr>
      <w:r w:rsidRPr="001900F5">
        <w:rPr>
          <w:rFonts w:ascii="Times New Roman" w:eastAsia="Times New Roman" w:hAnsi="Times New Roman" w:cs="Times New Roman"/>
          <w:lang w:eastAsia="en-AU"/>
        </w:rPr>
        <w:t xml:space="preserve">Consultation </w:t>
      </w:r>
      <w:r>
        <w:rPr>
          <w:rFonts w:ascii="Times New Roman" w:eastAsia="Times New Roman" w:hAnsi="Times New Roman" w:cs="Times New Roman"/>
          <w:lang w:eastAsia="en-AU"/>
        </w:rPr>
        <w:t>was undertaken with the ACT, pursuant to the written request made by the Chief Minister of the ACT</w:t>
      </w:r>
      <w:r w:rsidR="00AB75B4" w:rsidRPr="002A0D87">
        <w:rPr>
          <w:rFonts w:ascii="Times New Roman" w:hAnsi="Times New Roman" w:cs="Times New Roman"/>
        </w:rPr>
        <w:t xml:space="preserve">. </w:t>
      </w:r>
      <w:r w:rsidRPr="005A008E">
        <w:rPr>
          <w:rFonts w:ascii="Times New Roman" w:hAnsi="Times New Roman" w:cs="Times New Roman"/>
        </w:rPr>
        <w:t>Wider consultation was not required</w:t>
      </w:r>
      <w:r>
        <w:rPr>
          <w:rFonts w:ascii="Times New Roman" w:hAnsi="Times New Roman" w:cs="Times New Roman"/>
        </w:rPr>
        <w:t xml:space="preserve"> as the </w:t>
      </w:r>
      <w:r w:rsidRPr="005A008E">
        <w:rPr>
          <w:rFonts w:ascii="Times New Roman" w:hAnsi="Times New Roman" w:cs="Times New Roman"/>
        </w:rPr>
        <w:t>effect of the instrument is to</w:t>
      </w:r>
      <w:r>
        <w:rPr>
          <w:rFonts w:ascii="Times New Roman" w:hAnsi="Times New Roman" w:cs="Times New Roman"/>
        </w:rPr>
        <w:t xml:space="preserve"> </w:t>
      </w:r>
      <w:r w:rsidR="00E57714">
        <w:rPr>
          <w:rFonts w:ascii="Times New Roman" w:hAnsi="Times New Roman" w:cs="Times New Roman"/>
        </w:rPr>
        <w:t>provide</w:t>
      </w:r>
      <w:r>
        <w:rPr>
          <w:rFonts w:ascii="Times New Roman" w:hAnsi="Times New Roman" w:cs="Times New Roman"/>
        </w:rPr>
        <w:t xml:space="preserve"> SRC Act coverage to volunteers assisting the ACT’s COVID-19 emergency response.</w:t>
      </w:r>
    </w:p>
    <w:p w14:paraId="44AC974C" w14:textId="77777777" w:rsidR="002A0D87" w:rsidRDefault="002A0D87" w:rsidP="002A0D87">
      <w:pPr>
        <w:spacing w:before="120" w:after="120" w:line="240" w:lineRule="auto"/>
        <w:rPr>
          <w:rFonts w:ascii="Times New Roman" w:hAnsi="Times New Roman"/>
          <w:b/>
          <w:sz w:val="24"/>
        </w:rPr>
      </w:pPr>
      <w:r w:rsidRPr="00F5374E">
        <w:rPr>
          <w:rFonts w:ascii="Times New Roman" w:hAnsi="Times New Roman"/>
          <w:b/>
          <w:sz w:val="24"/>
        </w:rPr>
        <w:t>REGULATION IMPACT STATEMENT</w:t>
      </w:r>
    </w:p>
    <w:p w14:paraId="16088CC7" w14:textId="47EE21CC" w:rsidR="005A008E" w:rsidRPr="00F5374E" w:rsidRDefault="005A008E" w:rsidP="002A0D87">
      <w:pPr>
        <w:spacing w:before="120" w:after="120" w:line="240" w:lineRule="auto"/>
        <w:rPr>
          <w:rFonts w:ascii="Times New Roman" w:hAnsi="Times New Roman"/>
          <w:b/>
          <w:sz w:val="24"/>
        </w:rPr>
      </w:pPr>
      <w:r w:rsidRPr="00985E88">
        <w:rPr>
          <w:rFonts w:ascii="Times New Roman" w:eastAsia="Calibri" w:hAnsi="Times New Roman" w:cs="Times New Roman"/>
        </w:rPr>
        <w:t xml:space="preserve">The Office of Best Practice Regulation </w:t>
      </w:r>
      <w:r w:rsidRPr="00985E88">
        <w:rPr>
          <w:rFonts w:ascii="Times New Roman" w:hAnsi="Times New Roman" w:cs="Times New Roman"/>
          <w:lang w:eastAsia="en-AU"/>
        </w:rPr>
        <w:t xml:space="preserve">was consulted regarding this </w:t>
      </w:r>
      <w:r>
        <w:rPr>
          <w:rFonts w:ascii="Times New Roman" w:hAnsi="Times New Roman" w:cs="Times New Roman"/>
          <w:lang w:eastAsia="en-AU"/>
        </w:rPr>
        <w:t>instrument</w:t>
      </w:r>
      <w:r w:rsidRPr="00985E88">
        <w:rPr>
          <w:rFonts w:ascii="Times New Roman" w:hAnsi="Times New Roman" w:cs="Times New Roman"/>
          <w:lang w:eastAsia="en-AU"/>
        </w:rPr>
        <w:t xml:space="preserve"> and indicated that a Regulat</w:t>
      </w:r>
      <w:r>
        <w:rPr>
          <w:rFonts w:ascii="Times New Roman" w:hAnsi="Times New Roman" w:cs="Times New Roman"/>
          <w:lang w:eastAsia="en-AU"/>
        </w:rPr>
        <w:t xml:space="preserve">ion </w:t>
      </w:r>
      <w:r w:rsidRPr="00985E88">
        <w:rPr>
          <w:rFonts w:ascii="Times New Roman" w:hAnsi="Times New Roman" w:cs="Times New Roman"/>
          <w:lang w:eastAsia="en-AU"/>
        </w:rPr>
        <w:t xml:space="preserve">Impact Statement was not </w:t>
      </w:r>
      <w:r w:rsidRPr="00985E88">
        <w:rPr>
          <w:rFonts w:ascii="Times New Roman" w:hAnsi="Times New Roman" w:cs="Times New Roman"/>
          <w:color w:val="000000" w:themeColor="text1"/>
          <w:lang w:eastAsia="en-AU"/>
        </w:rPr>
        <w:t>required (OBPR ID</w:t>
      </w:r>
      <w:r w:rsidR="006E4A21">
        <w:rPr>
          <w:rFonts w:ascii="Times New Roman" w:hAnsi="Times New Roman" w:cs="Times New Roman"/>
          <w:color w:val="000000" w:themeColor="text1"/>
          <w:lang w:eastAsia="en-AU"/>
        </w:rPr>
        <w:t>: 44571</w:t>
      </w:r>
      <w:r>
        <w:rPr>
          <w:rFonts w:ascii="Times New Roman" w:hAnsi="Times New Roman" w:cs="Times New Roman"/>
          <w:color w:val="000000" w:themeColor="text1"/>
          <w:lang w:eastAsia="en-AU"/>
        </w:rPr>
        <w:t>)</w:t>
      </w:r>
      <w:r w:rsidR="002104F9">
        <w:rPr>
          <w:rFonts w:ascii="Times New Roman" w:hAnsi="Times New Roman" w:cs="Times New Roman"/>
          <w:color w:val="000000" w:themeColor="text1"/>
          <w:lang w:eastAsia="en-AU"/>
        </w:rPr>
        <w:t>.</w:t>
      </w:r>
    </w:p>
    <w:p w14:paraId="09C17EEE" w14:textId="4B30695B" w:rsidR="002A0D87" w:rsidRDefault="002A0D87" w:rsidP="002A0D87">
      <w:pPr>
        <w:shd w:val="clear" w:color="auto" w:fill="FFFFFF"/>
        <w:spacing w:before="120" w:after="120" w:line="240" w:lineRule="auto"/>
        <w:rPr>
          <w:rFonts w:ascii="Times New Roman" w:hAnsi="Times New Roman"/>
        </w:rPr>
      </w:pPr>
      <w:r w:rsidRPr="00DC1C79">
        <w:rPr>
          <w:rFonts w:ascii="Times New Roman" w:hAnsi="Times New Roman"/>
        </w:rPr>
        <w:t xml:space="preserve">This instrument is a legislative instrument for the purposes of the </w:t>
      </w:r>
      <w:r w:rsidRPr="00CB2CB2">
        <w:rPr>
          <w:rFonts w:ascii="Times New Roman" w:hAnsi="Times New Roman"/>
          <w:i/>
        </w:rPr>
        <w:t>Legislation Act 2003</w:t>
      </w:r>
      <w:r w:rsidR="005A008E">
        <w:rPr>
          <w:rFonts w:ascii="Times New Roman" w:hAnsi="Times New Roman"/>
          <w:i/>
        </w:rPr>
        <w:t xml:space="preserve"> </w:t>
      </w:r>
      <w:r w:rsidR="005A008E">
        <w:rPr>
          <w:rFonts w:ascii="Times New Roman" w:hAnsi="Times New Roman"/>
        </w:rPr>
        <w:t>on the basis that it is registered as a legislative instrument</w:t>
      </w:r>
      <w:r w:rsidRPr="00DC1C79">
        <w:rPr>
          <w:rFonts w:ascii="Times New Roman" w:hAnsi="Times New Roman"/>
        </w:rPr>
        <w:t>.</w:t>
      </w:r>
    </w:p>
    <w:p w14:paraId="4E866E97" w14:textId="1988F3FD" w:rsidR="002A0D87" w:rsidRDefault="002A0D87" w:rsidP="002D1530">
      <w:pPr>
        <w:shd w:val="clear" w:color="auto" w:fill="FFFFFF"/>
        <w:tabs>
          <w:tab w:val="left" w:pos="3969"/>
        </w:tabs>
        <w:spacing w:before="120" w:after="120" w:line="240" w:lineRule="auto"/>
        <w:rPr>
          <w:rFonts w:ascii="Times New Roman" w:hAnsi="Times New Roman"/>
        </w:rPr>
      </w:pPr>
      <w:r w:rsidRPr="00DC1C79">
        <w:rPr>
          <w:rFonts w:ascii="Times New Roman" w:hAnsi="Times New Roman"/>
        </w:rPr>
        <w:t xml:space="preserve">This </w:t>
      </w:r>
      <w:r>
        <w:rPr>
          <w:rFonts w:ascii="Times New Roman" w:hAnsi="Times New Roman"/>
        </w:rPr>
        <w:t xml:space="preserve">instrument </w:t>
      </w:r>
      <w:r w:rsidRPr="00DC1C79">
        <w:rPr>
          <w:rFonts w:ascii="Times New Roman" w:hAnsi="Times New Roman"/>
        </w:rPr>
        <w:t>commence</w:t>
      </w:r>
      <w:r>
        <w:rPr>
          <w:rFonts w:ascii="Times New Roman" w:hAnsi="Times New Roman"/>
        </w:rPr>
        <w:t>s</w:t>
      </w:r>
      <w:r w:rsidRPr="00DC1C79">
        <w:rPr>
          <w:rFonts w:ascii="Times New Roman" w:hAnsi="Times New Roman"/>
        </w:rPr>
        <w:t xml:space="preserve"> </w:t>
      </w:r>
      <w:r>
        <w:rPr>
          <w:rFonts w:ascii="Times New Roman" w:hAnsi="Times New Roman"/>
        </w:rPr>
        <w:t xml:space="preserve">from 12 August 2021. </w:t>
      </w:r>
      <w:r w:rsidR="005A008E">
        <w:rPr>
          <w:rFonts w:ascii="Times New Roman" w:hAnsi="Times New Roman"/>
        </w:rPr>
        <w:t xml:space="preserve">For the purposes of subsection 12(2) of the </w:t>
      </w:r>
      <w:r w:rsidR="005A008E" w:rsidRPr="005E35D2">
        <w:rPr>
          <w:rFonts w:ascii="Times New Roman" w:hAnsi="Times New Roman"/>
          <w:i/>
        </w:rPr>
        <w:t>Legislation Act 2003</w:t>
      </w:r>
      <w:r w:rsidR="005A008E">
        <w:rPr>
          <w:rFonts w:ascii="Times New Roman" w:hAnsi="Times New Roman"/>
        </w:rPr>
        <w:t xml:space="preserve">, this commencement date does not disadvantage any person nor impose liabilities on any person in </w:t>
      </w:r>
      <w:r w:rsidR="005A008E" w:rsidRPr="005A008E">
        <w:rPr>
          <w:rFonts w:ascii="Times New Roman" w:hAnsi="Times New Roman"/>
        </w:rPr>
        <w:t>respect of anything done or omitted to</w:t>
      </w:r>
      <w:r w:rsidR="005A008E">
        <w:rPr>
          <w:rFonts w:ascii="Times New Roman" w:hAnsi="Times New Roman"/>
        </w:rPr>
        <w:t xml:space="preserve"> be done before the instrument was</w:t>
      </w:r>
      <w:r w:rsidR="005A008E" w:rsidRPr="005A008E">
        <w:rPr>
          <w:rFonts w:ascii="Times New Roman" w:hAnsi="Times New Roman"/>
        </w:rPr>
        <w:t xml:space="preserve"> registered</w:t>
      </w:r>
      <w:r w:rsidR="005A008E">
        <w:rPr>
          <w:rFonts w:ascii="Times New Roman" w:hAnsi="Times New Roman"/>
        </w:rPr>
        <w:t>.</w:t>
      </w:r>
    </w:p>
    <w:p w14:paraId="729801C2" w14:textId="77777777" w:rsidR="00B21E28" w:rsidRDefault="00B21E28" w:rsidP="002A0D87">
      <w:pPr>
        <w:shd w:val="clear" w:color="auto" w:fill="FFFFFF"/>
        <w:spacing w:before="120" w:after="120" w:line="240" w:lineRule="auto"/>
        <w:rPr>
          <w:rFonts w:ascii="Times New Roman" w:hAnsi="Times New Roman"/>
        </w:rPr>
      </w:pPr>
    </w:p>
    <w:p w14:paraId="4C886F4E" w14:textId="77777777" w:rsidR="00B21E28" w:rsidRDefault="00B21E28" w:rsidP="002A0D87">
      <w:pPr>
        <w:shd w:val="clear" w:color="auto" w:fill="FFFFFF"/>
        <w:spacing w:before="120" w:after="120" w:line="240" w:lineRule="auto"/>
        <w:rPr>
          <w:rFonts w:ascii="Times New Roman" w:hAnsi="Times New Roman"/>
        </w:rPr>
      </w:pPr>
    </w:p>
    <w:p w14:paraId="2922D8AE" w14:textId="77777777" w:rsidR="00B21E28" w:rsidRDefault="00B21E28" w:rsidP="002A0D87">
      <w:pPr>
        <w:shd w:val="clear" w:color="auto" w:fill="FFFFFF"/>
        <w:spacing w:before="120" w:after="120" w:line="240" w:lineRule="auto"/>
        <w:rPr>
          <w:rFonts w:ascii="Times New Roman" w:hAnsi="Times New Roman"/>
        </w:rPr>
      </w:pPr>
    </w:p>
    <w:p w14:paraId="38DF60C8" w14:textId="77777777" w:rsidR="00B21E28" w:rsidRDefault="00B21E28" w:rsidP="002A0D87">
      <w:pPr>
        <w:shd w:val="clear" w:color="auto" w:fill="FFFFFF"/>
        <w:spacing w:before="120" w:after="120" w:line="240" w:lineRule="auto"/>
        <w:rPr>
          <w:rFonts w:ascii="Times New Roman" w:hAnsi="Times New Roman"/>
        </w:rPr>
      </w:pPr>
    </w:p>
    <w:p w14:paraId="6C909CC4" w14:textId="77777777" w:rsidR="00B21E28" w:rsidRDefault="00B21E28" w:rsidP="002A0D87">
      <w:pPr>
        <w:shd w:val="clear" w:color="auto" w:fill="FFFFFF"/>
        <w:spacing w:before="120" w:after="120" w:line="240" w:lineRule="auto"/>
        <w:rPr>
          <w:rFonts w:ascii="Times New Roman" w:hAnsi="Times New Roman"/>
        </w:rPr>
      </w:pPr>
    </w:p>
    <w:p w14:paraId="02DAE951" w14:textId="77777777" w:rsidR="00B21E28" w:rsidRDefault="00B21E28" w:rsidP="002A0D87">
      <w:pPr>
        <w:shd w:val="clear" w:color="auto" w:fill="FFFFFF"/>
        <w:spacing w:before="120" w:after="120" w:line="240" w:lineRule="auto"/>
        <w:rPr>
          <w:rFonts w:ascii="Times New Roman" w:hAnsi="Times New Roman"/>
        </w:rPr>
      </w:pPr>
    </w:p>
    <w:p w14:paraId="2335814C" w14:textId="77777777" w:rsidR="00B21E28" w:rsidRDefault="00B21E28" w:rsidP="002A0D87">
      <w:pPr>
        <w:shd w:val="clear" w:color="auto" w:fill="FFFFFF"/>
        <w:spacing w:before="120" w:after="120" w:line="240" w:lineRule="auto"/>
        <w:rPr>
          <w:rFonts w:ascii="Times New Roman" w:hAnsi="Times New Roman"/>
        </w:rPr>
      </w:pPr>
    </w:p>
    <w:p w14:paraId="56AE1548" w14:textId="77777777" w:rsidR="00B21E28" w:rsidRDefault="00B21E28" w:rsidP="002A0D87">
      <w:pPr>
        <w:shd w:val="clear" w:color="auto" w:fill="FFFFFF"/>
        <w:spacing w:before="120" w:after="120" w:line="240" w:lineRule="auto"/>
        <w:rPr>
          <w:rFonts w:ascii="Times New Roman" w:hAnsi="Times New Roman"/>
        </w:rPr>
      </w:pPr>
    </w:p>
    <w:p w14:paraId="6F733F60" w14:textId="77777777" w:rsidR="00B21E28" w:rsidRDefault="00B21E28" w:rsidP="002A0D87">
      <w:pPr>
        <w:shd w:val="clear" w:color="auto" w:fill="FFFFFF"/>
        <w:spacing w:before="120" w:after="120" w:line="240" w:lineRule="auto"/>
        <w:rPr>
          <w:rFonts w:ascii="Times New Roman" w:hAnsi="Times New Roman"/>
        </w:rPr>
      </w:pPr>
    </w:p>
    <w:p w14:paraId="33532602" w14:textId="77777777" w:rsidR="00B21E28" w:rsidRDefault="00B21E28" w:rsidP="002A0D87">
      <w:pPr>
        <w:shd w:val="clear" w:color="auto" w:fill="FFFFFF"/>
        <w:spacing w:before="120" w:after="120" w:line="240" w:lineRule="auto"/>
        <w:rPr>
          <w:rFonts w:ascii="Times New Roman" w:hAnsi="Times New Roman"/>
        </w:rPr>
      </w:pPr>
    </w:p>
    <w:p w14:paraId="17E5F65E" w14:textId="77777777" w:rsidR="00B21E28" w:rsidRDefault="00B21E28" w:rsidP="002A0D87">
      <w:pPr>
        <w:shd w:val="clear" w:color="auto" w:fill="FFFFFF"/>
        <w:spacing w:before="120" w:after="120" w:line="240" w:lineRule="auto"/>
        <w:rPr>
          <w:rFonts w:ascii="Times New Roman" w:hAnsi="Times New Roman"/>
        </w:rPr>
      </w:pPr>
    </w:p>
    <w:p w14:paraId="6C292D3E" w14:textId="77777777" w:rsidR="00B21E28" w:rsidRDefault="00B21E28" w:rsidP="002A0D87">
      <w:pPr>
        <w:shd w:val="clear" w:color="auto" w:fill="FFFFFF"/>
        <w:spacing w:before="120" w:after="120" w:line="240" w:lineRule="auto"/>
        <w:rPr>
          <w:rFonts w:ascii="Times New Roman" w:hAnsi="Times New Roman"/>
        </w:rPr>
      </w:pPr>
    </w:p>
    <w:p w14:paraId="02B98D1A" w14:textId="77777777" w:rsidR="00B21E28" w:rsidRDefault="00B21E28" w:rsidP="002A0D87">
      <w:pPr>
        <w:shd w:val="clear" w:color="auto" w:fill="FFFFFF"/>
        <w:spacing w:before="120" w:after="120" w:line="240" w:lineRule="auto"/>
        <w:rPr>
          <w:rFonts w:ascii="Times New Roman" w:hAnsi="Times New Roman"/>
        </w:rPr>
      </w:pPr>
    </w:p>
    <w:p w14:paraId="2366CF60" w14:textId="77777777" w:rsidR="00B21E28" w:rsidRDefault="00B21E28" w:rsidP="002A0D87">
      <w:pPr>
        <w:shd w:val="clear" w:color="auto" w:fill="FFFFFF"/>
        <w:spacing w:before="120" w:after="120" w:line="240" w:lineRule="auto"/>
        <w:rPr>
          <w:rFonts w:ascii="Times New Roman" w:hAnsi="Times New Roman"/>
        </w:rPr>
      </w:pPr>
    </w:p>
    <w:p w14:paraId="3A2E60CE" w14:textId="77777777" w:rsidR="00B21E28" w:rsidRDefault="00B21E28" w:rsidP="002A0D87">
      <w:pPr>
        <w:shd w:val="clear" w:color="auto" w:fill="FFFFFF"/>
        <w:spacing w:before="120" w:after="120" w:line="240" w:lineRule="auto"/>
        <w:rPr>
          <w:rFonts w:ascii="Times New Roman" w:hAnsi="Times New Roman"/>
        </w:rPr>
      </w:pPr>
    </w:p>
    <w:p w14:paraId="2044A1E5" w14:textId="77777777" w:rsidR="00B21E28" w:rsidRDefault="00B21E28" w:rsidP="002A0D87">
      <w:pPr>
        <w:shd w:val="clear" w:color="auto" w:fill="FFFFFF"/>
        <w:spacing w:before="120" w:after="120" w:line="240" w:lineRule="auto"/>
        <w:rPr>
          <w:rFonts w:ascii="Times New Roman" w:hAnsi="Times New Roman"/>
        </w:rPr>
      </w:pPr>
    </w:p>
    <w:p w14:paraId="0403869E" w14:textId="77777777" w:rsidR="00B21E28" w:rsidRDefault="00B21E28" w:rsidP="002A0D87">
      <w:pPr>
        <w:shd w:val="clear" w:color="auto" w:fill="FFFFFF"/>
        <w:spacing w:before="120" w:after="120" w:line="240" w:lineRule="auto"/>
        <w:rPr>
          <w:rFonts w:ascii="Times New Roman" w:hAnsi="Times New Roman"/>
        </w:rPr>
      </w:pPr>
    </w:p>
    <w:p w14:paraId="16500643" w14:textId="77777777" w:rsidR="00B21E28" w:rsidRDefault="00B21E28" w:rsidP="002A0D87">
      <w:pPr>
        <w:shd w:val="clear" w:color="auto" w:fill="FFFFFF"/>
        <w:spacing w:before="120" w:after="120" w:line="240" w:lineRule="auto"/>
        <w:rPr>
          <w:rFonts w:ascii="Times New Roman" w:hAnsi="Times New Roman"/>
        </w:rPr>
      </w:pPr>
    </w:p>
    <w:p w14:paraId="170CE7EC" w14:textId="77777777" w:rsidR="00B21E28" w:rsidRDefault="00B21E28" w:rsidP="002A0D87">
      <w:pPr>
        <w:shd w:val="clear" w:color="auto" w:fill="FFFFFF"/>
        <w:spacing w:before="120" w:after="120" w:line="240" w:lineRule="auto"/>
        <w:rPr>
          <w:rFonts w:ascii="Times New Roman" w:hAnsi="Times New Roman"/>
        </w:rPr>
      </w:pPr>
    </w:p>
    <w:p w14:paraId="652A0952" w14:textId="77777777" w:rsidR="00B21E28" w:rsidRDefault="00B21E28" w:rsidP="002A0D87">
      <w:pPr>
        <w:shd w:val="clear" w:color="auto" w:fill="FFFFFF"/>
        <w:spacing w:before="120" w:after="120" w:line="240" w:lineRule="auto"/>
        <w:rPr>
          <w:rFonts w:ascii="Times New Roman" w:hAnsi="Times New Roman"/>
        </w:rPr>
      </w:pPr>
    </w:p>
    <w:p w14:paraId="18B47EA9" w14:textId="77777777" w:rsidR="00B21E28" w:rsidRDefault="00B21E28" w:rsidP="002A0D87">
      <w:pPr>
        <w:shd w:val="clear" w:color="auto" w:fill="FFFFFF"/>
        <w:spacing w:before="120" w:after="120" w:line="240" w:lineRule="auto"/>
        <w:rPr>
          <w:rFonts w:ascii="Times New Roman" w:hAnsi="Times New Roman"/>
        </w:rPr>
      </w:pPr>
    </w:p>
    <w:p w14:paraId="5F6BD423" w14:textId="77777777" w:rsidR="00B21E28" w:rsidRDefault="00B21E28" w:rsidP="002A0D87">
      <w:pPr>
        <w:shd w:val="clear" w:color="auto" w:fill="FFFFFF"/>
        <w:spacing w:before="120" w:after="120" w:line="240" w:lineRule="auto"/>
        <w:rPr>
          <w:rFonts w:ascii="Times New Roman" w:hAnsi="Times New Roman"/>
        </w:rPr>
      </w:pPr>
    </w:p>
    <w:p w14:paraId="46B62C24" w14:textId="77777777" w:rsidR="00B21E28" w:rsidRDefault="00B21E28" w:rsidP="002A0D87">
      <w:pPr>
        <w:shd w:val="clear" w:color="auto" w:fill="FFFFFF"/>
        <w:spacing w:before="120" w:after="120" w:line="240" w:lineRule="auto"/>
        <w:rPr>
          <w:rFonts w:ascii="Times New Roman" w:hAnsi="Times New Roman"/>
        </w:rPr>
      </w:pPr>
    </w:p>
    <w:p w14:paraId="55C82A5B" w14:textId="77777777" w:rsidR="00B21E28" w:rsidRDefault="00B21E28" w:rsidP="002A0D87">
      <w:pPr>
        <w:shd w:val="clear" w:color="auto" w:fill="FFFFFF"/>
        <w:spacing w:before="120" w:after="120" w:line="240" w:lineRule="auto"/>
        <w:rPr>
          <w:rFonts w:ascii="Times New Roman" w:hAnsi="Times New Roman"/>
        </w:rPr>
      </w:pPr>
    </w:p>
    <w:p w14:paraId="7B0DD79F" w14:textId="77777777" w:rsidR="00B21E28" w:rsidRDefault="00B21E28" w:rsidP="002A0D87">
      <w:pPr>
        <w:shd w:val="clear" w:color="auto" w:fill="FFFFFF"/>
        <w:spacing w:before="120" w:after="120" w:line="240" w:lineRule="auto"/>
        <w:rPr>
          <w:rFonts w:ascii="Times New Roman" w:hAnsi="Times New Roman"/>
        </w:rPr>
      </w:pPr>
    </w:p>
    <w:p w14:paraId="79833FAD" w14:textId="77777777" w:rsidR="00B21E28" w:rsidRPr="002A0D87" w:rsidRDefault="00B21E28" w:rsidP="002A0D87">
      <w:pPr>
        <w:shd w:val="clear" w:color="auto" w:fill="FFFFFF"/>
        <w:spacing w:before="120" w:after="120" w:line="240" w:lineRule="auto"/>
        <w:rPr>
          <w:rFonts w:ascii="Times New Roman" w:hAnsi="Times New Roman"/>
        </w:rPr>
      </w:pPr>
    </w:p>
    <w:p w14:paraId="5C70AF0D" w14:textId="77777777" w:rsidR="00D9450D" w:rsidRPr="007C5F93" w:rsidRDefault="00D9450D" w:rsidP="00D9450D">
      <w:pPr>
        <w:spacing w:after="120"/>
        <w:rPr>
          <w:rFonts w:ascii="Times New Roman" w:eastAsia="Times New Roman" w:hAnsi="Times New Roman" w:cs="Times New Roman"/>
          <w:b/>
          <w:sz w:val="24"/>
          <w:lang w:eastAsia="en-AU"/>
        </w:rPr>
      </w:pPr>
      <w:r w:rsidRPr="007C5F93">
        <w:rPr>
          <w:rFonts w:ascii="Times New Roman" w:eastAsia="Times New Roman" w:hAnsi="Times New Roman" w:cs="Times New Roman"/>
          <w:b/>
          <w:sz w:val="24"/>
          <w:lang w:eastAsia="en-AU"/>
        </w:rPr>
        <w:t>STATEMENT OF COMPATIBILITY WITH HUMAN RIGHTS</w:t>
      </w:r>
    </w:p>
    <w:p w14:paraId="69F87AAF" w14:textId="77777777" w:rsidR="00D9450D" w:rsidRPr="007C5F93" w:rsidRDefault="00D9450D" w:rsidP="00D9450D">
      <w:pPr>
        <w:spacing w:after="120"/>
        <w:rPr>
          <w:rFonts w:ascii="Times New Roman" w:eastAsia="Times New Roman" w:hAnsi="Times New Roman" w:cs="Times New Roman"/>
          <w:i/>
          <w:lang w:eastAsia="en-AU"/>
        </w:rPr>
      </w:pPr>
      <w:r w:rsidRPr="007C5F93">
        <w:rPr>
          <w:rFonts w:ascii="Times New Roman" w:eastAsia="Times New Roman" w:hAnsi="Times New Roman" w:cs="Times New Roman"/>
          <w:i/>
          <w:lang w:eastAsia="en-AU"/>
        </w:rPr>
        <w:t>Prepared in accordance with Part 3 of the Human Rights (Parliamentary Scrutiny) Act 2011</w:t>
      </w:r>
    </w:p>
    <w:p w14:paraId="7C877A2A" w14:textId="055892FA" w:rsidR="00D9450D" w:rsidRPr="007C5F93" w:rsidRDefault="00D9450D" w:rsidP="00D9450D">
      <w:pPr>
        <w:rPr>
          <w:rFonts w:ascii="Times New Roman" w:hAnsi="Times New Roman" w:cs="Times New Roman"/>
          <w:b/>
          <w:lang w:eastAsia="en-AU"/>
        </w:rPr>
      </w:pPr>
      <w:r w:rsidRPr="007C5F93">
        <w:rPr>
          <w:rFonts w:ascii="Times New Roman" w:hAnsi="Times New Roman" w:cs="Times New Roman"/>
          <w:b/>
        </w:rPr>
        <w:t>Safety, Rehabilitation and Compensation (</w:t>
      </w:r>
      <w:r w:rsidR="002A0D87">
        <w:rPr>
          <w:rFonts w:ascii="Times New Roman" w:hAnsi="Times New Roman" w:cs="Times New Roman"/>
          <w:b/>
        </w:rPr>
        <w:t>Definition of Employee – COVID-19 Emergency Response Volunteers</w:t>
      </w:r>
      <w:r w:rsidRPr="007C5F93">
        <w:rPr>
          <w:rFonts w:ascii="Times New Roman" w:hAnsi="Times New Roman" w:cs="Times New Roman"/>
          <w:b/>
        </w:rPr>
        <w:t xml:space="preserve">) </w:t>
      </w:r>
      <w:r w:rsidR="00081A47" w:rsidRPr="007C5F93">
        <w:rPr>
          <w:rFonts w:ascii="Times New Roman" w:hAnsi="Times New Roman" w:cs="Times New Roman"/>
          <w:b/>
        </w:rPr>
        <w:t>Instrument</w:t>
      </w:r>
      <w:r w:rsidR="0095078B">
        <w:rPr>
          <w:rFonts w:ascii="Times New Roman" w:hAnsi="Times New Roman" w:cs="Times New Roman"/>
          <w:b/>
        </w:rPr>
        <w:t xml:space="preserve"> 2021</w:t>
      </w:r>
    </w:p>
    <w:p w14:paraId="7466A15B" w14:textId="77777777" w:rsidR="00D9450D" w:rsidRPr="007C5F93" w:rsidRDefault="00D9450D" w:rsidP="00D9450D">
      <w:pPr>
        <w:spacing w:after="120"/>
        <w:rPr>
          <w:rFonts w:ascii="Times New Roman" w:hAnsi="Times New Roman" w:cs="Times New Roman"/>
        </w:rPr>
      </w:pPr>
      <w:r w:rsidRPr="007C5F93">
        <w:rPr>
          <w:rFonts w:ascii="Times New Roman" w:hAnsi="Times New Roman" w:cs="Times New Roman"/>
        </w:rPr>
        <w:t xml:space="preserve">This legislative instrument is compatible with the human rights and freedoms recognised or declared in the international instruments listed in section 3 of the </w:t>
      </w:r>
      <w:r w:rsidRPr="007C5F93">
        <w:rPr>
          <w:rFonts w:ascii="Times New Roman" w:hAnsi="Times New Roman" w:cs="Times New Roman"/>
          <w:i/>
        </w:rPr>
        <w:t>Human Rights (Parliamentary Scrutiny) Act 2011</w:t>
      </w:r>
      <w:r w:rsidRPr="007C5F93">
        <w:rPr>
          <w:rFonts w:ascii="Times New Roman" w:hAnsi="Times New Roman" w:cs="Times New Roman"/>
        </w:rPr>
        <w:t>.</w:t>
      </w:r>
    </w:p>
    <w:p w14:paraId="204902E4" w14:textId="77777777" w:rsidR="00D9450D" w:rsidRPr="007C5F93" w:rsidRDefault="00D9450D" w:rsidP="00D9450D">
      <w:pPr>
        <w:spacing w:after="120"/>
        <w:jc w:val="both"/>
        <w:rPr>
          <w:rFonts w:ascii="Times New Roman" w:hAnsi="Times New Roman" w:cs="Times New Roman"/>
          <w:b/>
        </w:rPr>
      </w:pPr>
      <w:r w:rsidRPr="007C5F93">
        <w:rPr>
          <w:rFonts w:ascii="Times New Roman" w:hAnsi="Times New Roman" w:cs="Times New Roman"/>
          <w:b/>
        </w:rPr>
        <w:t>Overview of the legislative instrument</w:t>
      </w:r>
    </w:p>
    <w:p w14:paraId="26BE829D" w14:textId="4B12AACC" w:rsidR="00297B93" w:rsidRDefault="008462FB" w:rsidP="003D4B6B">
      <w:pPr>
        <w:spacing w:after="120"/>
        <w:rPr>
          <w:rFonts w:ascii="Times New Roman" w:hAnsi="Times New Roman" w:cs="Times New Roman"/>
        </w:rPr>
      </w:pPr>
      <w:r w:rsidRPr="007C5F93">
        <w:rPr>
          <w:rFonts w:ascii="Times New Roman" w:hAnsi="Times New Roman" w:cs="Times New Roman"/>
        </w:rPr>
        <w:t xml:space="preserve">The </w:t>
      </w:r>
      <w:r w:rsidR="00297B93" w:rsidRPr="005A008E">
        <w:rPr>
          <w:rFonts w:ascii="Times New Roman" w:eastAsia="Times New Roman" w:hAnsi="Times New Roman" w:cs="Times New Roman"/>
          <w:i/>
          <w:iCs/>
          <w:lang w:eastAsia="en-AU"/>
        </w:rPr>
        <w:t xml:space="preserve">Safety, Rehabilitation and Compensation Act 1988 </w:t>
      </w:r>
      <w:r w:rsidR="00297B93" w:rsidRPr="005A008E">
        <w:rPr>
          <w:rFonts w:ascii="Times New Roman" w:eastAsia="Times New Roman" w:hAnsi="Times New Roman" w:cs="Times New Roman"/>
          <w:lang w:eastAsia="en-AU"/>
        </w:rPr>
        <w:t xml:space="preserve">(SRC Act) </w:t>
      </w:r>
      <w:r w:rsidRPr="007C5F93">
        <w:rPr>
          <w:rFonts w:ascii="Times New Roman" w:hAnsi="Times New Roman" w:cs="Times New Roman"/>
        </w:rPr>
        <w:t xml:space="preserve">establishes the Commonwealth workers’ compensation and rehabilitation scheme for employees of the Commonwealth, Commonwealth authorities and licensed corporations. </w:t>
      </w:r>
    </w:p>
    <w:p w14:paraId="2C00AEC9" w14:textId="42BC8D02" w:rsidR="008462FB" w:rsidRPr="007C5F93" w:rsidRDefault="00297B93" w:rsidP="003D4B6B">
      <w:pPr>
        <w:spacing w:after="120"/>
        <w:rPr>
          <w:rFonts w:ascii="Times New Roman" w:hAnsi="Times New Roman" w:cs="Times New Roman"/>
        </w:rPr>
      </w:pPr>
      <w:r w:rsidRPr="005A008E">
        <w:rPr>
          <w:rFonts w:ascii="Times New Roman" w:eastAsia="Times New Roman" w:hAnsi="Times New Roman" w:cs="Times New Roman"/>
          <w:lang w:eastAsia="en-AU"/>
        </w:rPr>
        <w:t xml:space="preserve">The Australian Capital Territory (ACT) was declared to be a Commonwealth authority under section 4A of the SRC Act by the </w:t>
      </w:r>
      <w:r w:rsidRPr="005A008E">
        <w:rPr>
          <w:rFonts w:ascii="Times New Roman" w:eastAsia="Times New Roman" w:hAnsi="Times New Roman" w:cs="Times New Roman"/>
          <w:i/>
          <w:lang w:eastAsia="en-AU"/>
        </w:rPr>
        <w:t>Safety, Rehabilitation and Compensation Act 1988 - Notice of Declaration (Notice No. ACT1 of 1994)</w:t>
      </w:r>
      <w:r w:rsidRPr="005A008E">
        <w:rPr>
          <w:rFonts w:ascii="Times New Roman" w:eastAsia="Times New Roman" w:hAnsi="Times New Roman" w:cs="Times New Roman"/>
          <w:lang w:eastAsia="en-AU"/>
        </w:rPr>
        <w:t xml:space="preserve"> with effect from 1 July 1994. </w:t>
      </w:r>
    </w:p>
    <w:p w14:paraId="7247FD01" w14:textId="77777777" w:rsidR="004C39AC" w:rsidRPr="005A008E" w:rsidRDefault="004C39AC" w:rsidP="004C39AC">
      <w:pPr>
        <w:shd w:val="clear" w:color="auto" w:fill="FFFFFF"/>
        <w:spacing w:after="120"/>
        <w:rPr>
          <w:rFonts w:ascii="Times New Roman" w:eastAsia="Times New Roman" w:hAnsi="Times New Roman" w:cs="Times New Roman"/>
          <w:lang w:eastAsia="en-AU"/>
        </w:rPr>
      </w:pPr>
      <w:r w:rsidRPr="005A008E">
        <w:rPr>
          <w:rFonts w:ascii="Times New Roman" w:eastAsia="Times New Roman" w:hAnsi="Times New Roman" w:cs="Times New Roman"/>
          <w:lang w:eastAsia="en-AU"/>
        </w:rPr>
        <w:t xml:space="preserve">Subsections 5(11)-(15) of the SRC Act regulate who may be treated as an employee of the ACT for the purposes of the SRC Act. </w:t>
      </w:r>
    </w:p>
    <w:p w14:paraId="371D9244" w14:textId="4EC21542" w:rsidR="004C39AC" w:rsidRDefault="004C39AC" w:rsidP="004C39AC">
      <w:pPr>
        <w:autoSpaceDE w:val="0"/>
        <w:autoSpaceDN w:val="0"/>
        <w:spacing w:after="0" w:line="240" w:lineRule="auto"/>
        <w:rPr>
          <w:rFonts w:ascii="Times New Roman" w:hAnsi="Times New Roman" w:cs="Times New Roman"/>
          <w:color w:val="000000" w:themeColor="text1"/>
        </w:rPr>
      </w:pPr>
      <w:r w:rsidRPr="004129CA">
        <w:rPr>
          <w:rFonts w:ascii="Times New Roman" w:eastAsia="Times New Roman" w:hAnsi="Times New Roman" w:cs="Times New Roman"/>
          <w:lang w:eastAsia="en-AU"/>
        </w:rPr>
        <w:t xml:space="preserve">In this instrument, </w:t>
      </w:r>
      <w:r>
        <w:rPr>
          <w:rFonts w:ascii="Times New Roman" w:eastAsia="Times New Roman" w:hAnsi="Times New Roman" w:cs="Times New Roman"/>
          <w:lang w:eastAsia="en-AU"/>
        </w:rPr>
        <w:t xml:space="preserve">pursuant to s5(15) of the SRC Act and </w:t>
      </w:r>
      <w:r w:rsidRPr="004129CA">
        <w:rPr>
          <w:rFonts w:ascii="Times New Roman" w:eastAsia="Times New Roman" w:hAnsi="Times New Roman" w:cs="Times New Roman"/>
          <w:lang w:eastAsia="en-AU"/>
        </w:rPr>
        <w:t>at the written request of Mr Andrew Barr MLA, Chief Minister of the ACT, the Minister declares that</w:t>
      </w:r>
      <w:r w:rsidRPr="004129CA">
        <w:rPr>
          <w:rFonts w:ascii="Times New Roman" w:hAnsi="Times New Roman" w:cs="Times New Roman"/>
          <w:iCs/>
          <w:color w:val="333333"/>
        </w:rPr>
        <w:t xml:space="preserve"> </w:t>
      </w:r>
      <w:r w:rsidRPr="004129CA">
        <w:rPr>
          <w:rFonts w:ascii="Times New Roman" w:hAnsi="Times New Roman" w:cs="Times New Roman"/>
          <w:color w:val="000000" w:themeColor="text1"/>
        </w:rPr>
        <w:t xml:space="preserve">persons identified by the ACT Chief Health Officer in writing to be COVID-19 </w:t>
      </w:r>
      <w:r w:rsidRPr="004129CA">
        <w:rPr>
          <w:rFonts w:ascii="Times New Roman" w:hAnsi="Times New Roman" w:cs="Times New Roman"/>
          <w:iCs/>
          <w:color w:val="000000"/>
        </w:rPr>
        <w:t>Response Volunteers who, without receiving any remuneration (other than payment of expenses incurred), and</w:t>
      </w:r>
      <w:r w:rsidRPr="004129CA" w:rsidDel="00BA4801">
        <w:rPr>
          <w:rFonts w:ascii="Times New Roman" w:hAnsi="Times New Roman" w:cs="Times New Roman"/>
          <w:color w:val="000000" w:themeColor="text1"/>
        </w:rPr>
        <w:t xml:space="preserve"> </w:t>
      </w:r>
    </w:p>
    <w:p w14:paraId="04811346" w14:textId="77777777" w:rsidR="004C39AC" w:rsidRPr="004129CA" w:rsidRDefault="004C39AC" w:rsidP="004C39AC">
      <w:pPr>
        <w:autoSpaceDE w:val="0"/>
        <w:autoSpaceDN w:val="0"/>
        <w:spacing w:after="0" w:line="240" w:lineRule="auto"/>
        <w:rPr>
          <w:rFonts w:ascii="Times New Roman" w:hAnsi="Times New Roman" w:cs="Times New Roman"/>
          <w:iCs/>
          <w:color w:val="333333"/>
        </w:rPr>
      </w:pPr>
    </w:p>
    <w:p w14:paraId="66CD0C5D" w14:textId="77777777" w:rsidR="004C39AC" w:rsidRPr="004129CA" w:rsidRDefault="004C39AC" w:rsidP="004C39AC">
      <w:pPr>
        <w:pStyle w:val="ListParagraph"/>
        <w:numPr>
          <w:ilvl w:val="0"/>
          <w:numId w:val="5"/>
        </w:numPr>
        <w:tabs>
          <w:tab w:val="left" w:pos="851"/>
        </w:tabs>
        <w:ind w:firstLine="12"/>
        <w:rPr>
          <w:rFonts w:ascii="Times New Roman" w:hAnsi="Times New Roman" w:cs="Times New Roman"/>
          <w:iCs/>
        </w:rPr>
      </w:pPr>
      <w:r w:rsidRPr="004129CA">
        <w:rPr>
          <w:rFonts w:ascii="Times New Roman" w:hAnsi="Times New Roman" w:cs="Times New Roman"/>
          <w:iCs/>
          <w:sz w:val="22"/>
          <w:szCs w:val="22"/>
        </w:rPr>
        <w:t xml:space="preserve">at the request </w:t>
      </w:r>
      <w:r w:rsidRPr="004129CA">
        <w:rPr>
          <w:rFonts w:ascii="Times New Roman" w:hAnsi="Times New Roman" w:cs="Times New Roman"/>
          <w:iCs/>
          <w:color w:val="000000"/>
          <w:sz w:val="22"/>
          <w:szCs w:val="22"/>
        </w:rPr>
        <w:t>or direction, or for the benefit, of the ACT;</w:t>
      </w:r>
    </w:p>
    <w:p w14:paraId="636044DE" w14:textId="77777777" w:rsidR="004C39AC" w:rsidRPr="004129CA" w:rsidRDefault="004C39AC" w:rsidP="004C39AC">
      <w:pPr>
        <w:pStyle w:val="ListParagraph"/>
        <w:numPr>
          <w:ilvl w:val="0"/>
          <w:numId w:val="5"/>
        </w:numPr>
        <w:tabs>
          <w:tab w:val="left" w:pos="851"/>
        </w:tabs>
        <w:ind w:firstLine="12"/>
        <w:rPr>
          <w:rFonts w:ascii="Times New Roman" w:hAnsi="Times New Roman" w:cs="Times New Roman"/>
          <w:iCs/>
        </w:rPr>
      </w:pPr>
      <w:r w:rsidRPr="004129CA">
        <w:rPr>
          <w:rFonts w:ascii="Times New Roman" w:hAnsi="Times New Roman" w:cs="Times New Roman"/>
          <w:color w:val="000000"/>
          <w:sz w:val="22"/>
          <w:szCs w:val="22"/>
        </w:rPr>
        <w:t>in accordance with a requirement made by or under an ACT enactment; or</w:t>
      </w:r>
    </w:p>
    <w:p w14:paraId="7F3EE6DD" w14:textId="77777777" w:rsidR="004C39AC" w:rsidRPr="004129CA" w:rsidRDefault="004C39AC" w:rsidP="004C39AC">
      <w:pPr>
        <w:pStyle w:val="ListParagraph"/>
        <w:numPr>
          <w:ilvl w:val="0"/>
          <w:numId w:val="5"/>
        </w:numPr>
        <w:tabs>
          <w:tab w:val="left" w:pos="851"/>
        </w:tabs>
        <w:ind w:firstLine="12"/>
        <w:rPr>
          <w:rFonts w:ascii="Times New Roman" w:hAnsi="Times New Roman" w:cs="Times New Roman"/>
          <w:iCs/>
        </w:rPr>
      </w:pPr>
      <w:r w:rsidRPr="004129CA">
        <w:rPr>
          <w:rFonts w:ascii="Times New Roman" w:hAnsi="Times New Roman" w:cs="Times New Roman"/>
          <w:iCs/>
          <w:color w:val="000000"/>
          <w:sz w:val="22"/>
          <w:szCs w:val="22"/>
        </w:rPr>
        <w:t>at the request or direction, or for the benefit, of an authority or body established by an ACT enactment</w:t>
      </w:r>
    </w:p>
    <w:p w14:paraId="2B2BB3E8" w14:textId="77777777" w:rsidR="004C39AC" w:rsidRDefault="004C39AC" w:rsidP="004C39AC">
      <w:pPr>
        <w:autoSpaceDE w:val="0"/>
        <w:autoSpaceDN w:val="0"/>
        <w:spacing w:after="0" w:line="240" w:lineRule="auto"/>
        <w:rPr>
          <w:rFonts w:ascii="Times New Roman" w:hAnsi="Times New Roman" w:cs="Times New Roman"/>
        </w:rPr>
      </w:pPr>
    </w:p>
    <w:p w14:paraId="37BBC688" w14:textId="77777777" w:rsidR="004C39AC" w:rsidRDefault="004C39AC" w:rsidP="00D9450D">
      <w:pPr>
        <w:spacing w:after="120"/>
        <w:rPr>
          <w:rFonts w:ascii="Times New Roman" w:hAnsi="Times New Roman" w:cs="Times New Roman"/>
          <w:iCs/>
          <w:color w:val="000000"/>
        </w:rPr>
      </w:pPr>
      <w:r w:rsidRPr="004129CA">
        <w:rPr>
          <w:rFonts w:ascii="Times New Roman" w:hAnsi="Times New Roman" w:cs="Times New Roman"/>
        </w:rPr>
        <w:t xml:space="preserve">assists </w:t>
      </w:r>
      <w:r w:rsidRPr="004129CA">
        <w:rPr>
          <w:rFonts w:ascii="Times New Roman" w:hAnsi="Times New Roman" w:cs="Times New Roman"/>
          <w:iCs/>
          <w:color w:val="000000"/>
        </w:rPr>
        <w:t>in the delivery of ACT COVID emergency response services under the control or direction of an ACT Government officer, are taken to be an employee of the ACT for the purposes of the Act, when rendering such assistance.</w:t>
      </w:r>
    </w:p>
    <w:p w14:paraId="349CA526" w14:textId="77777777" w:rsidR="00D9450D" w:rsidRPr="007C5F93" w:rsidRDefault="00D9450D" w:rsidP="00D9450D">
      <w:pPr>
        <w:spacing w:after="120"/>
        <w:rPr>
          <w:rFonts w:ascii="Times New Roman" w:hAnsi="Times New Roman" w:cs="Times New Roman"/>
          <w:b/>
        </w:rPr>
      </w:pPr>
      <w:r w:rsidRPr="007C5F93">
        <w:rPr>
          <w:rFonts w:ascii="Times New Roman" w:hAnsi="Times New Roman" w:cs="Times New Roman"/>
          <w:b/>
        </w:rPr>
        <w:t>Human rights implications</w:t>
      </w:r>
    </w:p>
    <w:p w14:paraId="78787632" w14:textId="77777777" w:rsidR="00E051C4" w:rsidRPr="007C5F93" w:rsidRDefault="00E051C4" w:rsidP="00E051C4">
      <w:pPr>
        <w:spacing w:after="120"/>
        <w:rPr>
          <w:rFonts w:ascii="Times New Roman" w:eastAsia="Times New Roman" w:hAnsi="Times New Roman" w:cs="Times New Roman"/>
          <w:bCs/>
          <w:lang w:eastAsia="en-AU"/>
        </w:rPr>
      </w:pPr>
      <w:r w:rsidRPr="007C5F93">
        <w:rPr>
          <w:rFonts w:ascii="Times New Roman" w:hAnsi="Times New Roman" w:cs="Times New Roman"/>
        </w:rPr>
        <w:t xml:space="preserve">Article 9 of the </w:t>
      </w:r>
      <w:r w:rsidRPr="007C5F93">
        <w:rPr>
          <w:rFonts w:ascii="Times New Roman" w:hAnsi="Times New Roman" w:cs="Times New Roman"/>
          <w:i/>
          <w:iCs/>
        </w:rPr>
        <w:t xml:space="preserve">International Covenant on Economic, Social and Cultural Rights </w:t>
      </w:r>
      <w:r w:rsidRPr="007C5F93">
        <w:rPr>
          <w:rFonts w:ascii="Times New Roman" w:hAnsi="Times New Roman" w:cs="Times New Roman"/>
        </w:rPr>
        <w:t xml:space="preserve">provides for the right of every one to social security, including social insurance. General Comment 19 by the Committee on Economic, Social and Cultural Rights elaborates on Article 9, stating that the ‘States parties should … ensure the protection of workers who are injured in the course of employment or other productive </w:t>
      </w:r>
      <w:r w:rsidRPr="007C5F93">
        <w:rPr>
          <w:rFonts w:ascii="Times New Roman" w:eastAsia="Times New Roman" w:hAnsi="Times New Roman" w:cs="Times New Roman"/>
          <w:bCs/>
          <w:lang w:eastAsia="en-AU"/>
        </w:rPr>
        <w:t>work’.</w:t>
      </w:r>
      <w:r w:rsidRPr="007C5F93">
        <w:rPr>
          <w:rFonts w:ascii="Times New Roman" w:eastAsia="Times New Roman" w:hAnsi="Times New Roman" w:cs="Times New Roman"/>
          <w:bCs/>
          <w:vertAlign w:val="superscript"/>
          <w:lang w:eastAsia="en-AU"/>
        </w:rPr>
        <w:footnoteReference w:customMarkFollows="1" w:id="1"/>
        <w:t>1</w:t>
      </w:r>
      <w:r w:rsidRPr="007C5F93">
        <w:rPr>
          <w:rFonts w:ascii="Times New Roman" w:eastAsia="Times New Roman" w:hAnsi="Times New Roman" w:cs="Times New Roman"/>
          <w:bCs/>
          <w:lang w:eastAsia="en-AU"/>
        </w:rPr>
        <w:t xml:space="preserve"> </w:t>
      </w:r>
    </w:p>
    <w:p w14:paraId="405B62BC" w14:textId="77777777" w:rsidR="00E051C4" w:rsidRPr="007C5F93" w:rsidRDefault="00E051C4" w:rsidP="00E051C4">
      <w:pPr>
        <w:spacing w:after="120"/>
        <w:rPr>
          <w:rFonts w:ascii="Times New Roman" w:hAnsi="Times New Roman" w:cs="Times New Roman"/>
        </w:rPr>
      </w:pPr>
      <w:r w:rsidRPr="007C5F93">
        <w:rPr>
          <w:rFonts w:ascii="Times New Roman" w:hAnsi="Times New Roman" w:cs="Times New Roman"/>
        </w:rPr>
        <w:t xml:space="preserve">Workers’ compensation is analogous to social insurance in that it provides payment of wages and medical costs to employees for injuries occurring as a result of their employment. </w:t>
      </w:r>
    </w:p>
    <w:p w14:paraId="0CE7A8D5" w14:textId="77F92336" w:rsidR="00E051C4" w:rsidRPr="007C5F93" w:rsidRDefault="00CC75B6" w:rsidP="00E051C4">
      <w:pPr>
        <w:spacing w:after="120"/>
        <w:rPr>
          <w:rFonts w:ascii="Times New Roman" w:hAnsi="Times New Roman" w:cs="Times New Roman"/>
        </w:rPr>
      </w:pPr>
      <w:r>
        <w:rPr>
          <w:rFonts w:ascii="Times New Roman" w:hAnsi="Times New Roman" w:cs="Times New Roman"/>
        </w:rPr>
        <w:t xml:space="preserve">This instrument </w:t>
      </w:r>
      <w:r w:rsidR="00E57714">
        <w:rPr>
          <w:rFonts w:ascii="Times New Roman" w:hAnsi="Times New Roman" w:cs="Times New Roman"/>
        </w:rPr>
        <w:t xml:space="preserve">provides </w:t>
      </w:r>
      <w:r>
        <w:rPr>
          <w:rFonts w:ascii="Times New Roman" w:hAnsi="Times New Roman" w:cs="Times New Roman"/>
        </w:rPr>
        <w:t xml:space="preserve">workers’ compensation coverage under the SRC Act to volunteers </w:t>
      </w:r>
      <w:r w:rsidR="0062118A">
        <w:rPr>
          <w:rFonts w:ascii="Times New Roman" w:hAnsi="Times New Roman" w:cs="Times New Roman"/>
        </w:rPr>
        <w:t xml:space="preserve">assisting the ACT’s COVID-19 emergency response. </w:t>
      </w:r>
    </w:p>
    <w:p w14:paraId="405B43CC" w14:textId="77777777" w:rsidR="0062118A" w:rsidRDefault="0062118A" w:rsidP="00D9450D">
      <w:pPr>
        <w:spacing w:after="120"/>
        <w:rPr>
          <w:rFonts w:ascii="Times New Roman" w:hAnsi="Times New Roman" w:cs="Times New Roman"/>
          <w:b/>
        </w:rPr>
      </w:pPr>
    </w:p>
    <w:p w14:paraId="2E44A163" w14:textId="77777777" w:rsidR="00D9450D" w:rsidRPr="007C5F93" w:rsidRDefault="00D9450D" w:rsidP="00D9450D">
      <w:pPr>
        <w:spacing w:after="120"/>
        <w:rPr>
          <w:rFonts w:ascii="Times New Roman" w:hAnsi="Times New Roman" w:cs="Times New Roman"/>
          <w:b/>
        </w:rPr>
      </w:pPr>
      <w:r w:rsidRPr="007C5F93">
        <w:rPr>
          <w:rFonts w:ascii="Times New Roman" w:hAnsi="Times New Roman" w:cs="Times New Roman"/>
          <w:b/>
        </w:rPr>
        <w:t xml:space="preserve">Conclusion </w:t>
      </w:r>
    </w:p>
    <w:p w14:paraId="2B3C0BCE" w14:textId="2BC8D544" w:rsidR="00E051C4" w:rsidRPr="007C5F93" w:rsidRDefault="00E051C4" w:rsidP="00D9450D">
      <w:pPr>
        <w:spacing w:after="120"/>
        <w:rPr>
          <w:rFonts w:ascii="Times New Roman" w:hAnsi="Times New Roman" w:cs="Times New Roman"/>
        </w:rPr>
      </w:pPr>
      <w:r w:rsidRPr="007C5F93">
        <w:rPr>
          <w:rFonts w:ascii="Times New Roman" w:hAnsi="Times New Roman" w:cs="Times New Roman"/>
        </w:rPr>
        <w:t>This legislative instrument is compatible with human rights</w:t>
      </w:r>
      <w:r w:rsidR="00372C9F" w:rsidRPr="007C5F93">
        <w:rPr>
          <w:rFonts w:ascii="Times New Roman" w:hAnsi="Times New Roman" w:cs="Times New Roman"/>
        </w:rPr>
        <w:t xml:space="preserve"> because it does not raise any human rights issues</w:t>
      </w:r>
      <w:r w:rsidRPr="007C5F93">
        <w:rPr>
          <w:rFonts w:ascii="Times New Roman" w:hAnsi="Times New Roman" w:cs="Times New Roman"/>
        </w:rPr>
        <w:t>.</w:t>
      </w:r>
    </w:p>
    <w:p w14:paraId="399DB714" w14:textId="62D5A6F7" w:rsidR="00D9450D" w:rsidRPr="007C5F93" w:rsidRDefault="0090339E" w:rsidP="00E051C4">
      <w:pPr>
        <w:spacing w:after="120"/>
        <w:jc w:val="center"/>
        <w:rPr>
          <w:rFonts w:ascii="Times New Roman" w:hAnsi="Times New Roman" w:cs="Times New Roman"/>
          <w:b/>
        </w:rPr>
      </w:pPr>
      <w:r w:rsidRPr="00941481">
        <w:rPr>
          <w:rFonts w:ascii="Times New Roman" w:hAnsi="Times New Roman" w:cs="Times New Roman"/>
          <w:b/>
        </w:rPr>
        <w:t>Sen</w:t>
      </w:r>
      <w:r w:rsidR="00251870" w:rsidRPr="00941481">
        <w:rPr>
          <w:rFonts w:ascii="Times New Roman" w:hAnsi="Times New Roman" w:cs="Times New Roman"/>
          <w:b/>
        </w:rPr>
        <w:t>ator</w:t>
      </w:r>
      <w:r w:rsidRPr="00941481">
        <w:rPr>
          <w:rFonts w:ascii="Times New Roman" w:hAnsi="Times New Roman" w:cs="Times New Roman"/>
          <w:b/>
        </w:rPr>
        <w:t xml:space="preserve"> the </w:t>
      </w:r>
      <w:r w:rsidR="00D9450D" w:rsidRPr="00941481">
        <w:rPr>
          <w:rFonts w:ascii="Times New Roman" w:hAnsi="Times New Roman" w:cs="Times New Roman"/>
          <w:b/>
        </w:rPr>
        <w:t xml:space="preserve">Hon </w:t>
      </w:r>
      <w:r w:rsidR="0095078B" w:rsidRPr="00941481">
        <w:rPr>
          <w:rFonts w:ascii="Times New Roman" w:hAnsi="Times New Roman" w:cs="Times New Roman"/>
          <w:b/>
        </w:rPr>
        <w:t>Michaelia Cash</w:t>
      </w:r>
    </w:p>
    <w:p w14:paraId="72853A8D" w14:textId="1EE37B0C" w:rsidR="00D9450D" w:rsidRPr="007C5F93" w:rsidRDefault="00D9450D" w:rsidP="00D9450D">
      <w:pPr>
        <w:spacing w:after="120"/>
        <w:jc w:val="center"/>
        <w:rPr>
          <w:rFonts w:ascii="Times New Roman" w:hAnsi="Times New Roman" w:cs="Times New Roman"/>
        </w:rPr>
      </w:pPr>
      <w:r w:rsidRPr="007C5F93">
        <w:rPr>
          <w:rFonts w:ascii="Times New Roman" w:hAnsi="Times New Roman" w:cs="Times New Roman"/>
        </w:rPr>
        <w:t xml:space="preserve">Minister for Industrial Relations </w:t>
      </w:r>
    </w:p>
    <w:p w14:paraId="12F5786F" w14:textId="77777777" w:rsidR="00D9450D" w:rsidRPr="007C5F93" w:rsidRDefault="00D9450D" w:rsidP="005E35D2">
      <w:pPr>
        <w:spacing w:after="120"/>
        <w:rPr>
          <w:rFonts w:ascii="Times New Roman" w:hAnsi="Times New Roman" w:cs="Times New Roman"/>
          <w:b/>
        </w:rPr>
      </w:pPr>
    </w:p>
    <w:p w14:paraId="33D3C270" w14:textId="77777777" w:rsidR="002E0E7E" w:rsidRPr="007C5F93" w:rsidRDefault="002E0E7E" w:rsidP="00D9450D">
      <w:pPr>
        <w:spacing w:after="120"/>
        <w:jc w:val="center"/>
        <w:rPr>
          <w:rFonts w:ascii="Times New Roman" w:hAnsi="Times New Roman" w:cs="Times New Roman"/>
          <w:b/>
        </w:rPr>
      </w:pPr>
    </w:p>
    <w:p w14:paraId="2165BF75" w14:textId="77777777" w:rsidR="00CC75B6" w:rsidRDefault="00CC75B6" w:rsidP="002E0E7E">
      <w:pPr>
        <w:spacing w:after="120"/>
        <w:rPr>
          <w:rFonts w:ascii="Times New Roman" w:hAnsi="Times New Roman" w:cs="Times New Roman"/>
          <w:b/>
        </w:rPr>
      </w:pPr>
    </w:p>
    <w:p w14:paraId="06F2863A" w14:textId="77777777" w:rsidR="00E57714" w:rsidRDefault="00E57714" w:rsidP="002E0E7E">
      <w:pPr>
        <w:spacing w:after="120"/>
        <w:rPr>
          <w:rFonts w:ascii="Times New Roman" w:hAnsi="Times New Roman" w:cs="Times New Roman"/>
          <w:b/>
        </w:rPr>
      </w:pPr>
    </w:p>
    <w:p w14:paraId="21140A4E" w14:textId="77777777" w:rsidR="00E57714" w:rsidRDefault="00E57714" w:rsidP="002E0E7E">
      <w:pPr>
        <w:spacing w:after="120"/>
        <w:rPr>
          <w:rFonts w:ascii="Times New Roman" w:hAnsi="Times New Roman" w:cs="Times New Roman"/>
          <w:b/>
        </w:rPr>
      </w:pPr>
    </w:p>
    <w:p w14:paraId="18DC24C3" w14:textId="77777777" w:rsidR="00E57714" w:rsidRDefault="00E57714" w:rsidP="002E0E7E">
      <w:pPr>
        <w:spacing w:after="120"/>
        <w:rPr>
          <w:rFonts w:ascii="Times New Roman" w:hAnsi="Times New Roman" w:cs="Times New Roman"/>
          <w:b/>
        </w:rPr>
      </w:pPr>
    </w:p>
    <w:p w14:paraId="507AF8D2" w14:textId="77777777" w:rsidR="00E57714" w:rsidRDefault="00E57714" w:rsidP="002E0E7E">
      <w:pPr>
        <w:spacing w:after="120"/>
        <w:rPr>
          <w:rFonts w:ascii="Times New Roman" w:hAnsi="Times New Roman" w:cs="Times New Roman"/>
          <w:b/>
        </w:rPr>
      </w:pPr>
    </w:p>
    <w:p w14:paraId="18A88208" w14:textId="77777777" w:rsidR="00E57714" w:rsidRDefault="00E57714" w:rsidP="002E0E7E">
      <w:pPr>
        <w:spacing w:after="120"/>
        <w:rPr>
          <w:rFonts w:ascii="Times New Roman" w:hAnsi="Times New Roman" w:cs="Times New Roman"/>
          <w:b/>
        </w:rPr>
      </w:pPr>
    </w:p>
    <w:p w14:paraId="13913C69" w14:textId="77777777" w:rsidR="00E57714" w:rsidRDefault="00E57714" w:rsidP="002E0E7E">
      <w:pPr>
        <w:spacing w:after="120"/>
        <w:rPr>
          <w:rFonts w:ascii="Times New Roman" w:hAnsi="Times New Roman" w:cs="Times New Roman"/>
          <w:b/>
        </w:rPr>
      </w:pPr>
    </w:p>
    <w:p w14:paraId="45C730E8" w14:textId="77777777" w:rsidR="00E57714" w:rsidRDefault="00E57714" w:rsidP="002E0E7E">
      <w:pPr>
        <w:spacing w:after="120"/>
        <w:rPr>
          <w:rFonts w:ascii="Times New Roman" w:hAnsi="Times New Roman" w:cs="Times New Roman"/>
          <w:b/>
        </w:rPr>
      </w:pPr>
    </w:p>
    <w:p w14:paraId="05AC06EE" w14:textId="77777777" w:rsidR="00E57714" w:rsidRDefault="00E57714" w:rsidP="002E0E7E">
      <w:pPr>
        <w:spacing w:after="120"/>
        <w:rPr>
          <w:rFonts w:ascii="Times New Roman" w:hAnsi="Times New Roman" w:cs="Times New Roman"/>
          <w:b/>
        </w:rPr>
      </w:pPr>
    </w:p>
    <w:p w14:paraId="3392995A" w14:textId="77777777" w:rsidR="00E57714" w:rsidRDefault="00E57714" w:rsidP="002E0E7E">
      <w:pPr>
        <w:spacing w:after="120"/>
        <w:rPr>
          <w:rFonts w:ascii="Times New Roman" w:hAnsi="Times New Roman" w:cs="Times New Roman"/>
          <w:b/>
        </w:rPr>
      </w:pPr>
    </w:p>
    <w:p w14:paraId="1A11D0B6" w14:textId="77777777" w:rsidR="00E57714" w:rsidRDefault="00E57714" w:rsidP="002E0E7E">
      <w:pPr>
        <w:spacing w:after="120"/>
        <w:rPr>
          <w:rFonts w:ascii="Times New Roman" w:hAnsi="Times New Roman" w:cs="Times New Roman"/>
          <w:b/>
        </w:rPr>
      </w:pPr>
    </w:p>
    <w:p w14:paraId="3880A6BE" w14:textId="77777777" w:rsidR="00E57714" w:rsidRDefault="00E57714" w:rsidP="002E0E7E">
      <w:pPr>
        <w:spacing w:after="120"/>
        <w:rPr>
          <w:rFonts w:ascii="Times New Roman" w:hAnsi="Times New Roman" w:cs="Times New Roman"/>
          <w:b/>
        </w:rPr>
      </w:pPr>
    </w:p>
    <w:p w14:paraId="3A898B95" w14:textId="77777777" w:rsidR="00E57714" w:rsidRDefault="00E57714" w:rsidP="002E0E7E">
      <w:pPr>
        <w:spacing w:after="120"/>
        <w:rPr>
          <w:rFonts w:ascii="Times New Roman" w:hAnsi="Times New Roman" w:cs="Times New Roman"/>
          <w:b/>
        </w:rPr>
      </w:pPr>
    </w:p>
    <w:p w14:paraId="49BCB4AF" w14:textId="77777777" w:rsidR="00E57714" w:rsidRDefault="00E57714" w:rsidP="002E0E7E">
      <w:pPr>
        <w:spacing w:after="120"/>
        <w:rPr>
          <w:rFonts w:ascii="Times New Roman" w:hAnsi="Times New Roman" w:cs="Times New Roman"/>
          <w:b/>
        </w:rPr>
      </w:pPr>
    </w:p>
    <w:p w14:paraId="676C8A71" w14:textId="77777777" w:rsidR="00E57714" w:rsidRDefault="00E57714" w:rsidP="002E0E7E">
      <w:pPr>
        <w:spacing w:after="120"/>
        <w:rPr>
          <w:rFonts w:ascii="Times New Roman" w:hAnsi="Times New Roman" w:cs="Times New Roman"/>
          <w:b/>
        </w:rPr>
      </w:pPr>
    </w:p>
    <w:p w14:paraId="4A080E55" w14:textId="77777777" w:rsidR="00E57714" w:rsidRDefault="00E57714" w:rsidP="002E0E7E">
      <w:pPr>
        <w:spacing w:after="120"/>
        <w:rPr>
          <w:rFonts w:ascii="Times New Roman" w:hAnsi="Times New Roman" w:cs="Times New Roman"/>
          <w:b/>
        </w:rPr>
      </w:pPr>
    </w:p>
    <w:p w14:paraId="321AA154" w14:textId="77777777" w:rsidR="00E57714" w:rsidRDefault="00E57714" w:rsidP="002E0E7E">
      <w:pPr>
        <w:spacing w:after="120"/>
        <w:rPr>
          <w:rFonts w:ascii="Times New Roman" w:hAnsi="Times New Roman" w:cs="Times New Roman"/>
          <w:b/>
        </w:rPr>
      </w:pPr>
    </w:p>
    <w:p w14:paraId="42ABF42C" w14:textId="77777777" w:rsidR="00E57714" w:rsidRDefault="00E57714" w:rsidP="002E0E7E">
      <w:pPr>
        <w:spacing w:after="120"/>
        <w:rPr>
          <w:rFonts w:ascii="Times New Roman" w:hAnsi="Times New Roman" w:cs="Times New Roman"/>
          <w:b/>
        </w:rPr>
      </w:pPr>
    </w:p>
    <w:p w14:paraId="59C321F6" w14:textId="77777777" w:rsidR="00E57714" w:rsidRDefault="00E57714" w:rsidP="002E0E7E">
      <w:pPr>
        <w:spacing w:after="120"/>
        <w:rPr>
          <w:rFonts w:ascii="Times New Roman" w:hAnsi="Times New Roman" w:cs="Times New Roman"/>
          <w:b/>
        </w:rPr>
      </w:pPr>
    </w:p>
    <w:p w14:paraId="2DFABC60" w14:textId="77777777" w:rsidR="00E57714" w:rsidRDefault="00E57714" w:rsidP="002E0E7E">
      <w:pPr>
        <w:spacing w:after="120"/>
        <w:rPr>
          <w:rFonts w:ascii="Times New Roman" w:hAnsi="Times New Roman" w:cs="Times New Roman"/>
          <w:b/>
        </w:rPr>
      </w:pPr>
    </w:p>
    <w:p w14:paraId="071978D5" w14:textId="77777777" w:rsidR="00E57714" w:rsidRDefault="00E57714" w:rsidP="002E0E7E">
      <w:pPr>
        <w:spacing w:after="120"/>
        <w:rPr>
          <w:rFonts w:ascii="Times New Roman" w:hAnsi="Times New Roman" w:cs="Times New Roman"/>
          <w:b/>
        </w:rPr>
      </w:pPr>
    </w:p>
    <w:p w14:paraId="773D4191" w14:textId="77777777" w:rsidR="00E57714" w:rsidRDefault="00E57714" w:rsidP="002E0E7E">
      <w:pPr>
        <w:spacing w:after="120"/>
        <w:rPr>
          <w:rFonts w:ascii="Times New Roman" w:hAnsi="Times New Roman" w:cs="Times New Roman"/>
          <w:b/>
        </w:rPr>
      </w:pPr>
    </w:p>
    <w:p w14:paraId="04094EBE" w14:textId="77777777" w:rsidR="00E57714" w:rsidRDefault="00E57714" w:rsidP="002E0E7E">
      <w:pPr>
        <w:spacing w:after="120"/>
        <w:rPr>
          <w:rFonts w:ascii="Times New Roman" w:hAnsi="Times New Roman" w:cs="Times New Roman"/>
          <w:b/>
        </w:rPr>
      </w:pPr>
    </w:p>
    <w:p w14:paraId="741E7443" w14:textId="77777777" w:rsidR="00E57714" w:rsidRDefault="00E57714" w:rsidP="002E0E7E">
      <w:pPr>
        <w:spacing w:after="120"/>
        <w:rPr>
          <w:rFonts w:ascii="Times New Roman" w:hAnsi="Times New Roman" w:cs="Times New Roman"/>
          <w:b/>
        </w:rPr>
      </w:pPr>
    </w:p>
    <w:p w14:paraId="4F5F12BE" w14:textId="77777777" w:rsidR="00E57714" w:rsidRDefault="00E57714" w:rsidP="002E0E7E">
      <w:pPr>
        <w:spacing w:after="120"/>
        <w:rPr>
          <w:rFonts w:ascii="Times New Roman" w:hAnsi="Times New Roman" w:cs="Times New Roman"/>
          <w:b/>
        </w:rPr>
      </w:pPr>
    </w:p>
    <w:p w14:paraId="0D964194" w14:textId="77777777" w:rsidR="00E57714" w:rsidRDefault="00E57714" w:rsidP="002E0E7E">
      <w:pPr>
        <w:spacing w:after="120"/>
        <w:rPr>
          <w:rFonts w:ascii="Times New Roman" w:hAnsi="Times New Roman" w:cs="Times New Roman"/>
          <w:b/>
        </w:rPr>
      </w:pPr>
    </w:p>
    <w:p w14:paraId="0844B2D8" w14:textId="77777777" w:rsidR="0062118A" w:rsidRPr="007C5F93" w:rsidRDefault="0062118A" w:rsidP="002E0E7E">
      <w:pPr>
        <w:spacing w:after="120"/>
        <w:rPr>
          <w:rFonts w:ascii="Times New Roman" w:hAnsi="Times New Roman" w:cs="Times New Roman"/>
          <w:b/>
        </w:rPr>
      </w:pPr>
    </w:p>
    <w:p w14:paraId="4EF4598C" w14:textId="77777777" w:rsidR="003A1A2A" w:rsidRPr="007C5F93" w:rsidRDefault="003A1A2A" w:rsidP="003A1A2A">
      <w:pPr>
        <w:spacing w:after="120"/>
        <w:jc w:val="right"/>
        <w:rPr>
          <w:rFonts w:ascii="Times New Roman" w:hAnsi="Times New Roman" w:cs="Times New Roman"/>
          <w:b/>
          <w:sz w:val="24"/>
        </w:rPr>
      </w:pPr>
      <w:r w:rsidRPr="007C5F93">
        <w:rPr>
          <w:rFonts w:ascii="Times New Roman" w:hAnsi="Times New Roman" w:cs="Times New Roman"/>
          <w:b/>
          <w:sz w:val="24"/>
        </w:rPr>
        <w:t>Attachment A</w:t>
      </w:r>
    </w:p>
    <w:p w14:paraId="0F1C2DE6" w14:textId="77777777" w:rsidR="003A1A2A" w:rsidRPr="007C5F93" w:rsidRDefault="003A1A2A" w:rsidP="003A1A2A">
      <w:pPr>
        <w:spacing w:after="120"/>
        <w:rPr>
          <w:rFonts w:ascii="Times New Roman" w:hAnsi="Times New Roman" w:cs="Times New Roman"/>
          <w:b/>
          <w:sz w:val="24"/>
        </w:rPr>
      </w:pPr>
      <w:r w:rsidRPr="007C5F93">
        <w:rPr>
          <w:rFonts w:ascii="Times New Roman" w:hAnsi="Times New Roman" w:cs="Times New Roman"/>
          <w:b/>
          <w:sz w:val="24"/>
        </w:rPr>
        <w:t>NOTES ON SECTIONS</w:t>
      </w:r>
    </w:p>
    <w:p w14:paraId="6F9EF917" w14:textId="77777777" w:rsidR="00F44CA8" w:rsidRPr="007C5F93" w:rsidRDefault="00F44CA8" w:rsidP="00F44CA8">
      <w:pPr>
        <w:spacing w:after="220" w:line="240" w:lineRule="auto"/>
        <w:rPr>
          <w:rFonts w:ascii="Times New Roman" w:eastAsia="Calibri" w:hAnsi="Times New Roman" w:cs="Times New Roman"/>
          <w:b/>
        </w:rPr>
      </w:pPr>
      <w:r w:rsidRPr="007C5F93">
        <w:rPr>
          <w:rFonts w:ascii="Times New Roman" w:eastAsia="Calibri" w:hAnsi="Times New Roman" w:cs="Times New Roman"/>
          <w:b/>
        </w:rPr>
        <w:t>Section 1 – Name</w:t>
      </w:r>
    </w:p>
    <w:p w14:paraId="40C6DDBE" w14:textId="52AA54EA" w:rsidR="00F44CA8" w:rsidRPr="007C5F93" w:rsidRDefault="00F44CA8" w:rsidP="00F44CA8">
      <w:pPr>
        <w:spacing w:after="220" w:line="240" w:lineRule="auto"/>
        <w:rPr>
          <w:rFonts w:ascii="Times New Roman" w:hAnsi="Times New Roman" w:cs="Times New Roman"/>
        </w:rPr>
      </w:pPr>
      <w:r w:rsidRPr="007C5F93">
        <w:rPr>
          <w:rFonts w:ascii="Times New Roman" w:eastAsia="Calibri" w:hAnsi="Times New Roman" w:cs="Times New Roman"/>
        </w:rPr>
        <w:t xml:space="preserve">Section 1 provides that the title of the instrument is the </w:t>
      </w:r>
      <w:r w:rsidRPr="007C5F93">
        <w:rPr>
          <w:rFonts w:ascii="Times New Roman" w:hAnsi="Times New Roman" w:cs="Times New Roman"/>
          <w:i/>
        </w:rPr>
        <w:t>Safety, Rehabilitation and Compensation (</w:t>
      </w:r>
      <w:r w:rsidR="00CC75B6">
        <w:rPr>
          <w:rFonts w:ascii="Times New Roman" w:hAnsi="Times New Roman" w:cs="Times New Roman"/>
          <w:i/>
        </w:rPr>
        <w:t>Definition of ACT Employee – COVID-19 Emergency Response Volunteers</w:t>
      </w:r>
      <w:r w:rsidR="0095078B">
        <w:rPr>
          <w:rFonts w:ascii="Times New Roman" w:hAnsi="Times New Roman" w:cs="Times New Roman"/>
          <w:i/>
        </w:rPr>
        <w:t xml:space="preserve">) </w:t>
      </w:r>
      <w:r w:rsidR="00600502">
        <w:rPr>
          <w:rFonts w:ascii="Times New Roman" w:hAnsi="Times New Roman" w:cs="Times New Roman"/>
          <w:i/>
        </w:rPr>
        <w:t xml:space="preserve">Declaration </w:t>
      </w:r>
      <w:r w:rsidR="0095078B">
        <w:rPr>
          <w:rFonts w:ascii="Times New Roman" w:hAnsi="Times New Roman" w:cs="Times New Roman"/>
          <w:i/>
        </w:rPr>
        <w:t>2021</w:t>
      </w:r>
      <w:r w:rsidRPr="007C5F93">
        <w:rPr>
          <w:rFonts w:ascii="Times New Roman" w:hAnsi="Times New Roman" w:cs="Times New Roman"/>
        </w:rPr>
        <w:t>.</w:t>
      </w:r>
    </w:p>
    <w:p w14:paraId="28359B91" w14:textId="77777777" w:rsidR="00F44CA8" w:rsidRPr="007C5F93" w:rsidRDefault="00F44CA8" w:rsidP="00F44CA8">
      <w:pPr>
        <w:spacing w:after="220" w:line="240" w:lineRule="auto"/>
        <w:rPr>
          <w:rFonts w:ascii="Times New Roman" w:hAnsi="Times New Roman" w:cs="Times New Roman"/>
          <w:b/>
        </w:rPr>
      </w:pPr>
      <w:r w:rsidRPr="007C5F93">
        <w:rPr>
          <w:rFonts w:ascii="Times New Roman" w:hAnsi="Times New Roman" w:cs="Times New Roman"/>
          <w:b/>
        </w:rPr>
        <w:t xml:space="preserve">Section 2 – Commencement </w:t>
      </w:r>
    </w:p>
    <w:p w14:paraId="2B9DBF7A" w14:textId="0E90551C" w:rsidR="00F44CA8" w:rsidRPr="007C5F93" w:rsidRDefault="00F44CA8" w:rsidP="00F44CA8">
      <w:pPr>
        <w:spacing w:after="220" w:line="240" w:lineRule="auto"/>
        <w:rPr>
          <w:rFonts w:ascii="Times New Roman" w:hAnsi="Times New Roman" w:cs="Times New Roman"/>
        </w:rPr>
      </w:pPr>
      <w:r w:rsidRPr="007C5F93">
        <w:rPr>
          <w:rFonts w:ascii="Times New Roman" w:hAnsi="Times New Roman" w:cs="Times New Roman"/>
        </w:rPr>
        <w:t xml:space="preserve">Section 2 provides that the </w:t>
      </w:r>
      <w:r w:rsidR="00CC75B6">
        <w:rPr>
          <w:rFonts w:ascii="Times New Roman" w:hAnsi="Times New Roman" w:cs="Times New Roman"/>
        </w:rPr>
        <w:t>declaration commences on 12 August 2021</w:t>
      </w:r>
    </w:p>
    <w:p w14:paraId="5DC76ED4" w14:textId="77777777" w:rsidR="00F44CA8" w:rsidRPr="007C5F93" w:rsidRDefault="00F44CA8" w:rsidP="00F44CA8">
      <w:pPr>
        <w:spacing w:after="220" w:line="240" w:lineRule="auto"/>
        <w:rPr>
          <w:rFonts w:ascii="Times New Roman" w:hAnsi="Times New Roman" w:cs="Times New Roman"/>
          <w:b/>
        </w:rPr>
      </w:pPr>
      <w:r w:rsidRPr="007C5F93">
        <w:rPr>
          <w:rFonts w:ascii="Times New Roman" w:hAnsi="Times New Roman" w:cs="Times New Roman"/>
          <w:b/>
        </w:rPr>
        <w:t xml:space="preserve">Section 3 – Authority </w:t>
      </w:r>
    </w:p>
    <w:p w14:paraId="46F3AE1B" w14:textId="4D19D1F2" w:rsidR="00F44CA8" w:rsidRPr="007C5F93" w:rsidRDefault="00F44CA8" w:rsidP="00F44CA8">
      <w:pPr>
        <w:spacing w:after="220" w:line="240" w:lineRule="auto"/>
        <w:rPr>
          <w:rFonts w:ascii="Times New Roman" w:hAnsi="Times New Roman" w:cs="Times New Roman"/>
        </w:rPr>
      </w:pPr>
      <w:r w:rsidRPr="007C5F93">
        <w:rPr>
          <w:rFonts w:ascii="Times New Roman" w:hAnsi="Times New Roman" w:cs="Times New Roman"/>
        </w:rPr>
        <w:t xml:space="preserve">Section 3 provides that the </w:t>
      </w:r>
      <w:r w:rsidR="00CC75B6">
        <w:rPr>
          <w:rFonts w:ascii="Times New Roman" w:hAnsi="Times New Roman" w:cs="Times New Roman"/>
        </w:rPr>
        <w:t>declaration</w:t>
      </w:r>
      <w:r w:rsidR="00B21E28">
        <w:rPr>
          <w:rFonts w:ascii="Times New Roman" w:hAnsi="Times New Roman" w:cs="Times New Roman"/>
        </w:rPr>
        <w:t xml:space="preserve"> is made under subsection 5(15) </w:t>
      </w:r>
      <w:r w:rsidRPr="007C5F93">
        <w:rPr>
          <w:rFonts w:ascii="Times New Roman" w:hAnsi="Times New Roman" w:cs="Times New Roman"/>
        </w:rPr>
        <w:t xml:space="preserve">of the </w:t>
      </w:r>
      <w:r w:rsidRPr="007C5F93">
        <w:rPr>
          <w:rFonts w:ascii="Times New Roman" w:hAnsi="Times New Roman" w:cs="Times New Roman"/>
          <w:i/>
        </w:rPr>
        <w:t>Safety, Rehabilitation and Compensation Act 1988.</w:t>
      </w:r>
    </w:p>
    <w:p w14:paraId="0D6B1BA7" w14:textId="77777777" w:rsidR="00F44CA8" w:rsidRPr="007C5F93" w:rsidRDefault="00F44CA8" w:rsidP="00F44CA8">
      <w:pPr>
        <w:spacing w:after="220" w:line="240" w:lineRule="auto"/>
        <w:rPr>
          <w:rFonts w:ascii="Times New Roman" w:hAnsi="Times New Roman" w:cs="Times New Roman"/>
          <w:b/>
        </w:rPr>
      </w:pPr>
      <w:r w:rsidRPr="007C5F93">
        <w:rPr>
          <w:rFonts w:ascii="Times New Roman" w:hAnsi="Times New Roman" w:cs="Times New Roman"/>
          <w:b/>
        </w:rPr>
        <w:t>Section 4 – Definitions</w:t>
      </w:r>
    </w:p>
    <w:p w14:paraId="611080FA" w14:textId="77777777" w:rsidR="00F44CA8" w:rsidRPr="007C5F93" w:rsidRDefault="00F44CA8" w:rsidP="00F44CA8">
      <w:pPr>
        <w:spacing w:after="220" w:line="240" w:lineRule="auto"/>
        <w:rPr>
          <w:rFonts w:ascii="Times New Roman" w:hAnsi="Times New Roman" w:cs="Times New Roman"/>
          <w:b/>
        </w:rPr>
      </w:pPr>
      <w:r w:rsidRPr="007C5F93">
        <w:rPr>
          <w:rFonts w:ascii="Times New Roman" w:hAnsi="Times New Roman" w:cs="Times New Roman"/>
        </w:rPr>
        <w:t>Section 4 provides the definitions of terms used in the instrument.</w:t>
      </w:r>
    </w:p>
    <w:p w14:paraId="5130D036" w14:textId="6B886C39" w:rsidR="00F44CA8" w:rsidRPr="00E57714" w:rsidRDefault="00F44CA8" w:rsidP="00F44CA8">
      <w:pPr>
        <w:spacing w:after="220" w:line="240" w:lineRule="auto"/>
        <w:rPr>
          <w:rFonts w:ascii="Times New Roman" w:hAnsi="Times New Roman" w:cs="Times New Roman"/>
          <w:b/>
        </w:rPr>
      </w:pPr>
      <w:r w:rsidRPr="00E57714">
        <w:rPr>
          <w:rFonts w:ascii="Times New Roman" w:hAnsi="Times New Roman" w:cs="Times New Roman"/>
          <w:b/>
        </w:rPr>
        <w:t xml:space="preserve">Section 5 – </w:t>
      </w:r>
      <w:r w:rsidR="00E57714" w:rsidRPr="00E57714">
        <w:rPr>
          <w:rFonts w:ascii="Times New Roman" w:hAnsi="Times New Roman" w:cs="Times New Roman"/>
          <w:b/>
        </w:rPr>
        <w:t>Declaration</w:t>
      </w:r>
    </w:p>
    <w:p w14:paraId="6145AFEF" w14:textId="1680C34D" w:rsidR="0097126C" w:rsidRPr="005E35D2" w:rsidRDefault="00F44CA8" w:rsidP="005E35D2">
      <w:pPr>
        <w:spacing w:after="220" w:line="240" w:lineRule="auto"/>
      </w:pPr>
      <w:r w:rsidRPr="00E57714">
        <w:rPr>
          <w:rFonts w:ascii="Times New Roman" w:hAnsi="Times New Roman" w:cs="Times New Roman"/>
        </w:rPr>
        <w:t xml:space="preserve">Section 5 provides </w:t>
      </w:r>
      <w:r w:rsidR="0097126C" w:rsidRPr="005E35D2">
        <w:rPr>
          <w:rFonts w:ascii="Times New Roman" w:hAnsi="Times New Roman" w:cs="Times New Roman"/>
          <w:iCs/>
          <w:color w:val="000000"/>
        </w:rPr>
        <w:t>that persons identified by the ACT Chief Health Officer in writing to be COVID Response Volunteers who, without receiving any remuneration (other than payment of expenses incurred), and</w:t>
      </w:r>
    </w:p>
    <w:p w14:paraId="472E1D68" w14:textId="77777777" w:rsidR="0097126C" w:rsidRPr="00E57714" w:rsidRDefault="0097126C" w:rsidP="0097126C">
      <w:pPr>
        <w:pStyle w:val="ListParagraph"/>
        <w:numPr>
          <w:ilvl w:val="0"/>
          <w:numId w:val="3"/>
        </w:numPr>
        <w:shd w:val="clear" w:color="auto" w:fill="FFFFFF"/>
        <w:ind w:left="720"/>
        <w:contextualSpacing/>
        <w:rPr>
          <w:rFonts w:ascii="Times New Roman" w:hAnsi="Times New Roman" w:cs="Times New Roman"/>
          <w:iCs/>
          <w:sz w:val="22"/>
          <w:szCs w:val="22"/>
        </w:rPr>
      </w:pPr>
      <w:r w:rsidRPr="00E57714">
        <w:rPr>
          <w:rFonts w:ascii="Times New Roman" w:hAnsi="Times New Roman" w:cs="Times New Roman"/>
          <w:iCs/>
          <w:color w:val="000000"/>
          <w:sz w:val="22"/>
          <w:szCs w:val="22"/>
        </w:rPr>
        <w:t>at the request or direction, or for the benefit, of the ACT;</w:t>
      </w:r>
    </w:p>
    <w:p w14:paraId="4F2AEB22" w14:textId="77777777" w:rsidR="0097126C" w:rsidRPr="00E57714" w:rsidRDefault="0097126C" w:rsidP="0097126C">
      <w:pPr>
        <w:pStyle w:val="ListParagraph"/>
        <w:numPr>
          <w:ilvl w:val="0"/>
          <w:numId w:val="3"/>
        </w:numPr>
        <w:shd w:val="clear" w:color="auto" w:fill="FFFFFF"/>
        <w:ind w:left="720"/>
        <w:contextualSpacing/>
        <w:rPr>
          <w:rFonts w:ascii="Times New Roman" w:hAnsi="Times New Roman" w:cs="Times New Roman"/>
          <w:iCs/>
          <w:sz w:val="22"/>
          <w:szCs w:val="22"/>
        </w:rPr>
      </w:pPr>
      <w:r w:rsidRPr="00E57714">
        <w:rPr>
          <w:rFonts w:ascii="Times New Roman" w:hAnsi="Times New Roman" w:cs="Times New Roman"/>
          <w:iCs/>
          <w:color w:val="000000"/>
          <w:sz w:val="22"/>
          <w:szCs w:val="22"/>
        </w:rPr>
        <w:t>in accordance with a requirement made by or under an ACT enactment; or</w:t>
      </w:r>
    </w:p>
    <w:p w14:paraId="483DB065" w14:textId="785F0411" w:rsidR="0097126C" w:rsidRPr="00E57714" w:rsidRDefault="0097126C" w:rsidP="0097126C">
      <w:pPr>
        <w:pStyle w:val="ListParagraph"/>
        <w:numPr>
          <w:ilvl w:val="0"/>
          <w:numId w:val="3"/>
        </w:numPr>
        <w:shd w:val="clear" w:color="auto" w:fill="FFFFFF"/>
        <w:ind w:left="720"/>
        <w:contextualSpacing/>
        <w:rPr>
          <w:rFonts w:ascii="Times New Roman" w:hAnsi="Times New Roman" w:cs="Times New Roman"/>
          <w:iCs/>
          <w:sz w:val="22"/>
          <w:szCs w:val="22"/>
        </w:rPr>
      </w:pPr>
      <w:r w:rsidRPr="00E57714">
        <w:rPr>
          <w:rFonts w:ascii="Times New Roman" w:hAnsi="Times New Roman" w:cs="Times New Roman"/>
          <w:iCs/>
          <w:color w:val="000000"/>
          <w:sz w:val="22"/>
          <w:szCs w:val="22"/>
        </w:rPr>
        <w:t>at the request or direction, or for the benefit, of an authority or body established by an ACT enactment;</w:t>
      </w:r>
    </w:p>
    <w:p w14:paraId="01A4EA36" w14:textId="64D11D96" w:rsidR="0097126C" w:rsidRPr="00E57714" w:rsidRDefault="00E57714" w:rsidP="0097126C">
      <w:pPr>
        <w:pStyle w:val="ActHead5"/>
        <w:ind w:left="0" w:firstLine="0"/>
        <w:rPr>
          <w:b w:val="0"/>
          <w:iCs/>
          <w:color w:val="000000"/>
          <w:sz w:val="22"/>
          <w:szCs w:val="22"/>
        </w:rPr>
      </w:pPr>
      <w:r w:rsidRPr="00E57714">
        <w:rPr>
          <w:b w:val="0"/>
          <w:iCs/>
          <w:color w:val="000000"/>
          <w:sz w:val="22"/>
          <w:szCs w:val="22"/>
        </w:rPr>
        <w:t xml:space="preserve">assist </w:t>
      </w:r>
      <w:r w:rsidR="0097126C" w:rsidRPr="00E57714">
        <w:rPr>
          <w:b w:val="0"/>
          <w:iCs/>
          <w:color w:val="000000"/>
          <w:sz w:val="22"/>
          <w:szCs w:val="22"/>
        </w:rPr>
        <w:t>in the delivery of ACT COVID emergency response services under the control or direction of an ACT Government officer, are taken to be an employee of the ACT for the purposes of the Act, when rendering such assistance.</w:t>
      </w:r>
    </w:p>
    <w:p w14:paraId="79BF9D54" w14:textId="77777777" w:rsidR="002E0E7E" w:rsidRPr="007C5F93" w:rsidRDefault="002E0E7E" w:rsidP="002E0E7E">
      <w:pPr>
        <w:spacing w:after="120"/>
        <w:rPr>
          <w:rFonts w:ascii="Times New Roman" w:hAnsi="Times New Roman" w:cs="Times New Roman"/>
          <w:b/>
        </w:rPr>
      </w:pPr>
    </w:p>
    <w:p w14:paraId="4799398F" w14:textId="77777777" w:rsidR="003A1A2A" w:rsidRPr="007C5F93" w:rsidRDefault="003A1A2A" w:rsidP="002E0E7E">
      <w:pPr>
        <w:spacing w:after="120"/>
        <w:rPr>
          <w:rFonts w:ascii="Times New Roman" w:hAnsi="Times New Roman" w:cs="Times New Roman"/>
          <w:b/>
        </w:rPr>
      </w:pPr>
    </w:p>
    <w:p w14:paraId="5C420554" w14:textId="77777777" w:rsidR="003A1A2A" w:rsidRPr="007C5F93" w:rsidRDefault="003A1A2A" w:rsidP="002E0E7E">
      <w:pPr>
        <w:spacing w:after="120"/>
        <w:rPr>
          <w:rFonts w:ascii="Times New Roman" w:hAnsi="Times New Roman" w:cs="Times New Roman"/>
          <w:b/>
        </w:rPr>
      </w:pPr>
    </w:p>
    <w:p w14:paraId="6BD3544F" w14:textId="77777777" w:rsidR="003A1A2A" w:rsidRPr="007C5F93" w:rsidRDefault="003A1A2A" w:rsidP="002E0E7E">
      <w:pPr>
        <w:spacing w:after="120"/>
        <w:rPr>
          <w:rFonts w:ascii="Times New Roman" w:hAnsi="Times New Roman" w:cs="Times New Roman"/>
          <w:b/>
        </w:rPr>
      </w:pPr>
    </w:p>
    <w:p w14:paraId="25565103" w14:textId="77777777" w:rsidR="003A1A2A" w:rsidRPr="007C5F93" w:rsidRDefault="003A1A2A" w:rsidP="002E0E7E">
      <w:pPr>
        <w:spacing w:after="120"/>
        <w:rPr>
          <w:rFonts w:ascii="Times New Roman" w:hAnsi="Times New Roman" w:cs="Times New Roman"/>
          <w:b/>
        </w:rPr>
      </w:pPr>
    </w:p>
    <w:p w14:paraId="7B6EB2BC" w14:textId="77777777" w:rsidR="003A1A2A" w:rsidRPr="007C5F93" w:rsidRDefault="003A1A2A" w:rsidP="002E0E7E">
      <w:pPr>
        <w:spacing w:after="120"/>
        <w:rPr>
          <w:rFonts w:ascii="Times New Roman" w:hAnsi="Times New Roman" w:cs="Times New Roman"/>
          <w:b/>
        </w:rPr>
      </w:pPr>
    </w:p>
    <w:p w14:paraId="14AF5D17" w14:textId="19793587" w:rsidR="002E0E7E" w:rsidRPr="007C5F93" w:rsidRDefault="002E0E7E" w:rsidP="002E0E7E">
      <w:pPr>
        <w:spacing w:after="120"/>
        <w:rPr>
          <w:rFonts w:ascii="Times New Roman" w:hAnsi="Times New Roman" w:cs="Times New Roman"/>
          <w:b/>
        </w:rPr>
      </w:pPr>
    </w:p>
    <w:p w14:paraId="26EB7806" w14:textId="7624BFB4" w:rsidR="00796FE2" w:rsidRPr="007C5F93" w:rsidRDefault="00AB75B4" w:rsidP="00AB75B4">
      <w:pPr>
        <w:spacing w:after="120"/>
      </w:pPr>
      <w:r w:rsidRPr="007C5F93">
        <w:t xml:space="preserve"> </w:t>
      </w:r>
    </w:p>
    <w:sectPr w:rsidR="00796FE2" w:rsidRPr="007C5F9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FFDF3" w14:textId="77777777" w:rsidR="003B3AF2" w:rsidRDefault="003B3AF2" w:rsidP="00D9450D">
      <w:pPr>
        <w:spacing w:after="0" w:line="240" w:lineRule="auto"/>
      </w:pPr>
      <w:r>
        <w:separator/>
      </w:r>
    </w:p>
  </w:endnote>
  <w:endnote w:type="continuationSeparator" w:id="0">
    <w:p w14:paraId="202E5FE4" w14:textId="77777777" w:rsidR="003B3AF2" w:rsidRDefault="003B3AF2" w:rsidP="00D94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9265456"/>
      <w:docPartObj>
        <w:docPartGallery w:val="Page Numbers (Bottom of Page)"/>
        <w:docPartUnique/>
      </w:docPartObj>
    </w:sdtPr>
    <w:sdtEndPr>
      <w:rPr>
        <w:rFonts w:ascii="Times New Roman" w:hAnsi="Times New Roman" w:cs="Times New Roman"/>
        <w:noProof/>
      </w:rPr>
    </w:sdtEndPr>
    <w:sdtContent>
      <w:p w14:paraId="765D355C" w14:textId="0B14E475" w:rsidR="00A35C2F" w:rsidRPr="00A35C2F" w:rsidRDefault="00A35C2F">
        <w:pPr>
          <w:pStyle w:val="Footer"/>
          <w:jc w:val="center"/>
          <w:rPr>
            <w:rFonts w:ascii="Times New Roman" w:hAnsi="Times New Roman" w:cs="Times New Roman"/>
          </w:rPr>
        </w:pPr>
        <w:r w:rsidRPr="00A35C2F">
          <w:rPr>
            <w:rFonts w:ascii="Times New Roman" w:hAnsi="Times New Roman" w:cs="Times New Roman"/>
          </w:rPr>
          <w:fldChar w:fldCharType="begin"/>
        </w:r>
        <w:r w:rsidRPr="00A35C2F">
          <w:rPr>
            <w:rFonts w:ascii="Times New Roman" w:hAnsi="Times New Roman" w:cs="Times New Roman"/>
          </w:rPr>
          <w:instrText xml:space="preserve"> PAGE   \* MERGEFORMAT </w:instrText>
        </w:r>
        <w:r w:rsidRPr="00A35C2F">
          <w:rPr>
            <w:rFonts w:ascii="Times New Roman" w:hAnsi="Times New Roman" w:cs="Times New Roman"/>
          </w:rPr>
          <w:fldChar w:fldCharType="separate"/>
        </w:r>
        <w:r w:rsidR="00990F50">
          <w:rPr>
            <w:rFonts w:ascii="Times New Roman" w:hAnsi="Times New Roman" w:cs="Times New Roman"/>
            <w:noProof/>
          </w:rPr>
          <w:t>1</w:t>
        </w:r>
        <w:r w:rsidRPr="00A35C2F">
          <w:rPr>
            <w:rFonts w:ascii="Times New Roman" w:hAnsi="Times New Roman" w:cs="Times New Roman"/>
            <w:noProof/>
          </w:rPr>
          <w:fldChar w:fldCharType="end"/>
        </w:r>
      </w:p>
    </w:sdtContent>
  </w:sdt>
  <w:p w14:paraId="4241365E" w14:textId="77777777" w:rsidR="00A35C2F" w:rsidRDefault="00A35C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2843D4" w14:textId="77777777" w:rsidR="003B3AF2" w:rsidRDefault="003B3AF2" w:rsidP="00D9450D">
      <w:pPr>
        <w:spacing w:after="0" w:line="240" w:lineRule="auto"/>
      </w:pPr>
      <w:r>
        <w:separator/>
      </w:r>
    </w:p>
  </w:footnote>
  <w:footnote w:type="continuationSeparator" w:id="0">
    <w:p w14:paraId="0F52F921" w14:textId="77777777" w:rsidR="003B3AF2" w:rsidRDefault="003B3AF2" w:rsidP="00D9450D">
      <w:pPr>
        <w:spacing w:after="0" w:line="240" w:lineRule="auto"/>
      </w:pPr>
      <w:r>
        <w:continuationSeparator/>
      </w:r>
    </w:p>
  </w:footnote>
  <w:footnote w:id="1">
    <w:p w14:paraId="2B5C3532" w14:textId="77777777" w:rsidR="00E051C4" w:rsidRDefault="00E051C4" w:rsidP="00E051C4">
      <w:pPr>
        <w:pStyle w:val="FootnoteText"/>
      </w:pPr>
      <w:r>
        <w:rPr>
          <w:rStyle w:val="FootnoteReference"/>
        </w:rPr>
        <w:t>1</w:t>
      </w:r>
      <w:r>
        <w:t xml:space="preserve"> </w:t>
      </w:r>
      <w:r w:rsidRPr="006A3185">
        <w:rPr>
          <w:rFonts w:cstheme="minorHAnsi"/>
          <w:sz w:val="16"/>
        </w:rPr>
        <w:t xml:space="preserve">Committee on Economic, Social and Cultural Rights, </w:t>
      </w:r>
      <w:r w:rsidRPr="006A3185">
        <w:rPr>
          <w:rFonts w:cstheme="minorHAnsi"/>
          <w:i/>
          <w:sz w:val="16"/>
        </w:rPr>
        <w:t>General Comment 19: The Right to Social Security (art. 9)</w:t>
      </w:r>
      <w:r w:rsidRPr="006A3185">
        <w:rPr>
          <w:rFonts w:cstheme="minorHAnsi"/>
          <w:sz w:val="16"/>
        </w:rPr>
        <w:t>, U.N. Doc E/C.12/GC/19 (2008), [17].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43E22"/>
    <w:multiLevelType w:val="hybridMultilevel"/>
    <w:tmpl w:val="8476348A"/>
    <w:lvl w:ilvl="0" w:tplc="42BC854E">
      <w:start w:val="1"/>
      <w:numFmt w:val="lowerRoman"/>
      <w:lvlText w:val="(%1)"/>
      <w:lvlJc w:val="left"/>
      <w:pPr>
        <w:ind w:left="1004" w:hanging="720"/>
      </w:pPr>
    </w:lvl>
    <w:lvl w:ilvl="1" w:tplc="0C090019">
      <w:start w:val="1"/>
      <w:numFmt w:val="lowerLetter"/>
      <w:lvlText w:val="%2."/>
      <w:lvlJc w:val="left"/>
      <w:pPr>
        <w:ind w:left="1364" w:hanging="360"/>
      </w:pPr>
    </w:lvl>
    <w:lvl w:ilvl="2" w:tplc="0C09001B">
      <w:start w:val="1"/>
      <w:numFmt w:val="lowerRoman"/>
      <w:lvlText w:val="%3."/>
      <w:lvlJc w:val="right"/>
      <w:pPr>
        <w:ind w:left="2084" w:hanging="180"/>
      </w:pPr>
    </w:lvl>
    <w:lvl w:ilvl="3" w:tplc="0C09000F">
      <w:start w:val="1"/>
      <w:numFmt w:val="decimal"/>
      <w:lvlText w:val="%4."/>
      <w:lvlJc w:val="left"/>
      <w:pPr>
        <w:ind w:left="2804" w:hanging="360"/>
      </w:pPr>
    </w:lvl>
    <w:lvl w:ilvl="4" w:tplc="0C090019">
      <w:start w:val="1"/>
      <w:numFmt w:val="lowerLetter"/>
      <w:lvlText w:val="%5."/>
      <w:lvlJc w:val="left"/>
      <w:pPr>
        <w:ind w:left="3524" w:hanging="360"/>
      </w:pPr>
    </w:lvl>
    <w:lvl w:ilvl="5" w:tplc="0C09001B">
      <w:start w:val="1"/>
      <w:numFmt w:val="lowerRoman"/>
      <w:lvlText w:val="%6."/>
      <w:lvlJc w:val="right"/>
      <w:pPr>
        <w:ind w:left="4244" w:hanging="180"/>
      </w:pPr>
    </w:lvl>
    <w:lvl w:ilvl="6" w:tplc="0C09000F">
      <w:start w:val="1"/>
      <w:numFmt w:val="decimal"/>
      <w:lvlText w:val="%7."/>
      <w:lvlJc w:val="left"/>
      <w:pPr>
        <w:ind w:left="4964" w:hanging="360"/>
      </w:pPr>
    </w:lvl>
    <w:lvl w:ilvl="7" w:tplc="0C090019">
      <w:start w:val="1"/>
      <w:numFmt w:val="lowerLetter"/>
      <w:lvlText w:val="%8."/>
      <w:lvlJc w:val="left"/>
      <w:pPr>
        <w:ind w:left="5684" w:hanging="360"/>
      </w:pPr>
    </w:lvl>
    <w:lvl w:ilvl="8" w:tplc="0C09001B">
      <w:start w:val="1"/>
      <w:numFmt w:val="lowerRoman"/>
      <w:lvlText w:val="%9."/>
      <w:lvlJc w:val="right"/>
      <w:pPr>
        <w:ind w:left="6404" w:hanging="180"/>
      </w:pPr>
    </w:lvl>
  </w:abstractNum>
  <w:abstractNum w:abstractNumId="1" w15:restartNumberingAfterBreak="0">
    <w:nsid w:val="0E4E6E39"/>
    <w:multiLevelType w:val="hybridMultilevel"/>
    <w:tmpl w:val="09323144"/>
    <w:lvl w:ilvl="0" w:tplc="5CCA34B0">
      <w:start w:val="1"/>
      <w:numFmt w:val="lowerRoman"/>
      <w:lvlText w:val="(%1)"/>
      <w:lvlJc w:val="left"/>
      <w:pPr>
        <w:ind w:left="414" w:firstLine="720"/>
      </w:pPr>
      <w:rPr>
        <w:rFonts w:ascii="Times New Roman" w:eastAsia="Times New Roman" w:hAnsi="Times New Roman" w:cs="Times New Roman" w:hint="default"/>
        <w:color w:val="auto"/>
        <w:sz w:val="22"/>
        <w:szCs w:val="22"/>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 w15:restartNumberingAfterBreak="0">
    <w:nsid w:val="13E14B10"/>
    <w:multiLevelType w:val="hybridMultilevel"/>
    <w:tmpl w:val="09323144"/>
    <w:lvl w:ilvl="0" w:tplc="5CCA34B0">
      <w:start w:val="1"/>
      <w:numFmt w:val="lowerRoman"/>
      <w:lvlText w:val="(%1)"/>
      <w:lvlJc w:val="left"/>
      <w:pPr>
        <w:ind w:left="414" w:firstLine="720"/>
      </w:pPr>
      <w:rPr>
        <w:rFonts w:ascii="Times New Roman" w:eastAsia="Times New Roman" w:hAnsi="Times New Roman" w:cs="Times New Roman" w:hint="default"/>
        <w:color w:val="auto"/>
        <w:sz w:val="22"/>
        <w:szCs w:val="22"/>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 w15:restartNumberingAfterBreak="0">
    <w:nsid w:val="63ED57F7"/>
    <w:multiLevelType w:val="hybridMultilevel"/>
    <w:tmpl w:val="2644601E"/>
    <w:lvl w:ilvl="0" w:tplc="5C605E7C">
      <w:start w:val="1"/>
      <w:numFmt w:val="lowerLetter"/>
      <w:lvlText w:val="(%1)"/>
      <w:lvlJc w:val="left"/>
      <w:pPr>
        <w:ind w:left="930" w:hanging="375"/>
      </w:pPr>
      <w:rPr>
        <w:rFonts w:hint="default"/>
      </w:r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4" w15:restartNumberingAfterBreak="0">
    <w:nsid w:val="6D6B6DE4"/>
    <w:multiLevelType w:val="hybridMultilevel"/>
    <w:tmpl w:val="43128F2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50D"/>
    <w:rsid w:val="00041F34"/>
    <w:rsid w:val="00052A14"/>
    <w:rsid w:val="0005379E"/>
    <w:rsid w:val="00081A47"/>
    <w:rsid w:val="000A20CF"/>
    <w:rsid w:val="001156E6"/>
    <w:rsid w:val="001A0380"/>
    <w:rsid w:val="0020418F"/>
    <w:rsid w:val="002104F9"/>
    <w:rsid w:val="00224682"/>
    <w:rsid w:val="002428DE"/>
    <w:rsid w:val="0024669D"/>
    <w:rsid w:val="00251870"/>
    <w:rsid w:val="00253102"/>
    <w:rsid w:val="00290D01"/>
    <w:rsid w:val="00297B93"/>
    <w:rsid w:val="002A0D87"/>
    <w:rsid w:val="002D0698"/>
    <w:rsid w:val="002D1530"/>
    <w:rsid w:val="002E0E7E"/>
    <w:rsid w:val="00347E5B"/>
    <w:rsid w:val="00372C9F"/>
    <w:rsid w:val="0039288E"/>
    <w:rsid w:val="003A1A2A"/>
    <w:rsid w:val="003B3AF2"/>
    <w:rsid w:val="003C0F57"/>
    <w:rsid w:val="003D4B6B"/>
    <w:rsid w:val="004129CA"/>
    <w:rsid w:val="00436FEE"/>
    <w:rsid w:val="00437A8E"/>
    <w:rsid w:val="00451C77"/>
    <w:rsid w:val="004665DE"/>
    <w:rsid w:val="00481145"/>
    <w:rsid w:val="0048585A"/>
    <w:rsid w:val="004955A5"/>
    <w:rsid w:val="004C39AC"/>
    <w:rsid w:val="004F2723"/>
    <w:rsid w:val="00511276"/>
    <w:rsid w:val="00554DAF"/>
    <w:rsid w:val="00566C59"/>
    <w:rsid w:val="005A008E"/>
    <w:rsid w:val="005C643F"/>
    <w:rsid w:val="005E35D2"/>
    <w:rsid w:val="00600502"/>
    <w:rsid w:val="0062118A"/>
    <w:rsid w:val="006409D8"/>
    <w:rsid w:val="0065685B"/>
    <w:rsid w:val="006C7442"/>
    <w:rsid w:val="006E4A21"/>
    <w:rsid w:val="00713149"/>
    <w:rsid w:val="00745786"/>
    <w:rsid w:val="0079380C"/>
    <w:rsid w:val="00796FE2"/>
    <w:rsid w:val="007C4CBB"/>
    <w:rsid w:val="007C5F93"/>
    <w:rsid w:val="00835845"/>
    <w:rsid w:val="008462FB"/>
    <w:rsid w:val="008E0783"/>
    <w:rsid w:val="008E197B"/>
    <w:rsid w:val="0090339E"/>
    <w:rsid w:val="00941481"/>
    <w:rsid w:val="00946D96"/>
    <w:rsid w:val="0095078B"/>
    <w:rsid w:val="0097126C"/>
    <w:rsid w:val="00990F50"/>
    <w:rsid w:val="009A3625"/>
    <w:rsid w:val="009B23CA"/>
    <w:rsid w:val="009C4B6E"/>
    <w:rsid w:val="009F5457"/>
    <w:rsid w:val="00A30A12"/>
    <w:rsid w:val="00A35C2F"/>
    <w:rsid w:val="00A8693B"/>
    <w:rsid w:val="00AB75B4"/>
    <w:rsid w:val="00AD2100"/>
    <w:rsid w:val="00B01DB3"/>
    <w:rsid w:val="00B167EA"/>
    <w:rsid w:val="00B21E28"/>
    <w:rsid w:val="00BA1999"/>
    <w:rsid w:val="00BA2FE2"/>
    <w:rsid w:val="00BB1666"/>
    <w:rsid w:val="00C01CE9"/>
    <w:rsid w:val="00C04AC9"/>
    <w:rsid w:val="00C130F0"/>
    <w:rsid w:val="00C85928"/>
    <w:rsid w:val="00CB0908"/>
    <w:rsid w:val="00CC75B6"/>
    <w:rsid w:val="00CD4965"/>
    <w:rsid w:val="00CE3033"/>
    <w:rsid w:val="00CF0C10"/>
    <w:rsid w:val="00D20F14"/>
    <w:rsid w:val="00D476B5"/>
    <w:rsid w:val="00D9450D"/>
    <w:rsid w:val="00DF7216"/>
    <w:rsid w:val="00E051C4"/>
    <w:rsid w:val="00E21051"/>
    <w:rsid w:val="00E268E0"/>
    <w:rsid w:val="00E5130A"/>
    <w:rsid w:val="00E57714"/>
    <w:rsid w:val="00EB60DC"/>
    <w:rsid w:val="00EB7F32"/>
    <w:rsid w:val="00ED0065"/>
    <w:rsid w:val="00EE6BBD"/>
    <w:rsid w:val="00F05BD6"/>
    <w:rsid w:val="00F44CA8"/>
    <w:rsid w:val="00F53184"/>
    <w:rsid w:val="00F61BAB"/>
    <w:rsid w:val="00F7521D"/>
    <w:rsid w:val="00F948C6"/>
    <w:rsid w:val="00FA3173"/>
    <w:rsid w:val="00FD37CB"/>
    <w:rsid w:val="00FE03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19495"/>
  <w15:chartTrackingRefBased/>
  <w15:docId w15:val="{54475CE5-78FD-4D50-8F20-77A45EF6D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50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D9450D"/>
    <w:pPr>
      <w:spacing w:after="0" w:line="240" w:lineRule="auto"/>
    </w:pPr>
    <w:rPr>
      <w:sz w:val="20"/>
      <w:szCs w:val="20"/>
    </w:rPr>
  </w:style>
  <w:style w:type="character" w:customStyle="1" w:styleId="FootnoteTextChar">
    <w:name w:val="Footnote Text Char"/>
    <w:basedOn w:val="DefaultParagraphFont"/>
    <w:link w:val="FootnoteText"/>
    <w:rsid w:val="00D9450D"/>
    <w:rPr>
      <w:sz w:val="20"/>
      <w:szCs w:val="20"/>
    </w:rPr>
  </w:style>
  <w:style w:type="character" w:styleId="FootnoteReference">
    <w:name w:val="footnote reference"/>
    <w:basedOn w:val="DefaultParagraphFont"/>
    <w:unhideWhenUsed/>
    <w:rsid w:val="00D9450D"/>
    <w:rPr>
      <w:vertAlign w:val="superscript"/>
    </w:rPr>
  </w:style>
  <w:style w:type="paragraph" w:customStyle="1" w:styleId="subsection">
    <w:name w:val="subsection"/>
    <w:aliases w:val="ss"/>
    <w:basedOn w:val="Normal"/>
    <w:link w:val="subsectionChar"/>
    <w:rsid w:val="00FA3173"/>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A3173"/>
    <w:rPr>
      <w:rFonts w:ascii="Times New Roman" w:eastAsia="Times New Roman" w:hAnsi="Times New Roman" w:cs="Times New Roman"/>
      <w:szCs w:val="20"/>
      <w:lang w:eastAsia="en-AU"/>
    </w:rPr>
  </w:style>
  <w:style w:type="paragraph" w:customStyle="1" w:styleId="Default">
    <w:name w:val="Default"/>
    <w:rsid w:val="004955A5"/>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semiHidden/>
    <w:unhideWhenUsed/>
    <w:rsid w:val="00E051C4"/>
    <w:rPr>
      <w:sz w:val="16"/>
      <w:szCs w:val="16"/>
    </w:rPr>
  </w:style>
  <w:style w:type="paragraph" w:styleId="CommentText">
    <w:name w:val="annotation text"/>
    <w:basedOn w:val="Normal"/>
    <w:link w:val="CommentTextChar"/>
    <w:uiPriority w:val="99"/>
    <w:unhideWhenUsed/>
    <w:rsid w:val="00E051C4"/>
    <w:pPr>
      <w:spacing w:line="240" w:lineRule="auto"/>
    </w:pPr>
    <w:rPr>
      <w:sz w:val="20"/>
      <w:szCs w:val="20"/>
    </w:rPr>
  </w:style>
  <w:style w:type="character" w:customStyle="1" w:styleId="CommentTextChar">
    <w:name w:val="Comment Text Char"/>
    <w:basedOn w:val="DefaultParagraphFont"/>
    <w:link w:val="CommentText"/>
    <w:uiPriority w:val="99"/>
    <w:rsid w:val="00E051C4"/>
    <w:rPr>
      <w:sz w:val="20"/>
      <w:szCs w:val="20"/>
    </w:rPr>
  </w:style>
  <w:style w:type="paragraph" w:styleId="CommentSubject">
    <w:name w:val="annotation subject"/>
    <w:basedOn w:val="CommentText"/>
    <w:next w:val="CommentText"/>
    <w:link w:val="CommentSubjectChar"/>
    <w:uiPriority w:val="99"/>
    <w:semiHidden/>
    <w:unhideWhenUsed/>
    <w:rsid w:val="00E051C4"/>
    <w:rPr>
      <w:b/>
      <w:bCs/>
    </w:rPr>
  </w:style>
  <w:style w:type="character" w:customStyle="1" w:styleId="CommentSubjectChar">
    <w:name w:val="Comment Subject Char"/>
    <w:basedOn w:val="CommentTextChar"/>
    <w:link w:val="CommentSubject"/>
    <w:uiPriority w:val="99"/>
    <w:semiHidden/>
    <w:rsid w:val="00E051C4"/>
    <w:rPr>
      <w:b/>
      <w:bCs/>
      <w:sz w:val="20"/>
      <w:szCs w:val="20"/>
    </w:rPr>
  </w:style>
  <w:style w:type="paragraph" w:styleId="BalloonText">
    <w:name w:val="Balloon Text"/>
    <w:basedOn w:val="Normal"/>
    <w:link w:val="BalloonTextChar"/>
    <w:uiPriority w:val="99"/>
    <w:semiHidden/>
    <w:unhideWhenUsed/>
    <w:rsid w:val="00E051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1C4"/>
    <w:rPr>
      <w:rFonts w:ascii="Segoe UI" w:hAnsi="Segoe UI" w:cs="Segoe UI"/>
      <w:sz w:val="18"/>
      <w:szCs w:val="18"/>
    </w:rPr>
  </w:style>
  <w:style w:type="table" w:styleId="TableGrid">
    <w:name w:val="Table Grid"/>
    <w:basedOn w:val="TableNormal"/>
    <w:uiPriority w:val="39"/>
    <w:rsid w:val="00392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Normal"/>
    <w:rsid w:val="0039288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text">
    <w:name w:val="tabletext"/>
    <w:basedOn w:val="Normal"/>
    <w:rsid w:val="0039288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egsubtitle1">
    <w:name w:val="legsubtitle1"/>
    <w:basedOn w:val="DefaultParagraphFont"/>
    <w:rsid w:val="0039288E"/>
  </w:style>
  <w:style w:type="paragraph" w:styleId="Header">
    <w:name w:val="header"/>
    <w:basedOn w:val="Normal"/>
    <w:link w:val="HeaderChar"/>
    <w:uiPriority w:val="99"/>
    <w:unhideWhenUsed/>
    <w:rsid w:val="00A35C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C2F"/>
  </w:style>
  <w:style w:type="paragraph" w:styleId="Footer">
    <w:name w:val="footer"/>
    <w:basedOn w:val="Normal"/>
    <w:link w:val="FooterChar"/>
    <w:uiPriority w:val="99"/>
    <w:unhideWhenUsed/>
    <w:rsid w:val="00A35C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C2F"/>
  </w:style>
  <w:style w:type="character" w:styleId="Hyperlink">
    <w:name w:val="Hyperlink"/>
    <w:basedOn w:val="DefaultParagraphFont"/>
    <w:uiPriority w:val="99"/>
    <w:semiHidden/>
    <w:unhideWhenUsed/>
    <w:rsid w:val="00511276"/>
    <w:rPr>
      <w:color w:val="0563C1"/>
      <w:u w:val="single"/>
    </w:rPr>
  </w:style>
  <w:style w:type="paragraph" w:customStyle="1" w:styleId="paragraph">
    <w:name w:val="paragraph"/>
    <w:basedOn w:val="Normal"/>
    <w:uiPriority w:val="99"/>
    <w:rsid w:val="00511276"/>
    <w:pPr>
      <w:spacing w:before="100" w:beforeAutospacing="1" w:after="100" w:afterAutospacing="1" w:line="240" w:lineRule="auto"/>
    </w:pPr>
    <w:rPr>
      <w:rFonts w:ascii="Calibri" w:hAnsi="Calibri" w:cs="Calibri"/>
      <w:sz w:val="20"/>
      <w:szCs w:val="20"/>
      <w:lang w:eastAsia="en-AU"/>
    </w:rPr>
  </w:style>
  <w:style w:type="paragraph" w:customStyle="1" w:styleId="ActHead5">
    <w:name w:val="ActHead 5"/>
    <w:aliases w:val="s"/>
    <w:basedOn w:val="Normal"/>
    <w:next w:val="subsection"/>
    <w:link w:val="ActHead5Char"/>
    <w:qFormat/>
    <w:rsid w:val="0097126C"/>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ActHead5Char">
    <w:name w:val="ActHead 5 Char"/>
    <w:aliases w:val="s Char"/>
    <w:link w:val="ActHead5"/>
    <w:locked/>
    <w:rsid w:val="0097126C"/>
    <w:rPr>
      <w:rFonts w:ascii="Times New Roman" w:eastAsia="Times New Roman" w:hAnsi="Times New Roman" w:cs="Times New Roman"/>
      <w:b/>
      <w:kern w:val="28"/>
      <w:sz w:val="24"/>
      <w:szCs w:val="20"/>
      <w:lang w:eastAsia="en-AU"/>
    </w:rPr>
  </w:style>
  <w:style w:type="paragraph" w:styleId="ListParagraph">
    <w:name w:val="List Paragraph"/>
    <w:basedOn w:val="Normal"/>
    <w:uiPriority w:val="34"/>
    <w:qFormat/>
    <w:rsid w:val="0097126C"/>
    <w:pPr>
      <w:spacing w:after="0" w:line="240" w:lineRule="auto"/>
      <w:ind w:left="720"/>
    </w:pPr>
    <w:rPr>
      <w:rFonts w:ascii="Calibri" w:hAnsi="Calibri" w:cs="Calibri"/>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015389">
      <w:bodyDiv w:val="1"/>
      <w:marLeft w:val="0"/>
      <w:marRight w:val="0"/>
      <w:marTop w:val="0"/>
      <w:marBottom w:val="0"/>
      <w:divBdr>
        <w:top w:val="none" w:sz="0" w:space="0" w:color="auto"/>
        <w:left w:val="none" w:sz="0" w:space="0" w:color="auto"/>
        <w:bottom w:val="none" w:sz="0" w:space="0" w:color="auto"/>
        <w:right w:val="none" w:sz="0" w:space="0" w:color="auto"/>
      </w:divBdr>
      <w:divsChild>
        <w:div w:id="1305889455">
          <w:marLeft w:val="0"/>
          <w:marRight w:val="0"/>
          <w:marTop w:val="0"/>
          <w:marBottom w:val="0"/>
          <w:divBdr>
            <w:top w:val="none" w:sz="0" w:space="0" w:color="auto"/>
            <w:left w:val="none" w:sz="0" w:space="0" w:color="auto"/>
            <w:bottom w:val="none" w:sz="0" w:space="0" w:color="auto"/>
            <w:right w:val="none" w:sz="0" w:space="0" w:color="auto"/>
          </w:divBdr>
          <w:divsChild>
            <w:div w:id="1130971763">
              <w:marLeft w:val="0"/>
              <w:marRight w:val="0"/>
              <w:marTop w:val="0"/>
              <w:marBottom w:val="0"/>
              <w:divBdr>
                <w:top w:val="none" w:sz="0" w:space="0" w:color="auto"/>
                <w:left w:val="none" w:sz="0" w:space="0" w:color="auto"/>
                <w:bottom w:val="none" w:sz="0" w:space="0" w:color="auto"/>
                <w:right w:val="none" w:sz="0" w:space="0" w:color="auto"/>
              </w:divBdr>
              <w:divsChild>
                <w:div w:id="1047756340">
                  <w:marLeft w:val="0"/>
                  <w:marRight w:val="0"/>
                  <w:marTop w:val="0"/>
                  <w:marBottom w:val="0"/>
                  <w:divBdr>
                    <w:top w:val="none" w:sz="0" w:space="0" w:color="auto"/>
                    <w:left w:val="none" w:sz="0" w:space="0" w:color="auto"/>
                    <w:bottom w:val="none" w:sz="0" w:space="0" w:color="auto"/>
                    <w:right w:val="none" w:sz="0" w:space="0" w:color="auto"/>
                  </w:divBdr>
                  <w:divsChild>
                    <w:div w:id="853763848">
                      <w:marLeft w:val="0"/>
                      <w:marRight w:val="0"/>
                      <w:marTop w:val="0"/>
                      <w:marBottom w:val="0"/>
                      <w:divBdr>
                        <w:top w:val="none" w:sz="0" w:space="0" w:color="auto"/>
                        <w:left w:val="none" w:sz="0" w:space="0" w:color="auto"/>
                        <w:bottom w:val="none" w:sz="0" w:space="0" w:color="auto"/>
                        <w:right w:val="none" w:sz="0" w:space="0" w:color="auto"/>
                      </w:divBdr>
                      <w:divsChild>
                        <w:div w:id="648831084">
                          <w:marLeft w:val="0"/>
                          <w:marRight w:val="0"/>
                          <w:marTop w:val="0"/>
                          <w:marBottom w:val="0"/>
                          <w:divBdr>
                            <w:top w:val="none" w:sz="0" w:space="0" w:color="auto"/>
                            <w:left w:val="none" w:sz="0" w:space="0" w:color="auto"/>
                            <w:bottom w:val="none" w:sz="0" w:space="0" w:color="auto"/>
                            <w:right w:val="none" w:sz="0" w:space="0" w:color="auto"/>
                          </w:divBdr>
                          <w:divsChild>
                            <w:div w:id="1918973703">
                              <w:marLeft w:val="0"/>
                              <w:marRight w:val="0"/>
                              <w:marTop w:val="0"/>
                              <w:marBottom w:val="0"/>
                              <w:divBdr>
                                <w:top w:val="none" w:sz="0" w:space="0" w:color="auto"/>
                                <w:left w:val="none" w:sz="0" w:space="0" w:color="auto"/>
                                <w:bottom w:val="none" w:sz="0" w:space="0" w:color="auto"/>
                                <w:right w:val="none" w:sz="0" w:space="0" w:color="auto"/>
                              </w:divBdr>
                              <w:divsChild>
                                <w:div w:id="571547052">
                                  <w:marLeft w:val="0"/>
                                  <w:marRight w:val="0"/>
                                  <w:marTop w:val="0"/>
                                  <w:marBottom w:val="0"/>
                                  <w:divBdr>
                                    <w:top w:val="none" w:sz="0" w:space="0" w:color="auto"/>
                                    <w:left w:val="none" w:sz="0" w:space="0" w:color="auto"/>
                                    <w:bottom w:val="none" w:sz="0" w:space="0" w:color="auto"/>
                                    <w:right w:val="none" w:sz="0" w:space="0" w:color="auto"/>
                                  </w:divBdr>
                                  <w:divsChild>
                                    <w:div w:id="369040160">
                                      <w:marLeft w:val="0"/>
                                      <w:marRight w:val="0"/>
                                      <w:marTop w:val="0"/>
                                      <w:marBottom w:val="0"/>
                                      <w:divBdr>
                                        <w:top w:val="none" w:sz="0" w:space="0" w:color="auto"/>
                                        <w:left w:val="none" w:sz="0" w:space="0" w:color="auto"/>
                                        <w:bottom w:val="none" w:sz="0" w:space="0" w:color="auto"/>
                                        <w:right w:val="none" w:sz="0" w:space="0" w:color="auto"/>
                                      </w:divBdr>
                                      <w:divsChild>
                                        <w:div w:id="1780954994">
                                          <w:marLeft w:val="0"/>
                                          <w:marRight w:val="0"/>
                                          <w:marTop w:val="0"/>
                                          <w:marBottom w:val="0"/>
                                          <w:divBdr>
                                            <w:top w:val="none" w:sz="0" w:space="0" w:color="auto"/>
                                            <w:left w:val="none" w:sz="0" w:space="0" w:color="auto"/>
                                            <w:bottom w:val="none" w:sz="0" w:space="0" w:color="auto"/>
                                            <w:right w:val="none" w:sz="0" w:space="0" w:color="auto"/>
                                          </w:divBdr>
                                          <w:divsChild>
                                            <w:div w:id="97413961">
                                              <w:marLeft w:val="0"/>
                                              <w:marRight w:val="0"/>
                                              <w:marTop w:val="0"/>
                                              <w:marBottom w:val="0"/>
                                              <w:divBdr>
                                                <w:top w:val="none" w:sz="0" w:space="0" w:color="auto"/>
                                                <w:left w:val="none" w:sz="0" w:space="0" w:color="auto"/>
                                                <w:bottom w:val="none" w:sz="0" w:space="0" w:color="auto"/>
                                                <w:right w:val="none" w:sz="0" w:space="0" w:color="auto"/>
                                              </w:divBdr>
                                              <w:divsChild>
                                                <w:div w:id="97943518">
                                                  <w:marLeft w:val="0"/>
                                                  <w:marRight w:val="0"/>
                                                  <w:marTop w:val="0"/>
                                                  <w:marBottom w:val="0"/>
                                                  <w:divBdr>
                                                    <w:top w:val="none" w:sz="0" w:space="0" w:color="auto"/>
                                                    <w:left w:val="none" w:sz="0" w:space="0" w:color="auto"/>
                                                    <w:bottom w:val="none" w:sz="0" w:space="0" w:color="auto"/>
                                                    <w:right w:val="none" w:sz="0" w:space="0" w:color="auto"/>
                                                  </w:divBdr>
                                                  <w:divsChild>
                                                    <w:div w:id="1224826286">
                                                      <w:marLeft w:val="0"/>
                                                      <w:marRight w:val="0"/>
                                                      <w:marTop w:val="0"/>
                                                      <w:marBottom w:val="0"/>
                                                      <w:divBdr>
                                                        <w:top w:val="none" w:sz="0" w:space="0" w:color="auto"/>
                                                        <w:left w:val="none" w:sz="0" w:space="0" w:color="auto"/>
                                                        <w:bottom w:val="none" w:sz="0" w:space="0" w:color="auto"/>
                                                        <w:right w:val="none" w:sz="0" w:space="0" w:color="auto"/>
                                                      </w:divBdr>
                                                      <w:divsChild>
                                                        <w:div w:id="107454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1386815">
      <w:bodyDiv w:val="1"/>
      <w:marLeft w:val="0"/>
      <w:marRight w:val="0"/>
      <w:marTop w:val="0"/>
      <w:marBottom w:val="0"/>
      <w:divBdr>
        <w:top w:val="none" w:sz="0" w:space="0" w:color="auto"/>
        <w:left w:val="none" w:sz="0" w:space="0" w:color="auto"/>
        <w:bottom w:val="none" w:sz="0" w:space="0" w:color="auto"/>
        <w:right w:val="none" w:sz="0" w:space="0" w:color="auto"/>
      </w:divBdr>
    </w:div>
    <w:div w:id="198188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8.austlii.edu.au/cgi-bin/viewdoc/au/legis/cth/consol_act/sraca1988368/s4.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51B020156593240BCFA79E928085C7F" ma:contentTypeVersion="" ma:contentTypeDescription="PDMS Document Site Content Type" ma:contentTypeScope="" ma:versionID="d6ad8303df506a5534e9a9d841d5bcb5">
  <xsd:schema xmlns:xsd="http://www.w3.org/2001/XMLSchema" xmlns:xs="http://www.w3.org/2001/XMLSchema" xmlns:p="http://schemas.microsoft.com/office/2006/metadata/properties" xmlns:ns2="ED7A14A7-83B6-46D8-8F49-2FA0EDEC8A05" targetNamespace="http://schemas.microsoft.com/office/2006/metadata/properties" ma:root="true" ma:fieldsID="567fb78c41756306bfa99b09cbf08bd4" ns2:_="">
    <xsd:import namespace="ED7A14A7-83B6-46D8-8F49-2FA0EDEC8A0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A14A7-83B6-46D8-8F49-2FA0EDEC8A0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ED7A14A7-83B6-46D8-8F49-2FA0EDEC8A0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D135F-B0ED-43EF-97D2-C20572E7808D}">
  <ds:schemaRefs>
    <ds:schemaRef ds:uri="http://schemas.microsoft.com/sharepoint/v3/contenttype/forms"/>
  </ds:schemaRefs>
</ds:datastoreItem>
</file>

<file path=customXml/itemProps2.xml><?xml version="1.0" encoding="utf-8"?>
<ds:datastoreItem xmlns:ds="http://schemas.openxmlformats.org/officeDocument/2006/customXml" ds:itemID="{4E7746EE-2D90-4262-A8B1-211159DB6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A14A7-83B6-46D8-8F49-2FA0EDEC8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25CB9-A279-4016-A682-753A25A4CD9A}">
  <ds:schemaRefs>
    <ds:schemaRef ds:uri="http://purl.org/dc/terms/"/>
    <ds:schemaRef ds:uri="http://schemas.openxmlformats.org/package/2006/metadata/core-properties"/>
    <ds:schemaRef ds:uri="ED7A14A7-83B6-46D8-8F49-2FA0EDEC8A05"/>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0722518F-DD53-4574-B01E-C29AC5097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1138</Words>
  <Characters>6489</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7612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Benson, Loretta</dc:creator>
  <cp:keywords/>
  <dc:description/>
  <cp:lastModifiedBy>Sidrak, Shery</cp:lastModifiedBy>
  <cp:revision>2</cp:revision>
  <dcterms:created xsi:type="dcterms:W3CDTF">2021-10-14T23:12:00Z</dcterms:created>
  <dcterms:modified xsi:type="dcterms:W3CDTF">2021-10-14T23:12:00Z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0x010100266966F133664895A6EE3632470D45F500A51B020156593240BCFA79E928085C7F</vt:lpwstr>
  </property>
</Properties>
</file>