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1159" w14:textId="63BF1DB7" w:rsidR="004F66F4" w:rsidRPr="00CF700C" w:rsidRDefault="00760AB7" w:rsidP="00563EB5">
      <w:pPr>
        <w:pStyle w:val="LDBodytext"/>
        <w:spacing w:before="360"/>
      </w:pPr>
      <w:bookmarkStart w:id="0" w:name="OLE_LINK1"/>
      <w:r w:rsidRPr="00CF700C">
        <w:t xml:space="preserve">I, PHILIPPA JILLIAN SPENCE, Director of Aviation Safety, on behalf of CASA, </w:t>
      </w:r>
      <w:r w:rsidR="004F66F4" w:rsidRPr="00CF700C">
        <w:t xml:space="preserve">make this instrument under </w:t>
      </w:r>
      <w:bookmarkStart w:id="1" w:name="MakingProvision"/>
      <w:bookmarkEnd w:id="1"/>
      <w:r w:rsidR="00AD0B41" w:rsidRPr="00CF700C">
        <w:t>regulations 11.</w:t>
      </w:r>
      <w:r w:rsidR="00C315FE" w:rsidRPr="00CF700C">
        <w:t>160</w:t>
      </w:r>
      <w:r w:rsidR="00AD0B41" w:rsidRPr="00CF700C">
        <w:t xml:space="preserve">, </w:t>
      </w:r>
      <w:r w:rsidR="00C315FE" w:rsidRPr="00CF700C">
        <w:t xml:space="preserve">11.205 and </w:t>
      </w:r>
      <w:r w:rsidR="00AD0B41" w:rsidRPr="00CF700C">
        <w:t xml:space="preserve">11.245 </w:t>
      </w:r>
      <w:r w:rsidR="004F66F4" w:rsidRPr="00CF700C">
        <w:t xml:space="preserve">of the </w:t>
      </w:r>
      <w:bookmarkStart w:id="2" w:name="Legislation"/>
      <w:bookmarkEnd w:id="2"/>
      <w:r w:rsidR="004F66F4" w:rsidRPr="00CF700C">
        <w:rPr>
          <w:i/>
          <w:iCs/>
        </w:rPr>
        <w:t>Civil Aviation Safety Regulations</w:t>
      </w:r>
      <w:r w:rsidR="00280962" w:rsidRPr="00CF700C">
        <w:rPr>
          <w:i/>
          <w:iCs/>
        </w:rPr>
        <w:t xml:space="preserve"> </w:t>
      </w:r>
      <w:r w:rsidR="004F66F4" w:rsidRPr="00CF700C">
        <w:rPr>
          <w:i/>
          <w:iCs/>
        </w:rPr>
        <w:t>1998</w:t>
      </w:r>
      <w:r w:rsidR="00A42687" w:rsidRPr="00CF700C">
        <w:rPr>
          <w:i/>
          <w:iCs/>
        </w:rPr>
        <w:t xml:space="preserve"> </w:t>
      </w:r>
      <w:r w:rsidR="00A42687" w:rsidRPr="00CF700C">
        <w:t xml:space="preserve">and </w:t>
      </w:r>
      <w:proofErr w:type="spellStart"/>
      <w:r w:rsidR="00A42687" w:rsidRPr="00CF700C">
        <w:t>subregulations</w:t>
      </w:r>
      <w:proofErr w:type="spellEnd"/>
      <w:r w:rsidR="00A42687" w:rsidRPr="00CF700C">
        <w:t xml:space="preserve"> 5</w:t>
      </w:r>
      <w:r w:rsidR="00BC69D1" w:rsidRPr="00CF700C">
        <w:t> </w:t>
      </w:r>
      <w:r w:rsidR="00A42687" w:rsidRPr="00CF700C">
        <w:t xml:space="preserve">(1) and (1A) of the </w:t>
      </w:r>
      <w:r w:rsidR="00A42687" w:rsidRPr="00CF700C">
        <w:rPr>
          <w:i/>
          <w:iCs/>
        </w:rPr>
        <w:t>Civil Aviation Regulations 1988</w:t>
      </w:r>
      <w:r w:rsidR="004F66F4" w:rsidRPr="00CF700C">
        <w:t>.</w:t>
      </w:r>
    </w:p>
    <w:p w14:paraId="7C411EC9" w14:textId="4ACC7378" w:rsidR="004063C4" w:rsidRPr="00E74638" w:rsidRDefault="00ED033F" w:rsidP="004063C4">
      <w:pPr>
        <w:pStyle w:val="LDSignatory"/>
        <w:spacing w:before="840"/>
        <w:rPr>
          <w:rFonts w:ascii="Arial" w:hAnsi="Arial"/>
          <w:b/>
        </w:rPr>
      </w:pPr>
      <w:bookmarkStart w:id="3" w:name="MakerName2"/>
      <w:bookmarkEnd w:id="3"/>
      <w:r w:rsidRPr="00065444">
        <w:rPr>
          <w:rFonts w:ascii="Arial" w:hAnsi="Arial" w:cs="Arial"/>
          <w:b/>
        </w:rPr>
        <w:t xml:space="preserve">[Signed </w:t>
      </w:r>
      <w:r>
        <w:rPr>
          <w:rFonts w:ascii="Arial" w:hAnsi="Arial" w:cs="Arial"/>
          <w:b/>
        </w:rPr>
        <w:t>P. Spence</w:t>
      </w:r>
      <w:r w:rsidRPr="00065444">
        <w:rPr>
          <w:rFonts w:ascii="Arial" w:hAnsi="Arial" w:cs="Arial"/>
          <w:b/>
        </w:rPr>
        <w:t>]</w:t>
      </w:r>
    </w:p>
    <w:p w14:paraId="64174792" w14:textId="67A5B3CD" w:rsidR="00760AB7" w:rsidRPr="00CF700C" w:rsidRDefault="00760AB7" w:rsidP="00760AB7">
      <w:pPr>
        <w:pStyle w:val="LDBodytext"/>
        <w:ind w:right="648"/>
        <w:rPr>
          <w:color w:val="000000"/>
        </w:rPr>
      </w:pPr>
      <w:r w:rsidRPr="00CF700C">
        <w:rPr>
          <w:color w:val="000000"/>
        </w:rPr>
        <w:t>Pip Spence</w:t>
      </w:r>
      <w:r w:rsidRPr="00CF700C">
        <w:rPr>
          <w:color w:val="000000"/>
        </w:rPr>
        <w:br/>
        <w:t>Director of Aviation Safety</w:t>
      </w:r>
    </w:p>
    <w:p w14:paraId="490AF77C" w14:textId="3B1D7438" w:rsidR="004F66F4" w:rsidRPr="00CF700C" w:rsidRDefault="00ED033F" w:rsidP="00C303C9">
      <w:pPr>
        <w:pStyle w:val="LDDate"/>
      </w:pPr>
      <w:r>
        <w:rPr>
          <w:iCs/>
        </w:rPr>
        <w:t>30</w:t>
      </w:r>
      <w:r w:rsidR="00C303C9" w:rsidRPr="00CF700C">
        <w:rPr>
          <w:iCs/>
        </w:rPr>
        <w:t> </w:t>
      </w:r>
      <w:r w:rsidR="008B7C5B" w:rsidRPr="00CF700C">
        <w:rPr>
          <w:iCs/>
        </w:rPr>
        <w:t xml:space="preserve">November </w:t>
      </w:r>
      <w:r w:rsidR="00760AB7" w:rsidRPr="00CF700C">
        <w:t>2021</w:t>
      </w:r>
    </w:p>
    <w:p w14:paraId="621A1CA4" w14:textId="55D90FAD" w:rsidR="008B7C5B" w:rsidRPr="00CF700C" w:rsidRDefault="008B7C5B" w:rsidP="008B7C5B">
      <w:pPr>
        <w:pStyle w:val="LDDescription"/>
        <w:outlineLvl w:val="0"/>
        <w:rPr>
          <w:color w:val="000000" w:themeColor="text1"/>
        </w:rPr>
      </w:pPr>
      <w:bookmarkStart w:id="4" w:name="_Hlk506462024"/>
      <w:bookmarkEnd w:id="0"/>
      <w:r w:rsidRPr="00CF700C">
        <w:t>Civil Aviation Order 95.55 (Exemption</w:t>
      </w:r>
      <w:r w:rsidR="00AB59FE">
        <w:t>s</w:t>
      </w:r>
      <w:r w:rsidRPr="00CF700C">
        <w:t xml:space="preserve"> from </w:t>
      </w:r>
      <w:r w:rsidR="00AB59FE">
        <w:t xml:space="preserve">CAR and CASR </w:t>
      </w:r>
      <w:r w:rsidR="00B44143" w:rsidRPr="00CF700C">
        <w:t xml:space="preserve">— </w:t>
      </w:r>
      <w:r w:rsidR="00307A5E" w:rsidRPr="00CF700C">
        <w:t>C</w:t>
      </w:r>
      <w:r w:rsidRPr="00CF700C">
        <w:t xml:space="preserve">ertain </w:t>
      </w:r>
      <w:r w:rsidR="00307A5E" w:rsidRPr="00CF700C">
        <w:t>L</w:t>
      </w:r>
      <w:r w:rsidR="00883CCD" w:rsidRPr="00CF700C">
        <w:t xml:space="preserve">ight </w:t>
      </w:r>
      <w:r w:rsidR="00307A5E" w:rsidRPr="00CF700C">
        <w:t>S</w:t>
      </w:r>
      <w:r w:rsidR="00883CCD" w:rsidRPr="00CF700C">
        <w:t xml:space="preserve">port </w:t>
      </w:r>
      <w:r w:rsidR="00307A5E" w:rsidRPr="00CF700C">
        <w:t>A</w:t>
      </w:r>
      <w:r w:rsidR="00883CCD" w:rsidRPr="00CF700C">
        <w:t xml:space="preserve">ircraft, </w:t>
      </w:r>
      <w:r w:rsidR="00307A5E" w:rsidRPr="00CF700C">
        <w:t>L</w:t>
      </w:r>
      <w:r w:rsidR="003A540A" w:rsidRPr="00CF700C">
        <w:t xml:space="preserve">ightweight </w:t>
      </w:r>
      <w:r w:rsidR="00307A5E" w:rsidRPr="00CF700C">
        <w:t>A</w:t>
      </w:r>
      <w:r w:rsidR="003A540A" w:rsidRPr="00CF700C">
        <w:t>eroplane</w:t>
      </w:r>
      <w:r w:rsidRPr="00CF700C">
        <w:t>s</w:t>
      </w:r>
      <w:r w:rsidR="0088145E" w:rsidRPr="00CF700C">
        <w:t xml:space="preserve"> and </w:t>
      </w:r>
      <w:r w:rsidR="00307A5E" w:rsidRPr="00CF700C">
        <w:t>U</w:t>
      </w:r>
      <w:r w:rsidRPr="00CF700C">
        <w:t xml:space="preserve">ltralight </w:t>
      </w:r>
      <w:r w:rsidR="00307A5E" w:rsidRPr="00CF700C">
        <w:t>A</w:t>
      </w:r>
      <w:r w:rsidRPr="00CF700C">
        <w:t>eroplanes) Instrument</w:t>
      </w:r>
      <w:r w:rsidR="007A270C" w:rsidRPr="00CF700C">
        <w:t xml:space="preserve"> </w:t>
      </w:r>
      <w:r w:rsidRPr="00CF700C">
        <w:rPr>
          <w:color w:val="000000" w:themeColor="text1"/>
        </w:rPr>
        <w:t>20</w:t>
      </w:r>
      <w:r w:rsidR="00045749" w:rsidRPr="00CF700C">
        <w:rPr>
          <w:color w:val="000000" w:themeColor="text1"/>
        </w:rPr>
        <w:t>21</w:t>
      </w:r>
    </w:p>
    <w:p w14:paraId="6A8528A6" w14:textId="2B70C093" w:rsidR="008B7C5B" w:rsidRPr="00CF700C" w:rsidRDefault="008B7C5B" w:rsidP="008B7C5B">
      <w:pPr>
        <w:pStyle w:val="LDClauseHeading"/>
        <w:rPr>
          <w:color w:val="000000"/>
        </w:rPr>
      </w:pPr>
      <w:bookmarkStart w:id="5" w:name="_Hlk506462010"/>
      <w:bookmarkStart w:id="6" w:name="_Hlk507654442"/>
      <w:r w:rsidRPr="00CF700C">
        <w:rPr>
          <w:color w:val="000000"/>
        </w:rPr>
        <w:t>1</w:t>
      </w:r>
      <w:r w:rsidRPr="00CF700C">
        <w:rPr>
          <w:color w:val="000000"/>
        </w:rPr>
        <w:tab/>
        <w:t>Name</w:t>
      </w:r>
    </w:p>
    <w:p w14:paraId="11755A6C" w14:textId="76040F75" w:rsidR="008B7C5B" w:rsidRPr="00CF700C" w:rsidRDefault="008B7C5B" w:rsidP="008B7C5B">
      <w:pPr>
        <w:pStyle w:val="LDClause"/>
        <w:ind w:hanging="737"/>
      </w:pPr>
      <w:r w:rsidRPr="00CF700C">
        <w:rPr>
          <w:color w:val="000000"/>
        </w:rPr>
        <w:tab/>
        <w:t>1</w:t>
      </w:r>
      <w:r w:rsidR="00B268C6" w:rsidRPr="00CF700C">
        <w:rPr>
          <w:color w:val="000000"/>
        </w:rPr>
        <w:t>.</w:t>
      </w:r>
      <w:r w:rsidRPr="00CF700C">
        <w:rPr>
          <w:color w:val="000000"/>
        </w:rPr>
        <w:t>1</w:t>
      </w:r>
      <w:r w:rsidRPr="00CF700C">
        <w:rPr>
          <w:color w:val="000000"/>
        </w:rPr>
        <w:tab/>
        <w:t xml:space="preserve">This instrument is </w:t>
      </w:r>
      <w:bookmarkStart w:id="7" w:name="_Hlk86656831"/>
      <w:r w:rsidRPr="00CF700C">
        <w:rPr>
          <w:i/>
          <w:iCs/>
        </w:rPr>
        <w:t>Civil Aviation Order 95.55 (Exemption</w:t>
      </w:r>
      <w:r w:rsidR="00AB59FE">
        <w:rPr>
          <w:i/>
          <w:iCs/>
        </w:rPr>
        <w:t>s</w:t>
      </w:r>
      <w:r w:rsidRPr="00CF700C">
        <w:rPr>
          <w:i/>
          <w:iCs/>
        </w:rPr>
        <w:t xml:space="preserve"> from </w:t>
      </w:r>
      <w:r w:rsidR="00AB59FE">
        <w:rPr>
          <w:i/>
          <w:iCs/>
        </w:rPr>
        <w:t>CAR and CASR</w:t>
      </w:r>
      <w:r w:rsidR="00B44143" w:rsidRPr="00CF700C">
        <w:rPr>
          <w:i/>
          <w:iCs/>
        </w:rPr>
        <w:t xml:space="preserve"> — </w:t>
      </w:r>
      <w:r w:rsidR="00307A5E" w:rsidRPr="00CF700C">
        <w:rPr>
          <w:i/>
          <w:iCs/>
        </w:rPr>
        <w:t>C</w:t>
      </w:r>
      <w:r w:rsidRPr="00CF700C">
        <w:rPr>
          <w:i/>
          <w:iCs/>
        </w:rPr>
        <w:t xml:space="preserve">ertain </w:t>
      </w:r>
      <w:r w:rsidR="00307A5E" w:rsidRPr="00CF700C">
        <w:rPr>
          <w:i/>
          <w:iCs/>
        </w:rPr>
        <w:t>L</w:t>
      </w:r>
      <w:r w:rsidR="00883CCD" w:rsidRPr="00CF700C">
        <w:rPr>
          <w:i/>
          <w:iCs/>
        </w:rPr>
        <w:t xml:space="preserve">ight </w:t>
      </w:r>
      <w:r w:rsidR="00307A5E" w:rsidRPr="00CF700C">
        <w:rPr>
          <w:i/>
          <w:iCs/>
        </w:rPr>
        <w:t>S</w:t>
      </w:r>
      <w:r w:rsidR="00883CCD" w:rsidRPr="00CF700C">
        <w:rPr>
          <w:i/>
          <w:iCs/>
        </w:rPr>
        <w:t xml:space="preserve">port </w:t>
      </w:r>
      <w:r w:rsidR="00307A5E" w:rsidRPr="00CF700C">
        <w:rPr>
          <w:i/>
          <w:iCs/>
        </w:rPr>
        <w:t>A</w:t>
      </w:r>
      <w:r w:rsidR="00883CCD" w:rsidRPr="00CF700C">
        <w:rPr>
          <w:i/>
          <w:iCs/>
        </w:rPr>
        <w:t xml:space="preserve">ircraft, </w:t>
      </w:r>
      <w:r w:rsidR="00307A5E" w:rsidRPr="00CF700C">
        <w:rPr>
          <w:i/>
          <w:iCs/>
        </w:rPr>
        <w:t>L</w:t>
      </w:r>
      <w:r w:rsidR="003A540A" w:rsidRPr="00CF700C">
        <w:rPr>
          <w:i/>
          <w:iCs/>
        </w:rPr>
        <w:t xml:space="preserve">ightweight </w:t>
      </w:r>
      <w:r w:rsidR="00307A5E" w:rsidRPr="00CF700C">
        <w:rPr>
          <w:i/>
          <w:iCs/>
        </w:rPr>
        <w:t>A</w:t>
      </w:r>
      <w:r w:rsidR="003A540A" w:rsidRPr="00CF700C">
        <w:rPr>
          <w:i/>
          <w:iCs/>
        </w:rPr>
        <w:t>eroplane</w:t>
      </w:r>
      <w:r w:rsidRPr="00CF700C">
        <w:rPr>
          <w:i/>
          <w:iCs/>
        </w:rPr>
        <w:t>s</w:t>
      </w:r>
      <w:r w:rsidR="0088145E" w:rsidRPr="00CF700C">
        <w:rPr>
          <w:i/>
          <w:iCs/>
        </w:rPr>
        <w:t xml:space="preserve"> </w:t>
      </w:r>
      <w:r w:rsidR="00883CCD" w:rsidRPr="00CF700C">
        <w:rPr>
          <w:i/>
          <w:iCs/>
        </w:rPr>
        <w:t xml:space="preserve">and </w:t>
      </w:r>
      <w:r w:rsidR="00307A5E" w:rsidRPr="00CF700C">
        <w:rPr>
          <w:i/>
          <w:iCs/>
        </w:rPr>
        <w:t>U</w:t>
      </w:r>
      <w:r w:rsidRPr="00CF700C">
        <w:rPr>
          <w:i/>
          <w:iCs/>
        </w:rPr>
        <w:t xml:space="preserve">ltralight </w:t>
      </w:r>
      <w:r w:rsidR="00307A5E" w:rsidRPr="00CF700C">
        <w:rPr>
          <w:i/>
          <w:iCs/>
        </w:rPr>
        <w:t>A</w:t>
      </w:r>
      <w:r w:rsidRPr="00CF700C">
        <w:rPr>
          <w:i/>
          <w:iCs/>
        </w:rPr>
        <w:t>eroplanes) Instrument 202</w:t>
      </w:r>
      <w:r w:rsidR="00045749" w:rsidRPr="00CF700C">
        <w:rPr>
          <w:i/>
          <w:iCs/>
        </w:rPr>
        <w:t>1</w:t>
      </w:r>
      <w:r w:rsidRPr="00CF700C">
        <w:t>.</w:t>
      </w:r>
      <w:bookmarkEnd w:id="7"/>
    </w:p>
    <w:p w14:paraId="5E1AAD36" w14:textId="715BE122" w:rsidR="008B7C5B" w:rsidRPr="00CF700C" w:rsidRDefault="008B7C5B" w:rsidP="008B7C5B">
      <w:pPr>
        <w:pStyle w:val="LDClause"/>
        <w:ind w:hanging="737"/>
        <w:rPr>
          <w:color w:val="000000"/>
        </w:rPr>
      </w:pPr>
      <w:r w:rsidRPr="00CF700C">
        <w:rPr>
          <w:color w:val="000000"/>
        </w:rPr>
        <w:tab/>
        <w:t>1.2</w:t>
      </w:r>
      <w:r w:rsidRPr="00CF700C">
        <w:rPr>
          <w:color w:val="000000"/>
        </w:rPr>
        <w:tab/>
        <w:t xml:space="preserve">This Order may be cited as </w:t>
      </w:r>
      <w:r w:rsidRPr="00CF700C">
        <w:rPr>
          <w:i/>
          <w:color w:val="000000"/>
        </w:rPr>
        <w:t>Civil Aviation Order 95.55</w:t>
      </w:r>
      <w:r w:rsidRPr="00CF700C">
        <w:rPr>
          <w:color w:val="000000"/>
        </w:rPr>
        <w:t>.</w:t>
      </w:r>
    </w:p>
    <w:p w14:paraId="4073D180" w14:textId="690F14EC" w:rsidR="008B7C5B" w:rsidRPr="00CF700C" w:rsidRDefault="008B7C5B" w:rsidP="008B7C5B">
      <w:pPr>
        <w:pStyle w:val="LDClause"/>
        <w:ind w:hanging="737"/>
        <w:rPr>
          <w:color w:val="000000"/>
        </w:rPr>
      </w:pPr>
      <w:r w:rsidRPr="00CF700C">
        <w:rPr>
          <w:color w:val="000000"/>
        </w:rPr>
        <w:tab/>
        <w:t>1.3</w:t>
      </w:r>
      <w:r w:rsidRPr="00CF700C">
        <w:rPr>
          <w:color w:val="000000"/>
        </w:rPr>
        <w:tab/>
      </w:r>
      <w:bookmarkStart w:id="8" w:name="_Hlk86930566"/>
      <w:r w:rsidRPr="00CF700C">
        <w:rPr>
          <w:color w:val="000000"/>
        </w:rPr>
        <w:t>A reference in a CASA instrument (being an instrument issued by CASA under a statutory power to issue the instrument) to section 95.55 of the Civil Aviation Orders is taken to be a reference to this Order</w:t>
      </w:r>
      <w:bookmarkEnd w:id="8"/>
      <w:r w:rsidRPr="00CF700C">
        <w:rPr>
          <w:color w:val="000000"/>
        </w:rPr>
        <w:t>.</w:t>
      </w:r>
    </w:p>
    <w:p w14:paraId="49F35B6E" w14:textId="28D4317F" w:rsidR="008B7C5B" w:rsidRPr="00CF700C" w:rsidRDefault="00B268C6" w:rsidP="008B7C5B">
      <w:pPr>
        <w:pStyle w:val="LDClauseHeading"/>
        <w:outlineLvl w:val="0"/>
      </w:pPr>
      <w:bookmarkStart w:id="9" w:name="_Toc172103085"/>
      <w:bookmarkStart w:id="10" w:name="_Toc175389752"/>
      <w:bookmarkStart w:id="11" w:name="_Toc198023690"/>
      <w:bookmarkStart w:id="12" w:name="_Toc125546684"/>
      <w:bookmarkStart w:id="13" w:name="_Toc125547255"/>
      <w:r w:rsidRPr="00CF700C">
        <w:t>2</w:t>
      </w:r>
      <w:r w:rsidR="008B7C5B" w:rsidRPr="00CF700C">
        <w:tab/>
        <w:t>Duration</w:t>
      </w:r>
      <w:bookmarkEnd w:id="9"/>
      <w:bookmarkEnd w:id="10"/>
      <w:bookmarkEnd w:id="11"/>
    </w:p>
    <w:p w14:paraId="3CBA69FD" w14:textId="2B8D527E" w:rsidR="00A56FC1" w:rsidRPr="00CF700C" w:rsidRDefault="008B7C5B" w:rsidP="00A56FC1">
      <w:pPr>
        <w:pStyle w:val="LDClause"/>
        <w:rPr>
          <w:lang w:val="fr-FR"/>
        </w:rPr>
      </w:pPr>
      <w:r w:rsidRPr="00CF700C">
        <w:rPr>
          <w:lang w:val="fr-FR"/>
        </w:rPr>
        <w:tab/>
      </w:r>
      <w:r w:rsidR="00A56FC1">
        <w:rPr>
          <w:lang w:val="fr-FR"/>
        </w:rPr>
        <w:t>2.1</w:t>
      </w:r>
      <w:r w:rsidR="00A56FC1">
        <w:rPr>
          <w:lang w:val="fr-FR"/>
        </w:rPr>
        <w:tab/>
      </w:r>
      <w:r w:rsidRPr="00CF700C">
        <w:rPr>
          <w:lang w:val="fr-FR"/>
        </w:rPr>
        <w:t xml:space="preserve">This </w:t>
      </w:r>
      <w:proofErr w:type="spellStart"/>
      <w:r w:rsidRPr="00CF700C">
        <w:rPr>
          <w:lang w:val="fr-FR"/>
        </w:rPr>
        <w:t>Order</w:t>
      </w:r>
      <w:proofErr w:type="spellEnd"/>
      <w:r w:rsidR="00A56FC1" w:rsidRPr="00A56FC1">
        <w:rPr>
          <w:lang w:val="fr-FR"/>
        </w:rPr>
        <w:t xml:space="preserve"> </w:t>
      </w:r>
      <w:r w:rsidR="00A56FC1" w:rsidRPr="00CF700C">
        <w:rPr>
          <w:lang w:val="fr-FR"/>
        </w:rPr>
        <w:t xml:space="preserve">commences on 2 </w:t>
      </w:r>
      <w:proofErr w:type="spellStart"/>
      <w:r w:rsidR="00A56FC1" w:rsidRPr="00CF700C">
        <w:rPr>
          <w:lang w:val="fr-FR"/>
        </w:rPr>
        <w:t>December</w:t>
      </w:r>
      <w:proofErr w:type="spellEnd"/>
      <w:r w:rsidR="00A56FC1" w:rsidRPr="00CF700C">
        <w:rPr>
          <w:lang w:val="fr-FR"/>
        </w:rPr>
        <w:t xml:space="preserve"> 2021, </w:t>
      </w:r>
      <w:proofErr w:type="spellStart"/>
      <w:r w:rsidR="00A56FC1" w:rsidRPr="00CF700C">
        <w:rPr>
          <w:lang w:val="fr-FR"/>
        </w:rPr>
        <w:t>immediately</w:t>
      </w:r>
      <w:proofErr w:type="spellEnd"/>
      <w:r w:rsidR="00A56FC1" w:rsidRPr="00CF700C">
        <w:rPr>
          <w:lang w:val="fr-FR"/>
        </w:rPr>
        <w:t xml:space="preserve"> </w:t>
      </w:r>
      <w:proofErr w:type="spellStart"/>
      <w:r w:rsidR="00A56FC1" w:rsidRPr="00CF700C">
        <w:rPr>
          <w:lang w:val="fr-FR"/>
        </w:rPr>
        <w:t>after</w:t>
      </w:r>
      <w:proofErr w:type="spellEnd"/>
      <w:r w:rsidR="00A56FC1" w:rsidRPr="00CF700C">
        <w:rPr>
          <w:lang w:val="fr-FR"/>
        </w:rPr>
        <w:t xml:space="preserve"> the commencement of </w:t>
      </w:r>
      <w:proofErr w:type="spellStart"/>
      <w:r w:rsidR="00A56FC1" w:rsidRPr="00CF700C">
        <w:rPr>
          <w:lang w:val="fr-FR"/>
        </w:rPr>
        <w:t>both</w:t>
      </w:r>
      <w:proofErr w:type="spellEnd"/>
      <w:r w:rsidR="00A56FC1" w:rsidRPr="00CF700C">
        <w:rPr>
          <w:lang w:val="fr-FR"/>
        </w:rPr>
        <w:t xml:space="preserve"> of the </w:t>
      </w:r>
      <w:proofErr w:type="spellStart"/>
      <w:proofErr w:type="gramStart"/>
      <w:r w:rsidR="00A56FC1" w:rsidRPr="00CF700C">
        <w:rPr>
          <w:lang w:val="fr-FR"/>
        </w:rPr>
        <w:t>following</w:t>
      </w:r>
      <w:proofErr w:type="spellEnd"/>
      <w:r w:rsidR="00A56FC1" w:rsidRPr="00CF700C">
        <w:rPr>
          <w:lang w:val="fr-FR"/>
        </w:rPr>
        <w:t>:</w:t>
      </w:r>
      <w:proofErr w:type="gramEnd"/>
    </w:p>
    <w:p w14:paraId="6DB5E986" w14:textId="2C0BB459" w:rsidR="008B7C5B" w:rsidRPr="00CF700C" w:rsidRDefault="0070230F" w:rsidP="00A56FC1">
      <w:pPr>
        <w:pStyle w:val="LDP1a"/>
        <w:rPr>
          <w:lang w:val="fr-FR"/>
        </w:rPr>
      </w:pPr>
      <w:r w:rsidRPr="00CF700C">
        <w:rPr>
          <w:lang w:val="fr-FR"/>
        </w:rPr>
        <w:t>(</w:t>
      </w:r>
      <w:r w:rsidR="00A56FC1">
        <w:rPr>
          <w:lang w:val="fr-FR"/>
        </w:rPr>
        <w:t>a</w:t>
      </w:r>
      <w:r w:rsidRPr="00CF700C">
        <w:rPr>
          <w:lang w:val="fr-FR"/>
        </w:rPr>
        <w:t>)</w:t>
      </w:r>
      <w:r w:rsidRPr="00CF700C">
        <w:rPr>
          <w:lang w:val="fr-FR"/>
        </w:rPr>
        <w:tab/>
      </w:r>
      <w:r w:rsidR="00306157" w:rsidRPr="00CF700C">
        <w:rPr>
          <w:lang w:val="fr-FR"/>
        </w:rPr>
        <w:t xml:space="preserve">Schedule 1 to the Civil Aviation </w:t>
      </w:r>
      <w:proofErr w:type="spellStart"/>
      <w:r w:rsidR="00306157" w:rsidRPr="00CF700C">
        <w:rPr>
          <w:lang w:val="fr-FR"/>
        </w:rPr>
        <w:t>Legislation</w:t>
      </w:r>
      <w:proofErr w:type="spellEnd"/>
      <w:r w:rsidR="00306157" w:rsidRPr="00CF700C">
        <w:rPr>
          <w:lang w:val="fr-FR"/>
        </w:rPr>
        <w:t xml:space="preserve"> </w:t>
      </w:r>
      <w:proofErr w:type="spellStart"/>
      <w:r w:rsidR="00306157" w:rsidRPr="00CF700C">
        <w:rPr>
          <w:lang w:val="fr-FR"/>
        </w:rPr>
        <w:t>Amendment</w:t>
      </w:r>
      <w:proofErr w:type="spellEnd"/>
      <w:r w:rsidR="00306157" w:rsidRPr="00CF700C">
        <w:rPr>
          <w:lang w:val="fr-FR"/>
        </w:rPr>
        <w:t xml:space="preserve"> (Parts 103, 105 and 131) </w:t>
      </w:r>
      <w:proofErr w:type="spellStart"/>
      <w:r w:rsidR="00306157" w:rsidRPr="00CF700C">
        <w:rPr>
          <w:lang w:val="fr-FR"/>
        </w:rPr>
        <w:t>Regulations</w:t>
      </w:r>
      <w:proofErr w:type="spellEnd"/>
      <w:r w:rsidR="00306157" w:rsidRPr="00CF700C">
        <w:rPr>
          <w:lang w:val="fr-FR"/>
        </w:rPr>
        <w:t xml:space="preserve"> </w:t>
      </w:r>
      <w:proofErr w:type="gramStart"/>
      <w:r w:rsidR="00306157" w:rsidRPr="00CF700C">
        <w:rPr>
          <w:lang w:val="fr-FR"/>
        </w:rPr>
        <w:t>2019</w:t>
      </w:r>
      <w:r w:rsidR="008B7C5B" w:rsidRPr="00CF700C">
        <w:rPr>
          <w:lang w:val="fr-FR"/>
        </w:rPr>
        <w:t>;</w:t>
      </w:r>
      <w:proofErr w:type="gramEnd"/>
    </w:p>
    <w:p w14:paraId="7D668C2E" w14:textId="1478C0F9" w:rsidR="0070230F" w:rsidRPr="00CF700C" w:rsidRDefault="0070230F" w:rsidP="00A56FC1">
      <w:pPr>
        <w:pStyle w:val="LDP1a"/>
        <w:rPr>
          <w:lang w:val="fr-FR"/>
        </w:rPr>
      </w:pPr>
      <w:r w:rsidRPr="00CF700C">
        <w:t>(</w:t>
      </w:r>
      <w:r w:rsidR="00A56FC1">
        <w:t>b</w:t>
      </w:r>
      <w:r w:rsidRPr="00CF700C">
        <w:t>)</w:t>
      </w:r>
      <w:r w:rsidRPr="00CF700C">
        <w:tab/>
      </w:r>
      <w:r w:rsidR="00952493" w:rsidRPr="00CF700C">
        <w:t xml:space="preserve">the </w:t>
      </w:r>
      <w:r w:rsidRPr="00CF700C">
        <w:t>Civil Aviation Safety Amendment (Part 91) Regulations 2018</w:t>
      </w:r>
      <w:r w:rsidR="00A56FC1">
        <w:t>.</w:t>
      </w:r>
    </w:p>
    <w:p w14:paraId="28C4EC89" w14:textId="7A058633" w:rsidR="008B7C5B" w:rsidRPr="00CF700C" w:rsidRDefault="00A56FC1" w:rsidP="00A56FC1">
      <w:pPr>
        <w:pStyle w:val="LDClause"/>
        <w:rPr>
          <w:lang w:val="fr-FR"/>
        </w:rPr>
      </w:pPr>
      <w:r>
        <w:rPr>
          <w:lang w:val="fr-FR"/>
        </w:rPr>
        <w:tab/>
        <w:t>2.2</w:t>
      </w:r>
      <w:r w:rsidR="008B7C5B" w:rsidRPr="00CF700C">
        <w:rPr>
          <w:lang w:val="fr-FR"/>
        </w:rPr>
        <w:tab/>
      </w:r>
      <w:proofErr w:type="spellStart"/>
      <w:r>
        <w:rPr>
          <w:lang w:val="fr-FR"/>
        </w:rPr>
        <w:t>Subject</w:t>
      </w:r>
      <w:proofErr w:type="spellEnd"/>
      <w:r>
        <w:rPr>
          <w:lang w:val="fr-FR"/>
        </w:rPr>
        <w:t xml:space="preserve"> to </w:t>
      </w:r>
      <w:proofErr w:type="spellStart"/>
      <w:r>
        <w:rPr>
          <w:lang w:val="fr-FR"/>
        </w:rPr>
        <w:t>paragraph</w:t>
      </w:r>
      <w:proofErr w:type="spellEnd"/>
      <w:r>
        <w:rPr>
          <w:lang w:val="fr-FR"/>
        </w:rPr>
        <w:t xml:space="preserve"> 2.3, </w:t>
      </w:r>
      <w:proofErr w:type="spellStart"/>
      <w:r>
        <w:rPr>
          <w:lang w:val="fr-FR"/>
        </w:rPr>
        <w:t>this</w:t>
      </w:r>
      <w:proofErr w:type="spellEnd"/>
      <w:r>
        <w:rPr>
          <w:lang w:val="fr-FR"/>
        </w:rPr>
        <w:t xml:space="preserve"> </w:t>
      </w:r>
      <w:proofErr w:type="spellStart"/>
      <w:r>
        <w:rPr>
          <w:lang w:val="fr-FR"/>
        </w:rPr>
        <w:t>Order</w:t>
      </w:r>
      <w:proofErr w:type="spellEnd"/>
      <w:r>
        <w:rPr>
          <w:lang w:val="fr-FR"/>
        </w:rPr>
        <w:t xml:space="preserve"> </w:t>
      </w:r>
      <w:proofErr w:type="spellStart"/>
      <w:r w:rsidR="008B7C5B" w:rsidRPr="00CF700C">
        <w:rPr>
          <w:lang w:val="fr-FR"/>
        </w:rPr>
        <w:t>is</w:t>
      </w:r>
      <w:proofErr w:type="spellEnd"/>
      <w:r w:rsidR="008B7C5B" w:rsidRPr="00CF700C">
        <w:rPr>
          <w:lang w:val="fr-FR"/>
        </w:rPr>
        <w:t xml:space="preserve"> </w:t>
      </w:r>
      <w:proofErr w:type="spellStart"/>
      <w:r w:rsidR="008B7C5B" w:rsidRPr="00CF700C">
        <w:rPr>
          <w:lang w:val="fr-FR"/>
        </w:rPr>
        <w:t>repealed</w:t>
      </w:r>
      <w:proofErr w:type="spellEnd"/>
      <w:r w:rsidR="008B7C5B" w:rsidRPr="00CF700C">
        <w:rPr>
          <w:lang w:val="fr-FR"/>
        </w:rPr>
        <w:t xml:space="preserve"> </w:t>
      </w:r>
      <w:r w:rsidR="005D0D75" w:rsidRPr="00CF700C">
        <w:rPr>
          <w:lang w:val="fr-FR"/>
        </w:rPr>
        <w:t xml:space="preserve">at the end of </w:t>
      </w:r>
      <w:r w:rsidR="00A42687" w:rsidRPr="00CF700C">
        <w:rPr>
          <w:lang w:val="fr-FR"/>
        </w:rPr>
        <w:t>1</w:t>
      </w:r>
      <w:r w:rsidR="005D0D75" w:rsidRPr="00CF700C">
        <w:rPr>
          <w:lang w:val="fr-FR"/>
        </w:rPr>
        <w:t xml:space="preserve"> </w:t>
      </w:r>
      <w:proofErr w:type="spellStart"/>
      <w:r w:rsidR="005D0D75" w:rsidRPr="00CF700C">
        <w:rPr>
          <w:lang w:val="fr-FR"/>
        </w:rPr>
        <w:t>December</w:t>
      </w:r>
      <w:proofErr w:type="spellEnd"/>
      <w:r w:rsidR="005D0D75" w:rsidRPr="00CF700C">
        <w:rPr>
          <w:lang w:val="fr-FR"/>
        </w:rPr>
        <w:t xml:space="preserve"> 202</w:t>
      </w:r>
      <w:r w:rsidR="00C315FE" w:rsidRPr="00CF700C">
        <w:rPr>
          <w:lang w:val="fr-FR"/>
        </w:rPr>
        <w:t>4</w:t>
      </w:r>
      <w:r w:rsidR="005D0D75" w:rsidRPr="00CF700C">
        <w:rPr>
          <w:lang w:val="fr-FR"/>
        </w:rPr>
        <w:t>.</w:t>
      </w:r>
    </w:p>
    <w:p w14:paraId="1260AD3C" w14:textId="40FA5833" w:rsidR="006D7B81" w:rsidRDefault="006D7B81" w:rsidP="00563EB5">
      <w:pPr>
        <w:pStyle w:val="LDNote"/>
        <w:spacing w:before="40" w:after="40"/>
        <w:rPr>
          <w:szCs w:val="20"/>
        </w:rPr>
      </w:pPr>
      <w:r w:rsidRPr="00CF700C">
        <w:rPr>
          <w:i/>
          <w:szCs w:val="20"/>
        </w:rPr>
        <w:t>Note   </w:t>
      </w:r>
      <w:r w:rsidRPr="00CF700C">
        <w:rPr>
          <w:szCs w:val="20"/>
        </w:rPr>
        <w:t xml:space="preserve">For the purposes of regulation 11.250 of CASR, the direction in </w:t>
      </w:r>
      <w:r w:rsidR="00285B86" w:rsidRPr="00CF700C">
        <w:rPr>
          <w:szCs w:val="20"/>
        </w:rPr>
        <w:t>paragraph</w:t>
      </w:r>
      <w:r w:rsidRPr="00CF700C">
        <w:rPr>
          <w:szCs w:val="20"/>
        </w:rPr>
        <w:t xml:space="preserve"> </w:t>
      </w:r>
      <w:r w:rsidR="00285B86" w:rsidRPr="00CF700C">
        <w:rPr>
          <w:szCs w:val="20"/>
        </w:rPr>
        <w:t>8.2</w:t>
      </w:r>
      <w:r w:rsidRPr="00CF700C">
        <w:rPr>
          <w:szCs w:val="20"/>
        </w:rPr>
        <w:t xml:space="preserve"> cease</w:t>
      </w:r>
      <w:r w:rsidR="00A11667" w:rsidRPr="00CF700C">
        <w:rPr>
          <w:szCs w:val="20"/>
        </w:rPr>
        <w:t>s</w:t>
      </w:r>
      <w:r w:rsidRPr="00CF700C">
        <w:rPr>
          <w:szCs w:val="20"/>
        </w:rPr>
        <w:t xml:space="preserve"> to be in force at the end of 31 March 2024.</w:t>
      </w:r>
    </w:p>
    <w:p w14:paraId="5F16782A" w14:textId="6045A828" w:rsidR="00A56FC1" w:rsidRPr="00CF700C" w:rsidRDefault="00A56FC1" w:rsidP="00A56FC1">
      <w:pPr>
        <w:pStyle w:val="LDClause"/>
      </w:pPr>
      <w:r>
        <w:tab/>
        <w:t>2.3</w:t>
      </w:r>
      <w:r>
        <w:tab/>
        <w:t xml:space="preserve">Paragraph </w:t>
      </w:r>
      <w:r w:rsidR="00575645">
        <w:t>5A.3</w:t>
      </w:r>
      <w:r>
        <w:t xml:space="preserve"> is repealed at the end of 1 December 2023.</w:t>
      </w:r>
    </w:p>
    <w:p w14:paraId="25B31CC9" w14:textId="56BD7053" w:rsidR="008B7C5B" w:rsidRPr="00CF700C" w:rsidRDefault="00B268C6" w:rsidP="008B7C5B">
      <w:pPr>
        <w:pStyle w:val="LDClauseHeading"/>
        <w:outlineLvl w:val="0"/>
      </w:pPr>
      <w:bookmarkStart w:id="14" w:name="_Hlk86852299"/>
      <w:r w:rsidRPr="00CF700C">
        <w:t>3</w:t>
      </w:r>
      <w:r w:rsidR="008B7C5B" w:rsidRPr="00CF700C">
        <w:tab/>
        <w:t>Repeal</w:t>
      </w:r>
    </w:p>
    <w:p w14:paraId="63641CC4" w14:textId="21076779" w:rsidR="008B7C5B" w:rsidRPr="00CF700C" w:rsidRDefault="008B7C5B" w:rsidP="008B7C5B">
      <w:pPr>
        <w:pStyle w:val="LDClause"/>
        <w:ind w:hanging="737"/>
        <w:rPr>
          <w:lang w:val="fr-FR"/>
        </w:rPr>
      </w:pPr>
      <w:r w:rsidRPr="00CF700C">
        <w:rPr>
          <w:lang w:val="fr-FR"/>
        </w:rPr>
        <w:tab/>
      </w:r>
      <w:r w:rsidRPr="00CF700C">
        <w:rPr>
          <w:lang w:val="fr-FR"/>
        </w:rPr>
        <w:tab/>
      </w:r>
      <w:bookmarkStart w:id="15" w:name="_Hlk86656863"/>
      <w:r w:rsidRPr="00CF700C">
        <w:rPr>
          <w:i/>
          <w:iCs/>
        </w:rPr>
        <w:t>Civil Aviation Order 95.55 (Exemption from provisions of the Civil Aviation Regulations 1988</w:t>
      </w:r>
      <w:r w:rsidR="00B44143" w:rsidRPr="00CF700C">
        <w:rPr>
          <w:i/>
          <w:iCs/>
        </w:rPr>
        <w:t> </w:t>
      </w:r>
      <w:r w:rsidRPr="00CF700C">
        <w:rPr>
          <w:i/>
          <w:iCs/>
        </w:rPr>
        <w:t>—</w:t>
      </w:r>
      <w:r w:rsidR="00B44143" w:rsidRPr="00CF700C">
        <w:rPr>
          <w:i/>
          <w:iCs/>
        </w:rPr>
        <w:t xml:space="preserve"> </w:t>
      </w:r>
      <w:r w:rsidRPr="00CF700C">
        <w:rPr>
          <w:i/>
          <w:iCs/>
        </w:rPr>
        <w:t>certain ultralight aeroplanes) Instrument 20</w:t>
      </w:r>
      <w:r w:rsidR="00045749" w:rsidRPr="00CF700C">
        <w:rPr>
          <w:i/>
          <w:iCs/>
        </w:rPr>
        <w:t>21</w:t>
      </w:r>
      <w:r w:rsidRPr="00CF700C">
        <w:rPr>
          <w:i/>
          <w:iCs/>
        </w:rPr>
        <w:t xml:space="preserve"> </w:t>
      </w:r>
      <w:r w:rsidR="002C5803" w:rsidRPr="00CF700C">
        <w:rPr>
          <w:lang w:val="fr-FR"/>
        </w:rPr>
        <w:t>(</w:t>
      </w:r>
      <w:proofErr w:type="spellStart"/>
      <w:r w:rsidR="002C5803" w:rsidRPr="00CF700C">
        <w:rPr>
          <w:lang w:val="fr-FR"/>
        </w:rPr>
        <w:t>assigned</w:t>
      </w:r>
      <w:proofErr w:type="spellEnd"/>
      <w:r w:rsidR="002C5803" w:rsidRPr="00CF700C">
        <w:rPr>
          <w:lang w:val="fr-FR"/>
        </w:rPr>
        <w:t xml:space="preserve"> the FRL </w:t>
      </w:r>
      <w:proofErr w:type="spellStart"/>
      <w:r w:rsidR="002C5803" w:rsidRPr="00CF700C">
        <w:rPr>
          <w:lang w:val="fr-FR"/>
        </w:rPr>
        <w:t>number</w:t>
      </w:r>
      <w:proofErr w:type="spellEnd"/>
      <w:r w:rsidR="002C5803" w:rsidRPr="00CF700C">
        <w:rPr>
          <w:lang w:val="fr-FR"/>
        </w:rPr>
        <w:t xml:space="preserve"> F2021L00073)</w:t>
      </w:r>
      <w:bookmarkEnd w:id="15"/>
      <w:r w:rsidR="002C5803" w:rsidRPr="00CF700C">
        <w:rPr>
          <w:lang w:val="fr-FR"/>
        </w:rPr>
        <w:t xml:space="preserve"> </w:t>
      </w:r>
      <w:proofErr w:type="spellStart"/>
      <w:r w:rsidR="002C5803" w:rsidRPr="00CF700C">
        <w:rPr>
          <w:lang w:val="fr-FR"/>
        </w:rPr>
        <w:t>is</w:t>
      </w:r>
      <w:proofErr w:type="spellEnd"/>
      <w:r w:rsidR="002C5803" w:rsidRPr="00CF700C">
        <w:rPr>
          <w:lang w:val="fr-FR"/>
        </w:rPr>
        <w:t xml:space="preserve"> </w:t>
      </w:r>
      <w:proofErr w:type="spellStart"/>
      <w:r w:rsidR="002C5803" w:rsidRPr="00CF700C">
        <w:rPr>
          <w:lang w:val="fr-FR"/>
        </w:rPr>
        <w:t>repealed</w:t>
      </w:r>
      <w:proofErr w:type="spellEnd"/>
      <w:r w:rsidR="002C5803" w:rsidRPr="00CF700C">
        <w:rPr>
          <w:lang w:val="fr-FR"/>
        </w:rPr>
        <w:t>.</w:t>
      </w:r>
    </w:p>
    <w:p w14:paraId="510FFDFF" w14:textId="1EA35266" w:rsidR="008B7C5B" w:rsidRPr="00CF700C" w:rsidRDefault="00B268C6" w:rsidP="008B7C5B">
      <w:pPr>
        <w:pStyle w:val="LDClauseHeading"/>
        <w:rPr>
          <w:color w:val="000000"/>
        </w:rPr>
      </w:pPr>
      <w:bookmarkStart w:id="16" w:name="_Toc125798446"/>
      <w:bookmarkEnd w:id="12"/>
      <w:bookmarkEnd w:id="13"/>
      <w:bookmarkEnd w:id="14"/>
      <w:r w:rsidRPr="00CF700C">
        <w:rPr>
          <w:color w:val="000000"/>
        </w:rPr>
        <w:t>4</w:t>
      </w:r>
      <w:r w:rsidR="008B7C5B" w:rsidRPr="00CF700C">
        <w:rPr>
          <w:color w:val="000000"/>
        </w:rPr>
        <w:tab/>
        <w:t>Application</w:t>
      </w:r>
      <w:bookmarkEnd w:id="16"/>
      <w:r w:rsidR="00B44143" w:rsidRPr="00CF700C">
        <w:rPr>
          <w:color w:val="000000"/>
        </w:rPr>
        <w:t> </w:t>
      </w:r>
      <w:r w:rsidR="00593016" w:rsidRPr="00CF700C">
        <w:rPr>
          <w:color w:val="000000"/>
        </w:rPr>
        <w:t>— relevant aeroplanes</w:t>
      </w:r>
    </w:p>
    <w:p w14:paraId="6D900E74" w14:textId="461D9570" w:rsidR="008B7C5B" w:rsidRPr="00CF700C" w:rsidRDefault="008B7C5B" w:rsidP="008B7C5B">
      <w:pPr>
        <w:pStyle w:val="LDClause"/>
      </w:pPr>
      <w:r w:rsidRPr="00CF700C">
        <w:tab/>
      </w:r>
      <w:r w:rsidR="00B268C6" w:rsidRPr="00CF700C">
        <w:t>4</w:t>
      </w:r>
      <w:r w:rsidRPr="00CF700C">
        <w:t>.1</w:t>
      </w:r>
      <w:r w:rsidRPr="00CF700C">
        <w:tab/>
        <w:t>This Order applies to</w:t>
      </w:r>
      <w:r w:rsidR="00E11725" w:rsidRPr="00CF700C">
        <w:t xml:space="preserve"> the following </w:t>
      </w:r>
      <w:r w:rsidRPr="00CF700C">
        <w:t>aeroplanes</w:t>
      </w:r>
      <w:r w:rsidR="00DB0B2B" w:rsidRPr="00CF700C">
        <w:t xml:space="preserve"> if they are </w:t>
      </w:r>
      <w:r w:rsidR="00915F13" w:rsidRPr="00CF700C">
        <w:t>listed</w:t>
      </w:r>
      <w:r w:rsidR="00DB0B2B" w:rsidRPr="00CF700C">
        <w:t xml:space="preserve"> with </w:t>
      </w:r>
      <w:r w:rsidR="00113EA7" w:rsidRPr="00CF700C">
        <w:t>a sport aviation body</w:t>
      </w:r>
      <w:r w:rsidR="00593016" w:rsidRPr="00CF700C">
        <w:t>:</w:t>
      </w:r>
    </w:p>
    <w:p w14:paraId="59EB5F25" w14:textId="246C89DF" w:rsidR="008B7C5B" w:rsidRPr="00CF700C" w:rsidRDefault="008B7C5B" w:rsidP="008B7C5B">
      <w:pPr>
        <w:pStyle w:val="LDP1a"/>
        <w:keepNext/>
      </w:pPr>
      <w:r w:rsidRPr="00CF700C">
        <w:lastRenderedPageBreak/>
        <w:t>(</w:t>
      </w:r>
      <w:r w:rsidR="003F3204" w:rsidRPr="00CF700C">
        <w:t>a</w:t>
      </w:r>
      <w:r w:rsidRPr="00CF700C">
        <w:t>)</w:t>
      </w:r>
      <w:r w:rsidRPr="00CF700C">
        <w:tab/>
        <w:t>light sport aircraft (experimental</w:t>
      </w:r>
      <w:proofErr w:type="gramStart"/>
      <w:r w:rsidRPr="00CF700C">
        <w:t>)</w:t>
      </w:r>
      <w:r w:rsidR="00216085" w:rsidRPr="00CF700C">
        <w:t>;</w:t>
      </w:r>
      <w:proofErr w:type="gramEnd"/>
    </w:p>
    <w:p w14:paraId="47579E13" w14:textId="3DAE651F" w:rsidR="003F3204" w:rsidRPr="00CF700C" w:rsidRDefault="003F3204" w:rsidP="003F3204">
      <w:pPr>
        <w:pStyle w:val="LDP1a"/>
      </w:pPr>
      <w:r w:rsidRPr="00CF700C">
        <w:t>(b)</w:t>
      </w:r>
      <w:r w:rsidRPr="00CF700C">
        <w:tab/>
        <w:t>light sport aircraft (production</w:t>
      </w:r>
      <w:proofErr w:type="gramStart"/>
      <w:r w:rsidRPr="00CF700C">
        <w:t>);</w:t>
      </w:r>
      <w:proofErr w:type="gramEnd"/>
    </w:p>
    <w:p w14:paraId="19E7ABEA" w14:textId="37ECEF93" w:rsidR="003F3204" w:rsidRPr="00CF700C" w:rsidRDefault="003F3204" w:rsidP="003F3204">
      <w:pPr>
        <w:pStyle w:val="LDP1a"/>
      </w:pPr>
      <w:r w:rsidRPr="00CF700C">
        <w:t>(c)</w:t>
      </w:r>
      <w:r w:rsidRPr="00CF700C">
        <w:tab/>
        <w:t xml:space="preserve">lightweight </w:t>
      </w:r>
      <w:proofErr w:type="gramStart"/>
      <w:r w:rsidRPr="00CF700C">
        <w:t>aeroplane</w:t>
      </w:r>
      <w:r w:rsidR="00456C60" w:rsidRPr="00CF700C">
        <w:t>s</w:t>
      </w:r>
      <w:r w:rsidRPr="00CF700C">
        <w:t>;</w:t>
      </w:r>
      <w:proofErr w:type="gramEnd"/>
    </w:p>
    <w:p w14:paraId="1F241C61" w14:textId="628E55A9" w:rsidR="008A4B8F" w:rsidRPr="00CF700C" w:rsidRDefault="008A4B8F" w:rsidP="008B7C5B">
      <w:pPr>
        <w:pStyle w:val="LDP1a"/>
        <w:keepNext/>
      </w:pPr>
      <w:r w:rsidRPr="00CF700C">
        <w:t>(</w:t>
      </w:r>
      <w:r w:rsidR="0088145E" w:rsidRPr="00CF700C">
        <w:t>d</w:t>
      </w:r>
      <w:r w:rsidRPr="00CF700C">
        <w:t>)</w:t>
      </w:r>
      <w:r w:rsidRPr="00CF700C">
        <w:tab/>
        <w:t xml:space="preserve">ultralight </w:t>
      </w:r>
      <w:proofErr w:type="gramStart"/>
      <w:r w:rsidRPr="00CF700C">
        <w:t>aeroplane</w:t>
      </w:r>
      <w:r w:rsidR="00456C60" w:rsidRPr="00CF700C">
        <w:t>s</w:t>
      </w:r>
      <w:r w:rsidR="00593016" w:rsidRPr="00CF700C">
        <w:t>;</w:t>
      </w:r>
      <w:proofErr w:type="gramEnd"/>
    </w:p>
    <w:p w14:paraId="6FA85C3F" w14:textId="29A648BE" w:rsidR="00593016" w:rsidRPr="00CF700C" w:rsidRDefault="00593016" w:rsidP="008B7C5B">
      <w:pPr>
        <w:pStyle w:val="LDP1a"/>
        <w:keepNext/>
      </w:pPr>
      <w:r w:rsidRPr="00CF700C">
        <w:t xml:space="preserve">(referred to in this Order as </w:t>
      </w:r>
      <w:r w:rsidRPr="00CF700C">
        <w:rPr>
          <w:b/>
          <w:bCs/>
          <w:i/>
          <w:iCs/>
        </w:rPr>
        <w:t>relevant aeroplanes</w:t>
      </w:r>
      <w:r w:rsidRPr="00CF700C">
        <w:t>).</w:t>
      </w:r>
    </w:p>
    <w:p w14:paraId="53C90B1B" w14:textId="6CE630A7" w:rsidR="00323AAC" w:rsidRPr="00CF700C" w:rsidRDefault="00323AAC" w:rsidP="00323AAC">
      <w:pPr>
        <w:pStyle w:val="LDNote"/>
      </w:pPr>
      <w:bookmarkStart w:id="17" w:name="_Hlk86848762"/>
      <w:r w:rsidRPr="00CF700C">
        <w:rPr>
          <w:i/>
          <w:iCs/>
        </w:rPr>
        <w:t>Note</w:t>
      </w:r>
      <w:r w:rsidR="00C50E0F" w:rsidRPr="00CF700C">
        <w:rPr>
          <w:i/>
          <w:iCs/>
        </w:rPr>
        <w:t>   </w:t>
      </w:r>
      <w:r w:rsidRPr="00CF700C">
        <w:t xml:space="preserve">See definition of </w:t>
      </w:r>
      <w:r w:rsidR="00915F13" w:rsidRPr="00CF700C">
        <w:rPr>
          <w:b/>
          <w:bCs/>
          <w:i/>
          <w:iCs/>
        </w:rPr>
        <w:t>listed</w:t>
      </w:r>
      <w:r w:rsidRPr="00CF700C">
        <w:rPr>
          <w:b/>
          <w:bCs/>
          <w:i/>
          <w:iCs/>
        </w:rPr>
        <w:t xml:space="preserve"> </w:t>
      </w:r>
      <w:r w:rsidRPr="00CF700C">
        <w:t xml:space="preserve">in paragraph </w:t>
      </w:r>
      <w:r w:rsidR="00D05735" w:rsidRPr="00CF700C">
        <w:t>5</w:t>
      </w:r>
      <w:r w:rsidRPr="00CF700C">
        <w:t>.1.</w:t>
      </w:r>
      <w:bookmarkEnd w:id="17"/>
    </w:p>
    <w:p w14:paraId="3B85DACD" w14:textId="0BBF5315" w:rsidR="004E2C22" w:rsidRPr="00CF700C" w:rsidRDefault="004E2C22" w:rsidP="004E2C22">
      <w:pPr>
        <w:pStyle w:val="LDClause"/>
        <w:keepNext/>
      </w:pPr>
      <w:r w:rsidRPr="00CF700C">
        <w:tab/>
      </w:r>
      <w:r w:rsidR="00B268C6" w:rsidRPr="00CF700C">
        <w:t>4</w:t>
      </w:r>
      <w:r w:rsidRPr="00CF700C">
        <w:t>.</w:t>
      </w:r>
      <w:r w:rsidR="00E11725" w:rsidRPr="00CF700C">
        <w:t>2</w:t>
      </w:r>
      <w:r w:rsidRPr="00CF700C">
        <w:tab/>
        <w:t xml:space="preserve">This Order does not apply to an aircraft to which </w:t>
      </w:r>
      <w:r w:rsidRPr="00CF700C">
        <w:rPr>
          <w:i/>
          <w:iCs/>
        </w:rPr>
        <w:t xml:space="preserve">Civil Aviation Order 95.10 </w:t>
      </w:r>
      <w:r w:rsidRPr="00CF700C">
        <w:t xml:space="preserve">or </w:t>
      </w:r>
      <w:r w:rsidRPr="00CF700C">
        <w:rPr>
          <w:i/>
          <w:iCs/>
        </w:rPr>
        <w:t xml:space="preserve">Civil Aviation Order 95.32 </w:t>
      </w:r>
      <w:r w:rsidRPr="00CF700C">
        <w:t>applies.</w:t>
      </w:r>
    </w:p>
    <w:p w14:paraId="368A9386" w14:textId="18568F91" w:rsidR="00932F6B" w:rsidRPr="00CF700C" w:rsidRDefault="00932F6B" w:rsidP="004E2C22">
      <w:pPr>
        <w:pStyle w:val="LDClause"/>
        <w:keepNext/>
        <w:rPr>
          <w:iCs/>
        </w:rPr>
      </w:pPr>
      <w:r w:rsidRPr="00CF700C">
        <w:tab/>
        <w:t>4.3</w:t>
      </w:r>
      <w:r w:rsidRPr="00CF700C">
        <w:tab/>
      </w:r>
      <w:r w:rsidRPr="00CF700C">
        <w:rPr>
          <w:i/>
        </w:rPr>
        <w:t>CASA EX86/19 –</w:t>
      </w:r>
      <w:bookmarkStart w:id="18" w:name="_Hlk535411562"/>
      <w:r w:rsidRPr="00CF700C">
        <w:rPr>
          <w:i/>
        </w:rPr>
        <w:t xml:space="preserve"> Flight of Certain Ultralight Aeroplanes in Class</w:t>
      </w:r>
      <w:r w:rsidR="00CB3FA3" w:rsidRPr="00CF700C">
        <w:rPr>
          <w:i/>
        </w:rPr>
        <w:t xml:space="preserve"> </w:t>
      </w:r>
      <w:r w:rsidRPr="00CF700C">
        <w:rPr>
          <w:i/>
        </w:rPr>
        <w:t>D Airspace (Approved Flight Training Schools) Instrument</w:t>
      </w:r>
      <w:r w:rsidR="00CB3FA3" w:rsidRPr="00CF700C">
        <w:rPr>
          <w:i/>
        </w:rPr>
        <w:t xml:space="preserve"> </w:t>
      </w:r>
      <w:r w:rsidRPr="00CF700C">
        <w:rPr>
          <w:i/>
        </w:rPr>
        <w:t>2019</w:t>
      </w:r>
      <w:bookmarkEnd w:id="18"/>
      <w:r w:rsidRPr="00CF700C">
        <w:rPr>
          <w:i/>
        </w:rPr>
        <w:t xml:space="preserve"> </w:t>
      </w:r>
      <w:r w:rsidRPr="00CF700C">
        <w:rPr>
          <w:iCs/>
        </w:rPr>
        <w:t xml:space="preserve">applies </w:t>
      </w:r>
      <w:r w:rsidR="007E6C3E">
        <w:rPr>
          <w:iCs/>
        </w:rPr>
        <w:t>as if</w:t>
      </w:r>
      <w:r w:rsidRPr="00CF700C">
        <w:rPr>
          <w:iCs/>
        </w:rPr>
        <w:t>:</w:t>
      </w:r>
    </w:p>
    <w:p w14:paraId="3F3B5414" w14:textId="1D04937B" w:rsidR="00932F6B" w:rsidRPr="00CF700C" w:rsidRDefault="00932F6B" w:rsidP="00932F6B">
      <w:pPr>
        <w:pStyle w:val="LDP1a"/>
      </w:pPr>
      <w:r w:rsidRPr="00CF700C">
        <w:t>(a)</w:t>
      </w:r>
      <w:r w:rsidR="00DF5A63" w:rsidRPr="00CF700C">
        <w:tab/>
      </w:r>
      <w:r w:rsidRPr="00CF700C">
        <w:t xml:space="preserve">a reference in paragraph (a) of the definition of </w:t>
      </w:r>
      <w:r w:rsidRPr="00CF700C">
        <w:rPr>
          <w:b/>
          <w:bCs/>
          <w:i/>
          <w:iCs/>
        </w:rPr>
        <w:t xml:space="preserve">relevant aeroplane </w:t>
      </w:r>
      <w:r w:rsidRPr="00CF700C">
        <w:t>in</w:t>
      </w:r>
      <w:r w:rsidR="007A4204" w:rsidRPr="00CF700C">
        <w:t xml:space="preserve"> section 4 of</w:t>
      </w:r>
      <w:r w:rsidRPr="00CF700C">
        <w:t xml:space="preserve"> that instrument to “subsection 1</w:t>
      </w:r>
      <w:r w:rsidR="007F4105" w:rsidRPr="00CF700C">
        <w:t xml:space="preserve"> of CAO 95.55</w:t>
      </w:r>
      <w:r w:rsidRPr="00CF700C">
        <w:t xml:space="preserve">” </w:t>
      </w:r>
      <w:r w:rsidR="007E6C3E">
        <w:t xml:space="preserve">were a </w:t>
      </w:r>
      <w:r w:rsidRPr="00CF700C">
        <w:t xml:space="preserve">reference to </w:t>
      </w:r>
      <w:r w:rsidR="007A4204" w:rsidRPr="00CF700C">
        <w:t>“</w:t>
      </w:r>
      <w:r w:rsidRPr="00CF700C">
        <w:t>subsection 4</w:t>
      </w:r>
      <w:r w:rsidR="007F4105" w:rsidRPr="00CF700C">
        <w:t xml:space="preserve"> of CAO 95.55</w:t>
      </w:r>
      <w:proofErr w:type="gramStart"/>
      <w:r w:rsidR="007A4204" w:rsidRPr="00CF700C">
        <w:t>”</w:t>
      </w:r>
      <w:r w:rsidRPr="00CF700C">
        <w:t>;</w:t>
      </w:r>
      <w:proofErr w:type="gramEnd"/>
    </w:p>
    <w:p w14:paraId="0B76AE77" w14:textId="5D1B6169" w:rsidR="00932F6B" w:rsidRPr="00CF700C" w:rsidRDefault="00932F6B" w:rsidP="00932F6B">
      <w:pPr>
        <w:pStyle w:val="LDP1a"/>
      </w:pPr>
      <w:r w:rsidRPr="00CF700C">
        <w:t>(b)</w:t>
      </w:r>
      <w:r w:rsidR="00DF5A63" w:rsidRPr="00CF700C">
        <w:tab/>
      </w:r>
      <w:r w:rsidRPr="00CF700C">
        <w:t>a reference</w:t>
      </w:r>
      <w:r w:rsidR="007A4204" w:rsidRPr="00CF700C">
        <w:t xml:space="preserve"> </w:t>
      </w:r>
      <w:r w:rsidR="00077FBE" w:rsidRPr="00CF700C">
        <w:t>in subsection 6</w:t>
      </w:r>
      <w:r w:rsidR="00B64CB1" w:rsidRPr="00CF700C">
        <w:t> </w:t>
      </w:r>
      <w:r w:rsidR="00077FBE" w:rsidRPr="00CF700C">
        <w:t xml:space="preserve">(1) of that instrument </w:t>
      </w:r>
      <w:r w:rsidR="007A4204" w:rsidRPr="00CF700C">
        <w:t>to “subparagraphs 7.3</w:t>
      </w:r>
      <w:r w:rsidR="00DA1661" w:rsidRPr="00CF700C">
        <w:t> </w:t>
      </w:r>
      <w:r w:rsidR="007A4204" w:rsidRPr="00CF700C">
        <w:t>(d) and (e)</w:t>
      </w:r>
      <w:r w:rsidR="007F4105" w:rsidRPr="00CF700C">
        <w:t xml:space="preserve"> of CAO 95.55</w:t>
      </w:r>
      <w:r w:rsidR="007A4204" w:rsidRPr="00CF700C">
        <w:t>”</w:t>
      </w:r>
      <w:r w:rsidRPr="00CF700C">
        <w:t xml:space="preserve"> </w:t>
      </w:r>
      <w:r w:rsidR="007E6C3E">
        <w:t xml:space="preserve">were </w:t>
      </w:r>
      <w:r w:rsidR="007A4204" w:rsidRPr="00CF700C">
        <w:t xml:space="preserve">a reference to </w:t>
      </w:r>
      <w:r w:rsidR="00077FBE" w:rsidRPr="00CF700C">
        <w:t>“</w:t>
      </w:r>
      <w:r w:rsidR="007A4204" w:rsidRPr="00CF700C">
        <w:t>subparagraphs 9.</w:t>
      </w:r>
      <w:r w:rsidR="00B019B6">
        <w:t>2</w:t>
      </w:r>
      <w:r w:rsidR="007A4204" w:rsidRPr="00CF700C">
        <w:t xml:space="preserve"> </w:t>
      </w:r>
      <w:r w:rsidR="00B019B6">
        <w:t xml:space="preserve">(d) </w:t>
      </w:r>
      <w:r w:rsidR="007A4204" w:rsidRPr="00CF700C">
        <w:t>and (e)</w:t>
      </w:r>
      <w:r w:rsidR="00077FBE" w:rsidRPr="00CF700C">
        <w:t xml:space="preserve"> of CAO 95.55</w:t>
      </w:r>
      <w:proofErr w:type="gramStart"/>
      <w:r w:rsidR="00077FBE" w:rsidRPr="00CF700C">
        <w:t>”</w:t>
      </w:r>
      <w:r w:rsidR="007A4204" w:rsidRPr="00CF700C">
        <w:t>;</w:t>
      </w:r>
      <w:proofErr w:type="gramEnd"/>
    </w:p>
    <w:p w14:paraId="5F0EE9C1" w14:textId="3CF91B6C" w:rsidR="007A4204" w:rsidRPr="00CF700C" w:rsidRDefault="007A4204" w:rsidP="007A4204">
      <w:pPr>
        <w:pStyle w:val="LDP1a"/>
      </w:pPr>
      <w:r w:rsidRPr="00CF700C">
        <w:t>(</w:t>
      </w:r>
      <w:r w:rsidR="00B35904" w:rsidRPr="00CF700C">
        <w:t>c</w:t>
      </w:r>
      <w:r w:rsidRPr="00CF700C">
        <w:t>)</w:t>
      </w:r>
      <w:r w:rsidR="00DF5A63" w:rsidRPr="00CF700C">
        <w:tab/>
      </w:r>
      <w:r w:rsidRPr="00CF700C">
        <w:t xml:space="preserve">a reference </w:t>
      </w:r>
      <w:r w:rsidR="00077FBE" w:rsidRPr="00CF700C">
        <w:t>in subsection 13</w:t>
      </w:r>
      <w:r w:rsidR="00B64CB1" w:rsidRPr="00CF700C">
        <w:t> </w:t>
      </w:r>
      <w:r w:rsidR="00077FBE" w:rsidRPr="00CF700C">
        <w:t xml:space="preserve">(1) of that instrument </w:t>
      </w:r>
      <w:r w:rsidRPr="00CF700C">
        <w:t>to “subparagraphs 7.3</w:t>
      </w:r>
      <w:r w:rsidR="00DA1661" w:rsidRPr="00CF700C">
        <w:t> </w:t>
      </w:r>
      <w:r w:rsidRPr="00CF700C">
        <w:t>(d) and (e)</w:t>
      </w:r>
      <w:r w:rsidR="00077FBE" w:rsidRPr="00CF700C">
        <w:t xml:space="preserve"> of CAO 95.55</w:t>
      </w:r>
      <w:r w:rsidRPr="00CF700C">
        <w:t xml:space="preserve">” </w:t>
      </w:r>
      <w:r w:rsidR="007E6C3E">
        <w:t xml:space="preserve">were </w:t>
      </w:r>
      <w:r w:rsidR="00077FBE" w:rsidRPr="00CF700C">
        <w:t xml:space="preserve">a </w:t>
      </w:r>
      <w:r w:rsidRPr="00CF700C">
        <w:t xml:space="preserve">reference to </w:t>
      </w:r>
      <w:r w:rsidR="00077FBE" w:rsidRPr="00CF700C">
        <w:t>“</w:t>
      </w:r>
      <w:r w:rsidRPr="00CF700C">
        <w:t>subparagraphs 9.</w:t>
      </w:r>
      <w:r w:rsidR="00B019B6">
        <w:t>2</w:t>
      </w:r>
      <w:r w:rsidRPr="00CF700C">
        <w:t xml:space="preserve"> </w:t>
      </w:r>
      <w:r w:rsidR="00B019B6">
        <w:t xml:space="preserve">(d) </w:t>
      </w:r>
      <w:r w:rsidRPr="00CF700C">
        <w:t>and (e)</w:t>
      </w:r>
      <w:r w:rsidR="00077FBE" w:rsidRPr="00CF700C">
        <w:t xml:space="preserve"> of CAO 95.55”</w:t>
      </w:r>
      <w:r w:rsidRPr="00CF700C">
        <w:t>.</w:t>
      </w:r>
    </w:p>
    <w:p w14:paraId="35ADF2B2" w14:textId="23C6BD13" w:rsidR="008B7C5B" w:rsidRPr="00CF700C" w:rsidRDefault="00B268C6" w:rsidP="008B7C5B">
      <w:pPr>
        <w:pStyle w:val="LDClauseHeading"/>
        <w:rPr>
          <w:color w:val="000000"/>
        </w:rPr>
      </w:pPr>
      <w:bookmarkStart w:id="19" w:name="_Toc125798447"/>
      <w:r w:rsidRPr="00CF700C">
        <w:rPr>
          <w:color w:val="000000"/>
        </w:rPr>
        <w:t>5</w:t>
      </w:r>
      <w:r w:rsidR="008B7C5B" w:rsidRPr="00CF700C">
        <w:rPr>
          <w:color w:val="000000"/>
        </w:rPr>
        <w:tab/>
      </w:r>
      <w:bookmarkEnd w:id="19"/>
      <w:r w:rsidR="008B7C5B" w:rsidRPr="00CF700C">
        <w:rPr>
          <w:color w:val="000000"/>
        </w:rPr>
        <w:t>Interpretation</w:t>
      </w:r>
    </w:p>
    <w:p w14:paraId="66D54462" w14:textId="420CB78C" w:rsidR="00E21F06" w:rsidRPr="00CF700C" w:rsidRDefault="00E21F06" w:rsidP="00E21F06">
      <w:pPr>
        <w:pStyle w:val="LDNote"/>
        <w:spacing w:before="40" w:after="40"/>
        <w:rPr>
          <w:szCs w:val="20"/>
        </w:rPr>
      </w:pPr>
      <w:r w:rsidRPr="00CF700C">
        <w:rPr>
          <w:i/>
          <w:szCs w:val="20"/>
        </w:rPr>
        <w:t>Note</w:t>
      </w:r>
      <w:r w:rsidRPr="00CF700C">
        <w:rPr>
          <w:szCs w:val="20"/>
        </w:rPr>
        <w:t xml:space="preserve">   In this Order, certain terms and expressions have the same meaning as they have in the Act and the regulations. These </w:t>
      </w:r>
      <w:proofErr w:type="gramStart"/>
      <w:r w:rsidRPr="00CF700C">
        <w:rPr>
          <w:szCs w:val="20"/>
        </w:rPr>
        <w:t>include:</w:t>
      </w:r>
      <w:proofErr w:type="gramEnd"/>
      <w:r w:rsidRPr="00CF700C">
        <w:rPr>
          <w:szCs w:val="20"/>
        </w:rPr>
        <w:t xml:space="preserve"> </w:t>
      </w:r>
      <w:r w:rsidR="004D28DC" w:rsidRPr="00CF700C">
        <w:rPr>
          <w:b/>
          <w:bCs/>
          <w:i/>
          <w:iCs/>
          <w:szCs w:val="20"/>
        </w:rPr>
        <w:t>aircraft flight manual instructions</w:t>
      </w:r>
      <w:r w:rsidR="004D28DC" w:rsidRPr="00CF700C">
        <w:rPr>
          <w:szCs w:val="20"/>
        </w:rPr>
        <w:t xml:space="preserve">, </w:t>
      </w:r>
      <w:r w:rsidR="007000DA">
        <w:rPr>
          <w:b/>
          <w:bCs/>
          <w:i/>
          <w:iCs/>
          <w:szCs w:val="20"/>
        </w:rPr>
        <w:t>amateur-built aircraft</w:t>
      </w:r>
      <w:r w:rsidR="007000DA">
        <w:rPr>
          <w:szCs w:val="20"/>
        </w:rPr>
        <w:t xml:space="preserve">, </w:t>
      </w:r>
      <w:r w:rsidR="004D28DC" w:rsidRPr="00CF700C">
        <w:rPr>
          <w:b/>
          <w:bCs/>
          <w:i/>
          <w:iCs/>
          <w:szCs w:val="20"/>
        </w:rPr>
        <w:t>ASAO</w:t>
      </w:r>
      <w:r w:rsidR="004D28DC" w:rsidRPr="00CF700C">
        <w:rPr>
          <w:szCs w:val="20"/>
        </w:rPr>
        <w:t xml:space="preserve">, </w:t>
      </w:r>
      <w:r w:rsidR="004D28DC" w:rsidRPr="00CF700C">
        <w:rPr>
          <w:b/>
          <w:bCs/>
          <w:i/>
          <w:iCs/>
          <w:szCs w:val="20"/>
        </w:rPr>
        <w:t>certificate of airworthiness</w:t>
      </w:r>
      <w:r w:rsidR="004D28DC" w:rsidRPr="00CF700C">
        <w:rPr>
          <w:szCs w:val="20"/>
        </w:rPr>
        <w:t xml:space="preserve">, </w:t>
      </w:r>
      <w:r w:rsidR="00725910" w:rsidRPr="00CF700C">
        <w:rPr>
          <w:b/>
          <w:bCs/>
          <w:i/>
          <w:iCs/>
          <w:szCs w:val="20"/>
        </w:rPr>
        <w:t>exposition</w:t>
      </w:r>
      <w:r w:rsidR="00725910" w:rsidRPr="00CF700C">
        <w:rPr>
          <w:szCs w:val="20"/>
        </w:rPr>
        <w:t xml:space="preserve">, </w:t>
      </w:r>
      <w:r w:rsidRPr="00CF700C">
        <w:rPr>
          <w:b/>
          <w:bCs/>
          <w:i/>
          <w:iCs/>
          <w:szCs w:val="20"/>
        </w:rPr>
        <w:t>light sport aircraft</w:t>
      </w:r>
      <w:r w:rsidR="004D28DC" w:rsidRPr="00CF700C">
        <w:rPr>
          <w:szCs w:val="20"/>
        </w:rPr>
        <w:t xml:space="preserve">, </w:t>
      </w:r>
      <w:r w:rsidR="004D28DC" w:rsidRPr="00CF700C">
        <w:rPr>
          <w:b/>
          <w:bCs/>
          <w:i/>
          <w:iCs/>
          <w:szCs w:val="20"/>
        </w:rPr>
        <w:t>maximum take-off weight</w:t>
      </w:r>
      <w:r w:rsidR="004D28DC" w:rsidRPr="00CF700C">
        <w:rPr>
          <w:szCs w:val="20"/>
        </w:rPr>
        <w:t xml:space="preserve">, </w:t>
      </w:r>
      <w:r w:rsidR="004D28DC" w:rsidRPr="00CF700C">
        <w:rPr>
          <w:b/>
          <w:bCs/>
          <w:i/>
          <w:iCs/>
          <w:szCs w:val="20"/>
        </w:rPr>
        <w:t>pilot certificate</w:t>
      </w:r>
      <w:r w:rsidR="004D28DC" w:rsidRPr="00CF700C">
        <w:rPr>
          <w:szCs w:val="20"/>
        </w:rPr>
        <w:t>,</w:t>
      </w:r>
      <w:r w:rsidR="004D28DC" w:rsidRPr="00CF700C">
        <w:rPr>
          <w:b/>
          <w:bCs/>
          <w:i/>
          <w:iCs/>
          <w:szCs w:val="20"/>
        </w:rPr>
        <w:t xml:space="preserve"> </w:t>
      </w:r>
      <w:r w:rsidR="009A21A3" w:rsidRPr="00CF700C">
        <w:rPr>
          <w:b/>
          <w:bCs/>
          <w:i/>
          <w:iCs/>
          <w:szCs w:val="20"/>
        </w:rPr>
        <w:t>restricted area</w:t>
      </w:r>
      <w:r w:rsidR="00E805A7" w:rsidRPr="00CF700C">
        <w:rPr>
          <w:szCs w:val="20"/>
        </w:rPr>
        <w:t xml:space="preserve">, </w:t>
      </w:r>
      <w:r w:rsidR="001F30DB" w:rsidRPr="00CF700C">
        <w:rPr>
          <w:b/>
          <w:bCs/>
          <w:i/>
          <w:iCs/>
          <w:szCs w:val="20"/>
        </w:rPr>
        <w:t>sport aviation body</w:t>
      </w:r>
      <w:r w:rsidR="00E805A7" w:rsidRPr="00CF700C">
        <w:rPr>
          <w:szCs w:val="20"/>
        </w:rPr>
        <w:t xml:space="preserve">, </w:t>
      </w:r>
      <w:r w:rsidR="0077727C" w:rsidRPr="00CF700C">
        <w:rPr>
          <w:b/>
          <w:bCs/>
          <w:i/>
          <w:iCs/>
          <w:szCs w:val="20"/>
        </w:rPr>
        <w:t>VFR</w:t>
      </w:r>
      <w:r w:rsidR="0077727C" w:rsidRPr="00CF700C">
        <w:rPr>
          <w:szCs w:val="20"/>
        </w:rPr>
        <w:t xml:space="preserve">, </w:t>
      </w:r>
      <w:r w:rsidR="00E805A7" w:rsidRPr="00CF700C">
        <w:rPr>
          <w:b/>
          <w:bCs/>
          <w:i/>
          <w:iCs/>
          <w:szCs w:val="20"/>
        </w:rPr>
        <w:t xml:space="preserve">VMC </w:t>
      </w:r>
      <w:r w:rsidR="00E805A7" w:rsidRPr="00CF700C">
        <w:rPr>
          <w:szCs w:val="20"/>
        </w:rPr>
        <w:t xml:space="preserve">and </w:t>
      </w:r>
      <w:r w:rsidR="00E805A7" w:rsidRPr="00CF700C">
        <w:rPr>
          <w:b/>
          <w:bCs/>
          <w:i/>
          <w:iCs/>
          <w:szCs w:val="20"/>
        </w:rPr>
        <w:t>VMC criteria</w:t>
      </w:r>
      <w:r w:rsidR="00E805A7" w:rsidRPr="00CF700C">
        <w:rPr>
          <w:szCs w:val="20"/>
        </w:rPr>
        <w:t>.</w:t>
      </w:r>
    </w:p>
    <w:p w14:paraId="6D4471D9" w14:textId="0F260D21" w:rsidR="008B7C5B" w:rsidRPr="00CF700C" w:rsidRDefault="008B7C5B" w:rsidP="008B7C5B">
      <w:pPr>
        <w:pStyle w:val="LDClause"/>
        <w:keepNext/>
      </w:pPr>
      <w:r w:rsidRPr="00CF700C">
        <w:tab/>
      </w:r>
      <w:r w:rsidR="00B268C6" w:rsidRPr="00CF700C">
        <w:t>5</w:t>
      </w:r>
      <w:r w:rsidRPr="00CF700C">
        <w:t>.1</w:t>
      </w:r>
      <w:r w:rsidRPr="00CF700C">
        <w:tab/>
        <w:t>In this Order, unless the contrary intention appears:</w:t>
      </w:r>
    </w:p>
    <w:p w14:paraId="0394198F" w14:textId="5C226913" w:rsidR="00E21F06" w:rsidRPr="00CF700C" w:rsidRDefault="00E21F06" w:rsidP="008B7C5B">
      <w:pPr>
        <w:pStyle w:val="LDdefinition"/>
        <w:rPr>
          <w:b/>
          <w:iCs/>
        </w:rPr>
      </w:pPr>
      <w:r w:rsidRPr="00CF700C">
        <w:rPr>
          <w:b/>
          <w:i/>
        </w:rPr>
        <w:t>Act</w:t>
      </w:r>
      <w:r w:rsidRPr="00CF700C">
        <w:t xml:space="preserve"> </w:t>
      </w:r>
      <w:r w:rsidRPr="00CF700C">
        <w:rPr>
          <w:bCs/>
          <w:iCs/>
        </w:rPr>
        <w:t xml:space="preserve">means the </w:t>
      </w:r>
      <w:r w:rsidRPr="00CF700C">
        <w:rPr>
          <w:bCs/>
          <w:i/>
        </w:rPr>
        <w:t>Civil Aviation Act 1988</w:t>
      </w:r>
      <w:r w:rsidRPr="00CF700C">
        <w:rPr>
          <w:b/>
          <w:iCs/>
        </w:rPr>
        <w:t>.</w:t>
      </w:r>
    </w:p>
    <w:p w14:paraId="04F81400" w14:textId="77777777" w:rsidR="008073A6" w:rsidRPr="00D72559" w:rsidRDefault="008073A6" w:rsidP="008073A6">
      <w:pPr>
        <w:pStyle w:val="LDdefinition"/>
        <w:rPr>
          <w:b/>
          <w:bCs/>
          <w:color w:val="000000"/>
        </w:rPr>
      </w:pPr>
      <w:r>
        <w:rPr>
          <w:b/>
          <w:i/>
        </w:rPr>
        <w:t>CAO 20</w:t>
      </w:r>
      <w:r>
        <w:rPr>
          <w:b/>
          <w:bCs/>
          <w:i/>
          <w:iCs/>
          <w:color w:val="000000"/>
        </w:rPr>
        <w:t xml:space="preserve">.18 </w:t>
      </w:r>
      <w:r>
        <w:rPr>
          <w:color w:val="000000"/>
        </w:rPr>
        <w:t xml:space="preserve">means </w:t>
      </w:r>
      <w:r>
        <w:rPr>
          <w:i/>
          <w:iCs/>
        </w:rPr>
        <w:t>Civil Aviation Order 20.18</w:t>
      </w:r>
      <w:r>
        <w:t xml:space="preserve">, as in force immediately before the commencement of the </w:t>
      </w:r>
      <w:r w:rsidRPr="00952493">
        <w:rPr>
          <w:i/>
          <w:iCs/>
        </w:rPr>
        <w:t xml:space="preserve">Civil Aviation </w:t>
      </w:r>
      <w:r>
        <w:rPr>
          <w:i/>
          <w:iCs/>
        </w:rPr>
        <w:t>Legislation Amendment (Flight Operations—Consequential Amendments and Transitional Provisions)</w:t>
      </w:r>
      <w:r w:rsidRPr="00952493">
        <w:rPr>
          <w:i/>
          <w:iCs/>
        </w:rPr>
        <w:t xml:space="preserve"> Regulations 20</w:t>
      </w:r>
      <w:r>
        <w:rPr>
          <w:i/>
          <w:iCs/>
        </w:rPr>
        <w:t>21</w:t>
      </w:r>
      <w:r>
        <w:t>.</w:t>
      </w:r>
    </w:p>
    <w:p w14:paraId="07352B15" w14:textId="77777777" w:rsidR="00DE3230" w:rsidRPr="00CF700C" w:rsidRDefault="00DE3230" w:rsidP="00563EB5">
      <w:pPr>
        <w:pStyle w:val="LDdefinition"/>
      </w:pPr>
      <w:r w:rsidRPr="00CF700C">
        <w:rPr>
          <w:b/>
          <w:bCs/>
          <w:i/>
          <w:iCs/>
        </w:rPr>
        <w:t>close relative</w:t>
      </w:r>
      <w:r w:rsidRPr="00CF700C">
        <w:t xml:space="preserve">, of a person, means the spouse or a parent, </w:t>
      </w:r>
      <w:proofErr w:type="gramStart"/>
      <w:r w:rsidRPr="00CF700C">
        <w:t>child</w:t>
      </w:r>
      <w:proofErr w:type="gramEnd"/>
      <w:r w:rsidRPr="00CF700C">
        <w:t xml:space="preserve"> or sibling of the person.</w:t>
      </w:r>
    </w:p>
    <w:p w14:paraId="626BFD8B" w14:textId="306A60FF" w:rsidR="00E066A6" w:rsidRDefault="00C60C49" w:rsidP="00563EB5">
      <w:pPr>
        <w:pStyle w:val="LDdefinition"/>
      </w:pPr>
      <w:r>
        <w:rPr>
          <w:b/>
          <w:bCs/>
          <w:i/>
          <w:iCs/>
        </w:rPr>
        <w:t>competent issuing authority</w:t>
      </w:r>
      <w:r>
        <w:t xml:space="preserve">, in relation to a </w:t>
      </w:r>
      <w:r w:rsidRPr="00CF700C">
        <w:t xml:space="preserve">certificate, </w:t>
      </w:r>
      <w:r>
        <w:t xml:space="preserve">approval or other document for an aeroplane, means </w:t>
      </w:r>
      <w:r w:rsidRPr="00CF700C">
        <w:t>the NAA of a Contracting State or any other body that CASA has accepted in writing as competent to issue such documents</w:t>
      </w:r>
      <w:r>
        <w:t xml:space="preserve"> for such aeroplanes.</w:t>
      </w:r>
    </w:p>
    <w:p w14:paraId="3CADD2C9" w14:textId="77777777" w:rsidR="005831CB" w:rsidRPr="00CF700C" w:rsidRDefault="005831CB" w:rsidP="005831CB">
      <w:pPr>
        <w:pStyle w:val="LDdefinition"/>
      </w:pPr>
      <w:r w:rsidRPr="00CF700C">
        <w:rPr>
          <w:b/>
          <w:bCs/>
          <w:i/>
          <w:iCs/>
        </w:rPr>
        <w:t>emergency ELT</w:t>
      </w:r>
      <w:r w:rsidRPr="00CF700C">
        <w:rPr>
          <w:bCs/>
          <w:iCs/>
        </w:rPr>
        <w:t xml:space="preserve"> </w:t>
      </w:r>
      <w:r w:rsidRPr="00CF700C">
        <w:t xml:space="preserve">has the meaning given by section 26.50 of the </w:t>
      </w:r>
      <w:r w:rsidRPr="00CF700C">
        <w:rPr>
          <w:iCs/>
        </w:rPr>
        <w:t>Part 91 Manual of Standards</w:t>
      </w:r>
      <w:r w:rsidRPr="00CF700C">
        <w:t>.</w:t>
      </w:r>
    </w:p>
    <w:p w14:paraId="43F22ACE" w14:textId="30445DF4" w:rsidR="00384BFB" w:rsidRPr="00CF700C" w:rsidRDefault="00384BFB" w:rsidP="00384BFB">
      <w:pPr>
        <w:pStyle w:val="LDdefinition"/>
      </w:pPr>
      <w:bookmarkStart w:id="20" w:name="_Hlk87453636"/>
      <w:r w:rsidRPr="00CF700C">
        <w:rPr>
          <w:b/>
          <w:i/>
        </w:rPr>
        <w:t>flying instructor authorisation</w:t>
      </w:r>
      <w:r w:rsidRPr="00CF700C">
        <w:t>, in relation to a relevant a</w:t>
      </w:r>
      <w:r w:rsidR="00492119" w:rsidRPr="00CF700C">
        <w:t>eroplane</w:t>
      </w:r>
      <w:r w:rsidRPr="00CF700C">
        <w:t>, means an authorisation, however described, that:</w:t>
      </w:r>
    </w:p>
    <w:p w14:paraId="0A09A1E8" w14:textId="172AE693" w:rsidR="00384BFB" w:rsidRPr="00CF700C" w:rsidRDefault="00384BFB" w:rsidP="00384BFB">
      <w:pPr>
        <w:pStyle w:val="LDP1a"/>
      </w:pPr>
      <w:r w:rsidRPr="00CF700C">
        <w:t>(a)</w:t>
      </w:r>
      <w:r w:rsidRPr="00CF700C">
        <w:tab/>
        <w:t>is issued to a person (the holder) by the relevant sport aviation body in accordance with its operations manual or, if the sport aviation body is an ASAO, its exposition; and</w:t>
      </w:r>
    </w:p>
    <w:p w14:paraId="01C4EA4C" w14:textId="137543BD" w:rsidR="008B7C5B" w:rsidRPr="00CF700C" w:rsidRDefault="00384BFB" w:rsidP="00384BFB">
      <w:pPr>
        <w:pStyle w:val="LDP1a"/>
      </w:pPr>
      <w:r w:rsidRPr="00CF700C">
        <w:t>(b)</w:t>
      </w:r>
      <w:r w:rsidRPr="00CF700C">
        <w:tab/>
        <w:t xml:space="preserve">confers privileges on the holder to conduct flying training in the </w:t>
      </w:r>
      <w:r w:rsidR="00492119" w:rsidRPr="00CF700C">
        <w:t>aeroplane</w:t>
      </w:r>
      <w:r w:rsidRPr="00CF700C">
        <w:t>.</w:t>
      </w:r>
    </w:p>
    <w:bookmarkEnd w:id="20"/>
    <w:p w14:paraId="0D0588DE" w14:textId="77777777" w:rsidR="008B7C5B" w:rsidRPr="00CF700C" w:rsidRDefault="008B7C5B" w:rsidP="008B7C5B">
      <w:pPr>
        <w:pStyle w:val="LDdefinition"/>
      </w:pPr>
      <w:r w:rsidRPr="00CF700C">
        <w:rPr>
          <w:b/>
          <w:bCs/>
          <w:i/>
          <w:iCs/>
        </w:rPr>
        <w:t>kit-built</w:t>
      </w:r>
      <w:r w:rsidRPr="00CF700C">
        <w:t xml:space="preserve"> </w:t>
      </w:r>
      <w:r w:rsidRPr="00CF700C">
        <w:rPr>
          <w:b/>
          <w:bCs/>
          <w:i/>
          <w:iCs/>
        </w:rPr>
        <w:t xml:space="preserve">aeroplane </w:t>
      </w:r>
      <w:r w:rsidRPr="00CF700C">
        <w:t>means:</w:t>
      </w:r>
    </w:p>
    <w:p w14:paraId="28606DB0" w14:textId="63DC65B9" w:rsidR="008B7C5B" w:rsidRPr="00CF700C" w:rsidRDefault="00DF5A63" w:rsidP="00563EB5">
      <w:pPr>
        <w:pStyle w:val="LDP1a"/>
      </w:pPr>
      <w:r w:rsidRPr="00CF700C">
        <w:lastRenderedPageBreak/>
        <w:t>(a)</w:t>
      </w:r>
      <w:r w:rsidRPr="00CF700C">
        <w:tab/>
      </w:r>
      <w:r w:rsidR="008B7C5B" w:rsidRPr="00CF700C">
        <w:t>in the case of a light sport aircraft</w:t>
      </w:r>
      <w:r w:rsidR="00B44143" w:rsidRPr="00CF700C">
        <w:t xml:space="preserve"> — </w:t>
      </w:r>
      <w:r w:rsidR="008B7C5B" w:rsidRPr="00CF700C">
        <w:t>an aeroplane that:</w:t>
      </w:r>
    </w:p>
    <w:p w14:paraId="165CC5E4" w14:textId="7C5C2270" w:rsidR="008B7C5B" w:rsidRPr="00CF700C" w:rsidRDefault="00A752B7" w:rsidP="00563EB5">
      <w:pPr>
        <w:pStyle w:val="LDP2i"/>
        <w:tabs>
          <w:tab w:val="clear" w:pos="1559"/>
          <w:tab w:val="left" w:pos="1620"/>
        </w:tabs>
        <w:ind w:left="1620" w:hanging="1166"/>
      </w:pPr>
      <w:r w:rsidRPr="00CF700C">
        <w:tab/>
      </w:r>
      <w:r w:rsidR="00DF5A63" w:rsidRPr="00CF700C">
        <w:t>(</w:t>
      </w:r>
      <w:proofErr w:type="spellStart"/>
      <w:r w:rsidRPr="00CF700C">
        <w:t>i</w:t>
      </w:r>
      <w:proofErr w:type="spellEnd"/>
      <w:r w:rsidR="00DF5A63" w:rsidRPr="00CF700C">
        <w:t>)</w:t>
      </w:r>
      <w:r w:rsidR="00DF5A63" w:rsidRPr="00CF700C">
        <w:tab/>
      </w:r>
      <w:r w:rsidR="008B7C5B" w:rsidRPr="00CF700C">
        <w:t>has been assembled from a kit manufactured by a qualified manufacturer and in relation to which the applicant can give the information, statement and documents required by paragraph</w:t>
      </w:r>
      <w:r w:rsidRPr="00CF700C">
        <w:t> </w:t>
      </w:r>
      <w:r w:rsidR="008B7C5B" w:rsidRPr="00CF700C">
        <w:t>21.193</w:t>
      </w:r>
      <w:r w:rsidR="00454DD3" w:rsidRPr="00CF700C">
        <w:t> </w:t>
      </w:r>
      <w:r w:rsidR="008B7C5B" w:rsidRPr="00CF700C">
        <w:t>(e) of CASR; and</w:t>
      </w:r>
    </w:p>
    <w:p w14:paraId="00208437" w14:textId="4C14E57A" w:rsidR="008B7C5B" w:rsidRPr="00CF700C" w:rsidRDefault="00BC69D1" w:rsidP="00563EB5">
      <w:pPr>
        <w:pStyle w:val="LDP2i"/>
        <w:tabs>
          <w:tab w:val="clear" w:pos="1559"/>
          <w:tab w:val="left" w:pos="1620"/>
        </w:tabs>
        <w:ind w:left="1620" w:hanging="1166"/>
      </w:pPr>
      <w:r w:rsidRPr="00CF700C">
        <w:tab/>
        <w:t>(i</w:t>
      </w:r>
      <w:r w:rsidR="00A752B7" w:rsidRPr="00CF700C">
        <w:t>i</w:t>
      </w:r>
      <w:r w:rsidRPr="00CF700C">
        <w:t>)</w:t>
      </w:r>
      <w:r w:rsidRPr="00CF700C">
        <w:tab/>
      </w:r>
      <w:r w:rsidR="008B7C5B" w:rsidRPr="00CF700C">
        <w:t>has been assembled in accordance with the kit manufacturer’s instructions for assembling the aeroplane; and</w:t>
      </w:r>
    </w:p>
    <w:p w14:paraId="7A7CD0EC" w14:textId="75A20E0F" w:rsidR="008B7C5B" w:rsidRPr="00CF700C" w:rsidRDefault="00BC69D1" w:rsidP="00563EB5">
      <w:pPr>
        <w:pStyle w:val="LDP2i"/>
        <w:tabs>
          <w:tab w:val="clear" w:pos="1559"/>
          <w:tab w:val="left" w:pos="1620"/>
        </w:tabs>
        <w:ind w:left="1620" w:hanging="1166"/>
      </w:pPr>
      <w:r w:rsidRPr="00CF700C">
        <w:tab/>
        <w:t>(ii</w:t>
      </w:r>
      <w:r w:rsidR="00A752B7" w:rsidRPr="00CF700C">
        <w:t>i</w:t>
      </w:r>
      <w:r w:rsidRPr="00CF700C">
        <w:t>)</w:t>
      </w:r>
      <w:r w:rsidRPr="00CF700C">
        <w:tab/>
      </w:r>
      <w:r w:rsidR="008B7C5B" w:rsidRPr="00CF700C">
        <w:t>is of the same make and model as a</w:t>
      </w:r>
      <w:r w:rsidR="007C2FF3" w:rsidRPr="00CF700C">
        <w:t xml:space="preserve">n </w:t>
      </w:r>
      <w:r w:rsidR="008B7C5B" w:rsidRPr="00CF700C">
        <w:t>aeroplane covered by regulation</w:t>
      </w:r>
      <w:r w:rsidR="00454DD3" w:rsidRPr="00CF700C">
        <w:t> </w:t>
      </w:r>
      <w:r w:rsidR="008B7C5B" w:rsidRPr="00CF700C">
        <w:t>21.186 of CASR that has been issued with a special certificate of airworthiness;</w:t>
      </w:r>
      <w:r w:rsidR="00A752B7" w:rsidRPr="00CF700C">
        <w:t xml:space="preserve"> and</w:t>
      </w:r>
    </w:p>
    <w:p w14:paraId="2167EE9D" w14:textId="218C283C" w:rsidR="008B7C5B" w:rsidRPr="00CF700C" w:rsidRDefault="00DF5A63" w:rsidP="00DF5A63">
      <w:pPr>
        <w:pStyle w:val="LDP1a"/>
      </w:pPr>
      <w:r w:rsidRPr="00CF700C">
        <w:t>(</w:t>
      </w:r>
      <w:r w:rsidR="00A752B7" w:rsidRPr="00CF700C">
        <w:t>b</w:t>
      </w:r>
      <w:r w:rsidRPr="00CF700C">
        <w:t>)</w:t>
      </w:r>
      <w:r w:rsidRPr="00CF700C">
        <w:tab/>
      </w:r>
      <w:r w:rsidR="008B7C5B" w:rsidRPr="00CF700C">
        <w:t>in any other case</w:t>
      </w:r>
      <w:r w:rsidR="00B44143" w:rsidRPr="00CF700C">
        <w:t xml:space="preserve"> — </w:t>
      </w:r>
      <w:r w:rsidR="008B7C5B" w:rsidRPr="00CF700C">
        <w:t>an aeroplane that has been assembled by a person who undertook the assembly solely for the person’s own education or recreation from a kit supplied by a commercial manufacturer.</w:t>
      </w:r>
    </w:p>
    <w:p w14:paraId="4676E413" w14:textId="77777777" w:rsidR="008B7C5B" w:rsidRPr="00CF700C" w:rsidRDefault="008B7C5B" w:rsidP="008B7C5B">
      <w:pPr>
        <w:pStyle w:val="LDdefinition"/>
        <w:jc w:val="both"/>
        <w:rPr>
          <w:bCs/>
          <w:iCs/>
        </w:rPr>
      </w:pPr>
      <w:r w:rsidRPr="00CF700C">
        <w:rPr>
          <w:b/>
          <w:i/>
        </w:rPr>
        <w:t xml:space="preserve">light sport aircraft (experimental) </w:t>
      </w:r>
      <w:r w:rsidRPr="00CF700C">
        <w:rPr>
          <w:bCs/>
          <w:iCs/>
        </w:rPr>
        <w:t>means a light sport aircraft:</w:t>
      </w:r>
    </w:p>
    <w:p w14:paraId="5A1878BA" w14:textId="4355F74C" w:rsidR="008B7C5B" w:rsidRPr="00CF700C" w:rsidRDefault="00DF5A63" w:rsidP="00563EB5">
      <w:pPr>
        <w:pStyle w:val="LDP1a"/>
      </w:pPr>
      <w:r w:rsidRPr="00CF700C">
        <w:t>(a)</w:t>
      </w:r>
      <w:r w:rsidRPr="00CF700C">
        <w:tab/>
      </w:r>
      <w:r w:rsidR="008B7C5B" w:rsidRPr="00CF700C">
        <w:t>that is an aeroplane; and</w:t>
      </w:r>
    </w:p>
    <w:p w14:paraId="77DC70E0" w14:textId="53FD05DC" w:rsidR="008B7C5B" w:rsidRPr="00CF700C" w:rsidRDefault="00DF5A63" w:rsidP="00563EB5">
      <w:pPr>
        <w:pStyle w:val="LDP1a"/>
      </w:pPr>
      <w:r w:rsidRPr="00CF700C">
        <w:t>(b)</w:t>
      </w:r>
      <w:r w:rsidRPr="00CF700C">
        <w:tab/>
      </w:r>
      <w:r w:rsidR="008B7C5B" w:rsidRPr="00CF700C">
        <w:t>to which paragraph 21.191 (j) or (k) of CASR applies; and</w:t>
      </w:r>
    </w:p>
    <w:p w14:paraId="5EE3447F" w14:textId="2CD6AE4D" w:rsidR="008B7C5B" w:rsidRPr="00CF700C" w:rsidRDefault="00DF5A63" w:rsidP="00563EB5">
      <w:pPr>
        <w:pStyle w:val="LDP1a"/>
      </w:pPr>
      <w:r w:rsidRPr="00CF700C">
        <w:t>(c)</w:t>
      </w:r>
      <w:r w:rsidRPr="00CF700C">
        <w:tab/>
      </w:r>
      <w:r w:rsidR="008B7C5B" w:rsidRPr="00CF700C">
        <w:t>for which an experimental certificate is in force under regulation 21.195A of CASR.</w:t>
      </w:r>
    </w:p>
    <w:p w14:paraId="4FC7B78B" w14:textId="77777777" w:rsidR="008B7C5B" w:rsidRPr="00CF700C" w:rsidRDefault="008B7C5B" w:rsidP="008B7C5B">
      <w:pPr>
        <w:pStyle w:val="LDP1a0"/>
        <w:ind w:left="737" w:firstLine="0"/>
      </w:pPr>
      <w:r w:rsidRPr="00CF700C">
        <w:rPr>
          <w:b/>
          <w:i/>
        </w:rPr>
        <w:t xml:space="preserve">light sport aircraft (production) </w:t>
      </w:r>
      <w:r w:rsidRPr="00CF700C">
        <w:rPr>
          <w:bCs/>
          <w:iCs/>
        </w:rPr>
        <w:t>means a light sport aircraft:</w:t>
      </w:r>
    </w:p>
    <w:p w14:paraId="3BD92F8E" w14:textId="3FE0ADCD" w:rsidR="008B7C5B" w:rsidRPr="00CF700C" w:rsidRDefault="00DF5A63" w:rsidP="00563EB5">
      <w:pPr>
        <w:pStyle w:val="LDP1a"/>
        <w:ind w:left="737" w:firstLine="0"/>
      </w:pPr>
      <w:r w:rsidRPr="00CF700C">
        <w:t>(a)</w:t>
      </w:r>
      <w:r w:rsidRPr="00CF700C">
        <w:tab/>
      </w:r>
      <w:r w:rsidR="008B7C5B" w:rsidRPr="00CF700C">
        <w:t>that is an aeroplane; and</w:t>
      </w:r>
    </w:p>
    <w:p w14:paraId="16022F2F" w14:textId="441B9B3C" w:rsidR="008B7C5B" w:rsidRPr="00CF700C" w:rsidRDefault="00DF5A63" w:rsidP="00A752B7">
      <w:pPr>
        <w:pStyle w:val="LDP1a"/>
      </w:pPr>
      <w:r w:rsidRPr="00CF700C">
        <w:t>(b)</w:t>
      </w:r>
      <w:r w:rsidRPr="00CF700C">
        <w:tab/>
      </w:r>
      <w:r w:rsidR="008B7C5B" w:rsidRPr="00CF700C">
        <w:t>that was manufactured by a qualified manufacturer within the meaning of regulation</w:t>
      </w:r>
      <w:r w:rsidR="00A752B7" w:rsidRPr="00CF700C">
        <w:t xml:space="preserve"> </w:t>
      </w:r>
      <w:r w:rsidR="008B7C5B" w:rsidRPr="00CF700C">
        <w:t>21.172 of CASR; and</w:t>
      </w:r>
    </w:p>
    <w:p w14:paraId="6CD8D452" w14:textId="18F03B73" w:rsidR="008B7C5B" w:rsidRPr="00CF700C" w:rsidRDefault="00DF5A63" w:rsidP="00563EB5">
      <w:pPr>
        <w:pStyle w:val="LDP1a"/>
      </w:pPr>
      <w:r w:rsidRPr="00CF700C">
        <w:t>(c)</w:t>
      </w:r>
      <w:r w:rsidRPr="00CF700C">
        <w:tab/>
      </w:r>
      <w:r w:rsidR="008B7C5B" w:rsidRPr="00CF700C">
        <w:t xml:space="preserve">for which a special certificate of airworthiness within the meaning of </w:t>
      </w:r>
      <w:r w:rsidR="007C2FF3" w:rsidRPr="00CF700C">
        <w:t xml:space="preserve">that term in </w:t>
      </w:r>
      <w:r w:rsidR="008B7C5B" w:rsidRPr="00CF700C">
        <w:t>subparagraph 21.175</w:t>
      </w:r>
      <w:r w:rsidR="00B44143" w:rsidRPr="00CF700C">
        <w:t> </w:t>
      </w:r>
      <w:r w:rsidR="008B7C5B" w:rsidRPr="00CF700C">
        <w:t>(a)</w:t>
      </w:r>
      <w:r w:rsidR="00B44143" w:rsidRPr="00CF700C">
        <w:t> </w:t>
      </w:r>
      <w:r w:rsidR="008B7C5B" w:rsidRPr="00CF700C">
        <w:t>(iv) of CASR is in force under regulation</w:t>
      </w:r>
      <w:r w:rsidR="00A752B7" w:rsidRPr="00CF700C">
        <w:t> </w:t>
      </w:r>
      <w:r w:rsidR="008B7C5B" w:rsidRPr="00CF700C">
        <w:t>21.176 of CASR.</w:t>
      </w:r>
    </w:p>
    <w:p w14:paraId="1DF4F190" w14:textId="22DAAF73" w:rsidR="008A4B8F" w:rsidRPr="00CF700C" w:rsidRDefault="008A4B8F" w:rsidP="008A4B8F">
      <w:pPr>
        <w:pStyle w:val="LDdefinition"/>
        <w:rPr>
          <w:bCs/>
          <w:iCs/>
        </w:rPr>
      </w:pPr>
      <w:r w:rsidRPr="00CF700C">
        <w:rPr>
          <w:b/>
          <w:i/>
        </w:rPr>
        <w:t xml:space="preserve">lightweight aeroplane </w:t>
      </w:r>
      <w:r w:rsidRPr="00CF700C">
        <w:rPr>
          <w:bCs/>
          <w:iCs/>
        </w:rPr>
        <w:t>means an aeroplane (other than a</w:t>
      </w:r>
      <w:r w:rsidR="00C82713" w:rsidRPr="00CF700C">
        <w:rPr>
          <w:bCs/>
          <w:iCs/>
        </w:rPr>
        <w:t xml:space="preserve"> light sport aircraft</w:t>
      </w:r>
      <w:r w:rsidR="0088145E" w:rsidRPr="00CF700C">
        <w:rPr>
          <w:bCs/>
          <w:iCs/>
        </w:rPr>
        <w:t xml:space="preserve"> </w:t>
      </w:r>
      <w:r w:rsidR="00C82713" w:rsidRPr="00CF700C">
        <w:rPr>
          <w:bCs/>
          <w:iCs/>
        </w:rPr>
        <w:t xml:space="preserve">or </w:t>
      </w:r>
      <w:r w:rsidRPr="00CF700C">
        <w:rPr>
          <w:bCs/>
          <w:iCs/>
        </w:rPr>
        <w:t>ultralight aeroplane):</w:t>
      </w:r>
    </w:p>
    <w:p w14:paraId="58E3F010" w14:textId="6F8E8E98" w:rsidR="008A4B8F" w:rsidRPr="00CF700C" w:rsidRDefault="00DF5A63" w:rsidP="00563EB5">
      <w:pPr>
        <w:pStyle w:val="LDP1a"/>
        <w:ind w:left="737" w:firstLine="0"/>
      </w:pPr>
      <w:r w:rsidRPr="00CF700C">
        <w:t>(a)</w:t>
      </w:r>
      <w:r w:rsidRPr="00CF700C">
        <w:tab/>
      </w:r>
      <w:r w:rsidR="008A4B8F" w:rsidRPr="00CF700C">
        <w:t xml:space="preserve">that </w:t>
      </w:r>
      <w:r w:rsidR="00263E22" w:rsidRPr="00CF700C">
        <w:t xml:space="preserve">is a single-place or two-place aeroplane; </w:t>
      </w:r>
      <w:r w:rsidR="008A4B8F" w:rsidRPr="00CF700C">
        <w:t>and</w:t>
      </w:r>
    </w:p>
    <w:p w14:paraId="3B7D6BFB" w14:textId="67F7F732" w:rsidR="008A4B8F" w:rsidRPr="00CF700C" w:rsidRDefault="00DF5A63" w:rsidP="00563EB5">
      <w:pPr>
        <w:pStyle w:val="LDP1a"/>
        <w:ind w:left="737" w:firstLine="0"/>
      </w:pPr>
      <w:r w:rsidRPr="00CF700C">
        <w:t>(b)</w:t>
      </w:r>
      <w:r w:rsidRPr="00CF700C">
        <w:tab/>
      </w:r>
      <w:r w:rsidR="008A4B8F" w:rsidRPr="00CF700C">
        <w:t>that has a single engine and a single propeller; and</w:t>
      </w:r>
    </w:p>
    <w:p w14:paraId="55A451AD" w14:textId="5BF41FD9" w:rsidR="008A4B8F" w:rsidRPr="00CF700C" w:rsidRDefault="00DF5A63" w:rsidP="00563EB5">
      <w:pPr>
        <w:pStyle w:val="LDP1a"/>
        <w:ind w:left="737" w:firstLine="0"/>
      </w:pPr>
      <w:r w:rsidRPr="00CF700C">
        <w:t>(c)</w:t>
      </w:r>
      <w:r w:rsidRPr="00CF700C">
        <w:tab/>
      </w:r>
      <w:r w:rsidR="008A4B8F" w:rsidRPr="00CF700C">
        <w:t xml:space="preserve">that has a </w:t>
      </w:r>
      <w:proofErr w:type="spellStart"/>
      <w:r w:rsidR="000A5E3B" w:rsidRPr="00CF700C">
        <w:t>V</w:t>
      </w:r>
      <w:r w:rsidR="000A5E3B" w:rsidRPr="00CF700C">
        <w:rPr>
          <w:vertAlign w:val="subscript"/>
        </w:rPr>
        <w:t>so</w:t>
      </w:r>
      <w:proofErr w:type="spellEnd"/>
      <w:r w:rsidR="000A5E3B" w:rsidRPr="00CF700C">
        <w:t xml:space="preserve"> </w:t>
      </w:r>
      <w:r w:rsidR="008A4B8F" w:rsidRPr="00CF700C">
        <w:t xml:space="preserve">stall speed not exceeding 45 </w:t>
      </w:r>
      <w:proofErr w:type="gramStart"/>
      <w:r w:rsidR="008A4B8F" w:rsidRPr="00CF700C">
        <w:t>knots;</w:t>
      </w:r>
      <w:proofErr w:type="gramEnd"/>
      <w:r w:rsidR="008A4B8F" w:rsidRPr="00CF700C">
        <w:t xml:space="preserve"> and</w:t>
      </w:r>
    </w:p>
    <w:p w14:paraId="1BDE3D5B" w14:textId="1C1DB19F" w:rsidR="008A4B8F" w:rsidRPr="00CF700C" w:rsidRDefault="00DF5A63" w:rsidP="00563EB5">
      <w:pPr>
        <w:pStyle w:val="LDP1a"/>
        <w:ind w:left="737" w:firstLine="0"/>
      </w:pPr>
      <w:r w:rsidRPr="00CF700C">
        <w:t>(d)</w:t>
      </w:r>
      <w:r w:rsidRPr="00CF700C">
        <w:tab/>
      </w:r>
      <w:r w:rsidR="008A4B8F" w:rsidRPr="00CF700C">
        <w:t>that has a maximum take-off weight:</w:t>
      </w:r>
    </w:p>
    <w:p w14:paraId="37E487ED" w14:textId="3F76A08C" w:rsidR="008A4B8F" w:rsidRPr="00CF700C" w:rsidRDefault="00BC69D1" w:rsidP="00563EB5">
      <w:pPr>
        <w:pStyle w:val="LDP2i"/>
        <w:tabs>
          <w:tab w:val="clear" w:pos="1559"/>
          <w:tab w:val="left" w:pos="1620"/>
        </w:tabs>
        <w:ind w:left="1620" w:hanging="1166"/>
        <w:rPr>
          <w:lang w:eastAsia="en-AU"/>
        </w:rPr>
      </w:pPr>
      <w:r w:rsidRPr="00CF700C">
        <w:rPr>
          <w:lang w:eastAsia="en-AU"/>
        </w:rPr>
        <w:tab/>
        <w:t>(</w:t>
      </w:r>
      <w:proofErr w:type="spellStart"/>
      <w:r w:rsidRPr="00CF700C">
        <w:rPr>
          <w:lang w:eastAsia="en-AU"/>
        </w:rPr>
        <w:t>i</w:t>
      </w:r>
      <w:proofErr w:type="spellEnd"/>
      <w:r w:rsidRPr="00CF700C">
        <w:rPr>
          <w:lang w:eastAsia="en-AU"/>
        </w:rPr>
        <w:t>)</w:t>
      </w:r>
      <w:r w:rsidRPr="00CF700C">
        <w:rPr>
          <w:lang w:eastAsia="en-AU"/>
        </w:rPr>
        <w:tab/>
      </w:r>
      <w:r w:rsidR="008A4B8F" w:rsidRPr="00CF700C">
        <w:rPr>
          <w:lang w:eastAsia="en-AU"/>
        </w:rPr>
        <w:t xml:space="preserve">if it is not </w:t>
      </w:r>
      <w:r w:rsidR="008A4B8F" w:rsidRPr="00CF700C">
        <w:t>equipped</w:t>
      </w:r>
      <w:r w:rsidR="008A4B8F" w:rsidRPr="00CF700C">
        <w:rPr>
          <w:lang w:eastAsia="en-AU"/>
        </w:rPr>
        <w:t xml:space="preserve"> to operate on water</w:t>
      </w:r>
      <w:r w:rsidR="00B44143" w:rsidRPr="00CF700C">
        <w:rPr>
          <w:lang w:eastAsia="en-AU"/>
        </w:rPr>
        <w:t xml:space="preserve"> — </w:t>
      </w:r>
      <w:r w:rsidR="008A4B8F" w:rsidRPr="00CF700C">
        <w:rPr>
          <w:lang w:eastAsia="en-AU"/>
        </w:rPr>
        <w:t>greater than 600 kilograms but not exceeding 760 kilograms; or</w:t>
      </w:r>
    </w:p>
    <w:p w14:paraId="553F6DF5" w14:textId="44F9F719" w:rsidR="008A4B8F" w:rsidRPr="00CF700C" w:rsidRDefault="00BC69D1" w:rsidP="00563EB5">
      <w:pPr>
        <w:pStyle w:val="LDP2i"/>
        <w:tabs>
          <w:tab w:val="clear" w:pos="1559"/>
          <w:tab w:val="left" w:pos="1620"/>
        </w:tabs>
        <w:ind w:left="1620" w:hanging="1166"/>
        <w:rPr>
          <w:lang w:eastAsia="en-AU"/>
        </w:rPr>
      </w:pPr>
      <w:r w:rsidRPr="00CF700C">
        <w:rPr>
          <w:lang w:eastAsia="en-AU"/>
        </w:rPr>
        <w:tab/>
        <w:t>(ii)</w:t>
      </w:r>
      <w:r w:rsidRPr="00CF700C">
        <w:rPr>
          <w:lang w:eastAsia="en-AU"/>
        </w:rPr>
        <w:tab/>
      </w:r>
      <w:r w:rsidR="008A4B8F" w:rsidRPr="00CF700C">
        <w:rPr>
          <w:lang w:eastAsia="en-AU"/>
        </w:rPr>
        <w:t xml:space="preserve">if it is </w:t>
      </w:r>
      <w:r w:rsidR="008A4B8F" w:rsidRPr="00CF700C">
        <w:t>equipped</w:t>
      </w:r>
      <w:r w:rsidR="008A4B8F" w:rsidRPr="00CF700C">
        <w:rPr>
          <w:lang w:eastAsia="en-AU"/>
        </w:rPr>
        <w:t xml:space="preserve"> to operate on water</w:t>
      </w:r>
      <w:r w:rsidR="00B44143" w:rsidRPr="00CF700C">
        <w:rPr>
          <w:lang w:eastAsia="en-AU"/>
        </w:rPr>
        <w:t xml:space="preserve"> — </w:t>
      </w:r>
      <w:r w:rsidR="008A4B8F" w:rsidRPr="00CF700C">
        <w:rPr>
          <w:lang w:eastAsia="en-AU"/>
        </w:rPr>
        <w:t>greater than 650 kilograms but not exceeding 760 kilograms; and</w:t>
      </w:r>
    </w:p>
    <w:p w14:paraId="7D6A2831" w14:textId="194A70AC" w:rsidR="008A4B8F" w:rsidRPr="00CF700C" w:rsidRDefault="00B730DD" w:rsidP="00563EB5">
      <w:pPr>
        <w:pStyle w:val="LDP1a"/>
        <w:ind w:left="737" w:firstLine="0"/>
      </w:pPr>
      <w:r w:rsidRPr="00CF700C">
        <w:t>(e)</w:t>
      </w:r>
      <w:r w:rsidRPr="00CF700C">
        <w:tab/>
      </w:r>
      <w:r w:rsidR="008A4B8F" w:rsidRPr="00CF700C">
        <w:t>for which:</w:t>
      </w:r>
    </w:p>
    <w:p w14:paraId="6C94D7FC" w14:textId="3BA0D21A" w:rsidR="008A4B8F" w:rsidRPr="00CF700C" w:rsidRDefault="00BC69D1" w:rsidP="00563EB5">
      <w:pPr>
        <w:pStyle w:val="LDP2i"/>
        <w:tabs>
          <w:tab w:val="clear" w:pos="1559"/>
          <w:tab w:val="left" w:pos="1620"/>
        </w:tabs>
        <w:ind w:left="1620" w:hanging="1166"/>
      </w:pPr>
      <w:r w:rsidRPr="00CF700C">
        <w:tab/>
        <w:t>(</w:t>
      </w:r>
      <w:proofErr w:type="spellStart"/>
      <w:r w:rsidRPr="00CF700C">
        <w:t>i</w:t>
      </w:r>
      <w:proofErr w:type="spellEnd"/>
      <w:r w:rsidRPr="00CF700C">
        <w:t>)</w:t>
      </w:r>
      <w:r w:rsidRPr="00CF700C">
        <w:tab/>
      </w:r>
      <w:r w:rsidR="008A4B8F" w:rsidRPr="00CF700C">
        <w:t>a certificate of airworthiness is in force under regulation 21.176 of CASR; or</w:t>
      </w:r>
    </w:p>
    <w:p w14:paraId="252EC5E0" w14:textId="44894490" w:rsidR="008A4B8F" w:rsidRPr="00CF700C" w:rsidRDefault="00BC69D1" w:rsidP="00563EB5">
      <w:pPr>
        <w:pStyle w:val="LDP2i"/>
        <w:tabs>
          <w:tab w:val="clear" w:pos="1559"/>
          <w:tab w:val="left" w:pos="1620"/>
        </w:tabs>
        <w:ind w:left="1620" w:hanging="1166"/>
      </w:pPr>
      <w:r w:rsidRPr="00CF700C">
        <w:tab/>
        <w:t>(ii)</w:t>
      </w:r>
      <w:r w:rsidRPr="00CF700C">
        <w:tab/>
      </w:r>
      <w:r w:rsidR="001140FE" w:rsidRPr="00CF700C">
        <w:t>in the case of an amateur-built or kit-built aeroplane</w:t>
      </w:r>
      <w:r w:rsidR="00B44143" w:rsidRPr="00CF700C">
        <w:t xml:space="preserve"> — </w:t>
      </w:r>
      <w:r w:rsidR="008A4B8F" w:rsidRPr="00CF700C">
        <w:t>an experimental certificate is in force under regulation 21.195A of CASR.</w:t>
      </w:r>
    </w:p>
    <w:p w14:paraId="434244BF" w14:textId="13B5FD95" w:rsidR="00915F13" w:rsidRPr="00CF700C" w:rsidRDefault="00513D16" w:rsidP="00915F13">
      <w:pPr>
        <w:pStyle w:val="LDdefinition"/>
      </w:pPr>
      <w:bookmarkStart w:id="21" w:name="_Hlk87625972"/>
      <w:bookmarkStart w:id="22" w:name="_Hlk48825300"/>
      <w:r w:rsidRPr="00CF700C">
        <w:rPr>
          <w:b/>
          <w:i/>
        </w:rPr>
        <w:t>l</w:t>
      </w:r>
      <w:r w:rsidR="00915F13" w:rsidRPr="00CF700C">
        <w:rPr>
          <w:b/>
          <w:i/>
        </w:rPr>
        <w:t>isted</w:t>
      </w:r>
      <w:r w:rsidRPr="00CF700C">
        <w:rPr>
          <w:bCs/>
          <w:iCs/>
        </w:rPr>
        <w:t xml:space="preserve">: </w:t>
      </w:r>
      <w:r w:rsidR="00915F13" w:rsidRPr="00CF700C">
        <w:t>an aeroplane is listed with a sport aviation body if:</w:t>
      </w:r>
    </w:p>
    <w:p w14:paraId="60541998" w14:textId="77777777" w:rsidR="00915F13" w:rsidRPr="00CF700C" w:rsidRDefault="00915F13" w:rsidP="00915F13">
      <w:pPr>
        <w:pStyle w:val="LDP1a"/>
      </w:pPr>
      <w:r w:rsidRPr="00CF700C">
        <w:t>(a)</w:t>
      </w:r>
      <w:r w:rsidRPr="00CF700C">
        <w:tab/>
        <w:t>the sport aviation body’s approved function is or includes administering the aeroplane; and</w:t>
      </w:r>
    </w:p>
    <w:p w14:paraId="1566BDA1" w14:textId="77777777" w:rsidR="00915F13" w:rsidRPr="00CF700C" w:rsidRDefault="00915F13" w:rsidP="00563EB5">
      <w:pPr>
        <w:pStyle w:val="LDP1a"/>
        <w:keepNext/>
      </w:pPr>
      <w:r w:rsidRPr="00CF700C">
        <w:lastRenderedPageBreak/>
        <w:t>(b)</w:t>
      </w:r>
      <w:r w:rsidRPr="00CF700C">
        <w:tab/>
        <w:t>the sport aviation body holds a record of:</w:t>
      </w:r>
    </w:p>
    <w:p w14:paraId="21858210" w14:textId="2AC978AD" w:rsidR="00915F13" w:rsidRPr="00CF700C" w:rsidRDefault="00915F13" w:rsidP="00563EB5">
      <w:pPr>
        <w:pStyle w:val="LDP2i"/>
        <w:ind w:left="1559" w:hanging="1105"/>
      </w:pPr>
      <w:r w:rsidRPr="00CF700C">
        <w:tab/>
        <w:t>(</w:t>
      </w:r>
      <w:proofErr w:type="spellStart"/>
      <w:r w:rsidRPr="00CF700C">
        <w:t>i</w:t>
      </w:r>
      <w:proofErr w:type="spellEnd"/>
      <w:r w:rsidRPr="00CF700C">
        <w:t>)</w:t>
      </w:r>
      <w:r w:rsidRPr="00CF700C">
        <w:tab/>
        <w:t xml:space="preserve">a description of the aeroplane </w:t>
      </w:r>
      <w:r w:rsidR="00AF3583" w:rsidRPr="00CF700C">
        <w:t>(by reference to its make, model and serial number</w:t>
      </w:r>
      <w:r w:rsidR="00115B2A" w:rsidRPr="00CF700C">
        <w:t xml:space="preserve"> or construction number</w:t>
      </w:r>
      <w:r w:rsidR="00AF3583" w:rsidRPr="00CF700C">
        <w:t xml:space="preserve">) </w:t>
      </w:r>
      <w:r w:rsidRPr="00CF700C">
        <w:t>and the identity of the aeroplane’s operator; and</w:t>
      </w:r>
    </w:p>
    <w:p w14:paraId="19DB589C" w14:textId="611810EB" w:rsidR="00915F13" w:rsidRPr="00CF700C" w:rsidRDefault="00915F13" w:rsidP="00563EB5">
      <w:pPr>
        <w:pStyle w:val="LDP2i"/>
        <w:ind w:left="1559" w:hanging="1105"/>
      </w:pPr>
      <w:r w:rsidRPr="00CF700C">
        <w:tab/>
        <w:t>(ii)</w:t>
      </w:r>
      <w:r w:rsidRPr="00CF700C">
        <w:tab/>
        <w:t>the identifying mark issued for the aeroplane by the sport aviation body in accordance with its operations manual or technical manual or, if the sport aviation body is an ASAO, its exposition</w:t>
      </w:r>
      <w:r w:rsidR="00CB450B" w:rsidRPr="00CF700C">
        <w:t>; and</w:t>
      </w:r>
    </w:p>
    <w:p w14:paraId="3AB47F89" w14:textId="7528FF41" w:rsidR="00CB450B" w:rsidRPr="00CF700C" w:rsidRDefault="00CB450B" w:rsidP="00CB450B">
      <w:pPr>
        <w:pStyle w:val="LDP1a"/>
      </w:pPr>
      <w:r w:rsidRPr="00CF700C">
        <w:t>(c)</w:t>
      </w:r>
      <w:r w:rsidRPr="00CF700C">
        <w:tab/>
        <w:t>in the case of a Part 149 aircraft</w:t>
      </w:r>
      <w:r w:rsidR="00B44143" w:rsidRPr="00CF700C">
        <w:t> </w:t>
      </w:r>
      <w:r w:rsidR="0073153C">
        <w:t xml:space="preserve">within the meaning of the Part 149 Manual of Standards </w:t>
      </w:r>
      <w:r w:rsidR="00B44143" w:rsidRPr="00CF700C">
        <w:t xml:space="preserve">— </w:t>
      </w:r>
      <w:r w:rsidR="00902F12">
        <w:t xml:space="preserve">the aeroplane </w:t>
      </w:r>
      <w:r w:rsidR="00582ACB" w:rsidRPr="00CF700C">
        <w:t xml:space="preserve">is registered with an </w:t>
      </w:r>
      <w:r w:rsidRPr="00CF700C">
        <w:t xml:space="preserve">ASAO </w:t>
      </w:r>
      <w:r w:rsidR="00D1667B" w:rsidRPr="00CF700C">
        <w:t xml:space="preserve">in accordance with </w:t>
      </w:r>
      <w:r w:rsidR="00582ACB" w:rsidRPr="00CF700C">
        <w:t>section 14 of the</w:t>
      </w:r>
      <w:r w:rsidR="0073153C">
        <w:t xml:space="preserve"> Part 149 Manual of Standards.</w:t>
      </w:r>
    </w:p>
    <w:bookmarkEnd w:id="21"/>
    <w:p w14:paraId="1A0BB00B" w14:textId="2645161C" w:rsidR="008B7C5B" w:rsidRPr="00CF700C" w:rsidRDefault="008B7C5B" w:rsidP="008B7C5B">
      <w:pPr>
        <w:pStyle w:val="LDdefinition"/>
        <w:rPr>
          <w:bCs/>
          <w:iCs/>
        </w:rPr>
      </w:pPr>
      <w:r w:rsidRPr="00CF700C">
        <w:rPr>
          <w:b/>
          <w:i/>
        </w:rPr>
        <w:t>NAA</w:t>
      </w:r>
      <w:r w:rsidRPr="00CF700C">
        <w:rPr>
          <w:bCs/>
          <w:iCs/>
        </w:rPr>
        <w:t xml:space="preserve">, of a </w:t>
      </w:r>
      <w:r w:rsidR="001B05F7" w:rsidRPr="00CF700C">
        <w:rPr>
          <w:bCs/>
          <w:iCs/>
        </w:rPr>
        <w:t>Contracting State</w:t>
      </w:r>
      <w:r w:rsidRPr="00CF700C">
        <w:rPr>
          <w:bCs/>
          <w:iCs/>
        </w:rPr>
        <w:t xml:space="preserve">, means the national airworthiness authority of the </w:t>
      </w:r>
      <w:r w:rsidR="001B05F7" w:rsidRPr="00CF700C">
        <w:rPr>
          <w:bCs/>
          <w:iCs/>
        </w:rPr>
        <w:t>Contracting State</w:t>
      </w:r>
      <w:r w:rsidRPr="00CF700C">
        <w:rPr>
          <w:bCs/>
          <w:iCs/>
        </w:rPr>
        <w:t>.</w:t>
      </w:r>
    </w:p>
    <w:bookmarkEnd w:id="22"/>
    <w:p w14:paraId="2904CEDC" w14:textId="02A5AC84" w:rsidR="00D05735" w:rsidRPr="00CF700C" w:rsidRDefault="00D05735" w:rsidP="00D05735">
      <w:pPr>
        <w:pStyle w:val="LDdefinition"/>
        <w:rPr>
          <w:bCs/>
          <w:iCs/>
        </w:rPr>
      </w:pPr>
      <w:r w:rsidRPr="00CF700C">
        <w:rPr>
          <w:b/>
          <w:i/>
        </w:rPr>
        <w:t>operations manual</w:t>
      </w:r>
      <w:r w:rsidRPr="00CF700C">
        <w:rPr>
          <w:bCs/>
          <w:iCs/>
        </w:rPr>
        <w:t>, in relation to the relevant sport aviation body for a relevant aeroplane, means the manual, approved from time to time by CASA, that contains the practices, procedures, instructions and other information by which the sport aviation body ensures the operational safety of the aeroplane in accordance with the civil aviation legislation.</w:t>
      </w:r>
    </w:p>
    <w:p w14:paraId="10B39FD9" w14:textId="79B08484" w:rsidR="008B7C5B" w:rsidRPr="00CF700C" w:rsidRDefault="008B7C5B" w:rsidP="008B7C5B">
      <w:pPr>
        <w:pStyle w:val="LDdefinition"/>
      </w:pPr>
      <w:proofErr w:type="spellStart"/>
      <w:r w:rsidRPr="00CF700C">
        <w:rPr>
          <w:b/>
          <w:i/>
        </w:rPr>
        <w:t>RAAus</w:t>
      </w:r>
      <w:proofErr w:type="spellEnd"/>
      <w:r w:rsidRPr="00CF700C">
        <w:t xml:space="preserve"> means Recreational Aviation Australia Limited.</w:t>
      </w:r>
    </w:p>
    <w:p w14:paraId="1E9890B7" w14:textId="3E4300A9" w:rsidR="008B7C5B" w:rsidRPr="00CF700C" w:rsidRDefault="008B7C5B" w:rsidP="008B7C5B">
      <w:pPr>
        <w:pStyle w:val="LDdefinition"/>
      </w:pPr>
      <w:r w:rsidRPr="00CF700C">
        <w:rPr>
          <w:b/>
          <w:i/>
        </w:rPr>
        <w:t>relevant aeroplane</w:t>
      </w:r>
      <w:r w:rsidRPr="00CF700C">
        <w:t xml:space="preserve"> means an aeroplane to which this Order applies under subsection </w:t>
      </w:r>
      <w:r w:rsidR="007C2FF3" w:rsidRPr="00CF700C">
        <w:t>4</w:t>
      </w:r>
      <w:r w:rsidRPr="00CF700C">
        <w:t>.</w:t>
      </w:r>
    </w:p>
    <w:p w14:paraId="5DF489A8" w14:textId="448E6D15" w:rsidR="008B7C5B" w:rsidRPr="00CF700C" w:rsidRDefault="008B7C5B" w:rsidP="008B7C5B">
      <w:pPr>
        <w:pStyle w:val="LDdefinition"/>
        <w:rPr>
          <w:bCs/>
          <w:iCs/>
        </w:rPr>
      </w:pPr>
      <w:r w:rsidRPr="00CF700C">
        <w:rPr>
          <w:b/>
          <w:i/>
        </w:rPr>
        <w:t xml:space="preserve">relevant </w:t>
      </w:r>
      <w:r w:rsidR="00113EA7" w:rsidRPr="00CF700C">
        <w:rPr>
          <w:b/>
          <w:i/>
        </w:rPr>
        <w:t>sport aviation body</w:t>
      </w:r>
      <w:r w:rsidRPr="00CF700C">
        <w:rPr>
          <w:bCs/>
          <w:iCs/>
        </w:rPr>
        <w:t>, in relation to an aeroplane, person or activity mean</w:t>
      </w:r>
      <w:r w:rsidR="00587304" w:rsidRPr="00CF700C">
        <w:rPr>
          <w:bCs/>
          <w:iCs/>
        </w:rPr>
        <w:t xml:space="preserve">s </w:t>
      </w:r>
      <w:r w:rsidR="00113EA7" w:rsidRPr="00CF700C">
        <w:rPr>
          <w:bCs/>
          <w:iCs/>
        </w:rPr>
        <w:t>a sport aviation body</w:t>
      </w:r>
      <w:r w:rsidR="00064723" w:rsidRPr="00CF700C">
        <w:rPr>
          <w:bCs/>
          <w:iCs/>
        </w:rPr>
        <w:t xml:space="preserve"> </w:t>
      </w:r>
      <w:r w:rsidRPr="00CF700C">
        <w:rPr>
          <w:bCs/>
          <w:iCs/>
        </w:rPr>
        <w:t>whose approved function is</w:t>
      </w:r>
      <w:r w:rsidR="008612C9" w:rsidRPr="00CF700C">
        <w:rPr>
          <w:bCs/>
          <w:iCs/>
        </w:rPr>
        <w:t>,</w:t>
      </w:r>
      <w:r w:rsidRPr="00CF700C">
        <w:rPr>
          <w:bCs/>
          <w:iCs/>
        </w:rPr>
        <w:t xml:space="preserve"> or includes</w:t>
      </w:r>
      <w:r w:rsidR="008612C9" w:rsidRPr="00CF700C">
        <w:rPr>
          <w:bCs/>
          <w:iCs/>
        </w:rPr>
        <w:t>,</w:t>
      </w:r>
      <w:r w:rsidRPr="00CF700C">
        <w:rPr>
          <w:bCs/>
          <w:iCs/>
        </w:rPr>
        <w:t xml:space="preserve"> administering the aeroplane, person or activity</w:t>
      </w:r>
      <w:r w:rsidR="00064723" w:rsidRPr="00CF700C">
        <w:rPr>
          <w:bCs/>
          <w:iCs/>
        </w:rPr>
        <w:t xml:space="preserve"> (whether or not the </w:t>
      </w:r>
      <w:r w:rsidR="00113EA7" w:rsidRPr="00CF700C">
        <w:rPr>
          <w:bCs/>
          <w:iCs/>
        </w:rPr>
        <w:t>sport aviation body</w:t>
      </w:r>
      <w:r w:rsidR="00064723" w:rsidRPr="00CF700C">
        <w:rPr>
          <w:bCs/>
          <w:iCs/>
        </w:rPr>
        <w:t xml:space="preserve"> is an ASAO)</w:t>
      </w:r>
      <w:r w:rsidRPr="00CF700C">
        <w:rPr>
          <w:bCs/>
          <w:iCs/>
        </w:rPr>
        <w:t>.</w:t>
      </w:r>
    </w:p>
    <w:p w14:paraId="1B86DE68" w14:textId="2AEBFFAF" w:rsidR="00582A63" w:rsidRPr="00CF700C" w:rsidRDefault="00582A63" w:rsidP="008B7C5B">
      <w:pPr>
        <w:pStyle w:val="LDdefinition"/>
        <w:rPr>
          <w:bCs/>
          <w:iCs/>
        </w:rPr>
      </w:pPr>
      <w:r w:rsidRPr="00CF700C">
        <w:rPr>
          <w:b/>
          <w:i/>
        </w:rPr>
        <w:t>SAB flight permit</w:t>
      </w:r>
      <w:r w:rsidRPr="00CF700C">
        <w:rPr>
          <w:bCs/>
          <w:iCs/>
        </w:rPr>
        <w:t>: see subsection 5A.</w:t>
      </w:r>
    </w:p>
    <w:p w14:paraId="276E2DC6" w14:textId="484AA4B6" w:rsidR="00263E22" w:rsidRPr="00CF700C" w:rsidRDefault="00263E22" w:rsidP="008B7C5B">
      <w:pPr>
        <w:pStyle w:val="LDdefinition"/>
        <w:rPr>
          <w:bCs/>
          <w:iCs/>
        </w:rPr>
      </w:pPr>
      <w:r w:rsidRPr="00CF700C">
        <w:rPr>
          <w:b/>
          <w:i/>
        </w:rPr>
        <w:t xml:space="preserve">single-place aeroplane </w:t>
      </w:r>
      <w:r w:rsidRPr="00CF700C">
        <w:rPr>
          <w:bCs/>
          <w:iCs/>
        </w:rPr>
        <w:t xml:space="preserve">means an aeroplane that has been designed, </w:t>
      </w:r>
      <w:proofErr w:type="gramStart"/>
      <w:r w:rsidRPr="00CF700C">
        <w:rPr>
          <w:bCs/>
          <w:iCs/>
        </w:rPr>
        <w:t>manufactured</w:t>
      </w:r>
      <w:proofErr w:type="gramEnd"/>
      <w:r w:rsidRPr="00CF700C">
        <w:rPr>
          <w:bCs/>
          <w:iCs/>
        </w:rPr>
        <w:t xml:space="preserve"> or certificated to carry only the pilot and no other persons.</w:t>
      </w:r>
    </w:p>
    <w:p w14:paraId="7FD45280" w14:textId="7C6AC756" w:rsidR="008B7C5B" w:rsidRPr="00CF700C" w:rsidRDefault="008B7C5B" w:rsidP="008B7C5B">
      <w:pPr>
        <w:pStyle w:val="LDdefinition"/>
        <w:rPr>
          <w:lang w:eastAsia="en-AU"/>
        </w:rPr>
      </w:pPr>
      <w:r w:rsidRPr="00CF700C">
        <w:rPr>
          <w:b/>
          <w:i/>
        </w:rPr>
        <w:t xml:space="preserve">suitable landing area </w:t>
      </w:r>
      <w:r w:rsidRPr="00CF700C">
        <w:rPr>
          <w:lang w:eastAsia="en-AU"/>
        </w:rPr>
        <w:t>means an area in which a relevant aeroplane may be landed without endangering the safety, or damaging the property, of persons unconnected with the operation of the aeroplane.</w:t>
      </w:r>
    </w:p>
    <w:p w14:paraId="3215E6BA" w14:textId="77777777" w:rsidR="00E066A6" w:rsidRPr="00CF700C" w:rsidRDefault="00E066A6" w:rsidP="00E066A6">
      <w:pPr>
        <w:pStyle w:val="LDP1a0"/>
        <w:ind w:left="737" w:firstLine="0"/>
      </w:pPr>
      <w:r w:rsidRPr="00CF700C">
        <w:rPr>
          <w:b/>
          <w:i/>
        </w:rPr>
        <w:t xml:space="preserve">survival ELT </w:t>
      </w:r>
      <w:r w:rsidRPr="00CF700C">
        <w:t xml:space="preserve">has the meaning given by section 26.51 of the </w:t>
      </w:r>
      <w:r w:rsidRPr="00CF700C">
        <w:rPr>
          <w:iCs/>
        </w:rPr>
        <w:t>Part 91 Manual of Standards</w:t>
      </w:r>
      <w:r w:rsidRPr="00CF700C">
        <w:t>.</w:t>
      </w:r>
    </w:p>
    <w:p w14:paraId="28D7B3EE" w14:textId="538F74EA" w:rsidR="007406AD" w:rsidRPr="00CF700C" w:rsidRDefault="007406AD" w:rsidP="007406AD">
      <w:pPr>
        <w:pStyle w:val="LDdefinition"/>
        <w:rPr>
          <w:bCs/>
          <w:iCs/>
        </w:rPr>
      </w:pPr>
      <w:r w:rsidRPr="00CF700C">
        <w:rPr>
          <w:b/>
          <w:i/>
        </w:rPr>
        <w:t>technical manual</w:t>
      </w:r>
      <w:r w:rsidRPr="00CF700C">
        <w:rPr>
          <w:bCs/>
          <w:iCs/>
        </w:rPr>
        <w:t xml:space="preserve"> means the manual</w:t>
      </w:r>
      <w:r w:rsidR="00E27426">
        <w:rPr>
          <w:bCs/>
          <w:iCs/>
        </w:rPr>
        <w:t xml:space="preserve"> issued by </w:t>
      </w:r>
      <w:r w:rsidR="008920BC">
        <w:rPr>
          <w:bCs/>
          <w:iCs/>
        </w:rPr>
        <w:t>a</w:t>
      </w:r>
      <w:r w:rsidR="00E27426">
        <w:rPr>
          <w:bCs/>
          <w:iCs/>
        </w:rPr>
        <w:t xml:space="preserve"> relevant sport aviation body and</w:t>
      </w:r>
      <w:r w:rsidRPr="00CF700C">
        <w:rPr>
          <w:bCs/>
          <w:iCs/>
        </w:rPr>
        <w:t xml:space="preserve"> approved </w:t>
      </w:r>
      <w:r w:rsidR="008920BC">
        <w:rPr>
          <w:bCs/>
          <w:iCs/>
        </w:rPr>
        <w:t xml:space="preserve">in writing </w:t>
      </w:r>
      <w:r w:rsidRPr="00CF700C">
        <w:rPr>
          <w:bCs/>
          <w:iCs/>
        </w:rPr>
        <w:t>from time to time by CASA</w:t>
      </w:r>
      <w:r w:rsidR="00E27426">
        <w:rPr>
          <w:bCs/>
          <w:iCs/>
        </w:rPr>
        <w:t xml:space="preserve"> </w:t>
      </w:r>
      <w:r w:rsidRPr="00CF700C">
        <w:rPr>
          <w:bCs/>
          <w:iCs/>
        </w:rPr>
        <w:t>that contains:</w:t>
      </w:r>
    </w:p>
    <w:p w14:paraId="761E8886" w14:textId="77777777" w:rsidR="007406AD" w:rsidRPr="00CF700C" w:rsidRDefault="007406AD" w:rsidP="007406AD">
      <w:pPr>
        <w:pStyle w:val="LDP1a"/>
      </w:pPr>
      <w:r w:rsidRPr="00CF700C">
        <w:t>(a)</w:t>
      </w:r>
      <w:r w:rsidRPr="00CF700C">
        <w:tab/>
        <w:t xml:space="preserve">airworthiness, </w:t>
      </w:r>
      <w:proofErr w:type="gramStart"/>
      <w:r w:rsidRPr="00CF700C">
        <w:t>design</w:t>
      </w:r>
      <w:proofErr w:type="gramEnd"/>
      <w:r w:rsidRPr="00CF700C">
        <w:t xml:space="preserve"> and maintenance standards; and</w:t>
      </w:r>
    </w:p>
    <w:p w14:paraId="0C687F6F" w14:textId="77777777" w:rsidR="007406AD" w:rsidRPr="00CF700C" w:rsidRDefault="007406AD" w:rsidP="007406AD">
      <w:pPr>
        <w:pStyle w:val="LDP1a"/>
      </w:pPr>
      <w:r w:rsidRPr="00CF700C">
        <w:t>(b)</w:t>
      </w:r>
      <w:r w:rsidRPr="00CF700C">
        <w:tab/>
        <w:t xml:space="preserve">aeronautical practices and test procedures and </w:t>
      </w:r>
      <w:proofErr w:type="gramStart"/>
      <w:r w:rsidRPr="00CF700C">
        <w:t>processes;</w:t>
      </w:r>
      <w:proofErr w:type="gramEnd"/>
    </w:p>
    <w:p w14:paraId="1FED7774" w14:textId="21F1E3E7" w:rsidR="007406AD" w:rsidRPr="00CF700C" w:rsidRDefault="008920BC" w:rsidP="007406AD">
      <w:pPr>
        <w:pStyle w:val="LDP1a"/>
        <w:ind w:left="737" w:firstLine="0"/>
      </w:pPr>
      <w:r w:rsidRPr="00CF700C">
        <w:t>in accordance with the civil aviation legislation</w:t>
      </w:r>
      <w:r>
        <w:t>, for aeroplanes listed with the sport aviation body</w:t>
      </w:r>
      <w:r w:rsidR="007406AD" w:rsidRPr="00CF700C">
        <w:t>.</w:t>
      </w:r>
    </w:p>
    <w:p w14:paraId="0F6DEB55" w14:textId="6E9945DA" w:rsidR="008B7C5B" w:rsidRPr="00CF700C" w:rsidRDefault="008B7C5B" w:rsidP="008B7C5B">
      <w:pPr>
        <w:pStyle w:val="LDdefinition"/>
        <w:rPr>
          <w:bCs/>
          <w:iCs/>
        </w:rPr>
      </w:pPr>
      <w:r w:rsidRPr="00CF700C">
        <w:rPr>
          <w:b/>
          <w:i/>
        </w:rPr>
        <w:t xml:space="preserve">two-place aeroplane </w:t>
      </w:r>
      <w:r w:rsidRPr="00CF700C">
        <w:rPr>
          <w:bCs/>
          <w:iCs/>
        </w:rPr>
        <w:t xml:space="preserve">means an aeroplane that has been designed, </w:t>
      </w:r>
      <w:proofErr w:type="gramStart"/>
      <w:r w:rsidRPr="00CF700C">
        <w:rPr>
          <w:bCs/>
          <w:iCs/>
        </w:rPr>
        <w:t>manufactured</w:t>
      </w:r>
      <w:proofErr w:type="gramEnd"/>
      <w:r w:rsidRPr="00CF700C">
        <w:rPr>
          <w:bCs/>
          <w:iCs/>
        </w:rPr>
        <w:t xml:space="preserve"> or certificated to carry </w:t>
      </w:r>
      <w:r w:rsidR="00263E22" w:rsidRPr="00CF700C">
        <w:rPr>
          <w:bCs/>
          <w:iCs/>
        </w:rPr>
        <w:t xml:space="preserve">the pilot and </w:t>
      </w:r>
      <w:r w:rsidRPr="00CF700C">
        <w:rPr>
          <w:bCs/>
          <w:iCs/>
        </w:rPr>
        <w:t xml:space="preserve">no more than </w:t>
      </w:r>
      <w:r w:rsidR="00263E22" w:rsidRPr="00CF700C">
        <w:rPr>
          <w:bCs/>
          <w:iCs/>
        </w:rPr>
        <w:t>one other person</w:t>
      </w:r>
      <w:r w:rsidRPr="00CF700C">
        <w:rPr>
          <w:bCs/>
          <w:iCs/>
        </w:rPr>
        <w:t>.</w:t>
      </w:r>
    </w:p>
    <w:p w14:paraId="06E9CA43" w14:textId="540F989C" w:rsidR="008B7C5B" w:rsidRPr="00CF700C" w:rsidRDefault="008B7C5B" w:rsidP="008B7C5B">
      <w:pPr>
        <w:pStyle w:val="LDdefinition"/>
        <w:rPr>
          <w:bCs/>
          <w:iCs/>
        </w:rPr>
      </w:pPr>
      <w:r w:rsidRPr="00CF700C">
        <w:rPr>
          <w:b/>
          <w:i/>
        </w:rPr>
        <w:t xml:space="preserve">ultralight aeroplane </w:t>
      </w:r>
      <w:r w:rsidRPr="00CF700C">
        <w:rPr>
          <w:bCs/>
          <w:iCs/>
        </w:rPr>
        <w:t>means an aeroplane (other than a light sport aircraft</w:t>
      </w:r>
      <w:r w:rsidR="0088145E" w:rsidRPr="00CF700C">
        <w:rPr>
          <w:bCs/>
          <w:iCs/>
        </w:rPr>
        <w:t xml:space="preserve"> or</w:t>
      </w:r>
      <w:r w:rsidR="00C82713" w:rsidRPr="00CF700C">
        <w:rPr>
          <w:bCs/>
          <w:iCs/>
        </w:rPr>
        <w:t xml:space="preserve"> lightweight aeroplane</w:t>
      </w:r>
      <w:r w:rsidRPr="00CF700C">
        <w:rPr>
          <w:bCs/>
          <w:iCs/>
        </w:rPr>
        <w:t>)</w:t>
      </w:r>
      <w:r w:rsidR="001558B5" w:rsidRPr="00CF700C">
        <w:rPr>
          <w:bCs/>
          <w:iCs/>
        </w:rPr>
        <w:t xml:space="preserve"> that</w:t>
      </w:r>
      <w:r w:rsidRPr="00CF700C">
        <w:rPr>
          <w:bCs/>
          <w:iCs/>
        </w:rPr>
        <w:t>:</w:t>
      </w:r>
    </w:p>
    <w:p w14:paraId="52013086" w14:textId="22CB2A84" w:rsidR="008B7C5B" w:rsidRPr="00CF700C" w:rsidRDefault="00B730DD" w:rsidP="00563EB5">
      <w:pPr>
        <w:pStyle w:val="LDP1a"/>
        <w:ind w:left="737" w:firstLine="0"/>
      </w:pPr>
      <w:r w:rsidRPr="00CF700C">
        <w:t>(a)</w:t>
      </w:r>
      <w:r w:rsidRPr="00CF700C">
        <w:tab/>
      </w:r>
      <w:r w:rsidR="00BD534C" w:rsidRPr="00CF700C">
        <w:t>is a single-place or two-place aeroplane; and</w:t>
      </w:r>
    </w:p>
    <w:p w14:paraId="12AF69C3" w14:textId="2728FEF6" w:rsidR="008B7C5B" w:rsidRPr="00CF700C" w:rsidRDefault="00B730DD" w:rsidP="00563EB5">
      <w:pPr>
        <w:pStyle w:val="LDP1a"/>
        <w:ind w:left="737" w:firstLine="0"/>
      </w:pPr>
      <w:r w:rsidRPr="00CF700C">
        <w:t>(b)</w:t>
      </w:r>
      <w:r w:rsidRPr="00CF700C">
        <w:tab/>
      </w:r>
      <w:r w:rsidR="008B7C5B" w:rsidRPr="00CF700C">
        <w:t>has a single engine and a single propeller; and</w:t>
      </w:r>
    </w:p>
    <w:p w14:paraId="6E791296" w14:textId="5887F45B" w:rsidR="008B7C5B" w:rsidRPr="00CF700C" w:rsidRDefault="00B730DD" w:rsidP="00563EB5">
      <w:pPr>
        <w:pStyle w:val="LDP1a"/>
        <w:ind w:left="737" w:firstLine="0"/>
      </w:pPr>
      <w:r w:rsidRPr="00CF700C">
        <w:t>(c)</w:t>
      </w:r>
      <w:r w:rsidRPr="00CF700C">
        <w:tab/>
      </w:r>
      <w:r w:rsidR="008B7C5B" w:rsidRPr="00CF700C">
        <w:t xml:space="preserve">has a </w:t>
      </w:r>
      <w:proofErr w:type="spellStart"/>
      <w:r w:rsidR="000A5E3B" w:rsidRPr="00CF700C">
        <w:t>V</w:t>
      </w:r>
      <w:r w:rsidR="000A5E3B" w:rsidRPr="00CF700C">
        <w:rPr>
          <w:vertAlign w:val="subscript"/>
        </w:rPr>
        <w:t>so</w:t>
      </w:r>
      <w:proofErr w:type="spellEnd"/>
      <w:r w:rsidR="000A5E3B" w:rsidRPr="00CF700C">
        <w:t xml:space="preserve"> </w:t>
      </w:r>
      <w:r w:rsidR="008B7C5B" w:rsidRPr="00CF700C">
        <w:t xml:space="preserve">stall speed not exceeding 45 </w:t>
      </w:r>
      <w:proofErr w:type="gramStart"/>
      <w:r w:rsidR="008B7C5B" w:rsidRPr="00CF700C">
        <w:t>knots;</w:t>
      </w:r>
      <w:proofErr w:type="gramEnd"/>
      <w:r w:rsidR="008B7C5B" w:rsidRPr="00CF700C">
        <w:t xml:space="preserve"> and</w:t>
      </w:r>
    </w:p>
    <w:p w14:paraId="35CAFFE6" w14:textId="563CB85B" w:rsidR="008B7C5B" w:rsidRPr="00CF700C" w:rsidRDefault="00B730DD" w:rsidP="00563EB5">
      <w:pPr>
        <w:pStyle w:val="LDP1a"/>
        <w:keepNext/>
        <w:ind w:left="737" w:firstLine="0"/>
      </w:pPr>
      <w:r w:rsidRPr="00CF700C">
        <w:lastRenderedPageBreak/>
        <w:t>(d)</w:t>
      </w:r>
      <w:r w:rsidRPr="00CF700C">
        <w:tab/>
      </w:r>
      <w:r w:rsidR="008B7C5B" w:rsidRPr="00CF700C">
        <w:t>has a maximum take-off weight not exceeding:</w:t>
      </w:r>
    </w:p>
    <w:p w14:paraId="47C7FAB0" w14:textId="72B63487" w:rsidR="008B7C5B" w:rsidRPr="00CF700C" w:rsidRDefault="00BC69D1" w:rsidP="00563EB5">
      <w:pPr>
        <w:pStyle w:val="LDP2i"/>
        <w:tabs>
          <w:tab w:val="clear" w:pos="1559"/>
          <w:tab w:val="left" w:pos="1620"/>
        </w:tabs>
        <w:ind w:left="454" w:firstLine="0"/>
        <w:rPr>
          <w:lang w:eastAsia="en-AU"/>
        </w:rPr>
      </w:pPr>
      <w:r w:rsidRPr="00CF700C">
        <w:rPr>
          <w:lang w:eastAsia="en-AU"/>
        </w:rPr>
        <w:tab/>
        <w:t>(</w:t>
      </w:r>
      <w:proofErr w:type="spellStart"/>
      <w:r w:rsidRPr="00CF700C">
        <w:rPr>
          <w:lang w:eastAsia="en-AU"/>
        </w:rPr>
        <w:t>i</w:t>
      </w:r>
      <w:proofErr w:type="spellEnd"/>
      <w:r w:rsidRPr="00CF700C">
        <w:rPr>
          <w:lang w:eastAsia="en-AU"/>
        </w:rPr>
        <w:t>)</w:t>
      </w:r>
      <w:r w:rsidRPr="00CF700C">
        <w:rPr>
          <w:lang w:eastAsia="en-AU"/>
        </w:rPr>
        <w:tab/>
      </w:r>
      <w:r w:rsidR="008B7C5B" w:rsidRPr="00CF700C">
        <w:rPr>
          <w:lang w:eastAsia="en-AU"/>
        </w:rPr>
        <w:t xml:space="preserve">if it is not </w:t>
      </w:r>
      <w:r w:rsidR="008B7C5B" w:rsidRPr="00CF700C">
        <w:t>equipped</w:t>
      </w:r>
      <w:r w:rsidR="008B7C5B" w:rsidRPr="00CF700C">
        <w:rPr>
          <w:lang w:eastAsia="en-AU"/>
        </w:rPr>
        <w:t xml:space="preserve"> to operate on water</w:t>
      </w:r>
      <w:r w:rsidR="00B44143" w:rsidRPr="00CF700C">
        <w:rPr>
          <w:lang w:eastAsia="en-AU"/>
        </w:rPr>
        <w:t xml:space="preserve"> — </w:t>
      </w:r>
      <w:r w:rsidR="008B7C5B" w:rsidRPr="00CF700C">
        <w:rPr>
          <w:lang w:eastAsia="en-AU"/>
        </w:rPr>
        <w:t>600 kilograms; or</w:t>
      </w:r>
    </w:p>
    <w:p w14:paraId="5DE90D80" w14:textId="530A0758" w:rsidR="008B7C5B" w:rsidRPr="00CF700C" w:rsidRDefault="00BC69D1" w:rsidP="00563EB5">
      <w:pPr>
        <w:pStyle w:val="LDP2i"/>
        <w:tabs>
          <w:tab w:val="clear" w:pos="1559"/>
          <w:tab w:val="left" w:pos="1620"/>
        </w:tabs>
        <w:ind w:left="454" w:firstLine="0"/>
        <w:rPr>
          <w:lang w:eastAsia="en-AU"/>
        </w:rPr>
      </w:pPr>
      <w:r w:rsidRPr="00CF700C">
        <w:rPr>
          <w:lang w:eastAsia="en-AU"/>
        </w:rPr>
        <w:tab/>
        <w:t>(ii)</w:t>
      </w:r>
      <w:r w:rsidRPr="00CF700C">
        <w:rPr>
          <w:lang w:eastAsia="en-AU"/>
        </w:rPr>
        <w:tab/>
      </w:r>
      <w:r w:rsidR="008B7C5B" w:rsidRPr="00CF700C">
        <w:rPr>
          <w:lang w:eastAsia="en-AU"/>
        </w:rPr>
        <w:t xml:space="preserve">if it is </w:t>
      </w:r>
      <w:r w:rsidR="008B7C5B" w:rsidRPr="00CF700C">
        <w:t>equipped</w:t>
      </w:r>
      <w:r w:rsidR="008B7C5B" w:rsidRPr="00CF700C">
        <w:rPr>
          <w:lang w:eastAsia="en-AU"/>
        </w:rPr>
        <w:t xml:space="preserve"> to operate on water</w:t>
      </w:r>
      <w:r w:rsidR="00B44143" w:rsidRPr="00CF700C">
        <w:rPr>
          <w:lang w:eastAsia="en-AU"/>
        </w:rPr>
        <w:t xml:space="preserve"> — </w:t>
      </w:r>
      <w:r w:rsidR="008B7C5B" w:rsidRPr="00CF700C">
        <w:rPr>
          <w:lang w:eastAsia="en-AU"/>
        </w:rPr>
        <w:t>650 kilograms; and</w:t>
      </w:r>
    </w:p>
    <w:p w14:paraId="3CBC9B01" w14:textId="72795066" w:rsidR="00C0086C" w:rsidRPr="00CF700C" w:rsidRDefault="00B730DD" w:rsidP="00563EB5">
      <w:pPr>
        <w:pStyle w:val="LDP1a"/>
        <w:ind w:left="737" w:firstLine="0"/>
      </w:pPr>
      <w:r w:rsidRPr="00CF700C">
        <w:t>(e)</w:t>
      </w:r>
      <w:r w:rsidRPr="00CF700C">
        <w:tab/>
      </w:r>
      <w:r w:rsidR="00C0086C" w:rsidRPr="00CF700C">
        <w:t>is one of the following:</w:t>
      </w:r>
    </w:p>
    <w:p w14:paraId="589804CC" w14:textId="62F27B6F" w:rsidR="00C0086C" w:rsidRPr="00CF700C" w:rsidRDefault="00BC69D1" w:rsidP="00563EB5">
      <w:pPr>
        <w:pStyle w:val="LDP2i"/>
        <w:tabs>
          <w:tab w:val="clear" w:pos="1559"/>
          <w:tab w:val="left" w:pos="1620"/>
        </w:tabs>
        <w:ind w:left="1620" w:hanging="1166"/>
      </w:pPr>
      <w:r w:rsidRPr="00CF700C">
        <w:tab/>
        <w:t>(</w:t>
      </w:r>
      <w:proofErr w:type="spellStart"/>
      <w:r w:rsidRPr="00CF700C">
        <w:t>i</w:t>
      </w:r>
      <w:proofErr w:type="spellEnd"/>
      <w:r w:rsidRPr="00CF700C">
        <w:t>)</w:t>
      </w:r>
      <w:r w:rsidRPr="00CF700C">
        <w:tab/>
      </w:r>
      <w:r w:rsidR="00C0086C" w:rsidRPr="00CF700C">
        <w:t xml:space="preserve">an aeroplane to which Schedule 1 to </w:t>
      </w:r>
      <w:r w:rsidR="00C0086C" w:rsidRPr="00CF700C">
        <w:rPr>
          <w:i/>
          <w:iCs/>
        </w:rPr>
        <w:t xml:space="preserve">Civil Aviation Amendment Order (No. R92) 2004 </w:t>
      </w:r>
      <w:r w:rsidR="00C0086C" w:rsidRPr="00CF700C">
        <w:t xml:space="preserve">(also known as </w:t>
      </w:r>
      <w:r w:rsidR="007C2FF3" w:rsidRPr="00CF700C">
        <w:rPr>
          <w:i/>
          <w:iCs/>
        </w:rPr>
        <w:t>se</w:t>
      </w:r>
      <w:r w:rsidR="00C0086C" w:rsidRPr="00CF700C">
        <w:rPr>
          <w:i/>
          <w:iCs/>
        </w:rPr>
        <w:t>ction 101.28 of the Civil Aviation Orders</w:t>
      </w:r>
      <w:r w:rsidR="00C0086C" w:rsidRPr="00CF700C">
        <w:t xml:space="preserve">), as in force from time to time, applies, that </w:t>
      </w:r>
      <w:r w:rsidR="00F14CC7" w:rsidRPr="00CF700C">
        <w:t xml:space="preserve">meets </w:t>
      </w:r>
      <w:r w:rsidR="00C0086C" w:rsidRPr="00CF700C">
        <w:t>the design standards s</w:t>
      </w:r>
      <w:r w:rsidR="00F14CC7" w:rsidRPr="00CF700C">
        <w:t>pecifi</w:t>
      </w:r>
      <w:r w:rsidR="00C0086C" w:rsidRPr="00CF700C">
        <w:t>ed in that Schedule;</w:t>
      </w:r>
    </w:p>
    <w:p w14:paraId="35B36A2A" w14:textId="0B763E93" w:rsidR="00C0086C" w:rsidRPr="00CF700C" w:rsidRDefault="00BC69D1" w:rsidP="00563EB5">
      <w:pPr>
        <w:pStyle w:val="LDP2i"/>
        <w:tabs>
          <w:tab w:val="clear" w:pos="1559"/>
          <w:tab w:val="left" w:pos="1620"/>
        </w:tabs>
        <w:ind w:left="1620" w:hanging="1166"/>
      </w:pPr>
      <w:r w:rsidRPr="00CF700C">
        <w:tab/>
        <w:t>(ii)</w:t>
      </w:r>
      <w:r w:rsidRPr="00CF700C">
        <w:tab/>
      </w:r>
      <w:r w:rsidR="00C0086C" w:rsidRPr="00CF700C">
        <w:t xml:space="preserve">an aeroplane mentioned in paragraph 1.1 of Schedule 1 to the </w:t>
      </w:r>
      <w:r w:rsidR="00C0086C" w:rsidRPr="00CF700C">
        <w:rPr>
          <w:i/>
          <w:iCs/>
        </w:rPr>
        <w:t>Civil Aviation Amendment Order (No. R94) 2004</w:t>
      </w:r>
      <w:r w:rsidR="00C0086C" w:rsidRPr="00CF700C">
        <w:t xml:space="preserve"> (also known as </w:t>
      </w:r>
      <w:r w:rsidR="007C2FF3" w:rsidRPr="00CF700C">
        <w:rPr>
          <w:i/>
          <w:iCs/>
        </w:rPr>
        <w:t>s</w:t>
      </w:r>
      <w:r w:rsidR="00C0086C" w:rsidRPr="00CF700C">
        <w:rPr>
          <w:i/>
          <w:iCs/>
        </w:rPr>
        <w:t>ection 101.55 of the Civil Aviation Orders</w:t>
      </w:r>
      <w:r w:rsidR="00C0086C" w:rsidRPr="00CF700C">
        <w:t xml:space="preserve">), as in force on 31 May </w:t>
      </w:r>
      <w:proofErr w:type="gramStart"/>
      <w:r w:rsidR="00C0086C" w:rsidRPr="00CF700C">
        <w:t>2016;</w:t>
      </w:r>
      <w:proofErr w:type="gramEnd"/>
    </w:p>
    <w:p w14:paraId="3186E34E" w14:textId="42C88ED0" w:rsidR="00C0086C" w:rsidRPr="00CF700C" w:rsidRDefault="00BC69D1" w:rsidP="00DA1661">
      <w:pPr>
        <w:pStyle w:val="LDP2i"/>
        <w:tabs>
          <w:tab w:val="clear" w:pos="1559"/>
          <w:tab w:val="left" w:pos="1620"/>
        </w:tabs>
        <w:ind w:left="1620" w:hanging="1166"/>
      </w:pPr>
      <w:r w:rsidRPr="00CF700C">
        <w:tab/>
        <w:t>(iii)</w:t>
      </w:r>
      <w:r w:rsidRPr="00CF700C">
        <w:tab/>
      </w:r>
      <w:r w:rsidR="00C0086C" w:rsidRPr="00CF700C">
        <w:t xml:space="preserve">an aeroplane mentioned in paragraph 1.2 of Schedule 1 to the </w:t>
      </w:r>
      <w:r w:rsidR="00C0086C" w:rsidRPr="00CF700C">
        <w:rPr>
          <w:i/>
          <w:iCs/>
        </w:rPr>
        <w:t>Civil Aviation Amendment Order (No.</w:t>
      </w:r>
      <w:r w:rsidR="00DA1661" w:rsidRPr="00CF700C">
        <w:rPr>
          <w:i/>
          <w:iCs/>
        </w:rPr>
        <w:t xml:space="preserve"> </w:t>
      </w:r>
      <w:r w:rsidR="00C0086C" w:rsidRPr="00CF700C">
        <w:rPr>
          <w:i/>
          <w:iCs/>
        </w:rPr>
        <w:t>R94) 2004</w:t>
      </w:r>
      <w:r w:rsidR="00C0086C" w:rsidRPr="00CF700C">
        <w:t xml:space="preserve"> (also known as </w:t>
      </w:r>
      <w:r w:rsidR="007C2FF3" w:rsidRPr="00CF700C">
        <w:rPr>
          <w:i/>
          <w:iCs/>
        </w:rPr>
        <w:t>s</w:t>
      </w:r>
      <w:r w:rsidR="00C0086C" w:rsidRPr="00CF700C">
        <w:rPr>
          <w:i/>
          <w:iCs/>
        </w:rPr>
        <w:t>ection</w:t>
      </w:r>
      <w:r w:rsidR="00DA1661" w:rsidRPr="00CF700C">
        <w:rPr>
          <w:i/>
          <w:iCs/>
        </w:rPr>
        <w:t> </w:t>
      </w:r>
      <w:r w:rsidR="00C0086C" w:rsidRPr="00CF700C">
        <w:rPr>
          <w:i/>
          <w:iCs/>
        </w:rPr>
        <w:t>101.55 of the Civil Aviation Orders</w:t>
      </w:r>
      <w:r w:rsidR="00C0086C" w:rsidRPr="00CF700C">
        <w:t>), as in force on 31 May 2016</w:t>
      </w:r>
      <w:r w:rsidR="00F14CC7" w:rsidRPr="00CF700C">
        <w:t>, that meets the design standards specified in that Schedule</w:t>
      </w:r>
      <w:r w:rsidR="00C0086C" w:rsidRPr="00CF700C">
        <w:t>;</w:t>
      </w:r>
    </w:p>
    <w:p w14:paraId="6676C489" w14:textId="2B0D9489" w:rsidR="00C0086C" w:rsidRPr="00CF700C" w:rsidRDefault="00BC69D1" w:rsidP="00563EB5">
      <w:pPr>
        <w:pStyle w:val="LDP2i"/>
        <w:tabs>
          <w:tab w:val="clear" w:pos="1559"/>
          <w:tab w:val="left" w:pos="1620"/>
        </w:tabs>
        <w:ind w:left="1620" w:hanging="1166"/>
      </w:pPr>
      <w:r w:rsidRPr="00CF700C">
        <w:tab/>
        <w:t>(iv)</w:t>
      </w:r>
      <w:r w:rsidRPr="00CF700C">
        <w:tab/>
      </w:r>
      <w:r w:rsidR="00C0086C" w:rsidRPr="00CF700C">
        <w:t>an aeroplane to which Air Navigation Order section 95.25 as in force on 25 March 1985 applie</w:t>
      </w:r>
      <w:r w:rsidR="001558B5" w:rsidRPr="00CF700C">
        <w:t>s</w:t>
      </w:r>
      <w:r w:rsidR="00C0086C" w:rsidRPr="00CF700C">
        <w:t xml:space="preserve"> (</w:t>
      </w:r>
      <w:r w:rsidR="00F14CC7" w:rsidRPr="00CF700C">
        <w:t>known as an</w:t>
      </w:r>
      <w:r w:rsidR="00C0086C" w:rsidRPr="00CF700C">
        <w:rPr>
          <w:b/>
          <w:bCs/>
          <w:i/>
          <w:iCs/>
        </w:rPr>
        <w:t xml:space="preserve"> old section 95.25 aeroplane</w:t>
      </w:r>
      <w:proofErr w:type="gramStart"/>
      <w:r w:rsidR="00C0086C" w:rsidRPr="00CF700C">
        <w:t>);</w:t>
      </w:r>
      <w:proofErr w:type="gramEnd"/>
    </w:p>
    <w:p w14:paraId="0EA5F153" w14:textId="430807F0" w:rsidR="00C0086C" w:rsidRPr="00CF700C" w:rsidRDefault="00BC69D1" w:rsidP="00563EB5">
      <w:pPr>
        <w:pStyle w:val="LDP2i"/>
        <w:tabs>
          <w:tab w:val="clear" w:pos="1559"/>
          <w:tab w:val="left" w:pos="1620"/>
        </w:tabs>
        <w:ind w:left="1620" w:hanging="1166"/>
      </w:pPr>
      <w:r w:rsidRPr="00CF700C">
        <w:tab/>
        <w:t>(v)</w:t>
      </w:r>
      <w:r w:rsidRPr="00CF700C">
        <w:tab/>
      </w:r>
      <w:r w:rsidR="00C0086C" w:rsidRPr="00CF700C">
        <w:t xml:space="preserve">an amateur-built or kit-built </w:t>
      </w:r>
      <w:proofErr w:type="gramStart"/>
      <w:r w:rsidR="00C0086C" w:rsidRPr="00CF700C">
        <w:t>aeroplane;</w:t>
      </w:r>
      <w:proofErr w:type="gramEnd"/>
    </w:p>
    <w:p w14:paraId="1F857E5A" w14:textId="2625568F" w:rsidR="00C0086C" w:rsidRPr="00CF700C" w:rsidRDefault="00BC69D1" w:rsidP="00563EB5">
      <w:pPr>
        <w:pStyle w:val="LDP2i"/>
        <w:tabs>
          <w:tab w:val="clear" w:pos="1559"/>
          <w:tab w:val="left" w:pos="1620"/>
        </w:tabs>
        <w:ind w:left="1620" w:hanging="1166"/>
      </w:pPr>
      <w:r w:rsidRPr="00CF700C">
        <w:tab/>
        <w:t>(vi)</w:t>
      </w:r>
      <w:r w:rsidRPr="00CF700C">
        <w:tab/>
      </w:r>
      <w:r w:rsidR="00C0086C" w:rsidRPr="00CF700C">
        <w:t>an aeroplane:</w:t>
      </w:r>
    </w:p>
    <w:p w14:paraId="5F4D06F4" w14:textId="00A7F529" w:rsidR="00C0086C" w:rsidRPr="00CF700C" w:rsidRDefault="00C0086C" w:rsidP="00563EB5">
      <w:pPr>
        <w:pStyle w:val="LDP3A"/>
        <w:tabs>
          <w:tab w:val="clear" w:pos="1985"/>
          <w:tab w:val="left" w:pos="1928"/>
        </w:tabs>
        <w:spacing w:before="40" w:after="40"/>
        <w:ind w:left="1928" w:hanging="454"/>
      </w:pPr>
      <w:r w:rsidRPr="00CF700C">
        <w:t>(A)</w:t>
      </w:r>
      <w:r w:rsidRPr="00CF700C">
        <w:tab/>
        <w:t xml:space="preserve">of a type for which a type certificate, a certificate of type approval or equivalent document has been issued by </w:t>
      </w:r>
      <w:r w:rsidR="006A41AE">
        <w:t>a competent issuing authority</w:t>
      </w:r>
      <w:r w:rsidRPr="00CF700C">
        <w:t>; and</w:t>
      </w:r>
    </w:p>
    <w:p w14:paraId="2910AAB0" w14:textId="45EA41D4" w:rsidR="00C0086C" w:rsidRPr="00CF700C" w:rsidRDefault="00C0086C" w:rsidP="00563EB5">
      <w:pPr>
        <w:pStyle w:val="LDP3A"/>
        <w:tabs>
          <w:tab w:val="clear" w:pos="1985"/>
          <w:tab w:val="left" w:pos="1928"/>
        </w:tabs>
        <w:spacing w:before="40" w:after="40"/>
        <w:ind w:left="1928" w:hanging="454"/>
      </w:pPr>
      <w:r w:rsidRPr="00CF700C">
        <w:t>(B)</w:t>
      </w:r>
      <w:r w:rsidRPr="00CF700C">
        <w:tab/>
        <w:t>that has been manufactured for sale by the holder of a certificate</w:t>
      </w:r>
      <w:r w:rsidR="00AF78EC" w:rsidRPr="00CF700C">
        <w:t xml:space="preserve"> or </w:t>
      </w:r>
      <w:r w:rsidRPr="00CF700C">
        <w:t>equivalent document</w:t>
      </w:r>
      <w:r w:rsidR="00C60C49">
        <w:t>,</w:t>
      </w:r>
      <w:r w:rsidRPr="00CF700C">
        <w:t xml:space="preserve"> permitting the manufacture of aeroplanes of that type</w:t>
      </w:r>
      <w:r w:rsidR="00AF78EC" w:rsidRPr="00CF700C">
        <w:t>,</w:t>
      </w:r>
      <w:r w:rsidRPr="00CF700C">
        <w:t xml:space="preserve"> issued by </w:t>
      </w:r>
      <w:r w:rsidR="00C60C49">
        <w:t xml:space="preserve">CASA or a </w:t>
      </w:r>
      <w:r w:rsidR="006A41AE">
        <w:t>competent issuing authority</w:t>
      </w:r>
      <w:r w:rsidRPr="00CF700C">
        <w:t>.</w:t>
      </w:r>
    </w:p>
    <w:p w14:paraId="7267223B" w14:textId="3111C72D" w:rsidR="008B7C5B" w:rsidRPr="00CF700C" w:rsidRDefault="008B7C5B" w:rsidP="008B7C5B">
      <w:pPr>
        <w:pStyle w:val="LDdefinition"/>
      </w:pPr>
      <w:proofErr w:type="spellStart"/>
      <w:r w:rsidRPr="00CF700C">
        <w:rPr>
          <w:b/>
          <w:i/>
        </w:rPr>
        <w:t>V</w:t>
      </w:r>
      <w:r w:rsidRPr="00CF700C">
        <w:rPr>
          <w:b/>
          <w:i/>
          <w:vertAlign w:val="subscript"/>
        </w:rPr>
        <w:t>s</w:t>
      </w:r>
      <w:r w:rsidR="000A5E3B" w:rsidRPr="00CF700C">
        <w:rPr>
          <w:b/>
          <w:i/>
          <w:vertAlign w:val="subscript"/>
        </w:rPr>
        <w:t>o</w:t>
      </w:r>
      <w:proofErr w:type="spellEnd"/>
      <w:r w:rsidRPr="00CF700C">
        <w:rPr>
          <w:vertAlign w:val="subscript"/>
        </w:rPr>
        <w:t xml:space="preserve"> </w:t>
      </w:r>
      <w:r w:rsidRPr="00CF700C">
        <w:rPr>
          <w:b/>
          <w:bCs/>
          <w:i/>
          <w:iCs/>
        </w:rPr>
        <w:t>stall speed</w:t>
      </w:r>
      <w:r w:rsidRPr="00CF700C">
        <w:t>,</w:t>
      </w:r>
      <w:r w:rsidRPr="00CF700C">
        <w:rPr>
          <w:b/>
          <w:bCs/>
          <w:i/>
          <w:iCs/>
        </w:rPr>
        <w:t xml:space="preserve"> </w:t>
      </w:r>
      <w:r w:rsidRPr="00CF700C">
        <w:t>as determined by design standards or certification requirements for an aeroplane, is the stalling speed, or minimum steady flight speed, at which the aeroplane is controllable with:</w:t>
      </w:r>
    </w:p>
    <w:p w14:paraId="799916F5" w14:textId="77777777" w:rsidR="008B7C5B" w:rsidRPr="00CF700C" w:rsidRDefault="008B7C5B" w:rsidP="008B7C5B">
      <w:pPr>
        <w:pStyle w:val="LDP1a"/>
      </w:pPr>
      <w:r w:rsidRPr="00CF700C">
        <w:t>(a)</w:t>
      </w:r>
      <w:r w:rsidRPr="00CF700C">
        <w:tab/>
        <w:t>wing flaps in the landing position; and</w:t>
      </w:r>
    </w:p>
    <w:p w14:paraId="0112BA01" w14:textId="77777777" w:rsidR="008B7C5B" w:rsidRPr="00CF700C" w:rsidRDefault="008B7C5B" w:rsidP="008B7C5B">
      <w:pPr>
        <w:pStyle w:val="LDP1a"/>
      </w:pPr>
      <w:r w:rsidRPr="00CF700C">
        <w:t>(b)</w:t>
      </w:r>
      <w:r w:rsidRPr="00CF700C">
        <w:tab/>
        <w:t>landing gear extended; and</w:t>
      </w:r>
    </w:p>
    <w:p w14:paraId="46767BB9" w14:textId="77777777" w:rsidR="008B7C5B" w:rsidRPr="00CF700C" w:rsidRDefault="008B7C5B" w:rsidP="008B7C5B">
      <w:pPr>
        <w:pStyle w:val="LDP1a"/>
      </w:pPr>
      <w:r w:rsidRPr="00CF700C">
        <w:t>(c)</w:t>
      </w:r>
      <w:r w:rsidRPr="00CF700C">
        <w:tab/>
        <w:t>engine idling with the throttle closed; and</w:t>
      </w:r>
    </w:p>
    <w:p w14:paraId="4A754D5C" w14:textId="77777777" w:rsidR="008B7C5B" w:rsidRPr="00CF700C" w:rsidRDefault="008B7C5B" w:rsidP="008B7C5B">
      <w:pPr>
        <w:pStyle w:val="LDP1a"/>
      </w:pPr>
      <w:r w:rsidRPr="00CF700C">
        <w:t>(d)</w:t>
      </w:r>
      <w:r w:rsidRPr="00CF700C">
        <w:tab/>
        <w:t>centre of gravity in the most forward position; and</w:t>
      </w:r>
    </w:p>
    <w:p w14:paraId="1125AFF8" w14:textId="511773B9" w:rsidR="008B7C5B" w:rsidRPr="00CF700C" w:rsidRDefault="008B7C5B" w:rsidP="008B7C5B">
      <w:pPr>
        <w:pStyle w:val="LDP1a"/>
      </w:pPr>
      <w:r w:rsidRPr="00CF700C">
        <w:t>(e)</w:t>
      </w:r>
      <w:r w:rsidRPr="00CF700C">
        <w:tab/>
        <w:t>maximum take-off weight.</w:t>
      </w:r>
    </w:p>
    <w:p w14:paraId="609D063C" w14:textId="4646FB38" w:rsidR="008B7C5B" w:rsidRPr="00CF700C" w:rsidRDefault="008B7C5B" w:rsidP="008B7C5B">
      <w:pPr>
        <w:pStyle w:val="LDClause"/>
        <w:keepNext/>
      </w:pPr>
      <w:bookmarkStart w:id="23" w:name="_Toc125798448"/>
      <w:r w:rsidRPr="00CF700C">
        <w:rPr>
          <w:szCs w:val="20"/>
        </w:rPr>
        <w:tab/>
      </w:r>
      <w:r w:rsidR="00B268C6" w:rsidRPr="00CF700C">
        <w:rPr>
          <w:szCs w:val="20"/>
        </w:rPr>
        <w:t>5</w:t>
      </w:r>
      <w:r w:rsidRPr="00CF700C">
        <w:rPr>
          <w:szCs w:val="20"/>
        </w:rPr>
        <w:t>.2</w:t>
      </w:r>
      <w:r w:rsidRPr="00CF700C">
        <w:rPr>
          <w:szCs w:val="20"/>
        </w:rPr>
        <w:tab/>
      </w:r>
      <w:r w:rsidR="006970D6" w:rsidRPr="00CF700C">
        <w:t>A</w:t>
      </w:r>
      <w:r w:rsidRPr="00CF700C">
        <w:t xml:space="preserve"> reference </w:t>
      </w:r>
      <w:r w:rsidR="006970D6" w:rsidRPr="00CF700C">
        <w:t xml:space="preserve">in this Order </w:t>
      </w:r>
      <w:r w:rsidRPr="00CF700C">
        <w:t xml:space="preserve">to a Class of airspace </w:t>
      </w:r>
      <w:r w:rsidR="006970D6" w:rsidRPr="00CF700C">
        <w:t xml:space="preserve">is a reference to </w:t>
      </w:r>
      <w:r w:rsidRPr="00CF700C">
        <w:t xml:space="preserve">the volumes of airspace of that Class, as determined by CASA in the </w:t>
      </w:r>
      <w:r w:rsidRPr="00CF700C">
        <w:rPr>
          <w:i/>
        </w:rPr>
        <w:t xml:space="preserve">Determination of </w:t>
      </w:r>
      <w:r w:rsidR="00B156AB" w:rsidRPr="00CF700C">
        <w:rPr>
          <w:i/>
        </w:rPr>
        <w:t>A</w:t>
      </w:r>
      <w:r w:rsidRPr="00CF700C">
        <w:rPr>
          <w:i/>
        </w:rPr>
        <w:t xml:space="preserve">irspace and </w:t>
      </w:r>
      <w:r w:rsidR="00B156AB" w:rsidRPr="00CF700C">
        <w:rPr>
          <w:i/>
        </w:rPr>
        <w:t>C</w:t>
      </w:r>
      <w:r w:rsidRPr="00CF700C">
        <w:rPr>
          <w:i/>
        </w:rPr>
        <w:t xml:space="preserve">ontrolled </w:t>
      </w:r>
      <w:r w:rsidR="00B156AB" w:rsidRPr="00CF700C">
        <w:rPr>
          <w:i/>
        </w:rPr>
        <w:t>A</w:t>
      </w:r>
      <w:r w:rsidRPr="00CF700C">
        <w:rPr>
          <w:i/>
        </w:rPr>
        <w:t xml:space="preserve">erodromes </w:t>
      </w:r>
      <w:r w:rsidR="00B156AB" w:rsidRPr="00CF700C">
        <w:rPr>
          <w:i/>
        </w:rPr>
        <w:t>E</w:t>
      </w:r>
      <w:r w:rsidRPr="00CF700C">
        <w:rPr>
          <w:i/>
        </w:rPr>
        <w:t>tc</w:t>
      </w:r>
      <w:r w:rsidR="00B156AB" w:rsidRPr="00CF700C">
        <w:rPr>
          <w:i/>
        </w:rPr>
        <w:t>. (Designated Airspace Handbook) Instrument</w:t>
      </w:r>
      <w:r w:rsidRPr="00CF700C">
        <w:t>, as in force from time to time.</w:t>
      </w:r>
    </w:p>
    <w:p w14:paraId="72280F46" w14:textId="278E5CBC" w:rsidR="00582A63" w:rsidRPr="00CF700C" w:rsidRDefault="00582A63" w:rsidP="00582A63">
      <w:pPr>
        <w:pStyle w:val="LDClauseHeading"/>
      </w:pPr>
      <w:bookmarkStart w:id="24" w:name="_Hlk88732765"/>
      <w:bookmarkStart w:id="25" w:name="_Hlk87537488"/>
      <w:r w:rsidRPr="00CF700C">
        <w:t>5A</w:t>
      </w:r>
      <w:r w:rsidRPr="00CF700C">
        <w:tab/>
        <w:t>SAB flight permit</w:t>
      </w:r>
      <w:r w:rsidR="00D707CE">
        <w:t>s</w:t>
      </w:r>
    </w:p>
    <w:p w14:paraId="683C3596" w14:textId="604C90E4" w:rsidR="00582A63" w:rsidRPr="00CF700C" w:rsidRDefault="00582A63" w:rsidP="00582A63">
      <w:pPr>
        <w:pStyle w:val="LDClause"/>
      </w:pPr>
      <w:r w:rsidRPr="00CF700C">
        <w:tab/>
      </w:r>
      <w:r w:rsidR="001749B8">
        <w:t>5A.1</w:t>
      </w:r>
      <w:r w:rsidRPr="00CF700C">
        <w:tab/>
        <w:t>In this Order:</w:t>
      </w:r>
    </w:p>
    <w:p w14:paraId="2BA6D774" w14:textId="1FEB073F" w:rsidR="00582A63" w:rsidRDefault="00582A63" w:rsidP="00582A63">
      <w:pPr>
        <w:pStyle w:val="LDNote"/>
        <w:spacing w:before="40" w:after="40"/>
        <w:rPr>
          <w:bCs/>
          <w:iCs/>
          <w:sz w:val="24"/>
        </w:rPr>
      </w:pPr>
      <w:r w:rsidRPr="00CF700C">
        <w:rPr>
          <w:b/>
          <w:i/>
          <w:sz w:val="24"/>
        </w:rPr>
        <w:t>SAB flight permit</w:t>
      </w:r>
      <w:r w:rsidRPr="00CF700C">
        <w:rPr>
          <w:bCs/>
          <w:iCs/>
          <w:sz w:val="24"/>
        </w:rPr>
        <w:t>, in relation to a relevant aeroplane,</w:t>
      </w:r>
      <w:r w:rsidRPr="00CF700C">
        <w:rPr>
          <w:b/>
          <w:i/>
          <w:sz w:val="24"/>
        </w:rPr>
        <w:t xml:space="preserve"> </w:t>
      </w:r>
      <w:r w:rsidRPr="00CF700C">
        <w:rPr>
          <w:bCs/>
          <w:iCs/>
          <w:sz w:val="24"/>
        </w:rPr>
        <w:t>means an authorisation, however described</w:t>
      </w:r>
      <w:r w:rsidR="00686BC8" w:rsidRPr="00CF700C">
        <w:rPr>
          <w:bCs/>
          <w:iCs/>
          <w:sz w:val="24"/>
        </w:rPr>
        <w:t xml:space="preserve"> tha</w:t>
      </w:r>
      <w:r w:rsidR="00686BC8" w:rsidRPr="008C679F">
        <w:rPr>
          <w:bCs/>
          <w:iCs/>
          <w:sz w:val="24"/>
        </w:rPr>
        <w:t>t</w:t>
      </w:r>
      <w:r w:rsidR="008C679F">
        <w:rPr>
          <w:bCs/>
          <w:iCs/>
          <w:sz w:val="24"/>
        </w:rPr>
        <w:t xml:space="preserve"> </w:t>
      </w:r>
      <w:r w:rsidR="008C679F" w:rsidRPr="008C679F">
        <w:rPr>
          <w:sz w:val="24"/>
        </w:rPr>
        <w:t>is issued by the relevant sport aviation body in accordance with its operations manual or technical manual or, if the sport aviation body is an ASAO, its exposition, that confirms the sport aviation body’s oversight of the aeroplane’s operation</w:t>
      </w:r>
      <w:r w:rsidR="008C679F">
        <w:rPr>
          <w:bCs/>
          <w:iCs/>
          <w:sz w:val="24"/>
        </w:rPr>
        <w:t>.</w:t>
      </w:r>
    </w:p>
    <w:p w14:paraId="4CCE9BDD" w14:textId="77777777" w:rsidR="005368D1" w:rsidRPr="00CF700C" w:rsidRDefault="005368D1" w:rsidP="005368D1">
      <w:pPr>
        <w:pStyle w:val="LDNote"/>
      </w:pPr>
      <w:r w:rsidRPr="00CF700C">
        <w:rPr>
          <w:i/>
          <w:iCs/>
        </w:rPr>
        <w:lastRenderedPageBreak/>
        <w:t>Note   </w:t>
      </w:r>
      <w:r w:rsidRPr="00CF700C">
        <w:t>Lightweight aeroplanes and light sport aircraft are not eligible to be issued with SAB flight permits.</w:t>
      </w:r>
    </w:p>
    <w:p w14:paraId="536FBE39" w14:textId="60206C75" w:rsidR="001749B8" w:rsidRDefault="001749B8" w:rsidP="001749B8">
      <w:pPr>
        <w:pStyle w:val="LDClause"/>
      </w:pPr>
      <w:r>
        <w:tab/>
        <w:t>5A.2</w:t>
      </w:r>
      <w:r>
        <w:tab/>
      </w:r>
      <w:r w:rsidR="005368D1">
        <w:t xml:space="preserve">Despite paragraph 5A.1, an SAB flight permit cannot be issued in relation to </w:t>
      </w:r>
      <w:r w:rsidR="005368D1" w:rsidRPr="00CF700C">
        <w:t>an amateur-built or kit-built aeroplane </w:t>
      </w:r>
      <w:r w:rsidR="005368D1">
        <w:t>unless a test flight of the aeroplane is first successfully completed in accordance with a test flight permit issued by the relevant sport aviation body that complies with the following requirements</w:t>
      </w:r>
      <w:r>
        <w:t>:</w:t>
      </w:r>
    </w:p>
    <w:p w14:paraId="01A44FF7" w14:textId="56EDB771" w:rsidR="001749B8" w:rsidRDefault="001749B8" w:rsidP="001749B8">
      <w:pPr>
        <w:pStyle w:val="LDP1a"/>
      </w:pPr>
      <w:r>
        <w:t>(a)</w:t>
      </w:r>
      <w:r>
        <w:tab/>
      </w:r>
      <w:r w:rsidR="005368D1">
        <w:t xml:space="preserve">the </w:t>
      </w:r>
      <w:r>
        <w:t xml:space="preserve">test flight permit must be issued in </w:t>
      </w:r>
      <w:r w:rsidRPr="00CF700C">
        <w:t xml:space="preserve">accordance with any applicable provisions of the sport aviation body’s operations manual or technical manual or, if the sport aviation body is an ASAO, its </w:t>
      </w:r>
      <w:proofErr w:type="gramStart"/>
      <w:r w:rsidRPr="00CF700C">
        <w:t>exposition</w:t>
      </w:r>
      <w:r>
        <w:t>;</w:t>
      </w:r>
      <w:proofErr w:type="gramEnd"/>
    </w:p>
    <w:p w14:paraId="52884662" w14:textId="192C361C" w:rsidR="001749B8" w:rsidRDefault="001749B8" w:rsidP="001749B8">
      <w:pPr>
        <w:pStyle w:val="LDP1a"/>
      </w:pPr>
      <w:r>
        <w:t>(b)</w:t>
      </w:r>
      <w:r>
        <w:tab/>
      </w:r>
      <w:r w:rsidR="005368D1">
        <w:t>the</w:t>
      </w:r>
      <w:r w:rsidR="00C14FA5">
        <w:t xml:space="preserve"> </w:t>
      </w:r>
      <w:r>
        <w:t>test flight permit must specify:</w:t>
      </w:r>
    </w:p>
    <w:p w14:paraId="41C55225" w14:textId="09549366" w:rsidR="001749B8" w:rsidRPr="00CF700C" w:rsidRDefault="001749B8" w:rsidP="001749B8">
      <w:pPr>
        <w:pStyle w:val="LDP2i"/>
        <w:tabs>
          <w:tab w:val="clear" w:pos="1559"/>
          <w:tab w:val="left" w:pos="1620"/>
        </w:tabs>
      </w:pPr>
      <w:r>
        <w:tab/>
      </w:r>
      <w:r w:rsidRPr="00CF700C">
        <w:t>(</w:t>
      </w:r>
      <w:proofErr w:type="spellStart"/>
      <w:r w:rsidRPr="00CF700C">
        <w:t>i</w:t>
      </w:r>
      <w:proofErr w:type="spellEnd"/>
      <w:r w:rsidRPr="00CF700C">
        <w:t>)</w:t>
      </w:r>
      <w:r w:rsidRPr="00CF700C">
        <w:tab/>
      </w:r>
      <w:r w:rsidR="00C14FA5">
        <w:t xml:space="preserve">that </w:t>
      </w:r>
      <w:r>
        <w:t xml:space="preserve">the test flight is to be </w:t>
      </w:r>
      <w:r w:rsidRPr="00CF700C">
        <w:t xml:space="preserve">conducted solely for the purpose of test flying for the issue of </w:t>
      </w:r>
      <w:proofErr w:type="gramStart"/>
      <w:r>
        <w:t>an</w:t>
      </w:r>
      <w:proofErr w:type="gramEnd"/>
      <w:r w:rsidRPr="00CF700C">
        <w:t xml:space="preserve"> SAB flight permit;</w:t>
      </w:r>
      <w:r w:rsidR="00C14FA5">
        <w:t xml:space="preserve"> and</w:t>
      </w:r>
    </w:p>
    <w:p w14:paraId="49ED2278" w14:textId="444C6D42" w:rsidR="001749B8" w:rsidRPr="00CF700C" w:rsidRDefault="001749B8" w:rsidP="001749B8">
      <w:pPr>
        <w:pStyle w:val="LDP2i"/>
        <w:tabs>
          <w:tab w:val="clear" w:pos="1559"/>
          <w:tab w:val="left" w:pos="1620"/>
        </w:tabs>
      </w:pPr>
      <w:r w:rsidRPr="00CF700C">
        <w:tab/>
        <w:t>(ii)</w:t>
      </w:r>
      <w:r w:rsidRPr="00CF700C">
        <w:tab/>
      </w:r>
      <w:r w:rsidR="00C14FA5">
        <w:t xml:space="preserve">that </w:t>
      </w:r>
      <w:r>
        <w:t xml:space="preserve">the aeroplane conducting the test flight may carry on board only those persons whose presence is </w:t>
      </w:r>
      <w:r w:rsidRPr="00CF700C">
        <w:t>essential to that purpose;</w:t>
      </w:r>
      <w:r w:rsidR="00C14FA5">
        <w:t xml:space="preserve"> and</w:t>
      </w:r>
    </w:p>
    <w:p w14:paraId="295024F2" w14:textId="6FB1803E" w:rsidR="001749B8" w:rsidRDefault="001749B8" w:rsidP="001749B8">
      <w:pPr>
        <w:pStyle w:val="LDP2i"/>
        <w:tabs>
          <w:tab w:val="clear" w:pos="1559"/>
          <w:tab w:val="left" w:pos="1620"/>
        </w:tabs>
      </w:pPr>
      <w:r w:rsidRPr="00CF700C">
        <w:tab/>
        <w:t>(iii)</w:t>
      </w:r>
      <w:r w:rsidRPr="00CF700C">
        <w:tab/>
      </w:r>
      <w:r w:rsidR="00C14FA5">
        <w:t xml:space="preserve">the area to which the test flight is </w:t>
      </w:r>
      <w:r>
        <w:t>confined</w:t>
      </w:r>
      <w:r w:rsidR="00C14FA5">
        <w:t>.</w:t>
      </w:r>
    </w:p>
    <w:p w14:paraId="30BB5223" w14:textId="0D75701D" w:rsidR="00A32673" w:rsidRDefault="00A32673" w:rsidP="00A32673">
      <w:pPr>
        <w:pStyle w:val="LDClause"/>
      </w:pPr>
      <w:r>
        <w:tab/>
        <w:t>5A.3</w:t>
      </w:r>
      <w:r>
        <w:tab/>
        <w:t>For the purposes of this Order, but without limitation, an SAB flight permit is taken to be in force for a</w:t>
      </w:r>
      <w:r w:rsidR="0053350C">
        <w:t>n</w:t>
      </w:r>
      <w:r>
        <w:t xml:space="preserve"> </w:t>
      </w:r>
      <w:r w:rsidR="0053350C">
        <w:t xml:space="preserve">aeroplane that is an ultralight aeroplane for which </w:t>
      </w:r>
      <w:r w:rsidR="0053350C" w:rsidRPr="0093677D">
        <w:t>a certificate of airworthiness</w:t>
      </w:r>
      <w:r w:rsidR="0053350C">
        <w:t>,</w:t>
      </w:r>
      <w:r w:rsidR="0053350C" w:rsidRPr="0093677D">
        <w:t xml:space="preserve"> </w:t>
      </w:r>
      <w:r w:rsidR="0053350C">
        <w:t xml:space="preserve">or an SAB flight permit issued by the relevant sport aviation body, is not already in force </w:t>
      </w:r>
      <w:r>
        <w:t>if</w:t>
      </w:r>
      <w:r w:rsidR="0053350C">
        <w:t xml:space="preserve"> the aeroplane was listed with a relevant sport aviation body immediately before the commencement of this Order under subsection 2.</w:t>
      </w:r>
    </w:p>
    <w:bookmarkEnd w:id="24"/>
    <w:p w14:paraId="24230CEA" w14:textId="6EA04BAE" w:rsidR="00171A95" w:rsidRPr="00CF700C" w:rsidRDefault="00171A95" w:rsidP="00171A95">
      <w:pPr>
        <w:pStyle w:val="LDClauseHeading"/>
      </w:pPr>
      <w:r w:rsidRPr="00CF700C">
        <w:t>5</w:t>
      </w:r>
      <w:r w:rsidR="00582A63" w:rsidRPr="00CF700C">
        <w:t>B</w:t>
      </w:r>
      <w:r w:rsidRPr="00CF700C">
        <w:tab/>
      </w:r>
      <w:r w:rsidR="009A1CF8" w:rsidRPr="00CF700C">
        <w:t>U</w:t>
      </w:r>
      <w:r w:rsidR="00016A64" w:rsidRPr="00CF700C">
        <w:t xml:space="preserve">ltralight aeroplanes </w:t>
      </w:r>
      <w:r w:rsidR="00260A9C" w:rsidRPr="00CF700C">
        <w:t>authorised to fly without certificate of airworthiness</w:t>
      </w:r>
    </w:p>
    <w:p w14:paraId="4A5D00FE" w14:textId="11FF7D64" w:rsidR="0087645B" w:rsidRPr="00CF700C" w:rsidRDefault="00260A9C" w:rsidP="00260A9C">
      <w:pPr>
        <w:pStyle w:val="LDP1a"/>
        <w:ind w:left="737" w:firstLine="0"/>
      </w:pPr>
      <w:r w:rsidRPr="00CF700C">
        <w:t>S</w:t>
      </w:r>
      <w:r w:rsidR="00171A95" w:rsidRPr="00CF700C">
        <w:t>ubject to the</w:t>
      </w:r>
      <w:r w:rsidR="00CB1BBC" w:rsidRPr="00CF700C">
        <w:t xml:space="preserve"> other subsections </w:t>
      </w:r>
      <w:r w:rsidR="00171A95" w:rsidRPr="00CF700C">
        <w:t>in this Order</w:t>
      </w:r>
      <w:r w:rsidR="00A723F3" w:rsidRPr="00CF700C">
        <w:t>,</w:t>
      </w:r>
      <w:r w:rsidRPr="00CF700C">
        <w:t xml:space="preserve"> </w:t>
      </w:r>
      <w:bookmarkStart w:id="26" w:name="_Hlk87534733"/>
      <w:r w:rsidRPr="00CF700C">
        <w:t>an ultralight aeroplane to which this Order applies under subsection 4 is, for the purposes of regulation 200.020 of CASR (and for those purposes only), an Australian aircraft that is exempt from CASR</w:t>
      </w:r>
      <w:r w:rsidR="00D1667B" w:rsidRPr="00CF700C">
        <w:t xml:space="preserve"> </w:t>
      </w:r>
      <w:bookmarkEnd w:id="26"/>
      <w:r w:rsidR="003275AB" w:rsidRPr="00CF700C">
        <w:t>(</w:t>
      </w:r>
      <w:r w:rsidR="00D1667B" w:rsidRPr="00CF700C">
        <w:t>other than</w:t>
      </w:r>
      <w:r w:rsidR="00CB1BBC" w:rsidRPr="00CF700C">
        <w:t xml:space="preserve"> Parts 1, 11, 21, 33, 35, 61, 67, 91,</w:t>
      </w:r>
      <w:r w:rsidR="00186FFD" w:rsidRPr="00CF700C">
        <w:t xml:space="preserve"> </w:t>
      </w:r>
      <w:r w:rsidR="00CB1BBC" w:rsidRPr="00CF700C">
        <w:t>92, 99 and 149</w:t>
      </w:r>
      <w:r w:rsidR="003275AB" w:rsidRPr="00CF700C">
        <w:t>)</w:t>
      </w:r>
      <w:r w:rsidR="00CB1BBC" w:rsidRPr="00CF700C">
        <w:t>.</w:t>
      </w:r>
    </w:p>
    <w:p w14:paraId="5B8F47D7" w14:textId="5FA1D1A3" w:rsidR="00A723F3" w:rsidRPr="00CF700C" w:rsidRDefault="00A723F3" w:rsidP="00A723F3">
      <w:pPr>
        <w:pStyle w:val="LDNote"/>
      </w:pPr>
      <w:r w:rsidRPr="00CF700C">
        <w:rPr>
          <w:i/>
          <w:iCs/>
        </w:rPr>
        <w:t>Note</w:t>
      </w:r>
      <w:r w:rsidR="00B44143" w:rsidRPr="00CF700C">
        <w:rPr>
          <w:i/>
          <w:iCs/>
        </w:rPr>
        <w:t>   </w:t>
      </w:r>
      <w:r w:rsidR="00D45D5F">
        <w:t>The effect of this provision is that, u</w:t>
      </w:r>
      <w:r w:rsidRPr="00CF700C">
        <w:t>nder regulation 200.020 of CASR, for the purposes of paragraph 20AA</w:t>
      </w:r>
      <w:r w:rsidR="000A5E3B" w:rsidRPr="00CF700C">
        <w:t> </w:t>
      </w:r>
      <w:r w:rsidRPr="00CF700C">
        <w:t>(3)</w:t>
      </w:r>
      <w:r w:rsidR="000A5E3B" w:rsidRPr="00CF700C">
        <w:t> </w:t>
      </w:r>
      <w:r w:rsidRPr="00CF700C">
        <w:t xml:space="preserve">(b) of the Act, </w:t>
      </w:r>
      <w:r w:rsidR="00D45D5F">
        <w:t xml:space="preserve">such an ultralight aeroplane </w:t>
      </w:r>
      <w:r w:rsidRPr="00CF700C">
        <w:t>is authorised to fly without a certificate of airworthiness.</w:t>
      </w:r>
    </w:p>
    <w:p w14:paraId="0A5165FF" w14:textId="6D3ADF9A" w:rsidR="00BA1CA7" w:rsidRPr="00CF700C" w:rsidRDefault="00BA1CA7" w:rsidP="00BA1CA7">
      <w:pPr>
        <w:pStyle w:val="LDClauseHeading"/>
      </w:pPr>
      <w:bookmarkStart w:id="27" w:name="_Hlk87625784"/>
      <w:bookmarkEnd w:id="25"/>
      <w:r w:rsidRPr="00CF700C">
        <w:t>5</w:t>
      </w:r>
      <w:r w:rsidR="00582A63" w:rsidRPr="00CF700C">
        <w:t>C</w:t>
      </w:r>
      <w:r w:rsidRPr="00CF700C">
        <w:tab/>
      </w:r>
      <w:r w:rsidR="00267FD8" w:rsidRPr="00CF700C">
        <w:t xml:space="preserve">Authorisation </w:t>
      </w:r>
      <w:r w:rsidR="00260A9C" w:rsidRPr="00CF700C">
        <w:t>to p</w:t>
      </w:r>
      <w:r w:rsidR="003557B6" w:rsidRPr="00CF700C">
        <w:t>erform duty without civil aviation authority</w:t>
      </w:r>
    </w:p>
    <w:p w14:paraId="5A5725A0" w14:textId="333CABEA" w:rsidR="00BA1CA7" w:rsidRDefault="00BA1CA7" w:rsidP="00A500E5">
      <w:pPr>
        <w:pStyle w:val="LDClause"/>
      </w:pPr>
      <w:r w:rsidRPr="00CF700C">
        <w:tab/>
      </w:r>
      <w:r w:rsidR="00A500E5">
        <w:t>5C.1</w:t>
      </w:r>
      <w:r w:rsidR="00A500E5">
        <w:tab/>
      </w:r>
      <w:r w:rsidR="003557B6" w:rsidRPr="00CF700C">
        <w:t>Subject to the conditions in this Order, f</w:t>
      </w:r>
      <w:r w:rsidRPr="00CF700C">
        <w:t>or the purposes of paragraph</w:t>
      </w:r>
      <w:r w:rsidR="000A5E3B" w:rsidRPr="00CF700C">
        <w:t> </w:t>
      </w:r>
      <w:r w:rsidRPr="00CF700C">
        <w:t>20AB</w:t>
      </w:r>
      <w:r w:rsidR="00DA1661" w:rsidRPr="00CF700C">
        <w:t> </w:t>
      </w:r>
      <w:r w:rsidRPr="00CF700C">
        <w:t>(1)</w:t>
      </w:r>
      <w:r w:rsidR="00DA1661" w:rsidRPr="00CF700C">
        <w:t> </w:t>
      </w:r>
      <w:r w:rsidRPr="00CF700C">
        <w:t>(b) of the Act, a person performing a duty that is essential to the operation of a relevant aeroplane during flight time is authorised to do so without a civil aviation authorisation</w:t>
      </w:r>
      <w:r w:rsidR="003557B6" w:rsidRPr="00CF700C">
        <w:t xml:space="preserve"> mentioned in paragraph 20AB</w:t>
      </w:r>
      <w:r w:rsidR="00DA1661" w:rsidRPr="00CF700C">
        <w:t> </w:t>
      </w:r>
      <w:r w:rsidR="003557B6" w:rsidRPr="00CF700C">
        <w:t>(1)</w:t>
      </w:r>
      <w:r w:rsidR="00DA1661" w:rsidRPr="00CF700C">
        <w:t> </w:t>
      </w:r>
      <w:r w:rsidR="003557B6" w:rsidRPr="00CF700C">
        <w:t>(a) of the Act.</w:t>
      </w:r>
    </w:p>
    <w:p w14:paraId="068E0857" w14:textId="63FC5AB1" w:rsidR="00A500E5" w:rsidRDefault="00A500E5" w:rsidP="00A500E5">
      <w:pPr>
        <w:pStyle w:val="LDClause"/>
      </w:pPr>
      <w:r w:rsidRPr="006D72BB">
        <w:tab/>
      </w:r>
      <w:r>
        <w:t>5C.2</w:t>
      </w:r>
      <w:r w:rsidRPr="006D72BB">
        <w:tab/>
      </w:r>
      <w:r>
        <w:t>Despite</w:t>
      </w:r>
      <w:r w:rsidRPr="006D72BB">
        <w:t xml:space="preserve"> paragraph </w:t>
      </w:r>
      <w:r>
        <w:t>5C.</w:t>
      </w:r>
      <w:r w:rsidRPr="006D72BB">
        <w:t>1, a person who makes an airborne radio transmission on an aeronautical HF frequency must be authorised to transmit using an aeronautical radio under Part</w:t>
      </w:r>
      <w:r>
        <w:t xml:space="preserve"> </w:t>
      </w:r>
      <w:r w:rsidRPr="006D72BB">
        <w:t>61 or Part</w:t>
      </w:r>
      <w:r>
        <w:t xml:space="preserve"> </w:t>
      </w:r>
      <w:r w:rsidRPr="006D72BB">
        <w:t>64 of CASR.</w:t>
      </w:r>
    </w:p>
    <w:p w14:paraId="75878F6C" w14:textId="0A110A0D" w:rsidR="008B7C5B" w:rsidRPr="00CF700C" w:rsidRDefault="00B268C6" w:rsidP="005A2A2E">
      <w:pPr>
        <w:pStyle w:val="LDClauseHeading"/>
        <w:ind w:left="0" w:firstLine="0"/>
        <w:outlineLvl w:val="0"/>
      </w:pPr>
      <w:bookmarkStart w:id="28" w:name="_Hlk49508339"/>
      <w:bookmarkEnd w:id="27"/>
      <w:r w:rsidRPr="00CF700C">
        <w:t>6</w:t>
      </w:r>
      <w:r w:rsidR="008B7C5B" w:rsidRPr="00CF700C">
        <w:tab/>
        <w:t>Exemptions</w:t>
      </w:r>
    </w:p>
    <w:p w14:paraId="716CE382" w14:textId="77777777" w:rsidR="007C2FF3" w:rsidRPr="00CF700C" w:rsidRDefault="00B55FCB" w:rsidP="00B55FCB">
      <w:pPr>
        <w:pStyle w:val="LDClause"/>
      </w:pPr>
      <w:r w:rsidRPr="00CF700C">
        <w:tab/>
      </w:r>
      <w:r w:rsidR="00B268C6" w:rsidRPr="00CF700C">
        <w:t>6</w:t>
      </w:r>
      <w:r w:rsidRPr="00CF700C">
        <w:t>.</w:t>
      </w:r>
      <w:r w:rsidR="005F143D" w:rsidRPr="00CF700C">
        <w:t>1</w:t>
      </w:r>
      <w:r w:rsidRPr="00CF700C">
        <w:tab/>
        <w:t xml:space="preserve">A person who would, but for this subsection, have an obligation in relation to a relevant </w:t>
      </w:r>
      <w:r w:rsidR="00803585" w:rsidRPr="00CF700C">
        <w:t>aeroplane</w:t>
      </w:r>
      <w:r w:rsidRPr="00CF700C">
        <w:t xml:space="preserve"> described in </w:t>
      </w:r>
      <w:r w:rsidR="00834D1B" w:rsidRPr="00CF700C">
        <w:t xml:space="preserve">an item </w:t>
      </w:r>
      <w:r w:rsidR="002C5595" w:rsidRPr="00CF700C">
        <w:t xml:space="preserve">in </w:t>
      </w:r>
      <w:r w:rsidRPr="00CF700C">
        <w:t xml:space="preserve">Table 1 under a provision </w:t>
      </w:r>
      <w:r w:rsidR="00834D1B" w:rsidRPr="00CF700C">
        <w:t xml:space="preserve">of the regulations </w:t>
      </w:r>
      <w:r w:rsidRPr="00CF700C">
        <w:t xml:space="preserve">mentioned in column </w:t>
      </w:r>
      <w:r w:rsidR="00834D1B" w:rsidRPr="00CF700C">
        <w:t>1 for the item</w:t>
      </w:r>
      <w:r w:rsidR="000057CE" w:rsidRPr="00CF700C">
        <w:t>,</w:t>
      </w:r>
      <w:r w:rsidRPr="00CF700C">
        <w:t xml:space="preserve"> is exempt from complying with the obligation subject to</w:t>
      </w:r>
      <w:r w:rsidR="007C2FF3" w:rsidRPr="00CF700C">
        <w:t>:</w:t>
      </w:r>
    </w:p>
    <w:p w14:paraId="7BD9E388" w14:textId="463338DD" w:rsidR="00287010" w:rsidRPr="00CF700C" w:rsidRDefault="007C2FF3" w:rsidP="007C2FF3">
      <w:pPr>
        <w:pStyle w:val="LDP1a"/>
      </w:pPr>
      <w:r w:rsidRPr="00CF700C">
        <w:t>(a)</w:t>
      </w:r>
      <w:r w:rsidRPr="00CF700C">
        <w:tab/>
      </w:r>
      <w:r w:rsidR="00B55FCB" w:rsidRPr="00CF700C">
        <w:t xml:space="preserve">any conditions </w:t>
      </w:r>
      <w:r w:rsidR="005A007B" w:rsidRPr="00CF700C">
        <w:t xml:space="preserve">mentioned </w:t>
      </w:r>
      <w:r w:rsidR="00B55FCB" w:rsidRPr="00CF700C">
        <w:t xml:space="preserve">in column </w:t>
      </w:r>
      <w:r w:rsidR="00834D1B" w:rsidRPr="00CF700C">
        <w:t>2</w:t>
      </w:r>
      <w:r w:rsidR="0057294B" w:rsidRPr="00CF700C">
        <w:t xml:space="preserve"> for the provision</w:t>
      </w:r>
      <w:r w:rsidRPr="00CF700C">
        <w:t>; and</w:t>
      </w:r>
    </w:p>
    <w:p w14:paraId="3A896750" w14:textId="262B43A5" w:rsidR="007406AD" w:rsidRPr="00CF700C" w:rsidRDefault="007C2FF3" w:rsidP="007C2FF3">
      <w:pPr>
        <w:pStyle w:val="LDP1a"/>
      </w:pPr>
      <w:r w:rsidRPr="00CF700C">
        <w:t>(b)</w:t>
      </w:r>
      <w:r w:rsidRPr="00CF700C">
        <w:tab/>
        <w:t xml:space="preserve">the conditions in </w:t>
      </w:r>
      <w:r w:rsidR="00AF3583" w:rsidRPr="00CF700C">
        <w:t>this Order</w:t>
      </w:r>
      <w:r w:rsidR="00D92B5B" w:rsidRPr="00CF700C">
        <w:t>.</w:t>
      </w:r>
    </w:p>
    <w:p w14:paraId="0F0ECC68" w14:textId="77777777" w:rsidR="00B55FCB" w:rsidRPr="00CF700C" w:rsidRDefault="00B55FCB" w:rsidP="00563EB5">
      <w:pPr>
        <w:pStyle w:val="LDTableheading"/>
        <w:keepNext w:val="0"/>
        <w:pageBreakBefore/>
        <w:ind w:left="567"/>
      </w:pPr>
      <w:r w:rsidRPr="00CF700C">
        <w:lastRenderedPageBreak/>
        <w:t>Table 1</w:t>
      </w:r>
    </w:p>
    <w:tbl>
      <w:tblPr>
        <w:tblStyle w:val="TableGrid"/>
        <w:tblW w:w="4700" w:type="pct"/>
        <w:tblInd w:w="562" w:type="dxa"/>
        <w:tblCellMar>
          <w:left w:w="57" w:type="dxa"/>
          <w:right w:w="57" w:type="dxa"/>
        </w:tblCellMar>
        <w:tblLook w:val="04A0" w:firstRow="1" w:lastRow="0" w:firstColumn="1" w:lastColumn="0" w:noHBand="0" w:noVBand="1"/>
      </w:tblPr>
      <w:tblGrid>
        <w:gridCol w:w="2903"/>
        <w:gridCol w:w="5081"/>
      </w:tblGrid>
      <w:tr w:rsidR="00293029" w:rsidRPr="00CF700C" w14:paraId="700FDA96" w14:textId="77777777" w:rsidTr="00D45D5F">
        <w:trPr>
          <w:tblHeader/>
        </w:trPr>
        <w:tc>
          <w:tcPr>
            <w:tcW w:w="2903" w:type="dxa"/>
          </w:tcPr>
          <w:p w14:paraId="1C70BAFE" w14:textId="6B08F379" w:rsidR="00293029" w:rsidRPr="00CF700C" w:rsidRDefault="00293029" w:rsidP="006E1437">
            <w:pPr>
              <w:pStyle w:val="LDTabletext"/>
              <w:rPr>
                <w:b/>
                <w:bCs/>
              </w:rPr>
            </w:pPr>
            <w:r w:rsidRPr="00CF700C">
              <w:rPr>
                <w:b/>
                <w:bCs/>
              </w:rPr>
              <w:t>Provision</w:t>
            </w:r>
          </w:p>
        </w:tc>
        <w:tc>
          <w:tcPr>
            <w:tcW w:w="5081" w:type="dxa"/>
          </w:tcPr>
          <w:p w14:paraId="3EE4F175" w14:textId="382CBFB4" w:rsidR="00293029" w:rsidRPr="00CF700C" w:rsidRDefault="00293029" w:rsidP="006E1437">
            <w:pPr>
              <w:pStyle w:val="LDTabletext"/>
              <w:rPr>
                <w:b/>
                <w:bCs/>
              </w:rPr>
            </w:pPr>
            <w:r w:rsidRPr="00CF700C">
              <w:rPr>
                <w:b/>
                <w:bCs/>
              </w:rPr>
              <w:t>Conditions</w:t>
            </w:r>
          </w:p>
        </w:tc>
      </w:tr>
      <w:tr w:rsidR="00293029" w:rsidRPr="00CF700C" w14:paraId="32E3E1E7" w14:textId="77777777" w:rsidTr="00D45D5F">
        <w:tc>
          <w:tcPr>
            <w:tcW w:w="7984" w:type="dxa"/>
            <w:gridSpan w:val="2"/>
          </w:tcPr>
          <w:p w14:paraId="0BFAE305" w14:textId="27C336E8" w:rsidR="00293029" w:rsidRPr="00CF700C" w:rsidRDefault="00293029" w:rsidP="006E1437">
            <w:pPr>
              <w:pStyle w:val="LDTabletext"/>
              <w:rPr>
                <w:b/>
              </w:rPr>
            </w:pPr>
            <w:r w:rsidRPr="00CF700C">
              <w:rPr>
                <w:b/>
              </w:rPr>
              <w:t>1. Lightweight aeroplanes*</w:t>
            </w:r>
          </w:p>
        </w:tc>
      </w:tr>
      <w:tr w:rsidR="00293029" w:rsidRPr="00CF700C" w14:paraId="76F73DEA" w14:textId="77777777" w:rsidTr="00D45D5F">
        <w:tc>
          <w:tcPr>
            <w:tcW w:w="2903" w:type="dxa"/>
          </w:tcPr>
          <w:p w14:paraId="68732B9C" w14:textId="71E2208C" w:rsidR="00293029" w:rsidRPr="00CF700C" w:rsidRDefault="0088145E" w:rsidP="006E1437">
            <w:pPr>
              <w:pStyle w:val="LDTabletext"/>
            </w:pPr>
            <w:r w:rsidRPr="00CF700C">
              <w:t xml:space="preserve">The </w:t>
            </w:r>
            <w:r w:rsidRPr="00CF700C">
              <w:rPr>
                <w:b/>
                <w:bCs/>
                <w:i/>
                <w:iCs/>
              </w:rPr>
              <w:t>g</w:t>
            </w:r>
            <w:r w:rsidR="00293029" w:rsidRPr="00CF700C">
              <w:rPr>
                <w:b/>
                <w:bCs/>
                <w:i/>
                <w:iCs/>
              </w:rPr>
              <w:t>eneral CASR exempted provisions</w:t>
            </w:r>
            <w:r w:rsidR="00293029" w:rsidRPr="00CF700C">
              <w:t xml:space="preserve"> (see paragraph 6.</w:t>
            </w:r>
            <w:r w:rsidR="003060B9" w:rsidRPr="00CF700C">
              <w:t>2</w:t>
            </w:r>
            <w:r w:rsidR="00293029" w:rsidRPr="00CF700C">
              <w:t>)</w:t>
            </w:r>
          </w:p>
        </w:tc>
        <w:tc>
          <w:tcPr>
            <w:tcW w:w="5081" w:type="dxa"/>
          </w:tcPr>
          <w:p w14:paraId="45B1B914" w14:textId="0B078A95" w:rsidR="00293029" w:rsidRPr="00CF700C" w:rsidRDefault="00293029" w:rsidP="00563EB5">
            <w:pPr>
              <w:pStyle w:val="LDClause"/>
              <w:numPr>
                <w:ilvl w:val="0"/>
                <w:numId w:val="39"/>
              </w:numPr>
              <w:tabs>
                <w:tab w:val="clear" w:pos="737"/>
              </w:tabs>
              <w:ind w:left="431" w:hanging="431"/>
            </w:pPr>
            <w:r w:rsidRPr="00CF700C">
              <w:t xml:space="preserve">The exemption relating to regulation 91.105 is subject to the condition that, for </w:t>
            </w:r>
            <w:r w:rsidR="005A79B5" w:rsidRPr="00CF700C">
              <w:t>a</w:t>
            </w:r>
            <w:r w:rsidRPr="00CF700C">
              <w:t xml:space="preserve"> flight</w:t>
            </w:r>
            <w:r w:rsidR="0088145E" w:rsidRPr="00CF700C">
              <w:t xml:space="preserve"> of </w:t>
            </w:r>
            <w:r w:rsidR="005A79B5" w:rsidRPr="00CF700C">
              <w:t xml:space="preserve">an </w:t>
            </w:r>
            <w:r w:rsidR="0088145E" w:rsidRPr="00CF700C">
              <w:t>aeroplane for which a certificate of airworthiness is in force under regulation</w:t>
            </w:r>
            <w:r w:rsidR="006E1437" w:rsidRPr="00CF700C">
              <w:t> </w:t>
            </w:r>
            <w:r w:rsidR="0088145E" w:rsidRPr="00CF700C">
              <w:t>21.176 of CASR,</w:t>
            </w:r>
            <w:r w:rsidRPr="00CF700C">
              <w:t xml:space="preserve"> the aircraft flight manual </w:t>
            </w:r>
            <w:r w:rsidR="0088145E" w:rsidRPr="00CF700C">
              <w:t xml:space="preserve">instructions </w:t>
            </w:r>
            <w:r w:rsidRPr="00CF700C">
              <w:t xml:space="preserve">must be carried on board the </w:t>
            </w:r>
            <w:r w:rsidR="009617A9" w:rsidRPr="00CF700C">
              <w:t>aeroplane</w:t>
            </w:r>
            <w:r w:rsidRPr="00CF700C">
              <w:t>.</w:t>
            </w:r>
          </w:p>
          <w:p w14:paraId="25BC4E80" w14:textId="258DD311" w:rsidR="005A79B5" w:rsidRPr="00CF700C" w:rsidRDefault="005A79B5" w:rsidP="00563EB5">
            <w:pPr>
              <w:pStyle w:val="LDClause"/>
              <w:numPr>
                <w:ilvl w:val="0"/>
                <w:numId w:val="39"/>
              </w:numPr>
              <w:tabs>
                <w:tab w:val="clear" w:pos="737"/>
              </w:tabs>
              <w:ind w:left="431" w:hanging="431"/>
            </w:pPr>
            <w:r w:rsidRPr="00CF700C">
              <w:t xml:space="preserve">The exemption relating to regulation 91.190 </w:t>
            </w:r>
            <w:r w:rsidR="002C4F2F" w:rsidRPr="00CF700C">
              <w:t xml:space="preserve">(which makes it an offence if a thing is dropped from </w:t>
            </w:r>
            <w:r w:rsidR="00741760" w:rsidRPr="00CF700C">
              <w:t>an</w:t>
            </w:r>
            <w:r w:rsidR="002C4F2F" w:rsidRPr="00CF700C">
              <w:t xml:space="preserve"> aircraft) only applies if the aeroplane is being used to tow a glider and the thing being dropped is a tow rope or tow rope fitting</w:t>
            </w:r>
            <w:r w:rsidRPr="00CF700C">
              <w:t>.</w:t>
            </w:r>
          </w:p>
          <w:p w14:paraId="588CAD3B" w14:textId="7014F268" w:rsidR="005A79B5" w:rsidRPr="00CF700C" w:rsidRDefault="005A79B5" w:rsidP="00100A9B">
            <w:pPr>
              <w:pStyle w:val="LDClause"/>
              <w:numPr>
                <w:ilvl w:val="0"/>
                <w:numId w:val="39"/>
              </w:numPr>
              <w:tabs>
                <w:tab w:val="clear" w:pos="737"/>
              </w:tabs>
              <w:ind w:left="431" w:hanging="431"/>
            </w:pPr>
            <w:r w:rsidRPr="00CF700C">
              <w:t xml:space="preserve">The exemption relating to regulation 91.210 </w:t>
            </w:r>
            <w:r w:rsidR="006B07A1" w:rsidRPr="00CF700C">
              <w:t xml:space="preserve">(which makes it an offence if a thing is towed by </w:t>
            </w:r>
            <w:r w:rsidR="00741760" w:rsidRPr="00CF700C">
              <w:t>an</w:t>
            </w:r>
            <w:r w:rsidR="006B07A1" w:rsidRPr="00CF700C">
              <w:t xml:space="preserve"> aircraft without an authorisation) only applies if the thing being towed is a </w:t>
            </w:r>
            <w:r w:rsidRPr="00CF700C">
              <w:t>glider.</w:t>
            </w:r>
          </w:p>
          <w:p w14:paraId="255CDF82" w14:textId="7D27854F" w:rsidR="00293029" w:rsidRPr="00CF700C" w:rsidRDefault="00D45D5F" w:rsidP="00100A9B">
            <w:pPr>
              <w:pStyle w:val="LDClause"/>
              <w:numPr>
                <w:ilvl w:val="0"/>
                <w:numId w:val="39"/>
              </w:numPr>
              <w:tabs>
                <w:tab w:val="clear" w:pos="737"/>
              </w:tabs>
              <w:ind w:left="431" w:hanging="431"/>
            </w:pPr>
            <w:r w:rsidRPr="00CF700C">
              <w:t>The exemption relating to regulation 91.2</w:t>
            </w:r>
            <w:r>
              <w:t>67</w:t>
            </w:r>
            <w:r w:rsidRPr="00CF700C">
              <w:t xml:space="preserve"> </w:t>
            </w:r>
            <w:r w:rsidRPr="00F325CB">
              <w:t xml:space="preserve">(which makes it an offence </w:t>
            </w:r>
            <w:r>
              <w:t xml:space="preserve">to operate an aircraft </w:t>
            </w:r>
            <w:r w:rsidRPr="00CF3CC7">
              <w:t>below 500 ft above</w:t>
            </w:r>
            <w:r>
              <w:t xml:space="preserve"> ground level) </w:t>
            </w:r>
            <w:r w:rsidRPr="00AA7B10">
              <w:t xml:space="preserve">only applies if </w:t>
            </w:r>
            <w:r w:rsidRPr="00F325CB">
              <w:t xml:space="preserve">the conditions set out in </w:t>
            </w:r>
            <w:r>
              <w:t xml:space="preserve">paragraph 9.1(f) and </w:t>
            </w:r>
            <w:r w:rsidRPr="00F325CB">
              <w:t>subsection</w:t>
            </w:r>
            <w:r>
              <w:t xml:space="preserve"> </w:t>
            </w:r>
            <w:r w:rsidRPr="00F325CB">
              <w:t>10</w:t>
            </w:r>
            <w:r>
              <w:t xml:space="preserve"> are satisfied</w:t>
            </w:r>
            <w:r w:rsidRPr="00F325CB">
              <w:t>.</w:t>
            </w:r>
          </w:p>
        </w:tc>
      </w:tr>
      <w:tr w:rsidR="00293029" w:rsidRPr="00CF700C" w14:paraId="1DAFAD6D" w14:textId="77777777" w:rsidTr="00D45D5F">
        <w:tc>
          <w:tcPr>
            <w:tcW w:w="2903" w:type="dxa"/>
          </w:tcPr>
          <w:p w14:paraId="023D4A04" w14:textId="13AB19D9" w:rsidR="00293029" w:rsidRPr="00CF700C" w:rsidRDefault="004648A1" w:rsidP="00293029">
            <w:pPr>
              <w:pStyle w:val="LDTabletext"/>
            </w:pPr>
            <w:r w:rsidRPr="00CF700C">
              <w:t>Subpart 91.K</w:t>
            </w:r>
            <w:r w:rsidR="00293029" w:rsidRPr="00CF700C">
              <w:t xml:space="preserve"> of CASR</w:t>
            </w:r>
          </w:p>
        </w:tc>
        <w:tc>
          <w:tcPr>
            <w:tcW w:w="5081" w:type="dxa"/>
          </w:tcPr>
          <w:p w14:paraId="044D1F1F" w14:textId="5E5DFBDA" w:rsidR="00293029" w:rsidRPr="00CF700C" w:rsidRDefault="006E1437" w:rsidP="00563EB5">
            <w:pPr>
              <w:pStyle w:val="LDTabletext"/>
              <w:ind w:left="431" w:hanging="431"/>
            </w:pPr>
            <w:r w:rsidRPr="00CF700C">
              <w:tab/>
            </w:r>
            <w:r w:rsidR="00293029" w:rsidRPr="00CF700C">
              <w:t>The exemption only applies if the lightweight aeroplane is the subject of an experimental certificate in force under regulation 21.195A</w:t>
            </w:r>
            <w:r w:rsidRPr="00CF700C">
              <w:t>.</w:t>
            </w:r>
          </w:p>
        </w:tc>
      </w:tr>
      <w:tr w:rsidR="00293029" w:rsidRPr="00CF700C" w14:paraId="7E2ADEA6" w14:textId="77777777" w:rsidTr="00D45D5F">
        <w:tc>
          <w:tcPr>
            <w:tcW w:w="7984" w:type="dxa"/>
            <w:gridSpan w:val="2"/>
          </w:tcPr>
          <w:p w14:paraId="38325670" w14:textId="25594032" w:rsidR="00293029" w:rsidRPr="00CF700C" w:rsidRDefault="00293029" w:rsidP="00862B4D">
            <w:pPr>
              <w:pStyle w:val="LDNote"/>
              <w:tabs>
                <w:tab w:val="clear" w:pos="737"/>
              </w:tabs>
              <w:ind w:left="0"/>
              <w:rPr>
                <w:iCs/>
              </w:rPr>
            </w:pPr>
            <w:r w:rsidRPr="00CF700C">
              <w:t>*</w:t>
            </w:r>
            <w:r w:rsidRPr="00CF700C">
              <w:rPr>
                <w:i/>
              </w:rPr>
              <w:t>Note   </w:t>
            </w:r>
            <w:r w:rsidRPr="00CF700C">
              <w:t xml:space="preserve">Parts 4 to 4D of CAR are not exempted under this Order for lightweight aeroplanes, however, </w:t>
            </w:r>
            <w:r w:rsidRPr="00CF700C">
              <w:rPr>
                <w:i/>
              </w:rPr>
              <w:t>CASA</w:t>
            </w:r>
            <w:r w:rsidR="00186FFD" w:rsidRPr="00CF700C">
              <w:rPr>
                <w:i/>
              </w:rPr>
              <w:t xml:space="preserve"> </w:t>
            </w:r>
            <w:r w:rsidRPr="00CF700C">
              <w:rPr>
                <w:i/>
              </w:rPr>
              <w:t>10/19 — Maintenance (certain amateur</w:t>
            </w:r>
            <w:r w:rsidR="006E1437" w:rsidRPr="00CF700C">
              <w:rPr>
                <w:i/>
              </w:rPr>
              <w:t>-</w:t>
            </w:r>
            <w:r w:rsidRPr="00CF700C">
              <w:rPr>
                <w:i/>
              </w:rPr>
              <w:t>built, kit</w:t>
            </w:r>
            <w:r w:rsidR="006E1437" w:rsidRPr="00CF700C">
              <w:rPr>
                <w:i/>
              </w:rPr>
              <w:t>-</w:t>
            </w:r>
            <w:r w:rsidRPr="00CF700C">
              <w:rPr>
                <w:i/>
              </w:rPr>
              <w:t>built and light sport aircraft) Instrument</w:t>
            </w:r>
            <w:r w:rsidR="00862B4D" w:rsidRPr="00CF700C">
              <w:rPr>
                <w:i/>
              </w:rPr>
              <w:t xml:space="preserve"> </w:t>
            </w:r>
            <w:r w:rsidRPr="00CF700C">
              <w:rPr>
                <w:i/>
              </w:rPr>
              <w:t>2019</w:t>
            </w:r>
            <w:r w:rsidRPr="00CF700C">
              <w:rPr>
                <w:iCs/>
              </w:rPr>
              <w:t xml:space="preserve"> authorises certain persons involved in the fabrication or assembly of certain amateur-built and kit-built aircraft to carry out maintenance on such aircraft in Australian territory, and to perform certain functions in respect of maintenance of such aircraft, subject to conditions.</w:t>
            </w:r>
          </w:p>
        </w:tc>
      </w:tr>
      <w:tr w:rsidR="00293029" w:rsidRPr="00CF700C" w14:paraId="6E23AAEE" w14:textId="77777777" w:rsidTr="00D45D5F">
        <w:trPr>
          <w:trHeight w:val="559"/>
        </w:trPr>
        <w:tc>
          <w:tcPr>
            <w:tcW w:w="7984" w:type="dxa"/>
            <w:gridSpan w:val="2"/>
          </w:tcPr>
          <w:p w14:paraId="1C7C7866" w14:textId="3B4214B0" w:rsidR="00293029" w:rsidRPr="00CF700C" w:rsidRDefault="00293029" w:rsidP="00563EB5">
            <w:pPr>
              <w:pStyle w:val="LDTabletext"/>
              <w:keepNext/>
              <w:keepLines/>
              <w:rPr>
                <w:b/>
                <w:bCs/>
              </w:rPr>
            </w:pPr>
            <w:r w:rsidRPr="00CF700C">
              <w:rPr>
                <w:b/>
                <w:bCs/>
              </w:rPr>
              <w:t xml:space="preserve">2. Light sport aircraft </w:t>
            </w:r>
            <w:r w:rsidR="00307A5E" w:rsidRPr="00CF700C">
              <w:rPr>
                <w:b/>
                <w:bCs/>
              </w:rPr>
              <w:t xml:space="preserve">(experimental), light sport aircraft (production) </w:t>
            </w:r>
            <w:r w:rsidR="00583E37" w:rsidRPr="00CF700C">
              <w:rPr>
                <w:b/>
                <w:bCs/>
              </w:rPr>
              <w:t>and</w:t>
            </w:r>
            <w:r w:rsidRPr="00CF700C">
              <w:rPr>
                <w:b/>
                <w:bCs/>
              </w:rPr>
              <w:t xml:space="preserve"> ultralight aeroplanes</w:t>
            </w:r>
          </w:p>
        </w:tc>
      </w:tr>
      <w:tr w:rsidR="00293029" w:rsidRPr="00CF700C" w14:paraId="2176129A" w14:textId="77777777" w:rsidTr="00D45D5F">
        <w:trPr>
          <w:trHeight w:val="1266"/>
        </w:trPr>
        <w:tc>
          <w:tcPr>
            <w:tcW w:w="2903" w:type="dxa"/>
          </w:tcPr>
          <w:p w14:paraId="48CBC50A" w14:textId="6C0091C8" w:rsidR="00293029" w:rsidRPr="00CF700C" w:rsidRDefault="00636157" w:rsidP="006E1437">
            <w:pPr>
              <w:pStyle w:val="LDTabletext"/>
            </w:pPr>
            <w:r w:rsidRPr="00CF700C">
              <w:t xml:space="preserve">The </w:t>
            </w:r>
            <w:r w:rsidRPr="00CF700C">
              <w:rPr>
                <w:b/>
                <w:bCs/>
                <w:i/>
                <w:iCs/>
              </w:rPr>
              <w:t>g</w:t>
            </w:r>
            <w:r w:rsidR="00293029" w:rsidRPr="00CF700C">
              <w:rPr>
                <w:b/>
                <w:bCs/>
                <w:i/>
                <w:iCs/>
              </w:rPr>
              <w:t>eneral CASR exempted provisions</w:t>
            </w:r>
            <w:r w:rsidR="00293029" w:rsidRPr="00CF700C">
              <w:t xml:space="preserve"> (see paragraph 6.</w:t>
            </w:r>
            <w:r w:rsidR="003060B9" w:rsidRPr="00CF700C">
              <w:t>2</w:t>
            </w:r>
            <w:r w:rsidR="00293029" w:rsidRPr="00CF700C">
              <w:t>)</w:t>
            </w:r>
          </w:p>
        </w:tc>
        <w:tc>
          <w:tcPr>
            <w:tcW w:w="5081" w:type="dxa"/>
          </w:tcPr>
          <w:p w14:paraId="1FF31664" w14:textId="7A3262A7" w:rsidR="00293029" w:rsidRPr="00CF700C" w:rsidRDefault="00293029" w:rsidP="00563EB5">
            <w:pPr>
              <w:pStyle w:val="LDClause"/>
              <w:numPr>
                <w:ilvl w:val="0"/>
                <w:numId w:val="40"/>
              </w:numPr>
              <w:ind w:left="431" w:hanging="431"/>
            </w:pPr>
            <w:r w:rsidRPr="00CF700C">
              <w:t xml:space="preserve">The exemption relating to regulation 91.105 is subject to the condition that, for a flight, </w:t>
            </w:r>
            <w:r w:rsidR="007D2651" w:rsidRPr="00CF700C">
              <w:t xml:space="preserve">if </w:t>
            </w:r>
            <w:r w:rsidRPr="00CF700C">
              <w:t xml:space="preserve">the aircraft flight manual </w:t>
            </w:r>
            <w:r w:rsidR="007D2651" w:rsidRPr="00CF700C">
              <w:t>instructions require the aircraft flight manual to be carried on board the aircraft, the aircraft flight manual must be so carried.</w:t>
            </w:r>
          </w:p>
          <w:p w14:paraId="5C04EFD6" w14:textId="3790DA37" w:rsidR="007D2651" w:rsidRDefault="007D2651" w:rsidP="00563EB5">
            <w:pPr>
              <w:pStyle w:val="LDClause"/>
              <w:numPr>
                <w:ilvl w:val="0"/>
                <w:numId w:val="40"/>
              </w:numPr>
              <w:ind w:left="431" w:hanging="431"/>
            </w:pPr>
            <w:r w:rsidRPr="00CF700C">
              <w:t>The exemption relating to regulation 91.210 (which makes it an offence if a thing is towed by an aircraft without an authorisation) only applies if the thing being towed is a glider.</w:t>
            </w:r>
          </w:p>
          <w:p w14:paraId="4B10349D" w14:textId="47BF538F" w:rsidR="00D45D5F" w:rsidRPr="00CF700C" w:rsidRDefault="00D45D5F" w:rsidP="00563EB5">
            <w:pPr>
              <w:pStyle w:val="LDClause"/>
              <w:numPr>
                <w:ilvl w:val="0"/>
                <w:numId w:val="40"/>
              </w:numPr>
              <w:ind w:left="431" w:hanging="431"/>
            </w:pPr>
            <w:r w:rsidRPr="00CF700C">
              <w:t>The exemption relating to regulation 91.2</w:t>
            </w:r>
            <w:r>
              <w:t>67</w:t>
            </w:r>
            <w:r w:rsidRPr="00CF700C">
              <w:t xml:space="preserve"> </w:t>
            </w:r>
            <w:r w:rsidRPr="00F325CB">
              <w:t xml:space="preserve">(which makes it an offence </w:t>
            </w:r>
            <w:r>
              <w:t xml:space="preserve">to operate an aircraft </w:t>
            </w:r>
            <w:r w:rsidRPr="00CF3CC7">
              <w:t>below 500 ft above</w:t>
            </w:r>
            <w:r>
              <w:t xml:space="preserve"> ground level) </w:t>
            </w:r>
            <w:r w:rsidRPr="00AA7B10">
              <w:t xml:space="preserve">only applies if </w:t>
            </w:r>
            <w:r w:rsidRPr="00F325CB">
              <w:t xml:space="preserve">the conditions set out in </w:t>
            </w:r>
            <w:r>
              <w:t xml:space="preserve">paragraph 9.1(f) and </w:t>
            </w:r>
            <w:r w:rsidRPr="00F325CB">
              <w:t>subsection</w:t>
            </w:r>
            <w:r>
              <w:t xml:space="preserve"> </w:t>
            </w:r>
            <w:r w:rsidRPr="00F325CB">
              <w:t>10</w:t>
            </w:r>
            <w:r>
              <w:t xml:space="preserve"> are satisfied</w:t>
            </w:r>
            <w:r w:rsidRPr="00F325CB">
              <w:t>.</w:t>
            </w:r>
          </w:p>
          <w:p w14:paraId="4C52D9B0" w14:textId="071EF1C3" w:rsidR="00982127" w:rsidRPr="00CF700C" w:rsidRDefault="00982127" w:rsidP="007000DA">
            <w:pPr>
              <w:pStyle w:val="LDClause"/>
              <w:tabs>
                <w:tab w:val="clear" w:pos="737"/>
              </w:tabs>
              <w:ind w:left="431" w:firstLine="0"/>
            </w:pPr>
          </w:p>
        </w:tc>
      </w:tr>
      <w:tr w:rsidR="00293029" w:rsidRPr="00CF700C" w14:paraId="13C9BCF7" w14:textId="77777777" w:rsidTr="00D45D5F">
        <w:tc>
          <w:tcPr>
            <w:tcW w:w="2903" w:type="dxa"/>
          </w:tcPr>
          <w:p w14:paraId="2A48D126" w14:textId="6ABC44A6" w:rsidR="00293029" w:rsidRPr="00CF700C" w:rsidRDefault="004648A1" w:rsidP="006E1437">
            <w:pPr>
              <w:pStyle w:val="LDTabletext"/>
            </w:pPr>
            <w:r w:rsidRPr="00CF700C">
              <w:t>Subpart 91.K</w:t>
            </w:r>
            <w:r w:rsidR="00293029" w:rsidRPr="00CF700C">
              <w:t xml:space="preserve"> of CASR</w:t>
            </w:r>
          </w:p>
        </w:tc>
        <w:tc>
          <w:tcPr>
            <w:tcW w:w="5081" w:type="dxa"/>
          </w:tcPr>
          <w:p w14:paraId="468C69F5" w14:textId="77777777" w:rsidR="00293029" w:rsidRPr="00CF700C" w:rsidRDefault="00293029" w:rsidP="006E1437">
            <w:pPr>
              <w:pStyle w:val="LDTabletext"/>
            </w:pPr>
          </w:p>
        </w:tc>
      </w:tr>
      <w:tr w:rsidR="00293029" w:rsidRPr="00CF700C" w14:paraId="2D6B8C4B" w14:textId="77777777" w:rsidTr="00D45D5F">
        <w:tc>
          <w:tcPr>
            <w:tcW w:w="2903" w:type="dxa"/>
          </w:tcPr>
          <w:p w14:paraId="7034007E" w14:textId="2D206624" w:rsidR="00293029" w:rsidRPr="00CF700C" w:rsidRDefault="00293029" w:rsidP="006E1437">
            <w:pPr>
              <w:pStyle w:val="LDTabletext"/>
            </w:pPr>
            <w:r w:rsidRPr="00CF700C">
              <w:t>Parts 4 to 4D (inclusive) of CAR</w:t>
            </w:r>
          </w:p>
        </w:tc>
        <w:tc>
          <w:tcPr>
            <w:tcW w:w="5081" w:type="dxa"/>
          </w:tcPr>
          <w:p w14:paraId="1603DE15" w14:textId="77777777" w:rsidR="00293029" w:rsidRPr="00CF700C" w:rsidRDefault="00293029" w:rsidP="006E1437">
            <w:pPr>
              <w:pStyle w:val="LDTabletext"/>
            </w:pPr>
          </w:p>
        </w:tc>
      </w:tr>
    </w:tbl>
    <w:p w14:paraId="55B0EB64" w14:textId="1DA9BB0E" w:rsidR="00DB0B2B" w:rsidRPr="00CF700C" w:rsidRDefault="007406AD" w:rsidP="00563EB5">
      <w:pPr>
        <w:pStyle w:val="LDClause"/>
        <w:spacing w:before="200"/>
      </w:pPr>
      <w:r w:rsidRPr="00CF700C">
        <w:tab/>
      </w:r>
      <w:r w:rsidR="00B268C6" w:rsidRPr="00CF700C">
        <w:t>6</w:t>
      </w:r>
      <w:r w:rsidR="00DB0B2B" w:rsidRPr="00CF700C">
        <w:t>.</w:t>
      </w:r>
      <w:r w:rsidR="003060B9" w:rsidRPr="00CF700C">
        <w:t>2</w:t>
      </w:r>
      <w:r w:rsidR="00DB0B2B" w:rsidRPr="00CF700C">
        <w:tab/>
        <w:t>In this subsection:</w:t>
      </w:r>
    </w:p>
    <w:p w14:paraId="7F4334CA" w14:textId="5C12F97E" w:rsidR="00DB0B2B" w:rsidRPr="00CF700C" w:rsidRDefault="00DB0B2B" w:rsidP="00CF700C">
      <w:pPr>
        <w:pStyle w:val="LDdefinition"/>
      </w:pPr>
      <w:r w:rsidRPr="00CF700C">
        <w:rPr>
          <w:b/>
          <w:bCs/>
          <w:i/>
          <w:iCs/>
        </w:rPr>
        <w:t xml:space="preserve">general </w:t>
      </w:r>
      <w:r w:rsidR="003B2FB0" w:rsidRPr="00CF700C">
        <w:rPr>
          <w:b/>
          <w:bCs/>
          <w:i/>
          <w:iCs/>
        </w:rPr>
        <w:t xml:space="preserve">CASR </w:t>
      </w:r>
      <w:r w:rsidRPr="00CF700C">
        <w:rPr>
          <w:b/>
          <w:i/>
        </w:rPr>
        <w:t>exempted provisions</w:t>
      </w:r>
      <w:r w:rsidRPr="00CF700C">
        <w:t xml:space="preserve"> </w:t>
      </w:r>
      <w:proofErr w:type="gramStart"/>
      <w:r w:rsidRPr="00CF700C">
        <w:t>means</w:t>
      </w:r>
      <w:proofErr w:type="gramEnd"/>
      <w:r w:rsidRPr="00CF700C">
        <w:t xml:space="preserve"> the following provisions of CASR:</w:t>
      </w:r>
    </w:p>
    <w:p w14:paraId="3A8EF942" w14:textId="4648662E" w:rsidR="00DB0B2B" w:rsidRPr="00CF700C" w:rsidRDefault="00B730DD" w:rsidP="00563EB5">
      <w:pPr>
        <w:pStyle w:val="LDP1a"/>
      </w:pPr>
      <w:r w:rsidRPr="00CF700C">
        <w:t>(a)</w:t>
      </w:r>
      <w:r w:rsidRPr="00CF700C">
        <w:tab/>
      </w:r>
      <w:r w:rsidR="00DB0B2B" w:rsidRPr="00CF700C">
        <w:t xml:space="preserve">regulations 91.105, </w:t>
      </w:r>
      <w:r w:rsidR="00D45D5F">
        <w:t xml:space="preserve">91.110, </w:t>
      </w:r>
      <w:r w:rsidR="00DB0B2B" w:rsidRPr="00CF700C">
        <w:t xml:space="preserve">91.115, 91.145, </w:t>
      </w:r>
      <w:r w:rsidR="003867A6" w:rsidRPr="00CF700C">
        <w:t xml:space="preserve">91.155, </w:t>
      </w:r>
      <w:r w:rsidR="00DB0B2B" w:rsidRPr="00CF700C">
        <w:t xml:space="preserve">91.190, 91.210, </w:t>
      </w:r>
      <w:r w:rsidR="00D45D5F">
        <w:t xml:space="preserve">91.267, </w:t>
      </w:r>
      <w:r w:rsidR="003867A6" w:rsidRPr="00CF700C">
        <w:t xml:space="preserve">91.415, </w:t>
      </w:r>
      <w:r w:rsidR="00DB0B2B" w:rsidRPr="00CF700C">
        <w:t>91.425, 91.550, 91.585, 91.590, 91.595, 91.605, 91.615, 91.725</w:t>
      </w:r>
      <w:r w:rsidR="00C60692" w:rsidRPr="00CF700C">
        <w:t xml:space="preserve"> and</w:t>
      </w:r>
      <w:r w:rsidR="00DB0B2B" w:rsidRPr="00CF700C">
        <w:t xml:space="preserve"> </w:t>
      </w:r>
      <w:proofErr w:type="gramStart"/>
      <w:r w:rsidR="00DB0B2B" w:rsidRPr="00CF700C">
        <w:t>91.915;</w:t>
      </w:r>
      <w:proofErr w:type="gramEnd"/>
    </w:p>
    <w:p w14:paraId="3126C37C" w14:textId="684CBE9B" w:rsidR="00DB0B2B" w:rsidRPr="00CF700C" w:rsidRDefault="00B730DD" w:rsidP="00563EB5">
      <w:pPr>
        <w:pStyle w:val="LDP1a"/>
      </w:pPr>
      <w:r w:rsidRPr="00CF700C">
        <w:t>(b)</w:t>
      </w:r>
      <w:r w:rsidRPr="00CF700C">
        <w:tab/>
      </w:r>
      <w:r w:rsidR="00DB0B2B" w:rsidRPr="00CF700C">
        <w:t xml:space="preserve">Subpart </w:t>
      </w:r>
      <w:proofErr w:type="gramStart"/>
      <w:r w:rsidR="00DB0B2B" w:rsidRPr="00CF700C">
        <w:t>91.Y;</w:t>
      </w:r>
      <w:proofErr w:type="gramEnd"/>
    </w:p>
    <w:p w14:paraId="3726400B" w14:textId="6A686CBE" w:rsidR="00DB0B2B" w:rsidRPr="00CF700C" w:rsidRDefault="00B730DD" w:rsidP="00563EB5">
      <w:pPr>
        <w:pStyle w:val="LDP1a"/>
      </w:pPr>
      <w:r w:rsidRPr="00CF700C">
        <w:t>(c)</w:t>
      </w:r>
      <w:r w:rsidRPr="00CF700C">
        <w:tab/>
      </w:r>
      <w:r w:rsidR="00DB0B2B" w:rsidRPr="00CF700C">
        <w:t>Parts</w:t>
      </w:r>
      <w:r w:rsidR="005F143D" w:rsidRPr="00CF700C">
        <w:t xml:space="preserve"> </w:t>
      </w:r>
      <w:r w:rsidR="008069A9">
        <w:t xml:space="preserve">13, </w:t>
      </w:r>
      <w:r w:rsidR="005F143D" w:rsidRPr="00CF700C">
        <w:t xml:space="preserve">45, </w:t>
      </w:r>
      <w:r w:rsidR="00260A9C" w:rsidRPr="00CF700C">
        <w:t xml:space="preserve">47, </w:t>
      </w:r>
      <w:r w:rsidR="005F143D" w:rsidRPr="00CF700C">
        <w:t>64 and 90.</w:t>
      </w:r>
    </w:p>
    <w:p w14:paraId="651FD77C" w14:textId="148D103E" w:rsidR="008B7C5B" w:rsidRPr="00CF700C" w:rsidRDefault="00B268C6" w:rsidP="008B7C5B">
      <w:pPr>
        <w:pStyle w:val="LDClauseHeading"/>
        <w:outlineLvl w:val="0"/>
      </w:pPr>
      <w:bookmarkStart w:id="29" w:name="_Toc125798449"/>
      <w:bookmarkEnd w:id="23"/>
      <w:bookmarkEnd w:id="28"/>
      <w:r w:rsidRPr="00CF700C">
        <w:t>7</w:t>
      </w:r>
      <w:r w:rsidR="008B7C5B" w:rsidRPr="00CF700C">
        <w:tab/>
        <w:t>Conditions on special certificate of airworthiness</w:t>
      </w:r>
      <w:bookmarkEnd w:id="29"/>
      <w:r w:rsidR="008B7C5B" w:rsidRPr="00CF700C">
        <w:t xml:space="preserve"> or experimental certificate for light sport aircraft</w:t>
      </w:r>
    </w:p>
    <w:p w14:paraId="119A90EF" w14:textId="4DB0B870" w:rsidR="008B7C5B" w:rsidRPr="00CF700C" w:rsidRDefault="008B7C5B" w:rsidP="008B7C5B">
      <w:pPr>
        <w:pStyle w:val="LDClause"/>
      </w:pPr>
      <w:r w:rsidRPr="00CF700C">
        <w:tab/>
      </w:r>
      <w:r w:rsidR="00B268C6" w:rsidRPr="00CF700C">
        <w:t>7</w:t>
      </w:r>
      <w:r w:rsidRPr="00CF700C">
        <w:t>.1</w:t>
      </w:r>
      <w:r w:rsidRPr="00CF700C">
        <w:tab/>
        <w:t>The following conditions apply in relation to a</w:t>
      </w:r>
      <w:r w:rsidR="001E43A5" w:rsidRPr="00CF700C">
        <w:t xml:space="preserve"> </w:t>
      </w:r>
      <w:r w:rsidRPr="00CF700C">
        <w:t>light sport aircraft</w:t>
      </w:r>
      <w:r w:rsidR="001E43A5" w:rsidRPr="00CF700C">
        <w:t xml:space="preserve"> to which </w:t>
      </w:r>
      <w:r w:rsidR="0000232B" w:rsidRPr="00CF700C">
        <w:t>this Order applies under subsection 4</w:t>
      </w:r>
      <w:r w:rsidRPr="00CF700C">
        <w:t>:</w:t>
      </w:r>
    </w:p>
    <w:p w14:paraId="71B6CEFA" w14:textId="77777777" w:rsidR="008B7C5B" w:rsidRPr="00CF700C" w:rsidRDefault="008B7C5B" w:rsidP="008B7C5B">
      <w:pPr>
        <w:pStyle w:val="LDP1a"/>
      </w:pPr>
      <w:r w:rsidRPr="00CF700C">
        <w:t>(a)</w:t>
      </w:r>
      <w:r w:rsidRPr="00CF700C">
        <w:tab/>
        <w:t>a person must not operate the light sport aircraft after the earliest of the following events in relation to the special certificate of airworthiness or experimental certificate for the aircraft:</w:t>
      </w:r>
    </w:p>
    <w:p w14:paraId="0D2F48D4" w14:textId="77777777" w:rsidR="008B7C5B" w:rsidRPr="00CF700C" w:rsidRDefault="008B7C5B" w:rsidP="008B7C5B">
      <w:pPr>
        <w:pStyle w:val="LDP2i"/>
        <w:tabs>
          <w:tab w:val="clear" w:pos="1559"/>
          <w:tab w:val="left" w:pos="1620"/>
        </w:tabs>
      </w:pPr>
      <w:r w:rsidRPr="00CF700C">
        <w:tab/>
        <w:t>(</w:t>
      </w:r>
      <w:proofErr w:type="spellStart"/>
      <w:r w:rsidRPr="00CF700C">
        <w:t>i</w:t>
      </w:r>
      <w:proofErr w:type="spellEnd"/>
      <w:r w:rsidRPr="00CF700C">
        <w:t>)</w:t>
      </w:r>
      <w:r w:rsidRPr="00CF700C">
        <w:tab/>
        <w:t xml:space="preserve">the end of the validity period, if any, mentioned in the </w:t>
      </w:r>
      <w:proofErr w:type="gramStart"/>
      <w:r w:rsidRPr="00CF700C">
        <w:t>certificate;</w:t>
      </w:r>
      <w:proofErr w:type="gramEnd"/>
    </w:p>
    <w:p w14:paraId="6A09B82B" w14:textId="77777777" w:rsidR="008B7C5B" w:rsidRPr="00CF700C" w:rsidRDefault="008B7C5B" w:rsidP="008B7C5B">
      <w:pPr>
        <w:pStyle w:val="LDP2i"/>
        <w:tabs>
          <w:tab w:val="clear" w:pos="1559"/>
          <w:tab w:val="left" w:pos="1620"/>
        </w:tabs>
      </w:pPr>
      <w:r w:rsidRPr="00CF700C">
        <w:tab/>
        <w:t>(ii)</w:t>
      </w:r>
      <w:r w:rsidRPr="00CF700C">
        <w:tab/>
        <w:t xml:space="preserve">suspension of the </w:t>
      </w:r>
      <w:proofErr w:type="gramStart"/>
      <w:r w:rsidRPr="00CF700C">
        <w:t>certificate;</w:t>
      </w:r>
      <w:proofErr w:type="gramEnd"/>
    </w:p>
    <w:p w14:paraId="11EB2A95" w14:textId="77777777" w:rsidR="008B7C5B" w:rsidRPr="00CF700C" w:rsidRDefault="008B7C5B" w:rsidP="008B7C5B">
      <w:pPr>
        <w:pStyle w:val="LDP2i"/>
        <w:tabs>
          <w:tab w:val="clear" w:pos="1559"/>
          <w:tab w:val="left" w:pos="1620"/>
        </w:tabs>
      </w:pPr>
      <w:r w:rsidRPr="00CF700C">
        <w:tab/>
        <w:t>(iii)</w:t>
      </w:r>
      <w:r w:rsidRPr="00CF700C">
        <w:tab/>
        <w:t xml:space="preserve">cancellation of the </w:t>
      </w:r>
      <w:proofErr w:type="gramStart"/>
      <w:r w:rsidRPr="00CF700C">
        <w:t>certificate;</w:t>
      </w:r>
      <w:proofErr w:type="gramEnd"/>
    </w:p>
    <w:p w14:paraId="05CD4B42" w14:textId="77777777" w:rsidR="008B7C5B" w:rsidRPr="00CF700C" w:rsidRDefault="008B7C5B" w:rsidP="008B7C5B">
      <w:pPr>
        <w:pStyle w:val="LDP2i"/>
        <w:tabs>
          <w:tab w:val="clear" w:pos="1559"/>
          <w:tab w:val="left" w:pos="1620"/>
        </w:tabs>
      </w:pPr>
      <w:r w:rsidRPr="00CF700C">
        <w:tab/>
        <w:t>(iv)</w:t>
      </w:r>
      <w:r w:rsidRPr="00CF700C">
        <w:tab/>
        <w:t xml:space="preserve">a modification being made to the aeroplane that was not authorised by the </w:t>
      </w:r>
      <w:proofErr w:type="gramStart"/>
      <w:r w:rsidRPr="00CF700C">
        <w:t>manufacturer;</w:t>
      </w:r>
      <w:proofErr w:type="gramEnd"/>
    </w:p>
    <w:p w14:paraId="2FCCCE23" w14:textId="77777777" w:rsidR="008B7C5B" w:rsidRPr="00CF700C" w:rsidRDefault="008B7C5B" w:rsidP="008B7C5B">
      <w:pPr>
        <w:pStyle w:val="LDP2i"/>
        <w:tabs>
          <w:tab w:val="clear" w:pos="1559"/>
          <w:tab w:val="left" w:pos="1620"/>
        </w:tabs>
      </w:pPr>
      <w:r w:rsidRPr="00CF700C">
        <w:tab/>
        <w:t>(v)</w:t>
      </w:r>
      <w:r w:rsidRPr="00CF700C">
        <w:tab/>
        <w:t xml:space="preserve">the aircraft no longer complies with light sport aircraft standards as defined by regulation 21.172 of </w:t>
      </w:r>
      <w:proofErr w:type="gramStart"/>
      <w:r w:rsidRPr="00CF700C">
        <w:t>CASR;</w:t>
      </w:r>
      <w:proofErr w:type="gramEnd"/>
    </w:p>
    <w:p w14:paraId="5F0CE02B" w14:textId="77777777" w:rsidR="008B7C5B" w:rsidRPr="00CF700C" w:rsidRDefault="008B7C5B" w:rsidP="008B7C5B">
      <w:pPr>
        <w:pStyle w:val="LDP1a"/>
      </w:pPr>
      <w:r w:rsidRPr="00CF700C">
        <w:t>(b)</w:t>
      </w:r>
      <w:r w:rsidRPr="00CF700C">
        <w:tab/>
        <w:t xml:space="preserve">the holder of the special certificate of airworthiness or experimental certificate must, on request by CASA or an authorised person, make the certificate available for inspection by CASA or the authorised </w:t>
      </w:r>
      <w:proofErr w:type="gramStart"/>
      <w:r w:rsidRPr="00CF700C">
        <w:t>person;</w:t>
      </w:r>
      <w:proofErr w:type="gramEnd"/>
    </w:p>
    <w:p w14:paraId="0C00A818" w14:textId="77777777" w:rsidR="008B7C5B" w:rsidRPr="00CF700C" w:rsidRDefault="008B7C5B" w:rsidP="006E1437">
      <w:pPr>
        <w:pStyle w:val="LDP1a"/>
      </w:pPr>
      <w:r w:rsidRPr="00CF700C">
        <w:t>(c)</w:t>
      </w:r>
      <w:r w:rsidRPr="00CF700C">
        <w:tab/>
        <w:t>if the special certificate of airworthiness or experimental certificate expires or is cancelled or suspended, the holder must, at the written request of CASA or an authorised person, surrender the certificate to CASA or the authorised person.</w:t>
      </w:r>
    </w:p>
    <w:p w14:paraId="103D455D" w14:textId="0FA07236" w:rsidR="008B7C5B" w:rsidRPr="00CF700C" w:rsidRDefault="008B7C5B" w:rsidP="006E1437">
      <w:pPr>
        <w:pStyle w:val="LDClause"/>
      </w:pPr>
      <w:r w:rsidRPr="00CF700C">
        <w:tab/>
      </w:r>
      <w:r w:rsidR="00B268C6" w:rsidRPr="00CF700C">
        <w:t>7</w:t>
      </w:r>
      <w:r w:rsidRPr="00CF700C">
        <w:t>.2</w:t>
      </w:r>
      <w:r w:rsidRPr="00CF700C">
        <w:tab/>
        <w:t>CASA or an authorised person may suspend or cancel the special certificate of airworthiness or experimental certificate if CASA or the authorised person considers it necessary to do so in the interest</w:t>
      </w:r>
      <w:r w:rsidR="00B20C1D" w:rsidRPr="00CF700C">
        <w:t>s</w:t>
      </w:r>
      <w:r w:rsidRPr="00CF700C">
        <w:t xml:space="preserve"> of aviation safety.</w:t>
      </w:r>
    </w:p>
    <w:p w14:paraId="199AAD72" w14:textId="1BF79DF6" w:rsidR="008B7C5B" w:rsidRPr="00CF700C" w:rsidRDefault="00B268C6" w:rsidP="003C2030">
      <w:pPr>
        <w:pStyle w:val="LDClauseHeading"/>
      </w:pPr>
      <w:bookmarkStart w:id="30" w:name="_Toc125798452"/>
      <w:r w:rsidRPr="00CF700C">
        <w:t>8</w:t>
      </w:r>
      <w:r w:rsidR="008B7C5B" w:rsidRPr="00CF700C">
        <w:tab/>
        <w:t>General conditions</w:t>
      </w:r>
      <w:bookmarkEnd w:id="30"/>
    </w:p>
    <w:p w14:paraId="3E496BFF" w14:textId="53A272CA" w:rsidR="00457AC9" w:rsidRPr="00CF700C" w:rsidRDefault="00457AC9" w:rsidP="00457AC9">
      <w:pPr>
        <w:pStyle w:val="LDNote"/>
        <w:rPr>
          <w:szCs w:val="20"/>
        </w:rPr>
      </w:pPr>
      <w:r w:rsidRPr="00CF700C">
        <w:rPr>
          <w:i/>
          <w:iCs/>
          <w:szCs w:val="20"/>
        </w:rPr>
        <w:t>Note</w:t>
      </w:r>
      <w:r w:rsidR="007A270C" w:rsidRPr="00CF700C">
        <w:rPr>
          <w:i/>
          <w:iCs/>
          <w:szCs w:val="20"/>
        </w:rPr>
        <w:t>   </w:t>
      </w:r>
      <w:r w:rsidRPr="00CF700C">
        <w:rPr>
          <w:szCs w:val="20"/>
        </w:rPr>
        <w:t>CASA may, by an approval under subsection 12, authorise a person to fly a relevant aeroplane otherwise than in accordance with a condition in this subsection.</w:t>
      </w:r>
    </w:p>
    <w:p w14:paraId="5DFCABC7" w14:textId="34EE19E4" w:rsidR="008B7C5B" w:rsidRPr="00CF700C" w:rsidRDefault="008B7C5B" w:rsidP="008B7C5B">
      <w:pPr>
        <w:pStyle w:val="LDClause"/>
      </w:pPr>
      <w:r w:rsidRPr="00CF700C">
        <w:tab/>
      </w:r>
      <w:r w:rsidR="00B268C6" w:rsidRPr="00CF700C">
        <w:t>8</w:t>
      </w:r>
      <w:r w:rsidRPr="00CF700C">
        <w:t>.1</w:t>
      </w:r>
      <w:r w:rsidRPr="00CF700C">
        <w:tab/>
        <w:t>The following general conditions apply in relation to a relevant aeroplane:</w:t>
      </w:r>
    </w:p>
    <w:p w14:paraId="4156E86E" w14:textId="3B43F237" w:rsidR="008B7C5B" w:rsidRPr="00CF700C" w:rsidRDefault="008B7C5B" w:rsidP="008B7C5B">
      <w:pPr>
        <w:pStyle w:val="LDP1a"/>
      </w:pPr>
      <w:r w:rsidRPr="00CF700C">
        <w:t>(a)</w:t>
      </w:r>
      <w:r w:rsidRPr="00CF700C">
        <w:tab/>
      </w:r>
      <w:r w:rsidR="00DB7AAF" w:rsidRPr="00CF700C">
        <w:t xml:space="preserve">a relevant </w:t>
      </w:r>
      <w:r w:rsidRPr="00CF700C">
        <w:t xml:space="preserve">aeroplane must be </w:t>
      </w:r>
      <w:r w:rsidR="00915F13" w:rsidRPr="00CF700C">
        <w:t>listed</w:t>
      </w:r>
      <w:r w:rsidRPr="00CF700C">
        <w:t xml:space="preserve"> with:</w:t>
      </w:r>
    </w:p>
    <w:p w14:paraId="3E1F9675" w14:textId="0756FE26" w:rsidR="008B7C5B" w:rsidRPr="00CF700C" w:rsidRDefault="00B44143" w:rsidP="00563EB5">
      <w:pPr>
        <w:pStyle w:val="LDP2i"/>
        <w:tabs>
          <w:tab w:val="clear" w:pos="1559"/>
          <w:tab w:val="left" w:pos="1620"/>
        </w:tabs>
      </w:pPr>
      <w:r w:rsidRPr="00CF700C">
        <w:tab/>
      </w:r>
      <w:r w:rsidR="008B7C5B" w:rsidRPr="00CF700C">
        <w:t>(</w:t>
      </w:r>
      <w:proofErr w:type="spellStart"/>
      <w:r w:rsidR="008B7C5B" w:rsidRPr="00CF700C">
        <w:t>i</w:t>
      </w:r>
      <w:proofErr w:type="spellEnd"/>
      <w:r w:rsidR="008B7C5B" w:rsidRPr="00CF700C">
        <w:t>)</w:t>
      </w:r>
      <w:r w:rsidRPr="00CF700C">
        <w:tab/>
      </w:r>
      <w:r w:rsidR="008B7C5B" w:rsidRPr="00CF700C">
        <w:t xml:space="preserve">in the case of a </w:t>
      </w:r>
      <w:r w:rsidR="003A540A" w:rsidRPr="00CF700C">
        <w:t>lightweight aeroplane</w:t>
      </w:r>
      <w:r w:rsidRPr="00CF700C">
        <w:t xml:space="preserve"> — </w:t>
      </w:r>
      <w:r w:rsidR="00A26DF5" w:rsidRPr="00CF700C">
        <w:t>a</w:t>
      </w:r>
      <w:r w:rsidR="000C06FC" w:rsidRPr="00CF700C">
        <w:t xml:space="preserve"> relevant</w:t>
      </w:r>
      <w:r w:rsidR="00A26DF5" w:rsidRPr="00CF700C">
        <w:t xml:space="preserve"> </w:t>
      </w:r>
      <w:r w:rsidR="00113EA7" w:rsidRPr="00CF700C">
        <w:t>sport aviation body</w:t>
      </w:r>
      <w:r w:rsidR="00A26DF5" w:rsidRPr="00CF700C">
        <w:t xml:space="preserve"> that is an ASAO</w:t>
      </w:r>
      <w:r w:rsidR="008B7C5B" w:rsidRPr="00CF700C">
        <w:t>; or</w:t>
      </w:r>
    </w:p>
    <w:p w14:paraId="5CDBDFD1" w14:textId="2C5546C9" w:rsidR="008B7C5B" w:rsidRPr="00CF700C" w:rsidRDefault="00B44143" w:rsidP="00563EB5">
      <w:pPr>
        <w:pStyle w:val="LDP2i"/>
        <w:tabs>
          <w:tab w:val="clear" w:pos="1559"/>
          <w:tab w:val="left" w:pos="1620"/>
        </w:tabs>
      </w:pPr>
      <w:r w:rsidRPr="00CF700C">
        <w:tab/>
      </w:r>
      <w:r w:rsidR="008B7C5B" w:rsidRPr="00CF700C">
        <w:t>(ii)</w:t>
      </w:r>
      <w:r w:rsidRPr="00CF700C">
        <w:tab/>
      </w:r>
      <w:r w:rsidR="008B7C5B" w:rsidRPr="00CF700C">
        <w:t>in any other case</w:t>
      </w:r>
      <w:r w:rsidRPr="00CF700C">
        <w:t xml:space="preserve"> — </w:t>
      </w:r>
      <w:r w:rsidR="008B7C5B" w:rsidRPr="00CF700C">
        <w:t xml:space="preserve">a </w:t>
      </w:r>
      <w:r w:rsidR="00064723" w:rsidRPr="00CF700C">
        <w:t xml:space="preserve">relevant </w:t>
      </w:r>
      <w:r w:rsidR="00113EA7" w:rsidRPr="00CF700C">
        <w:t xml:space="preserve">sport aviation </w:t>
      </w:r>
      <w:proofErr w:type="gramStart"/>
      <w:r w:rsidR="00113EA7" w:rsidRPr="00CF700C">
        <w:t>body</w:t>
      </w:r>
      <w:r w:rsidR="008B7C5B" w:rsidRPr="00CF700C">
        <w:t>;</w:t>
      </w:r>
      <w:proofErr w:type="gramEnd"/>
    </w:p>
    <w:p w14:paraId="037FDBAB" w14:textId="4FC1CF4F" w:rsidR="006A5DB7" w:rsidRPr="00CF700C" w:rsidRDefault="006A5DB7" w:rsidP="00563EB5">
      <w:pPr>
        <w:pStyle w:val="LDP1a"/>
        <w:ind w:left="1588"/>
        <w:rPr>
          <w:sz w:val="20"/>
          <w:szCs w:val="20"/>
        </w:rPr>
      </w:pPr>
      <w:r w:rsidRPr="00CF700C">
        <w:rPr>
          <w:i/>
          <w:sz w:val="20"/>
          <w:szCs w:val="20"/>
        </w:rPr>
        <w:t>Note   </w:t>
      </w:r>
      <w:r w:rsidRPr="00CF700C">
        <w:rPr>
          <w:sz w:val="20"/>
          <w:szCs w:val="20"/>
        </w:rPr>
        <w:t xml:space="preserve">A lightweight aeroplane can only be </w:t>
      </w:r>
      <w:r w:rsidR="00915F13" w:rsidRPr="00CF700C">
        <w:rPr>
          <w:sz w:val="20"/>
          <w:szCs w:val="20"/>
        </w:rPr>
        <w:t>listed</w:t>
      </w:r>
      <w:r w:rsidRPr="00CF700C">
        <w:rPr>
          <w:sz w:val="20"/>
          <w:szCs w:val="20"/>
        </w:rPr>
        <w:t xml:space="preserve"> with a</w:t>
      </w:r>
      <w:r w:rsidR="00AE364E" w:rsidRPr="00CF700C">
        <w:rPr>
          <w:sz w:val="20"/>
          <w:szCs w:val="20"/>
        </w:rPr>
        <w:t>n ASAO</w:t>
      </w:r>
      <w:r w:rsidRPr="00CF700C">
        <w:rPr>
          <w:sz w:val="20"/>
          <w:szCs w:val="20"/>
        </w:rPr>
        <w:t>.</w:t>
      </w:r>
    </w:p>
    <w:p w14:paraId="12589920" w14:textId="1269FBEF" w:rsidR="009B10E0" w:rsidRPr="00CF700C" w:rsidRDefault="009B10E0" w:rsidP="009B10E0">
      <w:pPr>
        <w:pStyle w:val="LDP1a"/>
      </w:pPr>
      <w:bookmarkStart w:id="31" w:name="_Hlk87452877"/>
      <w:r w:rsidRPr="00CF700C">
        <w:t>(b)</w:t>
      </w:r>
      <w:r w:rsidRPr="00CF700C">
        <w:tab/>
        <w:t xml:space="preserve">a relevant aeroplane must not be used for the carriage of passengers or cargo for hire or </w:t>
      </w:r>
      <w:proofErr w:type="gramStart"/>
      <w:r w:rsidRPr="00CF700C">
        <w:t>reward;</w:t>
      </w:r>
      <w:proofErr w:type="gramEnd"/>
    </w:p>
    <w:p w14:paraId="28D3C4BC" w14:textId="5E894D75" w:rsidR="008B7C5B" w:rsidRPr="00CF700C" w:rsidRDefault="008B7C5B" w:rsidP="008B7C5B">
      <w:pPr>
        <w:pStyle w:val="LDP1a"/>
      </w:pPr>
      <w:bookmarkStart w:id="32" w:name="_Hlk87453215"/>
      <w:bookmarkEnd w:id="31"/>
      <w:r w:rsidRPr="00CF700C">
        <w:t>(</w:t>
      </w:r>
      <w:r w:rsidR="009B10E0" w:rsidRPr="00CF700C">
        <w:t>c</w:t>
      </w:r>
      <w:r w:rsidRPr="00CF700C">
        <w:t>)</w:t>
      </w:r>
      <w:r w:rsidR="00B44143" w:rsidRPr="00CF700C">
        <w:tab/>
      </w:r>
      <w:r w:rsidRPr="00CF700C">
        <w:t xml:space="preserve">a </w:t>
      </w:r>
      <w:r w:rsidR="009B10E0" w:rsidRPr="00CF700C">
        <w:t xml:space="preserve">relevant aeroplane must not be used unless </w:t>
      </w:r>
      <w:r w:rsidR="000D07B2" w:rsidRPr="00CF700C">
        <w:t xml:space="preserve">it is </w:t>
      </w:r>
      <w:r w:rsidRPr="00CF700C">
        <w:t>for</w:t>
      </w:r>
      <w:r w:rsidR="000D07B2" w:rsidRPr="00CF700C">
        <w:t xml:space="preserve"> one or more of the following purposes</w:t>
      </w:r>
      <w:r w:rsidRPr="00CF700C">
        <w:t>:</w:t>
      </w:r>
    </w:p>
    <w:p w14:paraId="5F2F2C0C" w14:textId="31A0C4BC" w:rsidR="008B7C5B" w:rsidRPr="00CF700C" w:rsidRDefault="008B7C5B" w:rsidP="008B7C5B">
      <w:pPr>
        <w:pStyle w:val="LDP2i"/>
        <w:tabs>
          <w:tab w:val="clear" w:pos="1559"/>
          <w:tab w:val="left" w:pos="1620"/>
        </w:tabs>
      </w:pPr>
      <w:r w:rsidRPr="00CF700C">
        <w:tab/>
        <w:t>(</w:t>
      </w:r>
      <w:proofErr w:type="spellStart"/>
      <w:r w:rsidRPr="00CF700C">
        <w:t>i</w:t>
      </w:r>
      <w:proofErr w:type="spellEnd"/>
      <w:r w:rsidRPr="00CF700C">
        <w:t>)</w:t>
      </w:r>
      <w:r w:rsidRPr="00CF700C">
        <w:tab/>
        <w:t xml:space="preserve">private operations including glider towing, but not including an aerial application operation within the meaning of regulation 137.010 of </w:t>
      </w:r>
      <w:proofErr w:type="gramStart"/>
      <w:r w:rsidRPr="00CF700C">
        <w:t>CASR;</w:t>
      </w:r>
      <w:proofErr w:type="gramEnd"/>
    </w:p>
    <w:p w14:paraId="0210882C" w14:textId="65F98B37" w:rsidR="00DE3230" w:rsidRPr="00CF700C" w:rsidRDefault="008B7C5B" w:rsidP="00DE3230">
      <w:pPr>
        <w:pStyle w:val="LDP2i"/>
        <w:tabs>
          <w:tab w:val="clear" w:pos="1559"/>
          <w:tab w:val="left" w:pos="1620"/>
        </w:tabs>
      </w:pPr>
      <w:r w:rsidRPr="00CF700C">
        <w:tab/>
      </w:r>
      <w:bookmarkEnd w:id="32"/>
      <w:r w:rsidR="00DE3230" w:rsidRPr="00CF700C">
        <w:t>(ii)</w:t>
      </w:r>
      <w:r w:rsidR="00BC69D1" w:rsidRPr="00CF700C">
        <w:tab/>
      </w:r>
      <w:r w:rsidR="00DE3230" w:rsidRPr="00CF700C">
        <w:t xml:space="preserve">the aerial inspection, conducted as a private operation, of </w:t>
      </w:r>
      <w:r w:rsidR="00082BA4">
        <w:t>live</w:t>
      </w:r>
      <w:r w:rsidR="00DE3230" w:rsidRPr="00CF700C">
        <w:t xml:space="preserve">stock, fencing or farm or pastoral equipment that is located on land owned by, or under the control of, the pilot or a close relative of the </w:t>
      </w:r>
      <w:proofErr w:type="gramStart"/>
      <w:r w:rsidR="00DE3230" w:rsidRPr="00CF700C">
        <w:t>pilot;</w:t>
      </w:r>
      <w:proofErr w:type="gramEnd"/>
    </w:p>
    <w:p w14:paraId="6E55BA0F" w14:textId="46318485" w:rsidR="00011450" w:rsidRPr="00CF700C" w:rsidRDefault="00DE3230" w:rsidP="00011450">
      <w:pPr>
        <w:pStyle w:val="LDP2i"/>
        <w:tabs>
          <w:tab w:val="clear" w:pos="1559"/>
          <w:tab w:val="left" w:pos="1620"/>
        </w:tabs>
      </w:pPr>
      <w:r w:rsidRPr="00CF700C">
        <w:tab/>
      </w:r>
      <w:r w:rsidR="00011450" w:rsidRPr="00CF700C">
        <w:t>(ii</w:t>
      </w:r>
      <w:r w:rsidRPr="00CF700C">
        <w:t>i</w:t>
      </w:r>
      <w:r w:rsidR="00011450" w:rsidRPr="00CF700C">
        <w:t>)</w:t>
      </w:r>
      <w:r w:rsidR="00011450" w:rsidRPr="00CF700C">
        <w:tab/>
      </w:r>
      <w:bookmarkStart w:id="33" w:name="_Hlk87448785"/>
      <w:r w:rsidR="00011450" w:rsidRPr="00CF700C">
        <w:t xml:space="preserve">in the case of an ultralight </w:t>
      </w:r>
      <w:bookmarkEnd w:id="33"/>
      <w:r w:rsidR="00011450" w:rsidRPr="00CF700C">
        <w:t>aeroplane to which subparagraph (e)</w:t>
      </w:r>
      <w:r w:rsidR="00454DD3" w:rsidRPr="00CF700C">
        <w:t> </w:t>
      </w:r>
      <w:r w:rsidR="00714D0A" w:rsidRPr="00CF700C">
        <w:t xml:space="preserve">(ii), (iii), (iv) or </w:t>
      </w:r>
      <w:r w:rsidR="00011450" w:rsidRPr="00CF700C">
        <w:t xml:space="preserve">(vi) of the definition of </w:t>
      </w:r>
      <w:r w:rsidR="00011450" w:rsidRPr="00CF700C">
        <w:rPr>
          <w:b/>
          <w:i/>
        </w:rPr>
        <w:t>ultralight aeroplane</w:t>
      </w:r>
      <w:r w:rsidR="00011450" w:rsidRPr="00CF700C">
        <w:t xml:space="preserve"> </w:t>
      </w:r>
      <w:r w:rsidR="00F8552A" w:rsidRPr="00CF700C">
        <w:t xml:space="preserve">(in </w:t>
      </w:r>
      <w:r w:rsidR="005C203E" w:rsidRPr="00CF700C">
        <w:t>paragraph</w:t>
      </w:r>
      <w:r w:rsidR="00DA1661" w:rsidRPr="00CF700C">
        <w:t> </w:t>
      </w:r>
      <w:r w:rsidR="00F8552A" w:rsidRPr="00CF700C">
        <w:t xml:space="preserve">5.1) </w:t>
      </w:r>
      <w:r w:rsidR="00011450" w:rsidRPr="00CF700C">
        <w:t>applies</w:t>
      </w:r>
      <w:r w:rsidR="00B44143" w:rsidRPr="00CF700C">
        <w:t> —</w:t>
      </w:r>
      <w:r w:rsidR="00011450" w:rsidRPr="00CF700C">
        <w:t xml:space="preserve"> flying training to enable a person to obtain a pilot certificate, rating or endorsement;</w:t>
      </w:r>
    </w:p>
    <w:p w14:paraId="69CFC18A" w14:textId="7CAC68EE" w:rsidR="00011450" w:rsidRPr="00CF700C" w:rsidRDefault="00011450" w:rsidP="00011450">
      <w:pPr>
        <w:pStyle w:val="LDP2i"/>
        <w:tabs>
          <w:tab w:val="clear" w:pos="1559"/>
          <w:tab w:val="left" w:pos="1620"/>
        </w:tabs>
      </w:pPr>
      <w:r w:rsidRPr="00CF700C">
        <w:tab/>
        <w:t>(i</w:t>
      </w:r>
      <w:r w:rsidR="00DE3230" w:rsidRPr="00CF700C">
        <w:t>v</w:t>
      </w:r>
      <w:r w:rsidRPr="00CF700C">
        <w:t>)</w:t>
      </w:r>
      <w:r w:rsidRPr="00CF700C">
        <w:tab/>
        <w:t>in the case of an aeroplane for which a certificate of airworthiness is in force under regulation 21.176 of CASR</w:t>
      </w:r>
      <w:r w:rsidR="00B44143" w:rsidRPr="00CF700C">
        <w:t> —</w:t>
      </w:r>
      <w:r w:rsidRPr="00CF700C">
        <w:t xml:space="preserve"> flying training to enable a person to obtain a pilot certificate, rating or </w:t>
      </w:r>
      <w:proofErr w:type="gramStart"/>
      <w:r w:rsidRPr="00CF700C">
        <w:t>endorsement;</w:t>
      </w:r>
      <w:proofErr w:type="gramEnd"/>
    </w:p>
    <w:p w14:paraId="6240C125" w14:textId="791EB689" w:rsidR="00011450" w:rsidRPr="00CF700C" w:rsidRDefault="00011450" w:rsidP="00011450">
      <w:pPr>
        <w:pStyle w:val="LDP2i"/>
        <w:tabs>
          <w:tab w:val="clear" w:pos="1559"/>
          <w:tab w:val="left" w:pos="1620"/>
        </w:tabs>
      </w:pPr>
      <w:r w:rsidRPr="00CF700C">
        <w:tab/>
      </w:r>
      <w:bookmarkStart w:id="34" w:name="_Hlk87626426"/>
      <w:r w:rsidRPr="00CF700C">
        <w:t>(v)</w:t>
      </w:r>
      <w:r w:rsidRPr="00CF700C">
        <w:tab/>
        <w:t>in the case of an amateur-built aeroplane or a kit-built aeroplane</w:t>
      </w:r>
      <w:r w:rsidR="00B44143" w:rsidRPr="00CF700C">
        <w:t> —</w:t>
      </w:r>
      <w:r w:rsidRPr="00CF700C">
        <w:t xml:space="preserve"> flying training to enable </w:t>
      </w:r>
      <w:r w:rsidR="00DE6368" w:rsidRPr="00CF700C">
        <w:t>any</w:t>
      </w:r>
      <w:r w:rsidRPr="00CF700C">
        <w:t xml:space="preserve"> owner or part-owner </w:t>
      </w:r>
      <w:r w:rsidR="00DE6368" w:rsidRPr="00CF700C">
        <w:t xml:space="preserve">who contributed to its fabrication and assembly </w:t>
      </w:r>
      <w:r w:rsidRPr="00CF700C">
        <w:t xml:space="preserve">to obtain a pilot certificate, rating or </w:t>
      </w:r>
      <w:proofErr w:type="gramStart"/>
      <w:r w:rsidRPr="00CF700C">
        <w:t>endorsement;</w:t>
      </w:r>
      <w:proofErr w:type="gramEnd"/>
    </w:p>
    <w:bookmarkEnd w:id="34"/>
    <w:p w14:paraId="693E8580" w14:textId="2A4DA72C" w:rsidR="00011450" w:rsidRPr="00CF700C" w:rsidRDefault="00011450" w:rsidP="00011450">
      <w:pPr>
        <w:pStyle w:val="LDP2i"/>
        <w:tabs>
          <w:tab w:val="clear" w:pos="1559"/>
          <w:tab w:val="left" w:pos="1620"/>
        </w:tabs>
      </w:pPr>
      <w:r w:rsidRPr="00CF700C">
        <w:tab/>
        <w:t>(v</w:t>
      </w:r>
      <w:r w:rsidR="00DE3230" w:rsidRPr="00CF700C">
        <w:t>i</w:t>
      </w:r>
      <w:r w:rsidRPr="00CF700C">
        <w:t>)</w:t>
      </w:r>
      <w:r w:rsidRPr="00CF700C">
        <w:tab/>
        <w:t>in the case of an aeroplane for which an experimental certificate is in force under regulation 21.195A of CASR</w:t>
      </w:r>
      <w:r w:rsidR="00B44143" w:rsidRPr="00CF700C">
        <w:t> —</w:t>
      </w:r>
      <w:r w:rsidR="00DE6368" w:rsidRPr="00CF700C">
        <w:t xml:space="preserve"> </w:t>
      </w:r>
      <w:r w:rsidRPr="00CF700C">
        <w:t xml:space="preserve">flying training to enable the owner or part-owner to obtain a pilot certificate, rating or </w:t>
      </w:r>
      <w:proofErr w:type="gramStart"/>
      <w:r w:rsidRPr="00CF700C">
        <w:t>endorsement;</w:t>
      </w:r>
      <w:proofErr w:type="gramEnd"/>
    </w:p>
    <w:p w14:paraId="3A52D02A" w14:textId="1E947045" w:rsidR="008B7C5B" w:rsidRPr="00CF700C" w:rsidRDefault="006A5DB7" w:rsidP="00563EB5">
      <w:pPr>
        <w:pStyle w:val="LDP1a"/>
        <w:keepNext/>
      </w:pPr>
      <w:r w:rsidRPr="00CF700C">
        <w:t>(</w:t>
      </w:r>
      <w:r w:rsidR="009B10E0" w:rsidRPr="00CF700C">
        <w:t>d</w:t>
      </w:r>
      <w:r w:rsidRPr="00CF700C">
        <w:t>)</w:t>
      </w:r>
      <w:r w:rsidRPr="00CF700C">
        <w:tab/>
      </w:r>
      <w:r w:rsidR="008B7C5B" w:rsidRPr="00CF700C">
        <w:t xml:space="preserve">subject to </w:t>
      </w:r>
      <w:r w:rsidR="00E10C6F" w:rsidRPr="00CF700C">
        <w:t xml:space="preserve">any </w:t>
      </w:r>
      <w:r w:rsidR="008B7C5B" w:rsidRPr="00CF700C">
        <w:t xml:space="preserve">other </w:t>
      </w:r>
      <w:r w:rsidR="00D1605D" w:rsidRPr="00CF700C">
        <w:t>conditions in</w:t>
      </w:r>
      <w:r w:rsidR="008B7C5B" w:rsidRPr="00CF700C">
        <w:t xml:space="preserve"> this Order, a person must not operate a relevant aeroplane as pilot in command unless the person:</w:t>
      </w:r>
    </w:p>
    <w:p w14:paraId="1608B0E8" w14:textId="755204DB" w:rsidR="008B7C5B" w:rsidRPr="00CF700C" w:rsidRDefault="00BC69D1" w:rsidP="00563EB5">
      <w:pPr>
        <w:pStyle w:val="LDP2i"/>
        <w:tabs>
          <w:tab w:val="clear" w:pos="1559"/>
          <w:tab w:val="left" w:pos="1620"/>
        </w:tabs>
        <w:ind w:left="1620" w:hanging="1166"/>
      </w:pPr>
      <w:r w:rsidRPr="00CF700C">
        <w:tab/>
        <w:t>(</w:t>
      </w:r>
      <w:proofErr w:type="spellStart"/>
      <w:r w:rsidRPr="00CF700C">
        <w:t>i</w:t>
      </w:r>
      <w:proofErr w:type="spellEnd"/>
      <w:r w:rsidRPr="00CF700C">
        <w:t>)</w:t>
      </w:r>
      <w:r w:rsidRPr="00CF700C">
        <w:tab/>
      </w:r>
      <w:r w:rsidR="008B7C5B" w:rsidRPr="00CF700C">
        <w:t>holds a pilot certificate</w:t>
      </w:r>
      <w:r w:rsidR="00BE4C1B" w:rsidRPr="00CF700C">
        <w:t xml:space="preserve"> </w:t>
      </w:r>
      <w:r w:rsidR="00DA0D19" w:rsidRPr="00CF700C">
        <w:t xml:space="preserve">granted </w:t>
      </w:r>
      <w:r w:rsidR="00BE4C1B" w:rsidRPr="00CF700C">
        <w:t xml:space="preserve">by the relevant </w:t>
      </w:r>
      <w:r w:rsidR="00113EA7" w:rsidRPr="00CF700C">
        <w:t>sport aviation body</w:t>
      </w:r>
      <w:r w:rsidR="008B7C5B" w:rsidRPr="00CF700C">
        <w:t>; and</w:t>
      </w:r>
    </w:p>
    <w:p w14:paraId="66776FFF" w14:textId="669147B5" w:rsidR="008B7C5B" w:rsidRPr="00CF700C" w:rsidRDefault="00BC69D1" w:rsidP="00563EB5">
      <w:pPr>
        <w:pStyle w:val="LDP2i"/>
        <w:tabs>
          <w:tab w:val="clear" w:pos="1559"/>
          <w:tab w:val="left" w:pos="1620"/>
        </w:tabs>
        <w:ind w:left="1620" w:hanging="1166"/>
      </w:pPr>
      <w:r w:rsidRPr="00CF700C">
        <w:tab/>
        <w:t>(ii)</w:t>
      </w:r>
      <w:r w:rsidRPr="00CF700C">
        <w:tab/>
      </w:r>
      <w:r w:rsidR="008B7C5B" w:rsidRPr="00CF700C">
        <w:t>operates the aeroplane in accordance with the privileges and limitations of the certificate; and</w:t>
      </w:r>
    </w:p>
    <w:p w14:paraId="0F1080ED" w14:textId="00131124" w:rsidR="008B7C5B" w:rsidRPr="00CF700C" w:rsidRDefault="00BC69D1" w:rsidP="00563EB5">
      <w:pPr>
        <w:pStyle w:val="LDP2i"/>
        <w:tabs>
          <w:tab w:val="clear" w:pos="1559"/>
          <w:tab w:val="left" w:pos="1620"/>
        </w:tabs>
        <w:ind w:left="1620" w:hanging="1166"/>
      </w:pPr>
      <w:r w:rsidRPr="00CF700C">
        <w:tab/>
        <w:t>(iii)</w:t>
      </w:r>
      <w:r w:rsidRPr="00CF700C">
        <w:tab/>
      </w:r>
      <w:r w:rsidR="008B7C5B" w:rsidRPr="00CF700C">
        <w:t>operates the aeroplane in accordance with</w:t>
      </w:r>
      <w:r w:rsidR="00AD0E40" w:rsidRPr="00CF700C">
        <w:t xml:space="preserve"> any applicable requirements or provisions of the relevant </w:t>
      </w:r>
      <w:r w:rsidR="00113EA7" w:rsidRPr="00CF700C">
        <w:t>sport aviation body</w:t>
      </w:r>
      <w:r w:rsidR="00AD0E40" w:rsidRPr="00CF700C">
        <w:t>’s operations manual or technical manual</w:t>
      </w:r>
      <w:r w:rsidR="00DB7AAF" w:rsidRPr="00CF700C">
        <w:t xml:space="preserve"> </w:t>
      </w:r>
      <w:r w:rsidR="003C1DAB" w:rsidRPr="00CF700C">
        <w:t xml:space="preserve">or, if the sport aviation body is an ASAO, its </w:t>
      </w:r>
      <w:proofErr w:type="gramStart"/>
      <w:r w:rsidR="003C1DAB" w:rsidRPr="00CF700C">
        <w:t>exposition</w:t>
      </w:r>
      <w:r w:rsidR="00AD0E40" w:rsidRPr="00CF700C">
        <w:t>;</w:t>
      </w:r>
      <w:proofErr w:type="gramEnd"/>
    </w:p>
    <w:p w14:paraId="1F391926" w14:textId="5A4F9399" w:rsidR="009B10E0" w:rsidRPr="00CF700C" w:rsidRDefault="009B10E0" w:rsidP="00563EB5">
      <w:pPr>
        <w:pStyle w:val="LDP1a"/>
        <w:keepNext/>
      </w:pPr>
      <w:r w:rsidRPr="00CF700C">
        <w:t>(e)</w:t>
      </w:r>
      <w:r w:rsidRPr="00CF700C">
        <w:tab/>
        <w:t>if a relevant aeroplane is used for flying training</w:t>
      </w:r>
      <w:r w:rsidR="007000DA">
        <w:t>,</w:t>
      </w:r>
      <w:r w:rsidR="007000DA" w:rsidRPr="007000DA">
        <w:t xml:space="preserve"> </w:t>
      </w:r>
      <w:r w:rsidR="007000DA" w:rsidRPr="00CF700C">
        <w:t xml:space="preserve">the person conducting the training must hold a flying instructor authorisation that authorises the holder to exercise flight instruction privileges in relation to the </w:t>
      </w:r>
      <w:proofErr w:type="gramStart"/>
      <w:r w:rsidR="007000DA" w:rsidRPr="00CF700C">
        <w:t>aeroplane</w:t>
      </w:r>
      <w:r w:rsidR="007000DA">
        <w:t>;</w:t>
      </w:r>
      <w:proofErr w:type="gramEnd"/>
    </w:p>
    <w:p w14:paraId="160C9900" w14:textId="1B8148E0" w:rsidR="008B7C5B" w:rsidRPr="00CF700C" w:rsidRDefault="008B7C5B" w:rsidP="009E49CC">
      <w:pPr>
        <w:pStyle w:val="LDP1a"/>
      </w:pPr>
      <w:r w:rsidRPr="00CF700C">
        <w:t>(</w:t>
      </w:r>
      <w:r w:rsidR="009B10E0" w:rsidRPr="00CF700C">
        <w:t>f</w:t>
      </w:r>
      <w:r w:rsidRPr="00CF700C">
        <w:t>)</w:t>
      </w:r>
      <w:r w:rsidRPr="00CF700C">
        <w:tab/>
        <w:t>a person must not operate a type certificated ultralight aeroplane that has been modified unless the modification has been approved by:</w:t>
      </w:r>
    </w:p>
    <w:p w14:paraId="7C56483F" w14:textId="77777777" w:rsidR="008B7C5B" w:rsidRPr="00CF700C" w:rsidRDefault="008B7C5B" w:rsidP="00563EB5">
      <w:pPr>
        <w:pStyle w:val="LDP2i"/>
        <w:tabs>
          <w:tab w:val="clear" w:pos="1559"/>
          <w:tab w:val="left" w:pos="1620"/>
        </w:tabs>
      </w:pPr>
      <w:r w:rsidRPr="00CF700C">
        <w:tab/>
        <w:t>(</w:t>
      </w:r>
      <w:proofErr w:type="spellStart"/>
      <w:r w:rsidRPr="00CF700C">
        <w:t>i</w:t>
      </w:r>
      <w:proofErr w:type="spellEnd"/>
      <w:r w:rsidRPr="00CF700C">
        <w:t>)</w:t>
      </w:r>
      <w:r w:rsidRPr="00CF700C">
        <w:tab/>
        <w:t xml:space="preserve">CASA or an authorised person under </w:t>
      </w:r>
      <w:proofErr w:type="spellStart"/>
      <w:r w:rsidRPr="00CF700C">
        <w:t>subregulation</w:t>
      </w:r>
      <w:proofErr w:type="spellEnd"/>
      <w:r w:rsidRPr="00CF700C">
        <w:t xml:space="preserve"> 35 (1) of CAR as the provision was in force from time to time before its repeal; or</w:t>
      </w:r>
    </w:p>
    <w:p w14:paraId="151EA262" w14:textId="6EA26E99" w:rsidR="008B7C5B" w:rsidRPr="00CF700C" w:rsidRDefault="008B7C5B" w:rsidP="00563EB5">
      <w:pPr>
        <w:pStyle w:val="LDP2i"/>
        <w:tabs>
          <w:tab w:val="clear" w:pos="1559"/>
          <w:tab w:val="left" w:pos="1620"/>
        </w:tabs>
      </w:pPr>
      <w:r w:rsidRPr="00CF700C">
        <w:tab/>
        <w:t>(ii)</w:t>
      </w:r>
      <w:r w:rsidRPr="00CF700C">
        <w:tab/>
        <w:t>CASA, under regulation</w:t>
      </w:r>
      <w:r w:rsidR="009E49CC" w:rsidRPr="00CF700C">
        <w:t xml:space="preserve"> </w:t>
      </w:r>
      <w:r w:rsidRPr="00CF700C">
        <w:t>21.435 of CASR; or</w:t>
      </w:r>
    </w:p>
    <w:p w14:paraId="48BDFF6C" w14:textId="3AF5384C" w:rsidR="003E6618" w:rsidRPr="00CF700C" w:rsidRDefault="003E6618" w:rsidP="00563EB5">
      <w:pPr>
        <w:pStyle w:val="LDP2i"/>
        <w:tabs>
          <w:tab w:val="clear" w:pos="1559"/>
          <w:tab w:val="left" w:pos="1620"/>
        </w:tabs>
      </w:pPr>
      <w:r w:rsidRPr="00CF700C">
        <w:tab/>
        <w:t>(iii)</w:t>
      </w:r>
      <w:r w:rsidRPr="00CF700C">
        <w:tab/>
        <w:t>an authorised person or approved design organisation under regulation 21.437 of CASR; or</w:t>
      </w:r>
    </w:p>
    <w:p w14:paraId="3B430DF5" w14:textId="6879D1CD" w:rsidR="003E6618" w:rsidRPr="00CF700C" w:rsidRDefault="003E6618" w:rsidP="00563EB5">
      <w:pPr>
        <w:pStyle w:val="LDP2i"/>
        <w:tabs>
          <w:tab w:val="clear" w:pos="1559"/>
          <w:tab w:val="left" w:pos="1620"/>
        </w:tabs>
      </w:pPr>
      <w:r w:rsidRPr="00CF700C">
        <w:tab/>
        <w:t>(iv)</w:t>
      </w:r>
      <w:r w:rsidRPr="00CF700C">
        <w:tab/>
        <w:t xml:space="preserve">if </w:t>
      </w:r>
      <w:proofErr w:type="spellStart"/>
      <w:r w:rsidRPr="00CF700C">
        <w:t>RAAus</w:t>
      </w:r>
      <w:proofErr w:type="spellEnd"/>
      <w:r w:rsidRPr="00CF700C">
        <w:t xml:space="preserve"> is the relevant </w:t>
      </w:r>
      <w:r w:rsidR="00113EA7" w:rsidRPr="00CF700C">
        <w:t>sport aviation body</w:t>
      </w:r>
      <w:r w:rsidRPr="00CF700C">
        <w:t xml:space="preserve"> and a certificate of airworthiness under regulation 21.176 of CASR is not in force for the aeroplane</w:t>
      </w:r>
      <w:r w:rsidR="00B44143" w:rsidRPr="00CF700C">
        <w:t xml:space="preserve"> — </w:t>
      </w:r>
      <w:proofErr w:type="spellStart"/>
      <w:r w:rsidRPr="00CF700C">
        <w:t>RAAus</w:t>
      </w:r>
      <w:proofErr w:type="spellEnd"/>
      <w:r w:rsidRPr="00CF700C">
        <w:t xml:space="preserve"> in accordance with a process for the approval of modifications s</w:t>
      </w:r>
      <w:r w:rsidR="00005923" w:rsidRPr="00CF700C">
        <w:t>pecifie</w:t>
      </w:r>
      <w:r w:rsidRPr="00CF700C">
        <w:t xml:space="preserve">d in its </w:t>
      </w:r>
      <w:proofErr w:type="gramStart"/>
      <w:r w:rsidRPr="00CF700C">
        <w:t>exposition;</w:t>
      </w:r>
      <w:proofErr w:type="gramEnd"/>
    </w:p>
    <w:p w14:paraId="3F8E478C" w14:textId="3B19BA36" w:rsidR="003E6618" w:rsidRPr="00CF700C" w:rsidRDefault="003E6618" w:rsidP="00563EB5">
      <w:pPr>
        <w:pStyle w:val="LDNote"/>
        <w:ind w:left="1191"/>
      </w:pPr>
      <w:r w:rsidRPr="00CF700C">
        <w:rPr>
          <w:i/>
        </w:rPr>
        <w:t>Note   </w:t>
      </w:r>
      <w:r w:rsidRPr="00CF700C">
        <w:rPr>
          <w:iCs/>
        </w:rPr>
        <w:t xml:space="preserve">Division 21.M.2 of CASR applies </w:t>
      </w:r>
      <w:r w:rsidR="00125368" w:rsidRPr="00CF700C">
        <w:rPr>
          <w:iCs/>
        </w:rPr>
        <w:t>in relation to modifications of type certificated aircraft for which a certificate of airworthiness under regulation 21.176 of CASR is in force.</w:t>
      </w:r>
    </w:p>
    <w:p w14:paraId="70927415" w14:textId="1C7B7056" w:rsidR="008B7C5B" w:rsidRPr="00CF700C" w:rsidRDefault="008B7C5B" w:rsidP="008B7C5B">
      <w:pPr>
        <w:pStyle w:val="LDP1a"/>
      </w:pPr>
      <w:r w:rsidRPr="00CF700C">
        <w:t>(</w:t>
      </w:r>
      <w:r w:rsidR="009B10E0" w:rsidRPr="00CF700C">
        <w:t>g</w:t>
      </w:r>
      <w:r w:rsidRPr="00CF700C">
        <w:t>)</w:t>
      </w:r>
      <w:r w:rsidRPr="00CF700C">
        <w:tab/>
        <w:t xml:space="preserve">a person must not operate a type certificated </w:t>
      </w:r>
      <w:r w:rsidR="003A540A" w:rsidRPr="00CF700C">
        <w:t>lightweight aeroplane</w:t>
      </w:r>
      <w:r w:rsidRPr="00CF700C">
        <w:t xml:space="preserve"> that has been repaired or modified unless the repair or modification has been approved by:</w:t>
      </w:r>
    </w:p>
    <w:p w14:paraId="3D7C2D6F" w14:textId="77777777" w:rsidR="008B7C5B" w:rsidRPr="00CF700C" w:rsidRDefault="008B7C5B" w:rsidP="00563EB5">
      <w:pPr>
        <w:pStyle w:val="LDP2i"/>
        <w:tabs>
          <w:tab w:val="clear" w:pos="1559"/>
          <w:tab w:val="left" w:pos="1620"/>
        </w:tabs>
      </w:pPr>
      <w:r w:rsidRPr="00CF700C">
        <w:tab/>
        <w:t>(</w:t>
      </w:r>
      <w:proofErr w:type="spellStart"/>
      <w:r w:rsidRPr="00CF700C">
        <w:t>i</w:t>
      </w:r>
      <w:proofErr w:type="spellEnd"/>
      <w:r w:rsidRPr="00CF700C">
        <w:t>)</w:t>
      </w:r>
      <w:r w:rsidRPr="00CF700C">
        <w:tab/>
        <w:t xml:space="preserve">CASA or an authorised person under </w:t>
      </w:r>
      <w:proofErr w:type="spellStart"/>
      <w:r w:rsidRPr="00CF700C">
        <w:t>subregulation</w:t>
      </w:r>
      <w:proofErr w:type="spellEnd"/>
      <w:r w:rsidRPr="00CF700C">
        <w:t xml:space="preserve"> 35 (1) of CAR as the provision was in force from time to time before its repeal; or</w:t>
      </w:r>
    </w:p>
    <w:p w14:paraId="5FE7D310" w14:textId="58F42CFA" w:rsidR="008B7C5B" w:rsidRPr="00CF700C" w:rsidRDefault="008B7C5B" w:rsidP="00D0759E">
      <w:pPr>
        <w:pStyle w:val="LDP2i"/>
        <w:tabs>
          <w:tab w:val="clear" w:pos="1559"/>
          <w:tab w:val="left" w:pos="1620"/>
        </w:tabs>
      </w:pPr>
      <w:r w:rsidRPr="00CF700C">
        <w:tab/>
        <w:t>(ii)</w:t>
      </w:r>
      <w:r w:rsidRPr="00CF700C">
        <w:tab/>
        <w:t>CASA, under regulation</w:t>
      </w:r>
      <w:r w:rsidR="00D0759E" w:rsidRPr="00CF700C">
        <w:t xml:space="preserve"> </w:t>
      </w:r>
      <w:r w:rsidRPr="00CF700C">
        <w:t>21.435 of CASR; or</w:t>
      </w:r>
    </w:p>
    <w:p w14:paraId="5B99018D" w14:textId="77777777" w:rsidR="008B7C5B" w:rsidRPr="00CF700C" w:rsidRDefault="008B7C5B" w:rsidP="00563EB5">
      <w:pPr>
        <w:pStyle w:val="LDP2i"/>
        <w:tabs>
          <w:tab w:val="clear" w:pos="1559"/>
          <w:tab w:val="left" w:pos="1620"/>
        </w:tabs>
      </w:pPr>
      <w:r w:rsidRPr="00CF700C">
        <w:tab/>
        <w:t>(iii)</w:t>
      </w:r>
      <w:r w:rsidRPr="00CF700C">
        <w:tab/>
        <w:t xml:space="preserve">an authorised person or approved design organisation under regulation 21.437 of </w:t>
      </w:r>
      <w:proofErr w:type="gramStart"/>
      <w:r w:rsidRPr="00CF700C">
        <w:t>CASR;</w:t>
      </w:r>
      <w:proofErr w:type="gramEnd"/>
    </w:p>
    <w:p w14:paraId="17DD57EA" w14:textId="247286CE" w:rsidR="008B7C5B" w:rsidRPr="00CF700C" w:rsidRDefault="008B7C5B" w:rsidP="00563EB5">
      <w:pPr>
        <w:pStyle w:val="LDP1a"/>
      </w:pPr>
      <w:r w:rsidRPr="00CF700C">
        <w:t>(</w:t>
      </w:r>
      <w:r w:rsidR="009B10E0" w:rsidRPr="00CF700C">
        <w:t>h</w:t>
      </w:r>
      <w:r w:rsidRPr="00CF700C">
        <w:t>)</w:t>
      </w:r>
      <w:r w:rsidRPr="00CF700C">
        <w:tab/>
        <w:t>a person operating an amateur-built or kit-built relevant aeroplane must</w:t>
      </w:r>
      <w:r w:rsidR="006E1437" w:rsidRPr="00CF700C">
        <w:t xml:space="preserve"> </w:t>
      </w:r>
      <w:r w:rsidRPr="00CF700C">
        <w:t>ensure that:</w:t>
      </w:r>
    </w:p>
    <w:p w14:paraId="21826FBF" w14:textId="58AA64CD" w:rsidR="008B7C5B" w:rsidRPr="00CF700C" w:rsidRDefault="008B7C5B" w:rsidP="008B7C5B">
      <w:pPr>
        <w:pStyle w:val="LDP2i"/>
        <w:tabs>
          <w:tab w:val="clear" w:pos="1559"/>
          <w:tab w:val="left" w:pos="1620"/>
        </w:tabs>
      </w:pPr>
      <w:r w:rsidRPr="00CF700C">
        <w:tab/>
        <w:t>(</w:t>
      </w:r>
      <w:proofErr w:type="spellStart"/>
      <w:r w:rsidRPr="00CF700C">
        <w:t>i</w:t>
      </w:r>
      <w:proofErr w:type="spellEnd"/>
      <w:r w:rsidRPr="00CF700C">
        <w:t>)</w:t>
      </w:r>
      <w:r w:rsidRPr="00CF700C">
        <w:tab/>
        <w:t xml:space="preserve">the aeroplane was inspected before its initial flight by a person authorised for that purpose by the </w:t>
      </w:r>
      <w:r w:rsidR="00125368" w:rsidRPr="00CF700C">
        <w:t xml:space="preserve">relevant </w:t>
      </w:r>
      <w:r w:rsidR="00113EA7" w:rsidRPr="00CF700C">
        <w:t>sport aviation body</w:t>
      </w:r>
      <w:r w:rsidR="00125368" w:rsidRPr="00CF700C">
        <w:t>’s operations manual</w:t>
      </w:r>
      <w:r w:rsidR="00AD0E40" w:rsidRPr="00CF700C">
        <w:t xml:space="preserve"> or</w:t>
      </w:r>
      <w:r w:rsidR="00125368" w:rsidRPr="00CF700C">
        <w:t xml:space="preserve"> technical manual </w:t>
      </w:r>
      <w:r w:rsidR="003C1DAB" w:rsidRPr="00CF700C">
        <w:t>or, if the sport aviation body is an ASAO, its exposition</w:t>
      </w:r>
      <w:r w:rsidRPr="00CF700C">
        <w:t>; and</w:t>
      </w:r>
    </w:p>
    <w:p w14:paraId="2405ADA8" w14:textId="789F8C70" w:rsidR="008B7C5B" w:rsidRPr="00CF700C" w:rsidRDefault="008B7C5B" w:rsidP="00447CCD">
      <w:pPr>
        <w:pStyle w:val="LDP2i"/>
        <w:keepNext/>
        <w:tabs>
          <w:tab w:val="clear" w:pos="1559"/>
          <w:tab w:val="left" w:pos="1620"/>
        </w:tabs>
      </w:pPr>
      <w:r w:rsidRPr="00CF700C">
        <w:tab/>
        <w:t>(ii)</w:t>
      </w:r>
      <w:r w:rsidRPr="00CF700C">
        <w:tab/>
        <w:t>if any condition or operational limitation has been imposed under paragraph</w:t>
      </w:r>
      <w:r w:rsidR="000A5E3B" w:rsidRPr="00CF700C">
        <w:t xml:space="preserve"> </w:t>
      </w:r>
      <w:r w:rsidR="008D5F9B" w:rsidRPr="00CF700C">
        <w:t>8</w:t>
      </w:r>
      <w:r w:rsidRPr="00CF700C">
        <w:t>.2</w:t>
      </w:r>
      <w:r w:rsidR="00B44143" w:rsidRPr="00CF700C">
        <w:t xml:space="preserve"> — </w:t>
      </w:r>
      <w:r w:rsidRPr="00CF700C">
        <w:t xml:space="preserve">the aeroplane is operated subject to that condition or </w:t>
      </w:r>
      <w:proofErr w:type="gramStart"/>
      <w:r w:rsidRPr="00CF700C">
        <w:t>limitation;</w:t>
      </w:r>
      <w:proofErr w:type="gramEnd"/>
    </w:p>
    <w:p w14:paraId="4FFA3E84" w14:textId="3B206660" w:rsidR="00EB7968" w:rsidRPr="00CF700C" w:rsidRDefault="008B7C5B" w:rsidP="00EB7968">
      <w:pPr>
        <w:pStyle w:val="LDP1a0"/>
      </w:pPr>
      <w:r w:rsidRPr="00CF700C">
        <w:rPr>
          <w:color w:val="000000"/>
        </w:rPr>
        <w:t>(</w:t>
      </w:r>
      <w:proofErr w:type="spellStart"/>
      <w:r w:rsidR="009B10E0" w:rsidRPr="00CF700C">
        <w:rPr>
          <w:color w:val="000000"/>
        </w:rPr>
        <w:t>i</w:t>
      </w:r>
      <w:proofErr w:type="spellEnd"/>
      <w:r w:rsidRPr="00CF700C">
        <w:rPr>
          <w:color w:val="000000"/>
        </w:rPr>
        <w:t>)</w:t>
      </w:r>
      <w:r w:rsidR="00DB7AAF" w:rsidRPr="00CF700C">
        <w:rPr>
          <w:color w:val="000000"/>
        </w:rPr>
        <w:tab/>
      </w:r>
      <w:r w:rsidR="00274654" w:rsidRPr="00CF700C">
        <w:rPr>
          <w:color w:val="000000"/>
        </w:rPr>
        <w:t xml:space="preserve">regulation 91.875 </w:t>
      </w:r>
      <w:r w:rsidR="008C0835" w:rsidRPr="00CF700C">
        <w:rPr>
          <w:color w:val="000000"/>
        </w:rPr>
        <w:t xml:space="preserve">of CASR </w:t>
      </w:r>
      <w:r w:rsidR="00DB7AAF" w:rsidRPr="00CF700C">
        <w:rPr>
          <w:color w:val="000000"/>
        </w:rPr>
        <w:t xml:space="preserve">(except </w:t>
      </w:r>
      <w:r w:rsidR="00DB7AAF" w:rsidRPr="00CF700C">
        <w:t>paragraphs 91.875</w:t>
      </w:r>
      <w:r w:rsidR="005C203E" w:rsidRPr="00CF700C">
        <w:t> </w:t>
      </w:r>
      <w:r w:rsidR="00DB7AAF" w:rsidRPr="00CF700C">
        <w:t>(2)</w:t>
      </w:r>
      <w:r w:rsidR="005C203E" w:rsidRPr="00CF700C">
        <w:t> </w:t>
      </w:r>
      <w:r w:rsidR="007C0951" w:rsidRPr="00CF700C">
        <w:t>(d)</w:t>
      </w:r>
      <w:r w:rsidR="00EB7968" w:rsidRPr="00CF700C">
        <w:t xml:space="preserve"> and </w:t>
      </w:r>
      <w:r w:rsidR="00DB7AAF" w:rsidRPr="00CF700C">
        <w:t>(</w:t>
      </w:r>
      <w:proofErr w:type="spellStart"/>
      <w:r w:rsidR="00DB7AAF" w:rsidRPr="00CF700C">
        <w:t>i</w:t>
      </w:r>
      <w:proofErr w:type="spellEnd"/>
      <w:r w:rsidR="00DB7AAF" w:rsidRPr="00CF700C">
        <w:t xml:space="preserve">)) </w:t>
      </w:r>
      <w:r w:rsidR="00EB7968" w:rsidRPr="00CF700C">
        <w:rPr>
          <w:color w:val="000000"/>
        </w:rPr>
        <w:t xml:space="preserve">applies in relation to an ultralight aeroplane </w:t>
      </w:r>
      <w:r w:rsidR="00EB7968" w:rsidRPr="00CF700C">
        <w:t xml:space="preserve">as if the ultralight aeroplane were an experimental aircraft and an experimental certificate were in force for the </w:t>
      </w:r>
      <w:proofErr w:type="gramStart"/>
      <w:r w:rsidR="00EB7968" w:rsidRPr="00CF700C">
        <w:t>aeroplane</w:t>
      </w:r>
      <w:r w:rsidR="00EB7968" w:rsidRPr="00CF700C">
        <w:rPr>
          <w:color w:val="000000"/>
        </w:rPr>
        <w:t>;</w:t>
      </w:r>
      <w:proofErr w:type="gramEnd"/>
    </w:p>
    <w:p w14:paraId="25708005" w14:textId="6FDE69B8" w:rsidR="00550290" w:rsidRPr="00CF700C" w:rsidRDefault="002E766A" w:rsidP="00550290">
      <w:pPr>
        <w:pStyle w:val="LDP1a"/>
      </w:pPr>
      <w:r w:rsidRPr="00CF700C">
        <w:t>(</w:t>
      </w:r>
      <w:r w:rsidR="009B10E0" w:rsidRPr="00CF700C">
        <w:t>j</w:t>
      </w:r>
      <w:r w:rsidRPr="00CF700C">
        <w:t>)</w:t>
      </w:r>
      <w:r w:rsidR="00550290" w:rsidRPr="00CF700C">
        <w:tab/>
      </w:r>
      <w:r w:rsidR="006A5DB7" w:rsidRPr="00CF700C">
        <w:t>a person maintaining a relevant aeroplane</w:t>
      </w:r>
      <w:r w:rsidR="004D00A4" w:rsidRPr="00CF700C">
        <w:t>,</w:t>
      </w:r>
      <w:r w:rsidR="006A5DB7" w:rsidRPr="00CF700C">
        <w:t xml:space="preserve"> </w:t>
      </w:r>
      <w:r w:rsidR="001B36E8" w:rsidRPr="00CF700C">
        <w:t>other than a lightweight aeroplane</w:t>
      </w:r>
      <w:r w:rsidR="004D00A4" w:rsidRPr="00CF700C">
        <w:t>,</w:t>
      </w:r>
      <w:r w:rsidR="001B36E8" w:rsidRPr="00CF700C">
        <w:t xml:space="preserve"> </w:t>
      </w:r>
      <w:r w:rsidR="006A5DB7" w:rsidRPr="00CF700C">
        <w:t>must</w:t>
      </w:r>
      <w:r w:rsidR="00550290" w:rsidRPr="00CF700C">
        <w:t xml:space="preserve"> hold the qualifications for the maintenance activity required by, and maintain the aeroplane in accordance with any applicable requirements or provisions of, the </w:t>
      </w:r>
      <w:r w:rsidR="00113EA7" w:rsidRPr="00CF700C">
        <w:t>sport aviation body</w:t>
      </w:r>
      <w:r w:rsidR="00550290" w:rsidRPr="00CF700C">
        <w:t>’s operations manual or technical</w:t>
      </w:r>
      <w:r w:rsidR="00517372" w:rsidRPr="00CF700C">
        <w:t xml:space="preserve"> manual</w:t>
      </w:r>
      <w:r w:rsidR="00550290" w:rsidRPr="00CF700C">
        <w:t xml:space="preserve"> </w:t>
      </w:r>
      <w:r w:rsidR="003C1DAB" w:rsidRPr="00CF700C">
        <w:t>or, if the sport aviation body is an ASAO, its exposition</w:t>
      </w:r>
      <w:r w:rsidR="00550290" w:rsidRPr="00CF700C">
        <w:t>;</w:t>
      </w:r>
    </w:p>
    <w:p w14:paraId="323A813A" w14:textId="7BC50C89" w:rsidR="006A5DB7" w:rsidRPr="00CF700C" w:rsidRDefault="006A5DB7" w:rsidP="006A5DB7">
      <w:pPr>
        <w:pStyle w:val="LDP1a"/>
      </w:pPr>
      <w:r w:rsidRPr="00CF700C">
        <w:t>(</w:t>
      </w:r>
      <w:r w:rsidR="009B10E0" w:rsidRPr="00CF700C">
        <w:t>k</w:t>
      </w:r>
      <w:r w:rsidRPr="00CF700C">
        <w:t>)</w:t>
      </w:r>
      <w:r w:rsidRPr="00CF700C">
        <w:tab/>
      </w:r>
      <w:r w:rsidR="00EF4517" w:rsidRPr="00CF700C">
        <w:t>a lightweight aeroplane must be maintained in accordance with Part 4A of CAR.</w:t>
      </w:r>
    </w:p>
    <w:p w14:paraId="14D6A90C" w14:textId="428AB5A6" w:rsidR="00EF4517" w:rsidRPr="00CF700C" w:rsidRDefault="00EF4517" w:rsidP="00EF4517">
      <w:pPr>
        <w:pStyle w:val="LDNote"/>
        <w:ind w:left="1191"/>
      </w:pPr>
      <w:r w:rsidRPr="00CF700C">
        <w:rPr>
          <w:i/>
          <w:iCs/>
        </w:rPr>
        <w:t>Note</w:t>
      </w:r>
      <w:r w:rsidRPr="00CF700C">
        <w:t>   Parts 4 to 4D of CAR are not exempted under this Order for lightweight aeroplanes, however</w:t>
      </w:r>
      <w:r w:rsidR="004C2A04" w:rsidRPr="00CF700C">
        <w:t>,</w:t>
      </w:r>
      <w:r w:rsidRPr="00CF700C">
        <w:rPr>
          <w:i/>
          <w:iCs/>
        </w:rPr>
        <w:t xml:space="preserve"> CASA</w:t>
      </w:r>
      <w:r w:rsidR="004D00A4" w:rsidRPr="00CF700C">
        <w:rPr>
          <w:i/>
          <w:iCs/>
        </w:rPr>
        <w:t xml:space="preserve"> </w:t>
      </w:r>
      <w:r w:rsidRPr="00CF700C">
        <w:rPr>
          <w:i/>
          <w:iCs/>
        </w:rPr>
        <w:t>10/19 — Maintenance (certain amateur</w:t>
      </w:r>
      <w:r w:rsidR="004D00A4" w:rsidRPr="00CF700C">
        <w:rPr>
          <w:i/>
          <w:iCs/>
        </w:rPr>
        <w:t>-</w:t>
      </w:r>
      <w:r w:rsidRPr="00CF700C">
        <w:rPr>
          <w:i/>
          <w:iCs/>
        </w:rPr>
        <w:t>built, kit</w:t>
      </w:r>
      <w:r w:rsidR="004D00A4" w:rsidRPr="00CF700C">
        <w:rPr>
          <w:i/>
          <w:iCs/>
        </w:rPr>
        <w:t>-</w:t>
      </w:r>
      <w:r w:rsidRPr="00CF700C">
        <w:rPr>
          <w:i/>
          <w:iCs/>
        </w:rPr>
        <w:t>built and light sport aircraft) Instrument</w:t>
      </w:r>
      <w:r w:rsidR="004D00A4" w:rsidRPr="00CF700C">
        <w:rPr>
          <w:i/>
          <w:iCs/>
        </w:rPr>
        <w:t xml:space="preserve"> </w:t>
      </w:r>
      <w:r w:rsidRPr="00CF700C">
        <w:rPr>
          <w:i/>
          <w:iCs/>
        </w:rPr>
        <w:t>2019</w:t>
      </w:r>
      <w:r w:rsidRPr="00CF700C">
        <w:t xml:space="preserve"> authorises certain persons involved in the fabrication or assembly of certain amateur-built and kit-built aircraft to carry out maintenance on such aircraft in Australian territory, and to perform certain functions in respect of maintenance of such aircraft, subject to conditions.</w:t>
      </w:r>
    </w:p>
    <w:p w14:paraId="1F25FCE0" w14:textId="196752F1" w:rsidR="008B7C5B" w:rsidRPr="00CF700C" w:rsidRDefault="00B844C1" w:rsidP="008B7C5B">
      <w:pPr>
        <w:pStyle w:val="LDClause"/>
      </w:pPr>
      <w:r w:rsidRPr="00CF700C">
        <w:tab/>
      </w:r>
      <w:r w:rsidR="00B268C6" w:rsidRPr="00CF700C">
        <w:t>8</w:t>
      </w:r>
      <w:r w:rsidR="008B7C5B" w:rsidRPr="00CF700C">
        <w:t>.</w:t>
      </w:r>
      <w:r w:rsidR="00EF4517" w:rsidRPr="00CF700C">
        <w:t>2</w:t>
      </w:r>
      <w:r w:rsidR="008B7C5B" w:rsidRPr="00CF700C">
        <w:tab/>
      </w:r>
      <w:r w:rsidR="007D31DB" w:rsidRPr="00CF700C">
        <w:t>For the purposes of</w:t>
      </w:r>
      <w:r w:rsidR="008B7C5B" w:rsidRPr="00CF700C">
        <w:t xml:space="preserve"> regulation</w:t>
      </w:r>
      <w:r w:rsidR="004D00A4" w:rsidRPr="00CF700C">
        <w:t xml:space="preserve"> </w:t>
      </w:r>
      <w:r w:rsidR="008B7C5B" w:rsidRPr="00CF700C">
        <w:t xml:space="preserve">11.245 of CASR, a person who inspects an aeroplane under subparagraph </w:t>
      </w:r>
      <w:r w:rsidR="008D5F9B" w:rsidRPr="00CF700C">
        <w:t>8</w:t>
      </w:r>
      <w:r w:rsidR="008B7C5B" w:rsidRPr="00CF700C">
        <w:t>.1 (</w:t>
      </w:r>
      <w:r w:rsidR="00082BA4">
        <w:t>h</w:t>
      </w:r>
      <w:r w:rsidR="008B7C5B" w:rsidRPr="00CF700C">
        <w:t>)</w:t>
      </w:r>
      <w:r w:rsidR="007D31DB" w:rsidRPr="00CF700C">
        <w:t xml:space="preserve"> is directed</w:t>
      </w:r>
      <w:r w:rsidR="008B7C5B" w:rsidRPr="00CF700C">
        <w:t xml:space="preserve"> to impose any conditions or operational limitations in relation to the operation of the aeroplane </w:t>
      </w:r>
      <w:r w:rsidR="007D31DB" w:rsidRPr="00CF700C">
        <w:t xml:space="preserve">that </w:t>
      </w:r>
      <w:r w:rsidR="008B7C5B" w:rsidRPr="00CF700C">
        <w:t>the person considers necessary to preserve a level of aviation safety that is at least acceptable.</w:t>
      </w:r>
    </w:p>
    <w:p w14:paraId="0F62DAE5" w14:textId="1B1A8FA7" w:rsidR="008B7C5B" w:rsidRPr="00CF700C" w:rsidRDefault="00F36A31" w:rsidP="008B7C5B">
      <w:pPr>
        <w:pStyle w:val="LDClauseHeading"/>
        <w:keepNext w:val="0"/>
        <w:ind w:left="0" w:firstLine="0"/>
        <w:outlineLvl w:val="0"/>
      </w:pPr>
      <w:bookmarkStart w:id="35" w:name="_Toc125798453"/>
      <w:bookmarkStart w:id="36" w:name="_Hlk87455067"/>
      <w:r w:rsidRPr="00CF700C">
        <w:t>9</w:t>
      </w:r>
      <w:r w:rsidR="008B7C5B" w:rsidRPr="00CF700C">
        <w:tab/>
        <w:t>Flight conditions</w:t>
      </w:r>
      <w:bookmarkEnd w:id="35"/>
    </w:p>
    <w:p w14:paraId="27C45F9D" w14:textId="42C98DAA" w:rsidR="00674A98" w:rsidRPr="00CF700C" w:rsidRDefault="00674A98" w:rsidP="00674A98">
      <w:pPr>
        <w:pStyle w:val="LDNote"/>
        <w:rPr>
          <w:szCs w:val="20"/>
        </w:rPr>
      </w:pPr>
      <w:r w:rsidRPr="00CF700C">
        <w:rPr>
          <w:i/>
          <w:iCs/>
          <w:szCs w:val="20"/>
        </w:rPr>
        <w:t>Note</w:t>
      </w:r>
      <w:r w:rsidR="00B44143" w:rsidRPr="00CF700C">
        <w:rPr>
          <w:szCs w:val="20"/>
        </w:rPr>
        <w:t>   </w:t>
      </w:r>
      <w:r w:rsidRPr="00CF700C">
        <w:rPr>
          <w:szCs w:val="20"/>
        </w:rPr>
        <w:t>CASA may, by an approval under subsection 12, authorise a person to fly a relevant aeroplane otherwise than in accordance with a condition in this subsection.</w:t>
      </w:r>
    </w:p>
    <w:bookmarkEnd w:id="36"/>
    <w:p w14:paraId="5E743B89" w14:textId="1CB15F47" w:rsidR="008B7C5B" w:rsidRPr="00CF700C" w:rsidRDefault="008B7C5B" w:rsidP="008B7C5B">
      <w:pPr>
        <w:pStyle w:val="LDClause"/>
      </w:pPr>
      <w:r w:rsidRPr="00CF700C">
        <w:tab/>
      </w:r>
      <w:r w:rsidR="00F36A31" w:rsidRPr="00CF700C">
        <w:t>9</w:t>
      </w:r>
      <w:r w:rsidRPr="00CF700C">
        <w:t>.1</w:t>
      </w:r>
      <w:r w:rsidRPr="00CF700C">
        <w:tab/>
      </w:r>
      <w:r w:rsidR="002E766A" w:rsidRPr="00CF700C">
        <w:t>T</w:t>
      </w:r>
      <w:r w:rsidRPr="00CF700C">
        <w:t xml:space="preserve">he following flight conditions apply </w:t>
      </w:r>
      <w:r w:rsidR="005B2DBF">
        <w:t xml:space="preserve">in relation to </w:t>
      </w:r>
      <w:r w:rsidRPr="00CF700C">
        <w:t>a relevant aeroplane:</w:t>
      </w:r>
    </w:p>
    <w:p w14:paraId="06CF1828" w14:textId="5B720A9A" w:rsidR="005B2DBF" w:rsidRPr="00CF700C" w:rsidRDefault="005B2DBF" w:rsidP="005B2DBF">
      <w:pPr>
        <w:pStyle w:val="LDP1a"/>
      </w:pPr>
      <w:bookmarkStart w:id="37" w:name="_Hlk87626705"/>
      <w:r w:rsidRPr="00CF700C">
        <w:t>(</w:t>
      </w:r>
      <w:r>
        <w:t>a</w:t>
      </w:r>
      <w:r w:rsidRPr="00CF700C">
        <w:t>)</w:t>
      </w:r>
      <w:r w:rsidRPr="00CF700C">
        <w:tab/>
      </w:r>
      <w:r>
        <w:t>a relevant aeroplane</w:t>
      </w:r>
      <w:r w:rsidRPr="00CF700C">
        <w:t xml:space="preserve"> </w:t>
      </w:r>
      <w:r>
        <w:t>may only</w:t>
      </w:r>
      <w:r w:rsidRPr="00CF700C">
        <w:t xml:space="preserve"> be flown in VMC and in accordance with the </w:t>
      </w:r>
      <w:proofErr w:type="gramStart"/>
      <w:r w:rsidRPr="00CF700C">
        <w:t>VFR;</w:t>
      </w:r>
      <w:proofErr w:type="gramEnd"/>
    </w:p>
    <w:p w14:paraId="51DE71E0" w14:textId="3FAB2B31" w:rsidR="005B2DBF" w:rsidRPr="00CF700C" w:rsidRDefault="005B2DBF" w:rsidP="005B2DBF">
      <w:pPr>
        <w:pStyle w:val="LDP1a"/>
      </w:pPr>
      <w:r w:rsidRPr="00CF700C">
        <w:t>(</w:t>
      </w:r>
      <w:r>
        <w:t>b</w:t>
      </w:r>
      <w:r w:rsidRPr="00CF700C">
        <w:t>)</w:t>
      </w:r>
      <w:r w:rsidRPr="00CF700C">
        <w:tab/>
      </w:r>
      <w:r>
        <w:t>a relevant aeroplane</w:t>
      </w:r>
      <w:r w:rsidRPr="00CF700C">
        <w:t xml:space="preserve"> </w:t>
      </w:r>
      <w:r>
        <w:t>may only</w:t>
      </w:r>
      <w:r w:rsidRPr="00CF700C">
        <w:t xml:space="preserve"> be flown during daylight </w:t>
      </w:r>
      <w:proofErr w:type="gramStart"/>
      <w:r w:rsidRPr="00CF700C">
        <w:t>hours;</w:t>
      </w:r>
      <w:proofErr w:type="gramEnd"/>
    </w:p>
    <w:p w14:paraId="5DC372D1" w14:textId="5CD80D97" w:rsidR="005B2DBF" w:rsidRPr="00CF700C" w:rsidRDefault="005B2DBF" w:rsidP="005B2DBF">
      <w:pPr>
        <w:pStyle w:val="LDP1a"/>
      </w:pPr>
      <w:r w:rsidRPr="00CF700C">
        <w:t>(</w:t>
      </w:r>
      <w:r>
        <w:t>c</w:t>
      </w:r>
      <w:r w:rsidRPr="00CF700C">
        <w:t>)</w:t>
      </w:r>
      <w:r w:rsidRPr="00CF700C">
        <w:tab/>
      </w:r>
      <w:r>
        <w:t>subject to subparagraph (</w:t>
      </w:r>
      <w:r w:rsidR="00B71489">
        <w:t>d</w:t>
      </w:r>
      <w:r>
        <w:t xml:space="preserve">), a relevant aeroplane must not conduct </w:t>
      </w:r>
      <w:r w:rsidRPr="00CF700C">
        <w:t xml:space="preserve">aerobatic </w:t>
      </w:r>
      <w:proofErr w:type="gramStart"/>
      <w:r w:rsidRPr="00CF700C">
        <w:t>manoeuvres;</w:t>
      </w:r>
      <w:proofErr w:type="gramEnd"/>
    </w:p>
    <w:p w14:paraId="2E18B0F7" w14:textId="2228B0D7" w:rsidR="005B2DBF" w:rsidRDefault="005B2DBF" w:rsidP="005B2DBF">
      <w:pPr>
        <w:pStyle w:val="LDP1a"/>
      </w:pPr>
      <w:r w:rsidRPr="00CF700C">
        <w:t>(</w:t>
      </w:r>
      <w:r>
        <w:t>d</w:t>
      </w:r>
      <w:r w:rsidRPr="00CF700C">
        <w:t>)</w:t>
      </w:r>
      <w:r w:rsidRPr="00CF700C">
        <w:tab/>
      </w:r>
      <w:r w:rsidR="0025377A">
        <w:t>a type certificated lightweight aeroplane may conduct aerob</w:t>
      </w:r>
      <w:r w:rsidR="00082BA4">
        <w:t>at</w:t>
      </w:r>
      <w:r w:rsidR="0025377A">
        <w:t xml:space="preserve">ic manoeuvres, provided they are conducted in accordance </w:t>
      </w:r>
      <w:r w:rsidRPr="00CF700C">
        <w:t xml:space="preserve">with subsection </w:t>
      </w:r>
      <w:proofErr w:type="gramStart"/>
      <w:r w:rsidRPr="00CF700C">
        <w:t>11;</w:t>
      </w:r>
      <w:proofErr w:type="gramEnd"/>
    </w:p>
    <w:p w14:paraId="16D69748" w14:textId="384BF61C" w:rsidR="0025377A" w:rsidRDefault="0025377A" w:rsidP="0025377A">
      <w:pPr>
        <w:pStyle w:val="LDP1a0"/>
        <w:ind w:left="1187" w:hanging="450"/>
      </w:pPr>
      <w:r>
        <w:t>(e)</w:t>
      </w:r>
      <w:r>
        <w:tab/>
        <w:t xml:space="preserve">any cargo carried on board a flight by a relevant aeroplane must be securely </w:t>
      </w:r>
      <w:proofErr w:type="gramStart"/>
      <w:r>
        <w:t>restrained;</w:t>
      </w:r>
      <w:proofErr w:type="gramEnd"/>
    </w:p>
    <w:p w14:paraId="4A17E8F6" w14:textId="7C5DFED2" w:rsidR="0025377A" w:rsidRPr="00CF700C" w:rsidRDefault="0025377A" w:rsidP="0025377A">
      <w:pPr>
        <w:pStyle w:val="LDP1a"/>
      </w:pPr>
      <w:r w:rsidRPr="00CF700C">
        <w:t>(</w:t>
      </w:r>
      <w:r>
        <w:t>f</w:t>
      </w:r>
      <w:r w:rsidRPr="00CF700C">
        <w:t>)</w:t>
      </w:r>
      <w:r w:rsidRPr="00CF700C">
        <w:tab/>
      </w:r>
      <w:r>
        <w:t>a relevant aeroplane</w:t>
      </w:r>
      <w:r w:rsidRPr="00CF700C">
        <w:t xml:space="preserve"> must not be flown at a height of less than 500 feet AGL unless the conditions in paragraphs 10.1 to 10.3 are </w:t>
      </w:r>
      <w:proofErr w:type="gramStart"/>
      <w:r w:rsidRPr="00CF700C">
        <w:t>satisfied;</w:t>
      </w:r>
      <w:proofErr w:type="gramEnd"/>
    </w:p>
    <w:p w14:paraId="74BAEBAE" w14:textId="1577B341" w:rsidR="00500A39" w:rsidRPr="00CF700C" w:rsidRDefault="008B7C5B" w:rsidP="008B7C5B">
      <w:pPr>
        <w:pStyle w:val="LDP1a"/>
      </w:pPr>
      <w:r w:rsidRPr="00CF700C">
        <w:t>(</w:t>
      </w:r>
      <w:r w:rsidR="0025377A">
        <w:t>e</w:t>
      </w:r>
      <w:r w:rsidRPr="00CF700C">
        <w:t>)</w:t>
      </w:r>
      <w:r w:rsidRPr="00CF700C">
        <w:tab/>
      </w:r>
      <w:r w:rsidR="006A41AE">
        <w:t>a relevant aeroplane</w:t>
      </w:r>
      <w:r w:rsidRPr="00CF700C">
        <w:t xml:space="preserve"> must not be flown</w:t>
      </w:r>
      <w:r w:rsidR="00500A39" w:rsidRPr="00CF700C">
        <w:t>:</w:t>
      </w:r>
    </w:p>
    <w:p w14:paraId="237C6346" w14:textId="22D69752" w:rsidR="00500A39" w:rsidRPr="00CF700C" w:rsidRDefault="00500A39" w:rsidP="00563EB5">
      <w:pPr>
        <w:pStyle w:val="LDP2i"/>
        <w:tabs>
          <w:tab w:val="clear" w:pos="1559"/>
          <w:tab w:val="left" w:pos="1620"/>
        </w:tabs>
      </w:pPr>
      <w:r w:rsidRPr="00CF700C">
        <w:tab/>
        <w:t>(</w:t>
      </w:r>
      <w:proofErr w:type="spellStart"/>
      <w:r w:rsidRPr="00CF700C">
        <w:t>i</w:t>
      </w:r>
      <w:proofErr w:type="spellEnd"/>
      <w:r w:rsidRPr="00CF700C">
        <w:t>)</w:t>
      </w:r>
      <w:r w:rsidRPr="00CF700C">
        <w:tab/>
      </w:r>
      <w:r w:rsidR="008B7C5B" w:rsidRPr="00CF700C">
        <w:t>at a height of 5 000 feet above mean sea level</w:t>
      </w:r>
      <w:r w:rsidRPr="00CF700C">
        <w:t xml:space="preserve"> or higher; or</w:t>
      </w:r>
    </w:p>
    <w:p w14:paraId="080E0676" w14:textId="0E14DB6F" w:rsidR="00EE134F" w:rsidRPr="00CF700C" w:rsidRDefault="00500A39" w:rsidP="00563EB5">
      <w:pPr>
        <w:pStyle w:val="LDP2i"/>
        <w:tabs>
          <w:tab w:val="clear" w:pos="1559"/>
          <w:tab w:val="left" w:pos="1620"/>
        </w:tabs>
      </w:pPr>
      <w:r w:rsidRPr="00CF700C">
        <w:tab/>
        <w:t>(ii)</w:t>
      </w:r>
      <w:r w:rsidRPr="00CF700C">
        <w:tab/>
        <w:t xml:space="preserve">in the VMC criteria </w:t>
      </w:r>
      <w:r w:rsidR="00CC4D0B" w:rsidRPr="00CF700C">
        <w:rPr>
          <w:color w:val="242424"/>
          <w:shd w:val="clear" w:color="auto" w:fill="FFFFFF"/>
        </w:rPr>
        <w:t xml:space="preserve">specified </w:t>
      </w:r>
      <w:r w:rsidRPr="00CF700C">
        <w:rPr>
          <w:color w:val="242424"/>
          <w:shd w:val="clear" w:color="auto" w:fill="FFFFFF"/>
        </w:rPr>
        <w:t xml:space="preserve">in </w:t>
      </w:r>
      <w:r w:rsidR="00CC4D0B" w:rsidRPr="00CF700C">
        <w:rPr>
          <w:color w:val="242424"/>
          <w:shd w:val="clear" w:color="auto" w:fill="FFFFFF"/>
        </w:rPr>
        <w:t xml:space="preserve">item 4 of </w:t>
      </w:r>
      <w:r w:rsidRPr="00CF700C">
        <w:rPr>
          <w:color w:val="242424"/>
          <w:shd w:val="clear" w:color="auto" w:fill="FFFFFF"/>
        </w:rPr>
        <w:t>T</w:t>
      </w:r>
      <w:r w:rsidR="00CC4D0B" w:rsidRPr="00CF700C">
        <w:rPr>
          <w:color w:val="242424"/>
          <w:shd w:val="clear" w:color="auto" w:fill="FFFFFF"/>
        </w:rPr>
        <w:t>able 2.07</w:t>
      </w:r>
      <w:r w:rsidR="00D92A0A" w:rsidRPr="00CF700C">
        <w:rPr>
          <w:color w:val="242424"/>
          <w:shd w:val="clear" w:color="auto" w:fill="FFFFFF"/>
        </w:rPr>
        <w:t> </w:t>
      </w:r>
      <w:r w:rsidR="00CC4D0B" w:rsidRPr="00CF700C">
        <w:rPr>
          <w:color w:val="242424"/>
          <w:shd w:val="clear" w:color="auto" w:fill="FFFFFF"/>
        </w:rPr>
        <w:t>(3) of the Part 91 M</w:t>
      </w:r>
      <w:r w:rsidR="00652A84">
        <w:rPr>
          <w:color w:val="242424"/>
          <w:shd w:val="clear" w:color="auto" w:fill="FFFFFF"/>
        </w:rPr>
        <w:t xml:space="preserve">anual of </w:t>
      </w:r>
      <w:proofErr w:type="gramStart"/>
      <w:r w:rsidR="00652A84">
        <w:rPr>
          <w:color w:val="242424"/>
          <w:shd w:val="clear" w:color="auto" w:fill="FFFFFF"/>
        </w:rPr>
        <w:t>Standards</w:t>
      </w:r>
      <w:r w:rsidRPr="00CF700C">
        <w:t>;</w:t>
      </w:r>
      <w:proofErr w:type="gramEnd"/>
    </w:p>
    <w:p w14:paraId="6C95E4C8" w14:textId="1EB1ED62" w:rsidR="00EE134F" w:rsidRPr="00CF700C" w:rsidRDefault="00EE134F" w:rsidP="00500A39">
      <w:pPr>
        <w:pStyle w:val="LDP1a"/>
      </w:pPr>
      <w:r w:rsidRPr="00CF700C">
        <w:tab/>
      </w:r>
      <w:r w:rsidR="00500A39" w:rsidRPr="00CF700C">
        <w:t xml:space="preserve">unless </w:t>
      </w:r>
      <w:r w:rsidRPr="00CF700C">
        <w:t>it is equipped with</w:t>
      </w:r>
      <w:r w:rsidR="00554E70" w:rsidRPr="00CF700C">
        <w:t>, or carries,</w:t>
      </w:r>
      <w:r w:rsidRPr="00CF700C">
        <w:t xml:space="preserve"> serviceable </w:t>
      </w:r>
      <w:r w:rsidR="00B54161">
        <w:t>radiocommunications</w:t>
      </w:r>
      <w:r w:rsidR="00360E2C">
        <w:t xml:space="preserve"> equipment</w:t>
      </w:r>
      <w:r w:rsidR="00500A39" w:rsidRPr="00CF700C">
        <w:t xml:space="preserve"> and the pilot is authorised or qualified to use </w:t>
      </w:r>
      <w:proofErr w:type="gramStart"/>
      <w:r w:rsidR="00500A39" w:rsidRPr="00CF700C">
        <w:t>it</w:t>
      </w:r>
      <w:r w:rsidRPr="00CF700C">
        <w:t>;</w:t>
      </w:r>
      <w:proofErr w:type="gramEnd"/>
    </w:p>
    <w:bookmarkEnd w:id="37"/>
    <w:p w14:paraId="515C4EE0" w14:textId="17FC984D" w:rsidR="00F44F7C" w:rsidRPr="00CF700C" w:rsidRDefault="00F44F7C" w:rsidP="00F44F7C">
      <w:pPr>
        <w:pStyle w:val="LDP1a"/>
      </w:pPr>
      <w:r w:rsidRPr="00CF700C">
        <w:t>(</w:t>
      </w:r>
      <w:r w:rsidR="005E47DD">
        <w:t>f</w:t>
      </w:r>
      <w:r w:rsidRPr="00CF700C">
        <w:t>)</w:t>
      </w:r>
      <w:r w:rsidRPr="00CF700C">
        <w:tab/>
        <w:t xml:space="preserve">a relevant aeroplane must not be flown at a height of 10 000 feet above mean sea level or </w:t>
      </w:r>
      <w:proofErr w:type="gramStart"/>
      <w:r w:rsidRPr="00CF700C">
        <w:t>higher</w:t>
      </w:r>
      <w:r>
        <w:t>;</w:t>
      </w:r>
      <w:proofErr w:type="gramEnd"/>
    </w:p>
    <w:p w14:paraId="5FC0CE15" w14:textId="45F5A968" w:rsidR="0025377A" w:rsidRPr="00EA5FA5" w:rsidRDefault="0025377A" w:rsidP="0025377A">
      <w:pPr>
        <w:pStyle w:val="LDP1a"/>
      </w:pPr>
      <w:r>
        <w:t>(</w:t>
      </w:r>
      <w:r w:rsidR="005E47DD">
        <w:t>g</w:t>
      </w:r>
      <w:r>
        <w:t>)</w:t>
      </w:r>
      <w:r>
        <w:tab/>
        <w:t>a relevant aeroplane</w:t>
      </w:r>
      <w:r w:rsidRPr="00EA5FA5">
        <w:t xml:space="preserve"> must not be </w:t>
      </w:r>
      <w:r>
        <w:t xml:space="preserve">flown </w:t>
      </w:r>
      <w:r w:rsidRPr="00EA5FA5">
        <w:t>above a body of water</w:t>
      </w:r>
      <w:r w:rsidRPr="008479D9">
        <w:t xml:space="preserve"> </w:t>
      </w:r>
      <w:r>
        <w:t>at a horizontal distance from a suitable landing area of more than</w:t>
      </w:r>
      <w:r w:rsidRPr="00EA5FA5">
        <w:t>:</w:t>
      </w:r>
    </w:p>
    <w:p w14:paraId="02AEE954" w14:textId="77777777" w:rsidR="0025377A" w:rsidRPr="00EA5FA5" w:rsidRDefault="0025377A" w:rsidP="0025377A">
      <w:pPr>
        <w:pStyle w:val="LDP2i"/>
      </w:pPr>
      <w:r>
        <w:tab/>
      </w:r>
      <w:r w:rsidRPr="00EA5FA5">
        <w:t>(</w:t>
      </w:r>
      <w:proofErr w:type="spellStart"/>
      <w:r>
        <w:t>i</w:t>
      </w:r>
      <w:proofErr w:type="spellEnd"/>
      <w:r w:rsidRPr="00EA5FA5">
        <w:t>)</w:t>
      </w:r>
      <w:r w:rsidRPr="00EA5FA5">
        <w:tab/>
      </w:r>
      <w:r>
        <w:t>the distance that the aircraft could glide in case of engine failure</w:t>
      </w:r>
      <w:r w:rsidRPr="00EA5FA5">
        <w:t>; or</w:t>
      </w:r>
    </w:p>
    <w:p w14:paraId="0B39EBFF" w14:textId="1E0BAB0E" w:rsidR="0025377A" w:rsidRDefault="0025377A" w:rsidP="0025377A">
      <w:pPr>
        <w:pStyle w:val="LDP2i"/>
      </w:pPr>
      <w:r>
        <w:tab/>
      </w:r>
      <w:r w:rsidRPr="00EA5FA5">
        <w:t>(</w:t>
      </w:r>
      <w:r>
        <w:t>ii</w:t>
      </w:r>
      <w:r w:rsidRPr="00EA5FA5">
        <w:t>)</w:t>
      </w:r>
      <w:r w:rsidRPr="00EA5FA5">
        <w:tab/>
      </w:r>
      <w:r w:rsidR="0053350C">
        <w:t xml:space="preserve">all persons on board the aircraft are </w:t>
      </w:r>
      <w:r>
        <w:t>wearing life jacket</w:t>
      </w:r>
      <w:r w:rsidR="0053350C">
        <w:t>s</w:t>
      </w:r>
      <w:r>
        <w:t xml:space="preserve"> and the aircraft is equipped with a serviceable radiocommunication system and an emergency ELT or survival ELT:</w:t>
      </w:r>
    </w:p>
    <w:p w14:paraId="481F5D1F" w14:textId="77777777" w:rsidR="0025377A" w:rsidRDefault="0025377A" w:rsidP="0025377A">
      <w:pPr>
        <w:pStyle w:val="LDP3A"/>
      </w:pPr>
      <w:r>
        <w:t>(A)</w:t>
      </w:r>
      <w:r>
        <w:tab/>
      </w:r>
      <w:r w:rsidRPr="00EA5FA5">
        <w:t>25 nautical miles</w:t>
      </w:r>
      <w:r>
        <w:t>; or</w:t>
      </w:r>
    </w:p>
    <w:p w14:paraId="764443AB" w14:textId="7945F176" w:rsidR="0025377A" w:rsidRDefault="0025377A" w:rsidP="0025377A">
      <w:pPr>
        <w:pStyle w:val="LDP3A"/>
      </w:pPr>
      <w:r>
        <w:t>(B)</w:t>
      </w:r>
      <w:r>
        <w:tab/>
        <w:t xml:space="preserve">in the case of a flight between Tasmania and mainland Australia in either direction — a longer route if taking advantage of safer weather </w:t>
      </w:r>
      <w:proofErr w:type="gramStart"/>
      <w:r>
        <w:t>conditions;</w:t>
      </w:r>
      <w:proofErr w:type="gramEnd"/>
    </w:p>
    <w:p w14:paraId="5BB0C302" w14:textId="0E7196C2" w:rsidR="00243CF8" w:rsidRPr="00CF700C" w:rsidRDefault="00243CF8" w:rsidP="00243CF8">
      <w:pPr>
        <w:pStyle w:val="LDP1a"/>
      </w:pPr>
      <w:bookmarkStart w:id="38" w:name="_Hlk86910425"/>
      <w:r>
        <w:rPr>
          <w:color w:val="000000"/>
        </w:rPr>
        <w:t>(</w:t>
      </w:r>
      <w:r w:rsidR="005E47DD">
        <w:rPr>
          <w:color w:val="000000"/>
        </w:rPr>
        <w:t>h</w:t>
      </w:r>
      <w:r>
        <w:rPr>
          <w:color w:val="000000"/>
        </w:rPr>
        <w:t>)</w:t>
      </w:r>
      <w:r>
        <w:rPr>
          <w:color w:val="000000"/>
        </w:rPr>
        <w:tab/>
        <w:t xml:space="preserve">a two-place </w:t>
      </w:r>
      <w:r w:rsidRPr="00CF700C">
        <w:t>relevant aeroplane</w:t>
      </w:r>
      <w:r>
        <w:t xml:space="preserve"> that</w:t>
      </w:r>
      <w:r w:rsidRPr="00CF700C">
        <w:t xml:space="preserve"> is flown over water or more than 50 nautical miles from its departure point</w:t>
      </w:r>
      <w:r>
        <w:t xml:space="preserve"> </w:t>
      </w:r>
      <w:r w:rsidRPr="00CF700C">
        <w:t xml:space="preserve">must carry an emergency ELT or survival </w:t>
      </w:r>
      <w:proofErr w:type="gramStart"/>
      <w:r w:rsidRPr="00CF700C">
        <w:t>ELT</w:t>
      </w:r>
      <w:bookmarkEnd w:id="38"/>
      <w:r>
        <w:t>;</w:t>
      </w:r>
      <w:proofErr w:type="gramEnd"/>
    </w:p>
    <w:p w14:paraId="40DB31BF" w14:textId="3E0AD460" w:rsidR="00F44F7C" w:rsidRPr="00CF700C" w:rsidRDefault="00F44F7C" w:rsidP="00F44F7C">
      <w:pPr>
        <w:pStyle w:val="LDP1a"/>
      </w:pPr>
      <w:r w:rsidRPr="00CF700C">
        <w:t>(</w:t>
      </w:r>
      <w:proofErr w:type="spellStart"/>
      <w:r w:rsidR="00E90A58">
        <w:t>i</w:t>
      </w:r>
      <w:proofErr w:type="spellEnd"/>
      <w:r w:rsidRPr="00CF700C">
        <w:t>)</w:t>
      </w:r>
      <w:r w:rsidRPr="00CF700C">
        <w:tab/>
        <w:t>a relevant aeroplane must not be flown over a populous area or a public gathering unless:</w:t>
      </w:r>
    </w:p>
    <w:p w14:paraId="34104B8C" w14:textId="77777777" w:rsidR="00F44F7C" w:rsidRPr="00CF700C" w:rsidRDefault="00F44F7C" w:rsidP="00F44F7C">
      <w:pPr>
        <w:pStyle w:val="LDP2i"/>
        <w:tabs>
          <w:tab w:val="clear" w:pos="1559"/>
          <w:tab w:val="left" w:pos="1620"/>
        </w:tabs>
      </w:pPr>
      <w:r w:rsidRPr="00CF700C">
        <w:tab/>
        <w:t>(</w:t>
      </w:r>
      <w:proofErr w:type="spellStart"/>
      <w:r w:rsidRPr="00CF700C">
        <w:t>i</w:t>
      </w:r>
      <w:proofErr w:type="spellEnd"/>
      <w:r w:rsidRPr="00CF700C">
        <w:t>)</w:t>
      </w:r>
      <w:r w:rsidRPr="00CF700C">
        <w:tab/>
        <w:t>a certificate of airworthiness under regulation 21.176 of CASR is in force for the aeroplane; or</w:t>
      </w:r>
    </w:p>
    <w:p w14:paraId="58BAB53F" w14:textId="205C62BC" w:rsidR="00F44F7C" w:rsidRPr="00CF700C" w:rsidRDefault="00F44F7C" w:rsidP="00683E45">
      <w:pPr>
        <w:pStyle w:val="LDP2i"/>
        <w:tabs>
          <w:tab w:val="clear" w:pos="1559"/>
          <w:tab w:val="left" w:pos="1620"/>
        </w:tabs>
      </w:pPr>
      <w:r w:rsidRPr="00CF700C">
        <w:tab/>
        <w:t>(ii)</w:t>
      </w:r>
      <w:r w:rsidRPr="00CF700C">
        <w:tab/>
      </w:r>
      <w:r w:rsidR="001875F1">
        <w:t xml:space="preserve">the requirements </w:t>
      </w:r>
      <w:r w:rsidR="00683E45">
        <w:t xml:space="preserve">mentioned in paragraph 9.7 </w:t>
      </w:r>
      <w:r w:rsidR="001875F1">
        <w:t xml:space="preserve">are complied with </w:t>
      </w:r>
      <w:r w:rsidR="00683E45">
        <w:t xml:space="preserve">in relation to the </w:t>
      </w:r>
      <w:proofErr w:type="gramStart"/>
      <w:r w:rsidR="00683E45">
        <w:t>aeroplane;</w:t>
      </w:r>
      <w:proofErr w:type="gramEnd"/>
      <w:r w:rsidR="00683E45">
        <w:t xml:space="preserve"> </w:t>
      </w:r>
    </w:p>
    <w:p w14:paraId="2AF982E0" w14:textId="60E5338C" w:rsidR="008B7C5B" w:rsidRPr="00CF700C" w:rsidRDefault="008B7C5B" w:rsidP="008B7C5B">
      <w:pPr>
        <w:pStyle w:val="LDP1a"/>
      </w:pPr>
      <w:r w:rsidRPr="00CF700C">
        <w:t>(</w:t>
      </w:r>
      <w:r w:rsidR="00E90A58">
        <w:t>j</w:t>
      </w:r>
      <w:r w:rsidRPr="00CF700C">
        <w:t>)</w:t>
      </w:r>
      <w:r w:rsidRPr="00CF700C">
        <w:tab/>
      </w:r>
      <w:r w:rsidR="006A41AE">
        <w:t>a relevant aeroplane</w:t>
      </w:r>
      <w:r w:rsidRPr="00CF700C">
        <w:t xml:space="preserve"> </w:t>
      </w:r>
      <w:r w:rsidR="006A41AE">
        <w:t>may only</w:t>
      </w:r>
      <w:r w:rsidRPr="00CF700C">
        <w:t xml:space="preserve"> be flown:</w:t>
      </w:r>
    </w:p>
    <w:p w14:paraId="411EA6A3" w14:textId="6443B609" w:rsidR="008B7C5B" w:rsidRPr="00CF700C" w:rsidRDefault="008B7C5B" w:rsidP="008B7C5B">
      <w:pPr>
        <w:pStyle w:val="LDP2i"/>
        <w:tabs>
          <w:tab w:val="clear" w:pos="1559"/>
          <w:tab w:val="left" w:pos="1620"/>
        </w:tabs>
      </w:pPr>
      <w:r w:rsidRPr="00CF700C">
        <w:tab/>
        <w:t>(</w:t>
      </w:r>
      <w:proofErr w:type="spellStart"/>
      <w:r w:rsidRPr="00CF700C">
        <w:t>i</w:t>
      </w:r>
      <w:proofErr w:type="spellEnd"/>
      <w:r w:rsidRPr="00CF700C">
        <w:t>)</w:t>
      </w:r>
      <w:r w:rsidRPr="00CF700C">
        <w:tab/>
        <w:t xml:space="preserve">in Class </w:t>
      </w:r>
      <w:r w:rsidR="0025377A">
        <w:t xml:space="preserve">E or </w:t>
      </w:r>
      <w:r w:rsidRPr="00CF700C">
        <w:t>G airspace; or</w:t>
      </w:r>
    </w:p>
    <w:p w14:paraId="1D20BBFC" w14:textId="10E2EBF2" w:rsidR="008B7C5B" w:rsidRPr="00CF700C" w:rsidRDefault="008B7C5B" w:rsidP="008B7C5B">
      <w:pPr>
        <w:pStyle w:val="LDP2i"/>
        <w:tabs>
          <w:tab w:val="clear" w:pos="1559"/>
          <w:tab w:val="left" w:pos="1620"/>
        </w:tabs>
      </w:pPr>
      <w:r w:rsidRPr="00CF700C">
        <w:tab/>
        <w:t>(ii)</w:t>
      </w:r>
      <w:r w:rsidRPr="00CF700C">
        <w:tab/>
        <w:t xml:space="preserve">subject to paragraph </w:t>
      </w:r>
      <w:r w:rsidR="008D5F9B" w:rsidRPr="00CF700C">
        <w:t>9</w:t>
      </w:r>
      <w:r w:rsidRPr="00CF700C">
        <w:t>.</w:t>
      </w:r>
      <w:r w:rsidR="00C2391C">
        <w:t>2</w:t>
      </w:r>
      <w:r w:rsidRPr="00CF700C">
        <w:t>, in Class A, B, C or D airspace or a restricted area</w:t>
      </w:r>
      <w:r w:rsidR="00F44F7C">
        <w:t>.</w:t>
      </w:r>
    </w:p>
    <w:p w14:paraId="64B4871E" w14:textId="548E27CD" w:rsidR="00F44F7C" w:rsidRPr="00CF700C" w:rsidRDefault="008B7C5B" w:rsidP="00F44F7C">
      <w:pPr>
        <w:pStyle w:val="LDClause"/>
        <w:keepNext/>
      </w:pPr>
      <w:bookmarkStart w:id="39" w:name="_Hlk64362203"/>
      <w:r w:rsidRPr="00CF700C">
        <w:tab/>
      </w:r>
      <w:bookmarkStart w:id="40" w:name="_Hlk64362269"/>
      <w:r w:rsidR="00F44F7C" w:rsidRPr="00CF700C">
        <w:t>9.</w:t>
      </w:r>
      <w:r w:rsidR="00F44F7C">
        <w:t>2</w:t>
      </w:r>
      <w:r w:rsidR="00F44F7C" w:rsidRPr="00CF700C">
        <w:tab/>
      </w:r>
      <w:r w:rsidR="000731FA">
        <w:t xml:space="preserve">For the purposes of </w:t>
      </w:r>
      <w:proofErr w:type="spellStart"/>
      <w:r w:rsidR="000731FA">
        <w:t>subsubparagraph</w:t>
      </w:r>
      <w:proofErr w:type="spellEnd"/>
      <w:r w:rsidR="000731FA">
        <w:t xml:space="preserve"> 9.1 (</w:t>
      </w:r>
      <w:r w:rsidR="00E90A58">
        <w:t>j</w:t>
      </w:r>
      <w:r w:rsidR="000731FA">
        <w:t>) (ii), a</w:t>
      </w:r>
      <w:r w:rsidR="00F44F7C" w:rsidRPr="00CF700C">
        <w:t xml:space="preserve"> person must not operate a relevant aeroplane in Class A, B, C or D airspace, or a restricted area unless:</w:t>
      </w:r>
    </w:p>
    <w:p w14:paraId="0DE182AD" w14:textId="1B46439E" w:rsidR="00F44F7C" w:rsidRDefault="00F44F7C" w:rsidP="00F44F7C">
      <w:pPr>
        <w:pStyle w:val="LDP1a"/>
      </w:pPr>
      <w:r w:rsidRPr="00CF700C">
        <w:t>(a)</w:t>
      </w:r>
      <w:r w:rsidRPr="00CF700C">
        <w:tab/>
      </w:r>
      <w:r>
        <w:t xml:space="preserve">one of </w:t>
      </w:r>
      <w:r w:rsidRPr="00CF700C">
        <w:t xml:space="preserve">the </w:t>
      </w:r>
      <w:r>
        <w:t>following subparagraphs appl</w:t>
      </w:r>
      <w:r w:rsidR="00C2391C">
        <w:t>ies</w:t>
      </w:r>
      <w:r>
        <w:t>:</w:t>
      </w:r>
    </w:p>
    <w:p w14:paraId="6A36996C" w14:textId="694DD6C0" w:rsidR="00F44F7C" w:rsidRPr="00CF700C" w:rsidRDefault="00F44F7C" w:rsidP="00F44F7C">
      <w:pPr>
        <w:pStyle w:val="LDP2i"/>
        <w:tabs>
          <w:tab w:val="clear" w:pos="1559"/>
          <w:tab w:val="left" w:pos="1620"/>
        </w:tabs>
      </w:pPr>
      <w:r>
        <w:tab/>
      </w:r>
      <w:r w:rsidRPr="00CF700C">
        <w:t>(</w:t>
      </w:r>
      <w:proofErr w:type="spellStart"/>
      <w:r w:rsidRPr="00CF700C">
        <w:t>i</w:t>
      </w:r>
      <w:proofErr w:type="spellEnd"/>
      <w:r w:rsidRPr="00CF700C">
        <w:t>)</w:t>
      </w:r>
      <w:r w:rsidRPr="00CF700C">
        <w:tab/>
        <w:t xml:space="preserve">a certificate of airworthiness under regulation 21.176 of CASR is in force for the </w:t>
      </w:r>
      <w:proofErr w:type="gramStart"/>
      <w:r w:rsidRPr="00CF700C">
        <w:t>aeroplane;</w:t>
      </w:r>
      <w:proofErr w:type="gramEnd"/>
    </w:p>
    <w:p w14:paraId="4BA8C569" w14:textId="0399CEA4" w:rsidR="00F44F7C" w:rsidRPr="00CF700C" w:rsidRDefault="00F44F7C" w:rsidP="00F44F7C">
      <w:pPr>
        <w:pStyle w:val="LDP2i"/>
        <w:tabs>
          <w:tab w:val="clear" w:pos="1559"/>
          <w:tab w:val="left" w:pos="1620"/>
        </w:tabs>
      </w:pPr>
      <w:r w:rsidRPr="00CF700C">
        <w:tab/>
        <w:t>(ii)</w:t>
      </w:r>
      <w:r w:rsidRPr="00CF700C">
        <w:tab/>
      </w:r>
      <w:r w:rsidR="00C2391C">
        <w:t xml:space="preserve">both of </w:t>
      </w:r>
      <w:r w:rsidRPr="00CF700C">
        <w:t xml:space="preserve">the following </w:t>
      </w:r>
      <w:r w:rsidR="00C2391C">
        <w:t xml:space="preserve">provisions </w:t>
      </w:r>
      <w:r w:rsidRPr="00CF700C">
        <w:t>apply:</w:t>
      </w:r>
    </w:p>
    <w:p w14:paraId="24AA2CAE" w14:textId="68DB3D33" w:rsidR="00F44F7C" w:rsidRPr="00CF700C" w:rsidRDefault="00F44F7C" w:rsidP="00F44F7C">
      <w:pPr>
        <w:pStyle w:val="LDP3A"/>
        <w:tabs>
          <w:tab w:val="clear" w:pos="1985"/>
          <w:tab w:val="left" w:pos="1928"/>
        </w:tabs>
        <w:spacing w:before="40" w:after="40"/>
        <w:ind w:left="1928" w:hanging="454"/>
      </w:pPr>
      <w:r w:rsidRPr="00CF700C">
        <w:t>(A)</w:t>
      </w:r>
      <w:r w:rsidRPr="00CF700C">
        <w:tab/>
        <w:t xml:space="preserve">an experimental certificate under regulation 21.195A of CASR, or </w:t>
      </w:r>
      <w:proofErr w:type="gramStart"/>
      <w:r w:rsidRPr="00CF700C">
        <w:t>an</w:t>
      </w:r>
      <w:proofErr w:type="gramEnd"/>
      <w:r w:rsidRPr="00CF700C">
        <w:t xml:space="preserve"> SAB flight permit, is in force for the aeroplane;</w:t>
      </w:r>
    </w:p>
    <w:p w14:paraId="2F80D964" w14:textId="3213AA47" w:rsidR="00F44F7C" w:rsidRPr="00CF700C" w:rsidRDefault="00F44F7C" w:rsidP="00F44F7C">
      <w:pPr>
        <w:pStyle w:val="LDP3A"/>
        <w:tabs>
          <w:tab w:val="clear" w:pos="1985"/>
          <w:tab w:val="left" w:pos="1928"/>
        </w:tabs>
        <w:spacing w:before="40" w:after="40"/>
        <w:ind w:left="1928" w:hanging="454"/>
      </w:pPr>
      <w:r w:rsidRPr="00CF700C">
        <w:t>(B)</w:t>
      </w:r>
      <w:r w:rsidRPr="00CF700C">
        <w:tab/>
      </w:r>
      <w:r w:rsidR="001C1921">
        <w:t>the requirements mentioned in paragraph 9.7 are complied with in relation to the aeroplane;</w:t>
      </w:r>
      <w:r w:rsidR="00320DE4">
        <w:t xml:space="preserve"> and</w:t>
      </w:r>
    </w:p>
    <w:p w14:paraId="1AC8E377" w14:textId="77777777" w:rsidR="00F44F7C" w:rsidRPr="00CF700C" w:rsidRDefault="00F44F7C" w:rsidP="00F44F7C">
      <w:pPr>
        <w:pStyle w:val="LDP1a"/>
      </w:pPr>
      <w:r w:rsidRPr="00CF700C">
        <w:t>(b)</w:t>
      </w:r>
      <w:r w:rsidRPr="00CF700C">
        <w:tab/>
        <w:t>the aeroplane is fitted with a radio capable of two-way communication with air traffic control; and</w:t>
      </w:r>
    </w:p>
    <w:p w14:paraId="27CB1630" w14:textId="01FF5372" w:rsidR="00F44F7C" w:rsidRPr="00CF700C" w:rsidRDefault="00F44F7C" w:rsidP="00F44F7C">
      <w:pPr>
        <w:pStyle w:val="LDP1a"/>
      </w:pPr>
      <w:r w:rsidRPr="00CF700C">
        <w:t>(c)</w:t>
      </w:r>
      <w:r w:rsidRPr="00CF700C">
        <w:tab/>
        <w:t xml:space="preserve">if the controlled airspace in which the aeroplane is operating requires a transponder to be fitted to the aeroplane — the aeroplane is fitted with a transponder </w:t>
      </w:r>
      <w:r w:rsidR="008073A6">
        <w:t xml:space="preserve">that is </w:t>
      </w:r>
      <w:r w:rsidRPr="00CF700C">
        <w:t>suitable for use in the airspace; and</w:t>
      </w:r>
    </w:p>
    <w:p w14:paraId="351EEDA1" w14:textId="77777777" w:rsidR="00F44F7C" w:rsidRPr="00CF700C" w:rsidRDefault="00F44F7C" w:rsidP="00F44F7C">
      <w:pPr>
        <w:pStyle w:val="LDP1a"/>
      </w:pPr>
      <w:r w:rsidRPr="00CF700C">
        <w:t>(d)</w:t>
      </w:r>
      <w:r w:rsidRPr="00CF700C">
        <w:tab/>
        <w:t>the pilot in command holds a pilot licence with an aircraft category rating, the valid privileges of which include operating in controlled airspace and at a controlled aerodrome; and</w:t>
      </w:r>
    </w:p>
    <w:p w14:paraId="7E8F0A2F" w14:textId="77777777" w:rsidR="00F44F7C" w:rsidRPr="00CF700C" w:rsidRDefault="00F44F7C" w:rsidP="00F44F7C">
      <w:pPr>
        <w:pStyle w:val="LDP1a"/>
      </w:pPr>
      <w:r w:rsidRPr="00CF700C">
        <w:t>(e)</w:t>
      </w:r>
      <w:r w:rsidRPr="00CF700C">
        <w:tab/>
        <w:t>the pilot in command has a valid flight review for the aircraft’s class rating under Part 61 of CASR.</w:t>
      </w:r>
    </w:p>
    <w:p w14:paraId="50869EF7" w14:textId="7B03DE1C" w:rsidR="00F44F7C" w:rsidRPr="00CF700C" w:rsidRDefault="00F44F7C" w:rsidP="00F44F7C">
      <w:pPr>
        <w:pStyle w:val="LDNote"/>
      </w:pPr>
      <w:r w:rsidRPr="00CF700C">
        <w:rPr>
          <w:i/>
        </w:rPr>
        <w:t>Note   </w:t>
      </w:r>
      <w:r w:rsidRPr="00CF700C">
        <w:t>Regulation 91.285 of CASR additionally requires a person to hold an approval under regulation 91.045 of CASR to conduct a VFR flight in Class A airspace.</w:t>
      </w:r>
    </w:p>
    <w:p w14:paraId="578D472A" w14:textId="20085725" w:rsidR="00F44F7C" w:rsidRPr="00CF700C" w:rsidRDefault="00F44F7C" w:rsidP="00F44F7C">
      <w:pPr>
        <w:pStyle w:val="LDClause"/>
      </w:pPr>
      <w:r w:rsidRPr="00CF700C">
        <w:tab/>
        <w:t>9.</w:t>
      </w:r>
      <w:r>
        <w:t>3</w:t>
      </w:r>
      <w:r w:rsidRPr="00CF700C">
        <w:tab/>
        <w:t>A person must not use a relevant aeroplane to tow another aircraft unless:</w:t>
      </w:r>
    </w:p>
    <w:p w14:paraId="61F00380" w14:textId="77777777" w:rsidR="00F44F7C" w:rsidRPr="00CF700C" w:rsidRDefault="00F44F7C" w:rsidP="00F44F7C">
      <w:pPr>
        <w:pStyle w:val="LDP1a"/>
      </w:pPr>
      <w:r w:rsidRPr="00CF700C">
        <w:t>(a)</w:t>
      </w:r>
      <w:r w:rsidRPr="00CF700C">
        <w:tab/>
      </w:r>
      <w:r w:rsidRPr="00CF700C">
        <w:rPr>
          <w:color w:val="000000"/>
        </w:rPr>
        <w:t>the</w:t>
      </w:r>
      <w:r w:rsidRPr="00CF700C">
        <w:t xml:space="preserve"> pilot in command is authorised to do so by the relevant sport aviation body in accordance with a procedure approved by CASA; and</w:t>
      </w:r>
    </w:p>
    <w:p w14:paraId="4FC33F42" w14:textId="6BE8F5F2" w:rsidR="00F44F7C" w:rsidRPr="00CF700C" w:rsidRDefault="00F44F7C" w:rsidP="00F44F7C">
      <w:pPr>
        <w:pStyle w:val="LDP1a0"/>
      </w:pPr>
      <w:r w:rsidRPr="00CF700C">
        <w:t>(b)</w:t>
      </w:r>
      <w:r w:rsidRPr="00CF700C">
        <w:tab/>
        <w:t>any of the following provisions apply</w:t>
      </w:r>
      <w:r w:rsidR="00243CF8">
        <w:t xml:space="preserve"> in relation to the towing aeroplane</w:t>
      </w:r>
      <w:r w:rsidRPr="00CF700C">
        <w:t>:</w:t>
      </w:r>
    </w:p>
    <w:p w14:paraId="105EA730" w14:textId="31CFCF12" w:rsidR="00F44F7C" w:rsidRPr="00CF700C" w:rsidRDefault="00F44F7C" w:rsidP="00F44F7C">
      <w:pPr>
        <w:pStyle w:val="LDP2i"/>
        <w:tabs>
          <w:tab w:val="clear" w:pos="1559"/>
          <w:tab w:val="left" w:pos="1620"/>
        </w:tabs>
        <w:ind w:left="1620" w:hanging="1166"/>
      </w:pPr>
      <w:r w:rsidRPr="00CF700C">
        <w:tab/>
        <w:t>(</w:t>
      </w:r>
      <w:proofErr w:type="spellStart"/>
      <w:r w:rsidRPr="00CF700C">
        <w:t>i</w:t>
      </w:r>
      <w:proofErr w:type="spellEnd"/>
      <w:r w:rsidRPr="00CF700C">
        <w:t>)</w:t>
      </w:r>
      <w:r w:rsidRPr="00CF700C">
        <w:tab/>
        <w:t>the aeroplane is</w:t>
      </w:r>
      <w:r w:rsidR="00243CF8">
        <w:t xml:space="preserve"> certified as suitable for the purpose of </w:t>
      </w:r>
      <w:proofErr w:type="gramStart"/>
      <w:r w:rsidR="00243CF8">
        <w:t>towing;</w:t>
      </w:r>
      <w:proofErr w:type="gramEnd"/>
    </w:p>
    <w:p w14:paraId="3B2B46AE" w14:textId="4DA4633F" w:rsidR="00F44F7C" w:rsidRPr="00CF700C" w:rsidRDefault="00243CF8" w:rsidP="00243CF8">
      <w:pPr>
        <w:pStyle w:val="LDP2i"/>
      </w:pPr>
      <w:r>
        <w:tab/>
      </w:r>
      <w:r w:rsidR="00F44F7C" w:rsidRPr="00CF700C">
        <w:t>(</w:t>
      </w:r>
      <w:r>
        <w:t>ii</w:t>
      </w:r>
      <w:r w:rsidR="00F44F7C" w:rsidRPr="00CF700C">
        <w:t>)</w:t>
      </w:r>
      <w:r w:rsidR="00F44F7C" w:rsidRPr="00CF700C">
        <w:tab/>
      </w:r>
      <w:r>
        <w:t xml:space="preserve">the aeroplane is </w:t>
      </w:r>
      <w:r w:rsidR="00F44F7C" w:rsidRPr="00CF700C">
        <w:t xml:space="preserve">listed in Civil Aviation Advisory Publication 149, as it exists from time to time, as acceptable to CASA for that </w:t>
      </w:r>
      <w:proofErr w:type="gramStart"/>
      <w:r w:rsidR="00F44F7C" w:rsidRPr="00CF700C">
        <w:t>purpose;</w:t>
      </w:r>
      <w:proofErr w:type="gramEnd"/>
    </w:p>
    <w:p w14:paraId="064348EC" w14:textId="55BCAA08" w:rsidR="00F44F7C" w:rsidRPr="00CF700C" w:rsidRDefault="00243CF8" w:rsidP="00243CF8">
      <w:pPr>
        <w:pStyle w:val="LDP2i"/>
      </w:pPr>
      <w:r>
        <w:tab/>
      </w:r>
      <w:r w:rsidR="00F44F7C" w:rsidRPr="00CF700C">
        <w:t>(</w:t>
      </w:r>
      <w:r>
        <w:t>iii</w:t>
      </w:r>
      <w:r w:rsidR="00F44F7C" w:rsidRPr="00CF700C">
        <w:t>)</w:t>
      </w:r>
      <w:r w:rsidR="00F44F7C" w:rsidRPr="00CF700C">
        <w:tab/>
      </w:r>
      <w:r>
        <w:t xml:space="preserve">the aeroplane is </w:t>
      </w:r>
      <w:r w:rsidR="00F44F7C" w:rsidRPr="00CF700C">
        <w:t xml:space="preserve">approved by CASA, in writing, as suitable for that </w:t>
      </w:r>
      <w:proofErr w:type="gramStart"/>
      <w:r w:rsidR="00F44F7C" w:rsidRPr="00CF700C">
        <w:t>purpose;</w:t>
      </w:r>
      <w:proofErr w:type="gramEnd"/>
    </w:p>
    <w:p w14:paraId="5E5132B1" w14:textId="73E65E02" w:rsidR="00F44F7C" w:rsidRPr="00CF700C" w:rsidRDefault="00F44F7C" w:rsidP="00F44F7C">
      <w:pPr>
        <w:pStyle w:val="LDP2i"/>
        <w:tabs>
          <w:tab w:val="clear" w:pos="1559"/>
          <w:tab w:val="left" w:pos="1620"/>
        </w:tabs>
        <w:ind w:left="1620" w:hanging="1166"/>
      </w:pPr>
      <w:r w:rsidRPr="00CF700C">
        <w:tab/>
        <w:t>(i</w:t>
      </w:r>
      <w:r w:rsidR="00243CF8">
        <w:t>v</w:t>
      </w:r>
      <w:r w:rsidRPr="00CF700C">
        <w:t>)</w:t>
      </w:r>
      <w:r w:rsidRPr="00CF700C">
        <w:tab/>
        <w:t>the aeroplane is approved by the manufacturer as suitable for that purpose and the aircraft flight manual instructions for the towing aeroplane provide for the towing of an aircraft.</w:t>
      </w:r>
    </w:p>
    <w:p w14:paraId="30282717" w14:textId="327B88CB" w:rsidR="00F44F7C" w:rsidRPr="00EA5FA5" w:rsidRDefault="00F44F7C" w:rsidP="00F44F7C">
      <w:pPr>
        <w:pStyle w:val="LDClause"/>
      </w:pPr>
      <w:r>
        <w:tab/>
        <w:t>9</w:t>
      </w:r>
      <w:r w:rsidRPr="00EA5FA5">
        <w:t>.</w:t>
      </w:r>
      <w:r>
        <w:t>4</w:t>
      </w:r>
      <w:r w:rsidRPr="00EA5FA5">
        <w:tab/>
      </w:r>
      <w:r>
        <w:t xml:space="preserve">Any </w:t>
      </w:r>
      <w:r w:rsidR="004A52A3">
        <w:t>radiocommunications</w:t>
      </w:r>
      <w:r>
        <w:t xml:space="preserve"> </w:t>
      </w:r>
      <w:r w:rsidRPr="00EA5FA5">
        <w:t>equipment fitted to a</w:t>
      </w:r>
      <w:r>
        <w:t xml:space="preserve"> relevant aeroplane </w:t>
      </w:r>
      <w:r w:rsidRPr="00EA5FA5">
        <w:t>must not be used by a person unless:</w:t>
      </w:r>
    </w:p>
    <w:p w14:paraId="0F706C42" w14:textId="77777777" w:rsidR="00F44F7C" w:rsidRDefault="00F44F7C" w:rsidP="00F44F7C">
      <w:pPr>
        <w:pStyle w:val="LDP1a"/>
      </w:pPr>
      <w:r>
        <w:t>(a)</w:t>
      </w:r>
      <w:r>
        <w:tab/>
        <w:t xml:space="preserve">in the case of transmission in </w:t>
      </w:r>
      <w:r w:rsidRPr="00EA5FA5">
        <w:t xml:space="preserve">VHF </w:t>
      </w:r>
      <w:r>
        <w:t>frequency:</w:t>
      </w:r>
    </w:p>
    <w:p w14:paraId="66F5DDB7" w14:textId="1B32F319" w:rsidR="00F44F7C" w:rsidRDefault="00F44F7C" w:rsidP="00F44F7C">
      <w:pPr>
        <w:pStyle w:val="LDP2i"/>
      </w:pPr>
      <w:r>
        <w:tab/>
        <w:t>(</w:t>
      </w:r>
      <w:proofErr w:type="spellStart"/>
      <w:r>
        <w:t>i</w:t>
      </w:r>
      <w:proofErr w:type="spellEnd"/>
      <w:r>
        <w:t>)</w:t>
      </w:r>
      <w:r>
        <w:tab/>
        <w:t>the person is authorised or qualified to transmit in VHF frequency under</w:t>
      </w:r>
      <w:r w:rsidR="00F732ED">
        <w:t xml:space="preserve"> Part 61</w:t>
      </w:r>
      <w:r>
        <w:t xml:space="preserve"> of CASR; or</w:t>
      </w:r>
    </w:p>
    <w:p w14:paraId="0147A919" w14:textId="31BC04FB" w:rsidR="00F44F7C" w:rsidRDefault="00F44F7C" w:rsidP="00F44F7C">
      <w:pPr>
        <w:pStyle w:val="LDP2i"/>
      </w:pPr>
      <w:r>
        <w:tab/>
        <w:t>(ii)</w:t>
      </w:r>
      <w:r>
        <w:tab/>
        <w:t>the relevant sport aviation body has authorised the person to operate VHF</w:t>
      </w:r>
      <w:r w:rsidRPr="00EA5FA5">
        <w:t xml:space="preserve"> </w:t>
      </w:r>
      <w:r w:rsidR="004A52A3">
        <w:t>radiocommunications</w:t>
      </w:r>
      <w:r w:rsidRPr="00EA5FA5">
        <w:t xml:space="preserve"> equipment</w:t>
      </w:r>
      <w:r>
        <w:t xml:space="preserve"> in accordance with its operations manual or, if the sport aviation body is an ASAO, its exposition; or</w:t>
      </w:r>
    </w:p>
    <w:p w14:paraId="2BACE975" w14:textId="5B2ABA7F" w:rsidR="00F44F7C" w:rsidRDefault="00F44F7C" w:rsidP="00F44F7C">
      <w:pPr>
        <w:pStyle w:val="LDP1a"/>
      </w:pPr>
      <w:r>
        <w:t>(b)</w:t>
      </w:r>
      <w:r>
        <w:tab/>
        <w:t>in any other case — the person is authorised or qualified to transmit in the relevant frequency in accordance with</w:t>
      </w:r>
      <w:r w:rsidR="008073A6">
        <w:t xml:space="preserve"> </w:t>
      </w:r>
      <w:r w:rsidR="00F732ED">
        <w:t xml:space="preserve">regulation 91.625 </w:t>
      </w:r>
      <w:r w:rsidR="008073A6">
        <w:t>of</w:t>
      </w:r>
      <w:r>
        <w:t xml:space="preserve"> CASR.</w:t>
      </w:r>
    </w:p>
    <w:p w14:paraId="3DADCF86" w14:textId="6189E1CD" w:rsidR="008073A6" w:rsidRPr="00473B98" w:rsidRDefault="008073A6" w:rsidP="008073A6">
      <w:pPr>
        <w:pStyle w:val="LDClause"/>
        <w:keepNext/>
        <w:rPr>
          <w:color w:val="FF0000"/>
        </w:rPr>
      </w:pPr>
      <w:bookmarkStart w:id="41" w:name="_Toc125798454"/>
      <w:bookmarkEnd w:id="39"/>
      <w:bookmarkEnd w:id="40"/>
      <w:r>
        <w:rPr>
          <w:color w:val="000000"/>
        </w:rPr>
        <w:tab/>
        <w:t>9.5</w:t>
      </w:r>
      <w:r>
        <w:tab/>
        <w:t>A</w:t>
      </w:r>
      <w:r w:rsidRPr="00134211">
        <w:t xml:space="preserve"> rel</w:t>
      </w:r>
      <w:r>
        <w:t>evant aeroplane that is fitted with, or carries, automatic dependent surveillance-broadcast equipment, must comply with the requirements relating to the equipment in subsection 9B of CAO 20.18.</w:t>
      </w:r>
    </w:p>
    <w:p w14:paraId="4FFF256A" w14:textId="7191A9BF" w:rsidR="008073A6" w:rsidRDefault="008073A6" w:rsidP="008073A6">
      <w:pPr>
        <w:pStyle w:val="LDClause"/>
        <w:keepNext/>
      </w:pPr>
      <w:r>
        <w:rPr>
          <w:color w:val="000000"/>
        </w:rPr>
        <w:tab/>
        <w:t>9.6</w:t>
      </w:r>
      <w:r>
        <w:tab/>
        <w:t>A</w:t>
      </w:r>
      <w:r w:rsidRPr="00134211">
        <w:t xml:space="preserve"> rel</w:t>
      </w:r>
      <w:r>
        <w:t>evant aeroplane that is fitted with, or carries, SSR transponder equipment, must comply with the requirements relating to the equipment in subsections 9BA, 9C and 9E of CAO 20.18.</w:t>
      </w:r>
    </w:p>
    <w:p w14:paraId="33B80924" w14:textId="5B924D9F" w:rsidR="00683E45" w:rsidRDefault="00683E45" w:rsidP="00683E45">
      <w:pPr>
        <w:pStyle w:val="LDClause"/>
      </w:pPr>
      <w:r>
        <w:tab/>
        <w:t>9.</w:t>
      </w:r>
      <w:r w:rsidR="001875F1">
        <w:t>7</w:t>
      </w:r>
      <w:r>
        <w:tab/>
        <w:t xml:space="preserve">For the purposes of </w:t>
      </w:r>
      <w:proofErr w:type="spellStart"/>
      <w:r>
        <w:t>sub</w:t>
      </w:r>
      <w:r w:rsidR="000731FA">
        <w:t>sub</w:t>
      </w:r>
      <w:r>
        <w:t>paragraph</w:t>
      </w:r>
      <w:proofErr w:type="spellEnd"/>
      <w:r>
        <w:t xml:space="preserve"> 9.1 (j) (ii)</w:t>
      </w:r>
      <w:r w:rsidR="001C1921">
        <w:t xml:space="preserve"> and paragraph 9.2</w:t>
      </w:r>
      <w:r>
        <w:t>, the</w:t>
      </w:r>
      <w:r w:rsidR="001875F1">
        <w:t xml:space="preserve"> </w:t>
      </w:r>
      <w:r w:rsidR="001C1921">
        <w:t>following requirements are mentioned:</w:t>
      </w:r>
    </w:p>
    <w:p w14:paraId="64B5B721" w14:textId="1936020E" w:rsidR="00DB32CD" w:rsidRDefault="00683E45" w:rsidP="00683E45">
      <w:pPr>
        <w:pStyle w:val="LDP1a"/>
      </w:pPr>
      <w:r w:rsidRPr="00CF700C">
        <w:t>(</w:t>
      </w:r>
      <w:r w:rsidR="001875F1">
        <w:t>a</w:t>
      </w:r>
      <w:r w:rsidRPr="00CF700C">
        <w:t>)</w:t>
      </w:r>
      <w:r w:rsidRPr="00CF700C">
        <w:tab/>
        <w:t xml:space="preserve">in the case of an ultralight aeroplane of a kind mentioned in subparagraph (e) (ii), (iii), (iv) or (vi) of the definition of </w:t>
      </w:r>
      <w:r w:rsidRPr="00CF700C">
        <w:rPr>
          <w:b/>
          <w:i/>
        </w:rPr>
        <w:t>ultralight aeroplane</w:t>
      </w:r>
      <w:r w:rsidRPr="00CF700C">
        <w:t xml:space="preserve"> in paragraph 5.1</w:t>
      </w:r>
      <w:r w:rsidR="00DB32CD">
        <w:t>:</w:t>
      </w:r>
    </w:p>
    <w:p w14:paraId="4D1D0604" w14:textId="7BE9253B" w:rsidR="00683E45" w:rsidRDefault="00DB32CD" w:rsidP="00DB32CD">
      <w:pPr>
        <w:pStyle w:val="LDP2i"/>
      </w:pPr>
      <w:r>
        <w:tab/>
        <w:t>(</w:t>
      </w:r>
      <w:proofErr w:type="spellStart"/>
      <w:r>
        <w:t>i</w:t>
      </w:r>
      <w:proofErr w:type="spellEnd"/>
      <w:r>
        <w:t>)</w:t>
      </w:r>
      <w:r>
        <w:tab/>
      </w:r>
      <w:proofErr w:type="gramStart"/>
      <w:r>
        <w:t>an</w:t>
      </w:r>
      <w:proofErr w:type="gramEnd"/>
      <w:r>
        <w:t xml:space="preserve"> SAB flight permit </w:t>
      </w:r>
      <w:r w:rsidR="001875F1">
        <w:t xml:space="preserve">must be </w:t>
      </w:r>
      <w:r>
        <w:t>in force for the aeroplane; and</w:t>
      </w:r>
    </w:p>
    <w:p w14:paraId="5CD82F3A" w14:textId="76CB4D2E" w:rsidR="00DB32CD" w:rsidRDefault="00DB32CD" w:rsidP="00DB32CD">
      <w:pPr>
        <w:pStyle w:val="LDP2i"/>
      </w:pPr>
      <w:r>
        <w:tab/>
        <w:t>(ii)</w:t>
      </w:r>
      <w:r>
        <w:tab/>
      </w:r>
      <w:r w:rsidRPr="00910798">
        <w:t xml:space="preserve">CASA, an authorised person, or the relevant </w:t>
      </w:r>
      <w:r>
        <w:t>sport aviation body</w:t>
      </w:r>
      <w:r w:rsidRPr="00910798">
        <w:t xml:space="preserve"> has imposed no conditions or limitations on the operation of the aeroplane that would prevent the flight</w:t>
      </w:r>
      <w:r>
        <w:t>; and</w:t>
      </w:r>
    </w:p>
    <w:p w14:paraId="705CDC43" w14:textId="2F12F362" w:rsidR="00DB32CD" w:rsidRDefault="00DB32CD" w:rsidP="00DB32CD">
      <w:pPr>
        <w:pStyle w:val="LDP2i"/>
      </w:pPr>
      <w:r>
        <w:tab/>
        <w:t>(iii)</w:t>
      </w:r>
      <w:r>
        <w:tab/>
        <w:t>subject to regulation 91.267 of CASR</w:t>
      </w:r>
      <w:r w:rsidR="001875F1">
        <w:t xml:space="preserve"> — the aeroplane must be flown at a height:</w:t>
      </w:r>
    </w:p>
    <w:p w14:paraId="540B6FD0" w14:textId="0C3EB427" w:rsidR="001875F1" w:rsidRPr="001875F1" w:rsidRDefault="001875F1" w:rsidP="001875F1">
      <w:pPr>
        <w:pStyle w:val="LDP3A"/>
      </w:pPr>
      <w:r w:rsidRPr="001875F1">
        <w:t>(</w:t>
      </w:r>
      <w:r>
        <w:t>A</w:t>
      </w:r>
      <w:r w:rsidRPr="001875F1">
        <w:t xml:space="preserve">) </w:t>
      </w:r>
      <w:r w:rsidRPr="001875F1">
        <w:tab/>
        <w:t xml:space="preserve">from which it can glide clear of </w:t>
      </w:r>
      <w:r w:rsidR="001C1921">
        <w:t xml:space="preserve">a </w:t>
      </w:r>
      <w:r w:rsidRPr="001875F1">
        <w:t>populous area or public gathering to a suitable landing area; and</w:t>
      </w:r>
    </w:p>
    <w:p w14:paraId="55CD6DFB" w14:textId="2C5891D3" w:rsidR="001875F1" w:rsidRDefault="001875F1" w:rsidP="001875F1">
      <w:pPr>
        <w:pStyle w:val="LDP3A"/>
      </w:pPr>
      <w:r w:rsidRPr="001875F1">
        <w:t>(</w:t>
      </w:r>
      <w:r>
        <w:t>B</w:t>
      </w:r>
      <w:r w:rsidRPr="001875F1">
        <w:t>)</w:t>
      </w:r>
      <w:r w:rsidRPr="001875F1">
        <w:tab/>
        <w:t xml:space="preserve">that is no lower than 1 000 feet above the highest feature or obstacle within a horizontal radius of 600 m of the point on the ground or water immediately below the </w:t>
      </w:r>
      <w:proofErr w:type="gramStart"/>
      <w:r w:rsidRPr="001875F1">
        <w:t>aeroplane</w:t>
      </w:r>
      <w:r>
        <w:t>;</w:t>
      </w:r>
      <w:proofErr w:type="gramEnd"/>
    </w:p>
    <w:p w14:paraId="76359562" w14:textId="0156D532" w:rsidR="001875F1" w:rsidRDefault="001875F1" w:rsidP="001875F1">
      <w:pPr>
        <w:pStyle w:val="LDP1a"/>
      </w:pPr>
      <w:r w:rsidRPr="00CF700C">
        <w:t>(</w:t>
      </w:r>
      <w:r>
        <w:t>b</w:t>
      </w:r>
      <w:r w:rsidRPr="00CF700C">
        <w:t>)</w:t>
      </w:r>
      <w:r w:rsidRPr="00CF700C">
        <w:tab/>
      </w:r>
      <w:r>
        <w:t>in the case of any other aeroplane:</w:t>
      </w:r>
    </w:p>
    <w:p w14:paraId="00B0D321" w14:textId="0D2635F7" w:rsidR="001875F1" w:rsidRDefault="001875F1" w:rsidP="001875F1">
      <w:pPr>
        <w:pStyle w:val="LDP2i"/>
      </w:pPr>
      <w:r>
        <w:tab/>
        <w:t>(</w:t>
      </w:r>
      <w:proofErr w:type="spellStart"/>
      <w:r>
        <w:t>i</w:t>
      </w:r>
      <w:proofErr w:type="spellEnd"/>
      <w:r>
        <w:t>)</w:t>
      </w:r>
      <w:r>
        <w:tab/>
      </w:r>
      <w:r w:rsidRPr="00CF700C">
        <w:t>an experimental certificate under regulation 21.195A of CASR</w:t>
      </w:r>
      <w:r>
        <w:t xml:space="preserve">, or </w:t>
      </w:r>
      <w:proofErr w:type="gramStart"/>
      <w:r>
        <w:t>an</w:t>
      </w:r>
      <w:proofErr w:type="gramEnd"/>
      <w:r>
        <w:t xml:space="preserve"> SAB flight permit, must be in force for the aeroplane;</w:t>
      </w:r>
      <w:r w:rsidRPr="00CF700C">
        <w:t xml:space="preserve"> and</w:t>
      </w:r>
    </w:p>
    <w:p w14:paraId="1AA05CA7" w14:textId="772A578F" w:rsidR="001875F1" w:rsidRDefault="001875F1" w:rsidP="001875F1">
      <w:pPr>
        <w:pStyle w:val="LDP2i"/>
      </w:pPr>
      <w:r>
        <w:tab/>
        <w:t>(ii)</w:t>
      </w:r>
      <w:r>
        <w:tab/>
      </w:r>
      <w:r w:rsidRPr="00CF700C">
        <w:t xml:space="preserve">an approval </w:t>
      </w:r>
      <w:r>
        <w:t xml:space="preserve">authorising flight </w:t>
      </w:r>
      <w:r w:rsidR="001C1921">
        <w:t xml:space="preserve">in the aeroplane </w:t>
      </w:r>
      <w:r w:rsidR="000731FA">
        <w:t xml:space="preserve">over </w:t>
      </w:r>
      <w:r w:rsidR="001C1921">
        <w:t xml:space="preserve">a </w:t>
      </w:r>
      <w:r w:rsidR="000731FA">
        <w:t>populous area or public gathering</w:t>
      </w:r>
      <w:r>
        <w:t xml:space="preserve"> must be in force </w:t>
      </w:r>
      <w:r w:rsidRPr="00CF700C">
        <w:t>under regulation 91.045 or 91.050 of CASR</w:t>
      </w:r>
      <w:r w:rsidR="000731FA">
        <w:t>,</w:t>
      </w:r>
      <w:r w:rsidRPr="00CF700C">
        <w:t xml:space="preserve"> which </w:t>
      </w:r>
      <w:r w:rsidR="000731FA">
        <w:t xml:space="preserve">approval </w:t>
      </w:r>
      <w:r w:rsidRPr="00CF700C">
        <w:t>imposes no conditions or limitations that would prevent the flight</w:t>
      </w:r>
      <w:r>
        <w:t>.</w:t>
      </w:r>
    </w:p>
    <w:p w14:paraId="416F6EFB" w14:textId="02C2006A" w:rsidR="008B7C5B" w:rsidRPr="00CF700C" w:rsidRDefault="00F36A31" w:rsidP="008B7C5B">
      <w:pPr>
        <w:pStyle w:val="LDClauseHeading"/>
        <w:keepNext w:val="0"/>
        <w:outlineLvl w:val="0"/>
      </w:pPr>
      <w:r w:rsidRPr="00CF700C">
        <w:t>10</w:t>
      </w:r>
      <w:r w:rsidR="008B7C5B" w:rsidRPr="00CF700C">
        <w:tab/>
      </w:r>
      <w:r w:rsidR="005B2DBF">
        <w:t>F</w:t>
      </w:r>
      <w:r w:rsidR="008B7C5B" w:rsidRPr="00CF700C">
        <w:t xml:space="preserve">light height </w:t>
      </w:r>
      <w:bookmarkEnd w:id="41"/>
      <w:r w:rsidR="005B2DBF">
        <w:t>and separation limitations</w:t>
      </w:r>
    </w:p>
    <w:p w14:paraId="7125181A" w14:textId="28E92D0C" w:rsidR="009B71F5" w:rsidRPr="00CF700C" w:rsidRDefault="009B71F5" w:rsidP="009B71F5">
      <w:pPr>
        <w:pStyle w:val="LDNote"/>
        <w:rPr>
          <w:szCs w:val="20"/>
        </w:rPr>
      </w:pPr>
      <w:r w:rsidRPr="00CF700C">
        <w:rPr>
          <w:i/>
          <w:iCs/>
          <w:szCs w:val="20"/>
        </w:rPr>
        <w:t>Note</w:t>
      </w:r>
      <w:r w:rsidR="007A270C" w:rsidRPr="00CF700C">
        <w:rPr>
          <w:i/>
          <w:iCs/>
          <w:szCs w:val="20"/>
        </w:rPr>
        <w:t>   </w:t>
      </w:r>
      <w:r w:rsidRPr="00CF700C">
        <w:rPr>
          <w:szCs w:val="20"/>
        </w:rPr>
        <w:t>CASA may, by an approval under subsection 12, authorise a person to fly a relevant aeroplane otherwise than in accordance with a condition in this subsection.</w:t>
      </w:r>
    </w:p>
    <w:p w14:paraId="6B01738A" w14:textId="4FCF2460" w:rsidR="008B7C5B" w:rsidRPr="00CF700C" w:rsidRDefault="006B0C7B" w:rsidP="008B7C5B">
      <w:pPr>
        <w:pStyle w:val="LDClause"/>
      </w:pPr>
      <w:r w:rsidRPr="00CF700C">
        <w:tab/>
      </w:r>
      <w:r w:rsidR="00F36A31" w:rsidRPr="00CF700C">
        <w:t>10</w:t>
      </w:r>
      <w:r w:rsidR="008B7C5B" w:rsidRPr="00CF700C">
        <w:t>.</w:t>
      </w:r>
      <w:r w:rsidR="00EE134F" w:rsidRPr="00CF700C">
        <w:t>1</w:t>
      </w:r>
      <w:r w:rsidR="008B7C5B" w:rsidRPr="00CF700C">
        <w:tab/>
        <w:t xml:space="preserve">For the purposes of subparagraph </w:t>
      </w:r>
      <w:r w:rsidR="008D5F9B" w:rsidRPr="00CF700C">
        <w:t>9</w:t>
      </w:r>
      <w:r w:rsidR="008B7C5B" w:rsidRPr="00CF700C">
        <w:t>.1 (</w:t>
      </w:r>
      <w:r w:rsidR="00B54161">
        <w:t>f</w:t>
      </w:r>
      <w:r w:rsidR="008B7C5B" w:rsidRPr="00CF700C">
        <w:t>), a relevant aeroplane may be flown at a height of less than 500 feet AGL if:</w:t>
      </w:r>
    </w:p>
    <w:p w14:paraId="31BA659A" w14:textId="77777777" w:rsidR="008B7C5B" w:rsidRPr="00CF700C" w:rsidRDefault="008B7C5B" w:rsidP="008B7C5B">
      <w:pPr>
        <w:pStyle w:val="LDP1a"/>
      </w:pPr>
      <w:r w:rsidRPr="00CF700C">
        <w:t>(a)</w:t>
      </w:r>
      <w:r w:rsidRPr="00CF700C">
        <w:tab/>
        <w:t xml:space="preserve">the aeroplane is flying </w:t>
      </w:r>
      <w:proofErr w:type="gramStart"/>
      <w:r w:rsidRPr="00CF700C">
        <w:t>in the course of</w:t>
      </w:r>
      <w:proofErr w:type="gramEnd"/>
      <w:r w:rsidRPr="00CF700C">
        <w:t xml:space="preserve"> actually taking-off or landing; or</w:t>
      </w:r>
    </w:p>
    <w:p w14:paraId="56D89125" w14:textId="77777777" w:rsidR="008B7C5B" w:rsidRPr="00CF700C" w:rsidRDefault="008B7C5B" w:rsidP="008B7C5B">
      <w:pPr>
        <w:pStyle w:val="LDP1a"/>
      </w:pPr>
      <w:r w:rsidRPr="00CF700C">
        <w:t>(b)</w:t>
      </w:r>
      <w:r w:rsidRPr="00CF700C">
        <w:tab/>
        <w:t>the aeroplane is flying over land that is owned by, or under the control of, the pilot; or</w:t>
      </w:r>
    </w:p>
    <w:p w14:paraId="4D452E3A" w14:textId="77777777" w:rsidR="008B7C5B" w:rsidRPr="00CF700C" w:rsidRDefault="008B7C5B" w:rsidP="008B7C5B">
      <w:pPr>
        <w:pStyle w:val="LDP1a"/>
      </w:pPr>
      <w:r w:rsidRPr="00CF700C">
        <w:t>(c)</w:t>
      </w:r>
      <w:r w:rsidRPr="00CF700C">
        <w:tab/>
        <w:t>the owner or occupier (including the Crown) of land over which the aeroplane is flying, or an agent or employee of the owner or occupier, has given written permission for the flight to take place at such a height; or</w:t>
      </w:r>
    </w:p>
    <w:p w14:paraId="720B5596" w14:textId="77777777" w:rsidR="008B7C5B" w:rsidRPr="00CF700C" w:rsidRDefault="008B7C5B" w:rsidP="008B7C5B">
      <w:pPr>
        <w:pStyle w:val="LDP1a"/>
      </w:pPr>
      <w:r w:rsidRPr="00CF700C">
        <w:t>(d)</w:t>
      </w:r>
      <w:r w:rsidRPr="00CF700C">
        <w:tab/>
        <w:t>the aeroplane’s pilot is engaged in low-flying flight training:</w:t>
      </w:r>
    </w:p>
    <w:p w14:paraId="37DF58A0" w14:textId="27143961" w:rsidR="008B7C5B" w:rsidRPr="00CF700C" w:rsidRDefault="008B7C5B" w:rsidP="00563EB5">
      <w:pPr>
        <w:pStyle w:val="LDP2i"/>
        <w:tabs>
          <w:tab w:val="clear" w:pos="1559"/>
          <w:tab w:val="left" w:pos="1620"/>
        </w:tabs>
      </w:pPr>
      <w:r w:rsidRPr="00CF700C">
        <w:tab/>
        <w:t>(</w:t>
      </w:r>
      <w:proofErr w:type="spellStart"/>
      <w:r w:rsidRPr="00CF700C">
        <w:t>i</w:t>
      </w:r>
      <w:proofErr w:type="spellEnd"/>
      <w:r w:rsidRPr="00CF700C">
        <w:t>)</w:t>
      </w:r>
      <w:r w:rsidRPr="00CF700C">
        <w:tab/>
        <w:t xml:space="preserve">over a </w:t>
      </w:r>
      <w:r w:rsidR="00491583" w:rsidRPr="00CF700C">
        <w:t xml:space="preserve">flying </w:t>
      </w:r>
      <w:r w:rsidRPr="00CF700C">
        <w:t>training area approved in writing by the operator conducting the training as suitable for low-flying activity; and</w:t>
      </w:r>
    </w:p>
    <w:p w14:paraId="0E57B2CB" w14:textId="437BCF80" w:rsidR="008B7C5B" w:rsidRPr="00CF700C" w:rsidRDefault="008B7C5B" w:rsidP="00100A9B">
      <w:pPr>
        <w:pStyle w:val="LDP2i"/>
        <w:tabs>
          <w:tab w:val="clear" w:pos="1559"/>
          <w:tab w:val="left" w:pos="1620"/>
        </w:tabs>
      </w:pPr>
      <w:r w:rsidRPr="00CF700C">
        <w:tab/>
        <w:t>(ii)</w:t>
      </w:r>
      <w:r w:rsidRPr="00CF700C">
        <w:tab/>
        <w:t>the low-flying activity is conducted with the written permission of a person mentioned in subparagraph</w:t>
      </w:r>
      <w:r w:rsidR="00100A9B" w:rsidRPr="00CF700C">
        <w:t xml:space="preserve"> </w:t>
      </w:r>
      <w:r w:rsidRPr="00CF700C">
        <w:t>(c).</w:t>
      </w:r>
    </w:p>
    <w:p w14:paraId="5572BFDB" w14:textId="73FDF933" w:rsidR="008B7C5B" w:rsidRPr="00CF700C" w:rsidRDefault="008B7C5B" w:rsidP="008B7C5B">
      <w:pPr>
        <w:pStyle w:val="LDClause"/>
      </w:pPr>
      <w:r w:rsidRPr="00CF700C">
        <w:tab/>
      </w:r>
      <w:r w:rsidR="00F36A31" w:rsidRPr="00CF700C">
        <w:t>10</w:t>
      </w:r>
      <w:r w:rsidRPr="00CF700C">
        <w:t>.</w:t>
      </w:r>
      <w:r w:rsidR="00043763" w:rsidRPr="00CF700C">
        <w:t>2</w:t>
      </w:r>
      <w:r w:rsidRPr="00CF700C">
        <w:tab/>
        <w:t xml:space="preserve">For the purposes of subparagraph </w:t>
      </w:r>
      <w:r w:rsidR="008D5F9B" w:rsidRPr="00CF700C">
        <w:t>9</w:t>
      </w:r>
      <w:r w:rsidRPr="00CF700C">
        <w:t>.1 (</w:t>
      </w:r>
      <w:r w:rsidR="00B54161">
        <w:t>f</w:t>
      </w:r>
      <w:r w:rsidRPr="00CF700C">
        <w:t>), except when taking-off or landing, a relevant aeroplane that is flown at a height of less than 500</w:t>
      </w:r>
      <w:r w:rsidR="00100A9B" w:rsidRPr="00CF700C">
        <w:t xml:space="preserve"> </w:t>
      </w:r>
      <w:r w:rsidRPr="00CF700C">
        <w:t>feet AGL must be at a distance of at least 100 metres horizontally from:</w:t>
      </w:r>
    </w:p>
    <w:p w14:paraId="2E37118C" w14:textId="77777777" w:rsidR="008B7C5B" w:rsidRPr="00CF700C" w:rsidRDefault="008B7C5B" w:rsidP="008B7C5B">
      <w:pPr>
        <w:pStyle w:val="LDP1a"/>
      </w:pPr>
      <w:r w:rsidRPr="00CF700C">
        <w:t>(a)</w:t>
      </w:r>
      <w:r w:rsidRPr="00CF700C">
        <w:tab/>
        <w:t xml:space="preserve">a public road (being a street, road, lane, </w:t>
      </w:r>
      <w:proofErr w:type="gramStart"/>
      <w:r w:rsidRPr="00CF700C">
        <w:t>thoroughfare</w:t>
      </w:r>
      <w:proofErr w:type="gramEnd"/>
      <w:r w:rsidRPr="00CF700C">
        <w:t xml:space="preserve"> or place open to, or used by, the public for passage of vehicles); or</w:t>
      </w:r>
    </w:p>
    <w:p w14:paraId="11A8EB4C" w14:textId="77777777" w:rsidR="008B7C5B" w:rsidRPr="00CF700C" w:rsidRDefault="008B7C5B" w:rsidP="008B7C5B">
      <w:pPr>
        <w:pStyle w:val="LDP1a"/>
      </w:pPr>
      <w:r w:rsidRPr="00CF700C">
        <w:t>(b)</w:t>
      </w:r>
      <w:r w:rsidRPr="00CF700C">
        <w:tab/>
        <w:t>a person, other than a person associated with the operation of the aeroplane; or</w:t>
      </w:r>
    </w:p>
    <w:p w14:paraId="1857885F" w14:textId="77777777" w:rsidR="008B7C5B" w:rsidRPr="00CF700C" w:rsidRDefault="008B7C5B" w:rsidP="008B7C5B">
      <w:pPr>
        <w:pStyle w:val="LDP1a"/>
        <w:rPr>
          <w:b/>
          <w:i/>
        </w:rPr>
      </w:pPr>
      <w:r w:rsidRPr="00CF700C">
        <w:t>(c)</w:t>
      </w:r>
      <w:r w:rsidRPr="00CF700C">
        <w:tab/>
        <w:t>a dwelling, except with the written permission of the dwelling’s occupier.</w:t>
      </w:r>
    </w:p>
    <w:p w14:paraId="71175C1B" w14:textId="6B1CD9FA" w:rsidR="008B7C5B" w:rsidRPr="00CF700C" w:rsidRDefault="008B7C5B" w:rsidP="008B7C5B">
      <w:pPr>
        <w:pStyle w:val="LDClause"/>
      </w:pPr>
      <w:r w:rsidRPr="00CF700C">
        <w:tab/>
      </w:r>
      <w:r w:rsidR="00F36A31" w:rsidRPr="00CF700C">
        <w:t>10</w:t>
      </w:r>
      <w:r w:rsidRPr="00CF700C">
        <w:t>.</w:t>
      </w:r>
      <w:r w:rsidR="00043763" w:rsidRPr="00CF700C">
        <w:t>3</w:t>
      </w:r>
      <w:r w:rsidRPr="00CF700C">
        <w:tab/>
      </w:r>
      <w:r w:rsidR="00163CDC" w:rsidRPr="00CF700C">
        <w:t>Despite paragraph 10.</w:t>
      </w:r>
      <w:r w:rsidR="00043763" w:rsidRPr="00CF700C">
        <w:t>2</w:t>
      </w:r>
      <w:r w:rsidR="00163CDC" w:rsidRPr="00CF700C">
        <w:t>,</w:t>
      </w:r>
      <w:r w:rsidRPr="00CF700C">
        <w:t xml:space="preserve"> </w:t>
      </w:r>
      <w:r w:rsidR="00163CDC" w:rsidRPr="00CF700C">
        <w:t xml:space="preserve">the </w:t>
      </w:r>
      <w:r w:rsidRPr="00CF700C">
        <w:t>relevant aeroplane m</w:t>
      </w:r>
      <w:r w:rsidR="006B0C7B" w:rsidRPr="00CF700C">
        <w:t>ay</w:t>
      </w:r>
      <w:r w:rsidRPr="00CF700C">
        <w:t xml:space="preserve">, during take-off or landing, maintain a horizontal distance from a </w:t>
      </w:r>
      <w:r w:rsidR="00BD15CC" w:rsidRPr="00CF700C">
        <w:t xml:space="preserve">road, person or dwelling </w:t>
      </w:r>
      <w:r w:rsidRPr="00CF700C">
        <w:t xml:space="preserve">mentioned in </w:t>
      </w:r>
      <w:r w:rsidR="00BD15CC" w:rsidRPr="00CF700C">
        <w:t xml:space="preserve">that paragraph </w:t>
      </w:r>
      <w:r w:rsidRPr="00CF700C">
        <w:t xml:space="preserve">that </w:t>
      </w:r>
      <w:r w:rsidR="006B0C7B" w:rsidRPr="00CF700C">
        <w:t xml:space="preserve">is </w:t>
      </w:r>
      <w:r w:rsidRPr="00CF700C">
        <w:t>less than 100 metres if the distance is:</w:t>
      </w:r>
    </w:p>
    <w:p w14:paraId="28356F79" w14:textId="77777777" w:rsidR="008B7C5B" w:rsidRPr="00CF700C" w:rsidRDefault="008B7C5B" w:rsidP="008B7C5B">
      <w:pPr>
        <w:pStyle w:val="LDP1a"/>
      </w:pPr>
      <w:r w:rsidRPr="00CF700C">
        <w:t>(a)</w:t>
      </w:r>
      <w:r w:rsidRPr="00CF700C">
        <w:tab/>
        <w:t>enough to avoid endangering any person or causing damage to any property; and</w:t>
      </w:r>
    </w:p>
    <w:p w14:paraId="25022B95" w14:textId="23E87F4D" w:rsidR="008B7C5B" w:rsidRPr="00CF700C" w:rsidRDefault="008B7C5B" w:rsidP="008B7C5B">
      <w:pPr>
        <w:pStyle w:val="LDP1a"/>
      </w:pPr>
      <w:r w:rsidRPr="00CF700C">
        <w:t>(b)</w:t>
      </w:r>
      <w:r w:rsidRPr="00CF700C">
        <w:tab/>
        <w:t>as far as possible from the place or person, to carry out a safe take-off or landing.</w:t>
      </w:r>
    </w:p>
    <w:p w14:paraId="29687907" w14:textId="1471F78F" w:rsidR="006B0C7B" w:rsidRPr="00CF700C" w:rsidRDefault="006B0C7B" w:rsidP="006B0C7B">
      <w:pPr>
        <w:pStyle w:val="LDNote"/>
      </w:pPr>
      <w:r w:rsidRPr="00CF700C">
        <w:rPr>
          <w:i/>
          <w:iCs/>
        </w:rPr>
        <w:t>Note</w:t>
      </w:r>
      <w:r w:rsidR="007A270C" w:rsidRPr="00CF700C">
        <w:rPr>
          <w:i/>
          <w:iCs/>
        </w:rPr>
        <w:t>   </w:t>
      </w:r>
      <w:r w:rsidRPr="00CF700C">
        <w:t>See also regulation 91.055 of CASR which prohibits an aircraft from being operated in a manner that creates a hazard.</w:t>
      </w:r>
    </w:p>
    <w:p w14:paraId="50D0E649" w14:textId="68699149" w:rsidR="008B7C5B" w:rsidRPr="00CF700C" w:rsidRDefault="00F36A31" w:rsidP="008B7C5B">
      <w:pPr>
        <w:pStyle w:val="LDClauseHeading"/>
        <w:keepNext w:val="0"/>
        <w:outlineLvl w:val="0"/>
      </w:pPr>
      <w:r w:rsidRPr="00CF700C">
        <w:t>11</w:t>
      </w:r>
      <w:r w:rsidR="008B7C5B" w:rsidRPr="00CF700C">
        <w:tab/>
      </w:r>
      <w:r w:rsidR="00EC7486" w:rsidRPr="00CF700C">
        <w:t>Conditions relating to a</w:t>
      </w:r>
      <w:r w:rsidR="00043763" w:rsidRPr="00CF700C">
        <w:t>e</w:t>
      </w:r>
      <w:r w:rsidR="008B7C5B" w:rsidRPr="00CF700C">
        <w:t xml:space="preserve">robatic </w:t>
      </w:r>
      <w:r w:rsidR="00043763" w:rsidRPr="00CF700C">
        <w:t xml:space="preserve">manoeuvres </w:t>
      </w:r>
      <w:r w:rsidR="008B7C5B" w:rsidRPr="00CF700C">
        <w:t xml:space="preserve">for type certificated </w:t>
      </w:r>
      <w:r w:rsidR="003A540A" w:rsidRPr="00CF700C">
        <w:t>lightweight aeroplane</w:t>
      </w:r>
      <w:r w:rsidR="008B7C5B" w:rsidRPr="00CF700C">
        <w:t>s</w:t>
      </w:r>
    </w:p>
    <w:p w14:paraId="173A389C" w14:textId="7332E663" w:rsidR="009B71F5" w:rsidRPr="00CF700C" w:rsidRDefault="009B71F5" w:rsidP="009B71F5">
      <w:pPr>
        <w:pStyle w:val="LDNote"/>
        <w:rPr>
          <w:szCs w:val="20"/>
        </w:rPr>
      </w:pPr>
      <w:r w:rsidRPr="00CF700C">
        <w:rPr>
          <w:i/>
          <w:iCs/>
          <w:szCs w:val="20"/>
        </w:rPr>
        <w:t>Note</w:t>
      </w:r>
      <w:r w:rsidR="007A270C" w:rsidRPr="00CF700C">
        <w:rPr>
          <w:i/>
          <w:iCs/>
          <w:szCs w:val="20"/>
        </w:rPr>
        <w:t>   </w:t>
      </w:r>
      <w:r w:rsidRPr="00CF700C">
        <w:rPr>
          <w:szCs w:val="20"/>
        </w:rPr>
        <w:t>CASA may, by an approval under subsection 12, authorise a person to fly a relevant aeroplane otherwise than in accordance with a condition in this subsection.</w:t>
      </w:r>
    </w:p>
    <w:p w14:paraId="791F4FD0" w14:textId="5A81C831" w:rsidR="008B7C5B" w:rsidRPr="00CF700C" w:rsidRDefault="008B7C5B" w:rsidP="008B7C5B">
      <w:pPr>
        <w:pStyle w:val="LDClause"/>
      </w:pPr>
      <w:r w:rsidRPr="00CF700C">
        <w:tab/>
      </w:r>
      <w:r w:rsidRPr="00CF700C">
        <w:tab/>
        <w:t xml:space="preserve">For the purposes of subparagraph </w:t>
      </w:r>
      <w:r w:rsidR="008D5F9B" w:rsidRPr="00CF700C">
        <w:t>9</w:t>
      </w:r>
      <w:r w:rsidRPr="00CF700C">
        <w:t>.1 (</w:t>
      </w:r>
      <w:r w:rsidR="00972D44">
        <w:t>d</w:t>
      </w:r>
      <w:r w:rsidRPr="00CF700C">
        <w:t xml:space="preserve">), </w:t>
      </w:r>
      <w:r w:rsidR="00043763" w:rsidRPr="00CF700C">
        <w:t>aerobatic manoeuvres may be conducted in a type certificated lightweight aeroplane if the following conditions are satisfied:</w:t>
      </w:r>
    </w:p>
    <w:p w14:paraId="4145E1D6" w14:textId="02BD6213" w:rsidR="008B7C5B" w:rsidRPr="00CF700C" w:rsidRDefault="008B7C5B" w:rsidP="008B7C5B">
      <w:pPr>
        <w:pStyle w:val="LDP1a"/>
      </w:pPr>
      <w:r w:rsidRPr="00CF700C">
        <w:t>(a)</w:t>
      </w:r>
      <w:r w:rsidR="00DF5A63" w:rsidRPr="00CF700C">
        <w:tab/>
      </w:r>
      <w:r w:rsidRPr="00CF700C">
        <w:t xml:space="preserve">the aeroplane must be certificated for </w:t>
      </w:r>
      <w:proofErr w:type="gramStart"/>
      <w:r w:rsidRPr="00CF700C">
        <w:t>spinning;</w:t>
      </w:r>
      <w:proofErr w:type="gramEnd"/>
    </w:p>
    <w:p w14:paraId="30F5B193" w14:textId="36681AFD" w:rsidR="008B7C5B" w:rsidRPr="00CF700C" w:rsidRDefault="008B7C5B" w:rsidP="008B7C5B">
      <w:pPr>
        <w:pStyle w:val="LDP1a"/>
      </w:pPr>
      <w:r w:rsidRPr="00CF700C">
        <w:t>(b)</w:t>
      </w:r>
      <w:r w:rsidR="00DF5A63" w:rsidRPr="00CF700C">
        <w:tab/>
      </w:r>
      <w:r w:rsidRPr="00CF700C">
        <w:t xml:space="preserve">the flight manual for the aeroplane must permit </w:t>
      </w:r>
      <w:proofErr w:type="gramStart"/>
      <w:r w:rsidRPr="00CF700C">
        <w:t>spinning;</w:t>
      </w:r>
      <w:proofErr w:type="gramEnd"/>
    </w:p>
    <w:p w14:paraId="5CAA1E48" w14:textId="52E03C92" w:rsidR="008B7C5B" w:rsidRPr="00CF700C" w:rsidRDefault="008B7C5B" w:rsidP="008B7C5B">
      <w:pPr>
        <w:pStyle w:val="LDP1a"/>
      </w:pPr>
      <w:r w:rsidRPr="00CF700C">
        <w:t>(c)</w:t>
      </w:r>
      <w:r w:rsidR="00DF5A63" w:rsidRPr="00CF700C">
        <w:tab/>
      </w:r>
      <w:r w:rsidRPr="00CF700C">
        <w:t>only spins and incipient spins are permitted, provided they are conducted:</w:t>
      </w:r>
    </w:p>
    <w:p w14:paraId="05588DBF" w14:textId="7F8083A7" w:rsidR="008B7C5B" w:rsidRPr="00CF700C" w:rsidRDefault="008B7C5B" w:rsidP="00563EB5">
      <w:pPr>
        <w:pStyle w:val="LDP2i"/>
        <w:tabs>
          <w:tab w:val="clear" w:pos="1559"/>
          <w:tab w:val="left" w:pos="1620"/>
        </w:tabs>
      </w:pPr>
      <w:r w:rsidRPr="00CF700C">
        <w:tab/>
        <w:t>(</w:t>
      </w:r>
      <w:proofErr w:type="spellStart"/>
      <w:r w:rsidRPr="00CF700C">
        <w:t>i</w:t>
      </w:r>
      <w:proofErr w:type="spellEnd"/>
      <w:r w:rsidRPr="00CF700C">
        <w:t>)</w:t>
      </w:r>
      <w:r w:rsidR="009E49CC" w:rsidRPr="00CF700C">
        <w:tab/>
      </w:r>
      <w:r w:rsidRPr="00CF700C">
        <w:t xml:space="preserve">for the purposes of </w:t>
      </w:r>
      <w:r w:rsidR="00043763" w:rsidRPr="00CF700C">
        <w:t>flying training</w:t>
      </w:r>
      <w:r w:rsidRPr="00CF700C">
        <w:t>; and</w:t>
      </w:r>
    </w:p>
    <w:p w14:paraId="314286D8" w14:textId="00479CFA" w:rsidR="008B7C5B" w:rsidRPr="00CF700C" w:rsidRDefault="008B7C5B" w:rsidP="00563EB5">
      <w:pPr>
        <w:pStyle w:val="LDP2i"/>
        <w:tabs>
          <w:tab w:val="clear" w:pos="1559"/>
          <w:tab w:val="left" w:pos="1620"/>
        </w:tabs>
      </w:pPr>
      <w:r w:rsidRPr="00CF700C">
        <w:tab/>
        <w:t>(ii)</w:t>
      </w:r>
      <w:r w:rsidR="009E49CC" w:rsidRPr="00CF700C">
        <w:tab/>
      </w:r>
      <w:r w:rsidRPr="00CF700C">
        <w:t xml:space="preserve">in accordance with the flight </w:t>
      </w:r>
      <w:proofErr w:type="gramStart"/>
      <w:r w:rsidRPr="00CF700C">
        <w:t>manual;</w:t>
      </w:r>
      <w:proofErr w:type="gramEnd"/>
    </w:p>
    <w:p w14:paraId="603BD79F" w14:textId="565DC74F" w:rsidR="008B7C5B" w:rsidRPr="00CF700C" w:rsidRDefault="008B7C5B" w:rsidP="008B7C5B">
      <w:pPr>
        <w:pStyle w:val="LDP1a"/>
      </w:pPr>
      <w:r w:rsidRPr="00CF700C">
        <w:t>(d)</w:t>
      </w:r>
      <w:r w:rsidR="00DF5A63" w:rsidRPr="00CF700C">
        <w:tab/>
      </w:r>
      <w:r w:rsidRPr="00CF700C">
        <w:t xml:space="preserve">the pilot in command of the aeroplane must hold at least one of the following authorisations, as the case may require, issued by the relevant </w:t>
      </w:r>
      <w:r w:rsidR="00113EA7" w:rsidRPr="00CF700C">
        <w:t>sport aviation body</w:t>
      </w:r>
      <w:r w:rsidR="00EC7486" w:rsidRPr="00CF700C">
        <w:t xml:space="preserve"> </w:t>
      </w:r>
      <w:r w:rsidRPr="00CF700C">
        <w:t>for the aeroplane:</w:t>
      </w:r>
    </w:p>
    <w:p w14:paraId="72CBCFB7" w14:textId="24693ECD" w:rsidR="008B7C5B" w:rsidRPr="00CF700C" w:rsidRDefault="00BC69D1" w:rsidP="00563EB5">
      <w:pPr>
        <w:pStyle w:val="LDP2i"/>
        <w:tabs>
          <w:tab w:val="clear" w:pos="1559"/>
          <w:tab w:val="left" w:pos="1620"/>
        </w:tabs>
      </w:pPr>
      <w:r w:rsidRPr="00CF700C">
        <w:tab/>
      </w:r>
      <w:r w:rsidR="008B7C5B" w:rsidRPr="00CF700C">
        <w:t>(</w:t>
      </w:r>
      <w:proofErr w:type="spellStart"/>
      <w:r w:rsidR="008B7C5B" w:rsidRPr="00CF700C">
        <w:t>i</w:t>
      </w:r>
      <w:proofErr w:type="spellEnd"/>
      <w:r w:rsidR="008B7C5B" w:rsidRPr="00CF700C">
        <w:t>)</w:t>
      </w:r>
      <w:r w:rsidRPr="00CF700C">
        <w:tab/>
      </w:r>
      <w:r w:rsidR="008B7C5B" w:rsidRPr="00CF700C">
        <w:t>an authorisation for the pilot</w:t>
      </w:r>
      <w:r w:rsidR="009E49CC" w:rsidRPr="00CF700C">
        <w:t>:</w:t>
      </w:r>
    </w:p>
    <w:p w14:paraId="0FECA156" w14:textId="749B09B3" w:rsidR="008B7C5B" w:rsidRPr="00CF700C" w:rsidRDefault="008B7C5B" w:rsidP="00563EB5">
      <w:pPr>
        <w:pStyle w:val="LDP3A"/>
        <w:tabs>
          <w:tab w:val="clear" w:pos="1985"/>
          <w:tab w:val="left" w:pos="1928"/>
        </w:tabs>
        <w:spacing w:before="40" w:after="40"/>
        <w:ind w:left="1928" w:hanging="454"/>
      </w:pPr>
      <w:r w:rsidRPr="00CF700C">
        <w:t>(A)</w:t>
      </w:r>
      <w:r w:rsidR="009E49CC" w:rsidRPr="00CF700C">
        <w:tab/>
      </w:r>
      <w:r w:rsidRPr="00CF700C">
        <w:t xml:space="preserve">to conduct </w:t>
      </w:r>
      <w:r w:rsidR="00043763" w:rsidRPr="00CF700C">
        <w:t>flying training</w:t>
      </w:r>
      <w:r w:rsidRPr="00CF700C">
        <w:t>; and</w:t>
      </w:r>
    </w:p>
    <w:p w14:paraId="03F60B7B" w14:textId="7ACFFFF3" w:rsidR="008B7C5B" w:rsidRPr="00CF700C" w:rsidRDefault="008B7C5B" w:rsidP="00563EB5">
      <w:pPr>
        <w:pStyle w:val="LDP3A"/>
        <w:tabs>
          <w:tab w:val="clear" w:pos="1985"/>
          <w:tab w:val="left" w:pos="1928"/>
        </w:tabs>
        <w:spacing w:before="40" w:after="40"/>
        <w:ind w:left="1928" w:hanging="454"/>
      </w:pPr>
      <w:r w:rsidRPr="00CF700C">
        <w:t>(B)</w:t>
      </w:r>
      <w:r w:rsidR="009E49CC" w:rsidRPr="00CF700C">
        <w:tab/>
      </w:r>
      <w:r w:rsidRPr="00CF700C">
        <w:t>to conduct spins and incipient spins; and</w:t>
      </w:r>
    </w:p>
    <w:p w14:paraId="112319BF" w14:textId="4D8094D1" w:rsidR="008B7C5B" w:rsidRPr="00CF700C" w:rsidRDefault="008B7C5B" w:rsidP="00563EB5">
      <w:pPr>
        <w:pStyle w:val="LDP3A"/>
        <w:tabs>
          <w:tab w:val="clear" w:pos="1985"/>
          <w:tab w:val="left" w:pos="1928"/>
        </w:tabs>
        <w:spacing w:before="40" w:after="40"/>
        <w:ind w:left="1928" w:hanging="454"/>
      </w:pPr>
      <w:r w:rsidRPr="00CF700C">
        <w:t>(C)</w:t>
      </w:r>
      <w:r w:rsidR="009E49CC" w:rsidRPr="00CF700C">
        <w:tab/>
      </w:r>
      <w:r w:rsidRPr="00CF700C">
        <w:t>to demonstrate spins and incipient spins to the holder of a pilot certificate issued by a relevant</w:t>
      </w:r>
      <w:r w:rsidR="00EC7486" w:rsidRPr="00CF700C">
        <w:t xml:space="preserve"> </w:t>
      </w:r>
      <w:r w:rsidR="00113EA7" w:rsidRPr="00CF700C">
        <w:t xml:space="preserve">sport aviation </w:t>
      </w:r>
      <w:proofErr w:type="gramStart"/>
      <w:r w:rsidR="00113EA7" w:rsidRPr="00CF700C">
        <w:t>body</w:t>
      </w:r>
      <w:r w:rsidRPr="00CF700C">
        <w:t>;</w:t>
      </w:r>
      <w:proofErr w:type="gramEnd"/>
    </w:p>
    <w:p w14:paraId="0A9F6060" w14:textId="58D9FA67" w:rsidR="008B7C5B" w:rsidRPr="00CF700C" w:rsidRDefault="00BC69D1" w:rsidP="00563EB5">
      <w:pPr>
        <w:pStyle w:val="LDP2i"/>
        <w:tabs>
          <w:tab w:val="clear" w:pos="1559"/>
          <w:tab w:val="left" w:pos="1620"/>
        </w:tabs>
      </w:pPr>
      <w:r w:rsidRPr="00CF700C">
        <w:tab/>
      </w:r>
      <w:r w:rsidR="008B7C5B" w:rsidRPr="00CF700C">
        <w:t>(ii)</w:t>
      </w:r>
      <w:r w:rsidRPr="00CF700C">
        <w:tab/>
      </w:r>
      <w:r w:rsidR="008B7C5B" w:rsidRPr="00CF700C">
        <w:t>an authorisation for the pilot:</w:t>
      </w:r>
    </w:p>
    <w:p w14:paraId="1F40E7E4" w14:textId="3D683183" w:rsidR="008B7C5B" w:rsidRPr="00CF700C" w:rsidRDefault="008B7C5B" w:rsidP="00563EB5">
      <w:pPr>
        <w:pStyle w:val="LDP3A"/>
        <w:tabs>
          <w:tab w:val="clear" w:pos="1985"/>
          <w:tab w:val="left" w:pos="1928"/>
        </w:tabs>
        <w:spacing w:before="40" w:after="40"/>
        <w:ind w:left="1928" w:hanging="454"/>
      </w:pPr>
      <w:r w:rsidRPr="00CF700C">
        <w:t>(A)</w:t>
      </w:r>
      <w:r w:rsidR="00B44143" w:rsidRPr="00CF700C">
        <w:tab/>
      </w:r>
      <w:r w:rsidRPr="00CF700C">
        <w:t xml:space="preserve">to conduct </w:t>
      </w:r>
      <w:r w:rsidR="00043763" w:rsidRPr="00CF700C">
        <w:t>flying training</w:t>
      </w:r>
      <w:r w:rsidRPr="00CF700C">
        <w:t>; and</w:t>
      </w:r>
    </w:p>
    <w:p w14:paraId="180CE554" w14:textId="61403E3D" w:rsidR="008B7C5B" w:rsidRPr="00CF700C" w:rsidRDefault="008B7C5B" w:rsidP="00563EB5">
      <w:pPr>
        <w:pStyle w:val="LDP3A"/>
        <w:tabs>
          <w:tab w:val="clear" w:pos="1985"/>
          <w:tab w:val="left" w:pos="1928"/>
        </w:tabs>
        <w:spacing w:before="40" w:after="40"/>
        <w:ind w:left="1928" w:hanging="454"/>
      </w:pPr>
      <w:r w:rsidRPr="00CF700C">
        <w:t>(B)</w:t>
      </w:r>
      <w:r w:rsidR="00B44143" w:rsidRPr="00CF700C">
        <w:tab/>
      </w:r>
      <w:r w:rsidRPr="00CF700C">
        <w:t>to conduct spins and incipient spins; and</w:t>
      </w:r>
    </w:p>
    <w:p w14:paraId="41C696A4" w14:textId="78A08738" w:rsidR="008B7C5B" w:rsidRPr="00CF700C" w:rsidRDefault="008B7C5B" w:rsidP="00563EB5">
      <w:pPr>
        <w:pStyle w:val="LDP3A"/>
        <w:tabs>
          <w:tab w:val="clear" w:pos="1985"/>
          <w:tab w:val="left" w:pos="1928"/>
        </w:tabs>
        <w:spacing w:before="40" w:after="40"/>
        <w:ind w:left="1928" w:hanging="454"/>
      </w:pPr>
      <w:r w:rsidRPr="00CF700C">
        <w:t>(C)</w:t>
      </w:r>
      <w:r w:rsidR="00B44143" w:rsidRPr="00CF700C">
        <w:tab/>
      </w:r>
      <w:r w:rsidRPr="00CF700C">
        <w:t xml:space="preserve">to teach spin training to the holder of a </w:t>
      </w:r>
      <w:r w:rsidR="00384BFB" w:rsidRPr="00CF700C">
        <w:t>flying instructor authorisation</w:t>
      </w:r>
      <w:r w:rsidRPr="00CF700C">
        <w:t xml:space="preserve"> issued by a relevant </w:t>
      </w:r>
      <w:r w:rsidR="00113EA7" w:rsidRPr="00CF700C">
        <w:t>sport aviation body</w:t>
      </w:r>
      <w:r w:rsidR="00EC7486" w:rsidRPr="00CF700C">
        <w:t xml:space="preserve"> </w:t>
      </w:r>
      <w:r w:rsidRPr="00CF700C">
        <w:t>(to enable the holder to obtain an authorisation to conduct spins and incipient spins); and</w:t>
      </w:r>
    </w:p>
    <w:p w14:paraId="7A8DE439" w14:textId="4170601C" w:rsidR="008B7C5B" w:rsidRPr="00CF700C" w:rsidRDefault="008B7C5B" w:rsidP="00563EB5">
      <w:pPr>
        <w:pStyle w:val="LDP3A"/>
        <w:tabs>
          <w:tab w:val="clear" w:pos="1985"/>
          <w:tab w:val="left" w:pos="1928"/>
        </w:tabs>
        <w:spacing w:before="40" w:after="40"/>
        <w:ind w:left="1928" w:hanging="454"/>
      </w:pPr>
      <w:r w:rsidRPr="00CF700C">
        <w:t>(D)</w:t>
      </w:r>
      <w:r w:rsidR="00B44143" w:rsidRPr="00CF700C">
        <w:tab/>
      </w:r>
      <w:r w:rsidRPr="00CF700C">
        <w:t xml:space="preserve">to teach the demonstration of spin and incipient spins to the holder of a </w:t>
      </w:r>
      <w:r w:rsidR="00384BFB" w:rsidRPr="00CF700C">
        <w:t>flying instructor authorisation</w:t>
      </w:r>
      <w:r w:rsidRPr="00CF700C">
        <w:t xml:space="preserve"> issued by a relevant </w:t>
      </w:r>
      <w:r w:rsidR="00113EA7" w:rsidRPr="00CF700C">
        <w:t>sport aviation body</w:t>
      </w:r>
      <w:r w:rsidR="00EC7486" w:rsidRPr="00CF700C">
        <w:t xml:space="preserve"> </w:t>
      </w:r>
      <w:r w:rsidRPr="00CF700C">
        <w:t>(to enable the holder to obtain an authorisation to demonstrate spins and incipient spins to the holder of a pilot certificate issued by a relevant</w:t>
      </w:r>
      <w:r w:rsidR="00EC7486" w:rsidRPr="00CF700C">
        <w:t xml:space="preserve"> </w:t>
      </w:r>
      <w:r w:rsidR="00113EA7" w:rsidRPr="00CF700C">
        <w:t>sport aviation body</w:t>
      </w:r>
      <w:r w:rsidRPr="00CF700C">
        <w:t>).</w:t>
      </w:r>
    </w:p>
    <w:p w14:paraId="307945F6" w14:textId="7243AEC0" w:rsidR="008B7C5B" w:rsidRPr="00CF700C" w:rsidRDefault="00F36A31" w:rsidP="008B7C5B">
      <w:pPr>
        <w:pStyle w:val="LDClauseHeading"/>
        <w:outlineLvl w:val="0"/>
      </w:pPr>
      <w:bookmarkStart w:id="42" w:name="_Toc125798455"/>
      <w:r w:rsidRPr="00CF700C">
        <w:t>12</w:t>
      </w:r>
      <w:r w:rsidR="008B7C5B" w:rsidRPr="00CF700C">
        <w:tab/>
        <w:t>Approval of flights</w:t>
      </w:r>
      <w:bookmarkEnd w:id="42"/>
    </w:p>
    <w:p w14:paraId="377DAD88" w14:textId="3206A1F9" w:rsidR="008B7C5B" w:rsidRPr="00CF700C" w:rsidRDefault="008B7C5B" w:rsidP="008B7C5B">
      <w:pPr>
        <w:pStyle w:val="LDClause"/>
      </w:pPr>
      <w:r w:rsidRPr="00CF700C">
        <w:tab/>
      </w:r>
      <w:r w:rsidR="00F36A31" w:rsidRPr="00CF700C">
        <w:t>12</w:t>
      </w:r>
      <w:r w:rsidRPr="00CF700C">
        <w:t>.1</w:t>
      </w:r>
      <w:r w:rsidRPr="00CF700C">
        <w:tab/>
      </w:r>
      <w:r w:rsidR="00447841" w:rsidRPr="00CF700C">
        <w:t>CASA may, on application by a</w:t>
      </w:r>
      <w:r w:rsidRPr="00CF700C">
        <w:t xml:space="preserve"> person who proposes to fly a relevant aeroplane otherwise than in accordance with a condition </w:t>
      </w:r>
      <w:r w:rsidR="00AF3583" w:rsidRPr="00CF700C">
        <w:t xml:space="preserve">in </w:t>
      </w:r>
      <w:r w:rsidR="00712A9E" w:rsidRPr="00CF700C">
        <w:t>subsection</w:t>
      </w:r>
      <w:r w:rsidRPr="00CF700C">
        <w:t> </w:t>
      </w:r>
      <w:r w:rsidR="00C51839" w:rsidRPr="00CF700C">
        <w:t xml:space="preserve">8, </w:t>
      </w:r>
      <w:r w:rsidR="008D5F9B" w:rsidRPr="00CF700C">
        <w:t>9</w:t>
      </w:r>
      <w:r w:rsidR="00043763" w:rsidRPr="00CF700C">
        <w:t>, 10 or 11</w:t>
      </w:r>
      <w:r w:rsidR="00447841" w:rsidRPr="00CF700C">
        <w:t xml:space="preserve">, approve </w:t>
      </w:r>
      <w:r w:rsidRPr="00CF700C">
        <w:t>the proposed flight.</w:t>
      </w:r>
    </w:p>
    <w:p w14:paraId="6B7718F7" w14:textId="52A08E16" w:rsidR="008B7C5B" w:rsidRPr="00CF700C" w:rsidRDefault="008B7C5B" w:rsidP="008B7C5B">
      <w:pPr>
        <w:pStyle w:val="LDClause"/>
      </w:pPr>
      <w:r w:rsidRPr="00CF700C">
        <w:tab/>
      </w:r>
      <w:r w:rsidR="00F36A31" w:rsidRPr="00CF700C">
        <w:t>12</w:t>
      </w:r>
      <w:r w:rsidRPr="00CF700C">
        <w:t>.2</w:t>
      </w:r>
      <w:r w:rsidRPr="00CF700C">
        <w:tab/>
        <w:t>The application must:</w:t>
      </w:r>
    </w:p>
    <w:p w14:paraId="199B0487" w14:textId="08BB40BC" w:rsidR="008B7C5B" w:rsidRPr="00CF700C" w:rsidRDefault="008B7C5B" w:rsidP="008B7C5B">
      <w:pPr>
        <w:pStyle w:val="LDP1a"/>
      </w:pPr>
      <w:r w:rsidRPr="00CF700C">
        <w:t>(</w:t>
      </w:r>
      <w:r w:rsidR="006548A9" w:rsidRPr="00CF700C">
        <w:t>a</w:t>
      </w:r>
      <w:r w:rsidRPr="00CF700C">
        <w:t>)</w:t>
      </w:r>
      <w:r w:rsidRPr="00CF700C">
        <w:tab/>
        <w:t>include details of the proposed flight</w:t>
      </w:r>
      <w:r w:rsidR="00447841" w:rsidRPr="00CF700C">
        <w:t xml:space="preserve"> and the flight conditions sought to be disapplied</w:t>
      </w:r>
      <w:r w:rsidRPr="00CF700C">
        <w:t>; and</w:t>
      </w:r>
    </w:p>
    <w:p w14:paraId="6B097579" w14:textId="62E1666B" w:rsidR="008B7C5B" w:rsidRPr="00CF700C" w:rsidRDefault="008B7C5B" w:rsidP="008B7C5B">
      <w:pPr>
        <w:pStyle w:val="LDP1a"/>
      </w:pPr>
      <w:r w:rsidRPr="00CF700C">
        <w:t>(</w:t>
      </w:r>
      <w:r w:rsidR="006548A9" w:rsidRPr="00CF700C">
        <w:t>b</w:t>
      </w:r>
      <w:r w:rsidRPr="00CF700C">
        <w:t>)</w:t>
      </w:r>
      <w:r w:rsidRPr="00CF700C">
        <w:tab/>
        <w:t>be made at least 28 days before the proposed flight.</w:t>
      </w:r>
    </w:p>
    <w:p w14:paraId="63C0BEB6" w14:textId="4C26E9E3" w:rsidR="008B7C5B" w:rsidRPr="00CF700C" w:rsidRDefault="008B7C5B" w:rsidP="008B7C5B">
      <w:pPr>
        <w:pStyle w:val="LDClause"/>
      </w:pPr>
      <w:r w:rsidRPr="00CF700C">
        <w:tab/>
      </w:r>
      <w:r w:rsidR="00F36A31" w:rsidRPr="00CF700C">
        <w:t>12</w:t>
      </w:r>
      <w:r w:rsidRPr="00CF700C">
        <w:t>.</w:t>
      </w:r>
      <w:r w:rsidR="00447841" w:rsidRPr="00CF700C">
        <w:t>3</w:t>
      </w:r>
      <w:r w:rsidRPr="00CF700C">
        <w:tab/>
        <w:t>The approval</w:t>
      </w:r>
      <w:r w:rsidR="00F53BFE" w:rsidRPr="00CF700C">
        <w:t xml:space="preserve"> must specify</w:t>
      </w:r>
      <w:r w:rsidRPr="00CF700C">
        <w:t>:</w:t>
      </w:r>
    </w:p>
    <w:p w14:paraId="7461335E" w14:textId="2B9061E4" w:rsidR="008B7C5B" w:rsidRPr="00CF700C" w:rsidRDefault="008B7C5B" w:rsidP="008B7C5B">
      <w:pPr>
        <w:pStyle w:val="LDP1a"/>
      </w:pPr>
      <w:r w:rsidRPr="00CF700C">
        <w:t>(</w:t>
      </w:r>
      <w:r w:rsidR="006548A9" w:rsidRPr="00CF700C">
        <w:t>a</w:t>
      </w:r>
      <w:r w:rsidRPr="00CF700C">
        <w:t>)</w:t>
      </w:r>
      <w:r w:rsidRPr="00CF700C">
        <w:tab/>
        <w:t xml:space="preserve">the conditions </w:t>
      </w:r>
      <w:r w:rsidR="00AF3583" w:rsidRPr="00CF700C">
        <w:t xml:space="preserve">in </w:t>
      </w:r>
      <w:r w:rsidR="00712A9E" w:rsidRPr="00CF700C">
        <w:t xml:space="preserve">subsection </w:t>
      </w:r>
      <w:r w:rsidR="00C51839" w:rsidRPr="00CF700C">
        <w:t xml:space="preserve">8, </w:t>
      </w:r>
      <w:r w:rsidR="00712A9E" w:rsidRPr="00CF700C">
        <w:t>9</w:t>
      </w:r>
      <w:r w:rsidR="00043763" w:rsidRPr="00CF700C">
        <w:t>, 10 or 11</w:t>
      </w:r>
      <w:r w:rsidRPr="00CF700C">
        <w:t xml:space="preserve"> </w:t>
      </w:r>
      <w:r w:rsidR="00F53BFE" w:rsidRPr="00CF700C">
        <w:t xml:space="preserve">that are not to </w:t>
      </w:r>
      <w:r w:rsidRPr="00CF700C">
        <w:t xml:space="preserve">apply </w:t>
      </w:r>
      <w:r w:rsidR="00F53BFE" w:rsidRPr="00CF700C">
        <w:t xml:space="preserve">in relation to </w:t>
      </w:r>
      <w:r w:rsidRPr="00CF700C">
        <w:t>the proposed flight; and</w:t>
      </w:r>
    </w:p>
    <w:p w14:paraId="4FFC8287" w14:textId="696EE463" w:rsidR="008B7C5B" w:rsidRPr="00CF700C" w:rsidRDefault="008B7C5B" w:rsidP="008B7C5B">
      <w:pPr>
        <w:pStyle w:val="LDP1a"/>
      </w:pPr>
      <w:r w:rsidRPr="00CF700C">
        <w:t>(</w:t>
      </w:r>
      <w:r w:rsidR="006548A9" w:rsidRPr="00CF700C">
        <w:t>b</w:t>
      </w:r>
      <w:r w:rsidRPr="00CF700C">
        <w:t>)</w:t>
      </w:r>
      <w:r w:rsidRPr="00CF700C">
        <w:tab/>
      </w:r>
      <w:r w:rsidR="00F53BFE" w:rsidRPr="00CF700C">
        <w:t>the conditions, if any, to which the approval is subject.</w:t>
      </w:r>
    </w:p>
    <w:p w14:paraId="252845BE" w14:textId="7D13F4CF" w:rsidR="008B7C5B" w:rsidRPr="00CF700C" w:rsidRDefault="008B7C5B" w:rsidP="008B7C5B">
      <w:pPr>
        <w:pStyle w:val="LDClause"/>
      </w:pPr>
      <w:r w:rsidRPr="00CF700C">
        <w:tab/>
      </w:r>
      <w:r w:rsidR="00F36A31" w:rsidRPr="00CF700C">
        <w:t>12</w:t>
      </w:r>
      <w:r w:rsidRPr="00CF700C">
        <w:t>.</w:t>
      </w:r>
      <w:r w:rsidR="005A0C78" w:rsidRPr="00CF700C">
        <w:t>4</w:t>
      </w:r>
      <w:r w:rsidRPr="00CF700C">
        <w:tab/>
      </w:r>
      <w:r w:rsidR="006548A9" w:rsidRPr="00CF700C">
        <w:t>A</w:t>
      </w:r>
      <w:r w:rsidR="00F53BFE" w:rsidRPr="00CF700C">
        <w:t xml:space="preserve"> person must not contravene an approval </w:t>
      </w:r>
      <w:r w:rsidR="006548A9" w:rsidRPr="00CF700C">
        <w:t>(</w:t>
      </w:r>
      <w:r w:rsidR="00F53BFE" w:rsidRPr="00CF700C">
        <w:t>or any conditions</w:t>
      </w:r>
      <w:r w:rsidR="006548A9" w:rsidRPr="00CF700C">
        <w:t xml:space="preserve"> of an approval)</w:t>
      </w:r>
      <w:r w:rsidR="00F53BFE" w:rsidRPr="00CF700C">
        <w:t xml:space="preserve"> granted under this subsection</w:t>
      </w:r>
      <w:r w:rsidR="00447841" w:rsidRPr="00CF700C">
        <w:t>.</w:t>
      </w:r>
    </w:p>
    <w:p w14:paraId="03C93F71" w14:textId="01A1CD5C" w:rsidR="008B7C5B" w:rsidRPr="00CF700C" w:rsidRDefault="008B7C5B" w:rsidP="008B7C5B">
      <w:pPr>
        <w:pStyle w:val="LDClauseHeading"/>
        <w:keepNext w:val="0"/>
        <w:outlineLvl w:val="0"/>
      </w:pPr>
      <w:r w:rsidRPr="00CF700C">
        <w:t>1</w:t>
      </w:r>
      <w:r w:rsidR="00712A9E" w:rsidRPr="00CF700C">
        <w:t>3</w:t>
      </w:r>
      <w:r w:rsidRPr="00CF700C">
        <w:tab/>
        <w:t>Transitional provisions</w:t>
      </w:r>
    </w:p>
    <w:p w14:paraId="5A9375A4" w14:textId="78396D6B" w:rsidR="008B7C5B" w:rsidRPr="00CF700C" w:rsidRDefault="008B7C5B" w:rsidP="008B7C5B">
      <w:pPr>
        <w:pStyle w:val="LDClause"/>
      </w:pPr>
      <w:r w:rsidRPr="00CF700C">
        <w:tab/>
        <w:t>1</w:t>
      </w:r>
      <w:r w:rsidR="00AB1B1E" w:rsidRPr="00CF700C">
        <w:t>3</w:t>
      </w:r>
      <w:r w:rsidRPr="00CF700C">
        <w:t>.1</w:t>
      </w:r>
      <w:r w:rsidRPr="00CF700C">
        <w:tab/>
        <w:t xml:space="preserve">An approval or authorisation given by </w:t>
      </w:r>
      <w:r w:rsidR="00797011" w:rsidRPr="00CF700C">
        <w:t xml:space="preserve">a sport aviation body </w:t>
      </w:r>
      <w:r w:rsidRPr="00CF700C">
        <w:t xml:space="preserve">under the repealed Order that was in force immediately before the commencement of this Order continues on and from the commencement of this Order as the corresponding approval or authorisation given by </w:t>
      </w:r>
      <w:r w:rsidR="00797011" w:rsidRPr="00CF700C">
        <w:t xml:space="preserve">the </w:t>
      </w:r>
      <w:r w:rsidR="00113EA7" w:rsidRPr="00CF700C">
        <w:t>sport aviation body</w:t>
      </w:r>
      <w:r w:rsidR="00712A9E" w:rsidRPr="00CF700C">
        <w:t xml:space="preserve"> </w:t>
      </w:r>
      <w:r w:rsidRPr="00CF700C">
        <w:t>under this Order</w:t>
      </w:r>
      <w:r w:rsidR="00583768" w:rsidRPr="00CF700C">
        <w:t xml:space="preserve"> and subject to the same terms and conditions</w:t>
      </w:r>
      <w:r w:rsidRPr="00CF700C">
        <w:t>.</w:t>
      </w:r>
    </w:p>
    <w:p w14:paraId="6614F921" w14:textId="25DFEA21" w:rsidR="008B7C5B" w:rsidRPr="00CF700C" w:rsidRDefault="008B7C5B" w:rsidP="00563EB5">
      <w:pPr>
        <w:pStyle w:val="LDClause"/>
      </w:pPr>
      <w:r w:rsidRPr="00CF700C">
        <w:tab/>
      </w:r>
      <w:r w:rsidR="00B44143" w:rsidRPr="00CF700C">
        <w:t>13.2</w:t>
      </w:r>
      <w:r w:rsidR="00B44143" w:rsidRPr="00CF700C">
        <w:tab/>
      </w:r>
      <w:r w:rsidRPr="00CF700C">
        <w:t xml:space="preserve">An approval given, or determination made, by CASA under the repealed Order that was </w:t>
      </w:r>
      <w:r w:rsidR="00583768" w:rsidRPr="00CF700C">
        <w:t xml:space="preserve">current or </w:t>
      </w:r>
      <w:r w:rsidRPr="00CF700C">
        <w:t>in force immediately before the commencement of this Order, continues on and from the commencement of this Order as the corresponding approval given, or determination made, by CASA under this Order</w:t>
      </w:r>
      <w:r w:rsidR="00583768" w:rsidRPr="00CF700C">
        <w:t xml:space="preserve"> and subject to the same terms and conditions.</w:t>
      </w:r>
    </w:p>
    <w:p w14:paraId="4DA65E0C" w14:textId="51578322" w:rsidR="008B7C5B" w:rsidRPr="00CF700C" w:rsidRDefault="008B7C5B" w:rsidP="008B7C5B">
      <w:pPr>
        <w:pStyle w:val="LDClause"/>
        <w:keepNext/>
      </w:pPr>
      <w:r w:rsidRPr="00CF700C">
        <w:tab/>
      </w:r>
      <w:bookmarkStart w:id="43" w:name="_Hlk48914651"/>
      <w:r w:rsidRPr="00CF700C">
        <w:t>1</w:t>
      </w:r>
      <w:r w:rsidR="00AB1B1E" w:rsidRPr="00CF700C">
        <w:t>3</w:t>
      </w:r>
      <w:r w:rsidRPr="00CF700C">
        <w:t>.</w:t>
      </w:r>
      <w:r w:rsidR="00D1667B" w:rsidRPr="00CF700C">
        <w:t>3</w:t>
      </w:r>
      <w:r w:rsidRPr="00CF700C">
        <w:tab/>
        <w:t>In this subsection:</w:t>
      </w:r>
    </w:p>
    <w:p w14:paraId="0CAB48B0" w14:textId="1A25B9E6" w:rsidR="008B7C5B" w:rsidRDefault="008B7C5B" w:rsidP="008B7C5B">
      <w:pPr>
        <w:pStyle w:val="LDdefinition"/>
        <w:rPr>
          <w:iCs/>
        </w:rPr>
      </w:pPr>
      <w:r w:rsidRPr="00CF700C">
        <w:rPr>
          <w:b/>
          <w:bCs/>
          <w:i/>
          <w:iCs/>
        </w:rPr>
        <w:t>repealed</w:t>
      </w:r>
      <w:r w:rsidRPr="00CF700C">
        <w:t xml:space="preserve"> </w:t>
      </w:r>
      <w:r w:rsidRPr="00CF700C">
        <w:rPr>
          <w:b/>
          <w:i/>
        </w:rPr>
        <w:t>Order</w:t>
      </w:r>
      <w:r w:rsidRPr="00CF700C">
        <w:t xml:space="preserve"> means </w:t>
      </w:r>
      <w:r w:rsidRPr="00CF700C">
        <w:rPr>
          <w:i/>
          <w:iCs/>
        </w:rPr>
        <w:t>Civil Aviation Order 95.55 (Exemption from provisions of the Civil Aviation Regulations 1988</w:t>
      </w:r>
      <w:r w:rsidR="00B44143" w:rsidRPr="00CF700C">
        <w:rPr>
          <w:i/>
          <w:iCs/>
        </w:rPr>
        <w:t xml:space="preserve"> — </w:t>
      </w:r>
      <w:r w:rsidRPr="00CF700C">
        <w:rPr>
          <w:i/>
          <w:iCs/>
        </w:rPr>
        <w:t>certain ultralight aeroplanes) Instrument 20</w:t>
      </w:r>
      <w:r w:rsidR="00712A9E" w:rsidRPr="00CF700C">
        <w:rPr>
          <w:i/>
          <w:iCs/>
        </w:rPr>
        <w:t>21</w:t>
      </w:r>
      <w:r w:rsidR="003557B6" w:rsidRPr="00CF700C">
        <w:rPr>
          <w:iCs/>
        </w:rPr>
        <w:t xml:space="preserve"> (repealed by subsection 3).</w:t>
      </w:r>
    </w:p>
    <w:bookmarkEnd w:id="43"/>
    <w:p w14:paraId="22104ED3" w14:textId="77777777" w:rsidR="008B7C5B" w:rsidRPr="002939BF" w:rsidRDefault="008B7C5B" w:rsidP="008B7C5B">
      <w:pPr>
        <w:pStyle w:val="LDEndLine"/>
      </w:pPr>
    </w:p>
    <w:bookmarkEnd w:id="4"/>
    <w:bookmarkEnd w:id="5"/>
    <w:bookmarkEnd w:id="6"/>
    <w:p w14:paraId="77FABDCD" w14:textId="7EB7C172" w:rsidR="00553B96" w:rsidRPr="00B44143" w:rsidRDefault="00553B96" w:rsidP="00B44143">
      <w:pPr>
        <w:pStyle w:val="LDClauseHeading"/>
        <w:spacing w:before="0" w:after="0"/>
        <w:rPr>
          <w:rFonts w:ascii="Times New Roman" w:hAnsi="Times New Roman"/>
          <w:b w:val="0"/>
          <w:color w:val="FFFFFF" w:themeColor="background1"/>
        </w:rPr>
      </w:pPr>
    </w:p>
    <w:sectPr w:rsidR="00553B96" w:rsidRPr="00B44143" w:rsidSect="00C303C9">
      <w:footerReference w:type="default" r:id="rId8"/>
      <w:headerReference w:type="first" r:id="rId9"/>
      <w:footerReference w:type="first" r:id="rId10"/>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69425" w14:textId="77777777" w:rsidR="002E344E" w:rsidRDefault="002E344E">
      <w:pPr>
        <w:spacing w:after="0" w:line="240" w:lineRule="auto"/>
      </w:pPr>
      <w:r>
        <w:separator/>
      </w:r>
    </w:p>
  </w:endnote>
  <w:endnote w:type="continuationSeparator" w:id="0">
    <w:p w14:paraId="0A790DD2" w14:textId="77777777" w:rsidR="002E344E" w:rsidRDefault="002E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BC18" w14:textId="34597217" w:rsidR="00563EB5" w:rsidRPr="00361406" w:rsidRDefault="00563EB5" w:rsidP="00361406">
    <w:pPr>
      <w:pStyle w:val="LDFooter"/>
    </w:pPr>
    <w:r>
      <w:tab/>
    </w:r>
    <w:r w:rsidRPr="009E4754">
      <w:t xml:space="preserve">Page </w:t>
    </w:r>
    <w:r>
      <w:rPr>
        <w:rStyle w:val="PageNumber"/>
      </w:rPr>
      <w:fldChar w:fldCharType="begin"/>
    </w:r>
    <w:r w:rsidRPr="009E4754">
      <w:rPr>
        <w:rStyle w:val="PageNumber"/>
      </w:rPr>
      <w:instrText xml:space="preserve"> PAGE </w:instrText>
    </w:r>
    <w:r>
      <w:rPr>
        <w:rStyle w:val="PageNumber"/>
      </w:rPr>
      <w:fldChar w:fldCharType="separate"/>
    </w:r>
    <w:r w:rsidR="00B71561">
      <w:rPr>
        <w:rStyle w:val="PageNumber"/>
        <w:noProof/>
      </w:rPr>
      <w:t>3</w:t>
    </w:r>
    <w:r>
      <w:rPr>
        <w:rStyle w:val="PageNumber"/>
      </w:rPr>
      <w:fldChar w:fldCharType="end"/>
    </w:r>
    <w:r w:rsidRPr="009E4754">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B71561">
      <w:rPr>
        <w:rStyle w:val="PageNumber"/>
        <w:noProof/>
      </w:rPr>
      <w:t>15</w:t>
    </w:r>
    <w:r>
      <w:rPr>
        <w:rStyle w:val="PageNumber"/>
      </w:rPr>
      <w:fldChar w:fldCharType="end"/>
    </w:r>
    <w:r>
      <w:rPr>
        <w:rStyle w:val="PageNumber"/>
      </w:rPr>
      <w:t xml:space="preserve"> </w:t>
    </w:r>
    <w:r w:rsidRPr="009E4754">
      <w:rPr>
        <w:rStyle w:val="PageNumber"/>
      </w:rPr>
      <w:t>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9AC51" w14:textId="667AA569" w:rsidR="00563EB5" w:rsidRPr="009E4754" w:rsidRDefault="00563EB5" w:rsidP="009948ED">
    <w:pPr>
      <w:pStyle w:val="LDFooter"/>
    </w:pPr>
    <w:r>
      <w:tab/>
    </w:r>
    <w:r w:rsidRPr="009E4754">
      <w:t xml:space="preserve">Page </w:t>
    </w:r>
    <w:r>
      <w:rPr>
        <w:rStyle w:val="PageNumber"/>
      </w:rPr>
      <w:fldChar w:fldCharType="begin"/>
    </w:r>
    <w:r w:rsidRPr="009E4754">
      <w:rPr>
        <w:rStyle w:val="PageNumber"/>
      </w:rPr>
      <w:instrText xml:space="preserve"> PAGE </w:instrText>
    </w:r>
    <w:r>
      <w:rPr>
        <w:rStyle w:val="PageNumber"/>
      </w:rPr>
      <w:fldChar w:fldCharType="separate"/>
    </w:r>
    <w:r w:rsidR="00B71561">
      <w:rPr>
        <w:rStyle w:val="PageNumber"/>
        <w:noProof/>
      </w:rPr>
      <w:t>1</w:t>
    </w:r>
    <w:r>
      <w:rPr>
        <w:rStyle w:val="PageNumber"/>
      </w:rPr>
      <w:fldChar w:fldCharType="end"/>
    </w:r>
    <w:r w:rsidRPr="009E4754">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B71561">
      <w:rPr>
        <w:rStyle w:val="PageNumber"/>
        <w:noProof/>
      </w:rPr>
      <w:t>15</w:t>
    </w:r>
    <w:r>
      <w:rPr>
        <w:rStyle w:val="PageNumber"/>
      </w:rPr>
      <w:fldChar w:fldCharType="end"/>
    </w:r>
    <w:r>
      <w:rPr>
        <w:rStyle w:val="PageNumber"/>
      </w:rPr>
      <w:t xml:space="preserve"> </w:t>
    </w:r>
    <w:r w:rsidRPr="009E4754">
      <w:rPr>
        <w:rStyle w:val="PageNumber"/>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68377" w14:textId="77777777" w:rsidR="002E344E" w:rsidRDefault="002E344E">
      <w:pPr>
        <w:spacing w:after="0" w:line="240" w:lineRule="auto"/>
      </w:pPr>
      <w:r>
        <w:separator/>
      </w:r>
    </w:p>
  </w:footnote>
  <w:footnote w:type="continuationSeparator" w:id="0">
    <w:p w14:paraId="046BED19" w14:textId="77777777" w:rsidR="002E344E" w:rsidRDefault="002E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5EE7E" w14:textId="213F24E6" w:rsidR="00563EB5" w:rsidRPr="00563EB5" w:rsidRDefault="00563EB5" w:rsidP="00DC0ED3">
    <w:pPr>
      <w:pStyle w:val="Header"/>
      <w:ind w:left="-851"/>
      <w:rPr>
        <w:rFonts w:ascii="Times New Roman" w:hAnsi="Times New Roman"/>
        <w:sz w:val="24"/>
        <w:szCs w:val="24"/>
      </w:rPr>
    </w:pPr>
    <w:r>
      <w:rPr>
        <w:noProof/>
        <w:lang w:eastAsia="en-AU"/>
      </w:rPr>
      <w:drawing>
        <wp:inline distT="0" distB="0" distL="0" distR="0" wp14:anchorId="0E775DE7" wp14:editId="69739CAF">
          <wp:extent cx="4023360" cy="975676"/>
          <wp:effectExtent l="0" t="0" r="0" b="0"/>
          <wp:docPr id="4" name="Picture 4" descr="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SA logo"/>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23360" cy="9756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980"/>
    <w:multiLevelType w:val="hybridMultilevel"/>
    <w:tmpl w:val="3C4CA9C8"/>
    <w:lvl w:ilvl="0" w:tplc="13CA97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3B5355"/>
    <w:multiLevelType w:val="hybridMultilevel"/>
    <w:tmpl w:val="FB06B8D4"/>
    <w:lvl w:ilvl="0" w:tplc="CAFA8508">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2" w15:restartNumberingAfterBreak="0">
    <w:nsid w:val="11243CF3"/>
    <w:multiLevelType w:val="hybridMultilevel"/>
    <w:tmpl w:val="04B0164C"/>
    <w:lvl w:ilvl="0" w:tplc="C6B0FD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73A59"/>
    <w:multiLevelType w:val="hybridMultilevel"/>
    <w:tmpl w:val="B012557A"/>
    <w:lvl w:ilvl="0" w:tplc="4A3667C0">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 w15:restartNumberingAfterBreak="0">
    <w:nsid w:val="1792695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010D8B"/>
    <w:multiLevelType w:val="hybridMultilevel"/>
    <w:tmpl w:val="6C86DECC"/>
    <w:lvl w:ilvl="0" w:tplc="8162FC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36DCF"/>
    <w:multiLevelType w:val="hybridMultilevel"/>
    <w:tmpl w:val="4438A706"/>
    <w:lvl w:ilvl="0" w:tplc="B7688F8A">
      <w:start w:val="1"/>
      <w:numFmt w:val="upperLetter"/>
      <w:lvlText w:val="(%1)"/>
      <w:lvlJc w:val="left"/>
      <w:pPr>
        <w:ind w:left="2333" w:hanging="360"/>
      </w:pPr>
      <w:rPr>
        <w:rFonts w:hint="default"/>
      </w:rPr>
    </w:lvl>
    <w:lvl w:ilvl="1" w:tplc="0C090019" w:tentative="1">
      <w:start w:val="1"/>
      <w:numFmt w:val="lowerLetter"/>
      <w:lvlText w:val="%2."/>
      <w:lvlJc w:val="left"/>
      <w:pPr>
        <w:ind w:left="3053" w:hanging="360"/>
      </w:pPr>
    </w:lvl>
    <w:lvl w:ilvl="2" w:tplc="0C09001B" w:tentative="1">
      <w:start w:val="1"/>
      <w:numFmt w:val="lowerRoman"/>
      <w:lvlText w:val="%3."/>
      <w:lvlJc w:val="right"/>
      <w:pPr>
        <w:ind w:left="3773" w:hanging="180"/>
      </w:pPr>
    </w:lvl>
    <w:lvl w:ilvl="3" w:tplc="0C09000F" w:tentative="1">
      <w:start w:val="1"/>
      <w:numFmt w:val="decimal"/>
      <w:lvlText w:val="%4."/>
      <w:lvlJc w:val="left"/>
      <w:pPr>
        <w:ind w:left="4493" w:hanging="360"/>
      </w:pPr>
    </w:lvl>
    <w:lvl w:ilvl="4" w:tplc="0C090019" w:tentative="1">
      <w:start w:val="1"/>
      <w:numFmt w:val="lowerLetter"/>
      <w:lvlText w:val="%5."/>
      <w:lvlJc w:val="left"/>
      <w:pPr>
        <w:ind w:left="5213" w:hanging="360"/>
      </w:pPr>
    </w:lvl>
    <w:lvl w:ilvl="5" w:tplc="0C09001B" w:tentative="1">
      <w:start w:val="1"/>
      <w:numFmt w:val="lowerRoman"/>
      <w:lvlText w:val="%6."/>
      <w:lvlJc w:val="right"/>
      <w:pPr>
        <w:ind w:left="5933" w:hanging="180"/>
      </w:pPr>
    </w:lvl>
    <w:lvl w:ilvl="6" w:tplc="0C09000F" w:tentative="1">
      <w:start w:val="1"/>
      <w:numFmt w:val="decimal"/>
      <w:lvlText w:val="%7."/>
      <w:lvlJc w:val="left"/>
      <w:pPr>
        <w:ind w:left="6653" w:hanging="360"/>
      </w:pPr>
    </w:lvl>
    <w:lvl w:ilvl="7" w:tplc="0C090019" w:tentative="1">
      <w:start w:val="1"/>
      <w:numFmt w:val="lowerLetter"/>
      <w:lvlText w:val="%8."/>
      <w:lvlJc w:val="left"/>
      <w:pPr>
        <w:ind w:left="7373" w:hanging="360"/>
      </w:pPr>
    </w:lvl>
    <w:lvl w:ilvl="8" w:tplc="0C09001B" w:tentative="1">
      <w:start w:val="1"/>
      <w:numFmt w:val="lowerRoman"/>
      <w:lvlText w:val="%9."/>
      <w:lvlJc w:val="right"/>
      <w:pPr>
        <w:ind w:left="8093" w:hanging="180"/>
      </w:pPr>
    </w:lvl>
  </w:abstractNum>
  <w:abstractNum w:abstractNumId="7" w15:restartNumberingAfterBreak="0">
    <w:nsid w:val="1C314A91"/>
    <w:multiLevelType w:val="hybridMultilevel"/>
    <w:tmpl w:val="C2BE75E2"/>
    <w:lvl w:ilvl="0" w:tplc="117E71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A14AC3"/>
    <w:multiLevelType w:val="hybridMultilevel"/>
    <w:tmpl w:val="CBD894A6"/>
    <w:lvl w:ilvl="0" w:tplc="F91E7B4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1F1067DD"/>
    <w:multiLevelType w:val="hybridMultilevel"/>
    <w:tmpl w:val="43603DA2"/>
    <w:lvl w:ilvl="0" w:tplc="FB824974">
      <w:start w:val="1"/>
      <w:numFmt w:val="lowerRoman"/>
      <w:lvlText w:val="(%1)"/>
      <w:lvlJc w:val="left"/>
      <w:pPr>
        <w:ind w:left="2284" w:hanging="720"/>
      </w:pPr>
      <w:rPr>
        <w:rFonts w:hint="default"/>
      </w:rPr>
    </w:lvl>
    <w:lvl w:ilvl="1" w:tplc="0C090019">
      <w:start w:val="1"/>
      <w:numFmt w:val="lowerLetter"/>
      <w:lvlText w:val="%2."/>
      <w:lvlJc w:val="left"/>
      <w:pPr>
        <w:ind w:left="2644" w:hanging="360"/>
      </w:pPr>
    </w:lvl>
    <w:lvl w:ilvl="2" w:tplc="0C09001B">
      <w:start w:val="1"/>
      <w:numFmt w:val="lowerRoman"/>
      <w:lvlText w:val="%3."/>
      <w:lvlJc w:val="right"/>
      <w:pPr>
        <w:ind w:left="3364" w:hanging="180"/>
      </w:pPr>
    </w:lvl>
    <w:lvl w:ilvl="3" w:tplc="0C09000F">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0" w15:restartNumberingAfterBreak="0">
    <w:nsid w:val="239A7C64"/>
    <w:multiLevelType w:val="hybridMultilevel"/>
    <w:tmpl w:val="A3B84DD8"/>
    <w:lvl w:ilvl="0" w:tplc="D5AE06CE">
      <w:start w:val="1"/>
      <w:numFmt w:val="lowerRoman"/>
      <w:lvlText w:val="(%1)"/>
      <w:lvlJc w:val="left"/>
      <w:pPr>
        <w:ind w:left="181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C56E2"/>
    <w:multiLevelType w:val="hybridMultilevel"/>
    <w:tmpl w:val="30B04DBE"/>
    <w:lvl w:ilvl="0" w:tplc="A8E00B20">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253A54D1"/>
    <w:multiLevelType w:val="hybridMultilevel"/>
    <w:tmpl w:val="6262D3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3B1C86"/>
    <w:multiLevelType w:val="hybridMultilevel"/>
    <w:tmpl w:val="D2FA6F04"/>
    <w:lvl w:ilvl="0" w:tplc="7BC2255E">
      <w:start w:val="1"/>
      <w:numFmt w:val="lowerLetter"/>
      <w:lvlText w:val="(%1)"/>
      <w:lvlJc w:val="left"/>
      <w:pPr>
        <w:ind w:left="1097" w:hanging="360"/>
      </w:pPr>
      <w:rPr>
        <w:rFonts w:hint="default"/>
      </w:rPr>
    </w:lvl>
    <w:lvl w:ilvl="1" w:tplc="0C090019">
      <w:start w:val="1"/>
      <w:numFmt w:val="lowerLetter"/>
      <w:lvlText w:val="%2."/>
      <w:lvlJc w:val="left"/>
      <w:pPr>
        <w:ind w:left="1778"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C7F460A"/>
    <w:multiLevelType w:val="hybridMultilevel"/>
    <w:tmpl w:val="7FC05EF0"/>
    <w:lvl w:ilvl="0" w:tplc="355EA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F796CFA"/>
    <w:multiLevelType w:val="hybridMultilevel"/>
    <w:tmpl w:val="E1ECAB30"/>
    <w:lvl w:ilvl="0" w:tplc="F2A06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13116C"/>
    <w:multiLevelType w:val="hybridMultilevel"/>
    <w:tmpl w:val="6D361084"/>
    <w:lvl w:ilvl="0" w:tplc="F876634C">
      <w:start w:val="1"/>
      <w:numFmt w:val="lowerRoman"/>
      <w:lvlText w:val="(%1)"/>
      <w:lvlJc w:val="left"/>
      <w:pPr>
        <w:ind w:left="2137" w:hanging="720"/>
      </w:pPr>
      <w:rPr>
        <w:rFonts w:ascii="Times New Roman" w:eastAsia="Times New Roman" w:hAnsi="Times New Roman" w:cs="Times New Roman"/>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17" w15:restartNumberingAfterBreak="0">
    <w:nsid w:val="30EB6379"/>
    <w:multiLevelType w:val="hybridMultilevel"/>
    <w:tmpl w:val="C0D4056C"/>
    <w:lvl w:ilvl="0" w:tplc="002CDA1E">
      <w:start w:val="10"/>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0F3456"/>
    <w:multiLevelType w:val="hybridMultilevel"/>
    <w:tmpl w:val="6E08C252"/>
    <w:lvl w:ilvl="0" w:tplc="EE3C23CA">
      <w:start w:val="1"/>
      <w:numFmt w:val="lowerRoman"/>
      <w:lvlText w:val="(%1)"/>
      <w:lvlJc w:val="left"/>
      <w:pPr>
        <w:ind w:left="2064" w:hanging="72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19" w15:restartNumberingAfterBreak="0">
    <w:nsid w:val="399D7A24"/>
    <w:multiLevelType w:val="hybridMultilevel"/>
    <w:tmpl w:val="1E16918A"/>
    <w:lvl w:ilvl="0" w:tplc="7A161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3F3ED6"/>
    <w:multiLevelType w:val="hybridMultilevel"/>
    <w:tmpl w:val="5FF6E648"/>
    <w:lvl w:ilvl="0" w:tplc="B16643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F306706"/>
    <w:multiLevelType w:val="hybridMultilevel"/>
    <w:tmpl w:val="B1548136"/>
    <w:lvl w:ilvl="0" w:tplc="7D886AE0">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22" w15:restartNumberingAfterBreak="0">
    <w:nsid w:val="400A0BD0"/>
    <w:multiLevelType w:val="hybridMultilevel"/>
    <w:tmpl w:val="4F6AF000"/>
    <w:lvl w:ilvl="0" w:tplc="C20CB7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0F94C99"/>
    <w:multiLevelType w:val="hybridMultilevel"/>
    <w:tmpl w:val="00760FAA"/>
    <w:lvl w:ilvl="0" w:tplc="1F08E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2F7A66"/>
    <w:multiLevelType w:val="hybridMultilevel"/>
    <w:tmpl w:val="F0A0BA64"/>
    <w:lvl w:ilvl="0" w:tplc="D9F64C18">
      <w:start w:val="4"/>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591C96"/>
    <w:multiLevelType w:val="hybridMultilevel"/>
    <w:tmpl w:val="E9D675D6"/>
    <w:lvl w:ilvl="0" w:tplc="6660C6F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46A60646"/>
    <w:multiLevelType w:val="hybridMultilevel"/>
    <w:tmpl w:val="C1AA2860"/>
    <w:lvl w:ilvl="0" w:tplc="80A84F54">
      <w:start w:val="1"/>
      <w:numFmt w:val="upperLetter"/>
      <w:lvlText w:val="(%1)"/>
      <w:lvlJc w:val="left"/>
      <w:pPr>
        <w:ind w:left="3233" w:hanging="360"/>
      </w:pPr>
      <w:rPr>
        <w:rFonts w:hint="default"/>
      </w:rPr>
    </w:lvl>
    <w:lvl w:ilvl="1" w:tplc="0C090019" w:tentative="1">
      <w:start w:val="1"/>
      <w:numFmt w:val="lowerLetter"/>
      <w:lvlText w:val="%2."/>
      <w:lvlJc w:val="left"/>
      <w:pPr>
        <w:ind w:left="3953" w:hanging="360"/>
      </w:pPr>
    </w:lvl>
    <w:lvl w:ilvl="2" w:tplc="0C09001B" w:tentative="1">
      <w:start w:val="1"/>
      <w:numFmt w:val="lowerRoman"/>
      <w:lvlText w:val="%3."/>
      <w:lvlJc w:val="right"/>
      <w:pPr>
        <w:ind w:left="4673" w:hanging="180"/>
      </w:pPr>
    </w:lvl>
    <w:lvl w:ilvl="3" w:tplc="0C09000F" w:tentative="1">
      <w:start w:val="1"/>
      <w:numFmt w:val="decimal"/>
      <w:lvlText w:val="%4."/>
      <w:lvlJc w:val="left"/>
      <w:pPr>
        <w:ind w:left="5393" w:hanging="360"/>
      </w:pPr>
    </w:lvl>
    <w:lvl w:ilvl="4" w:tplc="0C090019" w:tentative="1">
      <w:start w:val="1"/>
      <w:numFmt w:val="lowerLetter"/>
      <w:lvlText w:val="%5."/>
      <w:lvlJc w:val="left"/>
      <w:pPr>
        <w:ind w:left="6113" w:hanging="360"/>
      </w:pPr>
    </w:lvl>
    <w:lvl w:ilvl="5" w:tplc="0C09001B" w:tentative="1">
      <w:start w:val="1"/>
      <w:numFmt w:val="lowerRoman"/>
      <w:lvlText w:val="%6."/>
      <w:lvlJc w:val="right"/>
      <w:pPr>
        <w:ind w:left="6833" w:hanging="180"/>
      </w:pPr>
    </w:lvl>
    <w:lvl w:ilvl="6" w:tplc="0C09000F" w:tentative="1">
      <w:start w:val="1"/>
      <w:numFmt w:val="decimal"/>
      <w:lvlText w:val="%7."/>
      <w:lvlJc w:val="left"/>
      <w:pPr>
        <w:ind w:left="7553" w:hanging="360"/>
      </w:pPr>
    </w:lvl>
    <w:lvl w:ilvl="7" w:tplc="0C090019" w:tentative="1">
      <w:start w:val="1"/>
      <w:numFmt w:val="lowerLetter"/>
      <w:lvlText w:val="%8."/>
      <w:lvlJc w:val="left"/>
      <w:pPr>
        <w:ind w:left="8273" w:hanging="360"/>
      </w:pPr>
    </w:lvl>
    <w:lvl w:ilvl="8" w:tplc="0C09001B" w:tentative="1">
      <w:start w:val="1"/>
      <w:numFmt w:val="lowerRoman"/>
      <w:lvlText w:val="%9."/>
      <w:lvlJc w:val="right"/>
      <w:pPr>
        <w:ind w:left="8993" w:hanging="180"/>
      </w:pPr>
    </w:lvl>
  </w:abstractNum>
  <w:abstractNum w:abstractNumId="27" w15:restartNumberingAfterBreak="0">
    <w:nsid w:val="4D61499E"/>
    <w:multiLevelType w:val="hybridMultilevel"/>
    <w:tmpl w:val="02500E7A"/>
    <w:lvl w:ilvl="0" w:tplc="E21877D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4D934B79"/>
    <w:multiLevelType w:val="hybridMultilevel"/>
    <w:tmpl w:val="CF00AAF0"/>
    <w:lvl w:ilvl="0" w:tplc="3016140E">
      <w:start w:val="1"/>
      <w:numFmt w:val="lowerRoman"/>
      <w:lvlText w:val="(%1)"/>
      <w:lvlJc w:val="left"/>
      <w:pPr>
        <w:ind w:left="1778" w:hanging="360"/>
      </w:pPr>
      <w:rPr>
        <w:rFonts w:ascii="Times New Roman" w:eastAsia="Times New Roman" w:hAnsi="Times New Roman" w:cs="Times New Roman"/>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9" w15:restartNumberingAfterBreak="0">
    <w:nsid w:val="4DCD6EFE"/>
    <w:multiLevelType w:val="hybridMultilevel"/>
    <w:tmpl w:val="AAEA6300"/>
    <w:lvl w:ilvl="0" w:tplc="1A0C90A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4DDD6618"/>
    <w:multiLevelType w:val="hybridMultilevel"/>
    <w:tmpl w:val="7F36D23A"/>
    <w:lvl w:ilvl="0" w:tplc="A4BA085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4FE53B25"/>
    <w:multiLevelType w:val="hybridMultilevel"/>
    <w:tmpl w:val="A7063146"/>
    <w:lvl w:ilvl="0" w:tplc="78385816">
      <w:start w:val="1"/>
      <w:numFmt w:val="lowerRoman"/>
      <w:lvlText w:val="(%1)"/>
      <w:lvlJc w:val="left"/>
      <w:pPr>
        <w:ind w:left="1817" w:hanging="720"/>
      </w:pPr>
      <w:rPr>
        <w:rFonts w:hint="default"/>
      </w:r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2" w15:restartNumberingAfterBreak="0">
    <w:nsid w:val="509A5A5B"/>
    <w:multiLevelType w:val="hybridMultilevel"/>
    <w:tmpl w:val="492C9DF0"/>
    <w:lvl w:ilvl="0" w:tplc="7FB0FD62">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3" w15:restartNumberingAfterBreak="0">
    <w:nsid w:val="54D127C9"/>
    <w:multiLevelType w:val="hybridMultilevel"/>
    <w:tmpl w:val="E646A476"/>
    <w:lvl w:ilvl="0" w:tplc="7BFA8C02">
      <w:start w:val="2"/>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43249C"/>
    <w:multiLevelType w:val="hybridMultilevel"/>
    <w:tmpl w:val="3FE20ABC"/>
    <w:lvl w:ilvl="0" w:tplc="1CF895E6">
      <w:start w:val="1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5C2539E8"/>
    <w:multiLevelType w:val="hybridMultilevel"/>
    <w:tmpl w:val="7CBCA4DA"/>
    <w:lvl w:ilvl="0" w:tplc="B974081A">
      <w:start w:val="1"/>
      <w:numFmt w:val="lowerLetter"/>
      <w:lvlText w:val="(%1)"/>
      <w:lvlJc w:val="left"/>
      <w:pPr>
        <w:ind w:left="1097" w:hanging="360"/>
      </w:pPr>
      <w:rPr>
        <w:rFonts w:ascii="Times New Roman" w:eastAsia="Times New Roman" w:hAnsi="Times New Roman" w:cs="Times New Roman"/>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5ED965FB"/>
    <w:multiLevelType w:val="hybridMultilevel"/>
    <w:tmpl w:val="52FAA472"/>
    <w:lvl w:ilvl="0" w:tplc="9DD0AEA0">
      <w:start w:val="5"/>
      <w:numFmt w:val="lowerLetter"/>
      <w:lvlText w:val="(%1)"/>
      <w:lvlJc w:val="left"/>
      <w:pPr>
        <w:ind w:left="19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5869ED"/>
    <w:multiLevelType w:val="hybridMultilevel"/>
    <w:tmpl w:val="869C8658"/>
    <w:lvl w:ilvl="0" w:tplc="744884AE">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38" w15:restartNumberingAfterBreak="0">
    <w:nsid w:val="6DDC705E"/>
    <w:multiLevelType w:val="hybridMultilevel"/>
    <w:tmpl w:val="89FC08EA"/>
    <w:lvl w:ilvl="0" w:tplc="8FAC6386">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39" w15:restartNumberingAfterBreak="0">
    <w:nsid w:val="6ECE36B1"/>
    <w:multiLevelType w:val="hybridMultilevel"/>
    <w:tmpl w:val="9B103E0E"/>
    <w:lvl w:ilvl="0" w:tplc="CAD00CA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6F997DE9"/>
    <w:multiLevelType w:val="hybridMultilevel"/>
    <w:tmpl w:val="70ACE198"/>
    <w:lvl w:ilvl="0" w:tplc="8DB28BA6">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B15E2C"/>
    <w:multiLevelType w:val="hybridMultilevel"/>
    <w:tmpl w:val="C0DAFDC2"/>
    <w:lvl w:ilvl="0" w:tplc="BFC0A61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726C576C"/>
    <w:multiLevelType w:val="hybridMultilevel"/>
    <w:tmpl w:val="25CC7172"/>
    <w:lvl w:ilvl="0" w:tplc="0CCE79E0">
      <w:start w:val="9"/>
      <w:numFmt w:val="lowerLetter"/>
      <w:lvlText w:val="(%1)"/>
      <w:lvlJc w:val="left"/>
      <w:pPr>
        <w:ind w:left="32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88741A"/>
    <w:multiLevelType w:val="hybridMultilevel"/>
    <w:tmpl w:val="C61C9424"/>
    <w:lvl w:ilvl="0" w:tplc="6D84CBA4">
      <w:start w:val="1"/>
      <w:numFmt w:val="lowerRoman"/>
      <w:lvlText w:val="(%1)"/>
      <w:lvlJc w:val="left"/>
      <w:pPr>
        <w:ind w:left="2138" w:hanging="72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4" w15:restartNumberingAfterBreak="0">
    <w:nsid w:val="7480359C"/>
    <w:multiLevelType w:val="hybridMultilevel"/>
    <w:tmpl w:val="AAF4F718"/>
    <w:lvl w:ilvl="0" w:tplc="90F225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F32305"/>
    <w:multiLevelType w:val="hybridMultilevel"/>
    <w:tmpl w:val="68FC0AA8"/>
    <w:lvl w:ilvl="0" w:tplc="56E64664">
      <w:start w:val="2"/>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6"/>
  </w:num>
  <w:num w:numId="3">
    <w:abstractNumId w:val="27"/>
  </w:num>
  <w:num w:numId="4">
    <w:abstractNumId w:val="31"/>
  </w:num>
  <w:num w:numId="5">
    <w:abstractNumId w:val="29"/>
  </w:num>
  <w:num w:numId="6">
    <w:abstractNumId w:val="41"/>
  </w:num>
  <w:num w:numId="7">
    <w:abstractNumId w:val="8"/>
  </w:num>
  <w:num w:numId="8">
    <w:abstractNumId w:val="25"/>
  </w:num>
  <w:num w:numId="9">
    <w:abstractNumId w:val="34"/>
  </w:num>
  <w:num w:numId="10">
    <w:abstractNumId w:val="21"/>
  </w:num>
  <w:num w:numId="11">
    <w:abstractNumId w:val="9"/>
  </w:num>
  <w:num w:numId="12">
    <w:abstractNumId w:val="6"/>
  </w:num>
  <w:num w:numId="13">
    <w:abstractNumId w:val="39"/>
  </w:num>
  <w:num w:numId="14">
    <w:abstractNumId w:val="28"/>
  </w:num>
  <w:num w:numId="15">
    <w:abstractNumId w:val="37"/>
  </w:num>
  <w:num w:numId="16">
    <w:abstractNumId w:val="26"/>
  </w:num>
  <w:num w:numId="17">
    <w:abstractNumId w:val="35"/>
  </w:num>
  <w:num w:numId="18">
    <w:abstractNumId w:val="30"/>
  </w:num>
  <w:num w:numId="19">
    <w:abstractNumId w:val="1"/>
  </w:num>
  <w:num w:numId="20">
    <w:abstractNumId w:val="33"/>
  </w:num>
  <w:num w:numId="21">
    <w:abstractNumId w:val="24"/>
  </w:num>
  <w:num w:numId="22">
    <w:abstractNumId w:val="38"/>
  </w:num>
  <w:num w:numId="23">
    <w:abstractNumId w:val="11"/>
  </w:num>
  <w:num w:numId="24">
    <w:abstractNumId w:val="18"/>
  </w:num>
  <w:num w:numId="25">
    <w:abstractNumId w:val="3"/>
  </w:num>
  <w:num w:numId="26">
    <w:abstractNumId w:val="43"/>
  </w:num>
  <w:num w:numId="27">
    <w:abstractNumId w:val="45"/>
  </w:num>
  <w:num w:numId="28">
    <w:abstractNumId w:val="40"/>
  </w:num>
  <w:num w:numId="29">
    <w:abstractNumId w:val="32"/>
  </w:num>
  <w:num w:numId="30">
    <w:abstractNumId w:val="20"/>
  </w:num>
  <w:num w:numId="31">
    <w:abstractNumId w:val="23"/>
  </w:num>
  <w:num w:numId="32">
    <w:abstractNumId w:val="7"/>
  </w:num>
  <w:num w:numId="33">
    <w:abstractNumId w:val="19"/>
  </w:num>
  <w:num w:numId="34">
    <w:abstractNumId w:val="12"/>
  </w:num>
  <w:num w:numId="35">
    <w:abstractNumId w:val="14"/>
  </w:num>
  <w:num w:numId="36">
    <w:abstractNumId w:val="4"/>
  </w:num>
  <w:num w:numId="37">
    <w:abstractNumId w:val="2"/>
  </w:num>
  <w:num w:numId="38">
    <w:abstractNumId w:val="5"/>
  </w:num>
  <w:num w:numId="39">
    <w:abstractNumId w:val="0"/>
  </w:num>
  <w:num w:numId="40">
    <w:abstractNumId w:val="15"/>
  </w:num>
  <w:num w:numId="41">
    <w:abstractNumId w:val="44"/>
  </w:num>
  <w:num w:numId="42">
    <w:abstractNumId w:val="17"/>
  </w:num>
  <w:num w:numId="43">
    <w:abstractNumId w:val="10"/>
  </w:num>
  <w:num w:numId="44">
    <w:abstractNumId w:val="42"/>
  </w:num>
  <w:num w:numId="45">
    <w:abstractNumId w:val="36"/>
  </w:num>
  <w:num w:numId="46">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51"/>
    <w:rsid w:val="00000480"/>
    <w:rsid w:val="0000232B"/>
    <w:rsid w:val="000057CE"/>
    <w:rsid w:val="00005923"/>
    <w:rsid w:val="0000716A"/>
    <w:rsid w:val="00011450"/>
    <w:rsid w:val="00011CC0"/>
    <w:rsid w:val="00014623"/>
    <w:rsid w:val="00015815"/>
    <w:rsid w:val="00016272"/>
    <w:rsid w:val="00016A64"/>
    <w:rsid w:val="0001793A"/>
    <w:rsid w:val="000371B4"/>
    <w:rsid w:val="00043763"/>
    <w:rsid w:val="00045749"/>
    <w:rsid w:val="00045B75"/>
    <w:rsid w:val="00047BEE"/>
    <w:rsid w:val="00050983"/>
    <w:rsid w:val="00057652"/>
    <w:rsid w:val="000641A9"/>
    <w:rsid w:val="00064723"/>
    <w:rsid w:val="000731FA"/>
    <w:rsid w:val="00077FBE"/>
    <w:rsid w:val="000829A0"/>
    <w:rsid w:val="00082BA4"/>
    <w:rsid w:val="00083F10"/>
    <w:rsid w:val="00085B6C"/>
    <w:rsid w:val="00097D67"/>
    <w:rsid w:val="000A5E3B"/>
    <w:rsid w:val="000B1035"/>
    <w:rsid w:val="000B53D2"/>
    <w:rsid w:val="000B5793"/>
    <w:rsid w:val="000B7D5C"/>
    <w:rsid w:val="000C06FC"/>
    <w:rsid w:val="000C0B3E"/>
    <w:rsid w:val="000D07B2"/>
    <w:rsid w:val="000D1805"/>
    <w:rsid w:val="000D3A30"/>
    <w:rsid w:val="000D4FC5"/>
    <w:rsid w:val="000E421F"/>
    <w:rsid w:val="000E630B"/>
    <w:rsid w:val="00100A9B"/>
    <w:rsid w:val="00102575"/>
    <w:rsid w:val="00113EA7"/>
    <w:rsid w:val="001140FE"/>
    <w:rsid w:val="00115391"/>
    <w:rsid w:val="00115B2A"/>
    <w:rsid w:val="00121D02"/>
    <w:rsid w:val="001232FB"/>
    <w:rsid w:val="00123897"/>
    <w:rsid w:val="00123D17"/>
    <w:rsid w:val="00124D49"/>
    <w:rsid w:val="001251C2"/>
    <w:rsid w:val="00125368"/>
    <w:rsid w:val="00126AD1"/>
    <w:rsid w:val="00131174"/>
    <w:rsid w:val="00133824"/>
    <w:rsid w:val="00136AB8"/>
    <w:rsid w:val="001479EC"/>
    <w:rsid w:val="00150430"/>
    <w:rsid w:val="00152623"/>
    <w:rsid w:val="001557BD"/>
    <w:rsid w:val="001558B5"/>
    <w:rsid w:val="00155FFF"/>
    <w:rsid w:val="00161730"/>
    <w:rsid w:val="00162623"/>
    <w:rsid w:val="00163CDC"/>
    <w:rsid w:val="00166381"/>
    <w:rsid w:val="00171A95"/>
    <w:rsid w:val="001749B8"/>
    <w:rsid w:val="001767D9"/>
    <w:rsid w:val="00186FFD"/>
    <w:rsid w:val="001875F1"/>
    <w:rsid w:val="0019307B"/>
    <w:rsid w:val="001950F8"/>
    <w:rsid w:val="001A0BEF"/>
    <w:rsid w:val="001B05F7"/>
    <w:rsid w:val="001B3188"/>
    <w:rsid w:val="001B36E8"/>
    <w:rsid w:val="001C1921"/>
    <w:rsid w:val="001C4414"/>
    <w:rsid w:val="001C467B"/>
    <w:rsid w:val="001C5081"/>
    <w:rsid w:val="001C663B"/>
    <w:rsid w:val="001C6AB3"/>
    <w:rsid w:val="001C7D04"/>
    <w:rsid w:val="001D3E05"/>
    <w:rsid w:val="001E0D44"/>
    <w:rsid w:val="001E1330"/>
    <w:rsid w:val="001E2235"/>
    <w:rsid w:val="001E2405"/>
    <w:rsid w:val="001E3A1F"/>
    <w:rsid w:val="001E43A5"/>
    <w:rsid w:val="001F30DB"/>
    <w:rsid w:val="00202CEF"/>
    <w:rsid w:val="00203B19"/>
    <w:rsid w:val="0020598E"/>
    <w:rsid w:val="00206E25"/>
    <w:rsid w:val="00216085"/>
    <w:rsid w:val="002231CE"/>
    <w:rsid w:val="002234DC"/>
    <w:rsid w:val="0022463E"/>
    <w:rsid w:val="002249C4"/>
    <w:rsid w:val="00243CF8"/>
    <w:rsid w:val="00246277"/>
    <w:rsid w:val="00252591"/>
    <w:rsid w:val="0025377A"/>
    <w:rsid w:val="00253A8F"/>
    <w:rsid w:val="00255AFD"/>
    <w:rsid w:val="002567E8"/>
    <w:rsid w:val="00260A9C"/>
    <w:rsid w:val="0026228A"/>
    <w:rsid w:val="00263400"/>
    <w:rsid w:val="00263E22"/>
    <w:rsid w:val="002678E0"/>
    <w:rsid w:val="00267FD8"/>
    <w:rsid w:val="0027007E"/>
    <w:rsid w:val="0027311D"/>
    <w:rsid w:val="00274654"/>
    <w:rsid w:val="00274710"/>
    <w:rsid w:val="00280962"/>
    <w:rsid w:val="002848CD"/>
    <w:rsid w:val="00285B86"/>
    <w:rsid w:val="00285CC2"/>
    <w:rsid w:val="00287010"/>
    <w:rsid w:val="00290F53"/>
    <w:rsid w:val="00292BC5"/>
    <w:rsid w:val="00293029"/>
    <w:rsid w:val="00293BB3"/>
    <w:rsid w:val="00294540"/>
    <w:rsid w:val="0029616D"/>
    <w:rsid w:val="002A13AA"/>
    <w:rsid w:val="002A5961"/>
    <w:rsid w:val="002C2C0C"/>
    <w:rsid w:val="002C2FB3"/>
    <w:rsid w:val="002C4EBE"/>
    <w:rsid w:val="002C4F2F"/>
    <w:rsid w:val="002C5595"/>
    <w:rsid w:val="002C5803"/>
    <w:rsid w:val="002D0511"/>
    <w:rsid w:val="002D0B8F"/>
    <w:rsid w:val="002D24A5"/>
    <w:rsid w:val="002D466F"/>
    <w:rsid w:val="002D7AD0"/>
    <w:rsid w:val="002E0575"/>
    <w:rsid w:val="002E3159"/>
    <w:rsid w:val="002E344E"/>
    <w:rsid w:val="002E50D8"/>
    <w:rsid w:val="002E543F"/>
    <w:rsid w:val="002E766A"/>
    <w:rsid w:val="002F394A"/>
    <w:rsid w:val="002F7810"/>
    <w:rsid w:val="00303233"/>
    <w:rsid w:val="0030444B"/>
    <w:rsid w:val="00304A01"/>
    <w:rsid w:val="003060B9"/>
    <w:rsid w:val="00306157"/>
    <w:rsid w:val="00307A5E"/>
    <w:rsid w:val="003108F8"/>
    <w:rsid w:val="0031176C"/>
    <w:rsid w:val="003150AF"/>
    <w:rsid w:val="00320DE4"/>
    <w:rsid w:val="00323AAC"/>
    <w:rsid w:val="003275AB"/>
    <w:rsid w:val="003335D9"/>
    <w:rsid w:val="00336DB9"/>
    <w:rsid w:val="00343EDA"/>
    <w:rsid w:val="00345929"/>
    <w:rsid w:val="00347361"/>
    <w:rsid w:val="0034799E"/>
    <w:rsid w:val="003557B6"/>
    <w:rsid w:val="00360E2C"/>
    <w:rsid w:val="00361406"/>
    <w:rsid w:val="003751F4"/>
    <w:rsid w:val="00383541"/>
    <w:rsid w:val="00384BFB"/>
    <w:rsid w:val="003867A6"/>
    <w:rsid w:val="00393C89"/>
    <w:rsid w:val="0039641E"/>
    <w:rsid w:val="003965DA"/>
    <w:rsid w:val="00396B63"/>
    <w:rsid w:val="00397674"/>
    <w:rsid w:val="003A1A32"/>
    <w:rsid w:val="003A4B29"/>
    <w:rsid w:val="003A540A"/>
    <w:rsid w:val="003B226A"/>
    <w:rsid w:val="003B2AEA"/>
    <w:rsid w:val="003B2FB0"/>
    <w:rsid w:val="003B3634"/>
    <w:rsid w:val="003B454A"/>
    <w:rsid w:val="003C1DAB"/>
    <w:rsid w:val="003C2030"/>
    <w:rsid w:val="003C6331"/>
    <w:rsid w:val="003D535C"/>
    <w:rsid w:val="003D6B88"/>
    <w:rsid w:val="003E08ED"/>
    <w:rsid w:val="003E0DCE"/>
    <w:rsid w:val="003E12B2"/>
    <w:rsid w:val="003E5CED"/>
    <w:rsid w:val="003E6618"/>
    <w:rsid w:val="003F1F09"/>
    <w:rsid w:val="003F3204"/>
    <w:rsid w:val="003F568A"/>
    <w:rsid w:val="003F6CC0"/>
    <w:rsid w:val="004024DB"/>
    <w:rsid w:val="00402B9A"/>
    <w:rsid w:val="004063C4"/>
    <w:rsid w:val="00411F5B"/>
    <w:rsid w:val="00413BC0"/>
    <w:rsid w:val="00416636"/>
    <w:rsid w:val="00421462"/>
    <w:rsid w:val="004259C1"/>
    <w:rsid w:val="00426BA3"/>
    <w:rsid w:val="00427534"/>
    <w:rsid w:val="00433996"/>
    <w:rsid w:val="00435724"/>
    <w:rsid w:val="00444683"/>
    <w:rsid w:val="00447841"/>
    <w:rsid w:val="00447CCD"/>
    <w:rsid w:val="00454DD3"/>
    <w:rsid w:val="00456C60"/>
    <w:rsid w:val="00457AC9"/>
    <w:rsid w:val="004648A1"/>
    <w:rsid w:val="00473B98"/>
    <w:rsid w:val="00473CCD"/>
    <w:rsid w:val="00473ECE"/>
    <w:rsid w:val="00475B86"/>
    <w:rsid w:val="00475EE8"/>
    <w:rsid w:val="00481222"/>
    <w:rsid w:val="00482CE8"/>
    <w:rsid w:val="004848C7"/>
    <w:rsid w:val="00491583"/>
    <w:rsid w:val="00492119"/>
    <w:rsid w:val="00494E6A"/>
    <w:rsid w:val="004A4304"/>
    <w:rsid w:val="004A4844"/>
    <w:rsid w:val="004A52A3"/>
    <w:rsid w:val="004A6F11"/>
    <w:rsid w:val="004B0586"/>
    <w:rsid w:val="004B583A"/>
    <w:rsid w:val="004B5E25"/>
    <w:rsid w:val="004B68C3"/>
    <w:rsid w:val="004B76E7"/>
    <w:rsid w:val="004C2A04"/>
    <w:rsid w:val="004C621D"/>
    <w:rsid w:val="004D00A4"/>
    <w:rsid w:val="004D28DC"/>
    <w:rsid w:val="004D5847"/>
    <w:rsid w:val="004E2C22"/>
    <w:rsid w:val="004E2F04"/>
    <w:rsid w:val="004E4B06"/>
    <w:rsid w:val="004E590B"/>
    <w:rsid w:val="004F362D"/>
    <w:rsid w:val="004F5EFF"/>
    <w:rsid w:val="004F66F4"/>
    <w:rsid w:val="004F7707"/>
    <w:rsid w:val="00500A39"/>
    <w:rsid w:val="00502D8B"/>
    <w:rsid w:val="005118BB"/>
    <w:rsid w:val="00512493"/>
    <w:rsid w:val="00513D16"/>
    <w:rsid w:val="00517372"/>
    <w:rsid w:val="00522A98"/>
    <w:rsid w:val="00526F17"/>
    <w:rsid w:val="0053350C"/>
    <w:rsid w:val="005368D1"/>
    <w:rsid w:val="00536FFF"/>
    <w:rsid w:val="0054142E"/>
    <w:rsid w:val="0054569C"/>
    <w:rsid w:val="00550290"/>
    <w:rsid w:val="00553B96"/>
    <w:rsid w:val="00554E70"/>
    <w:rsid w:val="00557893"/>
    <w:rsid w:val="00563EB5"/>
    <w:rsid w:val="0056481C"/>
    <w:rsid w:val="00566D02"/>
    <w:rsid w:val="00566EC3"/>
    <w:rsid w:val="005713E8"/>
    <w:rsid w:val="0057294B"/>
    <w:rsid w:val="00575645"/>
    <w:rsid w:val="00582A63"/>
    <w:rsid w:val="00582ACB"/>
    <w:rsid w:val="005831CB"/>
    <w:rsid w:val="00583667"/>
    <w:rsid w:val="00583768"/>
    <w:rsid w:val="00583E37"/>
    <w:rsid w:val="00586553"/>
    <w:rsid w:val="00587304"/>
    <w:rsid w:val="00587B18"/>
    <w:rsid w:val="00593016"/>
    <w:rsid w:val="005978A2"/>
    <w:rsid w:val="005A007B"/>
    <w:rsid w:val="005A0C78"/>
    <w:rsid w:val="005A171B"/>
    <w:rsid w:val="005A2A2E"/>
    <w:rsid w:val="005A2D88"/>
    <w:rsid w:val="005A2EC9"/>
    <w:rsid w:val="005A353B"/>
    <w:rsid w:val="005A5F59"/>
    <w:rsid w:val="005A62C2"/>
    <w:rsid w:val="005A79B5"/>
    <w:rsid w:val="005B0F7D"/>
    <w:rsid w:val="005B13BF"/>
    <w:rsid w:val="005B2DBF"/>
    <w:rsid w:val="005B2E7C"/>
    <w:rsid w:val="005B61A5"/>
    <w:rsid w:val="005C203E"/>
    <w:rsid w:val="005C23E9"/>
    <w:rsid w:val="005C496E"/>
    <w:rsid w:val="005C5C2D"/>
    <w:rsid w:val="005D0D75"/>
    <w:rsid w:val="005E47DD"/>
    <w:rsid w:val="005E51BF"/>
    <w:rsid w:val="005E58AD"/>
    <w:rsid w:val="005E6C7B"/>
    <w:rsid w:val="005F143D"/>
    <w:rsid w:val="005F42C6"/>
    <w:rsid w:val="005F5BD3"/>
    <w:rsid w:val="00604BAA"/>
    <w:rsid w:val="00606E07"/>
    <w:rsid w:val="00612B4F"/>
    <w:rsid w:val="00621D4C"/>
    <w:rsid w:val="0062529E"/>
    <w:rsid w:val="006317D0"/>
    <w:rsid w:val="00632920"/>
    <w:rsid w:val="00636157"/>
    <w:rsid w:val="00637D19"/>
    <w:rsid w:val="0064239B"/>
    <w:rsid w:val="00646DF8"/>
    <w:rsid w:val="00647394"/>
    <w:rsid w:val="00652A84"/>
    <w:rsid w:val="006548A9"/>
    <w:rsid w:val="00657409"/>
    <w:rsid w:val="00664F3C"/>
    <w:rsid w:val="0067145F"/>
    <w:rsid w:val="00671CF3"/>
    <w:rsid w:val="006720D1"/>
    <w:rsid w:val="00674A98"/>
    <w:rsid w:val="00683E45"/>
    <w:rsid w:val="006856AA"/>
    <w:rsid w:val="00686BC8"/>
    <w:rsid w:val="006970D6"/>
    <w:rsid w:val="006A1A76"/>
    <w:rsid w:val="006A41AE"/>
    <w:rsid w:val="006A5DB7"/>
    <w:rsid w:val="006B07A1"/>
    <w:rsid w:val="006B0C7B"/>
    <w:rsid w:val="006C050B"/>
    <w:rsid w:val="006C74C2"/>
    <w:rsid w:val="006D3099"/>
    <w:rsid w:val="006D7B81"/>
    <w:rsid w:val="006E1437"/>
    <w:rsid w:val="006E1FD5"/>
    <w:rsid w:val="006E6703"/>
    <w:rsid w:val="006F21AA"/>
    <w:rsid w:val="006F602D"/>
    <w:rsid w:val="007000DA"/>
    <w:rsid w:val="00700106"/>
    <w:rsid w:val="00702043"/>
    <w:rsid w:val="0070230F"/>
    <w:rsid w:val="00702E2A"/>
    <w:rsid w:val="00712A9E"/>
    <w:rsid w:val="00714D0A"/>
    <w:rsid w:val="00725880"/>
    <w:rsid w:val="00725910"/>
    <w:rsid w:val="00726949"/>
    <w:rsid w:val="00727503"/>
    <w:rsid w:val="00730A9B"/>
    <w:rsid w:val="0073153C"/>
    <w:rsid w:val="007327B2"/>
    <w:rsid w:val="00732EAE"/>
    <w:rsid w:val="0073450B"/>
    <w:rsid w:val="00735053"/>
    <w:rsid w:val="007406AD"/>
    <w:rsid w:val="00741760"/>
    <w:rsid w:val="007427E2"/>
    <w:rsid w:val="007450B3"/>
    <w:rsid w:val="007460F5"/>
    <w:rsid w:val="00752D7B"/>
    <w:rsid w:val="00753ED0"/>
    <w:rsid w:val="007566F9"/>
    <w:rsid w:val="007566FD"/>
    <w:rsid w:val="00760AB7"/>
    <w:rsid w:val="00763796"/>
    <w:rsid w:val="00764888"/>
    <w:rsid w:val="00764D0B"/>
    <w:rsid w:val="00764FE3"/>
    <w:rsid w:val="0076684D"/>
    <w:rsid w:val="0077325B"/>
    <w:rsid w:val="0077727C"/>
    <w:rsid w:val="00777E8C"/>
    <w:rsid w:val="0078667B"/>
    <w:rsid w:val="007916B0"/>
    <w:rsid w:val="00796F75"/>
    <w:rsid w:val="00797011"/>
    <w:rsid w:val="007A0490"/>
    <w:rsid w:val="007A1354"/>
    <w:rsid w:val="007A225A"/>
    <w:rsid w:val="007A270C"/>
    <w:rsid w:val="007A4204"/>
    <w:rsid w:val="007B736A"/>
    <w:rsid w:val="007B7D0F"/>
    <w:rsid w:val="007C079E"/>
    <w:rsid w:val="007C0951"/>
    <w:rsid w:val="007C2795"/>
    <w:rsid w:val="007C2FF3"/>
    <w:rsid w:val="007C4A37"/>
    <w:rsid w:val="007C4CD1"/>
    <w:rsid w:val="007C5E51"/>
    <w:rsid w:val="007D1A0C"/>
    <w:rsid w:val="007D1E96"/>
    <w:rsid w:val="007D2612"/>
    <w:rsid w:val="007D2651"/>
    <w:rsid w:val="007D31DB"/>
    <w:rsid w:val="007D336A"/>
    <w:rsid w:val="007D73A2"/>
    <w:rsid w:val="007E1418"/>
    <w:rsid w:val="007E1721"/>
    <w:rsid w:val="007E2A7E"/>
    <w:rsid w:val="007E6C3E"/>
    <w:rsid w:val="007E76C3"/>
    <w:rsid w:val="007E7730"/>
    <w:rsid w:val="007F4105"/>
    <w:rsid w:val="00803585"/>
    <w:rsid w:val="0080499E"/>
    <w:rsid w:val="00804D23"/>
    <w:rsid w:val="00805854"/>
    <w:rsid w:val="0080623C"/>
    <w:rsid w:val="008069A9"/>
    <w:rsid w:val="008073A6"/>
    <w:rsid w:val="008122BD"/>
    <w:rsid w:val="00816B10"/>
    <w:rsid w:val="00830D9F"/>
    <w:rsid w:val="00831E44"/>
    <w:rsid w:val="008327C5"/>
    <w:rsid w:val="00834D1B"/>
    <w:rsid w:val="00836CBD"/>
    <w:rsid w:val="00840156"/>
    <w:rsid w:val="00841DC1"/>
    <w:rsid w:val="008420E0"/>
    <w:rsid w:val="00842651"/>
    <w:rsid w:val="00854AE7"/>
    <w:rsid w:val="00860A2E"/>
    <w:rsid w:val="008612C9"/>
    <w:rsid w:val="008624C1"/>
    <w:rsid w:val="00862B4D"/>
    <w:rsid w:val="00864D0C"/>
    <w:rsid w:val="00867457"/>
    <w:rsid w:val="00874DB4"/>
    <w:rsid w:val="0087645B"/>
    <w:rsid w:val="0088145E"/>
    <w:rsid w:val="00881F27"/>
    <w:rsid w:val="00883CCD"/>
    <w:rsid w:val="00885304"/>
    <w:rsid w:val="008920BC"/>
    <w:rsid w:val="008926CF"/>
    <w:rsid w:val="008927DE"/>
    <w:rsid w:val="008974F1"/>
    <w:rsid w:val="008A4B8F"/>
    <w:rsid w:val="008A6028"/>
    <w:rsid w:val="008B5A09"/>
    <w:rsid w:val="008B7C09"/>
    <w:rsid w:val="008B7C5B"/>
    <w:rsid w:val="008C0835"/>
    <w:rsid w:val="008C1A44"/>
    <w:rsid w:val="008C1E27"/>
    <w:rsid w:val="008C3F83"/>
    <w:rsid w:val="008C52D7"/>
    <w:rsid w:val="008C679F"/>
    <w:rsid w:val="008D0464"/>
    <w:rsid w:val="008D10A3"/>
    <w:rsid w:val="008D5F9B"/>
    <w:rsid w:val="008E28EB"/>
    <w:rsid w:val="008E49F4"/>
    <w:rsid w:val="008E4C22"/>
    <w:rsid w:val="008E5E51"/>
    <w:rsid w:val="008F0495"/>
    <w:rsid w:val="008F17DB"/>
    <w:rsid w:val="008F53CE"/>
    <w:rsid w:val="008F7FE3"/>
    <w:rsid w:val="00902F12"/>
    <w:rsid w:val="009105BD"/>
    <w:rsid w:val="00915F13"/>
    <w:rsid w:val="00916D53"/>
    <w:rsid w:val="00917ADE"/>
    <w:rsid w:val="00917DA2"/>
    <w:rsid w:val="009237E4"/>
    <w:rsid w:val="00923C93"/>
    <w:rsid w:val="00924D27"/>
    <w:rsid w:val="009275AB"/>
    <w:rsid w:val="00931810"/>
    <w:rsid w:val="00931BFC"/>
    <w:rsid w:val="00932F6B"/>
    <w:rsid w:val="00934866"/>
    <w:rsid w:val="00941F67"/>
    <w:rsid w:val="00942C0C"/>
    <w:rsid w:val="00947BBF"/>
    <w:rsid w:val="00952072"/>
    <w:rsid w:val="00952365"/>
    <w:rsid w:val="00952445"/>
    <w:rsid w:val="00952493"/>
    <w:rsid w:val="00954A2D"/>
    <w:rsid w:val="0095584D"/>
    <w:rsid w:val="00956CF8"/>
    <w:rsid w:val="009617A9"/>
    <w:rsid w:val="00962F78"/>
    <w:rsid w:val="00967422"/>
    <w:rsid w:val="00967849"/>
    <w:rsid w:val="009721D6"/>
    <w:rsid w:val="00972D44"/>
    <w:rsid w:val="00976030"/>
    <w:rsid w:val="00982127"/>
    <w:rsid w:val="00993C5C"/>
    <w:rsid w:val="009948ED"/>
    <w:rsid w:val="00994CC6"/>
    <w:rsid w:val="00997A33"/>
    <w:rsid w:val="009A1B58"/>
    <w:rsid w:val="009A1CF8"/>
    <w:rsid w:val="009A21A3"/>
    <w:rsid w:val="009B10E0"/>
    <w:rsid w:val="009B13B7"/>
    <w:rsid w:val="009B35B8"/>
    <w:rsid w:val="009B71F5"/>
    <w:rsid w:val="009C0937"/>
    <w:rsid w:val="009C0AF7"/>
    <w:rsid w:val="009C1CA8"/>
    <w:rsid w:val="009C210C"/>
    <w:rsid w:val="009C44FD"/>
    <w:rsid w:val="009C693E"/>
    <w:rsid w:val="009D04A0"/>
    <w:rsid w:val="009D4AE0"/>
    <w:rsid w:val="009D5D21"/>
    <w:rsid w:val="009D702B"/>
    <w:rsid w:val="009D75BD"/>
    <w:rsid w:val="009E1371"/>
    <w:rsid w:val="009E49CC"/>
    <w:rsid w:val="009F12E6"/>
    <w:rsid w:val="009F17DC"/>
    <w:rsid w:val="009F42FF"/>
    <w:rsid w:val="00A11667"/>
    <w:rsid w:val="00A119AF"/>
    <w:rsid w:val="00A12E96"/>
    <w:rsid w:val="00A13F6A"/>
    <w:rsid w:val="00A14F8E"/>
    <w:rsid w:val="00A17574"/>
    <w:rsid w:val="00A2652A"/>
    <w:rsid w:val="00A26DF5"/>
    <w:rsid w:val="00A26E46"/>
    <w:rsid w:val="00A32673"/>
    <w:rsid w:val="00A3581E"/>
    <w:rsid w:val="00A363C5"/>
    <w:rsid w:val="00A36835"/>
    <w:rsid w:val="00A40597"/>
    <w:rsid w:val="00A40820"/>
    <w:rsid w:val="00A42687"/>
    <w:rsid w:val="00A46968"/>
    <w:rsid w:val="00A473A3"/>
    <w:rsid w:val="00A500E5"/>
    <w:rsid w:val="00A525BA"/>
    <w:rsid w:val="00A5272B"/>
    <w:rsid w:val="00A543D3"/>
    <w:rsid w:val="00A547F0"/>
    <w:rsid w:val="00A56FC1"/>
    <w:rsid w:val="00A57406"/>
    <w:rsid w:val="00A672DC"/>
    <w:rsid w:val="00A723F3"/>
    <w:rsid w:val="00A752B7"/>
    <w:rsid w:val="00A758BF"/>
    <w:rsid w:val="00A75C88"/>
    <w:rsid w:val="00A83A1C"/>
    <w:rsid w:val="00A840AB"/>
    <w:rsid w:val="00A84490"/>
    <w:rsid w:val="00A904C3"/>
    <w:rsid w:val="00A90FA1"/>
    <w:rsid w:val="00AA05F3"/>
    <w:rsid w:val="00AA291D"/>
    <w:rsid w:val="00AA2ABD"/>
    <w:rsid w:val="00AB1B1E"/>
    <w:rsid w:val="00AB59FE"/>
    <w:rsid w:val="00AC26A4"/>
    <w:rsid w:val="00AD0422"/>
    <w:rsid w:val="00AD0B41"/>
    <w:rsid w:val="00AD0E40"/>
    <w:rsid w:val="00AD4CB8"/>
    <w:rsid w:val="00AD6155"/>
    <w:rsid w:val="00AD6F25"/>
    <w:rsid w:val="00AE1326"/>
    <w:rsid w:val="00AE243F"/>
    <w:rsid w:val="00AE2A4B"/>
    <w:rsid w:val="00AE364E"/>
    <w:rsid w:val="00AE3688"/>
    <w:rsid w:val="00AE713A"/>
    <w:rsid w:val="00AE7B18"/>
    <w:rsid w:val="00AF3583"/>
    <w:rsid w:val="00AF540B"/>
    <w:rsid w:val="00AF6FD2"/>
    <w:rsid w:val="00AF78EC"/>
    <w:rsid w:val="00AF7EF8"/>
    <w:rsid w:val="00B019B6"/>
    <w:rsid w:val="00B023B6"/>
    <w:rsid w:val="00B0314E"/>
    <w:rsid w:val="00B07A73"/>
    <w:rsid w:val="00B14CC4"/>
    <w:rsid w:val="00B156AB"/>
    <w:rsid w:val="00B172D6"/>
    <w:rsid w:val="00B20C1D"/>
    <w:rsid w:val="00B268C6"/>
    <w:rsid w:val="00B275ED"/>
    <w:rsid w:val="00B276D0"/>
    <w:rsid w:val="00B330D9"/>
    <w:rsid w:val="00B35904"/>
    <w:rsid w:val="00B37F76"/>
    <w:rsid w:val="00B43033"/>
    <w:rsid w:val="00B44143"/>
    <w:rsid w:val="00B45D81"/>
    <w:rsid w:val="00B45E00"/>
    <w:rsid w:val="00B53C82"/>
    <w:rsid w:val="00B54161"/>
    <w:rsid w:val="00B55FCB"/>
    <w:rsid w:val="00B57CAE"/>
    <w:rsid w:val="00B61DA2"/>
    <w:rsid w:val="00B63940"/>
    <w:rsid w:val="00B64CB1"/>
    <w:rsid w:val="00B70B31"/>
    <w:rsid w:val="00B70C5A"/>
    <w:rsid w:val="00B71489"/>
    <w:rsid w:val="00B71561"/>
    <w:rsid w:val="00B730DD"/>
    <w:rsid w:val="00B75672"/>
    <w:rsid w:val="00B83E6F"/>
    <w:rsid w:val="00B844C1"/>
    <w:rsid w:val="00B85A3E"/>
    <w:rsid w:val="00B91921"/>
    <w:rsid w:val="00BA05B3"/>
    <w:rsid w:val="00BA1CA7"/>
    <w:rsid w:val="00BA480E"/>
    <w:rsid w:val="00BB7338"/>
    <w:rsid w:val="00BB7F15"/>
    <w:rsid w:val="00BC69D1"/>
    <w:rsid w:val="00BC787E"/>
    <w:rsid w:val="00BD15CC"/>
    <w:rsid w:val="00BD534C"/>
    <w:rsid w:val="00BD6409"/>
    <w:rsid w:val="00BE11F5"/>
    <w:rsid w:val="00BE256F"/>
    <w:rsid w:val="00BE2E1F"/>
    <w:rsid w:val="00BE4C1B"/>
    <w:rsid w:val="00BE64A2"/>
    <w:rsid w:val="00BF7EAF"/>
    <w:rsid w:val="00C0086C"/>
    <w:rsid w:val="00C009A5"/>
    <w:rsid w:val="00C01CEB"/>
    <w:rsid w:val="00C0385F"/>
    <w:rsid w:val="00C03AFC"/>
    <w:rsid w:val="00C101B7"/>
    <w:rsid w:val="00C11FE3"/>
    <w:rsid w:val="00C1387C"/>
    <w:rsid w:val="00C1416F"/>
    <w:rsid w:val="00C14FA5"/>
    <w:rsid w:val="00C21A91"/>
    <w:rsid w:val="00C2391C"/>
    <w:rsid w:val="00C2639A"/>
    <w:rsid w:val="00C27EC5"/>
    <w:rsid w:val="00C303C9"/>
    <w:rsid w:val="00C315FE"/>
    <w:rsid w:val="00C33A90"/>
    <w:rsid w:val="00C35027"/>
    <w:rsid w:val="00C354EC"/>
    <w:rsid w:val="00C422E9"/>
    <w:rsid w:val="00C46E1B"/>
    <w:rsid w:val="00C47C8D"/>
    <w:rsid w:val="00C50E0F"/>
    <w:rsid w:val="00C51839"/>
    <w:rsid w:val="00C525F7"/>
    <w:rsid w:val="00C53E99"/>
    <w:rsid w:val="00C60692"/>
    <w:rsid w:val="00C60C49"/>
    <w:rsid w:val="00C6229D"/>
    <w:rsid w:val="00C626A3"/>
    <w:rsid w:val="00C62A41"/>
    <w:rsid w:val="00C63822"/>
    <w:rsid w:val="00C63B02"/>
    <w:rsid w:val="00C715E6"/>
    <w:rsid w:val="00C72748"/>
    <w:rsid w:val="00C76CBA"/>
    <w:rsid w:val="00C80BA2"/>
    <w:rsid w:val="00C8243B"/>
    <w:rsid w:val="00C82713"/>
    <w:rsid w:val="00C90AE5"/>
    <w:rsid w:val="00C930F5"/>
    <w:rsid w:val="00C93C31"/>
    <w:rsid w:val="00C9496A"/>
    <w:rsid w:val="00C95402"/>
    <w:rsid w:val="00C97BB0"/>
    <w:rsid w:val="00CA094E"/>
    <w:rsid w:val="00CA2BBC"/>
    <w:rsid w:val="00CA58AC"/>
    <w:rsid w:val="00CA69DF"/>
    <w:rsid w:val="00CA6A8F"/>
    <w:rsid w:val="00CB021E"/>
    <w:rsid w:val="00CB1A60"/>
    <w:rsid w:val="00CB1BBC"/>
    <w:rsid w:val="00CB3FA3"/>
    <w:rsid w:val="00CB450B"/>
    <w:rsid w:val="00CC4D0B"/>
    <w:rsid w:val="00CC4E70"/>
    <w:rsid w:val="00CE364F"/>
    <w:rsid w:val="00CE49AB"/>
    <w:rsid w:val="00CE7B3E"/>
    <w:rsid w:val="00CF0E69"/>
    <w:rsid w:val="00CF3136"/>
    <w:rsid w:val="00CF3344"/>
    <w:rsid w:val="00CF700C"/>
    <w:rsid w:val="00D05735"/>
    <w:rsid w:val="00D0759E"/>
    <w:rsid w:val="00D10DD1"/>
    <w:rsid w:val="00D11D24"/>
    <w:rsid w:val="00D1605D"/>
    <w:rsid w:val="00D1667B"/>
    <w:rsid w:val="00D167E7"/>
    <w:rsid w:val="00D24829"/>
    <w:rsid w:val="00D40005"/>
    <w:rsid w:val="00D409EA"/>
    <w:rsid w:val="00D4591E"/>
    <w:rsid w:val="00D45D5F"/>
    <w:rsid w:val="00D53473"/>
    <w:rsid w:val="00D55C48"/>
    <w:rsid w:val="00D57222"/>
    <w:rsid w:val="00D60175"/>
    <w:rsid w:val="00D70575"/>
    <w:rsid w:val="00D707CE"/>
    <w:rsid w:val="00D755B2"/>
    <w:rsid w:val="00D757DF"/>
    <w:rsid w:val="00D77AB9"/>
    <w:rsid w:val="00D8444B"/>
    <w:rsid w:val="00D84501"/>
    <w:rsid w:val="00D84516"/>
    <w:rsid w:val="00D8731D"/>
    <w:rsid w:val="00D92A0A"/>
    <w:rsid w:val="00D92B5B"/>
    <w:rsid w:val="00D93A03"/>
    <w:rsid w:val="00D93C00"/>
    <w:rsid w:val="00D954EC"/>
    <w:rsid w:val="00D95F91"/>
    <w:rsid w:val="00DA0D19"/>
    <w:rsid w:val="00DA1426"/>
    <w:rsid w:val="00DA1661"/>
    <w:rsid w:val="00DA276D"/>
    <w:rsid w:val="00DA3829"/>
    <w:rsid w:val="00DA73EA"/>
    <w:rsid w:val="00DB0B2B"/>
    <w:rsid w:val="00DB32CD"/>
    <w:rsid w:val="00DB7AAF"/>
    <w:rsid w:val="00DC0ED3"/>
    <w:rsid w:val="00DD2F3E"/>
    <w:rsid w:val="00DD352B"/>
    <w:rsid w:val="00DD45A5"/>
    <w:rsid w:val="00DE1EDA"/>
    <w:rsid w:val="00DE220C"/>
    <w:rsid w:val="00DE22B7"/>
    <w:rsid w:val="00DE271C"/>
    <w:rsid w:val="00DE3230"/>
    <w:rsid w:val="00DE352F"/>
    <w:rsid w:val="00DE3D36"/>
    <w:rsid w:val="00DE6368"/>
    <w:rsid w:val="00DE65E0"/>
    <w:rsid w:val="00DE6FEA"/>
    <w:rsid w:val="00DF03B2"/>
    <w:rsid w:val="00DF08C4"/>
    <w:rsid w:val="00DF4D3D"/>
    <w:rsid w:val="00DF5A63"/>
    <w:rsid w:val="00E02290"/>
    <w:rsid w:val="00E02893"/>
    <w:rsid w:val="00E066A6"/>
    <w:rsid w:val="00E10933"/>
    <w:rsid w:val="00E10C6F"/>
    <w:rsid w:val="00E11725"/>
    <w:rsid w:val="00E13533"/>
    <w:rsid w:val="00E135B2"/>
    <w:rsid w:val="00E168E1"/>
    <w:rsid w:val="00E1772F"/>
    <w:rsid w:val="00E21F06"/>
    <w:rsid w:val="00E24626"/>
    <w:rsid w:val="00E25860"/>
    <w:rsid w:val="00E25A8B"/>
    <w:rsid w:val="00E26B1F"/>
    <w:rsid w:val="00E27426"/>
    <w:rsid w:val="00E357BB"/>
    <w:rsid w:val="00E41E4C"/>
    <w:rsid w:val="00E442D5"/>
    <w:rsid w:val="00E50BAA"/>
    <w:rsid w:val="00E50F3A"/>
    <w:rsid w:val="00E5109B"/>
    <w:rsid w:val="00E5245F"/>
    <w:rsid w:val="00E5411E"/>
    <w:rsid w:val="00E651CA"/>
    <w:rsid w:val="00E66051"/>
    <w:rsid w:val="00E670DE"/>
    <w:rsid w:val="00E70993"/>
    <w:rsid w:val="00E73920"/>
    <w:rsid w:val="00E74638"/>
    <w:rsid w:val="00E751BC"/>
    <w:rsid w:val="00E805A7"/>
    <w:rsid w:val="00E8359D"/>
    <w:rsid w:val="00E86E2F"/>
    <w:rsid w:val="00E876EB"/>
    <w:rsid w:val="00E90A58"/>
    <w:rsid w:val="00E93F89"/>
    <w:rsid w:val="00E948A5"/>
    <w:rsid w:val="00E96ACB"/>
    <w:rsid w:val="00EA5D10"/>
    <w:rsid w:val="00EB1696"/>
    <w:rsid w:val="00EB57FF"/>
    <w:rsid w:val="00EB7968"/>
    <w:rsid w:val="00EC0D0F"/>
    <w:rsid w:val="00EC1376"/>
    <w:rsid w:val="00EC3DFB"/>
    <w:rsid w:val="00EC5711"/>
    <w:rsid w:val="00EC6382"/>
    <w:rsid w:val="00EC7486"/>
    <w:rsid w:val="00ED033F"/>
    <w:rsid w:val="00ED5E53"/>
    <w:rsid w:val="00ED78F7"/>
    <w:rsid w:val="00EE134F"/>
    <w:rsid w:val="00EE3054"/>
    <w:rsid w:val="00EE3E0D"/>
    <w:rsid w:val="00EE3FB7"/>
    <w:rsid w:val="00EF0FD9"/>
    <w:rsid w:val="00EF29A0"/>
    <w:rsid w:val="00EF4517"/>
    <w:rsid w:val="00EF4DF0"/>
    <w:rsid w:val="00EF7BCA"/>
    <w:rsid w:val="00F019A4"/>
    <w:rsid w:val="00F0747D"/>
    <w:rsid w:val="00F14CC7"/>
    <w:rsid w:val="00F16930"/>
    <w:rsid w:val="00F32913"/>
    <w:rsid w:val="00F331CE"/>
    <w:rsid w:val="00F34D07"/>
    <w:rsid w:val="00F35F05"/>
    <w:rsid w:val="00F364FB"/>
    <w:rsid w:val="00F36A31"/>
    <w:rsid w:val="00F36D69"/>
    <w:rsid w:val="00F40315"/>
    <w:rsid w:val="00F419FB"/>
    <w:rsid w:val="00F41EC9"/>
    <w:rsid w:val="00F44F7C"/>
    <w:rsid w:val="00F46DAB"/>
    <w:rsid w:val="00F477DE"/>
    <w:rsid w:val="00F53BFE"/>
    <w:rsid w:val="00F53FEE"/>
    <w:rsid w:val="00F54145"/>
    <w:rsid w:val="00F552F2"/>
    <w:rsid w:val="00F55EDD"/>
    <w:rsid w:val="00F56D07"/>
    <w:rsid w:val="00F6180A"/>
    <w:rsid w:val="00F62D3E"/>
    <w:rsid w:val="00F64A72"/>
    <w:rsid w:val="00F67355"/>
    <w:rsid w:val="00F67409"/>
    <w:rsid w:val="00F732ED"/>
    <w:rsid w:val="00F73DE5"/>
    <w:rsid w:val="00F76D71"/>
    <w:rsid w:val="00F84386"/>
    <w:rsid w:val="00F8552A"/>
    <w:rsid w:val="00F92B3B"/>
    <w:rsid w:val="00F96673"/>
    <w:rsid w:val="00FA184D"/>
    <w:rsid w:val="00FA799C"/>
    <w:rsid w:val="00FB3BF7"/>
    <w:rsid w:val="00FB3CC6"/>
    <w:rsid w:val="00FB5F25"/>
    <w:rsid w:val="00FD1CFC"/>
    <w:rsid w:val="00FD51C7"/>
    <w:rsid w:val="00FE270C"/>
    <w:rsid w:val="00FE7D5A"/>
    <w:rsid w:val="00FF0D67"/>
    <w:rsid w:val="00FF2310"/>
    <w:rsid w:val="00FF43F0"/>
    <w:rsid w:val="00FF587E"/>
    <w:rsid w:val="00FF5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74E0A6"/>
  <w15:docId w15:val="{1B1F2903-F421-48B2-B8C3-B44CA4D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E51"/>
  </w:style>
  <w:style w:type="paragraph" w:styleId="Footer">
    <w:name w:val="footer"/>
    <w:basedOn w:val="Normal"/>
    <w:link w:val="FooterChar"/>
    <w:uiPriority w:val="99"/>
    <w:unhideWhenUsed/>
    <w:rsid w:val="008E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E51"/>
  </w:style>
  <w:style w:type="character" w:styleId="PageNumber">
    <w:name w:val="page number"/>
    <w:basedOn w:val="DefaultParagraphFont"/>
    <w:rsid w:val="008E5E51"/>
  </w:style>
  <w:style w:type="paragraph" w:styleId="BalloonText">
    <w:name w:val="Balloon Text"/>
    <w:basedOn w:val="Normal"/>
    <w:link w:val="BalloonTextChar"/>
    <w:semiHidden/>
    <w:unhideWhenUsed/>
    <w:rsid w:val="008E5E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E51"/>
    <w:rPr>
      <w:rFonts w:ascii="Tahoma" w:hAnsi="Tahoma" w:cs="Tahoma"/>
      <w:sz w:val="16"/>
      <w:szCs w:val="16"/>
    </w:rPr>
  </w:style>
  <w:style w:type="paragraph" w:customStyle="1" w:styleId="LDTitle">
    <w:name w:val="LDTitle"/>
    <w:link w:val="LDTitleChar"/>
    <w:rsid w:val="00B70C5A"/>
    <w:pPr>
      <w:spacing w:before="1320" w:after="480"/>
    </w:pPr>
    <w:rPr>
      <w:rFonts w:ascii="Arial" w:eastAsia="Times New Roman" w:hAnsi="Arial"/>
      <w:sz w:val="24"/>
      <w:szCs w:val="24"/>
      <w:lang w:eastAsia="en-US"/>
    </w:rPr>
  </w:style>
  <w:style w:type="paragraph" w:customStyle="1" w:styleId="LDBodytext">
    <w:name w:val="LDBody text"/>
    <w:link w:val="LDBodytextChar"/>
    <w:rsid w:val="00B70C5A"/>
    <w:rPr>
      <w:rFonts w:ascii="Times New Roman" w:eastAsia="Times New Roman" w:hAnsi="Times New Roman"/>
      <w:sz w:val="24"/>
      <w:szCs w:val="24"/>
      <w:lang w:eastAsia="en-US"/>
    </w:rPr>
  </w:style>
  <w:style w:type="character" w:customStyle="1" w:styleId="LDBodytextChar">
    <w:name w:val="LDBody text Char"/>
    <w:link w:val="LDBodytext"/>
    <w:rsid w:val="00B70C5A"/>
    <w:rPr>
      <w:rFonts w:ascii="Times New Roman" w:eastAsia="Times New Roman" w:hAnsi="Times New Roman"/>
      <w:sz w:val="24"/>
      <w:szCs w:val="24"/>
      <w:lang w:eastAsia="en-US"/>
    </w:rPr>
  </w:style>
  <w:style w:type="paragraph" w:customStyle="1" w:styleId="LDSignatory">
    <w:name w:val="LDSignatory"/>
    <w:basedOn w:val="LDBodytext"/>
    <w:next w:val="LDBodytext"/>
    <w:rsid w:val="00B70C5A"/>
    <w:pPr>
      <w:keepNext/>
      <w:spacing w:before="900"/>
    </w:pPr>
  </w:style>
  <w:style w:type="paragraph" w:customStyle="1" w:styleId="LDDate">
    <w:name w:val="LDDate"/>
    <w:basedOn w:val="LDBodytext"/>
    <w:link w:val="LDDateChar"/>
    <w:rsid w:val="00B70C5A"/>
    <w:pPr>
      <w:spacing w:before="240"/>
    </w:pPr>
  </w:style>
  <w:style w:type="paragraph" w:customStyle="1" w:styleId="LDDescription">
    <w:name w:val="LD Description"/>
    <w:basedOn w:val="Normal"/>
    <w:rsid w:val="00B70C5A"/>
    <w:pPr>
      <w:pBdr>
        <w:bottom w:val="single" w:sz="4" w:space="3" w:color="auto"/>
      </w:pBdr>
      <w:spacing w:before="360" w:after="120" w:line="240" w:lineRule="auto"/>
    </w:pPr>
    <w:rPr>
      <w:rFonts w:ascii="Arial" w:eastAsia="Times New Roman" w:hAnsi="Arial"/>
      <w:b/>
      <w:sz w:val="24"/>
      <w:szCs w:val="24"/>
    </w:rPr>
  </w:style>
  <w:style w:type="paragraph" w:customStyle="1" w:styleId="LDClauseHeading">
    <w:name w:val="LDClauseHeading"/>
    <w:basedOn w:val="Normal"/>
    <w:next w:val="Normal"/>
    <w:link w:val="LDClauseHeadingChar"/>
    <w:rsid w:val="00B70C5A"/>
    <w:pPr>
      <w:keepNext/>
      <w:tabs>
        <w:tab w:val="left" w:pos="737"/>
      </w:tabs>
      <w:spacing w:before="180" w:after="60" w:line="240" w:lineRule="auto"/>
      <w:ind w:left="737" w:hanging="737"/>
    </w:pPr>
    <w:rPr>
      <w:rFonts w:ascii="Arial" w:eastAsia="Times New Roman" w:hAnsi="Arial"/>
      <w:b/>
      <w:sz w:val="24"/>
      <w:szCs w:val="24"/>
    </w:rPr>
  </w:style>
  <w:style w:type="paragraph" w:customStyle="1" w:styleId="LDClause">
    <w:name w:val="LDClause"/>
    <w:basedOn w:val="LDBodytext"/>
    <w:link w:val="LDClauseChar"/>
    <w:qFormat/>
    <w:rsid w:val="00B70C5A"/>
    <w:pPr>
      <w:tabs>
        <w:tab w:val="right" w:pos="454"/>
        <w:tab w:val="left" w:pos="737"/>
      </w:tabs>
      <w:spacing w:before="60" w:after="60"/>
      <w:ind w:left="737" w:hanging="1021"/>
    </w:pPr>
  </w:style>
  <w:style w:type="character" w:customStyle="1" w:styleId="LDClauseChar">
    <w:name w:val="LDClause Char"/>
    <w:link w:val="LDClause"/>
    <w:rsid w:val="00B70C5A"/>
    <w:rPr>
      <w:rFonts w:ascii="Times New Roman" w:eastAsia="Times New Roman" w:hAnsi="Times New Roman"/>
      <w:sz w:val="24"/>
      <w:szCs w:val="24"/>
      <w:lang w:eastAsia="en-US"/>
    </w:rPr>
  </w:style>
  <w:style w:type="paragraph" w:customStyle="1" w:styleId="LDP1a">
    <w:name w:val="LDP1(a)"/>
    <w:basedOn w:val="Normal"/>
    <w:link w:val="LDP1aChar"/>
    <w:rsid w:val="00B70C5A"/>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a) Char"/>
    <w:link w:val="LDP1a"/>
    <w:rsid w:val="00B70C5A"/>
    <w:rPr>
      <w:rFonts w:ascii="Times New Roman" w:eastAsia="Times New Roman" w:hAnsi="Times New Roman"/>
      <w:sz w:val="24"/>
      <w:szCs w:val="24"/>
      <w:lang w:eastAsia="en-US"/>
    </w:rPr>
  </w:style>
  <w:style w:type="paragraph" w:customStyle="1" w:styleId="LDScheduleClause">
    <w:name w:val="LDScheduleClause"/>
    <w:basedOn w:val="Normal"/>
    <w:rsid w:val="00B70C5A"/>
    <w:pPr>
      <w:tabs>
        <w:tab w:val="right" w:pos="454"/>
        <w:tab w:val="left" w:pos="737"/>
      </w:tabs>
      <w:spacing w:before="60" w:after="60" w:line="240" w:lineRule="auto"/>
      <w:ind w:left="738" w:hanging="851"/>
    </w:pPr>
    <w:rPr>
      <w:rFonts w:ascii="Times New Roman" w:eastAsia="Times New Roman" w:hAnsi="Times New Roman"/>
      <w:sz w:val="24"/>
      <w:szCs w:val="24"/>
    </w:rPr>
  </w:style>
  <w:style w:type="paragraph" w:customStyle="1" w:styleId="LDScheduleheading">
    <w:name w:val="LDSchedule heading"/>
    <w:basedOn w:val="Normal"/>
    <w:next w:val="LDBodytext"/>
    <w:link w:val="LDScheduleheadingChar"/>
    <w:rsid w:val="00B70C5A"/>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EndLine">
    <w:name w:val="LDEndLine"/>
    <w:basedOn w:val="BodyText"/>
    <w:rsid w:val="00B70C5A"/>
    <w:pPr>
      <w:pBdr>
        <w:bottom w:val="single" w:sz="2" w:space="0" w:color="auto"/>
      </w:pBdr>
      <w:tabs>
        <w:tab w:val="right" w:pos="1134"/>
        <w:tab w:val="left" w:pos="1276"/>
        <w:tab w:val="right" w:pos="1843"/>
        <w:tab w:val="left" w:pos="1985"/>
        <w:tab w:val="right" w:pos="2552"/>
        <w:tab w:val="left" w:pos="2693"/>
      </w:tabs>
      <w:spacing w:after="0" w:line="240" w:lineRule="auto"/>
      <w:jc w:val="both"/>
    </w:pPr>
    <w:rPr>
      <w:rFonts w:ascii="Times New Roman" w:eastAsia="Times New Roman" w:hAnsi="Times New Roman"/>
      <w:sz w:val="24"/>
      <w:szCs w:val="24"/>
    </w:rPr>
  </w:style>
  <w:style w:type="paragraph" w:styleId="BodyText">
    <w:name w:val="Body Text"/>
    <w:basedOn w:val="Normal"/>
    <w:link w:val="BodyTextChar"/>
    <w:unhideWhenUsed/>
    <w:rsid w:val="00B70C5A"/>
    <w:pPr>
      <w:spacing w:after="120"/>
    </w:pPr>
  </w:style>
  <w:style w:type="character" w:customStyle="1" w:styleId="BodyTextChar">
    <w:name w:val="Body Text Char"/>
    <w:link w:val="BodyText"/>
    <w:uiPriority w:val="99"/>
    <w:semiHidden/>
    <w:rsid w:val="00B70C5A"/>
    <w:rPr>
      <w:sz w:val="22"/>
      <w:szCs w:val="22"/>
      <w:lang w:eastAsia="en-US"/>
    </w:rPr>
  </w:style>
  <w:style w:type="character" w:customStyle="1" w:styleId="LDClauseHeadingChar">
    <w:name w:val="LDClauseHeading Char"/>
    <w:link w:val="LDClauseHeading"/>
    <w:rsid w:val="00867457"/>
    <w:rPr>
      <w:rFonts w:ascii="Arial" w:eastAsia="Times New Roman" w:hAnsi="Arial"/>
      <w:b/>
      <w:sz w:val="24"/>
      <w:szCs w:val="24"/>
      <w:lang w:eastAsia="en-US"/>
    </w:rPr>
  </w:style>
  <w:style w:type="paragraph" w:customStyle="1" w:styleId="LDFooter">
    <w:name w:val="LDFooter"/>
    <w:basedOn w:val="LDBodytext"/>
    <w:rsid w:val="009948ED"/>
    <w:pPr>
      <w:tabs>
        <w:tab w:val="right" w:pos="8505"/>
      </w:tabs>
    </w:pPr>
    <w:rPr>
      <w:sz w:val="20"/>
    </w:rPr>
  </w:style>
  <w:style w:type="character" w:styleId="CommentReference">
    <w:name w:val="annotation reference"/>
    <w:semiHidden/>
    <w:unhideWhenUsed/>
    <w:rsid w:val="00A473A3"/>
    <w:rPr>
      <w:sz w:val="16"/>
      <w:szCs w:val="16"/>
    </w:rPr>
  </w:style>
  <w:style w:type="paragraph" w:styleId="CommentText">
    <w:name w:val="annotation text"/>
    <w:basedOn w:val="Normal"/>
    <w:link w:val="CommentTextChar"/>
    <w:semiHidden/>
    <w:unhideWhenUsed/>
    <w:rsid w:val="00A473A3"/>
    <w:rPr>
      <w:sz w:val="20"/>
      <w:szCs w:val="20"/>
    </w:rPr>
  </w:style>
  <w:style w:type="character" w:customStyle="1" w:styleId="CommentTextChar">
    <w:name w:val="Comment Text Char"/>
    <w:link w:val="CommentText"/>
    <w:semiHidden/>
    <w:rsid w:val="00A473A3"/>
    <w:rPr>
      <w:lang w:eastAsia="en-US"/>
    </w:rPr>
  </w:style>
  <w:style w:type="paragraph" w:styleId="CommentSubject">
    <w:name w:val="annotation subject"/>
    <w:basedOn w:val="CommentText"/>
    <w:next w:val="CommentText"/>
    <w:link w:val="CommentSubjectChar"/>
    <w:unhideWhenUsed/>
    <w:rsid w:val="00A473A3"/>
    <w:rPr>
      <w:b/>
      <w:bCs/>
    </w:rPr>
  </w:style>
  <w:style w:type="character" w:customStyle="1" w:styleId="CommentSubjectChar">
    <w:name w:val="Comment Subject Char"/>
    <w:link w:val="CommentSubject"/>
    <w:rsid w:val="00A473A3"/>
    <w:rPr>
      <w:b/>
      <w:bCs/>
      <w:lang w:eastAsia="en-US"/>
    </w:rPr>
  </w:style>
  <w:style w:type="paragraph" w:customStyle="1" w:styleId="LDdefinition">
    <w:name w:val="LDdefinition"/>
    <w:basedOn w:val="Normal"/>
    <w:link w:val="LDdefinitionChar"/>
    <w:rsid w:val="00E26B1F"/>
    <w:pPr>
      <w:spacing w:before="60" w:after="60" w:line="240" w:lineRule="auto"/>
      <w:ind w:left="737"/>
    </w:pPr>
    <w:rPr>
      <w:rFonts w:ascii="Times New Roman" w:eastAsia="Times New Roman" w:hAnsi="Times New Roman"/>
      <w:sz w:val="24"/>
      <w:szCs w:val="24"/>
    </w:rPr>
  </w:style>
  <w:style w:type="paragraph" w:customStyle="1" w:styleId="LDP1a0">
    <w:name w:val="LDP1 (a)"/>
    <w:basedOn w:val="Normal"/>
    <w:link w:val="LDP1aChar0"/>
    <w:rsid w:val="008D046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 (a) Char"/>
    <w:basedOn w:val="DefaultParagraphFont"/>
    <w:link w:val="LDP1a0"/>
    <w:locked/>
    <w:rsid w:val="008D0464"/>
    <w:rPr>
      <w:rFonts w:ascii="Times New Roman" w:eastAsia="Times New Roman" w:hAnsi="Times New Roman"/>
      <w:sz w:val="24"/>
      <w:szCs w:val="24"/>
      <w:lang w:eastAsia="en-US"/>
    </w:rPr>
  </w:style>
  <w:style w:type="paragraph" w:customStyle="1" w:styleId="LDNote">
    <w:name w:val="LDNote"/>
    <w:basedOn w:val="Normal"/>
    <w:link w:val="LDNoteChar"/>
    <w:qFormat/>
    <w:rsid w:val="00BD6409"/>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BD6409"/>
    <w:rPr>
      <w:rFonts w:ascii="Times New Roman" w:eastAsia="Times New Roman" w:hAnsi="Times New Roman"/>
      <w:szCs w:val="24"/>
      <w:lang w:eastAsia="en-US"/>
    </w:rPr>
  </w:style>
  <w:style w:type="paragraph" w:styleId="ListParagraph">
    <w:name w:val="List Paragraph"/>
    <w:basedOn w:val="Normal"/>
    <w:uiPriority w:val="34"/>
    <w:qFormat/>
    <w:rsid w:val="00481222"/>
    <w:pPr>
      <w:spacing w:after="0" w:line="240" w:lineRule="auto"/>
      <w:ind w:left="720"/>
    </w:pPr>
    <w:rPr>
      <w:rFonts w:eastAsiaTheme="minorHAnsi" w:cs="Calibri"/>
    </w:rPr>
  </w:style>
  <w:style w:type="character" w:styleId="SubtleEmphasis">
    <w:name w:val="Subtle Emphasis"/>
    <w:basedOn w:val="DefaultParagraphFont"/>
    <w:uiPriority w:val="19"/>
    <w:qFormat/>
    <w:rsid w:val="00522A98"/>
    <w:rPr>
      <w:i/>
      <w:iCs/>
      <w:color w:val="404040" w:themeColor="text1" w:themeTint="BF"/>
    </w:rPr>
  </w:style>
  <w:style w:type="character" w:styleId="Strong">
    <w:name w:val="Strong"/>
    <w:basedOn w:val="DefaultParagraphFont"/>
    <w:uiPriority w:val="22"/>
    <w:qFormat/>
    <w:rsid w:val="00522A98"/>
    <w:rPr>
      <w:b/>
      <w:bCs/>
    </w:rPr>
  </w:style>
  <w:style w:type="character" w:customStyle="1" w:styleId="LDdefinitionChar">
    <w:name w:val="LDdefinition Char"/>
    <w:basedOn w:val="LDClauseChar"/>
    <w:link w:val="LDdefinition"/>
    <w:rsid w:val="00553B96"/>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553B96"/>
    <w:rPr>
      <w:color w:val="0000FF" w:themeColor="hyperlink"/>
      <w:u w:val="single"/>
    </w:rPr>
  </w:style>
  <w:style w:type="paragraph" w:customStyle="1" w:styleId="eligible">
    <w:name w:val="eligible"/>
    <w:basedOn w:val="LDdefinition"/>
    <w:qFormat/>
    <w:rsid w:val="00553B96"/>
    <w:pPr>
      <w:spacing w:line="259" w:lineRule="auto"/>
    </w:pPr>
    <w:rPr>
      <w:rFonts w:eastAsiaTheme="minorHAnsi" w:cstheme="minorBidi"/>
      <w:b/>
      <w:bCs/>
      <w:i/>
      <w:iCs/>
      <w:szCs w:val="22"/>
    </w:rPr>
  </w:style>
  <w:style w:type="paragraph" w:customStyle="1" w:styleId="LDP2i">
    <w:name w:val="LDP2 (i)"/>
    <w:basedOn w:val="LDP1a"/>
    <w:link w:val="LDP2iChar"/>
    <w:qFormat/>
    <w:rsid w:val="00B276D0"/>
    <w:pPr>
      <w:tabs>
        <w:tab w:val="clear" w:pos="1191"/>
        <w:tab w:val="right" w:pos="1418"/>
        <w:tab w:val="left" w:pos="1559"/>
      </w:tabs>
      <w:ind w:left="1588" w:hanging="1134"/>
    </w:pPr>
  </w:style>
  <w:style w:type="character" w:customStyle="1" w:styleId="LDP2iChar">
    <w:name w:val="LDP2 (i) Char"/>
    <w:basedOn w:val="LDP1aChar"/>
    <w:link w:val="LDP2i"/>
    <w:rsid w:val="00B276D0"/>
    <w:rPr>
      <w:rFonts w:ascii="Times New Roman" w:eastAsia="Times New Roman" w:hAnsi="Times New Roman"/>
      <w:sz w:val="24"/>
      <w:szCs w:val="24"/>
      <w:lang w:eastAsia="en-US"/>
    </w:rPr>
  </w:style>
  <w:style w:type="paragraph" w:customStyle="1" w:styleId="HeaderLiteOdd">
    <w:name w:val="HeaderLiteOdd"/>
    <w:basedOn w:val="Normal"/>
    <w:rsid w:val="008B7C5B"/>
    <w:pPr>
      <w:tabs>
        <w:tab w:val="left" w:pos="567"/>
        <w:tab w:val="center" w:pos="3969"/>
        <w:tab w:val="right" w:pos="8505"/>
      </w:tabs>
      <w:overflowPunct w:val="0"/>
      <w:autoSpaceDE w:val="0"/>
      <w:autoSpaceDN w:val="0"/>
      <w:adjustRightInd w:val="0"/>
      <w:spacing w:before="60" w:after="0" w:line="240" w:lineRule="auto"/>
      <w:jc w:val="right"/>
      <w:textAlignment w:val="baseline"/>
    </w:pPr>
    <w:rPr>
      <w:rFonts w:ascii="Arial" w:eastAsia="Times New Roman" w:hAnsi="Arial" w:cs="Arial"/>
      <w:sz w:val="18"/>
      <w:szCs w:val="18"/>
      <w:lang w:eastAsia="en-AU"/>
    </w:rPr>
  </w:style>
  <w:style w:type="character" w:customStyle="1" w:styleId="CharSectno">
    <w:name w:val="CharSectno"/>
    <w:basedOn w:val="DefaultParagraphFont"/>
    <w:rsid w:val="008B7C5B"/>
  </w:style>
  <w:style w:type="character" w:customStyle="1" w:styleId="LDTitleChar">
    <w:name w:val="LDTitle Char"/>
    <w:basedOn w:val="DefaultParagraphFont"/>
    <w:link w:val="LDTitle"/>
    <w:rsid w:val="008B7C5B"/>
    <w:rPr>
      <w:rFonts w:ascii="Arial" w:eastAsia="Times New Roman" w:hAnsi="Arial"/>
      <w:sz w:val="24"/>
      <w:szCs w:val="24"/>
      <w:lang w:eastAsia="en-US"/>
    </w:rPr>
  </w:style>
  <w:style w:type="table" w:styleId="TableGrid">
    <w:name w:val="Table Grid"/>
    <w:basedOn w:val="TableNormal"/>
    <w:rsid w:val="008B7C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8B7C5B"/>
    <w:pPr>
      <w:tabs>
        <w:tab w:val="left" w:pos="567"/>
      </w:tabs>
      <w:overflowPunct w:val="0"/>
      <w:autoSpaceDE w:val="0"/>
      <w:autoSpaceDN w:val="0"/>
      <w:adjustRightInd w:val="0"/>
      <w:spacing w:before="120" w:after="120" w:line="240" w:lineRule="auto"/>
      <w:jc w:val="right"/>
      <w:textAlignment w:val="baseline"/>
    </w:pPr>
    <w:rPr>
      <w:rFonts w:ascii="Arial" w:eastAsia="Times New Roman" w:hAnsi="Arial"/>
      <w:noProof/>
      <w:sz w:val="20"/>
      <w:szCs w:val="24"/>
      <w:lang w:eastAsia="en-AU"/>
    </w:rPr>
  </w:style>
  <w:style w:type="character" w:customStyle="1" w:styleId="LDScheduleheadingChar">
    <w:name w:val="LDSchedule heading Char"/>
    <w:basedOn w:val="DefaultParagraphFont"/>
    <w:link w:val="LDScheduleheading"/>
    <w:rsid w:val="008B7C5B"/>
    <w:rPr>
      <w:rFonts w:ascii="Arial" w:eastAsia="Times New Roman" w:hAnsi="Arial" w:cs="Arial"/>
      <w:b/>
      <w:sz w:val="24"/>
      <w:szCs w:val="24"/>
      <w:lang w:eastAsia="en-US"/>
    </w:rPr>
  </w:style>
  <w:style w:type="character" w:customStyle="1" w:styleId="LDDateChar">
    <w:name w:val="LDDate Char"/>
    <w:basedOn w:val="LDBodytextChar"/>
    <w:link w:val="LDDate"/>
    <w:rsid w:val="008B7C5B"/>
    <w:rPr>
      <w:rFonts w:ascii="Times New Roman" w:eastAsia="Times New Roman" w:hAnsi="Times New Roman"/>
      <w:sz w:val="24"/>
      <w:szCs w:val="24"/>
      <w:lang w:eastAsia="en-US"/>
    </w:rPr>
  </w:style>
  <w:style w:type="paragraph" w:styleId="DocumentMap">
    <w:name w:val="Document Map"/>
    <w:basedOn w:val="Normal"/>
    <w:link w:val="DocumentMapChar"/>
    <w:semiHidden/>
    <w:rsid w:val="008B7C5B"/>
    <w:pPr>
      <w:shd w:val="clear" w:color="auto" w:fill="000080"/>
      <w:spacing w:after="0" w:line="240" w:lineRule="auto"/>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8B7C5B"/>
    <w:rPr>
      <w:rFonts w:ascii="Tahoma" w:eastAsia="Times New Roman" w:hAnsi="Tahoma" w:cs="Tahoma"/>
      <w:shd w:val="clear" w:color="auto" w:fill="000080"/>
    </w:rPr>
  </w:style>
  <w:style w:type="paragraph" w:customStyle="1" w:styleId="A1">
    <w:name w:val="A1"/>
    <w:aliases w:val="Heading Amendment,1. Amendment"/>
    <w:basedOn w:val="Normal"/>
    <w:next w:val="Normal"/>
    <w:rsid w:val="008B7C5B"/>
    <w:pPr>
      <w:keepNext/>
      <w:tabs>
        <w:tab w:val="left" w:pos="567"/>
        <w:tab w:val="left" w:pos="794"/>
      </w:tabs>
      <w:overflowPunct w:val="0"/>
      <w:autoSpaceDE w:val="0"/>
      <w:autoSpaceDN w:val="0"/>
      <w:adjustRightInd w:val="0"/>
      <w:spacing w:before="400" w:after="0" w:line="240" w:lineRule="atLeast"/>
      <w:ind w:left="794" w:hanging="794"/>
      <w:jc w:val="both"/>
      <w:textAlignment w:val="baseline"/>
    </w:pPr>
    <w:rPr>
      <w:rFonts w:ascii="Helvetica" w:eastAsia="Times New Roman" w:hAnsi="Helvetica"/>
      <w:b/>
      <w:sz w:val="26"/>
      <w:szCs w:val="20"/>
    </w:rPr>
  </w:style>
  <w:style w:type="paragraph" w:customStyle="1" w:styleId="ENoteNo">
    <w:name w:val="ENoteNo"/>
    <w:basedOn w:val="Normal"/>
    <w:rsid w:val="008B7C5B"/>
    <w:pPr>
      <w:tabs>
        <w:tab w:val="left" w:pos="567"/>
      </w:tabs>
      <w:overflowPunct w:val="0"/>
      <w:autoSpaceDE w:val="0"/>
      <w:autoSpaceDN w:val="0"/>
      <w:adjustRightInd w:val="0"/>
      <w:spacing w:before="120" w:after="0" w:line="260" w:lineRule="exact"/>
      <w:ind w:left="357" w:hanging="357"/>
      <w:jc w:val="both"/>
      <w:textAlignment w:val="baseline"/>
    </w:pPr>
    <w:rPr>
      <w:rFonts w:ascii="Arial" w:eastAsia="Times New Roman" w:hAnsi="Arial"/>
      <w:b/>
      <w:noProof/>
      <w:sz w:val="26"/>
      <w:szCs w:val="20"/>
      <w:lang w:eastAsia="en-AU"/>
    </w:rPr>
  </w:style>
  <w:style w:type="paragraph" w:customStyle="1" w:styleId="TableColHead">
    <w:name w:val="TableColHead"/>
    <w:basedOn w:val="Normal"/>
    <w:rsid w:val="008B7C5B"/>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b/>
      <w:noProof/>
      <w:sz w:val="18"/>
      <w:szCs w:val="20"/>
    </w:rPr>
  </w:style>
  <w:style w:type="paragraph" w:customStyle="1" w:styleId="TableENotesHeading">
    <w:name w:val="TableENotesHeading"/>
    <w:basedOn w:val="Normal"/>
    <w:rsid w:val="008B7C5B"/>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b/>
      <w:noProof/>
      <w:sz w:val="28"/>
      <w:szCs w:val="20"/>
      <w:lang w:eastAsia="en-AU"/>
    </w:rPr>
  </w:style>
  <w:style w:type="paragraph" w:customStyle="1" w:styleId="TableOfAmend">
    <w:name w:val="TableOfAmend"/>
    <w:basedOn w:val="Normal"/>
    <w:rsid w:val="008B7C5B"/>
    <w:pPr>
      <w:tabs>
        <w:tab w:val="left" w:pos="567"/>
        <w:tab w:val="right" w:leader="dot" w:pos="2268"/>
      </w:tabs>
      <w:overflowPunct w:val="0"/>
      <w:autoSpaceDE w:val="0"/>
      <w:autoSpaceDN w:val="0"/>
      <w:adjustRightInd w:val="0"/>
      <w:spacing w:before="60" w:after="0" w:line="200" w:lineRule="exact"/>
      <w:ind w:left="170" w:right="-11" w:hanging="170"/>
      <w:textAlignment w:val="baseline"/>
    </w:pPr>
    <w:rPr>
      <w:rFonts w:ascii="Arial" w:eastAsia="Times New Roman" w:hAnsi="Arial"/>
      <w:noProof/>
      <w:sz w:val="18"/>
      <w:szCs w:val="20"/>
      <w:lang w:eastAsia="en-AU"/>
    </w:rPr>
  </w:style>
  <w:style w:type="paragraph" w:customStyle="1" w:styleId="TableOfAmendHead">
    <w:name w:val="TableOfAmendHead"/>
    <w:basedOn w:val="TableOfAmend"/>
    <w:next w:val="Normal"/>
    <w:rsid w:val="008B7C5B"/>
    <w:pPr>
      <w:spacing w:after="60"/>
    </w:pPr>
    <w:rPr>
      <w:sz w:val="16"/>
    </w:rPr>
  </w:style>
  <w:style w:type="paragraph" w:customStyle="1" w:styleId="TableOfStatRules">
    <w:name w:val="TableOfStatRules"/>
    <w:basedOn w:val="Normal"/>
    <w:rsid w:val="008B7C5B"/>
    <w:pPr>
      <w:tabs>
        <w:tab w:val="left" w:pos="567"/>
      </w:tabs>
      <w:overflowPunct w:val="0"/>
      <w:autoSpaceDE w:val="0"/>
      <w:autoSpaceDN w:val="0"/>
      <w:adjustRightInd w:val="0"/>
      <w:spacing w:before="60" w:after="0" w:line="200" w:lineRule="exact"/>
      <w:textAlignment w:val="baseline"/>
    </w:pPr>
    <w:rPr>
      <w:rFonts w:ascii="Arial" w:eastAsia="Times New Roman" w:hAnsi="Arial"/>
      <w:noProof/>
      <w:sz w:val="18"/>
      <w:szCs w:val="20"/>
      <w:lang w:eastAsia="en-AU"/>
    </w:rPr>
  </w:style>
  <w:style w:type="character" w:customStyle="1" w:styleId="CharENotesHeading">
    <w:name w:val="CharENotesHeading"/>
    <w:basedOn w:val="DefaultParagraphFont"/>
    <w:rsid w:val="008B7C5B"/>
  </w:style>
  <w:style w:type="character" w:customStyle="1" w:styleId="CharNotesReg">
    <w:name w:val="CharNotesReg"/>
    <w:basedOn w:val="DefaultParagraphFont"/>
    <w:rsid w:val="008B7C5B"/>
  </w:style>
  <w:style w:type="paragraph" w:customStyle="1" w:styleId="EndNote">
    <w:name w:val="EndNote"/>
    <w:basedOn w:val="Normal"/>
    <w:semiHidden/>
    <w:rsid w:val="008B7C5B"/>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szCs w:val="20"/>
      <w:lang w:eastAsia="en-AU"/>
    </w:rPr>
  </w:style>
  <w:style w:type="paragraph" w:customStyle="1" w:styleId="CoverUpdate">
    <w:name w:val="CoverUpdate"/>
    <w:basedOn w:val="Normal"/>
    <w:rsid w:val="008B7C5B"/>
    <w:pPr>
      <w:tabs>
        <w:tab w:val="left" w:pos="567"/>
      </w:tabs>
      <w:overflowPunct w:val="0"/>
      <w:autoSpaceDE w:val="0"/>
      <w:autoSpaceDN w:val="0"/>
      <w:adjustRightInd w:val="0"/>
      <w:spacing w:before="240" w:after="0" w:line="240" w:lineRule="auto"/>
      <w:textAlignment w:val="baseline"/>
    </w:pPr>
    <w:rPr>
      <w:rFonts w:ascii="Times New (W1)" w:eastAsia="Times New Roman" w:hAnsi="Times New (W1)"/>
      <w:sz w:val="26"/>
      <w:szCs w:val="20"/>
      <w:lang w:eastAsia="en-AU"/>
    </w:rPr>
  </w:style>
  <w:style w:type="paragraph" w:customStyle="1" w:styleId="CoverMade">
    <w:name w:val="CoverMade"/>
    <w:basedOn w:val="Normal"/>
    <w:rsid w:val="008B7C5B"/>
    <w:pPr>
      <w:tabs>
        <w:tab w:val="left" w:pos="567"/>
      </w:tabs>
      <w:overflowPunct w:val="0"/>
      <w:autoSpaceDE w:val="0"/>
      <w:autoSpaceDN w:val="0"/>
      <w:adjustRightInd w:val="0"/>
      <w:spacing w:before="240" w:after="240" w:line="240" w:lineRule="auto"/>
      <w:textAlignment w:val="baseline"/>
    </w:pPr>
    <w:rPr>
      <w:rFonts w:ascii="Arial" w:eastAsia="Times New Roman" w:hAnsi="Arial" w:cs="Arial"/>
      <w:sz w:val="26"/>
      <w:szCs w:val="20"/>
      <w:lang w:eastAsia="en-AU"/>
    </w:rPr>
  </w:style>
  <w:style w:type="paragraph" w:customStyle="1" w:styleId="CoverStatRule">
    <w:name w:val="CoverStatRule"/>
    <w:basedOn w:val="Normal"/>
    <w:next w:val="Normal"/>
    <w:rsid w:val="008B7C5B"/>
    <w:pPr>
      <w:tabs>
        <w:tab w:val="left" w:pos="567"/>
      </w:tabs>
      <w:overflowPunct w:val="0"/>
      <w:autoSpaceDE w:val="0"/>
      <w:autoSpaceDN w:val="0"/>
      <w:adjustRightInd w:val="0"/>
      <w:spacing w:before="240" w:after="0" w:line="240" w:lineRule="auto"/>
      <w:textAlignment w:val="baseline"/>
    </w:pPr>
    <w:rPr>
      <w:rFonts w:ascii="Arial" w:eastAsia="Times New Roman" w:hAnsi="Arial" w:cs="Arial"/>
      <w:b/>
      <w:bCs/>
      <w:sz w:val="26"/>
      <w:szCs w:val="20"/>
      <w:lang w:eastAsia="en-AU"/>
    </w:rPr>
  </w:style>
  <w:style w:type="character" w:customStyle="1" w:styleId="LDCitation">
    <w:name w:val="LDCitation"/>
    <w:basedOn w:val="DefaultParagraphFont"/>
    <w:rsid w:val="008B7C5B"/>
    <w:rPr>
      <w:i/>
      <w:iCs/>
    </w:rPr>
  </w:style>
  <w:style w:type="paragraph" w:styleId="TOC2">
    <w:name w:val="toc 2"/>
    <w:basedOn w:val="Normal"/>
    <w:next w:val="Normal"/>
    <w:autoRedefine/>
    <w:rsid w:val="008B7C5B"/>
    <w:pPr>
      <w:tabs>
        <w:tab w:val="left" w:leader="dot" w:pos="567"/>
        <w:tab w:val="left" w:pos="1440"/>
        <w:tab w:val="right" w:leader="dot" w:pos="8280"/>
      </w:tabs>
      <w:overflowPunct w:val="0"/>
      <w:autoSpaceDE w:val="0"/>
      <w:autoSpaceDN w:val="0"/>
      <w:adjustRightInd w:val="0"/>
      <w:spacing w:after="0" w:line="240" w:lineRule="auto"/>
      <w:textAlignment w:val="baseline"/>
    </w:pPr>
    <w:rPr>
      <w:rFonts w:ascii="Times New (W1)" w:eastAsia="Times New Roman" w:hAnsi="Times New (W1)"/>
      <w:sz w:val="26"/>
      <w:szCs w:val="20"/>
    </w:rPr>
  </w:style>
  <w:style w:type="paragraph" w:customStyle="1" w:styleId="LDContentsHead">
    <w:name w:val="LDContentsHead"/>
    <w:basedOn w:val="Normal"/>
    <w:rsid w:val="008B7C5B"/>
    <w:pPr>
      <w:keepNext/>
      <w:spacing w:before="480" w:after="120" w:line="240" w:lineRule="auto"/>
    </w:pPr>
    <w:rPr>
      <w:rFonts w:ascii="Arial" w:eastAsia="Times New Roman" w:hAnsi="Arial"/>
      <w:b/>
      <w:sz w:val="24"/>
      <w:szCs w:val="24"/>
    </w:rPr>
  </w:style>
  <w:style w:type="paragraph" w:styleId="BodyTextIndent">
    <w:name w:val="Body Text Indent"/>
    <w:basedOn w:val="Normal"/>
    <w:link w:val="BodyTextIndentChar"/>
    <w:rsid w:val="008B7C5B"/>
    <w:pPr>
      <w:spacing w:after="120" w:line="240" w:lineRule="auto"/>
      <w:ind w:left="283"/>
    </w:pPr>
    <w:rPr>
      <w:rFonts w:ascii="Times New Roman" w:eastAsia="Times New Roman" w:hAnsi="Times New Roman"/>
      <w:sz w:val="24"/>
      <w:szCs w:val="24"/>
      <w:lang w:eastAsia="en-AU"/>
    </w:rPr>
  </w:style>
  <w:style w:type="character" w:customStyle="1" w:styleId="BodyTextIndentChar">
    <w:name w:val="Body Text Indent Char"/>
    <w:basedOn w:val="DefaultParagraphFont"/>
    <w:link w:val="BodyTextIndent"/>
    <w:rsid w:val="008B7C5B"/>
    <w:rPr>
      <w:rFonts w:ascii="Times New Roman" w:eastAsia="Times New Roman" w:hAnsi="Times New Roman"/>
      <w:sz w:val="24"/>
      <w:szCs w:val="24"/>
    </w:rPr>
  </w:style>
  <w:style w:type="character" w:customStyle="1" w:styleId="legsubtitle1">
    <w:name w:val="legsubtitle1"/>
    <w:basedOn w:val="DefaultParagraphFont"/>
    <w:rsid w:val="008B7C5B"/>
    <w:rPr>
      <w:rFonts w:ascii="Helvetica Neue" w:hAnsi="Helvetica Neue" w:hint="default"/>
      <w:b/>
      <w:bCs/>
      <w:sz w:val="28"/>
      <w:szCs w:val="28"/>
    </w:rPr>
  </w:style>
  <w:style w:type="paragraph" w:customStyle="1" w:styleId="LDAmendText">
    <w:name w:val="LDAmendText"/>
    <w:basedOn w:val="LDBodytext"/>
    <w:next w:val="Normal"/>
    <w:link w:val="LDAmendTextChar"/>
    <w:rsid w:val="008B7C5B"/>
    <w:pPr>
      <w:spacing w:before="60" w:after="60"/>
      <w:ind w:left="964"/>
    </w:pPr>
  </w:style>
  <w:style w:type="character" w:customStyle="1" w:styleId="LDAmendTextChar">
    <w:name w:val="LDAmendText Char"/>
    <w:link w:val="LDAmendText"/>
    <w:rsid w:val="008B7C5B"/>
    <w:rPr>
      <w:rFonts w:ascii="Times New Roman" w:eastAsia="Times New Roman" w:hAnsi="Times New Roman"/>
      <w:sz w:val="24"/>
      <w:szCs w:val="24"/>
      <w:lang w:eastAsia="en-US"/>
    </w:rPr>
  </w:style>
  <w:style w:type="paragraph" w:customStyle="1" w:styleId="Default">
    <w:name w:val="Default"/>
    <w:rsid w:val="008B7C5B"/>
    <w:pPr>
      <w:autoSpaceDE w:val="0"/>
      <w:autoSpaceDN w:val="0"/>
      <w:adjustRightInd w:val="0"/>
    </w:pPr>
    <w:rPr>
      <w:rFonts w:ascii="Times New Roman" w:eastAsia="Times New Roman" w:hAnsi="Times New Roman"/>
      <w:color w:val="000000"/>
      <w:sz w:val="24"/>
      <w:szCs w:val="24"/>
    </w:rPr>
  </w:style>
  <w:style w:type="paragraph" w:customStyle="1" w:styleId="LDP3A">
    <w:name w:val="LDP3 (A)"/>
    <w:basedOn w:val="LDP2i"/>
    <w:link w:val="LDP3AChar"/>
    <w:qFormat/>
    <w:rsid w:val="008B7C5B"/>
    <w:pPr>
      <w:tabs>
        <w:tab w:val="clear" w:pos="1418"/>
        <w:tab w:val="clear" w:pos="1559"/>
        <w:tab w:val="left" w:pos="1985"/>
      </w:tabs>
      <w:ind w:left="1985" w:hanging="567"/>
    </w:pPr>
  </w:style>
  <w:style w:type="character" w:customStyle="1" w:styleId="LDP3AChar">
    <w:name w:val="LDP3 (A) Char"/>
    <w:link w:val="LDP3A"/>
    <w:rsid w:val="008B7C5B"/>
    <w:rPr>
      <w:rFonts w:ascii="Times New Roman" w:eastAsia="Times New Roman" w:hAnsi="Times New Roman"/>
      <w:sz w:val="24"/>
      <w:szCs w:val="24"/>
      <w:lang w:eastAsia="en-US"/>
    </w:rPr>
  </w:style>
  <w:style w:type="paragraph" w:customStyle="1" w:styleId="LDTableheading">
    <w:name w:val="LDTableheading"/>
    <w:basedOn w:val="LDBodytext"/>
    <w:rsid w:val="00B55FC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55FCB"/>
    <w:pPr>
      <w:tabs>
        <w:tab w:val="right" w:pos="1134"/>
        <w:tab w:val="left" w:pos="1276"/>
        <w:tab w:val="right" w:pos="1843"/>
        <w:tab w:val="left" w:pos="1985"/>
        <w:tab w:val="right" w:pos="2552"/>
        <w:tab w:val="left" w:pos="2693"/>
      </w:tabs>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6675">
      <w:bodyDiv w:val="1"/>
      <w:marLeft w:val="0"/>
      <w:marRight w:val="0"/>
      <w:marTop w:val="0"/>
      <w:marBottom w:val="0"/>
      <w:divBdr>
        <w:top w:val="none" w:sz="0" w:space="0" w:color="auto"/>
        <w:left w:val="none" w:sz="0" w:space="0" w:color="auto"/>
        <w:bottom w:val="none" w:sz="0" w:space="0" w:color="auto"/>
        <w:right w:val="none" w:sz="0" w:space="0" w:color="auto"/>
      </w:divBdr>
    </w:div>
    <w:div w:id="422919544">
      <w:bodyDiv w:val="1"/>
      <w:marLeft w:val="0"/>
      <w:marRight w:val="0"/>
      <w:marTop w:val="0"/>
      <w:marBottom w:val="0"/>
      <w:divBdr>
        <w:top w:val="none" w:sz="0" w:space="0" w:color="auto"/>
        <w:left w:val="none" w:sz="0" w:space="0" w:color="auto"/>
        <w:bottom w:val="none" w:sz="0" w:space="0" w:color="auto"/>
        <w:right w:val="none" w:sz="0" w:space="0" w:color="auto"/>
      </w:divBdr>
    </w:div>
    <w:div w:id="999963233">
      <w:bodyDiv w:val="1"/>
      <w:marLeft w:val="0"/>
      <w:marRight w:val="0"/>
      <w:marTop w:val="0"/>
      <w:marBottom w:val="0"/>
      <w:divBdr>
        <w:top w:val="none" w:sz="0" w:space="0" w:color="auto"/>
        <w:left w:val="none" w:sz="0" w:space="0" w:color="auto"/>
        <w:bottom w:val="none" w:sz="0" w:space="0" w:color="auto"/>
        <w:right w:val="none" w:sz="0" w:space="0" w:color="auto"/>
      </w:divBdr>
    </w:div>
    <w:div w:id="1442871482">
      <w:bodyDiv w:val="1"/>
      <w:marLeft w:val="0"/>
      <w:marRight w:val="0"/>
      <w:marTop w:val="0"/>
      <w:marBottom w:val="0"/>
      <w:divBdr>
        <w:top w:val="none" w:sz="0" w:space="0" w:color="auto"/>
        <w:left w:val="none" w:sz="0" w:space="0" w:color="auto"/>
        <w:bottom w:val="none" w:sz="0" w:space="0" w:color="auto"/>
        <w:right w:val="none" w:sz="0" w:space="0" w:color="auto"/>
      </w:divBdr>
    </w:div>
    <w:div w:id="1751996536">
      <w:bodyDiv w:val="1"/>
      <w:marLeft w:val="0"/>
      <w:marRight w:val="0"/>
      <w:marTop w:val="0"/>
      <w:marBottom w:val="0"/>
      <w:divBdr>
        <w:top w:val="none" w:sz="0" w:space="0" w:color="auto"/>
        <w:left w:val="none" w:sz="0" w:space="0" w:color="auto"/>
        <w:bottom w:val="none" w:sz="0" w:space="0" w:color="auto"/>
        <w:right w:val="none" w:sz="0" w:space="0" w:color="auto"/>
      </w:divBdr>
    </w:div>
    <w:div w:id="1773628037">
      <w:bodyDiv w:val="1"/>
      <w:marLeft w:val="0"/>
      <w:marRight w:val="0"/>
      <w:marTop w:val="0"/>
      <w:marBottom w:val="0"/>
      <w:divBdr>
        <w:top w:val="none" w:sz="0" w:space="0" w:color="auto"/>
        <w:left w:val="none" w:sz="0" w:space="0" w:color="auto"/>
        <w:bottom w:val="none" w:sz="0" w:space="0" w:color="auto"/>
        <w:right w:val="none" w:sz="0" w:space="0" w:color="auto"/>
      </w:divBdr>
    </w:div>
    <w:div w:id="207527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350A-234B-46B5-A403-90081806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5660</Words>
  <Characters>32268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Civil Aviation Order 95.55 (Exemption from Provisions of the Civil Aviation Regulations 1988 and the Civil Aviation Safety Regulations 1998 — Certain Light Sport Aircraft, Lightweight Aeroplanes and Ultralight Aeroplanes) Instrument 2021</vt:lpstr>
    </vt:vector>
  </TitlesOfParts>
  <Company>Civil Aviation Safety Authority</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dc:title>
  <dc:subject>Civil Aviation Order 95.55 (Exemptions from CAR and CASR — Certain Light Sport Aircraft, Lightweight Aeroplanes and Ultralight Aeroplanes) Instrument 2021</dc:subject>
  <dc:creator>Civil Aviation Safety Authority</dc:creator>
  <cp:lastModifiedBy>Macleod, Kimmi</cp:lastModifiedBy>
  <cp:revision>5</cp:revision>
  <cp:lastPrinted>2021-11-28T01:07:00Z</cp:lastPrinted>
  <dcterms:created xsi:type="dcterms:W3CDTF">2021-11-28T01:08:00Z</dcterms:created>
  <dcterms:modified xsi:type="dcterms:W3CDTF">2021-11-30T10:36:00Z</dcterms:modified>
  <cp:category>Civil Aviation Orders</cp:category>
</cp:coreProperties>
</file>