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A29C" w14:textId="77777777" w:rsidR="0048364F" w:rsidRPr="002D656B" w:rsidRDefault="00193461" w:rsidP="0020300C">
      <w:pPr>
        <w:rPr>
          <w:sz w:val="28"/>
        </w:rPr>
      </w:pPr>
      <w:r w:rsidRPr="002D656B">
        <w:rPr>
          <w:noProof/>
          <w:lang w:eastAsia="en-AU"/>
        </w:rPr>
        <w:drawing>
          <wp:inline distT="0" distB="0" distL="0" distR="0" wp14:anchorId="40FC0425" wp14:editId="1F37CF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E23B" w14:textId="77777777" w:rsidR="0048364F" w:rsidRPr="002D656B" w:rsidRDefault="0048364F" w:rsidP="0048364F">
      <w:pPr>
        <w:rPr>
          <w:sz w:val="19"/>
        </w:rPr>
      </w:pPr>
    </w:p>
    <w:p w14:paraId="207DEE0B" w14:textId="77777777" w:rsidR="0048364F" w:rsidRPr="002D656B" w:rsidRDefault="00F82425" w:rsidP="0048364F">
      <w:pPr>
        <w:pStyle w:val="ShortT"/>
      </w:pPr>
      <w:r w:rsidRPr="002D656B">
        <w:t>Law Enforcement Integrity Commissioner Amendment (</w:t>
      </w:r>
      <w:r w:rsidR="00574FEF" w:rsidRPr="002D656B">
        <w:t>Office of the Special Investigator</w:t>
      </w:r>
      <w:r w:rsidRPr="002D656B">
        <w:t xml:space="preserve"> and Other Measures) </w:t>
      </w:r>
      <w:r w:rsidR="00A227A1" w:rsidRPr="002D656B">
        <w:t>Regulations 2</w:t>
      </w:r>
      <w:r w:rsidRPr="002D656B">
        <w:t>021</w:t>
      </w:r>
    </w:p>
    <w:p w14:paraId="1A21D219" w14:textId="77777777" w:rsidR="00F82425" w:rsidRPr="002D656B" w:rsidRDefault="00F82425" w:rsidP="00BE2B0E">
      <w:pPr>
        <w:pStyle w:val="SignCoverPageStart"/>
        <w:spacing w:before="240"/>
        <w:rPr>
          <w:szCs w:val="22"/>
        </w:rPr>
      </w:pPr>
      <w:r w:rsidRPr="002D656B">
        <w:rPr>
          <w:szCs w:val="22"/>
        </w:rPr>
        <w:t>I, General the Honourable David Hurley AC DSC (</w:t>
      </w:r>
      <w:proofErr w:type="spellStart"/>
      <w:r w:rsidRPr="002D656B">
        <w:rPr>
          <w:szCs w:val="22"/>
        </w:rPr>
        <w:t>Retd</w:t>
      </w:r>
      <w:proofErr w:type="spellEnd"/>
      <w:r w:rsidRPr="002D656B">
        <w:rPr>
          <w:szCs w:val="22"/>
        </w:rPr>
        <w:t>), Governor</w:t>
      </w:r>
      <w:r w:rsidR="002D656B">
        <w:rPr>
          <w:szCs w:val="22"/>
        </w:rPr>
        <w:noBreakHyphen/>
      </w:r>
      <w:r w:rsidRPr="002D656B">
        <w:rPr>
          <w:szCs w:val="22"/>
        </w:rPr>
        <w:t>General of the Commonwealth of Australia, acting with the advice of the Federal Executive Council, make the following regulations.</w:t>
      </w:r>
    </w:p>
    <w:p w14:paraId="1E85C21B" w14:textId="69AE457C" w:rsidR="00F82425" w:rsidRPr="002D656B" w:rsidRDefault="00F82425" w:rsidP="00BE2B0E">
      <w:pPr>
        <w:keepNext/>
        <w:spacing w:before="720" w:line="240" w:lineRule="atLeast"/>
        <w:ind w:right="397"/>
        <w:jc w:val="both"/>
        <w:rPr>
          <w:szCs w:val="22"/>
        </w:rPr>
      </w:pPr>
      <w:r w:rsidRPr="002D656B">
        <w:rPr>
          <w:szCs w:val="22"/>
        </w:rPr>
        <w:t xml:space="preserve">Dated </w:t>
      </w:r>
      <w:r w:rsidRPr="002D656B">
        <w:rPr>
          <w:szCs w:val="22"/>
        </w:rPr>
        <w:fldChar w:fldCharType="begin"/>
      </w:r>
      <w:r w:rsidRPr="002D656B">
        <w:rPr>
          <w:szCs w:val="22"/>
        </w:rPr>
        <w:instrText xml:space="preserve"> DOCPROPERTY  DateMade </w:instrText>
      </w:r>
      <w:r w:rsidRPr="002D656B">
        <w:rPr>
          <w:szCs w:val="22"/>
        </w:rPr>
        <w:fldChar w:fldCharType="separate"/>
      </w:r>
      <w:r w:rsidR="00EB18C5">
        <w:rPr>
          <w:szCs w:val="22"/>
        </w:rPr>
        <w:t>09 December 2021</w:t>
      </w:r>
      <w:r w:rsidRPr="002D656B">
        <w:rPr>
          <w:szCs w:val="22"/>
        </w:rPr>
        <w:fldChar w:fldCharType="end"/>
      </w:r>
    </w:p>
    <w:p w14:paraId="0C74420E" w14:textId="77777777" w:rsidR="00F82425" w:rsidRPr="002D656B" w:rsidRDefault="00F82425" w:rsidP="00BE2B0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D656B">
        <w:rPr>
          <w:szCs w:val="22"/>
        </w:rPr>
        <w:t>David Hurley</w:t>
      </w:r>
    </w:p>
    <w:p w14:paraId="6316C80F" w14:textId="77777777" w:rsidR="00F82425" w:rsidRPr="002D656B" w:rsidRDefault="00F82425" w:rsidP="00BE2B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D656B">
        <w:rPr>
          <w:szCs w:val="22"/>
        </w:rPr>
        <w:t>Governor</w:t>
      </w:r>
      <w:r w:rsidR="002D656B">
        <w:rPr>
          <w:szCs w:val="22"/>
        </w:rPr>
        <w:noBreakHyphen/>
      </w:r>
      <w:r w:rsidRPr="002D656B">
        <w:rPr>
          <w:szCs w:val="22"/>
        </w:rPr>
        <w:t>General</w:t>
      </w:r>
    </w:p>
    <w:p w14:paraId="7C05D165" w14:textId="77777777" w:rsidR="00F82425" w:rsidRPr="002D656B" w:rsidRDefault="00F82425" w:rsidP="00BE2B0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D656B">
        <w:rPr>
          <w:szCs w:val="22"/>
        </w:rPr>
        <w:t>By His Excellency’s Command</w:t>
      </w:r>
    </w:p>
    <w:p w14:paraId="063F09C1" w14:textId="77777777" w:rsidR="00F82425" w:rsidRPr="002D656B" w:rsidRDefault="00F82425" w:rsidP="00BE2B0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2D656B">
        <w:rPr>
          <w:szCs w:val="22"/>
        </w:rPr>
        <w:t>Michaelia</w:t>
      </w:r>
      <w:proofErr w:type="spellEnd"/>
      <w:r w:rsidRPr="002D656B">
        <w:rPr>
          <w:szCs w:val="22"/>
        </w:rPr>
        <w:t xml:space="preserve"> Cash</w:t>
      </w:r>
    </w:p>
    <w:p w14:paraId="3B65E08B" w14:textId="77777777" w:rsidR="00F82425" w:rsidRPr="002D656B" w:rsidRDefault="00F82425" w:rsidP="00BE2B0E">
      <w:pPr>
        <w:pStyle w:val="SignCoverPageEnd"/>
        <w:rPr>
          <w:szCs w:val="22"/>
        </w:rPr>
      </w:pPr>
      <w:r w:rsidRPr="002D656B">
        <w:rPr>
          <w:szCs w:val="22"/>
        </w:rPr>
        <w:t>Attorney</w:t>
      </w:r>
      <w:r w:rsidR="002D656B">
        <w:rPr>
          <w:szCs w:val="22"/>
        </w:rPr>
        <w:noBreakHyphen/>
      </w:r>
      <w:r w:rsidRPr="002D656B">
        <w:rPr>
          <w:szCs w:val="22"/>
        </w:rPr>
        <w:t>General</w:t>
      </w:r>
    </w:p>
    <w:p w14:paraId="4E640D83" w14:textId="77777777" w:rsidR="00F82425" w:rsidRPr="002D656B" w:rsidRDefault="00F82425" w:rsidP="00BE2B0E"/>
    <w:p w14:paraId="6F672C56" w14:textId="77777777" w:rsidR="00F82425" w:rsidRPr="002D656B" w:rsidRDefault="00F82425" w:rsidP="00BE2B0E"/>
    <w:p w14:paraId="641CBF99" w14:textId="77777777" w:rsidR="00F82425" w:rsidRPr="002D656B" w:rsidRDefault="00F82425" w:rsidP="00BE2B0E"/>
    <w:p w14:paraId="3DEF4133" w14:textId="77777777" w:rsidR="0048364F" w:rsidRPr="002D656B" w:rsidRDefault="0048364F" w:rsidP="0048364F">
      <w:pPr>
        <w:pStyle w:val="Header"/>
        <w:tabs>
          <w:tab w:val="clear" w:pos="4150"/>
          <w:tab w:val="clear" w:pos="8307"/>
        </w:tabs>
      </w:pPr>
      <w:r w:rsidRPr="002D656B">
        <w:rPr>
          <w:rStyle w:val="CharAmSchNo"/>
        </w:rPr>
        <w:t xml:space="preserve"> </w:t>
      </w:r>
      <w:r w:rsidRPr="002D656B">
        <w:rPr>
          <w:rStyle w:val="CharAmSchText"/>
        </w:rPr>
        <w:t xml:space="preserve"> </w:t>
      </w:r>
    </w:p>
    <w:p w14:paraId="1EA51B98" w14:textId="77777777" w:rsidR="0048364F" w:rsidRPr="002D656B" w:rsidRDefault="0048364F" w:rsidP="0048364F">
      <w:pPr>
        <w:pStyle w:val="Header"/>
        <w:tabs>
          <w:tab w:val="clear" w:pos="4150"/>
          <w:tab w:val="clear" w:pos="8307"/>
        </w:tabs>
      </w:pPr>
      <w:r w:rsidRPr="002D656B">
        <w:rPr>
          <w:rStyle w:val="CharAmPartNo"/>
        </w:rPr>
        <w:t xml:space="preserve"> </w:t>
      </w:r>
      <w:r w:rsidRPr="002D656B">
        <w:rPr>
          <w:rStyle w:val="CharAmPartText"/>
        </w:rPr>
        <w:t xml:space="preserve"> </w:t>
      </w:r>
    </w:p>
    <w:p w14:paraId="3F20566F" w14:textId="77777777" w:rsidR="0048364F" w:rsidRPr="002D656B" w:rsidRDefault="0048364F" w:rsidP="0048364F">
      <w:pPr>
        <w:sectPr w:rsidR="0048364F" w:rsidRPr="002D656B" w:rsidSect="00A711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6A0AD59" w14:textId="77777777" w:rsidR="00220A0C" w:rsidRPr="002D656B" w:rsidRDefault="0048364F" w:rsidP="0048364F">
      <w:pPr>
        <w:outlineLvl w:val="0"/>
        <w:rPr>
          <w:sz w:val="36"/>
        </w:rPr>
      </w:pPr>
      <w:r w:rsidRPr="002D656B">
        <w:rPr>
          <w:sz w:val="36"/>
        </w:rPr>
        <w:lastRenderedPageBreak/>
        <w:t>Contents</w:t>
      </w:r>
    </w:p>
    <w:p w14:paraId="6D27250B" w14:textId="059E4987" w:rsidR="00BE2B0E" w:rsidRPr="002D656B" w:rsidRDefault="00BE2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656B">
        <w:fldChar w:fldCharType="begin"/>
      </w:r>
      <w:r w:rsidRPr="002D656B">
        <w:instrText xml:space="preserve"> TOC \o "1-9" </w:instrText>
      </w:r>
      <w:r w:rsidRPr="002D656B">
        <w:fldChar w:fldCharType="separate"/>
      </w:r>
      <w:r w:rsidRPr="002D656B">
        <w:rPr>
          <w:noProof/>
        </w:rPr>
        <w:t>1</w:t>
      </w:r>
      <w:r w:rsidRPr="002D656B">
        <w:rPr>
          <w:noProof/>
        </w:rPr>
        <w:tab/>
        <w:t>Name</w:t>
      </w:r>
      <w:r w:rsidRPr="002D656B">
        <w:rPr>
          <w:noProof/>
        </w:rPr>
        <w:tab/>
      </w:r>
      <w:r w:rsidRPr="002D656B">
        <w:rPr>
          <w:noProof/>
        </w:rPr>
        <w:fldChar w:fldCharType="begin"/>
      </w:r>
      <w:r w:rsidRPr="002D656B">
        <w:rPr>
          <w:noProof/>
        </w:rPr>
        <w:instrText xml:space="preserve"> PAGEREF _Toc77758716 \h </w:instrText>
      </w:r>
      <w:r w:rsidRPr="002D656B">
        <w:rPr>
          <w:noProof/>
        </w:rPr>
      </w:r>
      <w:r w:rsidRPr="002D656B">
        <w:rPr>
          <w:noProof/>
        </w:rPr>
        <w:fldChar w:fldCharType="separate"/>
      </w:r>
      <w:r w:rsidR="00EB18C5">
        <w:rPr>
          <w:noProof/>
        </w:rPr>
        <w:t>1</w:t>
      </w:r>
      <w:r w:rsidRPr="002D656B">
        <w:rPr>
          <w:noProof/>
        </w:rPr>
        <w:fldChar w:fldCharType="end"/>
      </w:r>
    </w:p>
    <w:p w14:paraId="11C4FE8D" w14:textId="16ED979A" w:rsidR="00BE2B0E" w:rsidRPr="002D656B" w:rsidRDefault="00BE2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656B">
        <w:rPr>
          <w:noProof/>
        </w:rPr>
        <w:t>2</w:t>
      </w:r>
      <w:r w:rsidRPr="002D656B">
        <w:rPr>
          <w:noProof/>
        </w:rPr>
        <w:tab/>
        <w:t>Commencement</w:t>
      </w:r>
      <w:r w:rsidRPr="002D656B">
        <w:rPr>
          <w:noProof/>
        </w:rPr>
        <w:tab/>
      </w:r>
      <w:r w:rsidRPr="002D656B">
        <w:rPr>
          <w:noProof/>
        </w:rPr>
        <w:fldChar w:fldCharType="begin"/>
      </w:r>
      <w:r w:rsidRPr="002D656B">
        <w:rPr>
          <w:noProof/>
        </w:rPr>
        <w:instrText xml:space="preserve"> PAGEREF _Toc77758717 \h </w:instrText>
      </w:r>
      <w:r w:rsidRPr="002D656B">
        <w:rPr>
          <w:noProof/>
        </w:rPr>
      </w:r>
      <w:r w:rsidRPr="002D656B">
        <w:rPr>
          <w:noProof/>
        </w:rPr>
        <w:fldChar w:fldCharType="separate"/>
      </w:r>
      <w:r w:rsidR="00EB18C5">
        <w:rPr>
          <w:noProof/>
        </w:rPr>
        <w:t>1</w:t>
      </w:r>
      <w:r w:rsidRPr="002D656B">
        <w:rPr>
          <w:noProof/>
        </w:rPr>
        <w:fldChar w:fldCharType="end"/>
      </w:r>
    </w:p>
    <w:p w14:paraId="4D661BE6" w14:textId="59DAAD53" w:rsidR="00BE2B0E" w:rsidRPr="002D656B" w:rsidRDefault="00BE2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656B">
        <w:rPr>
          <w:noProof/>
        </w:rPr>
        <w:t>3</w:t>
      </w:r>
      <w:r w:rsidRPr="002D656B">
        <w:rPr>
          <w:noProof/>
        </w:rPr>
        <w:tab/>
        <w:t>Authority</w:t>
      </w:r>
      <w:r w:rsidRPr="002D656B">
        <w:rPr>
          <w:noProof/>
        </w:rPr>
        <w:tab/>
      </w:r>
      <w:r w:rsidRPr="002D656B">
        <w:rPr>
          <w:noProof/>
        </w:rPr>
        <w:fldChar w:fldCharType="begin"/>
      </w:r>
      <w:r w:rsidRPr="002D656B">
        <w:rPr>
          <w:noProof/>
        </w:rPr>
        <w:instrText xml:space="preserve"> PAGEREF _Toc77758718 \h </w:instrText>
      </w:r>
      <w:r w:rsidRPr="002D656B">
        <w:rPr>
          <w:noProof/>
        </w:rPr>
      </w:r>
      <w:r w:rsidRPr="002D656B">
        <w:rPr>
          <w:noProof/>
        </w:rPr>
        <w:fldChar w:fldCharType="separate"/>
      </w:r>
      <w:r w:rsidR="00EB18C5">
        <w:rPr>
          <w:noProof/>
        </w:rPr>
        <w:t>1</w:t>
      </w:r>
      <w:r w:rsidRPr="002D656B">
        <w:rPr>
          <w:noProof/>
        </w:rPr>
        <w:fldChar w:fldCharType="end"/>
      </w:r>
    </w:p>
    <w:p w14:paraId="614914A1" w14:textId="49B6AD00" w:rsidR="00BE2B0E" w:rsidRPr="002D656B" w:rsidRDefault="00BE2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656B">
        <w:rPr>
          <w:noProof/>
        </w:rPr>
        <w:t>4</w:t>
      </w:r>
      <w:r w:rsidRPr="002D656B">
        <w:rPr>
          <w:noProof/>
        </w:rPr>
        <w:tab/>
        <w:t>Schedules</w:t>
      </w:r>
      <w:r w:rsidRPr="002D656B">
        <w:rPr>
          <w:noProof/>
        </w:rPr>
        <w:tab/>
      </w:r>
      <w:r w:rsidRPr="002D656B">
        <w:rPr>
          <w:noProof/>
        </w:rPr>
        <w:fldChar w:fldCharType="begin"/>
      </w:r>
      <w:r w:rsidRPr="002D656B">
        <w:rPr>
          <w:noProof/>
        </w:rPr>
        <w:instrText xml:space="preserve"> PAGEREF _Toc77758719 \h </w:instrText>
      </w:r>
      <w:r w:rsidRPr="002D656B">
        <w:rPr>
          <w:noProof/>
        </w:rPr>
      </w:r>
      <w:r w:rsidRPr="002D656B">
        <w:rPr>
          <w:noProof/>
        </w:rPr>
        <w:fldChar w:fldCharType="separate"/>
      </w:r>
      <w:r w:rsidR="00EB18C5">
        <w:rPr>
          <w:noProof/>
        </w:rPr>
        <w:t>1</w:t>
      </w:r>
      <w:r w:rsidRPr="002D656B">
        <w:rPr>
          <w:noProof/>
        </w:rPr>
        <w:fldChar w:fldCharType="end"/>
      </w:r>
    </w:p>
    <w:p w14:paraId="4BA948AB" w14:textId="282C142B" w:rsidR="00BE2B0E" w:rsidRPr="002D656B" w:rsidRDefault="006D02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D656B">
        <w:rPr>
          <w:noProof/>
        </w:rPr>
        <w:t>Schedule 1</w:t>
      </w:r>
      <w:r w:rsidR="00BE2B0E" w:rsidRPr="002D656B">
        <w:rPr>
          <w:noProof/>
        </w:rPr>
        <w:t>—Amendments</w:t>
      </w:r>
      <w:r w:rsidR="00BE2B0E" w:rsidRPr="002D656B">
        <w:rPr>
          <w:b w:val="0"/>
          <w:noProof/>
          <w:sz w:val="18"/>
        </w:rPr>
        <w:tab/>
      </w:r>
      <w:r w:rsidR="00BE2B0E" w:rsidRPr="002D656B">
        <w:rPr>
          <w:b w:val="0"/>
          <w:noProof/>
          <w:sz w:val="18"/>
        </w:rPr>
        <w:fldChar w:fldCharType="begin"/>
      </w:r>
      <w:r w:rsidR="00BE2B0E" w:rsidRPr="002D656B">
        <w:rPr>
          <w:b w:val="0"/>
          <w:noProof/>
          <w:sz w:val="18"/>
        </w:rPr>
        <w:instrText xml:space="preserve"> PAGEREF _Toc77758720 \h </w:instrText>
      </w:r>
      <w:r w:rsidR="00BE2B0E" w:rsidRPr="002D656B">
        <w:rPr>
          <w:b w:val="0"/>
          <w:noProof/>
          <w:sz w:val="18"/>
        </w:rPr>
      </w:r>
      <w:r w:rsidR="00BE2B0E" w:rsidRPr="002D656B">
        <w:rPr>
          <w:b w:val="0"/>
          <w:noProof/>
          <w:sz w:val="18"/>
        </w:rPr>
        <w:fldChar w:fldCharType="separate"/>
      </w:r>
      <w:r w:rsidR="00EB18C5">
        <w:rPr>
          <w:b w:val="0"/>
          <w:noProof/>
          <w:sz w:val="18"/>
        </w:rPr>
        <w:t>2</w:t>
      </w:r>
      <w:r w:rsidR="00BE2B0E" w:rsidRPr="002D656B">
        <w:rPr>
          <w:b w:val="0"/>
          <w:noProof/>
          <w:sz w:val="18"/>
        </w:rPr>
        <w:fldChar w:fldCharType="end"/>
      </w:r>
    </w:p>
    <w:p w14:paraId="38559C57" w14:textId="4BABCED4" w:rsidR="00BE2B0E" w:rsidRPr="002D656B" w:rsidRDefault="00BE2B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D656B">
        <w:rPr>
          <w:noProof/>
        </w:rPr>
        <w:t xml:space="preserve">Law Enforcement Integrity Commissioner </w:t>
      </w:r>
      <w:r w:rsidR="00A227A1" w:rsidRPr="002D656B">
        <w:rPr>
          <w:noProof/>
        </w:rPr>
        <w:t>Regulations 2</w:t>
      </w:r>
      <w:r w:rsidRPr="002D656B">
        <w:rPr>
          <w:noProof/>
        </w:rPr>
        <w:t>017</w:t>
      </w:r>
      <w:r w:rsidRPr="002D656B">
        <w:rPr>
          <w:i w:val="0"/>
          <w:noProof/>
          <w:sz w:val="18"/>
        </w:rPr>
        <w:tab/>
      </w:r>
      <w:r w:rsidRPr="002D656B">
        <w:rPr>
          <w:i w:val="0"/>
          <w:noProof/>
          <w:sz w:val="18"/>
        </w:rPr>
        <w:fldChar w:fldCharType="begin"/>
      </w:r>
      <w:r w:rsidRPr="002D656B">
        <w:rPr>
          <w:i w:val="0"/>
          <w:noProof/>
          <w:sz w:val="18"/>
        </w:rPr>
        <w:instrText xml:space="preserve"> PAGEREF _Toc77758721 \h </w:instrText>
      </w:r>
      <w:r w:rsidRPr="002D656B">
        <w:rPr>
          <w:i w:val="0"/>
          <w:noProof/>
          <w:sz w:val="18"/>
        </w:rPr>
      </w:r>
      <w:r w:rsidRPr="002D656B">
        <w:rPr>
          <w:i w:val="0"/>
          <w:noProof/>
          <w:sz w:val="18"/>
        </w:rPr>
        <w:fldChar w:fldCharType="separate"/>
      </w:r>
      <w:r w:rsidR="00EB18C5">
        <w:rPr>
          <w:i w:val="0"/>
          <w:noProof/>
          <w:sz w:val="18"/>
        </w:rPr>
        <w:t>2</w:t>
      </w:r>
      <w:r w:rsidRPr="002D656B">
        <w:rPr>
          <w:i w:val="0"/>
          <w:noProof/>
          <w:sz w:val="18"/>
        </w:rPr>
        <w:fldChar w:fldCharType="end"/>
      </w:r>
    </w:p>
    <w:p w14:paraId="475B95BD" w14:textId="77777777" w:rsidR="0048364F" w:rsidRPr="002D656B" w:rsidRDefault="00BE2B0E" w:rsidP="0048364F">
      <w:r w:rsidRPr="002D656B">
        <w:fldChar w:fldCharType="end"/>
      </w:r>
    </w:p>
    <w:p w14:paraId="1F8C4F3A" w14:textId="77777777" w:rsidR="0048364F" w:rsidRPr="002D656B" w:rsidRDefault="0048364F" w:rsidP="0048364F">
      <w:pPr>
        <w:sectPr w:rsidR="0048364F" w:rsidRPr="002D656B" w:rsidSect="00A711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C81632" w14:textId="77777777" w:rsidR="0048364F" w:rsidRPr="002D656B" w:rsidRDefault="0048364F" w:rsidP="0048364F">
      <w:pPr>
        <w:pStyle w:val="ActHead5"/>
      </w:pPr>
      <w:bookmarkStart w:id="0" w:name="_Toc77758716"/>
      <w:r w:rsidRPr="002D656B">
        <w:rPr>
          <w:rStyle w:val="CharSectno"/>
        </w:rPr>
        <w:lastRenderedPageBreak/>
        <w:t>1</w:t>
      </w:r>
      <w:r w:rsidRPr="002D656B">
        <w:t xml:space="preserve">  </w:t>
      </w:r>
      <w:r w:rsidR="004F676E" w:rsidRPr="002D656B">
        <w:t>Name</w:t>
      </w:r>
      <w:bookmarkEnd w:id="0"/>
    </w:p>
    <w:p w14:paraId="6B0869DB" w14:textId="77777777" w:rsidR="0048364F" w:rsidRPr="002D656B" w:rsidRDefault="0048364F" w:rsidP="0048364F">
      <w:pPr>
        <w:pStyle w:val="subsection"/>
      </w:pPr>
      <w:r w:rsidRPr="002D656B">
        <w:tab/>
      </w:r>
      <w:r w:rsidRPr="002D656B">
        <w:tab/>
      </w:r>
      <w:r w:rsidR="00F82425" w:rsidRPr="002D656B">
        <w:t>This instrument is</w:t>
      </w:r>
      <w:r w:rsidRPr="002D656B">
        <w:t xml:space="preserve"> the </w:t>
      </w:r>
      <w:r w:rsidR="00A227A1" w:rsidRPr="002D656B">
        <w:rPr>
          <w:i/>
          <w:noProof/>
        </w:rPr>
        <w:t>Law Enforcement Integrity Commissioner Amendment (Office of the Special Investigator and Other Measures) Regulations 2021</w:t>
      </w:r>
      <w:r w:rsidRPr="002D656B">
        <w:t>.</w:t>
      </w:r>
    </w:p>
    <w:p w14:paraId="3CD1F3C4" w14:textId="77777777" w:rsidR="004F676E" w:rsidRPr="002D656B" w:rsidRDefault="0048364F" w:rsidP="005452CC">
      <w:pPr>
        <w:pStyle w:val="ActHead5"/>
      </w:pPr>
      <w:bookmarkStart w:id="1" w:name="_Toc77758717"/>
      <w:r w:rsidRPr="002D656B">
        <w:rPr>
          <w:rStyle w:val="CharSectno"/>
        </w:rPr>
        <w:t>2</w:t>
      </w:r>
      <w:r w:rsidRPr="002D656B">
        <w:t xml:space="preserve">  Commencement</w:t>
      </w:r>
      <w:bookmarkEnd w:id="1"/>
    </w:p>
    <w:p w14:paraId="5D816DC2" w14:textId="77777777" w:rsidR="005452CC" w:rsidRPr="002D656B" w:rsidRDefault="005452CC" w:rsidP="00BE2B0E">
      <w:pPr>
        <w:pStyle w:val="subsection"/>
      </w:pPr>
      <w:r w:rsidRPr="002D656B">
        <w:tab/>
        <w:t>(1)</w:t>
      </w:r>
      <w:r w:rsidRPr="002D656B">
        <w:tab/>
        <w:t xml:space="preserve">Each provision of </w:t>
      </w:r>
      <w:r w:rsidR="00F82425" w:rsidRPr="002D656B">
        <w:t>this instrument</w:t>
      </w:r>
      <w:r w:rsidRPr="002D656B">
        <w:t xml:space="preserve"> specified in column 1 of the table commences, or is taken to have commenced, in accordance with column 2 of the table. Any other statement in column 2 has effect according to its terms.</w:t>
      </w:r>
    </w:p>
    <w:p w14:paraId="495C9739" w14:textId="77777777" w:rsidR="005452CC" w:rsidRPr="002D656B" w:rsidRDefault="005452CC" w:rsidP="00BE2B0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D656B" w14:paraId="3E11E25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224731" w14:textId="77777777" w:rsidR="005452CC" w:rsidRPr="002D656B" w:rsidRDefault="005452CC" w:rsidP="00BE2B0E">
            <w:pPr>
              <w:pStyle w:val="TableHeading"/>
            </w:pPr>
            <w:r w:rsidRPr="002D656B">
              <w:t>Commencement information</w:t>
            </w:r>
          </w:p>
        </w:tc>
      </w:tr>
      <w:tr w:rsidR="005452CC" w:rsidRPr="002D656B" w14:paraId="6E71AD1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24FEA5" w14:textId="77777777" w:rsidR="005452CC" w:rsidRPr="002D656B" w:rsidRDefault="005452CC" w:rsidP="00BE2B0E">
            <w:pPr>
              <w:pStyle w:val="TableHeading"/>
            </w:pPr>
            <w:r w:rsidRPr="002D65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49DC67" w14:textId="77777777" w:rsidR="005452CC" w:rsidRPr="002D656B" w:rsidRDefault="005452CC" w:rsidP="00BE2B0E">
            <w:pPr>
              <w:pStyle w:val="TableHeading"/>
            </w:pPr>
            <w:r w:rsidRPr="002D65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993ACE" w14:textId="77777777" w:rsidR="005452CC" w:rsidRPr="002D656B" w:rsidRDefault="005452CC" w:rsidP="00BE2B0E">
            <w:pPr>
              <w:pStyle w:val="TableHeading"/>
            </w:pPr>
            <w:r w:rsidRPr="002D656B">
              <w:t>Column 3</w:t>
            </w:r>
          </w:p>
        </w:tc>
      </w:tr>
      <w:tr w:rsidR="005452CC" w:rsidRPr="002D656B" w14:paraId="025C2F3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09B39B" w14:textId="77777777" w:rsidR="005452CC" w:rsidRPr="002D656B" w:rsidRDefault="005452CC" w:rsidP="00BE2B0E">
            <w:pPr>
              <w:pStyle w:val="TableHeading"/>
            </w:pPr>
            <w:r w:rsidRPr="002D65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3C1083" w14:textId="77777777" w:rsidR="005452CC" w:rsidRPr="002D656B" w:rsidRDefault="005452CC" w:rsidP="00BE2B0E">
            <w:pPr>
              <w:pStyle w:val="TableHeading"/>
            </w:pPr>
            <w:r w:rsidRPr="002D65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5224D6" w14:textId="77777777" w:rsidR="005452CC" w:rsidRPr="002D656B" w:rsidRDefault="005452CC" w:rsidP="00BE2B0E">
            <w:pPr>
              <w:pStyle w:val="TableHeading"/>
            </w:pPr>
            <w:r w:rsidRPr="002D656B">
              <w:t>Date/Details</w:t>
            </w:r>
          </w:p>
        </w:tc>
      </w:tr>
      <w:tr w:rsidR="005452CC" w:rsidRPr="002D656B" w14:paraId="40A300C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8D022A" w14:textId="77777777" w:rsidR="005452CC" w:rsidRPr="002D656B" w:rsidRDefault="005452CC" w:rsidP="00AD7252">
            <w:pPr>
              <w:pStyle w:val="Tabletext"/>
            </w:pPr>
            <w:r w:rsidRPr="002D656B">
              <w:t xml:space="preserve">1.  </w:t>
            </w:r>
            <w:r w:rsidR="00AD7252" w:rsidRPr="002D656B">
              <w:t xml:space="preserve">The whole of </w:t>
            </w:r>
            <w:r w:rsidR="00F82425" w:rsidRPr="002D656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98D848" w14:textId="77777777" w:rsidR="005452CC" w:rsidRPr="002D656B" w:rsidRDefault="005452CC" w:rsidP="005452CC">
            <w:pPr>
              <w:pStyle w:val="Tabletext"/>
            </w:pPr>
            <w:r w:rsidRPr="002D656B">
              <w:t xml:space="preserve">The day after </w:t>
            </w:r>
            <w:r w:rsidR="00F82425" w:rsidRPr="002D656B">
              <w:t>this instrument is</w:t>
            </w:r>
            <w:r w:rsidRPr="002D656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AE1686" w14:textId="274AEAEA" w:rsidR="005452CC" w:rsidRPr="002D656B" w:rsidRDefault="00F81928">
            <w:pPr>
              <w:pStyle w:val="Tabletext"/>
            </w:pPr>
            <w:r>
              <w:t>14 Dece</w:t>
            </w:r>
            <w:bookmarkStart w:id="2" w:name="_GoBack"/>
            <w:bookmarkEnd w:id="2"/>
            <w:r>
              <w:t>mber 2021</w:t>
            </w:r>
          </w:p>
        </w:tc>
      </w:tr>
    </w:tbl>
    <w:p w14:paraId="48609912" w14:textId="77777777" w:rsidR="005452CC" w:rsidRPr="002D656B" w:rsidRDefault="005452CC" w:rsidP="00BE2B0E">
      <w:pPr>
        <w:pStyle w:val="notetext"/>
      </w:pPr>
      <w:r w:rsidRPr="002D656B">
        <w:rPr>
          <w:snapToGrid w:val="0"/>
          <w:lang w:eastAsia="en-US"/>
        </w:rPr>
        <w:t>Note:</w:t>
      </w:r>
      <w:r w:rsidRPr="002D656B">
        <w:rPr>
          <w:snapToGrid w:val="0"/>
          <w:lang w:eastAsia="en-US"/>
        </w:rPr>
        <w:tab/>
        <w:t xml:space="preserve">This table relates only to the provisions of </w:t>
      </w:r>
      <w:r w:rsidR="00F82425" w:rsidRPr="002D656B">
        <w:rPr>
          <w:snapToGrid w:val="0"/>
          <w:lang w:eastAsia="en-US"/>
        </w:rPr>
        <w:t>this instrument</w:t>
      </w:r>
      <w:r w:rsidRPr="002D656B">
        <w:t xml:space="preserve"> </w:t>
      </w:r>
      <w:r w:rsidRPr="002D656B">
        <w:rPr>
          <w:snapToGrid w:val="0"/>
          <w:lang w:eastAsia="en-US"/>
        </w:rPr>
        <w:t xml:space="preserve">as originally made. It will not be amended to deal with any later amendments of </w:t>
      </w:r>
      <w:r w:rsidR="00F82425" w:rsidRPr="002D656B">
        <w:rPr>
          <w:snapToGrid w:val="0"/>
          <w:lang w:eastAsia="en-US"/>
        </w:rPr>
        <w:t>this instrument</w:t>
      </w:r>
      <w:r w:rsidRPr="002D656B">
        <w:rPr>
          <w:snapToGrid w:val="0"/>
          <w:lang w:eastAsia="en-US"/>
        </w:rPr>
        <w:t>.</w:t>
      </w:r>
    </w:p>
    <w:p w14:paraId="3CDD20C7" w14:textId="77777777" w:rsidR="005452CC" w:rsidRPr="002D656B" w:rsidRDefault="005452CC" w:rsidP="004F676E">
      <w:pPr>
        <w:pStyle w:val="subsection"/>
      </w:pPr>
      <w:r w:rsidRPr="002D656B">
        <w:tab/>
        <w:t>(2)</w:t>
      </w:r>
      <w:r w:rsidRPr="002D656B">
        <w:tab/>
        <w:t xml:space="preserve">Any information in column 3 of the table is not part of </w:t>
      </w:r>
      <w:r w:rsidR="00F82425" w:rsidRPr="002D656B">
        <w:t>this instrument</w:t>
      </w:r>
      <w:r w:rsidRPr="002D656B">
        <w:t xml:space="preserve">. Information may be inserted in this column, or information in it may be edited, in any published version of </w:t>
      </w:r>
      <w:r w:rsidR="00F82425" w:rsidRPr="002D656B">
        <w:t>this instrument</w:t>
      </w:r>
      <w:r w:rsidRPr="002D656B">
        <w:t>.</w:t>
      </w:r>
    </w:p>
    <w:p w14:paraId="0A3F58F3" w14:textId="77777777" w:rsidR="00BF6650" w:rsidRPr="002D656B" w:rsidRDefault="00BF6650" w:rsidP="00BF6650">
      <w:pPr>
        <w:pStyle w:val="ActHead5"/>
      </w:pPr>
      <w:bookmarkStart w:id="3" w:name="_Toc77758718"/>
      <w:r w:rsidRPr="002D656B">
        <w:rPr>
          <w:rStyle w:val="CharSectno"/>
        </w:rPr>
        <w:t>3</w:t>
      </w:r>
      <w:r w:rsidRPr="002D656B">
        <w:t xml:space="preserve">  Authority</w:t>
      </w:r>
      <w:bookmarkEnd w:id="3"/>
    </w:p>
    <w:p w14:paraId="3B440FE9" w14:textId="77777777" w:rsidR="00BF6650" w:rsidRPr="002D656B" w:rsidRDefault="00BF6650" w:rsidP="00BF6650">
      <w:pPr>
        <w:pStyle w:val="subsection"/>
      </w:pPr>
      <w:r w:rsidRPr="002D656B">
        <w:tab/>
      </w:r>
      <w:r w:rsidRPr="002D656B">
        <w:tab/>
      </w:r>
      <w:r w:rsidR="00F82425" w:rsidRPr="002D656B">
        <w:t>This instrument is</w:t>
      </w:r>
      <w:r w:rsidRPr="002D656B">
        <w:t xml:space="preserve"> made under the </w:t>
      </w:r>
      <w:r w:rsidR="00135E8B" w:rsidRPr="002D656B">
        <w:rPr>
          <w:i/>
        </w:rPr>
        <w:t>Law Enforcement Integrity Commissioner Act 2006</w:t>
      </w:r>
      <w:r w:rsidR="00546FA3" w:rsidRPr="002D656B">
        <w:t>.</w:t>
      </w:r>
    </w:p>
    <w:p w14:paraId="3D2328DF" w14:textId="77777777" w:rsidR="00557C7A" w:rsidRPr="002D656B" w:rsidRDefault="00BF6650" w:rsidP="00557C7A">
      <w:pPr>
        <w:pStyle w:val="ActHead5"/>
      </w:pPr>
      <w:bookmarkStart w:id="4" w:name="_Toc77758719"/>
      <w:r w:rsidRPr="002D656B">
        <w:rPr>
          <w:rStyle w:val="CharSectno"/>
        </w:rPr>
        <w:t>4</w:t>
      </w:r>
      <w:r w:rsidR="00557C7A" w:rsidRPr="002D656B">
        <w:t xml:space="preserve">  </w:t>
      </w:r>
      <w:r w:rsidR="00083F48" w:rsidRPr="002D656B">
        <w:t>Schedules</w:t>
      </w:r>
      <w:bookmarkEnd w:id="4"/>
    </w:p>
    <w:p w14:paraId="08E3DAF1" w14:textId="77777777" w:rsidR="00557C7A" w:rsidRPr="002D656B" w:rsidRDefault="00557C7A" w:rsidP="00557C7A">
      <w:pPr>
        <w:pStyle w:val="subsection"/>
      </w:pPr>
      <w:r w:rsidRPr="002D656B">
        <w:tab/>
      </w:r>
      <w:r w:rsidRPr="002D656B">
        <w:tab/>
      </w:r>
      <w:r w:rsidR="00083F48" w:rsidRPr="002D656B">
        <w:t xml:space="preserve">Each </w:t>
      </w:r>
      <w:r w:rsidR="00160BD7" w:rsidRPr="002D656B">
        <w:t>instrument</w:t>
      </w:r>
      <w:r w:rsidR="00083F48" w:rsidRPr="002D656B">
        <w:t xml:space="preserve"> that is specified in a Schedule to </w:t>
      </w:r>
      <w:r w:rsidR="00F82425" w:rsidRPr="002D656B">
        <w:t>this instrument</w:t>
      </w:r>
      <w:r w:rsidR="00083F48" w:rsidRPr="002D656B">
        <w:t xml:space="preserve"> is amended or repealed as set out in the applicable items in the Schedule concerned, and any other item in a Schedule to </w:t>
      </w:r>
      <w:r w:rsidR="00F82425" w:rsidRPr="002D656B">
        <w:t>this instrument</w:t>
      </w:r>
      <w:r w:rsidR="00083F48" w:rsidRPr="002D656B">
        <w:t xml:space="preserve"> has effect according to its terms.</w:t>
      </w:r>
    </w:p>
    <w:p w14:paraId="2853008E" w14:textId="77777777" w:rsidR="0048364F" w:rsidRPr="002D656B" w:rsidRDefault="006D0204" w:rsidP="009C5989">
      <w:pPr>
        <w:pStyle w:val="ActHead6"/>
        <w:pageBreakBefore/>
      </w:pPr>
      <w:bookmarkStart w:id="5" w:name="_Toc77758720"/>
      <w:r w:rsidRPr="002D656B">
        <w:rPr>
          <w:rStyle w:val="CharAmSchNo"/>
        </w:rPr>
        <w:lastRenderedPageBreak/>
        <w:t>Schedule 1</w:t>
      </w:r>
      <w:r w:rsidR="0048364F" w:rsidRPr="002D656B">
        <w:t>—</w:t>
      </w:r>
      <w:r w:rsidR="00460499" w:rsidRPr="002D656B">
        <w:rPr>
          <w:rStyle w:val="CharAmSchText"/>
        </w:rPr>
        <w:t>Amendments</w:t>
      </w:r>
      <w:bookmarkEnd w:id="5"/>
    </w:p>
    <w:p w14:paraId="1349197C" w14:textId="77777777" w:rsidR="0004044E" w:rsidRPr="002D656B" w:rsidRDefault="0004044E" w:rsidP="0004044E">
      <w:pPr>
        <w:pStyle w:val="Header"/>
      </w:pPr>
      <w:r w:rsidRPr="002D656B">
        <w:rPr>
          <w:rStyle w:val="CharAmPartNo"/>
        </w:rPr>
        <w:t xml:space="preserve"> </w:t>
      </w:r>
      <w:r w:rsidRPr="002D656B">
        <w:rPr>
          <w:rStyle w:val="CharAmPartText"/>
        </w:rPr>
        <w:t xml:space="preserve"> </w:t>
      </w:r>
    </w:p>
    <w:p w14:paraId="766371FA" w14:textId="77777777" w:rsidR="0084172C" w:rsidRPr="002D656B" w:rsidRDefault="00FB3D1B" w:rsidP="00EA0D36">
      <w:pPr>
        <w:pStyle w:val="ActHead9"/>
      </w:pPr>
      <w:bookmarkStart w:id="6" w:name="_Toc77758721"/>
      <w:r w:rsidRPr="002D656B">
        <w:t xml:space="preserve">Law Enforcement Integrity Commissioner </w:t>
      </w:r>
      <w:r w:rsidR="00A227A1" w:rsidRPr="002D656B">
        <w:t>Regulations 2</w:t>
      </w:r>
      <w:r w:rsidRPr="002D656B">
        <w:t>017</w:t>
      </w:r>
      <w:bookmarkEnd w:id="6"/>
    </w:p>
    <w:p w14:paraId="60186C0B" w14:textId="77777777" w:rsidR="00637334" w:rsidRPr="002D656B" w:rsidRDefault="006D0204" w:rsidP="009E5BFE">
      <w:pPr>
        <w:pStyle w:val="ItemHead"/>
      </w:pPr>
      <w:r w:rsidRPr="002D656B">
        <w:t>1</w:t>
      </w:r>
      <w:r w:rsidR="00637334" w:rsidRPr="002D656B">
        <w:t xml:space="preserve">  </w:t>
      </w:r>
      <w:r w:rsidR="00A14EC0" w:rsidRPr="002D656B">
        <w:t>Section 5</w:t>
      </w:r>
    </w:p>
    <w:p w14:paraId="23F5D550" w14:textId="77777777" w:rsidR="00F32BBC" w:rsidRPr="002D656B" w:rsidRDefault="00637334" w:rsidP="00F32BBC">
      <w:pPr>
        <w:pStyle w:val="Item"/>
      </w:pPr>
      <w:r w:rsidRPr="002D656B">
        <w:t>Insert:</w:t>
      </w:r>
    </w:p>
    <w:p w14:paraId="29052672" w14:textId="77777777" w:rsidR="00B7241F" w:rsidRPr="002D656B" w:rsidRDefault="00BA03A5" w:rsidP="00637334">
      <w:pPr>
        <w:pStyle w:val="Definition"/>
      </w:pPr>
      <w:r w:rsidRPr="002D656B">
        <w:rPr>
          <w:b/>
          <w:i/>
        </w:rPr>
        <w:t>Office of the Special Investigator</w:t>
      </w:r>
      <w:r w:rsidR="00B7241F" w:rsidRPr="002D656B">
        <w:t xml:space="preserve"> means the </w:t>
      </w:r>
      <w:r w:rsidR="00B9768F" w:rsidRPr="002D656B">
        <w:t>Office of the Special Investigator</w:t>
      </w:r>
      <w:r w:rsidRPr="002D656B">
        <w:t xml:space="preserve">, established as an Executive Agency under </w:t>
      </w:r>
      <w:r w:rsidR="00A227A1" w:rsidRPr="002D656B">
        <w:t>section 6</w:t>
      </w:r>
      <w:r w:rsidRPr="002D656B">
        <w:t xml:space="preserve">5 of the </w:t>
      </w:r>
      <w:r w:rsidRPr="002D656B">
        <w:rPr>
          <w:i/>
        </w:rPr>
        <w:t>Public Service Act 1999</w:t>
      </w:r>
      <w:r w:rsidRPr="002D656B">
        <w:t>.</w:t>
      </w:r>
    </w:p>
    <w:p w14:paraId="45A0A8B9" w14:textId="77777777" w:rsidR="00343B32" w:rsidRPr="002D656B" w:rsidRDefault="006D0204" w:rsidP="003F27CF">
      <w:pPr>
        <w:pStyle w:val="ItemHead"/>
      </w:pPr>
      <w:r w:rsidRPr="002D656B">
        <w:t>2</w:t>
      </w:r>
      <w:r w:rsidR="00343B32" w:rsidRPr="002D656B">
        <w:t xml:space="preserve">  </w:t>
      </w:r>
      <w:r w:rsidR="00A14EC0" w:rsidRPr="002D656B">
        <w:t>Section 5</w:t>
      </w:r>
      <w:r w:rsidR="00343B32" w:rsidRPr="002D656B">
        <w:t>A</w:t>
      </w:r>
    </w:p>
    <w:p w14:paraId="3F759BB9" w14:textId="77777777" w:rsidR="00343B32" w:rsidRPr="002D656B" w:rsidRDefault="00343B32" w:rsidP="00343B32">
      <w:pPr>
        <w:pStyle w:val="Item"/>
      </w:pPr>
      <w:r w:rsidRPr="002D656B">
        <w:t>Omit “For”, substitute “(1) For”.</w:t>
      </w:r>
    </w:p>
    <w:p w14:paraId="1DE3CBDF" w14:textId="77777777" w:rsidR="00655FFF" w:rsidRPr="002D656B" w:rsidRDefault="006D0204" w:rsidP="009E5BFE">
      <w:pPr>
        <w:pStyle w:val="ItemHead"/>
      </w:pPr>
      <w:r w:rsidRPr="002D656B">
        <w:t>3</w:t>
      </w:r>
      <w:r w:rsidR="00FB3D1B" w:rsidRPr="002D656B">
        <w:t xml:space="preserve">  </w:t>
      </w:r>
      <w:r w:rsidR="00A14EC0" w:rsidRPr="002D656B">
        <w:t>Section 5</w:t>
      </w:r>
      <w:r w:rsidR="00655FFF" w:rsidRPr="002D656B">
        <w:t>A (at the end of the table)</w:t>
      </w:r>
    </w:p>
    <w:p w14:paraId="4710DE50" w14:textId="77777777" w:rsidR="00655FFF" w:rsidRPr="002D656B" w:rsidRDefault="00655FFF" w:rsidP="00655FFF">
      <w:pPr>
        <w:pStyle w:val="Item"/>
      </w:pPr>
      <w:r w:rsidRPr="002D656B">
        <w:t>Add:</w:t>
      </w:r>
    </w:p>
    <w:p w14:paraId="6D2D74A8" w14:textId="77777777" w:rsidR="00655FFF" w:rsidRPr="002D656B" w:rsidRDefault="00655FFF" w:rsidP="00655FFF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534"/>
        <w:gridCol w:w="4064"/>
      </w:tblGrid>
      <w:tr w:rsidR="00655FFF" w:rsidRPr="002D656B" w14:paraId="6EFBADD8" w14:textId="77777777" w:rsidTr="00655FFF">
        <w:tc>
          <w:tcPr>
            <w:tcW w:w="714" w:type="dxa"/>
            <w:shd w:val="clear" w:color="auto" w:fill="auto"/>
          </w:tcPr>
          <w:p w14:paraId="03E149D2" w14:textId="77777777" w:rsidR="00655FFF" w:rsidRPr="002D656B" w:rsidRDefault="00655FFF" w:rsidP="00446C79">
            <w:pPr>
              <w:pStyle w:val="Tabletext"/>
            </w:pPr>
            <w:r w:rsidRPr="002D656B">
              <w:t>5</w:t>
            </w:r>
          </w:p>
        </w:tc>
        <w:tc>
          <w:tcPr>
            <w:tcW w:w="3534" w:type="dxa"/>
            <w:shd w:val="clear" w:color="auto" w:fill="auto"/>
          </w:tcPr>
          <w:p w14:paraId="74D9A945" w14:textId="77777777" w:rsidR="00655FFF" w:rsidRPr="002D656B" w:rsidRDefault="003F27CF" w:rsidP="00446C79">
            <w:pPr>
              <w:pStyle w:val="Tabletext"/>
            </w:pPr>
            <w:r w:rsidRPr="002D656B">
              <w:t>Office of the Special Investigator</w:t>
            </w:r>
          </w:p>
        </w:tc>
        <w:tc>
          <w:tcPr>
            <w:tcW w:w="4064" w:type="dxa"/>
            <w:shd w:val="clear" w:color="auto" w:fill="auto"/>
          </w:tcPr>
          <w:p w14:paraId="5D3FADCE" w14:textId="77777777" w:rsidR="00655FFF" w:rsidRPr="002D656B" w:rsidRDefault="00655FFF" w:rsidP="00446C79">
            <w:pPr>
              <w:pStyle w:val="Tabletext"/>
            </w:pPr>
            <w:r w:rsidRPr="002D656B">
              <w:t>The Director</w:t>
            </w:r>
            <w:r w:rsidR="002D656B">
              <w:noBreakHyphen/>
            </w:r>
            <w:r w:rsidRPr="002D656B">
              <w:t xml:space="preserve">General of the </w:t>
            </w:r>
            <w:r w:rsidR="003F27CF" w:rsidRPr="002D656B">
              <w:t>Office of the Special Investigator</w:t>
            </w:r>
          </w:p>
        </w:tc>
      </w:tr>
    </w:tbl>
    <w:p w14:paraId="48493AE5" w14:textId="77777777" w:rsidR="002C480F" w:rsidRPr="002D656B" w:rsidRDefault="006D0204" w:rsidP="009E5BFE">
      <w:pPr>
        <w:pStyle w:val="ItemHead"/>
      </w:pPr>
      <w:r w:rsidRPr="002D656B">
        <w:t>4</w:t>
      </w:r>
      <w:r w:rsidR="002C480F" w:rsidRPr="002D656B">
        <w:t xml:space="preserve">  </w:t>
      </w:r>
      <w:r w:rsidR="00343B32" w:rsidRPr="002D656B">
        <w:t xml:space="preserve">At the end of </w:t>
      </w:r>
      <w:r w:rsidR="00A14EC0" w:rsidRPr="002D656B">
        <w:t>section 5</w:t>
      </w:r>
      <w:r w:rsidR="00343B32" w:rsidRPr="002D656B">
        <w:t>A</w:t>
      </w:r>
    </w:p>
    <w:p w14:paraId="3C652DBF" w14:textId="77777777" w:rsidR="00343B32" w:rsidRPr="002D656B" w:rsidRDefault="00343B32" w:rsidP="00343B32">
      <w:pPr>
        <w:pStyle w:val="Item"/>
      </w:pPr>
      <w:r w:rsidRPr="002D656B">
        <w:t>Add:</w:t>
      </w:r>
    </w:p>
    <w:p w14:paraId="1098C7F7" w14:textId="77777777" w:rsidR="00343B32" w:rsidRPr="002D656B" w:rsidRDefault="00343B32" w:rsidP="00343B32">
      <w:pPr>
        <w:pStyle w:val="subsection"/>
      </w:pPr>
      <w:r w:rsidRPr="002D656B">
        <w:tab/>
        <w:t>(2)</w:t>
      </w:r>
      <w:r w:rsidRPr="002D656B">
        <w:tab/>
        <w:t xml:space="preserve">This section is repealed at the start of </w:t>
      </w:r>
      <w:r w:rsidR="00A14EC0" w:rsidRPr="002D656B">
        <w:t>1 October</w:t>
      </w:r>
      <w:r w:rsidRPr="002D656B">
        <w:t xml:space="preserve"> 2024.</w:t>
      </w:r>
    </w:p>
    <w:p w14:paraId="503BFE76" w14:textId="77777777" w:rsidR="00343B32" w:rsidRPr="002D656B" w:rsidRDefault="006D0204" w:rsidP="009E5BFE">
      <w:pPr>
        <w:pStyle w:val="ItemHead"/>
      </w:pPr>
      <w:r w:rsidRPr="002D656B">
        <w:t>5</w:t>
      </w:r>
      <w:r w:rsidR="00343B32" w:rsidRPr="002D656B">
        <w:t xml:space="preserve">  </w:t>
      </w:r>
      <w:r w:rsidR="00A14EC0" w:rsidRPr="002D656B">
        <w:t>Section 6</w:t>
      </w:r>
      <w:r w:rsidR="00343B32" w:rsidRPr="002D656B">
        <w:t>A</w:t>
      </w:r>
    </w:p>
    <w:p w14:paraId="289DC365" w14:textId="77777777" w:rsidR="00343B32" w:rsidRPr="002D656B" w:rsidRDefault="00343B32" w:rsidP="00343B32">
      <w:pPr>
        <w:pStyle w:val="Item"/>
      </w:pPr>
      <w:r w:rsidRPr="002D656B">
        <w:t>Omit “For”, substitute “(1) For”.</w:t>
      </w:r>
    </w:p>
    <w:p w14:paraId="475DBAF4" w14:textId="77777777" w:rsidR="009E5BFE" w:rsidRPr="002D656B" w:rsidRDefault="006D0204" w:rsidP="009E5BFE">
      <w:pPr>
        <w:pStyle w:val="ItemHead"/>
      </w:pPr>
      <w:r w:rsidRPr="002D656B">
        <w:t>6</w:t>
      </w:r>
      <w:r w:rsidR="00655FFF" w:rsidRPr="002D656B">
        <w:t xml:space="preserve">  </w:t>
      </w:r>
      <w:r w:rsidR="009E5BFE" w:rsidRPr="002D656B">
        <w:t xml:space="preserve">At the end of </w:t>
      </w:r>
      <w:r w:rsidR="00A227A1" w:rsidRPr="002D656B">
        <w:t>section 6</w:t>
      </w:r>
      <w:r w:rsidR="009E5BFE" w:rsidRPr="002D656B">
        <w:t>A</w:t>
      </w:r>
    </w:p>
    <w:p w14:paraId="71DA047F" w14:textId="77777777" w:rsidR="009E5BFE" w:rsidRPr="002D656B" w:rsidRDefault="009E5BFE" w:rsidP="009E5BFE">
      <w:pPr>
        <w:pStyle w:val="Item"/>
      </w:pPr>
      <w:r w:rsidRPr="002D656B">
        <w:t>Add:</w:t>
      </w:r>
    </w:p>
    <w:p w14:paraId="53EB5E84" w14:textId="77777777" w:rsidR="009E5BFE" w:rsidRPr="002D656B" w:rsidRDefault="009E5BFE" w:rsidP="009E5BFE">
      <w:pPr>
        <w:pStyle w:val="paragraph"/>
      </w:pPr>
      <w:r w:rsidRPr="002D656B">
        <w:tab/>
        <w:t>; (e)</w:t>
      </w:r>
      <w:r w:rsidRPr="002D656B">
        <w:tab/>
        <w:t xml:space="preserve">the </w:t>
      </w:r>
      <w:r w:rsidR="00FB7845" w:rsidRPr="002D656B">
        <w:t>Office of the Special Investigator</w:t>
      </w:r>
      <w:r w:rsidR="0042682F" w:rsidRPr="002D656B">
        <w:t>.</w:t>
      </w:r>
    </w:p>
    <w:p w14:paraId="0795DAD4" w14:textId="77777777" w:rsidR="00343B32" w:rsidRPr="002D656B" w:rsidRDefault="00343B32" w:rsidP="00343B32">
      <w:pPr>
        <w:pStyle w:val="subsection"/>
      </w:pPr>
      <w:r w:rsidRPr="002D656B">
        <w:tab/>
        <w:t>(2)</w:t>
      </w:r>
      <w:r w:rsidRPr="002D656B">
        <w:tab/>
        <w:t xml:space="preserve">This section is repealed at the start of </w:t>
      </w:r>
      <w:r w:rsidR="00A14EC0" w:rsidRPr="002D656B">
        <w:t>1 October</w:t>
      </w:r>
      <w:r w:rsidRPr="002D656B">
        <w:t xml:space="preserve"> 2024.</w:t>
      </w:r>
    </w:p>
    <w:p w14:paraId="1AF8A792" w14:textId="77777777" w:rsidR="0042682F" w:rsidRPr="002D656B" w:rsidRDefault="006D0204" w:rsidP="0042682F">
      <w:pPr>
        <w:pStyle w:val="ItemHead"/>
      </w:pPr>
      <w:r w:rsidRPr="002D656B">
        <w:t>7</w:t>
      </w:r>
      <w:r w:rsidR="0042682F" w:rsidRPr="002D656B">
        <w:t xml:space="preserve">  </w:t>
      </w:r>
      <w:r w:rsidR="00A14EC0" w:rsidRPr="002D656B">
        <w:t>Subsection 7</w:t>
      </w:r>
      <w:r w:rsidR="0042682F" w:rsidRPr="002D656B">
        <w:t>A(3) (at the end of the table)</w:t>
      </w:r>
    </w:p>
    <w:p w14:paraId="50415A7D" w14:textId="77777777" w:rsidR="0042682F" w:rsidRPr="002D656B" w:rsidRDefault="0042682F" w:rsidP="0042682F">
      <w:pPr>
        <w:pStyle w:val="Item"/>
      </w:pPr>
      <w:r w:rsidRPr="002D656B">
        <w:t>Add:</w:t>
      </w:r>
    </w:p>
    <w:p w14:paraId="76394E11" w14:textId="77777777" w:rsidR="0042682F" w:rsidRPr="002D656B" w:rsidRDefault="0042682F" w:rsidP="0042682F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42682F" w:rsidRPr="002D656B" w14:paraId="1EF529B4" w14:textId="77777777" w:rsidTr="0042682F">
        <w:tc>
          <w:tcPr>
            <w:tcW w:w="714" w:type="dxa"/>
            <w:shd w:val="clear" w:color="auto" w:fill="auto"/>
          </w:tcPr>
          <w:p w14:paraId="0F74C828" w14:textId="77777777" w:rsidR="0042682F" w:rsidRPr="002D656B" w:rsidRDefault="0042682F" w:rsidP="00446C79">
            <w:pPr>
              <w:pStyle w:val="Tabletext"/>
            </w:pPr>
            <w:r w:rsidRPr="002D656B">
              <w:t>5</w:t>
            </w:r>
          </w:p>
        </w:tc>
        <w:tc>
          <w:tcPr>
            <w:tcW w:w="2533" w:type="dxa"/>
            <w:shd w:val="clear" w:color="auto" w:fill="auto"/>
          </w:tcPr>
          <w:p w14:paraId="0E2F6241" w14:textId="77777777" w:rsidR="0042682F" w:rsidRPr="002D656B" w:rsidRDefault="003F27CF" w:rsidP="00446C79">
            <w:pPr>
              <w:pStyle w:val="Tabletext"/>
            </w:pPr>
            <w:r w:rsidRPr="002D656B">
              <w:t>Office of the Special Investigator</w:t>
            </w:r>
          </w:p>
        </w:tc>
        <w:tc>
          <w:tcPr>
            <w:tcW w:w="2533" w:type="dxa"/>
            <w:shd w:val="clear" w:color="auto" w:fill="auto"/>
          </w:tcPr>
          <w:p w14:paraId="4AD9022C" w14:textId="77777777" w:rsidR="0042682F" w:rsidRPr="002D656B" w:rsidRDefault="0042682F" w:rsidP="00446C79">
            <w:pPr>
              <w:pStyle w:val="Tabletext"/>
            </w:pPr>
            <w:r w:rsidRPr="002D656B">
              <w:t>Persons who are any of the following:</w:t>
            </w:r>
          </w:p>
          <w:p w14:paraId="0235326C" w14:textId="77777777" w:rsidR="0042682F" w:rsidRPr="002D656B" w:rsidRDefault="0042682F" w:rsidP="00446C79">
            <w:pPr>
              <w:pStyle w:val="Tablea"/>
            </w:pPr>
            <w:r w:rsidRPr="002D656B">
              <w:t>(a) the Director</w:t>
            </w:r>
            <w:r w:rsidR="002D656B">
              <w:noBreakHyphen/>
            </w:r>
            <w:r w:rsidRPr="002D656B">
              <w:t xml:space="preserve">General of the </w:t>
            </w:r>
            <w:r w:rsidR="003F27CF" w:rsidRPr="002D656B">
              <w:t>Office of the Special Investigator</w:t>
            </w:r>
            <w:r w:rsidRPr="002D656B">
              <w:t>;</w:t>
            </w:r>
          </w:p>
          <w:p w14:paraId="4DDC03F1" w14:textId="77777777" w:rsidR="0042682F" w:rsidRPr="002D656B" w:rsidRDefault="0042682F" w:rsidP="00446C79">
            <w:pPr>
              <w:pStyle w:val="Tablea"/>
            </w:pPr>
            <w:r w:rsidRPr="002D656B">
              <w:t xml:space="preserve">(b) the Special Investigator for the </w:t>
            </w:r>
            <w:r w:rsidR="003F27CF" w:rsidRPr="002D656B">
              <w:t>Office of the Special Investigator</w:t>
            </w:r>
            <w:r w:rsidRPr="002D656B">
              <w:t>;</w:t>
            </w:r>
          </w:p>
          <w:p w14:paraId="0C9022ED" w14:textId="77777777" w:rsidR="0042682F" w:rsidRPr="002D656B" w:rsidRDefault="0042682F" w:rsidP="00446C79">
            <w:pPr>
              <w:pStyle w:val="Tablea"/>
            </w:pPr>
            <w:r w:rsidRPr="002D656B">
              <w:t xml:space="preserve">(c) the Director of Investigations for the </w:t>
            </w:r>
            <w:r w:rsidR="003F27CF" w:rsidRPr="002D656B">
              <w:t>Office of the Special Investigator</w:t>
            </w:r>
            <w:r w:rsidRPr="002D656B">
              <w:t>;</w:t>
            </w:r>
          </w:p>
          <w:p w14:paraId="10989792" w14:textId="77777777" w:rsidR="0042682F" w:rsidRPr="002D656B" w:rsidRDefault="0042682F" w:rsidP="00446C79">
            <w:pPr>
              <w:pStyle w:val="Tablea"/>
            </w:pPr>
            <w:r w:rsidRPr="002D656B">
              <w:lastRenderedPageBreak/>
              <w:t xml:space="preserve">(d) </w:t>
            </w:r>
            <w:r w:rsidR="00B7241F" w:rsidRPr="002D656B">
              <w:t xml:space="preserve">persons engaged under the </w:t>
            </w:r>
            <w:r w:rsidR="00B7241F" w:rsidRPr="002D656B">
              <w:rPr>
                <w:i/>
              </w:rPr>
              <w:t>Public Service Act 1999</w:t>
            </w:r>
            <w:r w:rsidR="00B7241F" w:rsidRPr="002D656B">
              <w:t xml:space="preserve"> to assist in the performance of the </w:t>
            </w:r>
            <w:r w:rsidR="003F27CF" w:rsidRPr="002D656B">
              <w:t xml:space="preserve">Office of the Special Investigator’s </w:t>
            </w:r>
            <w:r w:rsidR="00B7241F" w:rsidRPr="002D656B">
              <w:t>functions</w:t>
            </w:r>
            <w:r w:rsidRPr="002D656B">
              <w:t>;</w:t>
            </w:r>
          </w:p>
          <w:p w14:paraId="48FB7BBA" w14:textId="77777777" w:rsidR="0042682F" w:rsidRPr="002D656B" w:rsidRDefault="0042682F" w:rsidP="00446C79">
            <w:pPr>
              <w:pStyle w:val="Tablea"/>
            </w:pPr>
            <w:r w:rsidRPr="002D656B">
              <w:t xml:space="preserve">(e) </w:t>
            </w:r>
            <w:r w:rsidR="00B7241F" w:rsidRPr="002D656B">
              <w:t xml:space="preserve">persons seconded to the </w:t>
            </w:r>
            <w:r w:rsidR="003F27CF" w:rsidRPr="002D656B">
              <w:t xml:space="preserve">Office of the Special Investigator </w:t>
            </w:r>
            <w:r w:rsidR="00B7241F" w:rsidRPr="002D656B">
              <w:t xml:space="preserve">under </w:t>
            </w:r>
            <w:r w:rsidR="006D0204" w:rsidRPr="002D656B">
              <w:t>section 4</w:t>
            </w:r>
            <w:r w:rsidR="00B7241F" w:rsidRPr="002D656B">
              <w:t xml:space="preserve">0F of the </w:t>
            </w:r>
            <w:r w:rsidR="00B7241F" w:rsidRPr="002D656B">
              <w:rPr>
                <w:i/>
              </w:rPr>
              <w:t>Australian Federal Police Act 1979</w:t>
            </w:r>
            <w:r w:rsidR="00C72ACE" w:rsidRPr="002D656B">
              <w:t>;</w:t>
            </w:r>
          </w:p>
          <w:p w14:paraId="72C6778B" w14:textId="77777777" w:rsidR="00C72ACE" w:rsidRPr="002D656B" w:rsidRDefault="00C72ACE" w:rsidP="00446C79">
            <w:pPr>
              <w:pStyle w:val="Tablea"/>
            </w:pPr>
            <w:r w:rsidRPr="002D656B">
              <w:t xml:space="preserve">(f) </w:t>
            </w:r>
            <w:r w:rsidR="00B7241F" w:rsidRPr="002D656B">
              <w:t xml:space="preserve">persons </w:t>
            </w:r>
            <w:r w:rsidR="003F27CF" w:rsidRPr="002D656B">
              <w:t xml:space="preserve">whose services are </w:t>
            </w:r>
            <w:r w:rsidR="00B7241F" w:rsidRPr="002D656B">
              <w:t xml:space="preserve">made available to the </w:t>
            </w:r>
            <w:r w:rsidR="003F27CF" w:rsidRPr="002D656B">
              <w:t>Office of the Special Investigator</w:t>
            </w:r>
            <w:r w:rsidR="00B7241F" w:rsidRPr="002D656B">
              <w:t>, by or on behalf of</w:t>
            </w:r>
            <w:r w:rsidR="001F23DE" w:rsidRPr="002D656B">
              <w:t xml:space="preserve"> the following (</w:t>
            </w:r>
            <w:r w:rsidR="006550FD" w:rsidRPr="002D656B">
              <w:t>whether located within or outside Australia)</w:t>
            </w:r>
            <w:r w:rsidR="00B7241F" w:rsidRPr="002D656B">
              <w:t>:</w:t>
            </w:r>
          </w:p>
          <w:p w14:paraId="42E4FBB1" w14:textId="77777777" w:rsidR="00B7241F" w:rsidRPr="002D656B" w:rsidRDefault="00B7241F" w:rsidP="00B7241F">
            <w:pPr>
              <w:pStyle w:val="Tablei"/>
            </w:pPr>
            <w:r w:rsidRPr="002D656B">
              <w:t>(</w:t>
            </w:r>
            <w:proofErr w:type="spellStart"/>
            <w:r w:rsidRPr="002D656B">
              <w:t>i</w:t>
            </w:r>
            <w:proofErr w:type="spellEnd"/>
            <w:r w:rsidRPr="002D656B">
              <w:t>)</w:t>
            </w:r>
            <w:r w:rsidR="006D0204" w:rsidRPr="002D656B">
              <w:t xml:space="preserve"> </w:t>
            </w:r>
            <w:r w:rsidRPr="002D656B">
              <w:t xml:space="preserve">a Commonwealth entity (within the meaning of the </w:t>
            </w:r>
            <w:r w:rsidRPr="002D656B">
              <w:rPr>
                <w:i/>
              </w:rPr>
              <w:t>Public Governance, Performance and Accountability Act 2013</w:t>
            </w:r>
            <w:r w:rsidRPr="002D656B">
              <w:t>);</w:t>
            </w:r>
          </w:p>
          <w:p w14:paraId="65989A3A" w14:textId="77777777" w:rsidR="00B7241F" w:rsidRPr="002D656B" w:rsidRDefault="00B7241F" w:rsidP="00B7241F">
            <w:pPr>
              <w:pStyle w:val="Tablei"/>
            </w:pPr>
            <w:r w:rsidRPr="002D656B">
              <w:t>(ii)</w:t>
            </w:r>
            <w:r w:rsidR="006D0204" w:rsidRPr="002D656B">
              <w:t xml:space="preserve"> </w:t>
            </w:r>
            <w:r w:rsidRPr="002D656B">
              <w:t xml:space="preserve">a government agency (within the meaning of the </w:t>
            </w:r>
            <w:r w:rsidRPr="002D656B">
              <w:rPr>
                <w:i/>
              </w:rPr>
              <w:t>Law Enforcement Integrity Commissioner Act 2006</w:t>
            </w:r>
            <w:r w:rsidRPr="002D656B">
              <w:t>);</w:t>
            </w:r>
          </w:p>
          <w:p w14:paraId="2A61969D" w14:textId="77777777" w:rsidR="00B7241F" w:rsidRPr="002D656B" w:rsidRDefault="00B7241F" w:rsidP="00B7241F">
            <w:pPr>
              <w:pStyle w:val="Tablea"/>
              <w:rPr>
                <w:i/>
              </w:rPr>
            </w:pPr>
            <w:r w:rsidRPr="002D656B">
              <w:tab/>
              <w:t xml:space="preserve">other than the AFP, </w:t>
            </w:r>
            <w:r w:rsidR="003F27CF" w:rsidRPr="002D656B">
              <w:t>to assist in the performance of the</w:t>
            </w:r>
            <w:r w:rsidR="000108D1" w:rsidRPr="002D656B">
              <w:t xml:space="preserve"> </w:t>
            </w:r>
            <w:r w:rsidR="003F27CF" w:rsidRPr="002D656B">
              <w:t>Office of the Special Investigator’s functions</w:t>
            </w:r>
            <w:r w:rsidRPr="002D656B">
              <w:t>;</w:t>
            </w:r>
          </w:p>
          <w:p w14:paraId="7CDBBBF4" w14:textId="77777777" w:rsidR="00C72ACE" w:rsidRPr="002D656B" w:rsidRDefault="00C72ACE" w:rsidP="00446C79">
            <w:pPr>
              <w:pStyle w:val="Tablea"/>
            </w:pPr>
            <w:r w:rsidRPr="002D656B">
              <w:t xml:space="preserve">(g) </w:t>
            </w:r>
            <w:r w:rsidR="00B7241F" w:rsidRPr="002D656B">
              <w:t xml:space="preserve">persons engaged as consultants or contractors to assist in the performance of the </w:t>
            </w:r>
            <w:r w:rsidR="003F27CF" w:rsidRPr="002D656B">
              <w:t xml:space="preserve">Office of the Special Investigator’s </w:t>
            </w:r>
            <w:r w:rsidR="00B7241F" w:rsidRPr="002D656B">
              <w:t>functions</w:t>
            </w:r>
            <w:r w:rsidRPr="002D656B">
              <w:t>.</w:t>
            </w:r>
          </w:p>
        </w:tc>
        <w:tc>
          <w:tcPr>
            <w:tcW w:w="2533" w:type="dxa"/>
            <w:shd w:val="clear" w:color="auto" w:fill="auto"/>
          </w:tcPr>
          <w:p w14:paraId="14C68551" w14:textId="77777777" w:rsidR="0042682F" w:rsidRPr="002D656B" w:rsidRDefault="0042682F" w:rsidP="00446C79">
            <w:pPr>
              <w:pStyle w:val="Tabletext"/>
            </w:pPr>
            <w:r w:rsidRPr="002D656B">
              <w:lastRenderedPageBreak/>
              <w:t xml:space="preserve">A person referred to in </w:t>
            </w:r>
            <w:r w:rsidR="006D0204" w:rsidRPr="002D656B">
              <w:t>paragraph (</w:t>
            </w:r>
            <w:r w:rsidR="00C72ACE" w:rsidRPr="002D656B">
              <w:t>e</w:t>
            </w:r>
            <w:r w:rsidRPr="002D656B">
              <w:t xml:space="preserve">) </w:t>
            </w:r>
            <w:r w:rsidR="00C72ACE" w:rsidRPr="002D656B">
              <w:t xml:space="preserve">or (f) </w:t>
            </w:r>
            <w:r w:rsidRPr="002D656B">
              <w:t>of column 2 of this item</w:t>
            </w:r>
          </w:p>
        </w:tc>
      </w:tr>
    </w:tbl>
    <w:p w14:paraId="3E4D977D" w14:textId="77777777" w:rsidR="0042682F" w:rsidRPr="002D656B" w:rsidRDefault="006D0204" w:rsidP="003528A2">
      <w:pPr>
        <w:pStyle w:val="ItemHead"/>
      </w:pPr>
      <w:r w:rsidRPr="002D656B">
        <w:t>8</w:t>
      </w:r>
      <w:r w:rsidR="003528A2" w:rsidRPr="002D656B">
        <w:t xml:space="preserve">  At the end of </w:t>
      </w:r>
      <w:r w:rsidR="00A14EC0" w:rsidRPr="002D656B">
        <w:t>section 7</w:t>
      </w:r>
      <w:r w:rsidR="003528A2" w:rsidRPr="002D656B">
        <w:t>A</w:t>
      </w:r>
    </w:p>
    <w:p w14:paraId="41B9599F" w14:textId="77777777" w:rsidR="003528A2" w:rsidRPr="002D656B" w:rsidRDefault="003528A2" w:rsidP="003528A2">
      <w:pPr>
        <w:pStyle w:val="Item"/>
      </w:pPr>
      <w:r w:rsidRPr="002D656B">
        <w:t>Add:</w:t>
      </w:r>
    </w:p>
    <w:p w14:paraId="7EAFFFFA" w14:textId="77777777" w:rsidR="003528A2" w:rsidRPr="002D656B" w:rsidRDefault="00F325DE" w:rsidP="00F325DE">
      <w:pPr>
        <w:pStyle w:val="subsection"/>
      </w:pPr>
      <w:r w:rsidRPr="002D656B">
        <w:tab/>
        <w:t>(</w:t>
      </w:r>
      <w:r w:rsidR="00DD605C" w:rsidRPr="002D656B">
        <w:t>4</w:t>
      </w:r>
      <w:r w:rsidRPr="002D656B">
        <w:t>)</w:t>
      </w:r>
      <w:r w:rsidRPr="002D656B">
        <w:tab/>
        <w:t xml:space="preserve">This section is repealed at the start of </w:t>
      </w:r>
      <w:r w:rsidR="00A14EC0" w:rsidRPr="002D656B">
        <w:t>1 October</w:t>
      </w:r>
      <w:r w:rsidRPr="002D656B">
        <w:t xml:space="preserve"> 2024.</w:t>
      </w:r>
    </w:p>
    <w:sectPr w:rsidR="003528A2" w:rsidRPr="002D656B" w:rsidSect="00A7112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4B909" w14:textId="77777777" w:rsidR="00D75C41" w:rsidRDefault="00D75C41" w:rsidP="0048364F">
      <w:pPr>
        <w:spacing w:line="240" w:lineRule="auto"/>
      </w:pPr>
      <w:r>
        <w:separator/>
      </w:r>
    </w:p>
  </w:endnote>
  <w:endnote w:type="continuationSeparator" w:id="0">
    <w:p w14:paraId="4EEC9939" w14:textId="77777777" w:rsidR="00D75C41" w:rsidRDefault="00D75C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8C596" w14:textId="77777777" w:rsidR="00D75C41" w:rsidRPr="00A71123" w:rsidRDefault="00A71123" w:rsidP="00A711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1123">
      <w:rPr>
        <w:i/>
        <w:sz w:val="18"/>
      </w:rPr>
      <w:t>OPC65391 -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DA73" w14:textId="77777777" w:rsidR="00D75C41" w:rsidRDefault="00D75C41" w:rsidP="00E97334"/>
  <w:p w14:paraId="19CD545B" w14:textId="77777777" w:rsidR="00D75C41" w:rsidRPr="00A71123" w:rsidRDefault="00A71123" w:rsidP="00A71123">
    <w:pPr>
      <w:rPr>
        <w:rFonts w:cs="Times New Roman"/>
        <w:i/>
        <w:sz w:val="18"/>
      </w:rPr>
    </w:pPr>
    <w:r w:rsidRPr="00A71123">
      <w:rPr>
        <w:rFonts w:cs="Times New Roman"/>
        <w:i/>
        <w:sz w:val="18"/>
      </w:rPr>
      <w:t>OPC65391 -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AD9F" w14:textId="77777777" w:rsidR="00D75C41" w:rsidRPr="00A71123" w:rsidRDefault="00A71123" w:rsidP="00A711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1123">
      <w:rPr>
        <w:i/>
        <w:sz w:val="18"/>
      </w:rPr>
      <w:t>OPC65391 -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58C28" w14:textId="77777777" w:rsidR="00D75C41" w:rsidRPr="00E33C1C" w:rsidRDefault="00D75C4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5C41" w14:paraId="6AAB59C2" w14:textId="77777777" w:rsidTr="002D65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2EE021" w14:textId="77777777" w:rsidR="00D75C41" w:rsidRDefault="00D75C41" w:rsidP="00BE2B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5926BC" w14:textId="5D798C25" w:rsidR="00D75C41" w:rsidRDefault="00D75C41" w:rsidP="00BE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8C5">
            <w:rPr>
              <w:i/>
              <w:sz w:val="18"/>
            </w:rPr>
            <w:t>Law Enforcement Integrity Commissioner Amendment (Office of the Special Investigator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2FBE7B" w14:textId="77777777" w:rsidR="00D75C41" w:rsidRDefault="00D75C41" w:rsidP="00BE2B0E">
          <w:pPr>
            <w:spacing w:line="0" w:lineRule="atLeast"/>
            <w:jc w:val="right"/>
            <w:rPr>
              <w:sz w:val="18"/>
            </w:rPr>
          </w:pPr>
        </w:p>
      </w:tc>
    </w:tr>
  </w:tbl>
  <w:p w14:paraId="4A9F68F4" w14:textId="77777777" w:rsidR="00D75C41" w:rsidRPr="00A71123" w:rsidRDefault="00A71123" w:rsidP="00A71123">
    <w:pPr>
      <w:rPr>
        <w:rFonts w:cs="Times New Roman"/>
        <w:i/>
        <w:sz w:val="18"/>
      </w:rPr>
    </w:pPr>
    <w:r w:rsidRPr="00A71123">
      <w:rPr>
        <w:rFonts w:cs="Times New Roman"/>
        <w:i/>
        <w:sz w:val="18"/>
      </w:rPr>
      <w:t>OPC65391 -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72A2" w14:textId="77777777" w:rsidR="00D75C41" w:rsidRPr="00E33C1C" w:rsidRDefault="00D75C4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75C41" w14:paraId="2B684ADD" w14:textId="77777777" w:rsidTr="002D656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C58573" w14:textId="77777777" w:rsidR="00D75C41" w:rsidRDefault="00D75C41" w:rsidP="00BE2B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9D4307" w14:textId="7EFA767A" w:rsidR="00D75C41" w:rsidRDefault="00D75C41" w:rsidP="00BE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8C5">
            <w:rPr>
              <w:i/>
              <w:sz w:val="18"/>
            </w:rPr>
            <w:t>Law Enforcement Integrity Commissioner Amendment (Office of the Special Investigator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8212A7F" w14:textId="77777777" w:rsidR="00D75C41" w:rsidRDefault="00D75C41" w:rsidP="00BE2B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0CDC85" w14:textId="77777777" w:rsidR="00D75C41" w:rsidRPr="00A71123" w:rsidRDefault="00A71123" w:rsidP="00A71123">
    <w:pPr>
      <w:rPr>
        <w:rFonts w:cs="Times New Roman"/>
        <w:i/>
        <w:sz w:val="18"/>
      </w:rPr>
    </w:pPr>
    <w:r w:rsidRPr="00A71123">
      <w:rPr>
        <w:rFonts w:cs="Times New Roman"/>
        <w:i/>
        <w:sz w:val="18"/>
      </w:rPr>
      <w:t>OPC65391 -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9988" w14:textId="77777777" w:rsidR="00D75C41" w:rsidRPr="00E33C1C" w:rsidRDefault="00D75C4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5C41" w14:paraId="4CFB4BA7" w14:textId="77777777" w:rsidTr="002D65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0E48C" w14:textId="77777777" w:rsidR="00D75C41" w:rsidRDefault="00D75C41" w:rsidP="00BE2B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ACCF83" w14:textId="2E4357D6" w:rsidR="00D75C41" w:rsidRDefault="00D75C41" w:rsidP="00BE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8C5">
            <w:rPr>
              <w:i/>
              <w:sz w:val="18"/>
            </w:rPr>
            <w:t>Law Enforcement Integrity Commissioner Amendment (Office of the Special Investigator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A1A9C8" w14:textId="77777777" w:rsidR="00D75C41" w:rsidRDefault="00D75C41" w:rsidP="00BE2B0E">
          <w:pPr>
            <w:spacing w:line="0" w:lineRule="atLeast"/>
            <w:jc w:val="right"/>
            <w:rPr>
              <w:sz w:val="18"/>
            </w:rPr>
          </w:pPr>
        </w:p>
      </w:tc>
    </w:tr>
  </w:tbl>
  <w:p w14:paraId="5F921205" w14:textId="77777777" w:rsidR="00D75C41" w:rsidRPr="00A71123" w:rsidRDefault="00A71123" w:rsidP="00A71123">
    <w:pPr>
      <w:rPr>
        <w:rFonts w:cs="Times New Roman"/>
        <w:i/>
        <w:sz w:val="18"/>
      </w:rPr>
    </w:pPr>
    <w:r w:rsidRPr="00A71123">
      <w:rPr>
        <w:rFonts w:cs="Times New Roman"/>
        <w:i/>
        <w:sz w:val="18"/>
      </w:rPr>
      <w:t>OPC65391 -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CFA0" w14:textId="77777777" w:rsidR="00D75C41" w:rsidRPr="00E33C1C" w:rsidRDefault="00D75C4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5C41" w14:paraId="65159C92" w14:textId="77777777" w:rsidTr="00BE2B0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2304A5" w14:textId="77777777" w:rsidR="00D75C41" w:rsidRDefault="00D75C41" w:rsidP="00BE2B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75FE6B" w14:textId="4BD63AC8" w:rsidR="00D75C41" w:rsidRDefault="00D75C41" w:rsidP="00BE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8C5">
            <w:rPr>
              <w:i/>
              <w:sz w:val="18"/>
            </w:rPr>
            <w:t>Law Enforcement Integrity Commissioner Amendment (Office of the Special Investigator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AE057F" w14:textId="77777777" w:rsidR="00D75C41" w:rsidRDefault="00D75C41" w:rsidP="00BE2B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24792A" w14:textId="77777777" w:rsidR="00D75C41" w:rsidRPr="00A71123" w:rsidRDefault="00A71123" w:rsidP="00A71123">
    <w:pPr>
      <w:rPr>
        <w:rFonts w:cs="Times New Roman"/>
        <w:i/>
        <w:sz w:val="18"/>
      </w:rPr>
    </w:pPr>
    <w:r w:rsidRPr="00A71123">
      <w:rPr>
        <w:rFonts w:cs="Times New Roman"/>
        <w:i/>
        <w:sz w:val="18"/>
      </w:rPr>
      <w:t>OPC65391 -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196C" w14:textId="77777777" w:rsidR="00D75C41" w:rsidRPr="00E33C1C" w:rsidRDefault="00D75C4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5C41" w14:paraId="121410B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02348E" w14:textId="77777777" w:rsidR="00D75C41" w:rsidRDefault="00D75C41" w:rsidP="00BE2B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A6E9DA" w14:textId="450928BD" w:rsidR="00D75C41" w:rsidRDefault="00D75C41" w:rsidP="00BE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8C5">
            <w:rPr>
              <w:i/>
              <w:sz w:val="18"/>
            </w:rPr>
            <w:t>Law Enforcement Integrity Commissioner Amendment (Office of the Special Investigator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627DC" w14:textId="77777777" w:rsidR="00D75C41" w:rsidRDefault="00D75C41" w:rsidP="00BE2B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D1341D" w14:textId="77777777" w:rsidR="00D75C41" w:rsidRPr="00A71123" w:rsidRDefault="00A71123" w:rsidP="00A71123">
    <w:pPr>
      <w:rPr>
        <w:rFonts w:cs="Times New Roman"/>
        <w:i/>
        <w:sz w:val="18"/>
      </w:rPr>
    </w:pPr>
    <w:r w:rsidRPr="00A71123">
      <w:rPr>
        <w:rFonts w:cs="Times New Roman"/>
        <w:i/>
        <w:sz w:val="18"/>
      </w:rPr>
      <w:t>OPC65391 -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ECA25" w14:textId="77777777" w:rsidR="00D75C41" w:rsidRDefault="00D75C41" w:rsidP="0048364F">
      <w:pPr>
        <w:spacing w:line="240" w:lineRule="auto"/>
      </w:pPr>
      <w:r>
        <w:separator/>
      </w:r>
    </w:p>
  </w:footnote>
  <w:footnote w:type="continuationSeparator" w:id="0">
    <w:p w14:paraId="5E04D417" w14:textId="77777777" w:rsidR="00D75C41" w:rsidRDefault="00D75C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5D85" w14:textId="77777777" w:rsidR="00D75C41" w:rsidRPr="005F1388" w:rsidRDefault="00D75C4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319F" w14:textId="77777777" w:rsidR="00D75C41" w:rsidRPr="005F1388" w:rsidRDefault="00D75C4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9F36" w14:textId="77777777" w:rsidR="00D75C41" w:rsidRPr="005F1388" w:rsidRDefault="00D75C4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43D8" w14:textId="77777777" w:rsidR="00D75C41" w:rsidRPr="00ED79B6" w:rsidRDefault="00D75C4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6558" w14:textId="77777777" w:rsidR="00D75C41" w:rsidRPr="00ED79B6" w:rsidRDefault="00D75C4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AC7F" w14:textId="77777777" w:rsidR="00D75C41" w:rsidRPr="00ED79B6" w:rsidRDefault="00D75C4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2EA1" w14:textId="7E6C1024" w:rsidR="00D75C41" w:rsidRPr="00A961C4" w:rsidRDefault="00D75C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819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81928">
      <w:rPr>
        <w:noProof/>
        <w:sz w:val="20"/>
      </w:rPr>
      <w:t>Amendments</w:t>
    </w:r>
    <w:r>
      <w:rPr>
        <w:sz w:val="20"/>
      </w:rPr>
      <w:fldChar w:fldCharType="end"/>
    </w:r>
  </w:p>
  <w:p w14:paraId="06F9C1A4" w14:textId="51C384B8" w:rsidR="00D75C41" w:rsidRPr="00A961C4" w:rsidRDefault="00D75C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865A50" w14:textId="77777777" w:rsidR="00D75C41" w:rsidRPr="00A961C4" w:rsidRDefault="00D75C4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7AC14" w14:textId="555FEECB" w:rsidR="00D75C41" w:rsidRPr="00A961C4" w:rsidRDefault="00D75C4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7C16583" w14:textId="54DED809" w:rsidR="00D75C41" w:rsidRPr="00A961C4" w:rsidRDefault="00D75C4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1604229" w14:textId="77777777" w:rsidR="00D75C41" w:rsidRPr="00A961C4" w:rsidRDefault="00D75C4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5DDC" w14:textId="77777777" w:rsidR="00D75C41" w:rsidRPr="00A961C4" w:rsidRDefault="00D75C4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25"/>
    <w:rsid w:val="00000263"/>
    <w:rsid w:val="000108D1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211C"/>
    <w:rsid w:val="00077593"/>
    <w:rsid w:val="00082023"/>
    <w:rsid w:val="00083F48"/>
    <w:rsid w:val="000A3725"/>
    <w:rsid w:val="000A7DF9"/>
    <w:rsid w:val="000C0882"/>
    <w:rsid w:val="000D05EF"/>
    <w:rsid w:val="000D5485"/>
    <w:rsid w:val="000F21C1"/>
    <w:rsid w:val="00105D72"/>
    <w:rsid w:val="0010745C"/>
    <w:rsid w:val="00117277"/>
    <w:rsid w:val="00135E8B"/>
    <w:rsid w:val="00160468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509"/>
    <w:rsid w:val="001B7A5D"/>
    <w:rsid w:val="001C69C4"/>
    <w:rsid w:val="001E0A8D"/>
    <w:rsid w:val="001E3590"/>
    <w:rsid w:val="001E6D20"/>
    <w:rsid w:val="001E7407"/>
    <w:rsid w:val="001F23DE"/>
    <w:rsid w:val="00201D27"/>
    <w:rsid w:val="0020300C"/>
    <w:rsid w:val="0021040F"/>
    <w:rsid w:val="00216E09"/>
    <w:rsid w:val="00220A0C"/>
    <w:rsid w:val="00223E4A"/>
    <w:rsid w:val="002302EA"/>
    <w:rsid w:val="00240749"/>
    <w:rsid w:val="002468D7"/>
    <w:rsid w:val="00275098"/>
    <w:rsid w:val="00285CDD"/>
    <w:rsid w:val="00291167"/>
    <w:rsid w:val="00297ECB"/>
    <w:rsid w:val="002C152A"/>
    <w:rsid w:val="002C480F"/>
    <w:rsid w:val="002D043A"/>
    <w:rsid w:val="002D656B"/>
    <w:rsid w:val="0031713F"/>
    <w:rsid w:val="00321913"/>
    <w:rsid w:val="00324EE6"/>
    <w:rsid w:val="003316DC"/>
    <w:rsid w:val="00332E0D"/>
    <w:rsid w:val="003415D3"/>
    <w:rsid w:val="00343B32"/>
    <w:rsid w:val="00346335"/>
    <w:rsid w:val="003528A2"/>
    <w:rsid w:val="00352B0F"/>
    <w:rsid w:val="003561B0"/>
    <w:rsid w:val="00367960"/>
    <w:rsid w:val="003A15AC"/>
    <w:rsid w:val="003A33BC"/>
    <w:rsid w:val="003A4B20"/>
    <w:rsid w:val="003A56EB"/>
    <w:rsid w:val="003B0627"/>
    <w:rsid w:val="003C2556"/>
    <w:rsid w:val="003C5F2B"/>
    <w:rsid w:val="003D0BFE"/>
    <w:rsid w:val="003D5700"/>
    <w:rsid w:val="003F0F5A"/>
    <w:rsid w:val="003F27CF"/>
    <w:rsid w:val="00400A30"/>
    <w:rsid w:val="004022CA"/>
    <w:rsid w:val="0041136A"/>
    <w:rsid w:val="004116CD"/>
    <w:rsid w:val="00414ADE"/>
    <w:rsid w:val="00423130"/>
    <w:rsid w:val="00424CA9"/>
    <w:rsid w:val="004257BB"/>
    <w:rsid w:val="004261D9"/>
    <w:rsid w:val="0042682F"/>
    <w:rsid w:val="0043708D"/>
    <w:rsid w:val="0044291A"/>
    <w:rsid w:val="00446C79"/>
    <w:rsid w:val="00460499"/>
    <w:rsid w:val="00474835"/>
    <w:rsid w:val="004819C7"/>
    <w:rsid w:val="0048364F"/>
    <w:rsid w:val="0048781E"/>
    <w:rsid w:val="00490F2E"/>
    <w:rsid w:val="00496DB3"/>
    <w:rsid w:val="00496F97"/>
    <w:rsid w:val="004A53EA"/>
    <w:rsid w:val="004D636F"/>
    <w:rsid w:val="004F1FAC"/>
    <w:rsid w:val="004F676E"/>
    <w:rsid w:val="00513F8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4F34"/>
    <w:rsid w:val="00574FEF"/>
    <w:rsid w:val="00581211"/>
    <w:rsid w:val="00584811"/>
    <w:rsid w:val="00593AA6"/>
    <w:rsid w:val="00594161"/>
    <w:rsid w:val="00594512"/>
    <w:rsid w:val="00594749"/>
    <w:rsid w:val="005979A1"/>
    <w:rsid w:val="005A482B"/>
    <w:rsid w:val="005B4067"/>
    <w:rsid w:val="005B6C82"/>
    <w:rsid w:val="005C36E0"/>
    <w:rsid w:val="005C3F41"/>
    <w:rsid w:val="005D168D"/>
    <w:rsid w:val="005D5EA1"/>
    <w:rsid w:val="005D5ED7"/>
    <w:rsid w:val="005E61D3"/>
    <w:rsid w:val="005F7738"/>
    <w:rsid w:val="00600219"/>
    <w:rsid w:val="0061109B"/>
    <w:rsid w:val="00613EAD"/>
    <w:rsid w:val="006158AC"/>
    <w:rsid w:val="00637334"/>
    <w:rsid w:val="00640402"/>
    <w:rsid w:val="00640F78"/>
    <w:rsid w:val="00646E7B"/>
    <w:rsid w:val="006550FD"/>
    <w:rsid w:val="00655D6A"/>
    <w:rsid w:val="00655FFF"/>
    <w:rsid w:val="00656DE9"/>
    <w:rsid w:val="00677CC2"/>
    <w:rsid w:val="00685F42"/>
    <w:rsid w:val="006866A1"/>
    <w:rsid w:val="0069207B"/>
    <w:rsid w:val="00693D70"/>
    <w:rsid w:val="006A4309"/>
    <w:rsid w:val="006B0E55"/>
    <w:rsid w:val="006B7006"/>
    <w:rsid w:val="006C329F"/>
    <w:rsid w:val="006C7F8C"/>
    <w:rsid w:val="006D0204"/>
    <w:rsid w:val="006D7AB9"/>
    <w:rsid w:val="00700B2C"/>
    <w:rsid w:val="00705ECC"/>
    <w:rsid w:val="00713084"/>
    <w:rsid w:val="00717252"/>
    <w:rsid w:val="00720FC2"/>
    <w:rsid w:val="00731E00"/>
    <w:rsid w:val="007322DF"/>
    <w:rsid w:val="00732E9D"/>
    <w:rsid w:val="0073491A"/>
    <w:rsid w:val="007440B7"/>
    <w:rsid w:val="00747993"/>
    <w:rsid w:val="00750D33"/>
    <w:rsid w:val="007634AD"/>
    <w:rsid w:val="007715C9"/>
    <w:rsid w:val="00774EDD"/>
    <w:rsid w:val="007757EC"/>
    <w:rsid w:val="007A115D"/>
    <w:rsid w:val="007A35E6"/>
    <w:rsid w:val="007A6863"/>
    <w:rsid w:val="007D2904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7C09"/>
    <w:rsid w:val="008A16A5"/>
    <w:rsid w:val="008B5D42"/>
    <w:rsid w:val="008C2B5D"/>
    <w:rsid w:val="008C5600"/>
    <w:rsid w:val="008D0EE0"/>
    <w:rsid w:val="008D5B99"/>
    <w:rsid w:val="008D7A27"/>
    <w:rsid w:val="008E4702"/>
    <w:rsid w:val="008E69AA"/>
    <w:rsid w:val="008F4F1C"/>
    <w:rsid w:val="008F6845"/>
    <w:rsid w:val="00922764"/>
    <w:rsid w:val="00932377"/>
    <w:rsid w:val="009408EA"/>
    <w:rsid w:val="00943102"/>
    <w:rsid w:val="0094523D"/>
    <w:rsid w:val="009559E6"/>
    <w:rsid w:val="00976A63"/>
    <w:rsid w:val="00981A1D"/>
    <w:rsid w:val="00983419"/>
    <w:rsid w:val="009845D6"/>
    <w:rsid w:val="00994821"/>
    <w:rsid w:val="009C3431"/>
    <w:rsid w:val="009C5989"/>
    <w:rsid w:val="009D08DA"/>
    <w:rsid w:val="009E5BFE"/>
    <w:rsid w:val="00A06820"/>
    <w:rsid w:val="00A06860"/>
    <w:rsid w:val="00A136F5"/>
    <w:rsid w:val="00A14EC0"/>
    <w:rsid w:val="00A227A1"/>
    <w:rsid w:val="00A231E2"/>
    <w:rsid w:val="00A2550D"/>
    <w:rsid w:val="00A34E06"/>
    <w:rsid w:val="00A4169B"/>
    <w:rsid w:val="00A445F2"/>
    <w:rsid w:val="00A47ADA"/>
    <w:rsid w:val="00A50D55"/>
    <w:rsid w:val="00A5165B"/>
    <w:rsid w:val="00A52FDA"/>
    <w:rsid w:val="00A64912"/>
    <w:rsid w:val="00A70A74"/>
    <w:rsid w:val="00A71123"/>
    <w:rsid w:val="00A83246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241F"/>
    <w:rsid w:val="00B770D2"/>
    <w:rsid w:val="00B94F68"/>
    <w:rsid w:val="00B9768F"/>
    <w:rsid w:val="00BA03A5"/>
    <w:rsid w:val="00BA47A3"/>
    <w:rsid w:val="00BA5026"/>
    <w:rsid w:val="00BB6E79"/>
    <w:rsid w:val="00BE2B0E"/>
    <w:rsid w:val="00BE3B31"/>
    <w:rsid w:val="00BE719A"/>
    <w:rsid w:val="00BE720A"/>
    <w:rsid w:val="00BF1848"/>
    <w:rsid w:val="00BF6650"/>
    <w:rsid w:val="00C067E5"/>
    <w:rsid w:val="00C164CA"/>
    <w:rsid w:val="00C167AC"/>
    <w:rsid w:val="00C173EB"/>
    <w:rsid w:val="00C42BF8"/>
    <w:rsid w:val="00C460AE"/>
    <w:rsid w:val="00C50043"/>
    <w:rsid w:val="00C50A0F"/>
    <w:rsid w:val="00C72ACE"/>
    <w:rsid w:val="00C7573B"/>
    <w:rsid w:val="00C76CF3"/>
    <w:rsid w:val="00CA1715"/>
    <w:rsid w:val="00CA7844"/>
    <w:rsid w:val="00CB1A41"/>
    <w:rsid w:val="00CB58EF"/>
    <w:rsid w:val="00CC0043"/>
    <w:rsid w:val="00CE7D64"/>
    <w:rsid w:val="00CF0BB2"/>
    <w:rsid w:val="00D02655"/>
    <w:rsid w:val="00D12B0F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5C41"/>
    <w:rsid w:val="00D766DF"/>
    <w:rsid w:val="00D95891"/>
    <w:rsid w:val="00DA780B"/>
    <w:rsid w:val="00DB5CB4"/>
    <w:rsid w:val="00DD605C"/>
    <w:rsid w:val="00DE149E"/>
    <w:rsid w:val="00E05704"/>
    <w:rsid w:val="00E11D99"/>
    <w:rsid w:val="00E12F1A"/>
    <w:rsid w:val="00E15561"/>
    <w:rsid w:val="00E21CFB"/>
    <w:rsid w:val="00E22935"/>
    <w:rsid w:val="00E54292"/>
    <w:rsid w:val="00E60191"/>
    <w:rsid w:val="00E74DC7"/>
    <w:rsid w:val="00E83104"/>
    <w:rsid w:val="00E852D1"/>
    <w:rsid w:val="00E87699"/>
    <w:rsid w:val="00E92E27"/>
    <w:rsid w:val="00E9586B"/>
    <w:rsid w:val="00E97334"/>
    <w:rsid w:val="00EA0D36"/>
    <w:rsid w:val="00EB18C5"/>
    <w:rsid w:val="00ED42AA"/>
    <w:rsid w:val="00ED4928"/>
    <w:rsid w:val="00EE3749"/>
    <w:rsid w:val="00EE6190"/>
    <w:rsid w:val="00EE797B"/>
    <w:rsid w:val="00EF2E3A"/>
    <w:rsid w:val="00EF6402"/>
    <w:rsid w:val="00F025DF"/>
    <w:rsid w:val="00F047E2"/>
    <w:rsid w:val="00F04D57"/>
    <w:rsid w:val="00F078DC"/>
    <w:rsid w:val="00F13E86"/>
    <w:rsid w:val="00F325DE"/>
    <w:rsid w:val="00F32BBC"/>
    <w:rsid w:val="00F32FCB"/>
    <w:rsid w:val="00F6709F"/>
    <w:rsid w:val="00F677A9"/>
    <w:rsid w:val="00F723BD"/>
    <w:rsid w:val="00F732EA"/>
    <w:rsid w:val="00F81928"/>
    <w:rsid w:val="00F82425"/>
    <w:rsid w:val="00F84CF5"/>
    <w:rsid w:val="00F8612E"/>
    <w:rsid w:val="00FA420B"/>
    <w:rsid w:val="00FB3D1B"/>
    <w:rsid w:val="00FB7845"/>
    <w:rsid w:val="00FC1C60"/>
    <w:rsid w:val="00FE0781"/>
    <w:rsid w:val="00FF39DE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6E92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227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7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7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7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7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27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27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27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27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27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27A1"/>
  </w:style>
  <w:style w:type="paragraph" w:customStyle="1" w:styleId="OPCParaBase">
    <w:name w:val="OPCParaBase"/>
    <w:qFormat/>
    <w:rsid w:val="00A227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27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27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27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27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27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227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27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27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27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27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27A1"/>
  </w:style>
  <w:style w:type="paragraph" w:customStyle="1" w:styleId="Blocks">
    <w:name w:val="Blocks"/>
    <w:aliases w:val="bb"/>
    <w:basedOn w:val="OPCParaBase"/>
    <w:qFormat/>
    <w:rsid w:val="00A227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27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27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27A1"/>
    <w:rPr>
      <w:i/>
    </w:rPr>
  </w:style>
  <w:style w:type="paragraph" w:customStyle="1" w:styleId="BoxList">
    <w:name w:val="BoxList"/>
    <w:aliases w:val="bl"/>
    <w:basedOn w:val="BoxText"/>
    <w:qFormat/>
    <w:rsid w:val="00A227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27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27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27A1"/>
    <w:pPr>
      <w:ind w:left="1985" w:hanging="851"/>
    </w:pPr>
  </w:style>
  <w:style w:type="character" w:customStyle="1" w:styleId="CharAmPartNo">
    <w:name w:val="CharAmPartNo"/>
    <w:basedOn w:val="OPCCharBase"/>
    <w:qFormat/>
    <w:rsid w:val="00A227A1"/>
  </w:style>
  <w:style w:type="character" w:customStyle="1" w:styleId="CharAmPartText">
    <w:name w:val="CharAmPartText"/>
    <w:basedOn w:val="OPCCharBase"/>
    <w:qFormat/>
    <w:rsid w:val="00A227A1"/>
  </w:style>
  <w:style w:type="character" w:customStyle="1" w:styleId="CharAmSchNo">
    <w:name w:val="CharAmSchNo"/>
    <w:basedOn w:val="OPCCharBase"/>
    <w:qFormat/>
    <w:rsid w:val="00A227A1"/>
  </w:style>
  <w:style w:type="character" w:customStyle="1" w:styleId="CharAmSchText">
    <w:name w:val="CharAmSchText"/>
    <w:basedOn w:val="OPCCharBase"/>
    <w:qFormat/>
    <w:rsid w:val="00A227A1"/>
  </w:style>
  <w:style w:type="character" w:customStyle="1" w:styleId="CharBoldItalic">
    <w:name w:val="CharBoldItalic"/>
    <w:basedOn w:val="OPCCharBase"/>
    <w:uiPriority w:val="1"/>
    <w:qFormat/>
    <w:rsid w:val="00A227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27A1"/>
  </w:style>
  <w:style w:type="character" w:customStyle="1" w:styleId="CharChapText">
    <w:name w:val="CharChapText"/>
    <w:basedOn w:val="OPCCharBase"/>
    <w:uiPriority w:val="1"/>
    <w:qFormat/>
    <w:rsid w:val="00A227A1"/>
  </w:style>
  <w:style w:type="character" w:customStyle="1" w:styleId="CharDivNo">
    <w:name w:val="CharDivNo"/>
    <w:basedOn w:val="OPCCharBase"/>
    <w:uiPriority w:val="1"/>
    <w:qFormat/>
    <w:rsid w:val="00A227A1"/>
  </w:style>
  <w:style w:type="character" w:customStyle="1" w:styleId="CharDivText">
    <w:name w:val="CharDivText"/>
    <w:basedOn w:val="OPCCharBase"/>
    <w:uiPriority w:val="1"/>
    <w:qFormat/>
    <w:rsid w:val="00A227A1"/>
  </w:style>
  <w:style w:type="character" w:customStyle="1" w:styleId="CharItalic">
    <w:name w:val="CharItalic"/>
    <w:basedOn w:val="OPCCharBase"/>
    <w:uiPriority w:val="1"/>
    <w:qFormat/>
    <w:rsid w:val="00A227A1"/>
    <w:rPr>
      <w:i/>
    </w:rPr>
  </w:style>
  <w:style w:type="character" w:customStyle="1" w:styleId="CharPartNo">
    <w:name w:val="CharPartNo"/>
    <w:basedOn w:val="OPCCharBase"/>
    <w:uiPriority w:val="1"/>
    <w:qFormat/>
    <w:rsid w:val="00A227A1"/>
  </w:style>
  <w:style w:type="character" w:customStyle="1" w:styleId="CharPartText">
    <w:name w:val="CharPartText"/>
    <w:basedOn w:val="OPCCharBase"/>
    <w:uiPriority w:val="1"/>
    <w:qFormat/>
    <w:rsid w:val="00A227A1"/>
  </w:style>
  <w:style w:type="character" w:customStyle="1" w:styleId="CharSectno">
    <w:name w:val="CharSectno"/>
    <w:basedOn w:val="OPCCharBase"/>
    <w:qFormat/>
    <w:rsid w:val="00A227A1"/>
  </w:style>
  <w:style w:type="character" w:customStyle="1" w:styleId="CharSubdNo">
    <w:name w:val="CharSubdNo"/>
    <w:basedOn w:val="OPCCharBase"/>
    <w:uiPriority w:val="1"/>
    <w:qFormat/>
    <w:rsid w:val="00A227A1"/>
  </w:style>
  <w:style w:type="character" w:customStyle="1" w:styleId="CharSubdText">
    <w:name w:val="CharSubdText"/>
    <w:basedOn w:val="OPCCharBase"/>
    <w:uiPriority w:val="1"/>
    <w:qFormat/>
    <w:rsid w:val="00A227A1"/>
  </w:style>
  <w:style w:type="paragraph" w:customStyle="1" w:styleId="CTA--">
    <w:name w:val="CTA --"/>
    <w:basedOn w:val="OPCParaBase"/>
    <w:next w:val="Normal"/>
    <w:rsid w:val="00A227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27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27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27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27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27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27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27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27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27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27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27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27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27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227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27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27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27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27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27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27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27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27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27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27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27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27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27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27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27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27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27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27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27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27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27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27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27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27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27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27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27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27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27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27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27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27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27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27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27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27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27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27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27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27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227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27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227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227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227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227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227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227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227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227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27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27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27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27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27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27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27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227A1"/>
    <w:rPr>
      <w:sz w:val="16"/>
    </w:rPr>
  </w:style>
  <w:style w:type="table" w:customStyle="1" w:styleId="CFlag">
    <w:name w:val="CFlag"/>
    <w:basedOn w:val="TableNormal"/>
    <w:uiPriority w:val="99"/>
    <w:rsid w:val="00A227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2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27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27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27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27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27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27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27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227A1"/>
    <w:pPr>
      <w:spacing w:before="120"/>
    </w:pPr>
  </w:style>
  <w:style w:type="paragraph" w:customStyle="1" w:styleId="CompiledActNo">
    <w:name w:val="CompiledActNo"/>
    <w:basedOn w:val="OPCParaBase"/>
    <w:next w:val="Normal"/>
    <w:rsid w:val="00A227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27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27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227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27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27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27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227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27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27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27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27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27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27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27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227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27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27A1"/>
  </w:style>
  <w:style w:type="character" w:customStyle="1" w:styleId="CharSubPartNoCASA">
    <w:name w:val="CharSubPartNo(CASA)"/>
    <w:basedOn w:val="OPCCharBase"/>
    <w:uiPriority w:val="1"/>
    <w:rsid w:val="00A227A1"/>
  </w:style>
  <w:style w:type="paragraph" w:customStyle="1" w:styleId="ENoteTTIndentHeadingSub">
    <w:name w:val="ENoteTTIndentHeadingSub"/>
    <w:aliases w:val="enTTHis"/>
    <w:basedOn w:val="OPCParaBase"/>
    <w:rsid w:val="00A227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27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27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27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27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227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27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27A1"/>
    <w:rPr>
      <w:sz w:val="22"/>
    </w:rPr>
  </w:style>
  <w:style w:type="paragraph" w:customStyle="1" w:styleId="SOTextNote">
    <w:name w:val="SO TextNote"/>
    <w:aliases w:val="sont"/>
    <w:basedOn w:val="SOText"/>
    <w:qFormat/>
    <w:rsid w:val="00A227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27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27A1"/>
    <w:rPr>
      <w:sz w:val="22"/>
    </w:rPr>
  </w:style>
  <w:style w:type="paragraph" w:customStyle="1" w:styleId="FileName">
    <w:name w:val="FileName"/>
    <w:basedOn w:val="Normal"/>
    <w:rsid w:val="00A227A1"/>
  </w:style>
  <w:style w:type="paragraph" w:customStyle="1" w:styleId="TableHeading">
    <w:name w:val="TableHeading"/>
    <w:aliases w:val="th"/>
    <w:basedOn w:val="OPCParaBase"/>
    <w:next w:val="Tabletext"/>
    <w:rsid w:val="00A227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27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27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27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27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27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27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27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27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27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27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27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227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227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2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2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27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227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227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227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227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227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227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227A1"/>
  </w:style>
  <w:style w:type="character" w:customStyle="1" w:styleId="charlegsubtitle1">
    <w:name w:val="charlegsubtitle1"/>
    <w:basedOn w:val="DefaultParagraphFont"/>
    <w:rsid w:val="00A227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227A1"/>
    <w:pPr>
      <w:ind w:left="240" w:hanging="240"/>
    </w:pPr>
  </w:style>
  <w:style w:type="paragraph" w:styleId="Index2">
    <w:name w:val="index 2"/>
    <w:basedOn w:val="Normal"/>
    <w:next w:val="Normal"/>
    <w:autoRedefine/>
    <w:rsid w:val="00A227A1"/>
    <w:pPr>
      <w:ind w:left="480" w:hanging="240"/>
    </w:pPr>
  </w:style>
  <w:style w:type="paragraph" w:styleId="Index3">
    <w:name w:val="index 3"/>
    <w:basedOn w:val="Normal"/>
    <w:next w:val="Normal"/>
    <w:autoRedefine/>
    <w:rsid w:val="00A227A1"/>
    <w:pPr>
      <w:ind w:left="720" w:hanging="240"/>
    </w:pPr>
  </w:style>
  <w:style w:type="paragraph" w:styleId="Index4">
    <w:name w:val="index 4"/>
    <w:basedOn w:val="Normal"/>
    <w:next w:val="Normal"/>
    <w:autoRedefine/>
    <w:rsid w:val="00A227A1"/>
    <w:pPr>
      <w:ind w:left="960" w:hanging="240"/>
    </w:pPr>
  </w:style>
  <w:style w:type="paragraph" w:styleId="Index5">
    <w:name w:val="index 5"/>
    <w:basedOn w:val="Normal"/>
    <w:next w:val="Normal"/>
    <w:autoRedefine/>
    <w:rsid w:val="00A227A1"/>
    <w:pPr>
      <w:ind w:left="1200" w:hanging="240"/>
    </w:pPr>
  </w:style>
  <w:style w:type="paragraph" w:styleId="Index6">
    <w:name w:val="index 6"/>
    <w:basedOn w:val="Normal"/>
    <w:next w:val="Normal"/>
    <w:autoRedefine/>
    <w:rsid w:val="00A227A1"/>
    <w:pPr>
      <w:ind w:left="1440" w:hanging="240"/>
    </w:pPr>
  </w:style>
  <w:style w:type="paragraph" w:styleId="Index7">
    <w:name w:val="index 7"/>
    <w:basedOn w:val="Normal"/>
    <w:next w:val="Normal"/>
    <w:autoRedefine/>
    <w:rsid w:val="00A227A1"/>
    <w:pPr>
      <w:ind w:left="1680" w:hanging="240"/>
    </w:pPr>
  </w:style>
  <w:style w:type="paragraph" w:styleId="Index8">
    <w:name w:val="index 8"/>
    <w:basedOn w:val="Normal"/>
    <w:next w:val="Normal"/>
    <w:autoRedefine/>
    <w:rsid w:val="00A227A1"/>
    <w:pPr>
      <w:ind w:left="1920" w:hanging="240"/>
    </w:pPr>
  </w:style>
  <w:style w:type="paragraph" w:styleId="Index9">
    <w:name w:val="index 9"/>
    <w:basedOn w:val="Normal"/>
    <w:next w:val="Normal"/>
    <w:autoRedefine/>
    <w:rsid w:val="00A227A1"/>
    <w:pPr>
      <w:ind w:left="2160" w:hanging="240"/>
    </w:pPr>
  </w:style>
  <w:style w:type="paragraph" w:styleId="NormalIndent">
    <w:name w:val="Normal Indent"/>
    <w:basedOn w:val="Normal"/>
    <w:rsid w:val="00A227A1"/>
    <w:pPr>
      <w:ind w:left="720"/>
    </w:pPr>
  </w:style>
  <w:style w:type="paragraph" w:styleId="FootnoteText">
    <w:name w:val="footnote text"/>
    <w:basedOn w:val="Normal"/>
    <w:link w:val="FootnoteTextChar"/>
    <w:rsid w:val="00A227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227A1"/>
  </w:style>
  <w:style w:type="paragraph" w:styleId="CommentText">
    <w:name w:val="annotation text"/>
    <w:basedOn w:val="Normal"/>
    <w:link w:val="CommentTextChar"/>
    <w:rsid w:val="00A227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27A1"/>
  </w:style>
  <w:style w:type="paragraph" w:styleId="IndexHeading">
    <w:name w:val="index heading"/>
    <w:basedOn w:val="Normal"/>
    <w:next w:val="Index1"/>
    <w:rsid w:val="00A227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227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227A1"/>
    <w:pPr>
      <w:ind w:left="480" w:hanging="480"/>
    </w:pPr>
  </w:style>
  <w:style w:type="paragraph" w:styleId="EnvelopeAddress">
    <w:name w:val="envelope address"/>
    <w:basedOn w:val="Normal"/>
    <w:rsid w:val="00A227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27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227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227A1"/>
    <w:rPr>
      <w:sz w:val="16"/>
      <w:szCs w:val="16"/>
    </w:rPr>
  </w:style>
  <w:style w:type="character" w:styleId="PageNumber">
    <w:name w:val="page number"/>
    <w:basedOn w:val="DefaultParagraphFont"/>
    <w:rsid w:val="00A227A1"/>
  </w:style>
  <w:style w:type="character" w:styleId="EndnoteReference">
    <w:name w:val="endnote reference"/>
    <w:basedOn w:val="DefaultParagraphFont"/>
    <w:rsid w:val="00A227A1"/>
    <w:rPr>
      <w:vertAlign w:val="superscript"/>
    </w:rPr>
  </w:style>
  <w:style w:type="paragraph" w:styleId="EndnoteText">
    <w:name w:val="endnote text"/>
    <w:basedOn w:val="Normal"/>
    <w:link w:val="EndnoteTextChar"/>
    <w:rsid w:val="00A227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27A1"/>
  </w:style>
  <w:style w:type="paragraph" w:styleId="TableofAuthorities">
    <w:name w:val="table of authorities"/>
    <w:basedOn w:val="Normal"/>
    <w:next w:val="Normal"/>
    <w:rsid w:val="00A227A1"/>
    <w:pPr>
      <w:ind w:left="240" w:hanging="240"/>
    </w:pPr>
  </w:style>
  <w:style w:type="paragraph" w:styleId="MacroText">
    <w:name w:val="macro"/>
    <w:link w:val="MacroTextChar"/>
    <w:rsid w:val="00A227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227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227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227A1"/>
    <w:pPr>
      <w:ind w:left="283" w:hanging="283"/>
    </w:pPr>
  </w:style>
  <w:style w:type="paragraph" w:styleId="ListBullet">
    <w:name w:val="List Bullet"/>
    <w:basedOn w:val="Normal"/>
    <w:autoRedefine/>
    <w:rsid w:val="00A227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227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227A1"/>
    <w:pPr>
      <w:ind w:left="566" w:hanging="283"/>
    </w:pPr>
  </w:style>
  <w:style w:type="paragraph" w:styleId="List3">
    <w:name w:val="List 3"/>
    <w:basedOn w:val="Normal"/>
    <w:rsid w:val="00A227A1"/>
    <w:pPr>
      <w:ind w:left="849" w:hanging="283"/>
    </w:pPr>
  </w:style>
  <w:style w:type="paragraph" w:styleId="List4">
    <w:name w:val="List 4"/>
    <w:basedOn w:val="Normal"/>
    <w:rsid w:val="00A227A1"/>
    <w:pPr>
      <w:ind w:left="1132" w:hanging="283"/>
    </w:pPr>
  </w:style>
  <w:style w:type="paragraph" w:styleId="List5">
    <w:name w:val="List 5"/>
    <w:basedOn w:val="Normal"/>
    <w:rsid w:val="00A227A1"/>
    <w:pPr>
      <w:ind w:left="1415" w:hanging="283"/>
    </w:pPr>
  </w:style>
  <w:style w:type="paragraph" w:styleId="ListBullet2">
    <w:name w:val="List Bullet 2"/>
    <w:basedOn w:val="Normal"/>
    <w:autoRedefine/>
    <w:rsid w:val="00A227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227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227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227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227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227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227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227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227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227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227A1"/>
    <w:pPr>
      <w:ind w:left="4252"/>
    </w:pPr>
  </w:style>
  <w:style w:type="character" w:customStyle="1" w:styleId="ClosingChar">
    <w:name w:val="Closing Char"/>
    <w:basedOn w:val="DefaultParagraphFont"/>
    <w:link w:val="Closing"/>
    <w:rsid w:val="00A227A1"/>
    <w:rPr>
      <w:sz w:val="22"/>
    </w:rPr>
  </w:style>
  <w:style w:type="paragraph" w:styleId="Signature">
    <w:name w:val="Signature"/>
    <w:basedOn w:val="Normal"/>
    <w:link w:val="SignatureChar"/>
    <w:rsid w:val="00A227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227A1"/>
    <w:rPr>
      <w:sz w:val="22"/>
    </w:rPr>
  </w:style>
  <w:style w:type="paragraph" w:styleId="BodyText">
    <w:name w:val="Body Text"/>
    <w:basedOn w:val="Normal"/>
    <w:link w:val="BodyTextChar"/>
    <w:rsid w:val="00A227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27A1"/>
    <w:rPr>
      <w:sz w:val="22"/>
    </w:rPr>
  </w:style>
  <w:style w:type="paragraph" w:styleId="BodyTextIndent">
    <w:name w:val="Body Text Indent"/>
    <w:basedOn w:val="Normal"/>
    <w:link w:val="BodyTextIndentChar"/>
    <w:rsid w:val="00A227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227A1"/>
    <w:rPr>
      <w:sz w:val="22"/>
    </w:rPr>
  </w:style>
  <w:style w:type="paragraph" w:styleId="ListContinue">
    <w:name w:val="List Continue"/>
    <w:basedOn w:val="Normal"/>
    <w:rsid w:val="00A227A1"/>
    <w:pPr>
      <w:spacing w:after="120"/>
      <w:ind w:left="283"/>
    </w:pPr>
  </w:style>
  <w:style w:type="paragraph" w:styleId="ListContinue2">
    <w:name w:val="List Continue 2"/>
    <w:basedOn w:val="Normal"/>
    <w:rsid w:val="00A227A1"/>
    <w:pPr>
      <w:spacing w:after="120"/>
      <w:ind w:left="566"/>
    </w:pPr>
  </w:style>
  <w:style w:type="paragraph" w:styleId="ListContinue3">
    <w:name w:val="List Continue 3"/>
    <w:basedOn w:val="Normal"/>
    <w:rsid w:val="00A227A1"/>
    <w:pPr>
      <w:spacing w:after="120"/>
      <w:ind w:left="849"/>
    </w:pPr>
  </w:style>
  <w:style w:type="paragraph" w:styleId="ListContinue4">
    <w:name w:val="List Continue 4"/>
    <w:basedOn w:val="Normal"/>
    <w:rsid w:val="00A227A1"/>
    <w:pPr>
      <w:spacing w:after="120"/>
      <w:ind w:left="1132"/>
    </w:pPr>
  </w:style>
  <w:style w:type="paragraph" w:styleId="ListContinue5">
    <w:name w:val="List Continue 5"/>
    <w:basedOn w:val="Normal"/>
    <w:rsid w:val="00A227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227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227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227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227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227A1"/>
  </w:style>
  <w:style w:type="character" w:customStyle="1" w:styleId="SalutationChar">
    <w:name w:val="Salutation Char"/>
    <w:basedOn w:val="DefaultParagraphFont"/>
    <w:link w:val="Salutation"/>
    <w:rsid w:val="00A227A1"/>
    <w:rPr>
      <w:sz w:val="22"/>
    </w:rPr>
  </w:style>
  <w:style w:type="paragraph" w:styleId="Date">
    <w:name w:val="Date"/>
    <w:basedOn w:val="Normal"/>
    <w:next w:val="Normal"/>
    <w:link w:val="DateChar"/>
    <w:rsid w:val="00A227A1"/>
  </w:style>
  <w:style w:type="character" w:customStyle="1" w:styleId="DateChar">
    <w:name w:val="Date Char"/>
    <w:basedOn w:val="DefaultParagraphFont"/>
    <w:link w:val="Date"/>
    <w:rsid w:val="00A227A1"/>
    <w:rPr>
      <w:sz w:val="22"/>
    </w:rPr>
  </w:style>
  <w:style w:type="paragraph" w:styleId="BodyTextFirstIndent">
    <w:name w:val="Body Text First Indent"/>
    <w:basedOn w:val="BodyText"/>
    <w:link w:val="BodyTextFirstIndentChar"/>
    <w:rsid w:val="00A227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227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227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227A1"/>
    <w:rPr>
      <w:sz w:val="22"/>
    </w:rPr>
  </w:style>
  <w:style w:type="paragraph" w:styleId="BodyText2">
    <w:name w:val="Body Text 2"/>
    <w:basedOn w:val="Normal"/>
    <w:link w:val="BodyText2Char"/>
    <w:rsid w:val="00A227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27A1"/>
    <w:rPr>
      <w:sz w:val="22"/>
    </w:rPr>
  </w:style>
  <w:style w:type="paragraph" w:styleId="BodyText3">
    <w:name w:val="Body Text 3"/>
    <w:basedOn w:val="Normal"/>
    <w:link w:val="BodyText3Char"/>
    <w:rsid w:val="00A227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27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227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27A1"/>
    <w:rPr>
      <w:sz w:val="22"/>
    </w:rPr>
  </w:style>
  <w:style w:type="paragraph" w:styleId="BodyTextIndent3">
    <w:name w:val="Body Text Indent 3"/>
    <w:basedOn w:val="Normal"/>
    <w:link w:val="BodyTextIndent3Char"/>
    <w:rsid w:val="00A227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27A1"/>
    <w:rPr>
      <w:sz w:val="16"/>
      <w:szCs w:val="16"/>
    </w:rPr>
  </w:style>
  <w:style w:type="paragraph" w:styleId="BlockText">
    <w:name w:val="Block Text"/>
    <w:basedOn w:val="Normal"/>
    <w:rsid w:val="00A227A1"/>
    <w:pPr>
      <w:spacing w:after="120"/>
      <w:ind w:left="1440" w:right="1440"/>
    </w:pPr>
  </w:style>
  <w:style w:type="character" w:styleId="Hyperlink">
    <w:name w:val="Hyperlink"/>
    <w:basedOn w:val="DefaultParagraphFont"/>
    <w:rsid w:val="00A227A1"/>
    <w:rPr>
      <w:color w:val="0000FF"/>
      <w:u w:val="single"/>
    </w:rPr>
  </w:style>
  <w:style w:type="character" w:styleId="FollowedHyperlink">
    <w:name w:val="FollowedHyperlink"/>
    <w:basedOn w:val="DefaultParagraphFont"/>
    <w:rsid w:val="00A227A1"/>
    <w:rPr>
      <w:color w:val="800080"/>
      <w:u w:val="single"/>
    </w:rPr>
  </w:style>
  <w:style w:type="character" w:styleId="Strong">
    <w:name w:val="Strong"/>
    <w:basedOn w:val="DefaultParagraphFont"/>
    <w:qFormat/>
    <w:rsid w:val="00A227A1"/>
    <w:rPr>
      <w:b/>
      <w:bCs/>
    </w:rPr>
  </w:style>
  <w:style w:type="character" w:styleId="Emphasis">
    <w:name w:val="Emphasis"/>
    <w:basedOn w:val="DefaultParagraphFont"/>
    <w:qFormat/>
    <w:rsid w:val="00A227A1"/>
    <w:rPr>
      <w:i/>
      <w:iCs/>
    </w:rPr>
  </w:style>
  <w:style w:type="paragraph" w:styleId="DocumentMap">
    <w:name w:val="Document Map"/>
    <w:basedOn w:val="Normal"/>
    <w:link w:val="DocumentMapChar"/>
    <w:rsid w:val="00A227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227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227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27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227A1"/>
  </w:style>
  <w:style w:type="character" w:customStyle="1" w:styleId="E-mailSignatureChar">
    <w:name w:val="E-mail Signature Char"/>
    <w:basedOn w:val="DefaultParagraphFont"/>
    <w:link w:val="E-mailSignature"/>
    <w:rsid w:val="00A227A1"/>
    <w:rPr>
      <w:sz w:val="22"/>
    </w:rPr>
  </w:style>
  <w:style w:type="paragraph" w:styleId="NormalWeb">
    <w:name w:val="Normal (Web)"/>
    <w:basedOn w:val="Normal"/>
    <w:rsid w:val="00A227A1"/>
  </w:style>
  <w:style w:type="character" w:styleId="HTMLAcronym">
    <w:name w:val="HTML Acronym"/>
    <w:basedOn w:val="DefaultParagraphFont"/>
    <w:rsid w:val="00A227A1"/>
  </w:style>
  <w:style w:type="paragraph" w:styleId="HTMLAddress">
    <w:name w:val="HTML Address"/>
    <w:basedOn w:val="Normal"/>
    <w:link w:val="HTMLAddressChar"/>
    <w:rsid w:val="00A227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227A1"/>
    <w:rPr>
      <w:i/>
      <w:iCs/>
      <w:sz w:val="22"/>
    </w:rPr>
  </w:style>
  <w:style w:type="character" w:styleId="HTMLCite">
    <w:name w:val="HTML Cite"/>
    <w:basedOn w:val="DefaultParagraphFont"/>
    <w:rsid w:val="00A227A1"/>
    <w:rPr>
      <w:i/>
      <w:iCs/>
    </w:rPr>
  </w:style>
  <w:style w:type="character" w:styleId="HTMLCode">
    <w:name w:val="HTML Code"/>
    <w:basedOn w:val="DefaultParagraphFont"/>
    <w:rsid w:val="00A227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227A1"/>
    <w:rPr>
      <w:i/>
      <w:iCs/>
    </w:rPr>
  </w:style>
  <w:style w:type="character" w:styleId="HTMLKeyboard">
    <w:name w:val="HTML Keyboard"/>
    <w:basedOn w:val="DefaultParagraphFont"/>
    <w:rsid w:val="00A227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227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227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A227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227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227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22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27A1"/>
    <w:rPr>
      <w:b/>
      <w:bCs/>
    </w:rPr>
  </w:style>
  <w:style w:type="numbering" w:styleId="1ai">
    <w:name w:val="Outline List 1"/>
    <w:basedOn w:val="NoList"/>
    <w:rsid w:val="00A227A1"/>
    <w:pPr>
      <w:numPr>
        <w:numId w:val="14"/>
      </w:numPr>
    </w:pPr>
  </w:style>
  <w:style w:type="numbering" w:styleId="111111">
    <w:name w:val="Outline List 2"/>
    <w:basedOn w:val="NoList"/>
    <w:rsid w:val="00A227A1"/>
    <w:pPr>
      <w:numPr>
        <w:numId w:val="15"/>
      </w:numPr>
    </w:pPr>
  </w:style>
  <w:style w:type="numbering" w:styleId="ArticleSection">
    <w:name w:val="Outline List 3"/>
    <w:basedOn w:val="NoList"/>
    <w:rsid w:val="00A227A1"/>
    <w:pPr>
      <w:numPr>
        <w:numId w:val="17"/>
      </w:numPr>
    </w:pPr>
  </w:style>
  <w:style w:type="table" w:styleId="TableSimple1">
    <w:name w:val="Table Simple 1"/>
    <w:basedOn w:val="TableNormal"/>
    <w:rsid w:val="00A227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227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227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227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227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227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227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227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227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227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227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227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227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227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227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227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227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227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227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227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227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227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227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227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227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227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227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227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227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227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227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227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227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227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227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227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227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227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227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227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227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227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227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227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635</Words>
  <Characters>3622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2021-09-10T08:34:00Z</cp:lastPrinted>
  <dcterms:created xsi:type="dcterms:W3CDTF">2021-12-12T23:49:00Z</dcterms:created>
  <dcterms:modified xsi:type="dcterms:W3CDTF">2021-12-12T23:49:00Z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Law Enforcement Integrity Commissioner Amendment (Office of the Special Investigator and Other Measures)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OPC65391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