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F7EC1" w14:textId="77777777" w:rsidR="00715914" w:rsidRPr="00E16FFA" w:rsidRDefault="00DA186E" w:rsidP="008C4E36">
      <w:pPr>
        <w:rPr>
          <w:sz w:val="28"/>
        </w:rPr>
      </w:pPr>
      <w:r w:rsidRPr="00E16FFA">
        <w:rPr>
          <w:noProof/>
          <w:lang w:eastAsia="en-AU"/>
        </w:rPr>
        <w:drawing>
          <wp:inline distT="0" distB="0" distL="0" distR="0" wp14:anchorId="6F75E0CD" wp14:editId="183E02E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17E807E" w14:textId="77777777" w:rsidR="00715914" w:rsidRPr="00E16FFA" w:rsidRDefault="00715914" w:rsidP="008C4E36">
      <w:pPr>
        <w:rPr>
          <w:sz w:val="19"/>
        </w:rPr>
      </w:pPr>
    </w:p>
    <w:p w14:paraId="6D141519" w14:textId="69577984" w:rsidR="00554826" w:rsidRPr="00E16FFA" w:rsidRDefault="007507C5" w:rsidP="008C4E36">
      <w:pPr>
        <w:pStyle w:val="ShortT"/>
      </w:pPr>
      <w:r w:rsidRPr="00E16FFA">
        <w:t>Health Insurance (Section 3C Midwife and Nurse Practitioner Services) Amendment (No. 2) Determination 2021</w:t>
      </w:r>
    </w:p>
    <w:p w14:paraId="367A4A2F" w14:textId="6373C4FA" w:rsidR="00554826" w:rsidRPr="00E16FFA" w:rsidRDefault="00554826" w:rsidP="008C4E36">
      <w:pPr>
        <w:pStyle w:val="SignCoverPageStart"/>
        <w:spacing w:before="240"/>
        <w:ind w:right="91"/>
        <w:rPr>
          <w:szCs w:val="22"/>
        </w:rPr>
      </w:pPr>
      <w:r w:rsidRPr="00E16FFA">
        <w:rPr>
          <w:szCs w:val="22"/>
        </w:rPr>
        <w:t xml:space="preserve">I, </w:t>
      </w:r>
      <w:r w:rsidR="001D2EE7" w:rsidRPr="00E16FFA">
        <w:rPr>
          <w:szCs w:val="22"/>
        </w:rPr>
        <w:t>Nigel Murray</w:t>
      </w:r>
      <w:r w:rsidRPr="00E16FFA">
        <w:rPr>
          <w:szCs w:val="22"/>
        </w:rPr>
        <w:t xml:space="preserve">, </w:t>
      </w:r>
      <w:r w:rsidR="00FF4480" w:rsidRPr="00E16FFA">
        <w:rPr>
          <w:szCs w:val="22"/>
        </w:rPr>
        <w:t xml:space="preserve">delegate of the </w:t>
      </w:r>
      <w:r w:rsidR="009841B4" w:rsidRPr="00E16FFA">
        <w:rPr>
          <w:szCs w:val="22"/>
        </w:rPr>
        <w:t>Minister for Health</w:t>
      </w:r>
      <w:r w:rsidR="00FE7510" w:rsidRPr="00E16FFA">
        <w:rPr>
          <w:szCs w:val="22"/>
        </w:rPr>
        <w:t xml:space="preserve"> and Aged Care</w:t>
      </w:r>
      <w:r w:rsidR="009841B4" w:rsidRPr="00E16FFA">
        <w:rPr>
          <w:szCs w:val="22"/>
        </w:rPr>
        <w:t xml:space="preserve">, </w:t>
      </w:r>
      <w:r w:rsidRPr="00E16FFA">
        <w:rPr>
          <w:szCs w:val="22"/>
        </w:rPr>
        <w:t xml:space="preserve">make the following </w:t>
      </w:r>
      <w:r w:rsidR="009841B4" w:rsidRPr="00E16FFA">
        <w:rPr>
          <w:szCs w:val="22"/>
        </w:rPr>
        <w:t>Determination</w:t>
      </w:r>
      <w:r w:rsidRPr="00E16FFA">
        <w:rPr>
          <w:szCs w:val="22"/>
        </w:rPr>
        <w:t>.</w:t>
      </w:r>
    </w:p>
    <w:p w14:paraId="0C7CB3E3" w14:textId="508C47DC" w:rsidR="00554826" w:rsidRPr="00E16FFA" w:rsidRDefault="00554826" w:rsidP="008C4E36">
      <w:pPr>
        <w:keepNext/>
        <w:spacing w:before="300" w:line="240" w:lineRule="atLeast"/>
        <w:ind w:right="397"/>
        <w:jc w:val="both"/>
        <w:rPr>
          <w:szCs w:val="22"/>
        </w:rPr>
      </w:pPr>
      <w:r w:rsidRPr="00E16FFA">
        <w:rPr>
          <w:szCs w:val="22"/>
        </w:rPr>
        <w:t>Dated</w:t>
      </w:r>
      <w:r w:rsidRPr="00E16FFA">
        <w:rPr>
          <w:szCs w:val="22"/>
        </w:rPr>
        <w:tab/>
      </w:r>
      <w:r w:rsidRPr="00E16FFA">
        <w:rPr>
          <w:szCs w:val="22"/>
        </w:rPr>
        <w:tab/>
      </w:r>
      <w:r w:rsidR="00A30C65" w:rsidRPr="00E16FFA">
        <w:rPr>
          <w:szCs w:val="22"/>
        </w:rPr>
        <w:tab/>
      </w:r>
      <w:r w:rsidR="003C0674" w:rsidRPr="00E16FFA">
        <w:rPr>
          <w:szCs w:val="22"/>
        </w:rPr>
        <w:tab/>
      </w:r>
      <w:r w:rsidR="003C0674" w:rsidRPr="00E16FFA">
        <w:rPr>
          <w:szCs w:val="22"/>
        </w:rPr>
        <w:tab/>
      </w:r>
      <w:r w:rsidR="00E16FFA" w:rsidRPr="00E16FFA">
        <w:rPr>
          <w:szCs w:val="22"/>
        </w:rPr>
        <w:t>17</w:t>
      </w:r>
      <w:r w:rsidR="00E16FFA" w:rsidRPr="00E16FFA">
        <w:rPr>
          <w:szCs w:val="22"/>
          <w:vertAlign w:val="superscript"/>
        </w:rPr>
        <w:t>th</w:t>
      </w:r>
      <w:r w:rsidR="00E16FFA" w:rsidRPr="00E16FFA">
        <w:rPr>
          <w:szCs w:val="22"/>
        </w:rPr>
        <w:t xml:space="preserve"> </w:t>
      </w:r>
      <w:r w:rsidR="00541A7A" w:rsidRPr="00E16FFA">
        <w:rPr>
          <w:szCs w:val="22"/>
        </w:rPr>
        <w:t>December 2021</w:t>
      </w:r>
    </w:p>
    <w:p w14:paraId="6B29951A" w14:textId="48B331C1" w:rsidR="00541A7A" w:rsidRPr="00E16FFA" w:rsidRDefault="001D2EE7" w:rsidP="008C4E36">
      <w:pPr>
        <w:keepNext/>
        <w:tabs>
          <w:tab w:val="left" w:pos="3402"/>
        </w:tabs>
        <w:spacing w:before="1440" w:line="300" w:lineRule="atLeast"/>
        <w:ind w:right="397"/>
        <w:rPr>
          <w:b/>
          <w:szCs w:val="22"/>
        </w:rPr>
      </w:pPr>
      <w:r w:rsidRPr="00E16FFA">
        <w:t>Nigel Murray</w:t>
      </w:r>
    </w:p>
    <w:p w14:paraId="0F5D91EF" w14:textId="77777777" w:rsidR="001D2EE7" w:rsidRPr="00E16FFA" w:rsidRDefault="001D2EE7" w:rsidP="008C4E36">
      <w:pPr>
        <w:pStyle w:val="SignCoverPageEnd"/>
        <w:ind w:right="91"/>
        <w:rPr>
          <w:sz w:val="22"/>
        </w:rPr>
      </w:pPr>
      <w:r w:rsidRPr="00E16FFA">
        <w:rPr>
          <w:sz w:val="22"/>
        </w:rPr>
        <w:t>Assistant Secretary</w:t>
      </w:r>
    </w:p>
    <w:p w14:paraId="3549F45E" w14:textId="52C2B16B" w:rsidR="00541A7A" w:rsidRPr="00E16FFA" w:rsidRDefault="001D2EE7" w:rsidP="008C4E36">
      <w:pPr>
        <w:pStyle w:val="SignCoverPageEnd"/>
        <w:ind w:right="91"/>
        <w:rPr>
          <w:color w:val="000000" w:themeColor="text1"/>
          <w:sz w:val="22"/>
        </w:rPr>
      </w:pPr>
      <w:r w:rsidRPr="00E16FFA">
        <w:rPr>
          <w:sz w:val="22"/>
        </w:rPr>
        <w:t>MBS Policy and Specialist Services Branch</w:t>
      </w:r>
    </w:p>
    <w:p w14:paraId="71307F9B" w14:textId="77777777" w:rsidR="00541A7A" w:rsidRPr="00E16FFA" w:rsidRDefault="00541A7A" w:rsidP="008C4E36">
      <w:pPr>
        <w:pStyle w:val="SignCoverPageEnd"/>
        <w:ind w:right="91"/>
        <w:rPr>
          <w:color w:val="000000" w:themeColor="text1"/>
          <w:sz w:val="22"/>
        </w:rPr>
      </w:pPr>
      <w:r w:rsidRPr="00E16FFA">
        <w:rPr>
          <w:color w:val="000000" w:themeColor="text1"/>
          <w:sz w:val="22"/>
        </w:rPr>
        <w:t>Medical Benefits Division</w:t>
      </w:r>
      <w:r w:rsidRPr="00E16FFA">
        <w:rPr>
          <w:color w:val="000000" w:themeColor="text1"/>
          <w:sz w:val="22"/>
        </w:rPr>
        <w:br/>
        <w:t>Health Resourcing Group</w:t>
      </w:r>
    </w:p>
    <w:p w14:paraId="769BEDDD" w14:textId="75382ECB" w:rsidR="00FF4480" w:rsidRPr="00E16FFA" w:rsidRDefault="00FF4480" w:rsidP="008C4E36">
      <w:pPr>
        <w:pStyle w:val="SignCoverPageEnd"/>
        <w:ind w:right="91"/>
        <w:rPr>
          <w:sz w:val="22"/>
        </w:rPr>
      </w:pPr>
      <w:r w:rsidRPr="00E16FFA">
        <w:rPr>
          <w:sz w:val="22"/>
        </w:rPr>
        <w:t>Department of Health</w:t>
      </w:r>
    </w:p>
    <w:p w14:paraId="57012222" w14:textId="77777777" w:rsidR="00554826" w:rsidRPr="00E16FFA" w:rsidRDefault="00554826" w:rsidP="008C4E36"/>
    <w:p w14:paraId="61874D17" w14:textId="77777777" w:rsidR="00554826" w:rsidRPr="00E16FFA" w:rsidRDefault="00554826" w:rsidP="008C4E36"/>
    <w:p w14:paraId="1EA543EC" w14:textId="77777777" w:rsidR="00F6696E" w:rsidRPr="00E16FFA" w:rsidRDefault="00F6696E" w:rsidP="008C4E36"/>
    <w:p w14:paraId="452B8309" w14:textId="77777777" w:rsidR="00F6696E" w:rsidRPr="00E16FFA" w:rsidRDefault="00F6696E" w:rsidP="008C4E36">
      <w:pPr>
        <w:sectPr w:rsidR="00F6696E" w:rsidRPr="00E16FFA"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314EC2FE" w14:textId="77777777" w:rsidR="007500C8" w:rsidRPr="00E16FFA" w:rsidRDefault="00715914" w:rsidP="008C4E36">
      <w:pPr>
        <w:outlineLvl w:val="0"/>
        <w:rPr>
          <w:sz w:val="36"/>
        </w:rPr>
      </w:pPr>
      <w:r w:rsidRPr="00E16FFA">
        <w:rPr>
          <w:sz w:val="36"/>
        </w:rPr>
        <w:lastRenderedPageBreak/>
        <w:t>Contents</w:t>
      </w:r>
    </w:p>
    <w:p w14:paraId="359B5221" w14:textId="77777777" w:rsidR="00DB4767" w:rsidRPr="00E16FFA" w:rsidRDefault="00B418CB" w:rsidP="008C4E36">
      <w:pPr>
        <w:pStyle w:val="TOC5"/>
        <w:rPr>
          <w:rFonts w:asciiTheme="minorHAnsi" w:eastAsiaTheme="minorEastAsia" w:hAnsiTheme="minorHAnsi" w:cstheme="minorBidi"/>
          <w:noProof/>
          <w:kern w:val="0"/>
          <w:sz w:val="22"/>
          <w:szCs w:val="22"/>
        </w:rPr>
      </w:pPr>
      <w:r w:rsidRPr="00E16FFA">
        <w:fldChar w:fldCharType="begin" w:fldLock="1"/>
      </w:r>
      <w:r w:rsidRPr="00E16FFA">
        <w:instrText xml:space="preserve"> TOC \o "1-9" </w:instrText>
      </w:r>
      <w:r w:rsidRPr="00E16FFA">
        <w:fldChar w:fldCharType="separate"/>
      </w:r>
      <w:r w:rsidR="00DB4767" w:rsidRPr="00E16FFA">
        <w:rPr>
          <w:noProof/>
        </w:rPr>
        <w:t>1  Name</w:t>
      </w:r>
      <w:r w:rsidR="00DB4767" w:rsidRPr="00E16FFA">
        <w:rPr>
          <w:noProof/>
        </w:rPr>
        <w:tab/>
      </w:r>
      <w:r w:rsidR="00DB4767" w:rsidRPr="00E16FFA">
        <w:rPr>
          <w:noProof/>
        </w:rPr>
        <w:fldChar w:fldCharType="begin" w:fldLock="1"/>
      </w:r>
      <w:r w:rsidR="00DB4767" w:rsidRPr="00E16FFA">
        <w:rPr>
          <w:noProof/>
        </w:rPr>
        <w:instrText xml:space="preserve"> PAGEREF _Toc20744772 \h </w:instrText>
      </w:r>
      <w:r w:rsidR="00DB4767" w:rsidRPr="00E16FFA">
        <w:rPr>
          <w:noProof/>
        </w:rPr>
      </w:r>
      <w:r w:rsidR="00DB4767" w:rsidRPr="00E16FFA">
        <w:rPr>
          <w:noProof/>
        </w:rPr>
        <w:fldChar w:fldCharType="separate"/>
      </w:r>
      <w:r w:rsidR="00DB4767" w:rsidRPr="00E16FFA">
        <w:rPr>
          <w:noProof/>
        </w:rPr>
        <w:t>1</w:t>
      </w:r>
      <w:r w:rsidR="00DB4767" w:rsidRPr="00E16FFA">
        <w:rPr>
          <w:noProof/>
        </w:rPr>
        <w:fldChar w:fldCharType="end"/>
      </w:r>
    </w:p>
    <w:p w14:paraId="22AA9D3F" w14:textId="77777777" w:rsidR="00DB4767" w:rsidRPr="00E16FFA" w:rsidRDefault="00DB4767" w:rsidP="008C4E36">
      <w:pPr>
        <w:pStyle w:val="TOC5"/>
        <w:rPr>
          <w:rFonts w:asciiTheme="minorHAnsi" w:eastAsiaTheme="minorEastAsia" w:hAnsiTheme="minorHAnsi" w:cstheme="minorBidi"/>
          <w:noProof/>
          <w:kern w:val="0"/>
          <w:sz w:val="22"/>
          <w:szCs w:val="22"/>
        </w:rPr>
      </w:pPr>
      <w:r w:rsidRPr="00E16FFA">
        <w:rPr>
          <w:noProof/>
        </w:rPr>
        <w:t>2  Commencement</w:t>
      </w:r>
      <w:r w:rsidRPr="00E16FFA">
        <w:rPr>
          <w:noProof/>
        </w:rPr>
        <w:tab/>
      </w:r>
      <w:r w:rsidRPr="00E16FFA">
        <w:rPr>
          <w:noProof/>
        </w:rPr>
        <w:fldChar w:fldCharType="begin" w:fldLock="1"/>
      </w:r>
      <w:r w:rsidRPr="00E16FFA">
        <w:rPr>
          <w:noProof/>
        </w:rPr>
        <w:instrText xml:space="preserve"> PAGEREF _Toc20744773 \h </w:instrText>
      </w:r>
      <w:r w:rsidRPr="00E16FFA">
        <w:rPr>
          <w:noProof/>
        </w:rPr>
      </w:r>
      <w:r w:rsidRPr="00E16FFA">
        <w:rPr>
          <w:noProof/>
        </w:rPr>
        <w:fldChar w:fldCharType="separate"/>
      </w:r>
      <w:r w:rsidRPr="00E16FFA">
        <w:rPr>
          <w:noProof/>
        </w:rPr>
        <w:t>1</w:t>
      </w:r>
      <w:r w:rsidRPr="00E16FFA">
        <w:rPr>
          <w:noProof/>
        </w:rPr>
        <w:fldChar w:fldCharType="end"/>
      </w:r>
    </w:p>
    <w:p w14:paraId="065F4AE3" w14:textId="77777777" w:rsidR="00DB4767" w:rsidRPr="00E16FFA" w:rsidRDefault="00DB4767" w:rsidP="008C4E36">
      <w:pPr>
        <w:pStyle w:val="TOC5"/>
        <w:rPr>
          <w:rFonts w:asciiTheme="minorHAnsi" w:eastAsiaTheme="minorEastAsia" w:hAnsiTheme="minorHAnsi" w:cstheme="minorBidi"/>
          <w:noProof/>
          <w:kern w:val="0"/>
          <w:sz w:val="22"/>
          <w:szCs w:val="22"/>
        </w:rPr>
      </w:pPr>
      <w:r w:rsidRPr="00E16FFA">
        <w:rPr>
          <w:noProof/>
        </w:rPr>
        <w:t>3  Authority</w:t>
      </w:r>
      <w:r w:rsidRPr="00E16FFA">
        <w:rPr>
          <w:noProof/>
        </w:rPr>
        <w:tab/>
      </w:r>
      <w:r w:rsidRPr="00E16FFA">
        <w:rPr>
          <w:noProof/>
        </w:rPr>
        <w:fldChar w:fldCharType="begin"/>
      </w:r>
      <w:r w:rsidRPr="00E16FFA">
        <w:rPr>
          <w:noProof/>
        </w:rPr>
        <w:instrText xml:space="preserve"> PAGEREF _Toc20744774 \h </w:instrText>
      </w:r>
      <w:r w:rsidRPr="00E16FFA">
        <w:rPr>
          <w:noProof/>
        </w:rPr>
      </w:r>
      <w:r w:rsidRPr="00E16FFA">
        <w:rPr>
          <w:noProof/>
        </w:rPr>
        <w:fldChar w:fldCharType="separate"/>
      </w:r>
      <w:r w:rsidRPr="00E16FFA">
        <w:rPr>
          <w:noProof/>
        </w:rPr>
        <w:t>1</w:t>
      </w:r>
      <w:r w:rsidRPr="00E16FFA">
        <w:rPr>
          <w:noProof/>
        </w:rPr>
        <w:fldChar w:fldCharType="end"/>
      </w:r>
    </w:p>
    <w:p w14:paraId="10C8A781" w14:textId="77777777" w:rsidR="00DB4767" w:rsidRPr="00E16FFA" w:rsidRDefault="00DB4767" w:rsidP="008C4E36">
      <w:pPr>
        <w:pStyle w:val="TOC5"/>
        <w:rPr>
          <w:rFonts w:asciiTheme="minorHAnsi" w:eastAsiaTheme="minorEastAsia" w:hAnsiTheme="minorHAnsi" w:cstheme="minorBidi"/>
          <w:noProof/>
          <w:kern w:val="0"/>
          <w:sz w:val="22"/>
          <w:szCs w:val="22"/>
        </w:rPr>
      </w:pPr>
      <w:r w:rsidRPr="00E16FFA">
        <w:rPr>
          <w:noProof/>
        </w:rPr>
        <w:t>4  Schedules</w:t>
      </w:r>
      <w:r w:rsidRPr="00E16FFA">
        <w:rPr>
          <w:noProof/>
        </w:rPr>
        <w:tab/>
      </w:r>
      <w:r w:rsidRPr="00E16FFA">
        <w:rPr>
          <w:noProof/>
        </w:rPr>
        <w:fldChar w:fldCharType="begin"/>
      </w:r>
      <w:r w:rsidRPr="00E16FFA">
        <w:rPr>
          <w:noProof/>
        </w:rPr>
        <w:instrText xml:space="preserve"> PAGEREF _Toc20744775 \h </w:instrText>
      </w:r>
      <w:r w:rsidRPr="00E16FFA">
        <w:rPr>
          <w:noProof/>
        </w:rPr>
      </w:r>
      <w:r w:rsidRPr="00E16FFA">
        <w:rPr>
          <w:noProof/>
        </w:rPr>
        <w:fldChar w:fldCharType="separate"/>
      </w:r>
      <w:r w:rsidRPr="00E16FFA">
        <w:rPr>
          <w:noProof/>
        </w:rPr>
        <w:t>1</w:t>
      </w:r>
      <w:r w:rsidRPr="00E16FFA">
        <w:rPr>
          <w:noProof/>
        </w:rPr>
        <w:fldChar w:fldCharType="end"/>
      </w:r>
    </w:p>
    <w:p w14:paraId="7CCECCD0" w14:textId="77777777" w:rsidR="00DB4767" w:rsidRPr="00E16FFA" w:rsidRDefault="00DB4767" w:rsidP="008C4E36">
      <w:pPr>
        <w:pStyle w:val="TOC5"/>
        <w:rPr>
          <w:rFonts w:asciiTheme="minorHAnsi" w:eastAsiaTheme="minorEastAsia" w:hAnsiTheme="minorHAnsi" w:cstheme="minorBidi"/>
          <w:noProof/>
          <w:kern w:val="0"/>
          <w:sz w:val="22"/>
          <w:szCs w:val="22"/>
        </w:rPr>
      </w:pPr>
      <w:r w:rsidRPr="00E16FFA">
        <w:rPr>
          <w:noProof/>
        </w:rPr>
        <w:t>Schedule 1— Amendments</w:t>
      </w:r>
      <w:r w:rsidRPr="00E16FFA">
        <w:rPr>
          <w:noProof/>
        </w:rPr>
        <w:tab/>
      </w:r>
      <w:r w:rsidRPr="00E16FFA">
        <w:rPr>
          <w:noProof/>
        </w:rPr>
        <w:fldChar w:fldCharType="begin"/>
      </w:r>
      <w:r w:rsidRPr="00E16FFA">
        <w:rPr>
          <w:noProof/>
        </w:rPr>
        <w:instrText xml:space="preserve"> PAGEREF _Toc20744776 \h </w:instrText>
      </w:r>
      <w:r w:rsidRPr="00E16FFA">
        <w:rPr>
          <w:noProof/>
        </w:rPr>
      </w:r>
      <w:r w:rsidRPr="00E16FFA">
        <w:rPr>
          <w:noProof/>
        </w:rPr>
        <w:fldChar w:fldCharType="separate"/>
      </w:r>
      <w:r w:rsidRPr="00E16FFA">
        <w:rPr>
          <w:noProof/>
        </w:rPr>
        <w:t>2</w:t>
      </w:r>
      <w:r w:rsidRPr="00E16FFA">
        <w:rPr>
          <w:noProof/>
        </w:rPr>
        <w:fldChar w:fldCharType="end"/>
      </w:r>
    </w:p>
    <w:p w14:paraId="2494364F" w14:textId="77777777" w:rsidR="00F6696E" w:rsidRPr="00E16FFA" w:rsidRDefault="00B418CB" w:rsidP="008C4E36">
      <w:pPr>
        <w:outlineLvl w:val="0"/>
      </w:pPr>
      <w:r w:rsidRPr="00E16FFA">
        <w:fldChar w:fldCharType="end"/>
      </w:r>
    </w:p>
    <w:p w14:paraId="64F43A28" w14:textId="77777777" w:rsidR="00F6696E" w:rsidRPr="00E16FFA" w:rsidRDefault="00F6696E" w:rsidP="008C4E36">
      <w:pPr>
        <w:outlineLvl w:val="0"/>
        <w:rPr>
          <w:sz w:val="20"/>
        </w:rPr>
      </w:pPr>
    </w:p>
    <w:p w14:paraId="0867F8FC" w14:textId="77777777" w:rsidR="00F6696E" w:rsidRPr="00E16FFA" w:rsidRDefault="00F6696E" w:rsidP="008C4E36">
      <w:pPr>
        <w:sectPr w:rsidR="00F6696E" w:rsidRPr="00E16FFA" w:rsidSect="000E05F9">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17C796F8" w14:textId="77777777" w:rsidR="00554826" w:rsidRPr="00E16FFA" w:rsidRDefault="00554826" w:rsidP="008C4E36">
      <w:pPr>
        <w:pStyle w:val="ActHead5"/>
      </w:pPr>
      <w:bookmarkStart w:id="0" w:name="_Toc20744772"/>
      <w:r w:rsidRPr="00E16FFA">
        <w:lastRenderedPageBreak/>
        <w:t>1  Name</w:t>
      </w:r>
      <w:bookmarkEnd w:id="0"/>
    </w:p>
    <w:p w14:paraId="5EF75D24" w14:textId="2649944B" w:rsidR="00554826" w:rsidRPr="00E16FFA" w:rsidRDefault="00554826" w:rsidP="008C4E36">
      <w:pPr>
        <w:pStyle w:val="subsection"/>
        <w:tabs>
          <w:tab w:val="clear" w:pos="1021"/>
        </w:tabs>
        <w:ind w:left="709" w:hanging="709"/>
        <w:rPr>
          <w:color w:val="FF0000"/>
        </w:rPr>
      </w:pPr>
      <w:r w:rsidRPr="00E16FFA">
        <w:tab/>
        <w:t xml:space="preserve">This instrument is the </w:t>
      </w:r>
      <w:bookmarkStart w:id="1" w:name="BKCheck15B_3"/>
      <w:bookmarkEnd w:id="1"/>
      <w:r w:rsidR="00541A7A" w:rsidRPr="00E16FFA">
        <w:rPr>
          <w:bCs/>
          <w:i/>
          <w:iCs/>
        </w:rPr>
        <w:t>Health Insurance (Section 3C Midwife and Nurse Practitioner Services) Amendment (No. 2) Determination 2021</w:t>
      </w:r>
      <w:r w:rsidR="009D4587" w:rsidRPr="00E16FFA">
        <w:rPr>
          <w:color w:val="FF0000"/>
        </w:rPr>
        <w:t>.</w:t>
      </w:r>
    </w:p>
    <w:p w14:paraId="52BD1EFF" w14:textId="77777777" w:rsidR="00554826" w:rsidRPr="00E16FFA" w:rsidRDefault="00554826" w:rsidP="008C4E36">
      <w:pPr>
        <w:pStyle w:val="ActHead5"/>
      </w:pPr>
      <w:bookmarkStart w:id="2" w:name="_Toc20744773"/>
      <w:r w:rsidRPr="00E16FFA">
        <w:t>2  Commencement</w:t>
      </w:r>
      <w:bookmarkEnd w:id="2"/>
    </w:p>
    <w:p w14:paraId="3C5AEC36" w14:textId="77777777" w:rsidR="004940C4" w:rsidRPr="00E16FFA" w:rsidRDefault="004940C4" w:rsidP="008C4E36">
      <w:pPr>
        <w:pStyle w:val="subsection"/>
        <w:tabs>
          <w:tab w:val="left" w:pos="709"/>
        </w:tabs>
        <w:ind w:left="709" w:hanging="709"/>
      </w:pPr>
      <w:r w:rsidRPr="00E16FFA">
        <w:t>(1)</w:t>
      </w:r>
      <w:r w:rsidRPr="00E16FFA">
        <w:tab/>
      </w:r>
      <w:r w:rsidRPr="00E16FFA">
        <w:tab/>
        <w:t>Each provision of this instrument specified in column 1 of the table commences, or is taken to have commenced, in accordance with column 2 of the table. Any other statement in column 2 has effect according to its terms.</w:t>
      </w:r>
    </w:p>
    <w:p w14:paraId="0724A9B7" w14:textId="77777777" w:rsidR="004940C4" w:rsidRPr="00E16FFA" w:rsidRDefault="004940C4" w:rsidP="008C4E36">
      <w:pPr>
        <w:pStyle w:val="subsection"/>
        <w:tabs>
          <w:tab w:val="left" w:pos="709"/>
        </w:tabs>
        <w:ind w:left="709" w:hanging="709"/>
      </w:pPr>
    </w:p>
    <w:tbl>
      <w:tblPr>
        <w:tblW w:w="8364" w:type="dxa"/>
        <w:tblInd w:w="107" w:type="dxa"/>
        <w:tblLayout w:type="fixed"/>
        <w:tblCellMar>
          <w:left w:w="107" w:type="dxa"/>
          <w:right w:w="107" w:type="dxa"/>
        </w:tblCellMar>
        <w:tblLook w:val="04A0" w:firstRow="1" w:lastRow="0" w:firstColumn="1" w:lastColumn="0" w:noHBand="0" w:noVBand="1"/>
      </w:tblPr>
      <w:tblGrid>
        <w:gridCol w:w="3154"/>
        <w:gridCol w:w="3367"/>
        <w:gridCol w:w="1843"/>
      </w:tblGrid>
      <w:tr w:rsidR="004940C4" w:rsidRPr="00E16FFA" w14:paraId="2F3A7035" w14:textId="77777777" w:rsidTr="00F971A2">
        <w:trPr>
          <w:cantSplit/>
          <w:trHeight w:val="202"/>
          <w:tblHeader/>
        </w:trPr>
        <w:tc>
          <w:tcPr>
            <w:tcW w:w="8364" w:type="dxa"/>
            <w:gridSpan w:val="3"/>
            <w:tcBorders>
              <w:top w:val="single" w:sz="12" w:space="0" w:color="auto"/>
              <w:left w:val="nil"/>
              <w:bottom w:val="single" w:sz="6" w:space="0" w:color="auto"/>
              <w:right w:val="nil"/>
            </w:tcBorders>
            <w:hideMark/>
          </w:tcPr>
          <w:p w14:paraId="248F79A5" w14:textId="77777777" w:rsidR="004940C4" w:rsidRPr="00E16FFA" w:rsidRDefault="004940C4" w:rsidP="008C4E36">
            <w:pPr>
              <w:keepNext/>
              <w:autoSpaceDE w:val="0"/>
              <w:autoSpaceDN w:val="0"/>
              <w:spacing w:before="60" w:line="240" w:lineRule="atLeast"/>
              <w:rPr>
                <w:rFonts w:eastAsia="Times New Roman" w:cs="Times New Roman"/>
                <w:b/>
                <w:sz w:val="20"/>
                <w:szCs w:val="24"/>
                <w:lang w:eastAsia="en-AU"/>
              </w:rPr>
            </w:pPr>
            <w:r w:rsidRPr="00E16FFA">
              <w:rPr>
                <w:rFonts w:eastAsia="Times New Roman" w:cs="Times New Roman"/>
                <w:b/>
                <w:sz w:val="20"/>
                <w:szCs w:val="24"/>
                <w:lang w:eastAsia="en-AU"/>
              </w:rPr>
              <w:t>Commencement information</w:t>
            </w:r>
          </w:p>
        </w:tc>
      </w:tr>
      <w:tr w:rsidR="004940C4" w:rsidRPr="00E16FFA" w14:paraId="7B1560D1" w14:textId="77777777" w:rsidTr="00F971A2">
        <w:trPr>
          <w:cantSplit/>
          <w:trHeight w:val="209"/>
          <w:tblHeader/>
        </w:trPr>
        <w:tc>
          <w:tcPr>
            <w:tcW w:w="3154" w:type="dxa"/>
            <w:tcBorders>
              <w:top w:val="single" w:sz="6" w:space="0" w:color="auto"/>
              <w:left w:val="nil"/>
              <w:bottom w:val="single" w:sz="6" w:space="0" w:color="auto"/>
              <w:right w:val="nil"/>
            </w:tcBorders>
            <w:hideMark/>
          </w:tcPr>
          <w:p w14:paraId="6FEF5CBF" w14:textId="77777777" w:rsidR="004940C4" w:rsidRPr="00E16FFA" w:rsidRDefault="004940C4" w:rsidP="008C4E36">
            <w:pPr>
              <w:keepNext/>
              <w:autoSpaceDE w:val="0"/>
              <w:autoSpaceDN w:val="0"/>
              <w:spacing w:before="60" w:line="240" w:lineRule="atLeast"/>
              <w:rPr>
                <w:rFonts w:eastAsia="Times New Roman" w:cs="Times New Roman"/>
                <w:b/>
                <w:sz w:val="20"/>
                <w:szCs w:val="24"/>
                <w:lang w:eastAsia="en-AU"/>
              </w:rPr>
            </w:pPr>
            <w:r w:rsidRPr="00E16FFA">
              <w:rPr>
                <w:rFonts w:eastAsia="Times New Roman" w:cs="Times New Roman"/>
                <w:b/>
                <w:sz w:val="20"/>
                <w:szCs w:val="24"/>
                <w:lang w:eastAsia="en-AU"/>
              </w:rPr>
              <w:t>Column 1</w:t>
            </w:r>
          </w:p>
        </w:tc>
        <w:tc>
          <w:tcPr>
            <w:tcW w:w="3367" w:type="dxa"/>
            <w:tcBorders>
              <w:top w:val="single" w:sz="6" w:space="0" w:color="auto"/>
              <w:left w:val="nil"/>
              <w:bottom w:val="single" w:sz="6" w:space="0" w:color="auto"/>
              <w:right w:val="nil"/>
            </w:tcBorders>
            <w:hideMark/>
          </w:tcPr>
          <w:p w14:paraId="4CC5EDC4" w14:textId="77777777" w:rsidR="004940C4" w:rsidRPr="00E16FFA" w:rsidRDefault="004940C4" w:rsidP="008C4E36">
            <w:pPr>
              <w:keepNext/>
              <w:autoSpaceDE w:val="0"/>
              <w:autoSpaceDN w:val="0"/>
              <w:spacing w:before="60" w:line="240" w:lineRule="atLeast"/>
              <w:rPr>
                <w:rFonts w:eastAsia="Times New Roman" w:cs="Times New Roman"/>
                <w:b/>
                <w:sz w:val="20"/>
                <w:szCs w:val="24"/>
                <w:lang w:eastAsia="en-AU"/>
              </w:rPr>
            </w:pPr>
            <w:r w:rsidRPr="00E16FFA">
              <w:rPr>
                <w:rFonts w:eastAsia="Times New Roman" w:cs="Times New Roman"/>
                <w:b/>
                <w:sz w:val="20"/>
                <w:szCs w:val="24"/>
                <w:lang w:eastAsia="en-AU"/>
              </w:rPr>
              <w:t>Column 2</w:t>
            </w:r>
          </w:p>
        </w:tc>
        <w:tc>
          <w:tcPr>
            <w:tcW w:w="1843" w:type="dxa"/>
            <w:tcBorders>
              <w:top w:val="single" w:sz="6" w:space="0" w:color="auto"/>
              <w:left w:val="nil"/>
              <w:bottom w:val="single" w:sz="6" w:space="0" w:color="auto"/>
              <w:right w:val="nil"/>
            </w:tcBorders>
            <w:hideMark/>
          </w:tcPr>
          <w:p w14:paraId="603F6513" w14:textId="77777777" w:rsidR="004940C4" w:rsidRPr="00E16FFA" w:rsidRDefault="004940C4" w:rsidP="008C4E36">
            <w:pPr>
              <w:keepNext/>
              <w:autoSpaceDE w:val="0"/>
              <w:autoSpaceDN w:val="0"/>
              <w:spacing w:before="60" w:line="240" w:lineRule="atLeast"/>
              <w:rPr>
                <w:rFonts w:eastAsia="Times New Roman" w:cs="Times New Roman"/>
                <w:b/>
                <w:sz w:val="20"/>
                <w:szCs w:val="24"/>
                <w:lang w:eastAsia="en-AU"/>
              </w:rPr>
            </w:pPr>
            <w:r w:rsidRPr="00E16FFA">
              <w:rPr>
                <w:rFonts w:eastAsia="Times New Roman" w:cs="Times New Roman"/>
                <w:b/>
                <w:sz w:val="20"/>
                <w:szCs w:val="24"/>
                <w:lang w:eastAsia="en-AU"/>
              </w:rPr>
              <w:t>Column 3</w:t>
            </w:r>
          </w:p>
        </w:tc>
      </w:tr>
      <w:tr w:rsidR="004940C4" w:rsidRPr="00E16FFA" w14:paraId="4A74A92F" w14:textId="77777777" w:rsidTr="00F971A2">
        <w:trPr>
          <w:cantSplit/>
          <w:tblHeader/>
        </w:trPr>
        <w:tc>
          <w:tcPr>
            <w:tcW w:w="3154" w:type="dxa"/>
            <w:tcBorders>
              <w:top w:val="single" w:sz="6" w:space="0" w:color="auto"/>
              <w:left w:val="nil"/>
              <w:bottom w:val="single" w:sz="12" w:space="0" w:color="auto"/>
              <w:right w:val="nil"/>
            </w:tcBorders>
            <w:hideMark/>
          </w:tcPr>
          <w:p w14:paraId="7E3026BC" w14:textId="77777777" w:rsidR="004940C4" w:rsidRPr="00E16FFA" w:rsidRDefault="004940C4" w:rsidP="008C4E36">
            <w:pPr>
              <w:keepNext/>
              <w:autoSpaceDE w:val="0"/>
              <w:autoSpaceDN w:val="0"/>
              <w:spacing w:before="60" w:line="240" w:lineRule="atLeast"/>
              <w:rPr>
                <w:rFonts w:eastAsia="Times New Roman" w:cs="Times New Roman"/>
                <w:b/>
                <w:sz w:val="20"/>
                <w:szCs w:val="24"/>
                <w:lang w:eastAsia="en-AU"/>
              </w:rPr>
            </w:pPr>
            <w:r w:rsidRPr="00E16FFA">
              <w:rPr>
                <w:rFonts w:eastAsia="Times New Roman" w:cs="Times New Roman"/>
                <w:b/>
                <w:sz w:val="20"/>
                <w:szCs w:val="24"/>
                <w:lang w:eastAsia="en-AU"/>
              </w:rPr>
              <w:t>Provisions</w:t>
            </w:r>
          </w:p>
        </w:tc>
        <w:tc>
          <w:tcPr>
            <w:tcW w:w="3367" w:type="dxa"/>
            <w:tcBorders>
              <w:top w:val="single" w:sz="6" w:space="0" w:color="auto"/>
              <w:left w:val="nil"/>
              <w:bottom w:val="single" w:sz="12" w:space="0" w:color="auto"/>
              <w:right w:val="nil"/>
            </w:tcBorders>
            <w:hideMark/>
          </w:tcPr>
          <w:p w14:paraId="184B0165" w14:textId="77777777" w:rsidR="004940C4" w:rsidRPr="00E16FFA" w:rsidRDefault="004940C4" w:rsidP="008C4E36">
            <w:pPr>
              <w:keepNext/>
              <w:autoSpaceDE w:val="0"/>
              <w:autoSpaceDN w:val="0"/>
              <w:spacing w:before="60" w:line="240" w:lineRule="atLeast"/>
              <w:rPr>
                <w:rFonts w:eastAsia="Times New Roman" w:cs="Times New Roman"/>
                <w:b/>
                <w:sz w:val="20"/>
                <w:szCs w:val="24"/>
                <w:lang w:eastAsia="en-AU"/>
              </w:rPr>
            </w:pPr>
            <w:r w:rsidRPr="00E16FFA">
              <w:rPr>
                <w:rFonts w:eastAsia="Times New Roman" w:cs="Times New Roman"/>
                <w:b/>
                <w:sz w:val="20"/>
                <w:szCs w:val="24"/>
                <w:lang w:eastAsia="en-AU"/>
              </w:rPr>
              <w:t>Commencement</w:t>
            </w:r>
          </w:p>
        </w:tc>
        <w:tc>
          <w:tcPr>
            <w:tcW w:w="1843" w:type="dxa"/>
            <w:tcBorders>
              <w:top w:val="single" w:sz="6" w:space="0" w:color="auto"/>
              <w:left w:val="nil"/>
              <w:bottom w:val="single" w:sz="12" w:space="0" w:color="auto"/>
              <w:right w:val="nil"/>
            </w:tcBorders>
            <w:hideMark/>
          </w:tcPr>
          <w:p w14:paraId="1081465A" w14:textId="77777777" w:rsidR="004940C4" w:rsidRPr="00E16FFA" w:rsidRDefault="004940C4" w:rsidP="008C4E36">
            <w:pPr>
              <w:keepNext/>
              <w:autoSpaceDE w:val="0"/>
              <w:autoSpaceDN w:val="0"/>
              <w:spacing w:before="60" w:line="240" w:lineRule="atLeast"/>
              <w:rPr>
                <w:rFonts w:eastAsia="Times New Roman" w:cs="Times New Roman"/>
                <w:b/>
                <w:sz w:val="20"/>
                <w:szCs w:val="24"/>
                <w:lang w:eastAsia="en-AU"/>
              </w:rPr>
            </w:pPr>
            <w:r w:rsidRPr="00E16FFA">
              <w:rPr>
                <w:rFonts w:eastAsia="Times New Roman" w:cs="Times New Roman"/>
                <w:b/>
                <w:sz w:val="20"/>
                <w:szCs w:val="24"/>
                <w:lang w:eastAsia="en-AU"/>
              </w:rPr>
              <w:t>Date/Details</w:t>
            </w:r>
          </w:p>
        </w:tc>
      </w:tr>
      <w:tr w:rsidR="004940C4" w:rsidRPr="00E16FFA" w14:paraId="1F08CFDD" w14:textId="77777777" w:rsidTr="003E73C0">
        <w:trPr>
          <w:cantSplit/>
        </w:trPr>
        <w:tc>
          <w:tcPr>
            <w:tcW w:w="3154" w:type="dxa"/>
            <w:tcBorders>
              <w:top w:val="single" w:sz="12" w:space="0" w:color="auto"/>
              <w:left w:val="nil"/>
              <w:bottom w:val="single" w:sz="12" w:space="0" w:color="auto"/>
              <w:right w:val="nil"/>
            </w:tcBorders>
            <w:hideMark/>
          </w:tcPr>
          <w:p w14:paraId="788B5CA4" w14:textId="77777777" w:rsidR="004940C4" w:rsidRPr="00E16FFA" w:rsidRDefault="004940C4" w:rsidP="008C4E36">
            <w:pPr>
              <w:keepNext/>
              <w:autoSpaceDE w:val="0"/>
              <w:autoSpaceDN w:val="0"/>
              <w:spacing w:before="60" w:line="240" w:lineRule="atLeast"/>
              <w:rPr>
                <w:rFonts w:eastAsia="Times New Roman" w:cs="Times New Roman"/>
                <w:sz w:val="20"/>
                <w:szCs w:val="24"/>
                <w:lang w:eastAsia="en-AU"/>
              </w:rPr>
            </w:pPr>
            <w:r w:rsidRPr="00E16FFA">
              <w:rPr>
                <w:rFonts w:eastAsia="Times New Roman" w:cs="Times New Roman"/>
                <w:sz w:val="20"/>
                <w:szCs w:val="24"/>
                <w:lang w:eastAsia="en-AU"/>
              </w:rPr>
              <w:t>1.  The whole of this instrument</w:t>
            </w:r>
          </w:p>
        </w:tc>
        <w:tc>
          <w:tcPr>
            <w:tcW w:w="3367" w:type="dxa"/>
            <w:tcBorders>
              <w:top w:val="single" w:sz="12" w:space="0" w:color="auto"/>
              <w:left w:val="nil"/>
              <w:bottom w:val="single" w:sz="12" w:space="0" w:color="auto"/>
              <w:right w:val="nil"/>
            </w:tcBorders>
            <w:hideMark/>
          </w:tcPr>
          <w:p w14:paraId="156E075A" w14:textId="20507043" w:rsidR="004940C4" w:rsidRPr="00E16FFA" w:rsidRDefault="002304F7" w:rsidP="008C4E36">
            <w:pPr>
              <w:keepNext/>
              <w:autoSpaceDE w:val="0"/>
              <w:autoSpaceDN w:val="0"/>
              <w:spacing w:before="60" w:line="240" w:lineRule="atLeast"/>
              <w:rPr>
                <w:rFonts w:eastAsia="Times New Roman" w:cs="Times New Roman"/>
                <w:color w:val="FF0000"/>
                <w:sz w:val="20"/>
                <w:szCs w:val="24"/>
                <w:lang w:eastAsia="en-AU"/>
              </w:rPr>
            </w:pPr>
            <w:r w:rsidRPr="00E16FFA">
              <w:rPr>
                <w:rFonts w:eastAsia="Times New Roman" w:cs="Times New Roman"/>
                <w:sz w:val="20"/>
                <w:szCs w:val="24"/>
                <w:lang w:eastAsia="en-AU"/>
              </w:rPr>
              <w:t>1 March 2022</w:t>
            </w:r>
          </w:p>
        </w:tc>
        <w:tc>
          <w:tcPr>
            <w:tcW w:w="1843" w:type="dxa"/>
            <w:tcBorders>
              <w:top w:val="single" w:sz="12" w:space="0" w:color="auto"/>
              <w:left w:val="nil"/>
              <w:bottom w:val="single" w:sz="12" w:space="0" w:color="auto"/>
              <w:right w:val="nil"/>
            </w:tcBorders>
          </w:tcPr>
          <w:p w14:paraId="391CC044" w14:textId="77777777" w:rsidR="004940C4" w:rsidRPr="00E16FFA" w:rsidRDefault="004940C4" w:rsidP="008C4E36">
            <w:pPr>
              <w:keepNext/>
              <w:autoSpaceDE w:val="0"/>
              <w:autoSpaceDN w:val="0"/>
              <w:spacing w:before="60" w:line="240" w:lineRule="atLeast"/>
              <w:rPr>
                <w:rFonts w:eastAsia="Times New Roman" w:cs="Times New Roman"/>
                <w:sz w:val="20"/>
                <w:szCs w:val="24"/>
                <w:lang w:eastAsia="en-AU"/>
              </w:rPr>
            </w:pPr>
          </w:p>
        </w:tc>
      </w:tr>
    </w:tbl>
    <w:p w14:paraId="17141A0C" w14:textId="77777777" w:rsidR="004940C4" w:rsidRPr="00E16FFA" w:rsidRDefault="004940C4" w:rsidP="008C4E36">
      <w:pPr>
        <w:pStyle w:val="subsection"/>
        <w:tabs>
          <w:tab w:val="left" w:pos="709"/>
        </w:tabs>
        <w:ind w:left="709" w:hanging="709"/>
        <w:rPr>
          <w:sz w:val="18"/>
          <w:szCs w:val="18"/>
        </w:rPr>
      </w:pPr>
      <w:r w:rsidRPr="00E16FFA">
        <w:rPr>
          <w:sz w:val="18"/>
          <w:szCs w:val="18"/>
        </w:rPr>
        <w:tab/>
        <w:t>Note:</w:t>
      </w:r>
      <w:r w:rsidRPr="00E16FFA">
        <w:rPr>
          <w:sz w:val="18"/>
          <w:szCs w:val="18"/>
        </w:rPr>
        <w:tab/>
        <w:t>This table relates only to the provisions of this instrument as originally made. It will not be amended to deal with any later amendments of this instrument.</w:t>
      </w:r>
    </w:p>
    <w:p w14:paraId="79380ADC" w14:textId="77777777" w:rsidR="004940C4" w:rsidRPr="00E16FFA" w:rsidRDefault="004940C4" w:rsidP="008C4E36">
      <w:pPr>
        <w:pStyle w:val="subsection"/>
        <w:tabs>
          <w:tab w:val="clear" w:pos="1021"/>
          <w:tab w:val="left" w:pos="709"/>
        </w:tabs>
        <w:ind w:left="709" w:hanging="709"/>
      </w:pPr>
      <w:r w:rsidRPr="00E16FFA">
        <w:t>(2)</w:t>
      </w:r>
      <w:r w:rsidRPr="00E16FFA">
        <w:tab/>
        <w:t>Any information in column 3 of the table is not part of this instrument. Information may be inserted in this column, or information in it may be edited, in any published version of this instrument.</w:t>
      </w:r>
    </w:p>
    <w:p w14:paraId="76058537" w14:textId="77777777" w:rsidR="00554826" w:rsidRPr="00E16FFA" w:rsidRDefault="00554826" w:rsidP="008C4E36">
      <w:pPr>
        <w:pStyle w:val="ActHead5"/>
      </w:pPr>
      <w:bookmarkStart w:id="3" w:name="_Toc20744774"/>
      <w:r w:rsidRPr="00E16FFA">
        <w:t>3  Authority</w:t>
      </w:r>
      <w:bookmarkEnd w:id="3"/>
    </w:p>
    <w:p w14:paraId="4CD49361" w14:textId="472891A2" w:rsidR="00554826" w:rsidRPr="00E16FFA" w:rsidRDefault="00554826" w:rsidP="008C4E36">
      <w:pPr>
        <w:pStyle w:val="subsection"/>
        <w:tabs>
          <w:tab w:val="clear" w:pos="1021"/>
        </w:tabs>
        <w:ind w:left="709" w:hanging="709"/>
      </w:pPr>
      <w:r w:rsidRPr="00E16FFA">
        <w:tab/>
        <w:t xml:space="preserve">This instrument is </w:t>
      </w:r>
      <w:r w:rsidR="00FF4480" w:rsidRPr="00E16FFA">
        <w:t xml:space="preserve">made under subsection 3C(1) of the </w:t>
      </w:r>
      <w:r w:rsidR="00FF4480" w:rsidRPr="00E16FFA">
        <w:rPr>
          <w:i/>
        </w:rPr>
        <w:t>Health Insurance Act 1973</w:t>
      </w:r>
      <w:r w:rsidR="009D4587" w:rsidRPr="00E16FFA">
        <w:t>.</w:t>
      </w:r>
    </w:p>
    <w:p w14:paraId="1226C895" w14:textId="77777777" w:rsidR="00554826" w:rsidRPr="00E16FFA" w:rsidRDefault="00495AF2" w:rsidP="008C4E36">
      <w:pPr>
        <w:pStyle w:val="ActHead5"/>
      </w:pPr>
      <w:bookmarkStart w:id="4" w:name="_Toc454781205"/>
      <w:bookmarkStart w:id="5" w:name="_Toc20744775"/>
      <w:r w:rsidRPr="00E16FFA">
        <w:t>4</w:t>
      </w:r>
      <w:r w:rsidR="00554826" w:rsidRPr="00E16FFA">
        <w:t xml:space="preserve">  Schedules</w:t>
      </w:r>
      <w:bookmarkEnd w:id="4"/>
      <w:bookmarkEnd w:id="5"/>
    </w:p>
    <w:p w14:paraId="74E9B585" w14:textId="4F7960B4" w:rsidR="00554826" w:rsidRPr="00E16FFA" w:rsidRDefault="00554826" w:rsidP="008C4E36">
      <w:pPr>
        <w:pStyle w:val="subsection"/>
        <w:tabs>
          <w:tab w:val="clear" w:pos="1021"/>
        </w:tabs>
        <w:ind w:left="709" w:hanging="709"/>
      </w:pPr>
      <w:r w:rsidRPr="00E16FFA">
        <w:tab/>
        <w:t>Each instrument that is specified in a Schedule to this instrument is amended or repealed as set out in the applicable items in the Schedule concerned, and any other item in a Schedule to this instrument has effect according to its terms.</w:t>
      </w:r>
    </w:p>
    <w:p w14:paraId="44E5B4C4" w14:textId="77777777" w:rsidR="00554826" w:rsidRPr="00E16FFA" w:rsidRDefault="00554826" w:rsidP="008C4E36">
      <w:pPr>
        <w:spacing w:line="240" w:lineRule="auto"/>
        <w:rPr>
          <w:rFonts w:eastAsia="Times New Roman" w:cs="Times New Roman"/>
          <w:lang w:eastAsia="en-AU"/>
        </w:rPr>
      </w:pPr>
      <w:r w:rsidRPr="00E16FFA">
        <w:br w:type="page"/>
      </w:r>
    </w:p>
    <w:p w14:paraId="238C2DB7" w14:textId="77777777" w:rsidR="007507C5" w:rsidRPr="00E16FFA" w:rsidRDefault="004E1307" w:rsidP="008C4E36">
      <w:pPr>
        <w:pStyle w:val="ActHead5"/>
        <w:rPr>
          <w:rFonts w:ascii="Arial" w:hAnsi="Arial" w:cs="Arial"/>
        </w:rPr>
      </w:pPr>
      <w:bookmarkStart w:id="6" w:name="_Toc20744776"/>
      <w:r w:rsidRPr="00E16FFA">
        <w:rPr>
          <w:rFonts w:ascii="Arial" w:hAnsi="Arial" w:cs="Arial"/>
        </w:rPr>
        <w:lastRenderedPageBreak/>
        <w:t xml:space="preserve">Schedule </w:t>
      </w:r>
      <w:r w:rsidR="00D6537E" w:rsidRPr="00E16FFA">
        <w:rPr>
          <w:rFonts w:ascii="Arial" w:hAnsi="Arial" w:cs="Arial"/>
        </w:rPr>
        <w:t>1—</w:t>
      </w:r>
      <w:r w:rsidR="009D4587" w:rsidRPr="00E16FFA">
        <w:rPr>
          <w:rFonts w:ascii="Arial" w:hAnsi="Arial" w:cs="Arial"/>
        </w:rPr>
        <w:t xml:space="preserve"> Amendments</w:t>
      </w:r>
      <w:bookmarkEnd w:id="6"/>
      <w:r w:rsidR="00B763B0" w:rsidRPr="00E16FFA">
        <w:rPr>
          <w:rFonts w:ascii="Arial" w:hAnsi="Arial" w:cs="Arial"/>
        </w:rPr>
        <w:t xml:space="preserve"> </w:t>
      </w:r>
    </w:p>
    <w:p w14:paraId="3B548A03" w14:textId="5C893F12" w:rsidR="00FF4480" w:rsidRPr="00E16FFA" w:rsidRDefault="007507C5" w:rsidP="008C4E36">
      <w:pPr>
        <w:pStyle w:val="ActHead5"/>
        <w:rPr>
          <w:rFonts w:ascii="Arial" w:hAnsi="Arial" w:cs="Arial"/>
          <w:i/>
          <w:iCs/>
        </w:rPr>
      </w:pPr>
      <w:r w:rsidRPr="00E16FFA">
        <w:rPr>
          <w:rFonts w:ascii="Arial" w:hAnsi="Arial" w:cs="Arial"/>
          <w:i/>
          <w:iCs/>
        </w:rPr>
        <w:t>Health Insurance (Section 3C Midwife and Nurse Practitioner Services) Determination</w:t>
      </w:r>
      <w:r w:rsidR="00A8269B" w:rsidRPr="00E16FFA">
        <w:rPr>
          <w:rFonts w:ascii="Arial" w:hAnsi="Arial" w:cs="Arial"/>
          <w:i/>
          <w:iCs/>
        </w:rPr>
        <w:t xml:space="preserve"> 2020 </w:t>
      </w:r>
    </w:p>
    <w:p w14:paraId="347B455C" w14:textId="19F25BEB" w:rsidR="009F035E" w:rsidRPr="00E16FFA" w:rsidRDefault="009F035E" w:rsidP="008C4E36">
      <w:pPr>
        <w:pStyle w:val="subsection"/>
        <w:numPr>
          <w:ilvl w:val="0"/>
          <w:numId w:val="21"/>
        </w:numPr>
        <w:rPr>
          <w:rFonts w:ascii="Arial" w:hAnsi="Arial" w:cs="Arial"/>
          <w:b/>
          <w:bCs/>
          <w:sz w:val="24"/>
          <w:szCs w:val="22"/>
        </w:rPr>
      </w:pPr>
      <w:r w:rsidRPr="00E16FFA">
        <w:rPr>
          <w:rFonts w:ascii="Arial" w:hAnsi="Arial" w:cs="Arial"/>
          <w:b/>
          <w:bCs/>
          <w:sz w:val="24"/>
          <w:szCs w:val="22"/>
        </w:rPr>
        <w:t xml:space="preserve">Subsection 7(1) (definition of </w:t>
      </w:r>
      <w:r w:rsidRPr="00E16FFA">
        <w:rPr>
          <w:rFonts w:ascii="Arial" w:hAnsi="Arial" w:cs="Arial"/>
          <w:b/>
          <w:bCs/>
          <w:i/>
          <w:iCs/>
          <w:sz w:val="24"/>
          <w:szCs w:val="22"/>
        </w:rPr>
        <w:t>delivery</w:t>
      </w:r>
      <w:r w:rsidRPr="00E16FFA">
        <w:rPr>
          <w:rFonts w:ascii="Arial" w:hAnsi="Arial" w:cs="Arial"/>
          <w:b/>
          <w:bCs/>
          <w:sz w:val="24"/>
          <w:szCs w:val="22"/>
        </w:rPr>
        <w:t xml:space="preserve">) </w:t>
      </w:r>
    </w:p>
    <w:p w14:paraId="355F9DA9" w14:textId="295E3A4C" w:rsidR="009F035E" w:rsidRPr="00E16FFA" w:rsidRDefault="009F035E" w:rsidP="008C4E36">
      <w:pPr>
        <w:pStyle w:val="subsection"/>
        <w:ind w:left="720" w:firstLine="0"/>
      </w:pPr>
      <w:r w:rsidRPr="00E16FFA">
        <w:t>Repeal the definition, substitute:</w:t>
      </w:r>
    </w:p>
    <w:p w14:paraId="1EEF37D9" w14:textId="71859073" w:rsidR="009F035E" w:rsidRPr="00E16FFA" w:rsidRDefault="009F035E" w:rsidP="008C4E36">
      <w:pPr>
        <w:pStyle w:val="subsection"/>
        <w:ind w:left="720" w:firstLine="0"/>
      </w:pPr>
      <w:r w:rsidRPr="00E16FFA">
        <w:rPr>
          <w:b/>
          <w:i/>
          <w:sz w:val="24"/>
          <w:szCs w:val="24"/>
        </w:rPr>
        <w:t>birth</w:t>
      </w:r>
      <w:r w:rsidRPr="00E16FFA">
        <w:rPr>
          <w:sz w:val="24"/>
          <w:szCs w:val="24"/>
        </w:rPr>
        <w:t xml:space="preserve"> </w:t>
      </w:r>
      <w:r w:rsidRPr="00E16FFA">
        <w:t>includes episiotomy and repair of tears.</w:t>
      </w:r>
    </w:p>
    <w:p w14:paraId="79DD5B25" w14:textId="2015EF4F" w:rsidR="009F035E" w:rsidRPr="00E16FFA" w:rsidRDefault="009F035E" w:rsidP="008C4E36">
      <w:pPr>
        <w:pStyle w:val="subsection"/>
        <w:numPr>
          <w:ilvl w:val="0"/>
          <w:numId w:val="21"/>
        </w:numPr>
        <w:rPr>
          <w:rFonts w:ascii="Arial" w:hAnsi="Arial" w:cs="Arial"/>
          <w:b/>
          <w:bCs/>
        </w:rPr>
      </w:pPr>
      <w:r w:rsidRPr="00E16FFA">
        <w:rPr>
          <w:rFonts w:ascii="Arial" w:hAnsi="Arial" w:cs="Arial"/>
          <w:b/>
          <w:bCs/>
          <w:sz w:val="24"/>
          <w:szCs w:val="22"/>
        </w:rPr>
        <w:t>Section 12</w:t>
      </w:r>
    </w:p>
    <w:p w14:paraId="048A7CF3" w14:textId="1E1569EE" w:rsidR="009F035E" w:rsidRPr="00E16FFA" w:rsidRDefault="00DF44EB" w:rsidP="008C4E36">
      <w:pPr>
        <w:pStyle w:val="subsection"/>
        <w:ind w:left="720" w:firstLine="0"/>
      </w:pPr>
      <w:r w:rsidRPr="00E16FFA">
        <w:t>Repeal the section, substitute:</w:t>
      </w:r>
    </w:p>
    <w:p w14:paraId="40E78C68" w14:textId="1DD1ACCC" w:rsidR="00DF44EB" w:rsidRPr="00E16FFA" w:rsidRDefault="00DF44EB" w:rsidP="008C4E36">
      <w:pPr>
        <w:pStyle w:val="ActHead2"/>
        <w:ind w:left="567" w:hanging="567"/>
        <w:rPr>
          <w:sz w:val="24"/>
          <w:szCs w:val="24"/>
        </w:rPr>
      </w:pPr>
      <w:bookmarkStart w:id="7" w:name="_Toc87703153"/>
      <w:r w:rsidRPr="00E16FFA">
        <w:rPr>
          <w:sz w:val="24"/>
          <w:szCs w:val="24"/>
        </w:rPr>
        <w:t>12.</w:t>
      </w:r>
      <w:r w:rsidRPr="00E16FFA">
        <w:rPr>
          <w:sz w:val="24"/>
          <w:szCs w:val="24"/>
        </w:rPr>
        <w:tab/>
        <w:t xml:space="preserve">Labour and </w:t>
      </w:r>
      <w:bookmarkEnd w:id="7"/>
      <w:r w:rsidR="00C46346" w:rsidRPr="00E16FFA">
        <w:rPr>
          <w:sz w:val="24"/>
          <w:szCs w:val="24"/>
        </w:rPr>
        <w:t>birth</w:t>
      </w:r>
    </w:p>
    <w:p w14:paraId="0E023D16" w14:textId="730B873D" w:rsidR="00DF44EB" w:rsidRPr="00E16FFA" w:rsidRDefault="00DF44EB" w:rsidP="008C4E36">
      <w:pPr>
        <w:keepLines/>
        <w:spacing w:before="120" w:line="260" w:lineRule="exact"/>
        <w:ind w:left="567" w:hanging="567"/>
        <w:jc w:val="both"/>
      </w:pPr>
      <w:r w:rsidRPr="00E16FFA">
        <w:t>(1)</w:t>
      </w:r>
      <w:r w:rsidRPr="00E16FFA">
        <w:tab/>
        <w:t>Items 82116</w:t>
      </w:r>
      <w:r w:rsidR="006D2849" w:rsidRPr="00E16FFA">
        <w:t>, 82118, 82120, 82123, 82125</w:t>
      </w:r>
      <w:r w:rsidRPr="00E16FFA">
        <w:t xml:space="preserve"> and 82127 in Part 1 of Schedule 1 apply only to a service provided by a participating midwife during a period of exclusive care of a patient in labour.</w:t>
      </w:r>
    </w:p>
    <w:p w14:paraId="06EE3D87" w14:textId="18FDA98D" w:rsidR="00DF44EB" w:rsidRPr="00E16FFA" w:rsidRDefault="00DF44EB" w:rsidP="008C4E36">
      <w:pPr>
        <w:keepLines/>
        <w:spacing w:before="180" w:line="260" w:lineRule="exact"/>
        <w:ind w:left="567" w:hanging="567"/>
        <w:jc w:val="both"/>
      </w:pPr>
      <w:r w:rsidRPr="00E16FFA">
        <w:t>(2)</w:t>
      </w:r>
      <w:r w:rsidRPr="00E16FFA">
        <w:tab/>
        <w:t>Items 82116</w:t>
      </w:r>
      <w:r w:rsidR="00657ED9" w:rsidRPr="00E16FFA">
        <w:t>, 82118, 82120</w:t>
      </w:r>
      <w:r w:rsidR="00C46346" w:rsidRPr="00E16FFA">
        <w:t>, 82123</w:t>
      </w:r>
      <w:r w:rsidR="00657ED9" w:rsidRPr="00E16FFA">
        <w:t>, 82125</w:t>
      </w:r>
      <w:r w:rsidRPr="00E16FFA">
        <w:t xml:space="preserve"> and 82127 in Part 1 of Schedule 1 do not apply if, before labour, the patient’s care is transferred to an obstetrician or medical practitioner who provides obstetric services, for the obstetrician or practitioner to manage the labour and </w:t>
      </w:r>
      <w:r w:rsidR="000801D4" w:rsidRPr="00E16FFA">
        <w:t>birth</w:t>
      </w:r>
      <w:r w:rsidRPr="00E16FFA">
        <w:t>.</w:t>
      </w:r>
    </w:p>
    <w:p w14:paraId="7CBB10EC" w14:textId="3DAC9C57" w:rsidR="00DF44EB" w:rsidRPr="00E16FFA" w:rsidRDefault="00DF44EB" w:rsidP="008C4E36">
      <w:pPr>
        <w:keepLines/>
        <w:spacing w:before="180" w:line="260" w:lineRule="exact"/>
        <w:ind w:left="567" w:hanging="567"/>
        <w:jc w:val="both"/>
      </w:pPr>
      <w:r w:rsidRPr="00E16FFA">
        <w:t>(3)</w:t>
      </w:r>
      <w:r w:rsidRPr="00E16FFA">
        <w:tab/>
        <w:t>Items 821</w:t>
      </w:r>
      <w:r w:rsidR="00C46346" w:rsidRPr="00E16FFA">
        <w:t>1</w:t>
      </w:r>
      <w:r w:rsidRPr="00E16FFA">
        <w:t>8 and 82120 in Part 1 of Schedule 1 applies to a service provided by a participating midwife (the</w:t>
      </w:r>
      <w:r w:rsidRPr="00E16FFA">
        <w:rPr>
          <w:b/>
          <w:i/>
        </w:rPr>
        <w:t xml:space="preserve"> first midwife</w:t>
      </w:r>
      <w:r w:rsidRPr="00E16FFA">
        <w:t>) who manages a patient’s labour, but does not undertake the birth, only if:</w:t>
      </w:r>
    </w:p>
    <w:p w14:paraId="2F85265F" w14:textId="6128EB52" w:rsidR="00DF44EB" w:rsidRPr="00E16FFA" w:rsidRDefault="00DF44EB" w:rsidP="008C4E36">
      <w:pPr>
        <w:spacing w:before="60" w:line="260" w:lineRule="exact"/>
        <w:ind w:left="1134" w:hanging="567"/>
        <w:jc w:val="both"/>
      </w:pPr>
      <w:r w:rsidRPr="00E16FFA">
        <w:t>(a)</w:t>
      </w:r>
      <w:r w:rsidRPr="00E16FFA">
        <w:tab/>
        <w:t>the patient’s care was transferred from the first midwife to another participating midwife in order to manage fatigue</w:t>
      </w:r>
      <w:r w:rsidR="00541A7A" w:rsidRPr="00E16FFA">
        <w:t xml:space="preserve"> experienced by the first midwife</w:t>
      </w:r>
      <w:r w:rsidRPr="00E16FFA">
        <w:t>; or</w:t>
      </w:r>
    </w:p>
    <w:p w14:paraId="221DCF13" w14:textId="69D974A4" w:rsidR="00DF44EB" w:rsidRPr="00E16FFA" w:rsidRDefault="00DF44EB" w:rsidP="008C4E36">
      <w:pPr>
        <w:spacing w:before="60" w:line="260" w:lineRule="exact"/>
        <w:ind w:left="1134" w:hanging="567"/>
        <w:jc w:val="both"/>
      </w:pPr>
      <w:r w:rsidRPr="00E16FFA">
        <w:t>(b)</w:t>
      </w:r>
      <w:r w:rsidRPr="00E16FFA">
        <w:tab/>
        <w:t>there was a clinical need to transfer the patient’s care to an obstetrician or medical practitioner who provides obstetric services.</w:t>
      </w:r>
    </w:p>
    <w:p w14:paraId="7BEBD096" w14:textId="1651BBDE" w:rsidR="00DF44EB" w:rsidRPr="00E16FFA" w:rsidRDefault="00DF44EB" w:rsidP="008C4E36">
      <w:pPr>
        <w:spacing w:before="180" w:line="260" w:lineRule="exact"/>
        <w:ind w:left="567" w:hanging="567"/>
        <w:jc w:val="both"/>
      </w:pPr>
      <w:r w:rsidRPr="00E16FFA">
        <w:t>(4)</w:t>
      </w:r>
      <w:r w:rsidRPr="00E16FFA">
        <w:tab/>
        <w:t>Item</w:t>
      </w:r>
      <w:r w:rsidR="000801D4" w:rsidRPr="00E16FFA">
        <w:t>s</w:t>
      </w:r>
      <w:r w:rsidRPr="00E16FFA">
        <w:t xml:space="preserve"> </w:t>
      </w:r>
      <w:r w:rsidR="000801D4" w:rsidRPr="00E16FFA">
        <w:t xml:space="preserve">82123 and </w:t>
      </w:r>
      <w:r w:rsidRPr="00E16FFA">
        <w:t>82125 in Part 1 of Schedule 1 applies to services provided by a participating midwife (the</w:t>
      </w:r>
      <w:r w:rsidRPr="00E16FFA">
        <w:rPr>
          <w:b/>
          <w:i/>
        </w:rPr>
        <w:t xml:space="preserve"> second midwife</w:t>
      </w:r>
      <w:r w:rsidRPr="00E16FFA">
        <w:t>) who manages a patient’s labour, but does not undertake the birth, only if:</w:t>
      </w:r>
    </w:p>
    <w:p w14:paraId="20AE07D9" w14:textId="3E084D64" w:rsidR="00DF44EB" w:rsidRPr="00E16FFA" w:rsidRDefault="00DF44EB" w:rsidP="008C4E36">
      <w:pPr>
        <w:spacing w:before="60" w:line="260" w:lineRule="exact"/>
        <w:ind w:left="1134" w:hanging="567"/>
        <w:jc w:val="both"/>
      </w:pPr>
      <w:r w:rsidRPr="00E16FFA">
        <w:t>(a)</w:t>
      </w:r>
      <w:r w:rsidRPr="00E16FFA">
        <w:tab/>
        <w:t>the patient’s care was transferred from the second midwife to another participating midwife in order to manage fatigue</w:t>
      </w:r>
      <w:r w:rsidR="00541A7A" w:rsidRPr="00E16FFA">
        <w:t xml:space="preserve"> experienced by the second midwife</w:t>
      </w:r>
      <w:r w:rsidRPr="00E16FFA">
        <w:t>; or</w:t>
      </w:r>
    </w:p>
    <w:p w14:paraId="368D98D1" w14:textId="058BE4FF" w:rsidR="00DF44EB" w:rsidRPr="00E16FFA" w:rsidRDefault="00DF44EB" w:rsidP="008C4E36">
      <w:pPr>
        <w:spacing w:before="60" w:line="260" w:lineRule="exact"/>
        <w:ind w:left="1134" w:hanging="567"/>
        <w:jc w:val="both"/>
      </w:pPr>
      <w:r w:rsidRPr="00E16FFA">
        <w:t>(b)</w:t>
      </w:r>
      <w:r w:rsidRPr="00E16FFA">
        <w:tab/>
        <w:t>there was a clinical need to transfer the patient’s care to an obstetrician or medical practitioner who provides obstetric services.</w:t>
      </w:r>
    </w:p>
    <w:p w14:paraId="210DA1F0" w14:textId="6CCC6F26" w:rsidR="00DF44EB" w:rsidRPr="00E16FFA" w:rsidRDefault="00DF44EB" w:rsidP="008C4E36">
      <w:pPr>
        <w:spacing w:before="180" w:line="260" w:lineRule="exact"/>
        <w:ind w:left="567" w:hanging="567"/>
        <w:jc w:val="both"/>
      </w:pPr>
      <w:r w:rsidRPr="00E16FFA">
        <w:t>(5)</w:t>
      </w:r>
      <w:r w:rsidRPr="00E16FFA">
        <w:tab/>
        <w:t xml:space="preserve">Item </w:t>
      </w:r>
      <w:bookmarkStart w:id="8" w:name="_Hlk89443049"/>
      <w:r w:rsidRPr="00E16FFA">
        <w:t>82127</w:t>
      </w:r>
      <w:bookmarkEnd w:id="8"/>
      <w:r w:rsidRPr="00E16FFA">
        <w:t xml:space="preserve"> in Part 1 of Schedule 1 applies to services provided by a participating midwife (the </w:t>
      </w:r>
      <w:r w:rsidRPr="00E16FFA">
        <w:rPr>
          <w:b/>
          <w:bCs/>
          <w:i/>
          <w:iCs/>
        </w:rPr>
        <w:t>third midwife</w:t>
      </w:r>
      <w:r w:rsidRPr="00E16FFA">
        <w:t>) who manages a patient’s labour, but does not undertake the birth, only if:</w:t>
      </w:r>
    </w:p>
    <w:p w14:paraId="79D0E4A3" w14:textId="7241F031" w:rsidR="00DF44EB" w:rsidRPr="00E16FFA" w:rsidRDefault="00DF44EB" w:rsidP="008C4E36">
      <w:pPr>
        <w:spacing w:before="60" w:line="260" w:lineRule="exact"/>
        <w:ind w:left="1134" w:hanging="567"/>
        <w:jc w:val="both"/>
      </w:pPr>
      <w:r w:rsidRPr="00E16FFA">
        <w:t>(a)</w:t>
      </w:r>
      <w:r w:rsidRPr="00E16FFA">
        <w:tab/>
      </w:r>
      <w:r w:rsidR="00A2479B" w:rsidRPr="00E16FFA">
        <w:t>the patient’s care was transferred from the third midwife to another participating midwife to manage fatigue</w:t>
      </w:r>
      <w:r w:rsidR="00541A7A" w:rsidRPr="00E16FFA">
        <w:t xml:space="preserve"> experienced by the third midwife</w:t>
      </w:r>
      <w:r w:rsidR="00A2479B" w:rsidRPr="00E16FFA">
        <w:t>; or</w:t>
      </w:r>
    </w:p>
    <w:p w14:paraId="43A491A9" w14:textId="2085AD79" w:rsidR="00A2479B" w:rsidRPr="00E16FFA" w:rsidRDefault="00A2479B" w:rsidP="008C4E36">
      <w:pPr>
        <w:spacing w:before="60" w:line="260" w:lineRule="exact"/>
        <w:ind w:left="1134" w:hanging="567"/>
        <w:jc w:val="both"/>
      </w:pPr>
      <w:r w:rsidRPr="00E16FFA">
        <w:t>(b)</w:t>
      </w:r>
      <w:r w:rsidRPr="00E16FFA">
        <w:tab/>
        <w:t>there was a clinical need to transfer the patient’s care to an obstetrician or medical practitioner who provides obstetric services.</w:t>
      </w:r>
    </w:p>
    <w:p w14:paraId="1380B833" w14:textId="77777777" w:rsidR="00DF44EB" w:rsidRPr="00E16FFA" w:rsidRDefault="00DF44EB" w:rsidP="008C4E36">
      <w:pPr>
        <w:spacing w:before="180" w:line="260" w:lineRule="exact"/>
        <w:ind w:left="567" w:hanging="567"/>
        <w:jc w:val="both"/>
      </w:pPr>
    </w:p>
    <w:p w14:paraId="40F8E2D5" w14:textId="76C18A23" w:rsidR="007507C5" w:rsidRPr="00E16FFA" w:rsidRDefault="007507C5" w:rsidP="008C4E36">
      <w:pPr>
        <w:pStyle w:val="subsection"/>
        <w:numPr>
          <w:ilvl w:val="0"/>
          <w:numId w:val="21"/>
        </w:numPr>
        <w:rPr>
          <w:rFonts w:ascii="Arial" w:hAnsi="Arial" w:cs="Arial"/>
          <w:b/>
          <w:bCs/>
        </w:rPr>
      </w:pPr>
      <w:r w:rsidRPr="00E16FFA">
        <w:rPr>
          <w:rFonts w:ascii="Arial" w:hAnsi="Arial" w:cs="Arial"/>
          <w:b/>
          <w:bCs/>
          <w:sz w:val="24"/>
          <w:szCs w:val="22"/>
        </w:rPr>
        <w:t>Schedule 1 (item 82115)</w:t>
      </w:r>
    </w:p>
    <w:p w14:paraId="6BED62E0" w14:textId="029A3AD7" w:rsidR="007507C5" w:rsidRPr="00E16FFA" w:rsidRDefault="007507C5" w:rsidP="008C4E36">
      <w:pPr>
        <w:pStyle w:val="subsection"/>
        <w:ind w:left="720" w:firstLine="0"/>
      </w:pPr>
      <w:r w:rsidRPr="00E16FFA">
        <w:t xml:space="preserve">Repeal the item, </w:t>
      </w:r>
      <w:r w:rsidR="00DB021B" w:rsidRPr="00E16FFA">
        <w:t>substitute</w:t>
      </w:r>
      <w:r w:rsidRPr="00E16FFA">
        <w:t>:</w:t>
      </w:r>
    </w:p>
    <w:tbl>
      <w:tblPr>
        <w:tblW w:w="5000" w:type="pct"/>
        <w:tblCellMar>
          <w:left w:w="107" w:type="dxa"/>
          <w:right w:w="107" w:type="dxa"/>
        </w:tblCellMar>
        <w:tblLook w:val="04A0" w:firstRow="1" w:lastRow="0" w:firstColumn="1" w:lastColumn="0" w:noHBand="0" w:noVBand="1"/>
      </w:tblPr>
      <w:tblGrid>
        <w:gridCol w:w="818"/>
        <w:gridCol w:w="6300"/>
        <w:gridCol w:w="1195"/>
      </w:tblGrid>
      <w:tr w:rsidR="00747F2C" w:rsidRPr="00E16FFA" w14:paraId="75E862B6" w14:textId="77777777" w:rsidTr="00F971A2">
        <w:trPr>
          <w:cantSplit/>
          <w:trHeight w:val="7860"/>
        </w:trPr>
        <w:tc>
          <w:tcPr>
            <w:tcW w:w="492" w:type="pct"/>
            <w:tcBorders>
              <w:top w:val="single" w:sz="4" w:space="0" w:color="auto"/>
            </w:tcBorders>
            <w:shd w:val="clear" w:color="auto" w:fill="auto"/>
          </w:tcPr>
          <w:p w14:paraId="0D51ED39" w14:textId="77777777" w:rsidR="00747F2C" w:rsidRPr="00E16FFA" w:rsidRDefault="00747F2C" w:rsidP="008C4E36">
            <w:pPr>
              <w:spacing w:before="60" w:after="60" w:line="240" w:lineRule="exact"/>
            </w:pPr>
            <w:r w:rsidRPr="00E16FFA">
              <w:t>82115</w:t>
            </w:r>
          </w:p>
        </w:tc>
        <w:tc>
          <w:tcPr>
            <w:tcW w:w="3789" w:type="pct"/>
            <w:tcBorders>
              <w:top w:val="single" w:sz="4" w:space="0" w:color="auto"/>
            </w:tcBorders>
            <w:shd w:val="clear" w:color="auto" w:fill="auto"/>
          </w:tcPr>
          <w:p w14:paraId="1B064D72" w14:textId="2C1B9EF0" w:rsidR="00747F2C" w:rsidRPr="00E16FFA" w:rsidRDefault="00747F2C" w:rsidP="008C4E36">
            <w:pPr>
              <w:spacing w:before="60" w:after="60" w:line="240" w:lineRule="exact"/>
            </w:pPr>
            <w:r w:rsidRPr="00E16FFA">
              <w:t>Professional attendance by a participating midwife, lasting at least 90 minutes, for assessment and preparation of a maternity care plan for a patient whose pregnancy has progressed beyond 28 weeks, where the participating midwife has had at least 2 antenatal attendances with the patient in the preceding 6 months, if:</w:t>
            </w:r>
          </w:p>
          <w:p w14:paraId="5BD5C88F" w14:textId="77777777" w:rsidR="00747F2C" w:rsidRPr="00E16FFA" w:rsidRDefault="00747F2C" w:rsidP="008C4E36">
            <w:pPr>
              <w:tabs>
                <w:tab w:val="right" w:pos="408"/>
              </w:tabs>
              <w:spacing w:after="60" w:line="240" w:lineRule="exact"/>
              <w:ind w:left="533" w:hanging="533"/>
            </w:pPr>
            <w:r w:rsidRPr="00E16FFA">
              <w:tab/>
              <w:t>(a)</w:t>
            </w:r>
            <w:r w:rsidRPr="00E16FFA">
              <w:tab/>
              <w:t>the patient is not an admitted patient of a hospital; and</w:t>
            </w:r>
          </w:p>
          <w:p w14:paraId="337BEDFE" w14:textId="77777777" w:rsidR="00747F2C" w:rsidRPr="00E16FFA" w:rsidRDefault="00747F2C" w:rsidP="008C4E36">
            <w:pPr>
              <w:tabs>
                <w:tab w:val="right" w:pos="408"/>
              </w:tabs>
              <w:spacing w:after="60" w:line="240" w:lineRule="exact"/>
              <w:ind w:left="533" w:hanging="533"/>
            </w:pPr>
            <w:r w:rsidRPr="00E16FFA">
              <w:tab/>
              <w:t>(b)</w:t>
            </w:r>
            <w:r w:rsidRPr="00E16FFA">
              <w:tab/>
              <w:t>the participating midwife undertakes a comprehensive assessment of the patient; and</w:t>
            </w:r>
          </w:p>
          <w:p w14:paraId="3465ED29" w14:textId="77777777" w:rsidR="00747F2C" w:rsidRPr="00E16FFA" w:rsidRDefault="00747F2C" w:rsidP="008C4E36">
            <w:pPr>
              <w:tabs>
                <w:tab w:val="right" w:pos="408"/>
              </w:tabs>
              <w:spacing w:after="60" w:line="240" w:lineRule="exact"/>
              <w:ind w:left="533" w:hanging="533"/>
            </w:pPr>
            <w:r w:rsidRPr="00E16FFA">
              <w:tab/>
              <w:t>(c)</w:t>
            </w:r>
            <w:r w:rsidRPr="00E16FFA">
              <w:tab/>
              <w:t>the participating midwife develops a written maternity care plan that contains:</w:t>
            </w:r>
          </w:p>
          <w:p w14:paraId="45480719" w14:textId="77777777" w:rsidR="00747F2C" w:rsidRPr="00E16FFA" w:rsidRDefault="00747F2C" w:rsidP="008C4E36">
            <w:pPr>
              <w:tabs>
                <w:tab w:val="right" w:pos="726"/>
              </w:tabs>
              <w:spacing w:after="60" w:line="240" w:lineRule="exact"/>
              <w:ind w:left="868" w:hanging="868"/>
            </w:pPr>
            <w:r w:rsidRPr="00E16FFA">
              <w:tab/>
              <w:t>(i)</w:t>
            </w:r>
            <w:r w:rsidRPr="00E16FFA">
              <w:tab/>
              <w:t>outcomes of the assessment; and</w:t>
            </w:r>
          </w:p>
          <w:p w14:paraId="774535AD" w14:textId="12E25855" w:rsidR="00747F2C" w:rsidRPr="00E16FFA" w:rsidRDefault="00747F2C" w:rsidP="008C4E36">
            <w:pPr>
              <w:tabs>
                <w:tab w:val="right" w:pos="726"/>
              </w:tabs>
              <w:spacing w:after="60" w:line="240" w:lineRule="exact"/>
              <w:ind w:left="868" w:hanging="868"/>
            </w:pPr>
            <w:r w:rsidRPr="00E16FFA">
              <w:tab/>
              <w:t>(ii)</w:t>
            </w:r>
            <w:r w:rsidRPr="00E16FFA">
              <w:tab/>
              <w:t>details of agreed expectations for care during pregnancy, labour and birth; and</w:t>
            </w:r>
          </w:p>
          <w:p w14:paraId="352927C2" w14:textId="77777777" w:rsidR="00747F2C" w:rsidRPr="00E16FFA" w:rsidRDefault="00747F2C" w:rsidP="008C4E36">
            <w:pPr>
              <w:tabs>
                <w:tab w:val="right" w:pos="726"/>
              </w:tabs>
              <w:spacing w:after="60" w:line="240" w:lineRule="exact"/>
              <w:ind w:left="868" w:hanging="868"/>
            </w:pPr>
            <w:r w:rsidRPr="00E16FFA">
              <w:tab/>
              <w:t>(iii)</w:t>
            </w:r>
            <w:r w:rsidRPr="00E16FFA">
              <w:tab/>
              <w:t>details of any health problems or care needs; and</w:t>
            </w:r>
          </w:p>
          <w:p w14:paraId="4C2E4667" w14:textId="77777777" w:rsidR="00747F2C" w:rsidRPr="00E16FFA" w:rsidRDefault="00747F2C" w:rsidP="008C4E36">
            <w:pPr>
              <w:tabs>
                <w:tab w:val="right" w:pos="726"/>
              </w:tabs>
              <w:spacing w:after="60" w:line="240" w:lineRule="exact"/>
              <w:ind w:left="868" w:hanging="868"/>
            </w:pPr>
            <w:r w:rsidRPr="00E16FFA">
              <w:tab/>
              <w:t>(iv)</w:t>
            </w:r>
            <w:r w:rsidRPr="00E16FFA">
              <w:tab/>
              <w:t>details of collaborative arrangements that apply to the patient; and</w:t>
            </w:r>
          </w:p>
          <w:p w14:paraId="264FCA24" w14:textId="77777777" w:rsidR="00747F2C" w:rsidRPr="00E16FFA" w:rsidRDefault="00747F2C" w:rsidP="008C4E36">
            <w:pPr>
              <w:tabs>
                <w:tab w:val="right" w:pos="726"/>
              </w:tabs>
              <w:spacing w:after="60" w:line="240" w:lineRule="exact"/>
              <w:ind w:left="868" w:hanging="868"/>
            </w:pPr>
            <w:r w:rsidRPr="00E16FFA">
              <w:tab/>
              <w:t>(v)</w:t>
            </w:r>
            <w:r w:rsidRPr="00E16FFA">
              <w:tab/>
              <w:t>details of any medication taken by the patient during the pregnancy, and any additional medication that may be required by the patient; and</w:t>
            </w:r>
          </w:p>
          <w:p w14:paraId="5E0A900F" w14:textId="77777777" w:rsidR="00747F2C" w:rsidRPr="00E16FFA" w:rsidRDefault="00747F2C" w:rsidP="008C4E36">
            <w:pPr>
              <w:tabs>
                <w:tab w:val="right" w:pos="726"/>
              </w:tabs>
              <w:spacing w:after="60" w:line="240" w:lineRule="exact"/>
              <w:ind w:left="868" w:hanging="868"/>
            </w:pPr>
            <w:r w:rsidRPr="00E16FFA">
              <w:tab/>
              <w:t>(vi)</w:t>
            </w:r>
            <w:r w:rsidRPr="00E16FFA">
              <w:tab/>
              <w:t>details of any referrals or requests for pathology services or diagnostic imaging services for the patient during the pregnancy, and any additional referrals or requests that may be required for the patient; and</w:t>
            </w:r>
          </w:p>
          <w:p w14:paraId="56456624" w14:textId="77777777" w:rsidR="00747F2C" w:rsidRPr="00E16FFA" w:rsidRDefault="00747F2C" w:rsidP="008C4E36">
            <w:pPr>
              <w:tabs>
                <w:tab w:val="right" w:pos="408"/>
              </w:tabs>
              <w:spacing w:after="60" w:line="240" w:lineRule="exact"/>
              <w:ind w:left="533" w:hanging="533"/>
            </w:pPr>
            <w:r w:rsidRPr="00E16FFA">
              <w:tab/>
              <w:t>(d)</w:t>
            </w:r>
            <w:r w:rsidRPr="00E16FFA">
              <w:tab/>
              <w:t>the maternity care plan is explained and agreed with the patient; and</w:t>
            </w:r>
          </w:p>
          <w:p w14:paraId="3F6C52FD" w14:textId="3B5B5CFB" w:rsidR="00747F2C" w:rsidRPr="00E16FFA" w:rsidRDefault="00747F2C" w:rsidP="008C4E36">
            <w:pPr>
              <w:tabs>
                <w:tab w:val="right" w:pos="408"/>
              </w:tabs>
              <w:spacing w:after="60" w:line="240" w:lineRule="exact"/>
              <w:ind w:left="533" w:hanging="533"/>
            </w:pPr>
            <w:r w:rsidRPr="00E16FFA">
              <w:tab/>
              <w:t>(e)</w:t>
            </w:r>
            <w:r w:rsidRPr="00E16FFA">
              <w:tab/>
              <w:t>the fee does not include any amount for the management of labour and birth</w:t>
            </w:r>
            <w:r w:rsidR="009B3DBB" w:rsidRPr="00E16FFA">
              <w:t>;</w:t>
            </w:r>
          </w:p>
          <w:p w14:paraId="39B87A91" w14:textId="77777777" w:rsidR="00747F2C" w:rsidRPr="00E16FFA" w:rsidRDefault="00747F2C" w:rsidP="008C4E36">
            <w:pPr>
              <w:spacing w:before="60" w:after="60" w:line="240" w:lineRule="exact"/>
            </w:pPr>
            <w:r w:rsidRPr="00E16FFA">
              <w:t>(Includes any antenatal attendance provided on the same occasion)</w:t>
            </w:r>
          </w:p>
          <w:p w14:paraId="08CD4E24" w14:textId="69256A5C" w:rsidR="00747F2C" w:rsidRPr="00E16FFA" w:rsidRDefault="00747F2C" w:rsidP="008C4E36">
            <w:pPr>
              <w:spacing w:before="60" w:after="60" w:line="240" w:lineRule="exact"/>
            </w:pPr>
            <w:r w:rsidRPr="00E16FFA">
              <w:t>Payable only once for any pregnancy;</w:t>
            </w:r>
          </w:p>
          <w:p w14:paraId="06E70556" w14:textId="1A58B3FB" w:rsidR="00747F2C" w:rsidRPr="00E16FFA" w:rsidRDefault="00747F2C" w:rsidP="008C4E36">
            <w:pPr>
              <w:spacing w:before="60" w:after="60" w:line="240" w:lineRule="exact"/>
            </w:pPr>
            <w:r w:rsidRPr="00E16FFA">
              <w:t>This item cannot be claimed if items 16590 or 16591 have previously been claimed</w:t>
            </w:r>
            <w:r w:rsidR="00541A7A" w:rsidRPr="00E16FFA">
              <w:t xml:space="preserve"> during a single pregnancy</w:t>
            </w:r>
            <w:r w:rsidRPr="00E16FFA">
              <w:t>, except in exceptional circumstances</w:t>
            </w:r>
          </w:p>
        </w:tc>
        <w:tc>
          <w:tcPr>
            <w:tcW w:w="719" w:type="pct"/>
            <w:tcBorders>
              <w:top w:val="single" w:sz="4" w:space="0" w:color="auto"/>
            </w:tcBorders>
            <w:shd w:val="clear" w:color="auto" w:fill="auto"/>
          </w:tcPr>
          <w:p w14:paraId="67C46F22" w14:textId="77777777" w:rsidR="00747F2C" w:rsidRPr="00E16FFA" w:rsidRDefault="00747F2C" w:rsidP="008C4E36">
            <w:pPr>
              <w:spacing w:before="60" w:after="60" w:line="240" w:lineRule="exact"/>
              <w:jc w:val="right"/>
            </w:pPr>
            <w:r w:rsidRPr="00E16FFA">
              <w:rPr>
                <w:szCs w:val="22"/>
              </w:rPr>
              <w:t>331.90</w:t>
            </w:r>
          </w:p>
        </w:tc>
      </w:tr>
      <w:tr w:rsidR="00DB021B" w:rsidRPr="00E16FFA" w14:paraId="5CB85066" w14:textId="77777777" w:rsidTr="00F971A2">
        <w:trPr>
          <w:cantSplit/>
          <w:trHeight w:val="877"/>
        </w:trPr>
        <w:tc>
          <w:tcPr>
            <w:tcW w:w="492" w:type="pct"/>
            <w:tcBorders>
              <w:top w:val="single" w:sz="4" w:space="0" w:color="auto"/>
              <w:bottom w:val="single" w:sz="4" w:space="0" w:color="auto"/>
            </w:tcBorders>
          </w:tcPr>
          <w:p w14:paraId="6830DFEF" w14:textId="5F160936" w:rsidR="00DB021B" w:rsidRPr="00E16FFA" w:rsidRDefault="00747F2C" w:rsidP="008C4E36">
            <w:pPr>
              <w:spacing w:before="60" w:after="60" w:line="240" w:lineRule="exact"/>
            </w:pPr>
            <w:r w:rsidRPr="00E16FFA">
              <w:t>82116</w:t>
            </w:r>
          </w:p>
        </w:tc>
        <w:tc>
          <w:tcPr>
            <w:tcW w:w="3789" w:type="pct"/>
            <w:tcBorders>
              <w:top w:val="single" w:sz="4" w:space="0" w:color="auto"/>
              <w:bottom w:val="single" w:sz="4" w:space="0" w:color="auto"/>
            </w:tcBorders>
          </w:tcPr>
          <w:p w14:paraId="635F4228" w14:textId="77777777" w:rsidR="00747F2C" w:rsidRPr="00E16FFA" w:rsidRDefault="00747F2C" w:rsidP="008C4E36">
            <w:pPr>
              <w:spacing w:before="60" w:after="60" w:line="240" w:lineRule="exact"/>
            </w:pPr>
            <w:r w:rsidRPr="00E16FFA">
              <w:t>Management of labour for up to 6 hours, not including birth, at a place other than a hospital if:</w:t>
            </w:r>
          </w:p>
          <w:p w14:paraId="5879DA9C" w14:textId="0EC2D648" w:rsidR="00747F2C" w:rsidRPr="00E16FFA" w:rsidRDefault="00747F2C" w:rsidP="008C4E36">
            <w:pPr>
              <w:spacing w:before="60" w:after="60" w:line="240" w:lineRule="exact"/>
              <w:ind w:left="170"/>
            </w:pPr>
            <w:r w:rsidRPr="00E16FFA">
              <w:t xml:space="preserve">(a) the attendance is by the participating </w:t>
            </w:r>
            <w:r w:rsidRPr="00E16FFA">
              <w:rPr>
                <w:bCs/>
              </w:rPr>
              <w:t>midwife</w:t>
            </w:r>
            <w:r w:rsidRPr="00E16FFA">
              <w:t xml:space="preserve"> who:</w:t>
            </w:r>
          </w:p>
          <w:p w14:paraId="55C489F5" w14:textId="39C3D793" w:rsidR="00747F2C" w:rsidRPr="00E16FFA" w:rsidRDefault="00DE3113" w:rsidP="008C4E36">
            <w:pPr>
              <w:spacing w:before="60" w:after="60" w:line="240" w:lineRule="exact"/>
              <w:ind w:left="510"/>
            </w:pPr>
            <w:r w:rsidRPr="00E16FFA">
              <w:t>(i)</w:t>
            </w:r>
            <w:r w:rsidR="00747F2C" w:rsidRPr="00E16FFA">
              <w:t xml:space="preserve"> provided the patient's antenatal care or</w:t>
            </w:r>
          </w:p>
          <w:p w14:paraId="6FED5C6F" w14:textId="621A4897" w:rsidR="00747F2C" w:rsidRPr="00E16FFA" w:rsidRDefault="00DE3113" w:rsidP="008C4E36">
            <w:pPr>
              <w:spacing w:before="60" w:after="60" w:line="240" w:lineRule="exact"/>
              <w:ind w:left="850" w:hanging="340"/>
            </w:pPr>
            <w:r w:rsidRPr="00E16FFA">
              <w:t xml:space="preserve">(ii) </w:t>
            </w:r>
            <w:r w:rsidR="00747F2C" w:rsidRPr="00E16FFA">
              <w:t>is a member of a practice that has provided the patient's antenatal care; and</w:t>
            </w:r>
          </w:p>
          <w:p w14:paraId="1BE9D200" w14:textId="079C8D7D" w:rsidR="00747F2C" w:rsidRPr="00E16FFA" w:rsidRDefault="00747F2C" w:rsidP="008C4E36">
            <w:pPr>
              <w:spacing w:before="60" w:after="60" w:line="240" w:lineRule="exact"/>
              <w:ind w:left="170"/>
            </w:pPr>
            <w:r w:rsidRPr="00E16FFA">
              <w:t>(b) the total attendance time is documented in the patient notes;</w:t>
            </w:r>
          </w:p>
          <w:p w14:paraId="7429FA67" w14:textId="55832230" w:rsidR="00747F2C" w:rsidRPr="00E16FFA" w:rsidRDefault="00747F2C" w:rsidP="008C4E36">
            <w:pPr>
              <w:spacing w:before="60" w:after="60" w:line="240" w:lineRule="exact"/>
              <w:rPr>
                <w:bCs/>
              </w:rPr>
            </w:pPr>
            <w:r w:rsidRPr="00E16FFA">
              <w:rPr>
                <w:bCs/>
              </w:rPr>
              <w:t>This item does not apply if birth is performed during the attendance;</w:t>
            </w:r>
          </w:p>
          <w:p w14:paraId="6856AF5A" w14:textId="09783616" w:rsidR="00DB021B" w:rsidRPr="00E16FFA" w:rsidRDefault="00747F2C" w:rsidP="008C4E36">
            <w:pPr>
              <w:spacing w:before="60" w:after="60" w:line="240" w:lineRule="exact"/>
            </w:pPr>
            <w:r w:rsidRPr="00E16FFA">
              <w:rPr>
                <w:bCs/>
              </w:rPr>
              <w:t>Only claimable once per pregnancy</w:t>
            </w:r>
          </w:p>
        </w:tc>
        <w:tc>
          <w:tcPr>
            <w:tcW w:w="719" w:type="pct"/>
            <w:tcBorders>
              <w:top w:val="single" w:sz="4" w:space="0" w:color="auto"/>
              <w:bottom w:val="single" w:sz="4" w:space="0" w:color="auto"/>
            </w:tcBorders>
          </w:tcPr>
          <w:p w14:paraId="60920435" w14:textId="77777777" w:rsidR="00DB021B" w:rsidRPr="00E16FFA" w:rsidRDefault="00DB021B" w:rsidP="008C4E36">
            <w:pPr>
              <w:spacing w:before="60" w:after="60" w:line="240" w:lineRule="exact"/>
              <w:jc w:val="right"/>
            </w:pPr>
            <w:r w:rsidRPr="00E16FFA">
              <w:rPr>
                <w:szCs w:val="22"/>
              </w:rPr>
              <w:t>783.85</w:t>
            </w:r>
          </w:p>
        </w:tc>
      </w:tr>
      <w:tr w:rsidR="00DB021B" w:rsidRPr="00E16FFA" w14:paraId="26042DE4" w14:textId="77777777" w:rsidTr="00F971A2">
        <w:trPr>
          <w:cantSplit/>
        </w:trPr>
        <w:tc>
          <w:tcPr>
            <w:tcW w:w="492" w:type="pct"/>
            <w:tcBorders>
              <w:top w:val="single" w:sz="4" w:space="0" w:color="auto"/>
              <w:bottom w:val="single" w:sz="4" w:space="0" w:color="auto"/>
            </w:tcBorders>
          </w:tcPr>
          <w:p w14:paraId="25F14F85" w14:textId="5DF0B2F6" w:rsidR="00DB021B" w:rsidRPr="00E16FFA" w:rsidRDefault="00747F2C" w:rsidP="008C4E36">
            <w:pPr>
              <w:spacing w:before="60" w:after="60" w:line="240" w:lineRule="exact"/>
            </w:pPr>
            <w:r w:rsidRPr="00E16FFA">
              <w:lastRenderedPageBreak/>
              <w:t>82118</w:t>
            </w:r>
          </w:p>
        </w:tc>
        <w:tc>
          <w:tcPr>
            <w:tcW w:w="3789" w:type="pct"/>
            <w:tcBorders>
              <w:top w:val="single" w:sz="4" w:space="0" w:color="auto"/>
              <w:bottom w:val="single" w:sz="4" w:space="0" w:color="auto"/>
            </w:tcBorders>
          </w:tcPr>
          <w:p w14:paraId="03D227C6" w14:textId="77777777" w:rsidR="00747F2C" w:rsidRPr="00E16FFA" w:rsidRDefault="00747F2C" w:rsidP="008C4E36">
            <w:pPr>
              <w:spacing w:before="60" w:after="60" w:line="240" w:lineRule="exact"/>
            </w:pPr>
            <w:r w:rsidRPr="00E16FFA">
              <w:t xml:space="preserve">Management of labour for up to 6 hours total attendance, </w:t>
            </w:r>
            <w:bookmarkStart w:id="9" w:name="_Hlk89444980"/>
            <w:r w:rsidRPr="00E16FFA">
              <w:t xml:space="preserve">including birth where performed or attendance and immediate post-birth care at an elective caesarean section </w:t>
            </w:r>
            <w:bookmarkEnd w:id="9"/>
            <w:r w:rsidRPr="00E16FFA">
              <w:t>if:</w:t>
            </w:r>
          </w:p>
          <w:p w14:paraId="304C8875" w14:textId="77F4D56E" w:rsidR="00747F2C" w:rsidRPr="00E16FFA" w:rsidRDefault="00747F2C" w:rsidP="008C4E36">
            <w:pPr>
              <w:spacing w:before="60" w:after="60" w:line="240" w:lineRule="exact"/>
              <w:ind w:left="170"/>
            </w:pPr>
            <w:r w:rsidRPr="00E16FFA">
              <w:t>(a) the patient is an admitted patient of a hospital; and</w:t>
            </w:r>
          </w:p>
          <w:p w14:paraId="031BCCD2" w14:textId="05311968" w:rsidR="00747F2C" w:rsidRPr="00E16FFA" w:rsidRDefault="00747F2C" w:rsidP="008C4E36">
            <w:pPr>
              <w:spacing w:before="60" w:after="60" w:line="240" w:lineRule="exact"/>
              <w:ind w:left="170"/>
            </w:pPr>
            <w:r w:rsidRPr="00E16FFA">
              <w:t>(b) the attendance is by the first participating midwife who:</w:t>
            </w:r>
          </w:p>
          <w:p w14:paraId="5C8D3F5F" w14:textId="5899D1D4" w:rsidR="00747F2C" w:rsidRPr="00E16FFA" w:rsidRDefault="00747F2C" w:rsidP="008C4E36">
            <w:pPr>
              <w:spacing w:before="60" w:after="60" w:line="240" w:lineRule="exact"/>
              <w:ind w:left="340"/>
            </w:pPr>
            <w:r w:rsidRPr="00E16FFA">
              <w:tab/>
            </w:r>
            <w:r w:rsidR="00DE3113" w:rsidRPr="00E16FFA">
              <w:t xml:space="preserve">(i) </w:t>
            </w:r>
            <w:r w:rsidRPr="00E16FFA">
              <w:t>assisted or provided the patient's antenatal care; or</w:t>
            </w:r>
          </w:p>
          <w:p w14:paraId="31C50A5D" w14:textId="42FFE5C8" w:rsidR="00747F2C" w:rsidRPr="00E16FFA" w:rsidRDefault="00DE3113" w:rsidP="008C4E36">
            <w:pPr>
              <w:spacing w:before="60" w:after="60" w:line="240" w:lineRule="exact"/>
              <w:ind w:left="794" w:hanging="284"/>
            </w:pPr>
            <w:r w:rsidRPr="00E16FFA">
              <w:t xml:space="preserve">(ii) </w:t>
            </w:r>
            <w:r w:rsidR="00747F2C" w:rsidRPr="00E16FFA">
              <w:t>is a member of a practice that has provided the patient's antenatal care; and</w:t>
            </w:r>
          </w:p>
          <w:p w14:paraId="6D9C2403" w14:textId="5E4EB05B" w:rsidR="00747F2C" w:rsidRPr="00E16FFA" w:rsidRDefault="00747F2C" w:rsidP="008C4E36">
            <w:pPr>
              <w:spacing w:before="60" w:after="60" w:line="240" w:lineRule="exact"/>
              <w:ind w:left="170"/>
            </w:pPr>
            <w:r w:rsidRPr="00E16FFA">
              <w:t>(c) the total attendance time is documented in the patient notes.</w:t>
            </w:r>
          </w:p>
          <w:p w14:paraId="1A1E84E6" w14:textId="77777777" w:rsidR="00747F2C" w:rsidRPr="00E16FFA" w:rsidRDefault="00747F2C" w:rsidP="008C4E36">
            <w:pPr>
              <w:spacing w:before="60" w:after="60" w:line="240" w:lineRule="exact"/>
            </w:pPr>
            <w:r w:rsidRPr="00E16FFA">
              <w:t>(Includes all hospital attendances related to the labour by the first participating midwife)</w:t>
            </w:r>
          </w:p>
          <w:p w14:paraId="1FDD1E22" w14:textId="490CCD89" w:rsidR="00747F2C" w:rsidRPr="00E16FFA" w:rsidRDefault="00747F2C" w:rsidP="008C4E36">
            <w:pPr>
              <w:spacing w:before="60" w:after="60" w:line="240" w:lineRule="exact"/>
            </w:pPr>
            <w:r w:rsidRPr="00E16FFA">
              <w:t>Only claimable once per pregnancy</w:t>
            </w:r>
            <w:r w:rsidR="00DE3113" w:rsidRPr="00E16FFA">
              <w:t>;</w:t>
            </w:r>
          </w:p>
          <w:p w14:paraId="14E8E55E" w14:textId="060AEC37" w:rsidR="00DB021B" w:rsidRPr="00E16FFA" w:rsidRDefault="00070AAD" w:rsidP="008C4E36">
            <w:pPr>
              <w:spacing w:before="60" w:after="60" w:line="240" w:lineRule="exact"/>
            </w:pPr>
            <w:r w:rsidRPr="00E16FFA">
              <w:t>Not being a service associated with a service to which item 82120 applies</w:t>
            </w:r>
            <w:r w:rsidR="00747F2C" w:rsidRPr="00E16FFA">
              <w:t xml:space="preserve"> (H)</w:t>
            </w:r>
          </w:p>
        </w:tc>
        <w:tc>
          <w:tcPr>
            <w:tcW w:w="719" w:type="pct"/>
            <w:tcBorders>
              <w:top w:val="single" w:sz="4" w:space="0" w:color="auto"/>
              <w:bottom w:val="single" w:sz="4" w:space="0" w:color="auto"/>
            </w:tcBorders>
          </w:tcPr>
          <w:p w14:paraId="45B403D7" w14:textId="77777777" w:rsidR="00DB021B" w:rsidRPr="00E16FFA" w:rsidRDefault="00DB021B" w:rsidP="008C4E36">
            <w:pPr>
              <w:spacing w:before="60" w:after="60" w:line="240" w:lineRule="exact"/>
              <w:jc w:val="right"/>
            </w:pPr>
            <w:r w:rsidRPr="00E16FFA">
              <w:rPr>
                <w:szCs w:val="22"/>
              </w:rPr>
              <w:t>783.85</w:t>
            </w:r>
          </w:p>
        </w:tc>
      </w:tr>
    </w:tbl>
    <w:p w14:paraId="71CFF6C3" w14:textId="3F2B2A25" w:rsidR="00DB021B" w:rsidRPr="00E16FFA" w:rsidRDefault="00DE3113" w:rsidP="008C4E36">
      <w:pPr>
        <w:pStyle w:val="subsection"/>
        <w:numPr>
          <w:ilvl w:val="0"/>
          <w:numId w:val="21"/>
        </w:numPr>
        <w:rPr>
          <w:rFonts w:ascii="Arial" w:hAnsi="Arial" w:cs="Arial"/>
          <w:b/>
          <w:bCs/>
          <w:sz w:val="24"/>
          <w:szCs w:val="22"/>
        </w:rPr>
      </w:pPr>
      <w:r w:rsidRPr="00E16FFA">
        <w:rPr>
          <w:rFonts w:ascii="Arial" w:hAnsi="Arial" w:cs="Arial"/>
          <w:b/>
          <w:bCs/>
          <w:sz w:val="24"/>
          <w:szCs w:val="22"/>
        </w:rPr>
        <w:t>Schedule 1 (item</w:t>
      </w:r>
      <w:r w:rsidR="009F7AF0" w:rsidRPr="00E16FFA">
        <w:rPr>
          <w:rFonts w:ascii="Arial" w:hAnsi="Arial" w:cs="Arial"/>
          <w:b/>
          <w:bCs/>
          <w:sz w:val="24"/>
          <w:szCs w:val="22"/>
        </w:rPr>
        <w:t xml:space="preserve"> 82120)</w:t>
      </w:r>
    </w:p>
    <w:p w14:paraId="75FC9D16" w14:textId="09B843E3" w:rsidR="009F7AF0" w:rsidRPr="00E16FFA" w:rsidRDefault="009F7AF0" w:rsidP="008C4E36">
      <w:pPr>
        <w:pStyle w:val="subsection"/>
        <w:ind w:left="720" w:firstLine="0"/>
      </w:pPr>
      <w:r w:rsidRPr="00E16FFA">
        <w:t>Repeal the item, substitute:</w:t>
      </w:r>
    </w:p>
    <w:tbl>
      <w:tblPr>
        <w:tblW w:w="5000" w:type="pct"/>
        <w:tblCellMar>
          <w:left w:w="107" w:type="dxa"/>
          <w:right w:w="107" w:type="dxa"/>
        </w:tblCellMar>
        <w:tblLook w:val="04A0" w:firstRow="1" w:lastRow="0" w:firstColumn="1" w:lastColumn="0" w:noHBand="0" w:noVBand="1"/>
      </w:tblPr>
      <w:tblGrid>
        <w:gridCol w:w="818"/>
        <w:gridCol w:w="6300"/>
        <w:gridCol w:w="1195"/>
      </w:tblGrid>
      <w:tr w:rsidR="009F7AF0" w:rsidRPr="00E16FFA" w14:paraId="13BA1E0D" w14:textId="77777777" w:rsidTr="00F971A2">
        <w:trPr>
          <w:cantSplit/>
          <w:trHeight w:val="877"/>
        </w:trPr>
        <w:tc>
          <w:tcPr>
            <w:tcW w:w="492" w:type="pct"/>
            <w:tcBorders>
              <w:top w:val="single" w:sz="4" w:space="0" w:color="auto"/>
              <w:bottom w:val="single" w:sz="4" w:space="0" w:color="auto"/>
            </w:tcBorders>
          </w:tcPr>
          <w:p w14:paraId="1FC545F5" w14:textId="77777777" w:rsidR="009F7AF0" w:rsidRPr="00E16FFA" w:rsidRDefault="009F7AF0" w:rsidP="008C4E36">
            <w:pPr>
              <w:spacing w:before="60" w:after="60" w:line="240" w:lineRule="exact"/>
            </w:pPr>
            <w:r w:rsidRPr="00E16FFA">
              <w:t>82120</w:t>
            </w:r>
          </w:p>
        </w:tc>
        <w:tc>
          <w:tcPr>
            <w:tcW w:w="3789" w:type="pct"/>
            <w:tcBorders>
              <w:top w:val="single" w:sz="4" w:space="0" w:color="auto"/>
              <w:bottom w:val="single" w:sz="4" w:space="0" w:color="auto"/>
            </w:tcBorders>
          </w:tcPr>
          <w:p w14:paraId="6E197B2D" w14:textId="05CAEBFF" w:rsidR="009F7AF0" w:rsidRPr="00E16FFA" w:rsidRDefault="009F7AF0" w:rsidP="008C4E36">
            <w:pPr>
              <w:spacing w:before="60" w:after="60" w:line="240" w:lineRule="exact"/>
            </w:pPr>
            <w:r w:rsidRPr="00E16FFA">
              <w:t>Management of labour between 6 and 12 hours</w:t>
            </w:r>
            <w:r w:rsidR="0031445B" w:rsidRPr="00E16FFA">
              <w:t xml:space="preserve"> total attendance</w:t>
            </w:r>
            <w:r w:rsidRPr="00E16FFA">
              <w:t>, including</w:t>
            </w:r>
            <w:r w:rsidR="0031445B" w:rsidRPr="00E16FFA">
              <w:t xml:space="preserve"> birth where performed</w:t>
            </w:r>
            <w:r w:rsidRPr="00E16FFA">
              <w:t>, if:</w:t>
            </w:r>
          </w:p>
          <w:p w14:paraId="62976FDF" w14:textId="77777777" w:rsidR="009F7AF0" w:rsidRPr="00E16FFA" w:rsidRDefault="009F7AF0" w:rsidP="008C4E36">
            <w:pPr>
              <w:tabs>
                <w:tab w:val="right" w:pos="408"/>
              </w:tabs>
              <w:spacing w:after="60" w:line="240" w:lineRule="exact"/>
              <w:ind w:left="533" w:hanging="533"/>
            </w:pPr>
            <w:r w:rsidRPr="00E16FFA">
              <w:tab/>
              <w:t>(a)</w:t>
            </w:r>
            <w:r w:rsidRPr="00E16FFA">
              <w:tab/>
              <w:t>the patient is an admitted patient of a hospital; and</w:t>
            </w:r>
          </w:p>
          <w:p w14:paraId="66ABA809" w14:textId="62A505F2" w:rsidR="009F7AF0" w:rsidRPr="00E16FFA" w:rsidRDefault="009F7AF0" w:rsidP="008C4E36">
            <w:pPr>
              <w:tabs>
                <w:tab w:val="right" w:pos="408"/>
              </w:tabs>
              <w:spacing w:after="60" w:line="240" w:lineRule="exact"/>
              <w:ind w:left="533" w:hanging="533"/>
            </w:pPr>
            <w:r w:rsidRPr="00E16FFA">
              <w:tab/>
              <w:t>(b)</w:t>
            </w:r>
            <w:r w:rsidRPr="00E16FFA">
              <w:tab/>
              <w:t xml:space="preserve">the attendance is by </w:t>
            </w:r>
            <w:r w:rsidR="0031445B" w:rsidRPr="00E16FFA">
              <w:t>the first</w:t>
            </w:r>
            <w:r w:rsidRPr="00E16FFA">
              <w:t xml:space="preserve"> participating midwife who: </w:t>
            </w:r>
          </w:p>
          <w:p w14:paraId="625A3BEE" w14:textId="7CCEDF9D" w:rsidR="009F7AF0" w:rsidRPr="00E16FFA" w:rsidRDefault="009F7AF0" w:rsidP="008C4E36">
            <w:pPr>
              <w:tabs>
                <w:tab w:val="right" w:pos="726"/>
              </w:tabs>
              <w:spacing w:after="60" w:line="240" w:lineRule="exact"/>
              <w:ind w:left="868" w:hanging="868"/>
            </w:pPr>
            <w:r w:rsidRPr="00E16FFA">
              <w:tab/>
              <w:t>(i)</w:t>
            </w:r>
            <w:r w:rsidRPr="00E16FFA">
              <w:tab/>
            </w:r>
            <w:r w:rsidR="0031445B" w:rsidRPr="00E16FFA">
              <w:t xml:space="preserve">assisted or </w:t>
            </w:r>
            <w:r w:rsidRPr="00E16FFA">
              <w:t xml:space="preserve">provided the patient’s antenatal care; or </w:t>
            </w:r>
          </w:p>
          <w:p w14:paraId="3ABA116C" w14:textId="29DF2036" w:rsidR="009F7AF0" w:rsidRPr="00E16FFA" w:rsidRDefault="009F7AF0" w:rsidP="008C4E36">
            <w:pPr>
              <w:tabs>
                <w:tab w:val="right" w:pos="726"/>
              </w:tabs>
              <w:spacing w:after="60" w:line="240" w:lineRule="exact"/>
              <w:ind w:left="868" w:hanging="868"/>
            </w:pPr>
            <w:r w:rsidRPr="00E16FFA">
              <w:tab/>
              <w:t>(ii)</w:t>
            </w:r>
            <w:r w:rsidRPr="00E16FFA">
              <w:tab/>
              <w:t>is a member of a practice that provided the patient’s antenatal care</w:t>
            </w:r>
            <w:r w:rsidR="0031445B" w:rsidRPr="00E16FFA">
              <w:t>; and</w:t>
            </w:r>
          </w:p>
          <w:p w14:paraId="6FE3752B" w14:textId="73A27C23" w:rsidR="0031445B" w:rsidRPr="00E16FFA" w:rsidRDefault="0031445B" w:rsidP="008C4E36">
            <w:pPr>
              <w:tabs>
                <w:tab w:val="right" w:pos="726"/>
              </w:tabs>
              <w:spacing w:after="60" w:line="240" w:lineRule="exact"/>
              <w:ind w:left="1038" w:hanging="868"/>
            </w:pPr>
            <w:r w:rsidRPr="00E16FFA">
              <w:t>(c) the total attendance time is documented in the patient notes;</w:t>
            </w:r>
          </w:p>
          <w:p w14:paraId="0F3B2EA9" w14:textId="694A8F75" w:rsidR="009F7AF0" w:rsidRPr="00E16FFA" w:rsidRDefault="009F7AF0" w:rsidP="008C4E36">
            <w:pPr>
              <w:spacing w:before="60" w:after="60" w:line="240" w:lineRule="exact"/>
            </w:pPr>
            <w:r w:rsidRPr="00E16FFA">
              <w:t>(</w:t>
            </w:r>
            <w:bookmarkStart w:id="10" w:name="_Hlk89445131"/>
            <w:r w:rsidRPr="00E16FFA">
              <w:t xml:space="preserve">Includes all </w:t>
            </w:r>
            <w:r w:rsidR="0031445B" w:rsidRPr="00E16FFA">
              <w:t xml:space="preserve">hospital </w:t>
            </w:r>
            <w:r w:rsidRPr="00E16FFA">
              <w:t xml:space="preserve">attendances related to the </w:t>
            </w:r>
            <w:r w:rsidR="0031445B" w:rsidRPr="00E16FFA">
              <w:t>labour</w:t>
            </w:r>
            <w:r w:rsidRPr="00E16FFA">
              <w:t xml:space="preserve"> by the</w:t>
            </w:r>
            <w:r w:rsidR="0031445B" w:rsidRPr="00E16FFA">
              <w:t xml:space="preserve"> first</w:t>
            </w:r>
            <w:r w:rsidRPr="00E16FFA">
              <w:t xml:space="preserve"> participating midwife</w:t>
            </w:r>
            <w:bookmarkEnd w:id="10"/>
            <w:r w:rsidRPr="00E16FFA">
              <w:t>)</w:t>
            </w:r>
          </w:p>
          <w:p w14:paraId="7BFB4E51" w14:textId="77777777" w:rsidR="009F7AF0" w:rsidRPr="00E16FFA" w:rsidRDefault="0031445B" w:rsidP="008C4E36">
            <w:pPr>
              <w:spacing w:before="60" w:after="60" w:line="240" w:lineRule="exact"/>
            </w:pPr>
            <w:r w:rsidRPr="00E16FFA">
              <w:t>Only claimable</w:t>
            </w:r>
            <w:r w:rsidR="009F7AF0" w:rsidRPr="00E16FFA">
              <w:t xml:space="preserve"> once </w:t>
            </w:r>
            <w:r w:rsidRPr="00E16FFA">
              <w:t>per</w:t>
            </w:r>
            <w:r w:rsidR="009F7AF0" w:rsidRPr="00E16FFA">
              <w:t xml:space="preserve"> pregnancy</w:t>
            </w:r>
            <w:r w:rsidRPr="00E16FFA">
              <w:t>;</w:t>
            </w:r>
          </w:p>
          <w:p w14:paraId="6C79B560" w14:textId="1286A44A" w:rsidR="0031445B" w:rsidRPr="00E16FFA" w:rsidRDefault="00070AAD" w:rsidP="008C4E36">
            <w:pPr>
              <w:spacing w:before="60" w:after="60" w:line="240" w:lineRule="exact"/>
            </w:pPr>
            <w:r w:rsidRPr="00E16FFA">
              <w:t>Not being a service associated with a service to which item 82118 applies</w:t>
            </w:r>
            <w:r w:rsidRPr="00E16FFA" w:rsidDel="00070AAD">
              <w:t xml:space="preserve"> </w:t>
            </w:r>
            <w:r w:rsidR="0031445B" w:rsidRPr="00E16FFA">
              <w:t>(H)</w:t>
            </w:r>
          </w:p>
        </w:tc>
        <w:tc>
          <w:tcPr>
            <w:tcW w:w="719" w:type="pct"/>
            <w:tcBorders>
              <w:top w:val="single" w:sz="4" w:space="0" w:color="auto"/>
              <w:bottom w:val="single" w:sz="4" w:space="0" w:color="auto"/>
            </w:tcBorders>
          </w:tcPr>
          <w:p w14:paraId="1430159F" w14:textId="55D3BF0E" w:rsidR="009F7AF0" w:rsidRPr="00E16FFA" w:rsidRDefault="0031445B" w:rsidP="008C4E36">
            <w:pPr>
              <w:spacing w:before="60" w:after="60" w:line="240" w:lineRule="exact"/>
              <w:jc w:val="right"/>
            </w:pPr>
            <w:r w:rsidRPr="00E16FFA">
              <w:rPr>
                <w:szCs w:val="22"/>
              </w:rPr>
              <w:t>1,567.70</w:t>
            </w:r>
          </w:p>
        </w:tc>
      </w:tr>
      <w:tr w:rsidR="009F7AF0" w:rsidRPr="00E16FFA" w14:paraId="7C8CC391" w14:textId="77777777" w:rsidTr="00F971A2">
        <w:trPr>
          <w:cantSplit/>
          <w:trHeight w:val="877"/>
        </w:trPr>
        <w:tc>
          <w:tcPr>
            <w:tcW w:w="492" w:type="pct"/>
            <w:tcBorders>
              <w:top w:val="single" w:sz="4" w:space="0" w:color="auto"/>
              <w:bottom w:val="single" w:sz="4" w:space="0" w:color="auto"/>
            </w:tcBorders>
          </w:tcPr>
          <w:p w14:paraId="32464CFA" w14:textId="235FBDF8" w:rsidR="009F7AF0" w:rsidRPr="00E16FFA" w:rsidRDefault="009F7AF0" w:rsidP="008C4E36">
            <w:pPr>
              <w:spacing w:before="60" w:after="60" w:line="240" w:lineRule="exact"/>
            </w:pPr>
            <w:r w:rsidRPr="00E16FFA">
              <w:t>82123</w:t>
            </w:r>
          </w:p>
        </w:tc>
        <w:tc>
          <w:tcPr>
            <w:tcW w:w="3789" w:type="pct"/>
            <w:tcBorders>
              <w:top w:val="single" w:sz="4" w:space="0" w:color="auto"/>
              <w:bottom w:val="single" w:sz="4" w:space="0" w:color="auto"/>
            </w:tcBorders>
          </w:tcPr>
          <w:p w14:paraId="6B469748" w14:textId="77777777" w:rsidR="009F7AF0" w:rsidRPr="00E16FFA" w:rsidRDefault="009F7AF0" w:rsidP="008C4E36">
            <w:pPr>
              <w:spacing w:before="60" w:after="60" w:line="240" w:lineRule="exact"/>
            </w:pPr>
            <w:r w:rsidRPr="00E16FFA">
              <w:t>Management of labour for up to 6 hours total attendance, including birth where performed if:</w:t>
            </w:r>
          </w:p>
          <w:p w14:paraId="0E268CEF" w14:textId="113EAB57" w:rsidR="009F7AF0" w:rsidRPr="00E16FFA" w:rsidRDefault="009F7AF0" w:rsidP="008C4E36">
            <w:pPr>
              <w:spacing w:before="60" w:after="60" w:line="240" w:lineRule="exact"/>
              <w:ind w:left="170"/>
            </w:pPr>
            <w:r w:rsidRPr="00E16FFA">
              <w:t>(a) the patient is an admitted patient of a hospital; and</w:t>
            </w:r>
          </w:p>
          <w:p w14:paraId="77F97653" w14:textId="47AADFD9" w:rsidR="009F7AF0" w:rsidRPr="00E16FFA" w:rsidRDefault="009F7AF0" w:rsidP="008C4E36">
            <w:pPr>
              <w:spacing w:before="60" w:after="60" w:line="240" w:lineRule="exact"/>
              <w:ind w:left="454" w:hanging="284"/>
            </w:pPr>
            <w:r w:rsidRPr="00E16FFA">
              <w:t>(b) the attendance is by the second participating midwife who either:</w:t>
            </w:r>
          </w:p>
          <w:p w14:paraId="769DD0F2" w14:textId="77777777" w:rsidR="009F7AF0" w:rsidRPr="00E16FFA" w:rsidRDefault="009F7AF0" w:rsidP="008C4E36">
            <w:pPr>
              <w:spacing w:before="60" w:after="60" w:line="240" w:lineRule="exact"/>
              <w:ind w:left="454"/>
            </w:pPr>
            <w:r w:rsidRPr="00E16FFA">
              <w:t xml:space="preserve"> (i) assisted or provided the patient's antenatal care; or</w:t>
            </w:r>
          </w:p>
          <w:p w14:paraId="240A9E30" w14:textId="18F47E4B" w:rsidR="009F7AF0" w:rsidRPr="00E16FFA" w:rsidRDefault="009F7AF0" w:rsidP="008C4E36">
            <w:pPr>
              <w:spacing w:before="60" w:after="60" w:line="240" w:lineRule="exact"/>
              <w:ind w:left="738" w:hanging="284"/>
            </w:pPr>
            <w:r w:rsidRPr="00E16FFA">
              <w:t>(ii) is a member of a practice that has provided the patient's antenatal care; and</w:t>
            </w:r>
          </w:p>
          <w:p w14:paraId="6D823F0B" w14:textId="692FBC2F" w:rsidR="009F7AF0" w:rsidRPr="00E16FFA" w:rsidRDefault="009F7AF0" w:rsidP="008C4E36">
            <w:pPr>
              <w:spacing w:before="60" w:after="60" w:line="240" w:lineRule="exact"/>
              <w:ind w:left="170"/>
            </w:pPr>
            <w:r w:rsidRPr="00E16FFA">
              <w:t>(c) the total attendance time is documented in the patient notes;</w:t>
            </w:r>
          </w:p>
          <w:p w14:paraId="2F73D1CD" w14:textId="77777777" w:rsidR="006D2849" w:rsidRPr="00E16FFA" w:rsidRDefault="009F7AF0" w:rsidP="008C4E36">
            <w:pPr>
              <w:spacing w:before="60" w:after="60" w:line="240" w:lineRule="exact"/>
            </w:pPr>
            <w:r w:rsidRPr="00E16FFA">
              <w:t>(Includes all hospital attendances related to the labour by the second participating midwife)</w:t>
            </w:r>
          </w:p>
          <w:p w14:paraId="3F41AD2D" w14:textId="1AA462ED" w:rsidR="009F7AF0" w:rsidRPr="00E16FFA" w:rsidRDefault="009F7AF0" w:rsidP="008C4E36">
            <w:pPr>
              <w:spacing w:before="60" w:after="60" w:line="240" w:lineRule="exact"/>
            </w:pPr>
            <w:r w:rsidRPr="00E16FFA">
              <w:t>Only claimable once per pregnancy;</w:t>
            </w:r>
          </w:p>
          <w:p w14:paraId="4E03F308" w14:textId="3B597055" w:rsidR="009F7AF0" w:rsidRPr="00E16FFA" w:rsidRDefault="00070AAD" w:rsidP="008C4E36">
            <w:pPr>
              <w:spacing w:before="60" w:after="60" w:line="240" w:lineRule="exact"/>
            </w:pPr>
            <w:r w:rsidRPr="00E16FFA">
              <w:t>Not being a service associated with a service to which item 82125 applies</w:t>
            </w:r>
            <w:r w:rsidRPr="00E16FFA" w:rsidDel="00070AAD">
              <w:t xml:space="preserve"> </w:t>
            </w:r>
            <w:r w:rsidR="009F7AF0" w:rsidRPr="00E16FFA">
              <w:t>(H)</w:t>
            </w:r>
          </w:p>
        </w:tc>
        <w:tc>
          <w:tcPr>
            <w:tcW w:w="719" w:type="pct"/>
            <w:tcBorders>
              <w:top w:val="single" w:sz="4" w:space="0" w:color="auto"/>
              <w:bottom w:val="single" w:sz="4" w:space="0" w:color="auto"/>
            </w:tcBorders>
          </w:tcPr>
          <w:p w14:paraId="088F4D15" w14:textId="371EB547" w:rsidR="009F7AF0" w:rsidRPr="00E16FFA" w:rsidRDefault="009F7AF0" w:rsidP="008C4E36">
            <w:pPr>
              <w:spacing w:before="60" w:after="60" w:line="240" w:lineRule="exact"/>
              <w:jc w:val="right"/>
              <w:rPr>
                <w:szCs w:val="22"/>
              </w:rPr>
            </w:pPr>
            <w:r w:rsidRPr="00E16FFA">
              <w:rPr>
                <w:szCs w:val="22"/>
              </w:rPr>
              <w:t>783.85</w:t>
            </w:r>
          </w:p>
        </w:tc>
      </w:tr>
    </w:tbl>
    <w:p w14:paraId="7D110B57" w14:textId="2B149C9C" w:rsidR="009F7AF0" w:rsidRPr="00E16FFA" w:rsidRDefault="0031445B" w:rsidP="008C4E36">
      <w:pPr>
        <w:pStyle w:val="subsection"/>
        <w:numPr>
          <w:ilvl w:val="0"/>
          <w:numId w:val="21"/>
        </w:numPr>
        <w:rPr>
          <w:rFonts w:ascii="Arial" w:hAnsi="Arial" w:cs="Arial"/>
          <w:b/>
          <w:bCs/>
          <w:sz w:val="24"/>
          <w:szCs w:val="22"/>
        </w:rPr>
      </w:pPr>
      <w:r w:rsidRPr="00E16FFA">
        <w:rPr>
          <w:rFonts w:ascii="Arial" w:hAnsi="Arial" w:cs="Arial"/>
          <w:b/>
          <w:bCs/>
          <w:sz w:val="24"/>
          <w:szCs w:val="22"/>
        </w:rPr>
        <w:lastRenderedPageBreak/>
        <w:t>Schedule 1 (item 82125)</w:t>
      </w:r>
    </w:p>
    <w:p w14:paraId="50C8DABF" w14:textId="7EC51542" w:rsidR="0031445B" w:rsidRPr="00E16FFA" w:rsidRDefault="0031445B" w:rsidP="008C4E36">
      <w:pPr>
        <w:pStyle w:val="subsection"/>
        <w:ind w:left="720" w:firstLine="0"/>
      </w:pPr>
      <w:r w:rsidRPr="00E16FFA">
        <w:t>Repeal the item, substitute:</w:t>
      </w:r>
    </w:p>
    <w:tbl>
      <w:tblPr>
        <w:tblW w:w="5000" w:type="pct"/>
        <w:tblCellMar>
          <w:left w:w="107" w:type="dxa"/>
          <w:right w:w="107" w:type="dxa"/>
        </w:tblCellMar>
        <w:tblLook w:val="04A0" w:firstRow="1" w:lastRow="0" w:firstColumn="1" w:lastColumn="0" w:noHBand="0" w:noVBand="1"/>
      </w:tblPr>
      <w:tblGrid>
        <w:gridCol w:w="818"/>
        <w:gridCol w:w="6300"/>
        <w:gridCol w:w="1195"/>
      </w:tblGrid>
      <w:tr w:rsidR="0031445B" w:rsidRPr="00E16FFA" w14:paraId="1F304B27" w14:textId="77777777" w:rsidTr="00F971A2">
        <w:trPr>
          <w:cantSplit/>
        </w:trPr>
        <w:tc>
          <w:tcPr>
            <w:tcW w:w="492" w:type="pct"/>
            <w:tcBorders>
              <w:top w:val="single" w:sz="4" w:space="0" w:color="auto"/>
              <w:bottom w:val="single" w:sz="4" w:space="0" w:color="auto"/>
            </w:tcBorders>
          </w:tcPr>
          <w:p w14:paraId="486BD115" w14:textId="77777777" w:rsidR="0031445B" w:rsidRPr="00E16FFA" w:rsidRDefault="0031445B" w:rsidP="008C4E36">
            <w:pPr>
              <w:spacing w:before="60" w:after="60" w:line="240" w:lineRule="exact"/>
            </w:pPr>
            <w:r w:rsidRPr="00E16FFA">
              <w:t>82125</w:t>
            </w:r>
          </w:p>
        </w:tc>
        <w:tc>
          <w:tcPr>
            <w:tcW w:w="3789" w:type="pct"/>
            <w:tcBorders>
              <w:top w:val="single" w:sz="4" w:space="0" w:color="auto"/>
              <w:bottom w:val="single" w:sz="4" w:space="0" w:color="auto"/>
            </w:tcBorders>
          </w:tcPr>
          <w:p w14:paraId="6B40F276" w14:textId="0C149E25" w:rsidR="0031445B" w:rsidRPr="00E16FFA" w:rsidRDefault="0031445B" w:rsidP="008C4E36">
            <w:pPr>
              <w:spacing w:before="60" w:after="60" w:line="240" w:lineRule="exact"/>
            </w:pPr>
            <w:r w:rsidRPr="00E16FFA">
              <w:t>Management of labour between 6 and 12 hours total attendance, including birth where performed, if:</w:t>
            </w:r>
          </w:p>
          <w:p w14:paraId="35EBE67F" w14:textId="058D70F2" w:rsidR="0031445B" w:rsidRPr="00E16FFA" w:rsidRDefault="0031445B" w:rsidP="008C4E36">
            <w:pPr>
              <w:tabs>
                <w:tab w:val="right" w:pos="408"/>
              </w:tabs>
              <w:spacing w:after="60" w:line="240" w:lineRule="exact"/>
              <w:ind w:left="533" w:hanging="533"/>
            </w:pPr>
            <w:r w:rsidRPr="00E16FFA">
              <w:tab/>
              <w:t>(a)</w:t>
            </w:r>
            <w:r w:rsidRPr="00E16FFA">
              <w:tab/>
              <w:t>the patient is an admitted patient of a hospital; and</w:t>
            </w:r>
          </w:p>
          <w:p w14:paraId="35F669E8" w14:textId="7AB654CD" w:rsidR="0031445B" w:rsidRPr="00E16FFA" w:rsidRDefault="0031445B" w:rsidP="008C4E36">
            <w:pPr>
              <w:tabs>
                <w:tab w:val="right" w:pos="408"/>
              </w:tabs>
              <w:spacing w:before="60" w:after="60" w:line="240" w:lineRule="exact"/>
              <w:ind w:left="533" w:hanging="533"/>
            </w:pPr>
            <w:r w:rsidRPr="00E16FFA">
              <w:tab/>
              <w:t>(</w:t>
            </w:r>
            <w:r w:rsidR="00F170C5" w:rsidRPr="00E16FFA">
              <w:t>b</w:t>
            </w:r>
            <w:r w:rsidRPr="00E16FFA">
              <w:t>)</w:t>
            </w:r>
            <w:r w:rsidRPr="00E16FFA">
              <w:tab/>
            </w:r>
            <w:r w:rsidR="00F170C5" w:rsidRPr="00E16FFA">
              <w:t xml:space="preserve">the attendance is by </w:t>
            </w:r>
            <w:r w:rsidRPr="00E16FFA">
              <w:t>the second participating midwife</w:t>
            </w:r>
            <w:r w:rsidR="00F170C5" w:rsidRPr="00E16FFA">
              <w:t xml:space="preserve"> who either</w:t>
            </w:r>
            <w:r w:rsidRPr="00E16FFA">
              <w:t xml:space="preserve">: </w:t>
            </w:r>
          </w:p>
          <w:p w14:paraId="4949C5F8" w14:textId="36F93BFB" w:rsidR="0031445B" w:rsidRPr="00E16FFA" w:rsidRDefault="0031445B" w:rsidP="008C4E36">
            <w:pPr>
              <w:tabs>
                <w:tab w:val="right" w:pos="726"/>
              </w:tabs>
              <w:spacing w:after="60" w:line="240" w:lineRule="exact"/>
              <w:ind w:left="868" w:hanging="868"/>
            </w:pPr>
            <w:r w:rsidRPr="00E16FFA">
              <w:tab/>
              <w:t>(i)</w:t>
            </w:r>
            <w:r w:rsidRPr="00E16FFA">
              <w:tab/>
            </w:r>
            <w:r w:rsidR="00F170C5" w:rsidRPr="00E16FFA">
              <w:t>assisted or</w:t>
            </w:r>
            <w:r w:rsidRPr="00E16FFA">
              <w:t xml:space="preserve"> provided the patient’s antenatal care; or </w:t>
            </w:r>
          </w:p>
          <w:p w14:paraId="2E3C8905" w14:textId="4A37BE9E" w:rsidR="0031445B" w:rsidRPr="00E16FFA" w:rsidRDefault="0031445B" w:rsidP="008C4E36">
            <w:pPr>
              <w:tabs>
                <w:tab w:val="right" w:pos="726"/>
              </w:tabs>
              <w:spacing w:after="60" w:line="240" w:lineRule="exact"/>
              <w:ind w:left="868" w:hanging="868"/>
            </w:pPr>
            <w:r w:rsidRPr="00E16FFA">
              <w:tab/>
              <w:t>(ii)</w:t>
            </w:r>
            <w:r w:rsidRPr="00E16FFA">
              <w:tab/>
              <w:t>is a member of a practice that provided the patient’s antenatal care</w:t>
            </w:r>
            <w:r w:rsidR="00F170C5" w:rsidRPr="00E16FFA">
              <w:t>; and</w:t>
            </w:r>
          </w:p>
          <w:p w14:paraId="57988631" w14:textId="43045CB9" w:rsidR="00F170C5" w:rsidRPr="00E16FFA" w:rsidRDefault="00F170C5" w:rsidP="008C4E36">
            <w:pPr>
              <w:tabs>
                <w:tab w:val="right" w:pos="408"/>
              </w:tabs>
              <w:spacing w:after="60" w:line="240" w:lineRule="exact"/>
              <w:ind w:left="533" w:hanging="533"/>
            </w:pPr>
            <w:r w:rsidRPr="00E16FFA">
              <w:tab/>
              <w:t>(c)</w:t>
            </w:r>
            <w:r w:rsidRPr="00E16FFA">
              <w:tab/>
              <w:t>the total attendance time is documented in the patient notes;</w:t>
            </w:r>
          </w:p>
          <w:p w14:paraId="63615B0F" w14:textId="79690E38" w:rsidR="0031445B" w:rsidRPr="00E16FFA" w:rsidRDefault="0031445B" w:rsidP="008C4E36">
            <w:pPr>
              <w:spacing w:after="60" w:line="240" w:lineRule="exact"/>
            </w:pPr>
            <w:r w:rsidRPr="00E16FFA">
              <w:t xml:space="preserve">(Includes all </w:t>
            </w:r>
            <w:r w:rsidR="00F170C5" w:rsidRPr="00E16FFA">
              <w:t xml:space="preserve">hospital </w:t>
            </w:r>
            <w:r w:rsidRPr="00E16FFA">
              <w:t xml:space="preserve">attendances related to the </w:t>
            </w:r>
            <w:r w:rsidR="00F170C5" w:rsidRPr="00E16FFA">
              <w:t>labour</w:t>
            </w:r>
            <w:r w:rsidRPr="00E16FFA">
              <w:t xml:space="preserve"> by the second participating midwife)</w:t>
            </w:r>
          </w:p>
          <w:p w14:paraId="4E1D6700" w14:textId="77777777" w:rsidR="0031445B" w:rsidRPr="00E16FFA" w:rsidRDefault="00F170C5" w:rsidP="008C4E36">
            <w:pPr>
              <w:spacing w:before="60" w:after="60" w:line="240" w:lineRule="exact"/>
            </w:pPr>
            <w:r w:rsidRPr="00E16FFA">
              <w:t>O</w:t>
            </w:r>
            <w:r w:rsidR="0031445B" w:rsidRPr="00E16FFA">
              <w:t xml:space="preserve">nly </w:t>
            </w:r>
            <w:r w:rsidRPr="00E16FFA">
              <w:t xml:space="preserve">claimable </w:t>
            </w:r>
            <w:r w:rsidR="0031445B" w:rsidRPr="00E16FFA">
              <w:t xml:space="preserve">once </w:t>
            </w:r>
            <w:r w:rsidRPr="00E16FFA">
              <w:t>per</w:t>
            </w:r>
            <w:r w:rsidR="0031445B" w:rsidRPr="00E16FFA">
              <w:t xml:space="preserve"> pregnancy</w:t>
            </w:r>
            <w:r w:rsidRPr="00E16FFA">
              <w:t>;</w:t>
            </w:r>
          </w:p>
          <w:p w14:paraId="28EF2AEA" w14:textId="51934079" w:rsidR="00F170C5" w:rsidRPr="00E16FFA" w:rsidRDefault="00B44761" w:rsidP="008C4E36">
            <w:pPr>
              <w:spacing w:before="60" w:after="60" w:line="240" w:lineRule="exact"/>
            </w:pPr>
            <w:r w:rsidRPr="00E16FFA">
              <w:t>Not being a service associated with a service to which item 82123 or 82127 applies</w:t>
            </w:r>
            <w:r w:rsidR="00F170C5" w:rsidRPr="00E16FFA">
              <w:t xml:space="preserve"> (H)</w:t>
            </w:r>
          </w:p>
        </w:tc>
        <w:tc>
          <w:tcPr>
            <w:tcW w:w="719" w:type="pct"/>
            <w:tcBorders>
              <w:top w:val="single" w:sz="4" w:space="0" w:color="auto"/>
              <w:bottom w:val="single" w:sz="4" w:space="0" w:color="auto"/>
            </w:tcBorders>
          </w:tcPr>
          <w:p w14:paraId="7A4E0C06" w14:textId="262A2378" w:rsidR="0031445B" w:rsidRPr="00E16FFA" w:rsidRDefault="00F170C5" w:rsidP="008C4E36">
            <w:pPr>
              <w:spacing w:before="60" w:after="60" w:line="240" w:lineRule="exact"/>
              <w:jc w:val="right"/>
            </w:pPr>
            <w:r w:rsidRPr="00E16FFA">
              <w:rPr>
                <w:szCs w:val="22"/>
              </w:rPr>
              <w:t>1,567.70</w:t>
            </w:r>
          </w:p>
        </w:tc>
      </w:tr>
      <w:tr w:rsidR="0031445B" w:rsidRPr="00E16FFA" w14:paraId="36325CE1" w14:textId="77777777" w:rsidTr="00F971A2">
        <w:trPr>
          <w:cantSplit/>
        </w:trPr>
        <w:tc>
          <w:tcPr>
            <w:tcW w:w="492" w:type="pct"/>
            <w:tcBorders>
              <w:top w:val="single" w:sz="4" w:space="0" w:color="auto"/>
              <w:left w:val="nil"/>
              <w:bottom w:val="single" w:sz="4" w:space="0" w:color="auto"/>
              <w:right w:val="nil"/>
            </w:tcBorders>
          </w:tcPr>
          <w:p w14:paraId="1ABFCC25" w14:textId="5E25DB2B" w:rsidR="0031445B" w:rsidRPr="00E16FFA" w:rsidRDefault="0031445B" w:rsidP="008C4E36">
            <w:pPr>
              <w:spacing w:before="60" w:after="60" w:line="240" w:lineRule="exact"/>
            </w:pPr>
            <w:r w:rsidRPr="00E16FFA">
              <w:t>82127</w:t>
            </w:r>
          </w:p>
        </w:tc>
        <w:tc>
          <w:tcPr>
            <w:tcW w:w="3789" w:type="pct"/>
            <w:tcBorders>
              <w:top w:val="single" w:sz="4" w:space="0" w:color="auto"/>
              <w:left w:val="nil"/>
              <w:bottom w:val="single" w:sz="4" w:space="0" w:color="auto"/>
              <w:right w:val="nil"/>
            </w:tcBorders>
          </w:tcPr>
          <w:p w14:paraId="29759F6A" w14:textId="77777777" w:rsidR="00F971A2" w:rsidRPr="00E16FFA" w:rsidRDefault="00F170C5" w:rsidP="008C4E36">
            <w:pPr>
              <w:spacing w:before="60" w:after="60" w:line="240" w:lineRule="exact"/>
            </w:pPr>
            <w:r w:rsidRPr="00E16FFA">
              <w:t>Management of labour for up to 6 hours total attendance, including birth where performed if:</w:t>
            </w:r>
          </w:p>
          <w:p w14:paraId="67AE679F" w14:textId="14CD77B2" w:rsidR="00F170C5" w:rsidRPr="00E16FFA" w:rsidRDefault="00F170C5" w:rsidP="008C4E36">
            <w:pPr>
              <w:spacing w:before="60" w:after="60" w:line="240" w:lineRule="exact"/>
              <w:ind w:left="170"/>
            </w:pPr>
            <w:r w:rsidRPr="00E16FFA">
              <w:t>(a) the patient is an admitted patient of a hospital; and</w:t>
            </w:r>
          </w:p>
          <w:p w14:paraId="28CA3B38" w14:textId="152FBCD1" w:rsidR="00F170C5" w:rsidRPr="00E16FFA" w:rsidRDefault="00F170C5" w:rsidP="008C4E36">
            <w:pPr>
              <w:spacing w:before="60" w:after="60" w:line="240" w:lineRule="exact"/>
              <w:ind w:left="170"/>
            </w:pPr>
            <w:r w:rsidRPr="00E16FFA">
              <w:t>(b) the attendance is by a third participating midwife who either:</w:t>
            </w:r>
          </w:p>
          <w:p w14:paraId="2FB8F90F" w14:textId="48D5C80D" w:rsidR="00F971A2" w:rsidRPr="00E16FFA" w:rsidRDefault="00F971A2" w:rsidP="008C4E36">
            <w:pPr>
              <w:spacing w:before="60" w:after="60" w:line="240" w:lineRule="exact"/>
              <w:ind w:left="510"/>
            </w:pPr>
            <w:r w:rsidRPr="00E16FFA">
              <w:t>(</w:t>
            </w:r>
            <w:r w:rsidR="00F170C5" w:rsidRPr="00E16FFA">
              <w:t>i</w:t>
            </w:r>
            <w:r w:rsidRPr="00E16FFA">
              <w:t>)</w:t>
            </w:r>
            <w:r w:rsidR="00F170C5" w:rsidRPr="00E16FFA">
              <w:t xml:space="preserve"> assisted or provided the patient's antenatal care; or</w:t>
            </w:r>
          </w:p>
          <w:p w14:paraId="70A4A946" w14:textId="1BF06DA8" w:rsidR="00F170C5" w:rsidRPr="00E16FFA" w:rsidRDefault="00F971A2" w:rsidP="008C4E36">
            <w:pPr>
              <w:spacing w:before="60" w:after="60" w:line="240" w:lineRule="exact"/>
              <w:ind w:left="794" w:hanging="284"/>
            </w:pPr>
            <w:r w:rsidRPr="00E16FFA">
              <w:t>(</w:t>
            </w:r>
            <w:r w:rsidR="00F170C5" w:rsidRPr="00E16FFA">
              <w:t>ii</w:t>
            </w:r>
            <w:r w:rsidRPr="00E16FFA">
              <w:t>)</w:t>
            </w:r>
            <w:r w:rsidR="00F170C5" w:rsidRPr="00E16FFA">
              <w:t xml:space="preserve"> is a member of a practice that has provided the patient's antenatal care</w:t>
            </w:r>
            <w:r w:rsidRPr="00E16FFA">
              <w:t>; and</w:t>
            </w:r>
          </w:p>
          <w:p w14:paraId="03BFE6DA" w14:textId="35679480" w:rsidR="00F170C5" w:rsidRPr="00E16FFA" w:rsidRDefault="00F170C5" w:rsidP="008C4E36">
            <w:pPr>
              <w:spacing w:before="60" w:after="60" w:line="240" w:lineRule="exact"/>
              <w:ind w:left="454" w:hanging="284"/>
            </w:pPr>
            <w:r w:rsidRPr="00E16FFA">
              <w:t xml:space="preserve">(c) </w:t>
            </w:r>
            <w:r w:rsidR="0030013E" w:rsidRPr="00E16FFA">
              <w:t xml:space="preserve">an </w:t>
            </w:r>
            <w:r w:rsidRPr="00E16FFA">
              <w:t xml:space="preserve">attendance </w:t>
            </w:r>
            <w:r w:rsidR="0030013E" w:rsidRPr="00E16FFA">
              <w:t xml:space="preserve">to which item 82123 applies </w:t>
            </w:r>
            <w:r w:rsidRPr="00E16FFA">
              <w:t>has been provided by a second participating midwife who is a member of a practice that has provided the patient's antenatal care; and</w:t>
            </w:r>
          </w:p>
          <w:p w14:paraId="6C96F09B" w14:textId="129C89BD" w:rsidR="00F170C5" w:rsidRPr="00E16FFA" w:rsidRDefault="00F170C5" w:rsidP="008C4E36">
            <w:pPr>
              <w:spacing w:before="60" w:after="60" w:line="240" w:lineRule="exact"/>
            </w:pPr>
            <w:r w:rsidRPr="00E16FFA">
              <w:t xml:space="preserve">  (d) the total attendance time is documented in the patient notes</w:t>
            </w:r>
            <w:r w:rsidR="00F971A2" w:rsidRPr="00E16FFA">
              <w:t>;</w:t>
            </w:r>
          </w:p>
          <w:p w14:paraId="75995C1F" w14:textId="77777777" w:rsidR="00F170C5" w:rsidRPr="00E16FFA" w:rsidRDefault="00F170C5" w:rsidP="008C4E36">
            <w:pPr>
              <w:spacing w:before="60" w:after="60" w:line="240" w:lineRule="exact"/>
            </w:pPr>
            <w:r w:rsidRPr="00E16FFA">
              <w:t>(Includes all hospital attendances related to the labour by the third participating midwife)</w:t>
            </w:r>
          </w:p>
          <w:p w14:paraId="17700E2C" w14:textId="70BB28C0" w:rsidR="00F170C5" w:rsidRPr="00E16FFA" w:rsidRDefault="00F170C5" w:rsidP="008C4E36">
            <w:pPr>
              <w:spacing w:before="60" w:after="60" w:line="240" w:lineRule="exact"/>
            </w:pPr>
            <w:r w:rsidRPr="00E16FFA">
              <w:t>Only claimable once per pregnancy</w:t>
            </w:r>
            <w:r w:rsidR="00F971A2" w:rsidRPr="00E16FFA">
              <w:t>;</w:t>
            </w:r>
          </w:p>
          <w:p w14:paraId="4B076B07" w14:textId="56C547D0" w:rsidR="0031445B" w:rsidRPr="00E16FFA" w:rsidRDefault="00B44761" w:rsidP="008C4E36">
            <w:pPr>
              <w:spacing w:before="60" w:after="60" w:line="240" w:lineRule="exact"/>
            </w:pPr>
            <w:r w:rsidRPr="00E16FFA">
              <w:t>Not being a service associated with a service to which item 82125 applies</w:t>
            </w:r>
            <w:r w:rsidRPr="00E16FFA" w:rsidDel="00B44761">
              <w:t xml:space="preserve"> </w:t>
            </w:r>
            <w:r w:rsidR="006D2849" w:rsidRPr="00E16FFA">
              <w:t>(H)</w:t>
            </w:r>
          </w:p>
        </w:tc>
        <w:tc>
          <w:tcPr>
            <w:tcW w:w="719" w:type="pct"/>
            <w:tcBorders>
              <w:top w:val="single" w:sz="4" w:space="0" w:color="auto"/>
              <w:left w:val="nil"/>
              <w:bottom w:val="single" w:sz="4" w:space="0" w:color="auto"/>
              <w:right w:val="nil"/>
            </w:tcBorders>
          </w:tcPr>
          <w:p w14:paraId="76A1BF3C" w14:textId="62F3F422" w:rsidR="0031445B" w:rsidRPr="00E16FFA" w:rsidRDefault="00F971A2" w:rsidP="008C4E36">
            <w:pPr>
              <w:spacing w:before="60" w:after="60" w:line="240" w:lineRule="exact"/>
              <w:jc w:val="right"/>
            </w:pPr>
            <w:r w:rsidRPr="00E16FFA">
              <w:t>783.85</w:t>
            </w:r>
          </w:p>
        </w:tc>
      </w:tr>
    </w:tbl>
    <w:p w14:paraId="69CD8FF7" w14:textId="25D1EEB3" w:rsidR="0031445B" w:rsidRPr="00E16FFA" w:rsidRDefault="00F971A2" w:rsidP="008C4E36">
      <w:pPr>
        <w:pStyle w:val="subsection"/>
        <w:numPr>
          <w:ilvl w:val="0"/>
          <w:numId w:val="21"/>
        </w:numPr>
        <w:rPr>
          <w:rFonts w:ascii="Arial" w:hAnsi="Arial" w:cs="Arial"/>
          <w:b/>
          <w:bCs/>
          <w:sz w:val="24"/>
          <w:szCs w:val="22"/>
        </w:rPr>
      </w:pPr>
      <w:r w:rsidRPr="00E16FFA">
        <w:rPr>
          <w:rFonts w:ascii="Arial" w:hAnsi="Arial" w:cs="Arial"/>
          <w:b/>
          <w:bCs/>
          <w:sz w:val="24"/>
          <w:szCs w:val="22"/>
        </w:rPr>
        <w:t>Schedule 1 (items 82130, 82135 and 82140</w:t>
      </w:r>
      <w:r w:rsidR="009F035E" w:rsidRPr="00E16FFA">
        <w:rPr>
          <w:rFonts w:ascii="Arial" w:hAnsi="Arial" w:cs="Arial"/>
          <w:b/>
          <w:bCs/>
          <w:sz w:val="24"/>
          <w:szCs w:val="22"/>
        </w:rPr>
        <w:t>, column 2</w:t>
      </w:r>
      <w:r w:rsidRPr="00E16FFA">
        <w:rPr>
          <w:rFonts w:ascii="Arial" w:hAnsi="Arial" w:cs="Arial"/>
          <w:b/>
          <w:bCs/>
          <w:sz w:val="24"/>
          <w:szCs w:val="22"/>
        </w:rPr>
        <w:t>)</w:t>
      </w:r>
    </w:p>
    <w:p w14:paraId="35120B08" w14:textId="76581D6D" w:rsidR="00F971A2" w:rsidRPr="0031445B" w:rsidRDefault="00F971A2" w:rsidP="008C4E36">
      <w:pPr>
        <w:pStyle w:val="subsection"/>
        <w:ind w:left="720" w:firstLine="0"/>
      </w:pPr>
      <w:r w:rsidRPr="00E16FFA">
        <w:t>Omit “delivery”, substitute “birth”.</w:t>
      </w:r>
    </w:p>
    <w:sectPr w:rsidR="00F971A2" w:rsidRPr="0031445B" w:rsidSect="008C2EA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18DA4" w14:textId="77777777" w:rsidR="00A43246" w:rsidRDefault="00A43246" w:rsidP="00715914">
      <w:pPr>
        <w:spacing w:line="240" w:lineRule="auto"/>
      </w:pPr>
      <w:r>
        <w:separator/>
      </w:r>
    </w:p>
  </w:endnote>
  <w:endnote w:type="continuationSeparator" w:id="0">
    <w:p w14:paraId="71382687" w14:textId="77777777" w:rsidR="00A43246" w:rsidRDefault="00A4324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35778" w14:textId="77777777" w:rsidR="009E05FD" w:rsidRPr="00E33C1C" w:rsidRDefault="009E05FD"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E05FD" w14:paraId="7A9C1507" w14:textId="77777777" w:rsidTr="00B33709">
      <w:tc>
        <w:tcPr>
          <w:tcW w:w="709" w:type="dxa"/>
          <w:tcBorders>
            <w:top w:val="nil"/>
            <w:left w:val="nil"/>
            <w:bottom w:val="nil"/>
            <w:right w:val="nil"/>
          </w:tcBorders>
        </w:tcPr>
        <w:p w14:paraId="72FF7035" w14:textId="77777777" w:rsidR="009E05FD" w:rsidRDefault="009E05FD"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C808462" w14:textId="529CC659" w:rsidR="009E05FD" w:rsidRPr="004E1307" w:rsidRDefault="009E05FD"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D2EE7">
            <w:rPr>
              <w:i/>
              <w:noProof/>
              <w:sz w:val="18"/>
            </w:rPr>
            <w:t>Health Insurance (Section 3C Midwife and Nurse Practitioner Services) Amendment (No. 2) Determination 2021</w:t>
          </w:r>
          <w:r w:rsidRPr="004E1307">
            <w:rPr>
              <w:i/>
              <w:sz w:val="18"/>
            </w:rPr>
            <w:fldChar w:fldCharType="end"/>
          </w:r>
        </w:p>
      </w:tc>
      <w:tc>
        <w:tcPr>
          <w:tcW w:w="1383" w:type="dxa"/>
          <w:tcBorders>
            <w:top w:val="nil"/>
            <w:left w:val="nil"/>
            <w:bottom w:val="nil"/>
            <w:right w:val="nil"/>
          </w:tcBorders>
        </w:tcPr>
        <w:p w14:paraId="7963896D" w14:textId="77777777" w:rsidR="009E05FD" w:rsidRDefault="009E05FD" w:rsidP="00A369E3">
          <w:pPr>
            <w:spacing w:line="0" w:lineRule="atLeast"/>
            <w:jc w:val="right"/>
            <w:rPr>
              <w:sz w:val="18"/>
            </w:rPr>
          </w:pPr>
        </w:p>
      </w:tc>
    </w:tr>
    <w:tr w:rsidR="009E05FD" w14:paraId="2EF9D711"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0DFA640" w14:textId="77777777" w:rsidR="009E05FD" w:rsidRDefault="009E05FD" w:rsidP="00A369E3">
          <w:pPr>
            <w:jc w:val="right"/>
            <w:rPr>
              <w:sz w:val="18"/>
            </w:rPr>
          </w:pPr>
        </w:p>
      </w:tc>
    </w:tr>
  </w:tbl>
  <w:p w14:paraId="41BC7DA5" w14:textId="77777777" w:rsidR="009E05FD" w:rsidRPr="00ED79B6" w:rsidRDefault="009E05FD"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12FF0" w14:textId="77777777" w:rsidR="009E05FD" w:rsidRPr="00E33C1C" w:rsidRDefault="009E05FD"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9E05FD" w14:paraId="547D1AC2" w14:textId="77777777" w:rsidTr="00A369E3">
      <w:tc>
        <w:tcPr>
          <w:tcW w:w="1384" w:type="dxa"/>
          <w:tcBorders>
            <w:top w:val="nil"/>
            <w:left w:val="nil"/>
            <w:bottom w:val="nil"/>
            <w:right w:val="nil"/>
          </w:tcBorders>
        </w:tcPr>
        <w:p w14:paraId="5588C78E" w14:textId="77777777" w:rsidR="009E05FD" w:rsidRDefault="009E05FD" w:rsidP="00A369E3">
          <w:pPr>
            <w:spacing w:line="0" w:lineRule="atLeast"/>
            <w:rPr>
              <w:sz w:val="18"/>
            </w:rPr>
          </w:pPr>
        </w:p>
      </w:tc>
      <w:tc>
        <w:tcPr>
          <w:tcW w:w="6379" w:type="dxa"/>
          <w:tcBorders>
            <w:top w:val="nil"/>
            <w:left w:val="nil"/>
            <w:bottom w:val="nil"/>
            <w:right w:val="nil"/>
          </w:tcBorders>
        </w:tcPr>
        <w:p w14:paraId="7B5C635B" w14:textId="4DD5D899" w:rsidR="009E05FD" w:rsidRDefault="009E05FD"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D2EE7">
            <w:rPr>
              <w:i/>
              <w:noProof/>
              <w:sz w:val="18"/>
            </w:rPr>
            <w:t>Health Insurance (Section 3C Midwife and Nurse Practitioner Services) Amendment (No. 2) Determination 2021</w:t>
          </w:r>
          <w:r w:rsidRPr="004E1307">
            <w:rPr>
              <w:i/>
              <w:sz w:val="18"/>
            </w:rPr>
            <w:fldChar w:fldCharType="end"/>
          </w:r>
        </w:p>
      </w:tc>
      <w:tc>
        <w:tcPr>
          <w:tcW w:w="709" w:type="dxa"/>
          <w:tcBorders>
            <w:top w:val="nil"/>
            <w:left w:val="nil"/>
            <w:bottom w:val="nil"/>
            <w:right w:val="nil"/>
          </w:tcBorders>
        </w:tcPr>
        <w:p w14:paraId="225C92EC" w14:textId="77777777" w:rsidR="009E05FD" w:rsidRDefault="009E05FD"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9E05FD" w14:paraId="4EC94CED"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E787910" w14:textId="77777777" w:rsidR="009E05FD" w:rsidRDefault="009E05FD" w:rsidP="00A369E3">
          <w:pPr>
            <w:rPr>
              <w:sz w:val="18"/>
            </w:rPr>
          </w:pPr>
        </w:p>
      </w:tc>
    </w:tr>
  </w:tbl>
  <w:p w14:paraId="1B991271" w14:textId="77777777" w:rsidR="009E05FD" w:rsidRPr="00ED79B6" w:rsidRDefault="009E05FD"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83C8E" w14:textId="77777777" w:rsidR="009E05FD" w:rsidRPr="00E33C1C" w:rsidRDefault="009E05FD"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9E05FD" w14:paraId="684E4D14" w14:textId="77777777" w:rsidTr="00B33709">
      <w:tc>
        <w:tcPr>
          <w:tcW w:w="1384" w:type="dxa"/>
          <w:tcBorders>
            <w:top w:val="nil"/>
            <w:left w:val="nil"/>
            <w:bottom w:val="nil"/>
            <w:right w:val="nil"/>
          </w:tcBorders>
        </w:tcPr>
        <w:p w14:paraId="5AB80F97" w14:textId="77777777" w:rsidR="009E05FD" w:rsidRDefault="009E05FD" w:rsidP="00A369E3">
          <w:pPr>
            <w:spacing w:line="0" w:lineRule="atLeast"/>
            <w:rPr>
              <w:sz w:val="18"/>
            </w:rPr>
          </w:pPr>
        </w:p>
      </w:tc>
      <w:tc>
        <w:tcPr>
          <w:tcW w:w="6379" w:type="dxa"/>
          <w:tcBorders>
            <w:top w:val="nil"/>
            <w:left w:val="nil"/>
            <w:bottom w:val="nil"/>
            <w:right w:val="nil"/>
          </w:tcBorders>
        </w:tcPr>
        <w:p w14:paraId="623B055F" w14:textId="77777777" w:rsidR="009E05FD" w:rsidRDefault="009E05FD" w:rsidP="00A369E3">
          <w:pPr>
            <w:spacing w:line="0" w:lineRule="atLeast"/>
            <w:jc w:val="center"/>
            <w:rPr>
              <w:sz w:val="18"/>
            </w:rPr>
          </w:pPr>
        </w:p>
      </w:tc>
      <w:tc>
        <w:tcPr>
          <w:tcW w:w="709" w:type="dxa"/>
          <w:tcBorders>
            <w:top w:val="nil"/>
            <w:left w:val="nil"/>
            <w:bottom w:val="nil"/>
            <w:right w:val="nil"/>
          </w:tcBorders>
        </w:tcPr>
        <w:p w14:paraId="0D49EE79" w14:textId="77777777" w:rsidR="009E05FD" w:rsidRDefault="009E05FD" w:rsidP="00A369E3">
          <w:pPr>
            <w:spacing w:line="0" w:lineRule="atLeast"/>
            <w:jc w:val="right"/>
            <w:rPr>
              <w:sz w:val="18"/>
            </w:rPr>
          </w:pPr>
        </w:p>
      </w:tc>
    </w:tr>
  </w:tbl>
  <w:p w14:paraId="1EEFF027" w14:textId="77777777" w:rsidR="009E05FD" w:rsidRPr="00ED79B6" w:rsidRDefault="009E05FD"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51B3B" w14:textId="77777777" w:rsidR="009E05FD" w:rsidRPr="002B0EA5" w:rsidRDefault="009E05FD"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9E05FD" w14:paraId="3C05DE38" w14:textId="77777777" w:rsidTr="000E05F9">
      <w:tc>
        <w:tcPr>
          <w:tcW w:w="365" w:type="pct"/>
        </w:tcPr>
        <w:p w14:paraId="66C24B85" w14:textId="77777777" w:rsidR="009E05FD" w:rsidRDefault="009E05FD"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46D82A26" w14:textId="77777777" w:rsidR="009E05FD" w:rsidRDefault="009E05FD"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Health Insurance (Section 3C Pathology Services – Archival Tissue Retrieval) Amendment Determination 2019</w:t>
          </w:r>
          <w:r w:rsidRPr="004E1307">
            <w:rPr>
              <w:i/>
              <w:sz w:val="18"/>
            </w:rPr>
            <w:fldChar w:fldCharType="end"/>
          </w:r>
        </w:p>
      </w:tc>
      <w:tc>
        <w:tcPr>
          <w:tcW w:w="947" w:type="pct"/>
        </w:tcPr>
        <w:p w14:paraId="6DD5BECE" w14:textId="77777777" w:rsidR="009E05FD" w:rsidRDefault="009E05FD" w:rsidP="000E05F9">
          <w:pPr>
            <w:spacing w:line="0" w:lineRule="atLeast"/>
            <w:jc w:val="right"/>
            <w:rPr>
              <w:sz w:val="18"/>
            </w:rPr>
          </w:pPr>
        </w:p>
      </w:tc>
    </w:tr>
    <w:tr w:rsidR="009E05FD" w14:paraId="31FC1FAD" w14:textId="77777777" w:rsidTr="000E05F9">
      <w:tc>
        <w:tcPr>
          <w:tcW w:w="5000" w:type="pct"/>
          <w:gridSpan w:val="3"/>
        </w:tcPr>
        <w:p w14:paraId="482AEE13" w14:textId="77777777" w:rsidR="009E05FD" w:rsidRDefault="009E05FD" w:rsidP="000E05F9">
          <w:pPr>
            <w:jc w:val="right"/>
            <w:rPr>
              <w:sz w:val="18"/>
            </w:rPr>
          </w:pPr>
        </w:p>
      </w:tc>
    </w:tr>
  </w:tbl>
  <w:p w14:paraId="30580258" w14:textId="77777777" w:rsidR="009E05FD" w:rsidRPr="00ED79B6" w:rsidRDefault="009E05FD" w:rsidP="000E05F9">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68EC7" w14:textId="77777777" w:rsidR="009E05FD" w:rsidRPr="002B0EA5" w:rsidRDefault="009E05FD"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9E05FD" w14:paraId="16C96B4D" w14:textId="77777777" w:rsidTr="000E05F9">
      <w:tc>
        <w:tcPr>
          <w:tcW w:w="947" w:type="pct"/>
        </w:tcPr>
        <w:p w14:paraId="0850382C" w14:textId="77777777" w:rsidR="009E05FD" w:rsidRDefault="009E05FD" w:rsidP="000E05F9">
          <w:pPr>
            <w:spacing w:line="0" w:lineRule="atLeast"/>
            <w:rPr>
              <w:sz w:val="18"/>
            </w:rPr>
          </w:pPr>
        </w:p>
      </w:tc>
      <w:tc>
        <w:tcPr>
          <w:tcW w:w="3688" w:type="pct"/>
        </w:tcPr>
        <w:p w14:paraId="0887953A" w14:textId="4AE5D2ED" w:rsidR="009E05FD" w:rsidRDefault="009E05FD"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16FFA">
            <w:rPr>
              <w:i/>
              <w:noProof/>
              <w:sz w:val="18"/>
            </w:rPr>
            <w:t>Health Insurance (Section 3C Midwife and Nurse Practitioner Services) Amendment (No. 2) Determination 2021</w:t>
          </w:r>
          <w:r w:rsidRPr="004E1307">
            <w:rPr>
              <w:i/>
              <w:sz w:val="18"/>
            </w:rPr>
            <w:fldChar w:fldCharType="end"/>
          </w:r>
        </w:p>
      </w:tc>
      <w:tc>
        <w:tcPr>
          <w:tcW w:w="365" w:type="pct"/>
        </w:tcPr>
        <w:p w14:paraId="5474901C" w14:textId="7A8A37CA" w:rsidR="009E05FD" w:rsidRDefault="009E05FD" w:rsidP="000E05F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9E05FD" w14:paraId="783563EC" w14:textId="77777777" w:rsidTr="000E05F9">
      <w:tc>
        <w:tcPr>
          <w:tcW w:w="5000" w:type="pct"/>
          <w:gridSpan w:val="3"/>
        </w:tcPr>
        <w:p w14:paraId="48261661" w14:textId="77777777" w:rsidR="009E05FD" w:rsidRDefault="009E05FD" w:rsidP="000E05F9">
          <w:pPr>
            <w:rPr>
              <w:sz w:val="18"/>
            </w:rPr>
          </w:pPr>
        </w:p>
      </w:tc>
    </w:tr>
  </w:tbl>
  <w:p w14:paraId="33474906" w14:textId="77777777" w:rsidR="009E05FD" w:rsidRPr="00ED79B6" w:rsidRDefault="009E05FD" w:rsidP="000E05F9">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0D4C0" w14:textId="77777777" w:rsidR="009E05FD" w:rsidRPr="002B0EA5" w:rsidRDefault="009E05FD"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9E05FD" w14:paraId="44C0DBC8" w14:textId="77777777" w:rsidTr="000E05F9">
      <w:tc>
        <w:tcPr>
          <w:tcW w:w="365" w:type="pct"/>
        </w:tcPr>
        <w:p w14:paraId="25BE9428" w14:textId="6FD171DB" w:rsidR="009E05FD" w:rsidRDefault="009E05FD"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1B46842C" w14:textId="48B58175" w:rsidR="009E05FD" w:rsidRDefault="009E05FD"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16FFA">
            <w:rPr>
              <w:i/>
              <w:noProof/>
              <w:sz w:val="18"/>
            </w:rPr>
            <w:t>Health Insurance (Section 3C Midwife and Nurse Practitioner Services) Amendment (No. 2) Determination 2021</w:t>
          </w:r>
          <w:r w:rsidRPr="004E1307">
            <w:rPr>
              <w:i/>
              <w:sz w:val="18"/>
            </w:rPr>
            <w:fldChar w:fldCharType="end"/>
          </w:r>
        </w:p>
      </w:tc>
      <w:tc>
        <w:tcPr>
          <w:tcW w:w="947" w:type="pct"/>
        </w:tcPr>
        <w:p w14:paraId="7B4943F4" w14:textId="77777777" w:rsidR="009E05FD" w:rsidRDefault="009E05FD" w:rsidP="000E05F9">
          <w:pPr>
            <w:spacing w:line="0" w:lineRule="atLeast"/>
            <w:jc w:val="right"/>
            <w:rPr>
              <w:sz w:val="18"/>
            </w:rPr>
          </w:pPr>
        </w:p>
      </w:tc>
    </w:tr>
    <w:tr w:rsidR="009E05FD" w14:paraId="145A34D1" w14:textId="77777777" w:rsidTr="000E05F9">
      <w:tc>
        <w:tcPr>
          <w:tcW w:w="5000" w:type="pct"/>
          <w:gridSpan w:val="3"/>
        </w:tcPr>
        <w:p w14:paraId="35BC501D" w14:textId="77777777" w:rsidR="009E05FD" w:rsidRDefault="009E05FD" w:rsidP="000E05F9">
          <w:pPr>
            <w:jc w:val="right"/>
            <w:rPr>
              <w:sz w:val="18"/>
            </w:rPr>
          </w:pPr>
        </w:p>
      </w:tc>
    </w:tr>
  </w:tbl>
  <w:p w14:paraId="63A8E5F4" w14:textId="77777777" w:rsidR="009E05FD" w:rsidRPr="00ED79B6" w:rsidRDefault="009E05FD" w:rsidP="000E05F9">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6D2C7" w14:textId="77777777" w:rsidR="009E05FD" w:rsidRPr="002B0EA5" w:rsidRDefault="009E05FD"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9E05FD" w14:paraId="5DBDFC33" w14:textId="77777777" w:rsidTr="000E05F9">
      <w:tc>
        <w:tcPr>
          <w:tcW w:w="947" w:type="pct"/>
        </w:tcPr>
        <w:p w14:paraId="5B00D949" w14:textId="77777777" w:rsidR="009E05FD" w:rsidRDefault="009E05FD" w:rsidP="000E05F9">
          <w:pPr>
            <w:spacing w:line="0" w:lineRule="atLeast"/>
            <w:rPr>
              <w:sz w:val="18"/>
            </w:rPr>
          </w:pPr>
        </w:p>
      </w:tc>
      <w:tc>
        <w:tcPr>
          <w:tcW w:w="3688" w:type="pct"/>
        </w:tcPr>
        <w:p w14:paraId="4A9C99D0" w14:textId="1A88EA68" w:rsidR="009E05FD" w:rsidRDefault="009E05FD"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16FFA">
            <w:rPr>
              <w:i/>
              <w:noProof/>
              <w:sz w:val="18"/>
            </w:rPr>
            <w:t>Health Insurance (Section 3C Midwife and Nurse Practitioner Services) Amendment (No. 2) Determination 2021</w:t>
          </w:r>
          <w:r w:rsidRPr="004E1307">
            <w:rPr>
              <w:i/>
              <w:sz w:val="18"/>
            </w:rPr>
            <w:fldChar w:fldCharType="end"/>
          </w:r>
        </w:p>
      </w:tc>
      <w:tc>
        <w:tcPr>
          <w:tcW w:w="365" w:type="pct"/>
        </w:tcPr>
        <w:p w14:paraId="74C5A7A9" w14:textId="160F6691" w:rsidR="009E05FD" w:rsidRDefault="009E05FD" w:rsidP="000E05F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9E05FD" w14:paraId="5D550B5F" w14:textId="77777777" w:rsidTr="000E05F9">
      <w:tc>
        <w:tcPr>
          <w:tcW w:w="5000" w:type="pct"/>
          <w:gridSpan w:val="3"/>
        </w:tcPr>
        <w:p w14:paraId="5C810977" w14:textId="77777777" w:rsidR="009E05FD" w:rsidRDefault="009E05FD" w:rsidP="000E05F9">
          <w:pPr>
            <w:rPr>
              <w:sz w:val="18"/>
            </w:rPr>
          </w:pPr>
        </w:p>
      </w:tc>
    </w:tr>
  </w:tbl>
  <w:p w14:paraId="22A21FFE" w14:textId="77777777" w:rsidR="009E05FD" w:rsidRPr="00ED79B6" w:rsidRDefault="009E05FD" w:rsidP="000E05F9">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9342B" w14:textId="77777777" w:rsidR="00A43246" w:rsidRDefault="00A43246" w:rsidP="00715914">
      <w:pPr>
        <w:spacing w:line="240" w:lineRule="auto"/>
      </w:pPr>
      <w:r>
        <w:separator/>
      </w:r>
    </w:p>
  </w:footnote>
  <w:footnote w:type="continuationSeparator" w:id="0">
    <w:p w14:paraId="207F07B3" w14:textId="77777777" w:rsidR="00A43246" w:rsidRDefault="00A43246"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B2020" w14:textId="77777777" w:rsidR="009E05FD" w:rsidRPr="005F1388" w:rsidRDefault="009E05FD"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8E793" w14:textId="77777777" w:rsidR="009E05FD" w:rsidRPr="005F1388" w:rsidRDefault="009E05FD"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F513B" w14:textId="77777777" w:rsidR="009E05FD" w:rsidRPr="00ED79B6" w:rsidRDefault="009E05FD" w:rsidP="000E05F9">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ECE74" w14:textId="77777777" w:rsidR="009E05FD" w:rsidRPr="00ED79B6" w:rsidRDefault="009E05FD" w:rsidP="000E05F9">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FA8B2" w14:textId="77777777" w:rsidR="009E05FD" w:rsidRPr="00ED79B6" w:rsidRDefault="009E05FD"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772F7" w14:textId="77777777" w:rsidR="009E05FD" w:rsidRDefault="009E05FD" w:rsidP="00715914">
    <w:pPr>
      <w:rPr>
        <w:sz w:val="20"/>
      </w:rPr>
    </w:pPr>
  </w:p>
  <w:p w14:paraId="6C624911" w14:textId="77777777" w:rsidR="009E05FD" w:rsidRDefault="009E05FD" w:rsidP="00715914">
    <w:pPr>
      <w:rPr>
        <w:sz w:val="20"/>
      </w:rPr>
    </w:pPr>
  </w:p>
  <w:p w14:paraId="1199FB21" w14:textId="77777777" w:rsidR="009E05FD" w:rsidRPr="007A1328" w:rsidRDefault="009E05FD" w:rsidP="00715914">
    <w:pPr>
      <w:rPr>
        <w:sz w:val="20"/>
      </w:rPr>
    </w:pPr>
  </w:p>
  <w:p w14:paraId="5B43CE78" w14:textId="77777777" w:rsidR="009E05FD" w:rsidRPr="007A1328" w:rsidRDefault="009E05FD" w:rsidP="00715914">
    <w:pPr>
      <w:rPr>
        <w:b/>
        <w:sz w:val="24"/>
      </w:rPr>
    </w:pPr>
  </w:p>
  <w:p w14:paraId="5354B53F" w14:textId="77777777" w:rsidR="009E05FD" w:rsidRPr="007A1328" w:rsidRDefault="009E05FD"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949B4" w14:textId="77777777" w:rsidR="009E05FD" w:rsidRPr="007A1328" w:rsidRDefault="009E05FD" w:rsidP="00715914">
    <w:pPr>
      <w:jc w:val="right"/>
      <w:rPr>
        <w:sz w:val="20"/>
      </w:rPr>
    </w:pPr>
  </w:p>
  <w:p w14:paraId="4D4D5754" w14:textId="77777777" w:rsidR="009E05FD" w:rsidRPr="007A1328" w:rsidRDefault="009E05FD" w:rsidP="00715914">
    <w:pPr>
      <w:jc w:val="right"/>
      <w:rPr>
        <w:sz w:val="20"/>
      </w:rPr>
    </w:pPr>
  </w:p>
  <w:p w14:paraId="2B1C22A9" w14:textId="77777777" w:rsidR="009E05FD" w:rsidRPr="007A1328" w:rsidRDefault="009E05FD" w:rsidP="00715914">
    <w:pPr>
      <w:jc w:val="right"/>
      <w:rPr>
        <w:sz w:val="20"/>
      </w:rPr>
    </w:pPr>
  </w:p>
  <w:p w14:paraId="716A6B82" w14:textId="77777777" w:rsidR="009E05FD" w:rsidRPr="007A1328" w:rsidRDefault="009E05FD" w:rsidP="00715914">
    <w:pPr>
      <w:jc w:val="right"/>
      <w:rPr>
        <w:b/>
        <w:sz w:val="24"/>
      </w:rPr>
    </w:pPr>
  </w:p>
  <w:p w14:paraId="1AAB4A52" w14:textId="77777777" w:rsidR="009E05FD" w:rsidRPr="007A1328" w:rsidRDefault="009E05FD"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81922"/>
    <w:multiLevelType w:val="hybridMultilevel"/>
    <w:tmpl w:val="30E8B454"/>
    <w:lvl w:ilvl="0" w:tplc="0EE47C54">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153EBD"/>
    <w:multiLevelType w:val="hybridMultilevel"/>
    <w:tmpl w:val="0CF69D70"/>
    <w:lvl w:ilvl="0" w:tplc="70365464">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15:restartNumberingAfterBreak="0">
    <w:nsid w:val="196D21DB"/>
    <w:multiLevelType w:val="hybridMultilevel"/>
    <w:tmpl w:val="480415C6"/>
    <w:lvl w:ilvl="0" w:tplc="CF740D6C">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FA478C"/>
    <w:multiLevelType w:val="hybridMultilevel"/>
    <w:tmpl w:val="6866A6AA"/>
    <w:lvl w:ilvl="0" w:tplc="3EC0AF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FF120B2"/>
    <w:multiLevelType w:val="hybridMultilevel"/>
    <w:tmpl w:val="FDBCC5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A80B4E"/>
    <w:multiLevelType w:val="hybridMultilevel"/>
    <w:tmpl w:val="D786C6BA"/>
    <w:lvl w:ilvl="0" w:tplc="561E503E">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406A7489"/>
    <w:multiLevelType w:val="hybridMultilevel"/>
    <w:tmpl w:val="6866A6AA"/>
    <w:lvl w:ilvl="0" w:tplc="3EC0AF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D532597"/>
    <w:multiLevelType w:val="hybridMultilevel"/>
    <w:tmpl w:val="E00E002A"/>
    <w:lvl w:ilvl="0" w:tplc="8B6AED80">
      <w:start w:val="1"/>
      <w:numFmt w:val="lowerLetter"/>
      <w:lvlText w:val="(%1)"/>
      <w:lvlJc w:val="left"/>
      <w:pPr>
        <w:ind w:left="1170" w:hanging="465"/>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5"/>
  </w:num>
  <w:num w:numId="14">
    <w:abstractNumId w:val="10"/>
  </w:num>
  <w:num w:numId="15">
    <w:abstractNumId w:val="17"/>
  </w:num>
  <w:num w:numId="16">
    <w:abstractNumId w:val="12"/>
  </w:num>
  <w:num w:numId="17">
    <w:abstractNumId w:val="20"/>
  </w:num>
  <w:num w:numId="18">
    <w:abstractNumId w:val="14"/>
  </w:num>
  <w:num w:numId="19">
    <w:abstractNumId w:val="19"/>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7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A5B"/>
    <w:rsid w:val="00004174"/>
    <w:rsid w:val="00004470"/>
    <w:rsid w:val="000136AF"/>
    <w:rsid w:val="000258B1"/>
    <w:rsid w:val="00037A04"/>
    <w:rsid w:val="00040A89"/>
    <w:rsid w:val="0004338F"/>
    <w:rsid w:val="000437C1"/>
    <w:rsid w:val="0004455A"/>
    <w:rsid w:val="00046123"/>
    <w:rsid w:val="0005365D"/>
    <w:rsid w:val="000614BF"/>
    <w:rsid w:val="0006709C"/>
    <w:rsid w:val="00070AAD"/>
    <w:rsid w:val="00074376"/>
    <w:rsid w:val="000801D4"/>
    <w:rsid w:val="000872E3"/>
    <w:rsid w:val="000978F5"/>
    <w:rsid w:val="000B15CD"/>
    <w:rsid w:val="000B35EB"/>
    <w:rsid w:val="000D05EF"/>
    <w:rsid w:val="000E05F9"/>
    <w:rsid w:val="000E2261"/>
    <w:rsid w:val="000E78B7"/>
    <w:rsid w:val="000F21C1"/>
    <w:rsid w:val="001013CE"/>
    <w:rsid w:val="0010745C"/>
    <w:rsid w:val="00131922"/>
    <w:rsid w:val="00132CEB"/>
    <w:rsid w:val="001339B0"/>
    <w:rsid w:val="00142B62"/>
    <w:rsid w:val="001441B7"/>
    <w:rsid w:val="001516CB"/>
    <w:rsid w:val="00152336"/>
    <w:rsid w:val="00157B8B"/>
    <w:rsid w:val="00166C2F"/>
    <w:rsid w:val="001714C1"/>
    <w:rsid w:val="0017256F"/>
    <w:rsid w:val="001809D7"/>
    <w:rsid w:val="001939E1"/>
    <w:rsid w:val="00194C3E"/>
    <w:rsid w:val="00195382"/>
    <w:rsid w:val="001B2CB6"/>
    <w:rsid w:val="001C61C5"/>
    <w:rsid w:val="001C69C4"/>
    <w:rsid w:val="001D2EE7"/>
    <w:rsid w:val="001D37EF"/>
    <w:rsid w:val="001E3590"/>
    <w:rsid w:val="001E4239"/>
    <w:rsid w:val="001E7407"/>
    <w:rsid w:val="001F5D5E"/>
    <w:rsid w:val="001F6219"/>
    <w:rsid w:val="001F6CD4"/>
    <w:rsid w:val="00206C4D"/>
    <w:rsid w:val="00215AF1"/>
    <w:rsid w:val="002304F7"/>
    <w:rsid w:val="002321E8"/>
    <w:rsid w:val="00232984"/>
    <w:rsid w:val="0024010F"/>
    <w:rsid w:val="00240749"/>
    <w:rsid w:val="00243018"/>
    <w:rsid w:val="002564A4"/>
    <w:rsid w:val="0026736C"/>
    <w:rsid w:val="00280E43"/>
    <w:rsid w:val="00281308"/>
    <w:rsid w:val="00283C8F"/>
    <w:rsid w:val="00283E94"/>
    <w:rsid w:val="00284719"/>
    <w:rsid w:val="00284883"/>
    <w:rsid w:val="00297ECB"/>
    <w:rsid w:val="002A7BCF"/>
    <w:rsid w:val="002B252A"/>
    <w:rsid w:val="002C3FD1"/>
    <w:rsid w:val="002D043A"/>
    <w:rsid w:val="002D266B"/>
    <w:rsid w:val="002D6224"/>
    <w:rsid w:val="002E4EE5"/>
    <w:rsid w:val="002F2EF1"/>
    <w:rsid w:val="0030013E"/>
    <w:rsid w:val="00304F8B"/>
    <w:rsid w:val="0031445B"/>
    <w:rsid w:val="00335BC6"/>
    <w:rsid w:val="003415D3"/>
    <w:rsid w:val="00344338"/>
    <w:rsid w:val="00344701"/>
    <w:rsid w:val="00346E52"/>
    <w:rsid w:val="00347A5B"/>
    <w:rsid w:val="00352B0F"/>
    <w:rsid w:val="00355B22"/>
    <w:rsid w:val="00360459"/>
    <w:rsid w:val="0038049F"/>
    <w:rsid w:val="003820E6"/>
    <w:rsid w:val="003931F9"/>
    <w:rsid w:val="003B0A72"/>
    <w:rsid w:val="003C0674"/>
    <w:rsid w:val="003C170F"/>
    <w:rsid w:val="003C6231"/>
    <w:rsid w:val="003D0BFE"/>
    <w:rsid w:val="003D5700"/>
    <w:rsid w:val="003E2302"/>
    <w:rsid w:val="003E341B"/>
    <w:rsid w:val="003E4D00"/>
    <w:rsid w:val="003E73C0"/>
    <w:rsid w:val="0040393C"/>
    <w:rsid w:val="004116CD"/>
    <w:rsid w:val="00417EB9"/>
    <w:rsid w:val="00424CA9"/>
    <w:rsid w:val="004276DF"/>
    <w:rsid w:val="00431E9B"/>
    <w:rsid w:val="004342E9"/>
    <w:rsid w:val="004379E3"/>
    <w:rsid w:val="0044015E"/>
    <w:rsid w:val="0044291A"/>
    <w:rsid w:val="00467661"/>
    <w:rsid w:val="00472DBE"/>
    <w:rsid w:val="00474A19"/>
    <w:rsid w:val="00477830"/>
    <w:rsid w:val="00481A23"/>
    <w:rsid w:val="00487764"/>
    <w:rsid w:val="004940C4"/>
    <w:rsid w:val="00495AF2"/>
    <w:rsid w:val="00496F97"/>
    <w:rsid w:val="004A438A"/>
    <w:rsid w:val="004B6C48"/>
    <w:rsid w:val="004C4E59"/>
    <w:rsid w:val="004C6809"/>
    <w:rsid w:val="004E063A"/>
    <w:rsid w:val="004E1307"/>
    <w:rsid w:val="004E7BEC"/>
    <w:rsid w:val="00505D3D"/>
    <w:rsid w:val="00506AF6"/>
    <w:rsid w:val="00516B8D"/>
    <w:rsid w:val="00516E94"/>
    <w:rsid w:val="005303C8"/>
    <w:rsid w:val="00537FBC"/>
    <w:rsid w:val="00541A7A"/>
    <w:rsid w:val="0055289A"/>
    <w:rsid w:val="00554826"/>
    <w:rsid w:val="00562877"/>
    <w:rsid w:val="00564803"/>
    <w:rsid w:val="0056525E"/>
    <w:rsid w:val="00584097"/>
    <w:rsid w:val="00584811"/>
    <w:rsid w:val="00585784"/>
    <w:rsid w:val="00593AA6"/>
    <w:rsid w:val="00594161"/>
    <w:rsid w:val="00594749"/>
    <w:rsid w:val="005A4B31"/>
    <w:rsid w:val="005A4B62"/>
    <w:rsid w:val="005A65D5"/>
    <w:rsid w:val="005B200C"/>
    <w:rsid w:val="005B3F55"/>
    <w:rsid w:val="005B4067"/>
    <w:rsid w:val="005C3F41"/>
    <w:rsid w:val="005D1D92"/>
    <w:rsid w:val="005D2D09"/>
    <w:rsid w:val="005E4F7F"/>
    <w:rsid w:val="005F30B6"/>
    <w:rsid w:val="00600219"/>
    <w:rsid w:val="00604F2A"/>
    <w:rsid w:val="00606F09"/>
    <w:rsid w:val="00620076"/>
    <w:rsid w:val="00627E0A"/>
    <w:rsid w:val="00642331"/>
    <w:rsid w:val="006443F2"/>
    <w:rsid w:val="006513C6"/>
    <w:rsid w:val="0065488B"/>
    <w:rsid w:val="00657ED9"/>
    <w:rsid w:val="00670EA1"/>
    <w:rsid w:val="00677CC2"/>
    <w:rsid w:val="0068744B"/>
    <w:rsid w:val="006905DE"/>
    <w:rsid w:val="0069207B"/>
    <w:rsid w:val="006A0839"/>
    <w:rsid w:val="006A154F"/>
    <w:rsid w:val="006A437B"/>
    <w:rsid w:val="006B1337"/>
    <w:rsid w:val="006B5789"/>
    <w:rsid w:val="006C30C5"/>
    <w:rsid w:val="006C41DF"/>
    <w:rsid w:val="006C43F6"/>
    <w:rsid w:val="006C7F8C"/>
    <w:rsid w:val="006D2849"/>
    <w:rsid w:val="006E2E1C"/>
    <w:rsid w:val="006E4395"/>
    <w:rsid w:val="006E6246"/>
    <w:rsid w:val="006E69C2"/>
    <w:rsid w:val="006E6DCC"/>
    <w:rsid w:val="006F1F31"/>
    <w:rsid w:val="006F318F"/>
    <w:rsid w:val="006F7B1F"/>
    <w:rsid w:val="0070017E"/>
    <w:rsid w:val="00700B2C"/>
    <w:rsid w:val="007050A2"/>
    <w:rsid w:val="0070716F"/>
    <w:rsid w:val="00713084"/>
    <w:rsid w:val="007141BF"/>
    <w:rsid w:val="00714F20"/>
    <w:rsid w:val="0071590F"/>
    <w:rsid w:val="00715914"/>
    <w:rsid w:val="0072147A"/>
    <w:rsid w:val="00723791"/>
    <w:rsid w:val="00731E00"/>
    <w:rsid w:val="007440B7"/>
    <w:rsid w:val="00747F2C"/>
    <w:rsid w:val="007500C8"/>
    <w:rsid w:val="007507C5"/>
    <w:rsid w:val="00756272"/>
    <w:rsid w:val="00762D38"/>
    <w:rsid w:val="007715C9"/>
    <w:rsid w:val="00771613"/>
    <w:rsid w:val="00774EDD"/>
    <w:rsid w:val="007757EC"/>
    <w:rsid w:val="00783E89"/>
    <w:rsid w:val="00793915"/>
    <w:rsid w:val="007C1D5D"/>
    <w:rsid w:val="007C2253"/>
    <w:rsid w:val="007D7911"/>
    <w:rsid w:val="007E163D"/>
    <w:rsid w:val="007E667A"/>
    <w:rsid w:val="007F28C9"/>
    <w:rsid w:val="007F51B2"/>
    <w:rsid w:val="008040DD"/>
    <w:rsid w:val="008117E9"/>
    <w:rsid w:val="0082443C"/>
    <w:rsid w:val="00824498"/>
    <w:rsid w:val="00826BD1"/>
    <w:rsid w:val="00854D0B"/>
    <w:rsid w:val="00856A31"/>
    <w:rsid w:val="00860B4E"/>
    <w:rsid w:val="0086399C"/>
    <w:rsid w:val="00867B37"/>
    <w:rsid w:val="0087329B"/>
    <w:rsid w:val="008754D0"/>
    <w:rsid w:val="00875D13"/>
    <w:rsid w:val="008855C9"/>
    <w:rsid w:val="00886456"/>
    <w:rsid w:val="00896176"/>
    <w:rsid w:val="00897333"/>
    <w:rsid w:val="008A1D2A"/>
    <w:rsid w:val="008A46E1"/>
    <w:rsid w:val="008A4F43"/>
    <w:rsid w:val="008A6AAC"/>
    <w:rsid w:val="008B1786"/>
    <w:rsid w:val="008B2706"/>
    <w:rsid w:val="008C2EAC"/>
    <w:rsid w:val="008C4E36"/>
    <w:rsid w:val="008C71DB"/>
    <w:rsid w:val="008D0EE0"/>
    <w:rsid w:val="008E0027"/>
    <w:rsid w:val="008E6067"/>
    <w:rsid w:val="008F0343"/>
    <w:rsid w:val="008F54E7"/>
    <w:rsid w:val="00903422"/>
    <w:rsid w:val="00910D75"/>
    <w:rsid w:val="00914E47"/>
    <w:rsid w:val="009254C3"/>
    <w:rsid w:val="00932377"/>
    <w:rsid w:val="00941236"/>
    <w:rsid w:val="00943FD5"/>
    <w:rsid w:val="00947D5A"/>
    <w:rsid w:val="009532A5"/>
    <w:rsid w:val="009545BD"/>
    <w:rsid w:val="009634B6"/>
    <w:rsid w:val="00964CF0"/>
    <w:rsid w:val="00977806"/>
    <w:rsid w:val="00982242"/>
    <w:rsid w:val="009841B4"/>
    <w:rsid w:val="009868E9"/>
    <w:rsid w:val="009900A3"/>
    <w:rsid w:val="00995BB8"/>
    <w:rsid w:val="009A2865"/>
    <w:rsid w:val="009B3DBB"/>
    <w:rsid w:val="009C1523"/>
    <w:rsid w:val="009C3413"/>
    <w:rsid w:val="009D4587"/>
    <w:rsid w:val="009E05FD"/>
    <w:rsid w:val="009F035E"/>
    <w:rsid w:val="009F7AF0"/>
    <w:rsid w:val="00A0441E"/>
    <w:rsid w:val="00A12128"/>
    <w:rsid w:val="00A22C98"/>
    <w:rsid w:val="00A231E2"/>
    <w:rsid w:val="00A2479B"/>
    <w:rsid w:val="00A250FB"/>
    <w:rsid w:val="00A30C65"/>
    <w:rsid w:val="00A369E3"/>
    <w:rsid w:val="00A42093"/>
    <w:rsid w:val="00A43246"/>
    <w:rsid w:val="00A57600"/>
    <w:rsid w:val="00A606F0"/>
    <w:rsid w:val="00A64912"/>
    <w:rsid w:val="00A70A74"/>
    <w:rsid w:val="00A75FE9"/>
    <w:rsid w:val="00A82283"/>
    <w:rsid w:val="00A8269B"/>
    <w:rsid w:val="00A907E6"/>
    <w:rsid w:val="00AD53CC"/>
    <w:rsid w:val="00AD5641"/>
    <w:rsid w:val="00AF06CF"/>
    <w:rsid w:val="00B07CDB"/>
    <w:rsid w:val="00B16A31"/>
    <w:rsid w:val="00B17DFD"/>
    <w:rsid w:val="00B25306"/>
    <w:rsid w:val="00B27831"/>
    <w:rsid w:val="00B308FE"/>
    <w:rsid w:val="00B33709"/>
    <w:rsid w:val="00B33B3C"/>
    <w:rsid w:val="00B36392"/>
    <w:rsid w:val="00B418CB"/>
    <w:rsid w:val="00B44761"/>
    <w:rsid w:val="00B47444"/>
    <w:rsid w:val="00B50ADC"/>
    <w:rsid w:val="00B566B1"/>
    <w:rsid w:val="00B63834"/>
    <w:rsid w:val="00B763B0"/>
    <w:rsid w:val="00B80199"/>
    <w:rsid w:val="00B83204"/>
    <w:rsid w:val="00B856E7"/>
    <w:rsid w:val="00BA220B"/>
    <w:rsid w:val="00BA3A57"/>
    <w:rsid w:val="00BB1533"/>
    <w:rsid w:val="00BB4E1A"/>
    <w:rsid w:val="00BC015E"/>
    <w:rsid w:val="00BC76AC"/>
    <w:rsid w:val="00BD0ECB"/>
    <w:rsid w:val="00BD4186"/>
    <w:rsid w:val="00BE2155"/>
    <w:rsid w:val="00BE719A"/>
    <w:rsid w:val="00BE720A"/>
    <w:rsid w:val="00BF0D73"/>
    <w:rsid w:val="00BF2465"/>
    <w:rsid w:val="00C16619"/>
    <w:rsid w:val="00C25E7F"/>
    <w:rsid w:val="00C2746F"/>
    <w:rsid w:val="00C323D6"/>
    <w:rsid w:val="00C324A0"/>
    <w:rsid w:val="00C3523E"/>
    <w:rsid w:val="00C42BF8"/>
    <w:rsid w:val="00C46346"/>
    <w:rsid w:val="00C50043"/>
    <w:rsid w:val="00C53948"/>
    <w:rsid w:val="00C6549B"/>
    <w:rsid w:val="00C7171E"/>
    <w:rsid w:val="00C7573B"/>
    <w:rsid w:val="00C97A54"/>
    <w:rsid w:val="00CA5B23"/>
    <w:rsid w:val="00CB602E"/>
    <w:rsid w:val="00CB7E90"/>
    <w:rsid w:val="00CC05F1"/>
    <w:rsid w:val="00CE051D"/>
    <w:rsid w:val="00CE1335"/>
    <w:rsid w:val="00CE493D"/>
    <w:rsid w:val="00CF07FA"/>
    <w:rsid w:val="00CF0BB2"/>
    <w:rsid w:val="00CF3EE8"/>
    <w:rsid w:val="00D062B4"/>
    <w:rsid w:val="00D13441"/>
    <w:rsid w:val="00D150E7"/>
    <w:rsid w:val="00D26508"/>
    <w:rsid w:val="00D266EE"/>
    <w:rsid w:val="00D50EB1"/>
    <w:rsid w:val="00D52DC2"/>
    <w:rsid w:val="00D53BCC"/>
    <w:rsid w:val="00D54C9E"/>
    <w:rsid w:val="00D6537E"/>
    <w:rsid w:val="00D70DFB"/>
    <w:rsid w:val="00D766DF"/>
    <w:rsid w:val="00D8206C"/>
    <w:rsid w:val="00D91F10"/>
    <w:rsid w:val="00DA186E"/>
    <w:rsid w:val="00DA4116"/>
    <w:rsid w:val="00DB021B"/>
    <w:rsid w:val="00DB251C"/>
    <w:rsid w:val="00DB4630"/>
    <w:rsid w:val="00DB4767"/>
    <w:rsid w:val="00DC4F88"/>
    <w:rsid w:val="00DD397B"/>
    <w:rsid w:val="00DE107C"/>
    <w:rsid w:val="00DE3113"/>
    <w:rsid w:val="00DE33D1"/>
    <w:rsid w:val="00DE4EF6"/>
    <w:rsid w:val="00DE524C"/>
    <w:rsid w:val="00DF2388"/>
    <w:rsid w:val="00DF44EB"/>
    <w:rsid w:val="00E05704"/>
    <w:rsid w:val="00E144E9"/>
    <w:rsid w:val="00E16FFA"/>
    <w:rsid w:val="00E311E5"/>
    <w:rsid w:val="00E338EF"/>
    <w:rsid w:val="00E544BB"/>
    <w:rsid w:val="00E70D71"/>
    <w:rsid w:val="00E72953"/>
    <w:rsid w:val="00E748AB"/>
    <w:rsid w:val="00E74DC7"/>
    <w:rsid w:val="00E8075A"/>
    <w:rsid w:val="00E8079E"/>
    <w:rsid w:val="00E93D85"/>
    <w:rsid w:val="00E940D8"/>
    <w:rsid w:val="00E94D5E"/>
    <w:rsid w:val="00EA7100"/>
    <w:rsid w:val="00EA7F9F"/>
    <w:rsid w:val="00EB1274"/>
    <w:rsid w:val="00EC700C"/>
    <w:rsid w:val="00ED2BB6"/>
    <w:rsid w:val="00ED34E1"/>
    <w:rsid w:val="00ED3B8D"/>
    <w:rsid w:val="00ED6535"/>
    <w:rsid w:val="00EE5E36"/>
    <w:rsid w:val="00EE6AD9"/>
    <w:rsid w:val="00EF2E3A"/>
    <w:rsid w:val="00F02C7C"/>
    <w:rsid w:val="00F072A7"/>
    <w:rsid w:val="00F078DC"/>
    <w:rsid w:val="00F170C5"/>
    <w:rsid w:val="00F32BA8"/>
    <w:rsid w:val="00F32EE0"/>
    <w:rsid w:val="00F349F1"/>
    <w:rsid w:val="00F4350D"/>
    <w:rsid w:val="00F444B7"/>
    <w:rsid w:val="00F479C4"/>
    <w:rsid w:val="00F52A99"/>
    <w:rsid w:val="00F567F7"/>
    <w:rsid w:val="00F61E8A"/>
    <w:rsid w:val="00F6696E"/>
    <w:rsid w:val="00F73BD6"/>
    <w:rsid w:val="00F823E1"/>
    <w:rsid w:val="00F83989"/>
    <w:rsid w:val="00F85099"/>
    <w:rsid w:val="00F9379C"/>
    <w:rsid w:val="00F9632C"/>
    <w:rsid w:val="00F971A2"/>
    <w:rsid w:val="00FA1E52"/>
    <w:rsid w:val="00FB5A08"/>
    <w:rsid w:val="00FC6A80"/>
    <w:rsid w:val="00FE4688"/>
    <w:rsid w:val="00FE7510"/>
    <w:rsid w:val="00FF4480"/>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A836E8"/>
  <w15:docId w15:val="{EF931E5A-E9F5-4461-AD7F-32193FCA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TableColHead">
    <w:name w:val="TableColHead"/>
    <w:basedOn w:val="Normal"/>
    <w:rsid w:val="000E05F9"/>
    <w:pPr>
      <w:keepNext/>
      <w:spacing w:before="120" w:after="60" w:line="200" w:lineRule="exact"/>
    </w:pPr>
    <w:rPr>
      <w:rFonts w:ascii="Arial" w:eastAsia="Times New Roman" w:hAnsi="Arial" w:cs="Times New Roman"/>
      <w:b/>
      <w:sz w:val="18"/>
      <w:szCs w:val="24"/>
    </w:rPr>
  </w:style>
  <w:style w:type="paragraph" w:customStyle="1" w:styleId="TableText0">
    <w:name w:val="TableText"/>
    <w:basedOn w:val="Normal"/>
    <w:rsid w:val="000E05F9"/>
    <w:pPr>
      <w:spacing w:before="60" w:after="60" w:line="240" w:lineRule="exact"/>
    </w:pPr>
    <w:rPr>
      <w:rFonts w:eastAsia="Times New Roman" w:cs="Times New Roman"/>
      <w:szCs w:val="24"/>
    </w:rPr>
  </w:style>
  <w:style w:type="character" w:styleId="Hyperlink">
    <w:name w:val="Hyperlink"/>
    <w:basedOn w:val="DefaultParagraphFont"/>
    <w:uiPriority w:val="99"/>
    <w:unhideWhenUsed/>
    <w:rsid w:val="000E05F9"/>
    <w:rPr>
      <w:color w:val="0000FF" w:themeColor="hyperlink"/>
      <w:u w:val="single"/>
    </w:rPr>
  </w:style>
  <w:style w:type="character" w:styleId="CommentReference">
    <w:name w:val="annotation reference"/>
    <w:basedOn w:val="DefaultParagraphFont"/>
    <w:unhideWhenUsed/>
    <w:rsid w:val="00BD4186"/>
    <w:rPr>
      <w:sz w:val="16"/>
      <w:szCs w:val="16"/>
    </w:rPr>
  </w:style>
  <w:style w:type="paragraph" w:styleId="CommentText">
    <w:name w:val="annotation text"/>
    <w:basedOn w:val="Normal"/>
    <w:link w:val="CommentTextChar"/>
    <w:unhideWhenUsed/>
    <w:rsid w:val="00BD4186"/>
    <w:pPr>
      <w:spacing w:line="240" w:lineRule="auto"/>
    </w:pPr>
    <w:rPr>
      <w:sz w:val="20"/>
    </w:rPr>
  </w:style>
  <w:style w:type="character" w:customStyle="1" w:styleId="CommentTextChar">
    <w:name w:val="Comment Text Char"/>
    <w:basedOn w:val="DefaultParagraphFont"/>
    <w:link w:val="CommentText"/>
    <w:rsid w:val="00BD4186"/>
  </w:style>
  <w:style w:type="paragraph" w:styleId="CommentSubject">
    <w:name w:val="annotation subject"/>
    <w:basedOn w:val="CommentText"/>
    <w:next w:val="CommentText"/>
    <w:link w:val="CommentSubjectChar"/>
    <w:uiPriority w:val="99"/>
    <w:semiHidden/>
    <w:unhideWhenUsed/>
    <w:rsid w:val="00BD4186"/>
    <w:rPr>
      <w:b/>
      <w:bCs/>
    </w:rPr>
  </w:style>
  <w:style w:type="character" w:customStyle="1" w:styleId="CommentSubjectChar">
    <w:name w:val="Comment Subject Char"/>
    <w:basedOn w:val="CommentTextChar"/>
    <w:link w:val="CommentSubject"/>
    <w:uiPriority w:val="99"/>
    <w:semiHidden/>
    <w:rsid w:val="00BD4186"/>
    <w:rPr>
      <w:b/>
      <w:bCs/>
    </w:rPr>
  </w:style>
  <w:style w:type="paragraph" w:customStyle="1" w:styleId="P1">
    <w:name w:val="P1"/>
    <w:aliases w:val="(a)"/>
    <w:basedOn w:val="Normal"/>
    <w:rsid w:val="006A0839"/>
    <w:pPr>
      <w:tabs>
        <w:tab w:val="right" w:pos="1191"/>
      </w:tabs>
      <w:spacing w:before="60" w:line="260" w:lineRule="exact"/>
      <w:ind w:left="1418" w:hanging="1418"/>
      <w:jc w:val="both"/>
    </w:pPr>
    <w:rPr>
      <w:rFonts w:eastAsia="Times New Roman" w:cs="Times New Roman"/>
      <w:sz w:val="24"/>
      <w:szCs w:val="24"/>
    </w:rPr>
  </w:style>
  <w:style w:type="paragraph" w:styleId="Revision">
    <w:name w:val="Revision"/>
    <w:hidden/>
    <w:uiPriority w:val="99"/>
    <w:semiHidden/>
    <w:rsid w:val="00F61E8A"/>
    <w:rPr>
      <w:sz w:val="22"/>
    </w:rPr>
  </w:style>
  <w:style w:type="paragraph" w:styleId="ListParagraph">
    <w:name w:val="List Paragraph"/>
    <w:basedOn w:val="Normal"/>
    <w:uiPriority w:val="34"/>
    <w:qFormat/>
    <w:rsid w:val="00516E94"/>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633026">
      <w:bodyDiv w:val="1"/>
      <w:marLeft w:val="0"/>
      <w:marRight w:val="0"/>
      <w:marTop w:val="0"/>
      <w:marBottom w:val="0"/>
      <w:divBdr>
        <w:top w:val="none" w:sz="0" w:space="0" w:color="auto"/>
        <w:left w:val="none" w:sz="0" w:space="0" w:color="auto"/>
        <w:bottom w:val="none" w:sz="0" w:space="0" w:color="auto"/>
        <w:right w:val="none" w:sz="0" w:space="0" w:color="auto"/>
      </w:divBdr>
    </w:div>
    <w:div w:id="1330913963">
      <w:bodyDiv w:val="1"/>
      <w:marLeft w:val="0"/>
      <w:marRight w:val="0"/>
      <w:marTop w:val="0"/>
      <w:marBottom w:val="0"/>
      <w:divBdr>
        <w:top w:val="none" w:sz="0" w:space="0" w:color="auto"/>
        <w:left w:val="none" w:sz="0" w:space="0" w:color="auto"/>
        <w:bottom w:val="none" w:sz="0" w:space="0" w:color="auto"/>
        <w:right w:val="none" w:sz="0" w:space="0" w:color="auto"/>
      </w:divBdr>
    </w:div>
    <w:div w:id="1680161219">
      <w:bodyDiv w:val="1"/>
      <w:marLeft w:val="0"/>
      <w:marRight w:val="0"/>
      <w:marTop w:val="0"/>
      <w:marBottom w:val="0"/>
      <w:divBdr>
        <w:top w:val="none" w:sz="0" w:space="0" w:color="auto"/>
        <w:left w:val="none" w:sz="0" w:space="0" w:color="auto"/>
        <w:bottom w:val="none" w:sz="0" w:space="0" w:color="auto"/>
        <w:right w:val="none" w:sz="0" w:space="0" w:color="auto"/>
      </w:divBdr>
    </w:div>
    <w:div w:id="2033800584">
      <w:bodyDiv w:val="1"/>
      <w:marLeft w:val="0"/>
      <w:marRight w:val="0"/>
      <w:marTop w:val="0"/>
      <w:marBottom w:val="0"/>
      <w:divBdr>
        <w:top w:val="none" w:sz="0" w:space="0" w:color="auto"/>
        <w:left w:val="none" w:sz="0" w:space="0" w:color="auto"/>
        <w:bottom w:val="none" w:sz="0" w:space="0" w:color="auto"/>
        <w:right w:val="none" w:sz="0" w:space="0" w:color="auto"/>
      </w:divBdr>
      <w:divsChild>
        <w:div w:id="673147564">
          <w:marLeft w:val="0"/>
          <w:marRight w:val="0"/>
          <w:marTop w:val="0"/>
          <w:marBottom w:val="0"/>
          <w:divBdr>
            <w:top w:val="none" w:sz="0" w:space="0" w:color="auto"/>
            <w:left w:val="none" w:sz="0" w:space="0" w:color="auto"/>
            <w:bottom w:val="none" w:sz="0" w:space="0" w:color="auto"/>
            <w:right w:val="none" w:sz="0" w:space="0" w:color="auto"/>
          </w:divBdr>
          <w:divsChild>
            <w:div w:id="813258455">
              <w:marLeft w:val="0"/>
              <w:marRight w:val="0"/>
              <w:marTop w:val="0"/>
              <w:marBottom w:val="0"/>
              <w:divBdr>
                <w:top w:val="none" w:sz="0" w:space="0" w:color="auto"/>
                <w:left w:val="none" w:sz="0" w:space="0" w:color="auto"/>
                <w:bottom w:val="none" w:sz="0" w:space="0" w:color="auto"/>
                <w:right w:val="none" w:sz="0" w:space="0" w:color="auto"/>
              </w:divBdr>
              <w:divsChild>
                <w:div w:id="459765763">
                  <w:marLeft w:val="0"/>
                  <w:marRight w:val="0"/>
                  <w:marTop w:val="0"/>
                  <w:marBottom w:val="0"/>
                  <w:divBdr>
                    <w:top w:val="none" w:sz="0" w:space="0" w:color="auto"/>
                    <w:left w:val="none" w:sz="0" w:space="0" w:color="auto"/>
                    <w:bottom w:val="none" w:sz="0" w:space="0" w:color="auto"/>
                    <w:right w:val="none" w:sz="0" w:space="0" w:color="auto"/>
                  </w:divBdr>
                  <w:divsChild>
                    <w:div w:id="1419013829">
                      <w:marLeft w:val="0"/>
                      <w:marRight w:val="0"/>
                      <w:marTop w:val="0"/>
                      <w:marBottom w:val="0"/>
                      <w:divBdr>
                        <w:top w:val="none" w:sz="0" w:space="0" w:color="auto"/>
                        <w:left w:val="none" w:sz="0" w:space="0" w:color="auto"/>
                        <w:bottom w:val="none" w:sz="0" w:space="0" w:color="auto"/>
                        <w:right w:val="none" w:sz="0" w:space="0" w:color="auto"/>
                      </w:divBdr>
                      <w:divsChild>
                        <w:div w:id="65693465">
                          <w:marLeft w:val="0"/>
                          <w:marRight w:val="0"/>
                          <w:marTop w:val="0"/>
                          <w:marBottom w:val="0"/>
                          <w:divBdr>
                            <w:top w:val="none" w:sz="0" w:space="0" w:color="auto"/>
                            <w:left w:val="none" w:sz="0" w:space="0" w:color="auto"/>
                            <w:bottom w:val="none" w:sz="0" w:space="0" w:color="auto"/>
                            <w:right w:val="none" w:sz="0" w:space="0" w:color="auto"/>
                          </w:divBdr>
                          <w:divsChild>
                            <w:div w:id="563837627">
                              <w:marLeft w:val="0"/>
                              <w:marRight w:val="0"/>
                              <w:marTop w:val="0"/>
                              <w:marBottom w:val="0"/>
                              <w:divBdr>
                                <w:top w:val="none" w:sz="0" w:space="0" w:color="auto"/>
                                <w:left w:val="none" w:sz="0" w:space="0" w:color="auto"/>
                                <w:bottom w:val="none" w:sz="0" w:space="0" w:color="auto"/>
                                <w:right w:val="none" w:sz="0" w:space="0" w:color="auto"/>
                              </w:divBdr>
                              <w:divsChild>
                                <w:div w:id="1300653344">
                                  <w:marLeft w:val="0"/>
                                  <w:marRight w:val="0"/>
                                  <w:marTop w:val="0"/>
                                  <w:marBottom w:val="0"/>
                                  <w:divBdr>
                                    <w:top w:val="none" w:sz="0" w:space="0" w:color="auto"/>
                                    <w:left w:val="none" w:sz="0" w:space="0" w:color="auto"/>
                                    <w:bottom w:val="none" w:sz="0" w:space="0" w:color="auto"/>
                                    <w:right w:val="none" w:sz="0" w:space="0" w:color="auto"/>
                                  </w:divBdr>
                                  <w:divsChild>
                                    <w:div w:id="955791646">
                                      <w:marLeft w:val="0"/>
                                      <w:marRight w:val="0"/>
                                      <w:marTop w:val="0"/>
                                      <w:marBottom w:val="0"/>
                                      <w:divBdr>
                                        <w:top w:val="none" w:sz="0" w:space="0" w:color="auto"/>
                                        <w:left w:val="none" w:sz="0" w:space="0" w:color="auto"/>
                                        <w:bottom w:val="none" w:sz="0" w:space="0" w:color="auto"/>
                                        <w:right w:val="none" w:sz="0" w:space="0" w:color="auto"/>
                                      </w:divBdr>
                                      <w:divsChild>
                                        <w:div w:id="788351530">
                                          <w:marLeft w:val="0"/>
                                          <w:marRight w:val="0"/>
                                          <w:marTop w:val="0"/>
                                          <w:marBottom w:val="0"/>
                                          <w:divBdr>
                                            <w:top w:val="none" w:sz="0" w:space="0" w:color="auto"/>
                                            <w:left w:val="none" w:sz="0" w:space="0" w:color="auto"/>
                                            <w:bottom w:val="none" w:sz="0" w:space="0" w:color="auto"/>
                                            <w:right w:val="none" w:sz="0" w:space="0" w:color="auto"/>
                                          </w:divBdr>
                                          <w:divsChild>
                                            <w:div w:id="1867018556">
                                              <w:marLeft w:val="0"/>
                                              <w:marRight w:val="0"/>
                                              <w:marTop w:val="0"/>
                                              <w:marBottom w:val="0"/>
                                              <w:divBdr>
                                                <w:top w:val="none" w:sz="0" w:space="0" w:color="auto"/>
                                                <w:left w:val="none" w:sz="0" w:space="0" w:color="auto"/>
                                                <w:bottom w:val="none" w:sz="0" w:space="0" w:color="auto"/>
                                                <w:right w:val="none" w:sz="0" w:space="0" w:color="auto"/>
                                              </w:divBdr>
                                              <w:divsChild>
                                                <w:div w:id="68114758">
                                                  <w:marLeft w:val="0"/>
                                                  <w:marRight w:val="0"/>
                                                  <w:marTop w:val="0"/>
                                                  <w:marBottom w:val="0"/>
                                                  <w:divBdr>
                                                    <w:top w:val="none" w:sz="0" w:space="0" w:color="auto"/>
                                                    <w:left w:val="none" w:sz="0" w:space="0" w:color="auto"/>
                                                    <w:bottom w:val="none" w:sz="0" w:space="0" w:color="auto"/>
                                                    <w:right w:val="none" w:sz="0" w:space="0" w:color="auto"/>
                                                  </w:divBdr>
                                                  <w:divsChild>
                                                    <w:div w:id="642201514">
                                                      <w:marLeft w:val="0"/>
                                                      <w:marRight w:val="0"/>
                                                      <w:marTop w:val="0"/>
                                                      <w:marBottom w:val="0"/>
                                                      <w:divBdr>
                                                        <w:top w:val="none" w:sz="0" w:space="0" w:color="auto"/>
                                                        <w:left w:val="none" w:sz="0" w:space="0" w:color="auto"/>
                                                        <w:bottom w:val="none" w:sz="0" w:space="0" w:color="auto"/>
                                                        <w:right w:val="none" w:sz="0" w:space="0" w:color="auto"/>
                                                      </w:divBdr>
                                                      <w:divsChild>
                                                        <w:div w:id="16385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lkoi\AppData\Local\Hewlett-Packard\HP%20TRIM\TEMP\HPTRIM.12080\D19-719459%20%20Health%20Insurance%20(Extended%20Medicare%20Safety%20Net)%20Amendment%20(Eating%20Disorders%20Capping)%20Determination%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Props1.xml><?xml version="1.0" encoding="utf-8"?>
<ds:datastoreItem xmlns:ds="http://schemas.openxmlformats.org/officeDocument/2006/customXml" ds:itemID="{EA1DDED0-BFE8-4917-8B69-38B09902FFDD}">
  <ds:schemaRefs>
    <ds:schemaRef ds:uri="http://schemas.openxmlformats.org/officeDocument/2006/bibliography"/>
  </ds:schemaRefs>
</ds:datastoreItem>
</file>

<file path=customXml/itemProps2.xml><?xml version="1.0" encoding="utf-8"?>
<ds:datastoreItem xmlns:ds="http://schemas.openxmlformats.org/officeDocument/2006/customXml" ds:itemID="{F5B935F1-A580-479A-BDA0-E5EA16E51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3ADF06-2E19-4FF5-A545-65180CE4395D}">
  <ds:schemaRefs>
    <ds:schemaRef ds:uri="http://schemas.microsoft.com/sharepoint/v3/contenttype/forms"/>
  </ds:schemaRefs>
</ds:datastoreItem>
</file>

<file path=customXml/itemProps4.xml><?xml version="1.0" encoding="utf-8"?>
<ds:datastoreItem xmlns:ds="http://schemas.openxmlformats.org/officeDocument/2006/customXml" ds:itemID="{AB32D6C0-ACBE-4838-9F70-D449CBACE5B6}">
  <ds:schemaRefs>
    <ds:schemaRef ds:uri="http://schemas.microsoft.com/office/2006/metadata/properties"/>
    <ds:schemaRef ds:uri="http://schemas.microsoft.com/office/infopath/2007/PartnerControls"/>
    <ds:schemaRef ds:uri="8bd9498f-fa43-4ae2-8bb2-4c55a71680ad"/>
  </ds:schemaRefs>
</ds:datastoreItem>
</file>

<file path=docProps/app.xml><?xml version="1.0" encoding="utf-8"?>
<Properties xmlns="http://schemas.openxmlformats.org/officeDocument/2006/extended-properties" xmlns:vt="http://schemas.openxmlformats.org/officeDocument/2006/docPropsVTypes">
  <Template>D19-719459  Health Insurance (Extended Medicare Safety Net) Amendment (Eating Disorders Capping) Determination 2019.DOTX</Template>
  <TotalTime>290</TotalTime>
  <Pages>9</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Golkowski, Izabel</dc:creator>
  <cp:lastModifiedBy>NG, Jason</cp:lastModifiedBy>
  <cp:revision>26</cp:revision>
  <cp:lastPrinted>2019-09-26T05:45:00Z</cp:lastPrinted>
  <dcterms:created xsi:type="dcterms:W3CDTF">2021-12-02T23:15:00Z</dcterms:created>
  <dcterms:modified xsi:type="dcterms:W3CDTF">2021-12-16T23:15:00Z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0x010100DD4509C3D779E74F86554752994C3202</vt:lpwstr>
  </property>
</Properties>
</file>