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567F5" w14:textId="77777777" w:rsidR="0048364F" w:rsidRPr="0040428B" w:rsidRDefault="00193461" w:rsidP="0020300C">
      <w:pPr>
        <w:rPr>
          <w:sz w:val="28"/>
        </w:rPr>
      </w:pPr>
      <w:r w:rsidRPr="0040428B">
        <w:rPr>
          <w:noProof/>
          <w:lang w:eastAsia="en-AU"/>
        </w:rPr>
        <w:drawing>
          <wp:inline distT="0" distB="0" distL="0" distR="0" wp14:anchorId="3BA852FC" wp14:editId="43845E0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0E1D853" w14:textId="77777777" w:rsidR="0048364F" w:rsidRPr="0040428B" w:rsidRDefault="0048364F" w:rsidP="0048364F">
      <w:pPr>
        <w:rPr>
          <w:sz w:val="19"/>
        </w:rPr>
      </w:pPr>
    </w:p>
    <w:p w14:paraId="5334DC71" w14:textId="77777777" w:rsidR="0048364F" w:rsidRPr="0040428B" w:rsidRDefault="005F124E" w:rsidP="005F124E">
      <w:pPr>
        <w:pStyle w:val="ShortT"/>
      </w:pPr>
      <w:bookmarkStart w:id="0" w:name="_Hlk85783222"/>
      <w:r w:rsidRPr="0040428B">
        <w:t xml:space="preserve">Agricultural and Veterinary Chemicals </w:t>
      </w:r>
      <w:r w:rsidR="008B59C9" w:rsidRPr="0040428B">
        <w:t>Code</w:t>
      </w:r>
      <w:r w:rsidRPr="0040428B">
        <w:t xml:space="preserve"> Amendment (</w:t>
      </w:r>
      <w:r w:rsidR="000462EB" w:rsidRPr="0040428B">
        <w:t>Miscellaneous Measures</w:t>
      </w:r>
      <w:r w:rsidRPr="0040428B">
        <w:t xml:space="preserve">) </w:t>
      </w:r>
      <w:r w:rsidR="0040428B" w:rsidRPr="0040428B">
        <w:t>Regulations 2</w:t>
      </w:r>
      <w:r w:rsidRPr="0040428B">
        <w:t>02</w:t>
      </w:r>
      <w:r w:rsidR="00C278DF" w:rsidRPr="0040428B">
        <w:t>1</w:t>
      </w:r>
      <w:bookmarkEnd w:id="0"/>
    </w:p>
    <w:p w14:paraId="2DF9B14B" w14:textId="77777777" w:rsidR="005F124E" w:rsidRPr="0040428B" w:rsidRDefault="005F124E" w:rsidP="00541EB8">
      <w:pPr>
        <w:pStyle w:val="SignCoverPageStart"/>
        <w:spacing w:before="240"/>
        <w:rPr>
          <w:szCs w:val="22"/>
        </w:rPr>
      </w:pPr>
      <w:r w:rsidRPr="0040428B">
        <w:rPr>
          <w:szCs w:val="22"/>
        </w:rPr>
        <w:t>I, General the Honourable David Hurley AC DSC (</w:t>
      </w:r>
      <w:proofErr w:type="spellStart"/>
      <w:r w:rsidRPr="0040428B">
        <w:rPr>
          <w:szCs w:val="22"/>
        </w:rPr>
        <w:t>Retd</w:t>
      </w:r>
      <w:proofErr w:type="spellEnd"/>
      <w:r w:rsidRPr="0040428B">
        <w:rPr>
          <w:szCs w:val="22"/>
        </w:rPr>
        <w:t>), Governor</w:t>
      </w:r>
      <w:r w:rsidR="0040428B">
        <w:rPr>
          <w:szCs w:val="22"/>
        </w:rPr>
        <w:noBreakHyphen/>
      </w:r>
      <w:r w:rsidRPr="0040428B">
        <w:rPr>
          <w:szCs w:val="22"/>
        </w:rPr>
        <w:t>General of the Commonwealth of Australia, acting with the advice of the Federal Executive Council, make the following regulations.</w:t>
      </w:r>
    </w:p>
    <w:p w14:paraId="5F1366B5" w14:textId="082E0963" w:rsidR="005F124E" w:rsidRPr="0040428B" w:rsidRDefault="005F124E" w:rsidP="00541EB8">
      <w:pPr>
        <w:keepNext/>
        <w:spacing w:before="720" w:line="240" w:lineRule="atLeast"/>
        <w:ind w:right="397"/>
        <w:jc w:val="both"/>
        <w:rPr>
          <w:szCs w:val="22"/>
        </w:rPr>
      </w:pPr>
      <w:r w:rsidRPr="0040428B">
        <w:rPr>
          <w:szCs w:val="22"/>
        </w:rPr>
        <w:t xml:space="preserve">Dated </w:t>
      </w:r>
      <w:r w:rsidRPr="0040428B">
        <w:rPr>
          <w:szCs w:val="22"/>
        </w:rPr>
        <w:fldChar w:fldCharType="begin"/>
      </w:r>
      <w:r w:rsidRPr="0040428B">
        <w:rPr>
          <w:szCs w:val="22"/>
        </w:rPr>
        <w:instrText xml:space="preserve"> DOCPROPERTY  DateMade </w:instrText>
      </w:r>
      <w:r w:rsidRPr="0040428B">
        <w:rPr>
          <w:szCs w:val="22"/>
        </w:rPr>
        <w:fldChar w:fldCharType="separate"/>
      </w:r>
      <w:r w:rsidR="005150C0">
        <w:rPr>
          <w:szCs w:val="22"/>
        </w:rPr>
        <w:t>16 December 2021</w:t>
      </w:r>
      <w:r w:rsidRPr="0040428B">
        <w:rPr>
          <w:szCs w:val="22"/>
        </w:rPr>
        <w:fldChar w:fldCharType="end"/>
      </w:r>
    </w:p>
    <w:p w14:paraId="06580D24" w14:textId="77777777" w:rsidR="005F124E" w:rsidRPr="0040428B" w:rsidRDefault="005F124E" w:rsidP="00541EB8">
      <w:pPr>
        <w:keepNext/>
        <w:tabs>
          <w:tab w:val="left" w:pos="3402"/>
        </w:tabs>
        <w:spacing w:before="1080" w:line="300" w:lineRule="atLeast"/>
        <w:ind w:left="397" w:right="397"/>
        <w:jc w:val="right"/>
        <w:rPr>
          <w:szCs w:val="22"/>
        </w:rPr>
      </w:pPr>
      <w:r w:rsidRPr="0040428B">
        <w:rPr>
          <w:szCs w:val="22"/>
        </w:rPr>
        <w:t>David Hurley</w:t>
      </w:r>
    </w:p>
    <w:p w14:paraId="7AFCDA51" w14:textId="77777777" w:rsidR="005F124E" w:rsidRPr="0040428B" w:rsidRDefault="005F124E" w:rsidP="00541EB8">
      <w:pPr>
        <w:keepNext/>
        <w:tabs>
          <w:tab w:val="left" w:pos="3402"/>
        </w:tabs>
        <w:spacing w:line="300" w:lineRule="atLeast"/>
        <w:ind w:left="397" w:right="397"/>
        <w:jc w:val="right"/>
        <w:rPr>
          <w:szCs w:val="22"/>
        </w:rPr>
      </w:pPr>
      <w:r w:rsidRPr="0040428B">
        <w:rPr>
          <w:szCs w:val="22"/>
        </w:rPr>
        <w:t>Governor</w:t>
      </w:r>
      <w:r w:rsidR="0040428B">
        <w:rPr>
          <w:szCs w:val="22"/>
        </w:rPr>
        <w:noBreakHyphen/>
      </w:r>
      <w:r w:rsidRPr="0040428B">
        <w:rPr>
          <w:szCs w:val="22"/>
        </w:rPr>
        <w:t>General</w:t>
      </w:r>
    </w:p>
    <w:p w14:paraId="51505720" w14:textId="77777777" w:rsidR="005F124E" w:rsidRPr="0040428B" w:rsidRDefault="005F124E" w:rsidP="00541EB8">
      <w:pPr>
        <w:keepNext/>
        <w:tabs>
          <w:tab w:val="left" w:pos="3402"/>
        </w:tabs>
        <w:spacing w:before="840" w:after="1080" w:line="300" w:lineRule="atLeast"/>
        <w:ind w:right="397"/>
        <w:rPr>
          <w:szCs w:val="22"/>
        </w:rPr>
      </w:pPr>
      <w:r w:rsidRPr="0040428B">
        <w:rPr>
          <w:szCs w:val="22"/>
        </w:rPr>
        <w:t>By His Excellency’s Command</w:t>
      </w:r>
    </w:p>
    <w:p w14:paraId="122B50A7" w14:textId="77777777" w:rsidR="005F124E" w:rsidRPr="0040428B" w:rsidRDefault="005F124E" w:rsidP="00541EB8">
      <w:pPr>
        <w:keepNext/>
        <w:tabs>
          <w:tab w:val="left" w:pos="3402"/>
        </w:tabs>
        <w:spacing w:before="480" w:line="300" w:lineRule="atLeast"/>
        <w:ind w:right="397"/>
        <w:rPr>
          <w:szCs w:val="22"/>
        </w:rPr>
      </w:pPr>
      <w:r w:rsidRPr="0040428B">
        <w:rPr>
          <w:szCs w:val="22"/>
        </w:rPr>
        <w:t xml:space="preserve">David </w:t>
      </w:r>
      <w:proofErr w:type="spellStart"/>
      <w:r w:rsidRPr="0040428B">
        <w:rPr>
          <w:szCs w:val="22"/>
        </w:rPr>
        <w:t>Littleproud</w:t>
      </w:r>
      <w:proofErr w:type="spellEnd"/>
    </w:p>
    <w:p w14:paraId="22C1CAF8" w14:textId="77777777" w:rsidR="005F124E" w:rsidRPr="0040428B" w:rsidRDefault="002F553D" w:rsidP="00541EB8">
      <w:pPr>
        <w:pStyle w:val="SignCoverPageEnd"/>
        <w:rPr>
          <w:szCs w:val="22"/>
        </w:rPr>
      </w:pPr>
      <w:r w:rsidRPr="0040428B">
        <w:rPr>
          <w:szCs w:val="22"/>
        </w:rPr>
        <w:t>Minister for Agriculture and Northern Australia</w:t>
      </w:r>
    </w:p>
    <w:p w14:paraId="7F945DB0" w14:textId="77777777" w:rsidR="005F124E" w:rsidRPr="0040428B" w:rsidRDefault="005F124E" w:rsidP="00541EB8"/>
    <w:p w14:paraId="79DB21B8" w14:textId="77777777" w:rsidR="005F124E" w:rsidRPr="0040428B" w:rsidRDefault="005F124E" w:rsidP="00541EB8"/>
    <w:p w14:paraId="66A9888D" w14:textId="77777777" w:rsidR="005F124E" w:rsidRPr="0040428B" w:rsidRDefault="005F124E" w:rsidP="00541EB8"/>
    <w:p w14:paraId="10E87B0B" w14:textId="77777777" w:rsidR="0048364F" w:rsidRPr="00436D72" w:rsidRDefault="0048364F" w:rsidP="0048364F">
      <w:pPr>
        <w:pStyle w:val="Header"/>
        <w:tabs>
          <w:tab w:val="clear" w:pos="4150"/>
          <w:tab w:val="clear" w:pos="8307"/>
        </w:tabs>
      </w:pPr>
      <w:r w:rsidRPr="00436D72">
        <w:rPr>
          <w:rStyle w:val="CharAmSchNo"/>
        </w:rPr>
        <w:t xml:space="preserve"> </w:t>
      </w:r>
      <w:r w:rsidRPr="00436D72">
        <w:rPr>
          <w:rStyle w:val="CharAmSchText"/>
        </w:rPr>
        <w:t xml:space="preserve"> </w:t>
      </w:r>
    </w:p>
    <w:p w14:paraId="41C5051A" w14:textId="77777777" w:rsidR="0048364F" w:rsidRPr="00436D72" w:rsidRDefault="0048364F" w:rsidP="0048364F">
      <w:pPr>
        <w:pStyle w:val="Header"/>
        <w:tabs>
          <w:tab w:val="clear" w:pos="4150"/>
          <w:tab w:val="clear" w:pos="8307"/>
        </w:tabs>
      </w:pPr>
      <w:r w:rsidRPr="00436D72">
        <w:rPr>
          <w:rStyle w:val="CharAmPartNo"/>
        </w:rPr>
        <w:t xml:space="preserve"> </w:t>
      </w:r>
      <w:r w:rsidRPr="00436D72">
        <w:rPr>
          <w:rStyle w:val="CharAmPartText"/>
        </w:rPr>
        <w:t xml:space="preserve"> </w:t>
      </w:r>
    </w:p>
    <w:p w14:paraId="3E618173" w14:textId="77777777" w:rsidR="0048364F" w:rsidRPr="0040428B" w:rsidRDefault="0048364F" w:rsidP="0048364F">
      <w:pPr>
        <w:sectPr w:rsidR="0048364F" w:rsidRPr="0040428B" w:rsidSect="005B1A6F">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3DAFEBCC" w14:textId="77777777" w:rsidR="00220A0C" w:rsidRPr="0040428B" w:rsidRDefault="0048364F" w:rsidP="0048364F">
      <w:pPr>
        <w:outlineLvl w:val="0"/>
        <w:rPr>
          <w:sz w:val="36"/>
        </w:rPr>
      </w:pPr>
      <w:r w:rsidRPr="0040428B">
        <w:rPr>
          <w:sz w:val="36"/>
        </w:rPr>
        <w:lastRenderedPageBreak/>
        <w:t>Contents</w:t>
      </w:r>
    </w:p>
    <w:p w14:paraId="20F5D4D7" w14:textId="7EDE4869" w:rsidR="008C375B" w:rsidRPr="0040428B" w:rsidRDefault="008C375B">
      <w:pPr>
        <w:pStyle w:val="TOC5"/>
        <w:rPr>
          <w:rFonts w:asciiTheme="minorHAnsi" w:eastAsiaTheme="minorEastAsia" w:hAnsiTheme="minorHAnsi" w:cstheme="minorBidi"/>
          <w:noProof/>
          <w:kern w:val="0"/>
          <w:sz w:val="22"/>
          <w:szCs w:val="22"/>
        </w:rPr>
      </w:pPr>
      <w:r w:rsidRPr="0040428B">
        <w:fldChar w:fldCharType="begin"/>
      </w:r>
      <w:r w:rsidRPr="0040428B">
        <w:instrText xml:space="preserve"> TOC \o "1-9" </w:instrText>
      </w:r>
      <w:r w:rsidRPr="0040428B">
        <w:fldChar w:fldCharType="separate"/>
      </w:r>
      <w:r w:rsidRPr="0040428B">
        <w:rPr>
          <w:noProof/>
        </w:rPr>
        <w:t>1</w:t>
      </w:r>
      <w:r w:rsidRPr="0040428B">
        <w:rPr>
          <w:noProof/>
        </w:rPr>
        <w:tab/>
        <w:t>Name</w:t>
      </w:r>
      <w:r w:rsidRPr="0040428B">
        <w:rPr>
          <w:noProof/>
        </w:rPr>
        <w:tab/>
      </w:r>
      <w:r w:rsidRPr="0040428B">
        <w:rPr>
          <w:noProof/>
        </w:rPr>
        <w:fldChar w:fldCharType="begin"/>
      </w:r>
      <w:r w:rsidRPr="0040428B">
        <w:rPr>
          <w:noProof/>
        </w:rPr>
        <w:instrText xml:space="preserve"> PAGEREF _Toc85783457 \h </w:instrText>
      </w:r>
      <w:r w:rsidRPr="0040428B">
        <w:rPr>
          <w:noProof/>
        </w:rPr>
      </w:r>
      <w:r w:rsidRPr="0040428B">
        <w:rPr>
          <w:noProof/>
        </w:rPr>
        <w:fldChar w:fldCharType="separate"/>
      </w:r>
      <w:r w:rsidR="005150C0">
        <w:rPr>
          <w:noProof/>
        </w:rPr>
        <w:t>1</w:t>
      </w:r>
      <w:r w:rsidRPr="0040428B">
        <w:rPr>
          <w:noProof/>
        </w:rPr>
        <w:fldChar w:fldCharType="end"/>
      </w:r>
    </w:p>
    <w:p w14:paraId="11F30CE2" w14:textId="28F2D291" w:rsidR="008C375B" w:rsidRPr="0040428B" w:rsidRDefault="008C375B">
      <w:pPr>
        <w:pStyle w:val="TOC5"/>
        <w:rPr>
          <w:rFonts w:asciiTheme="minorHAnsi" w:eastAsiaTheme="minorEastAsia" w:hAnsiTheme="minorHAnsi" w:cstheme="minorBidi"/>
          <w:noProof/>
          <w:kern w:val="0"/>
          <w:sz w:val="22"/>
          <w:szCs w:val="22"/>
        </w:rPr>
      </w:pPr>
      <w:r w:rsidRPr="0040428B">
        <w:rPr>
          <w:noProof/>
        </w:rPr>
        <w:t>2</w:t>
      </w:r>
      <w:r w:rsidRPr="0040428B">
        <w:rPr>
          <w:noProof/>
        </w:rPr>
        <w:tab/>
        <w:t>Commencement</w:t>
      </w:r>
      <w:r w:rsidRPr="0040428B">
        <w:rPr>
          <w:noProof/>
        </w:rPr>
        <w:tab/>
      </w:r>
      <w:r w:rsidRPr="0040428B">
        <w:rPr>
          <w:noProof/>
        </w:rPr>
        <w:fldChar w:fldCharType="begin"/>
      </w:r>
      <w:r w:rsidRPr="0040428B">
        <w:rPr>
          <w:noProof/>
        </w:rPr>
        <w:instrText xml:space="preserve"> PAGEREF _Toc85783458 \h </w:instrText>
      </w:r>
      <w:r w:rsidRPr="0040428B">
        <w:rPr>
          <w:noProof/>
        </w:rPr>
      </w:r>
      <w:r w:rsidRPr="0040428B">
        <w:rPr>
          <w:noProof/>
        </w:rPr>
        <w:fldChar w:fldCharType="separate"/>
      </w:r>
      <w:r w:rsidR="005150C0">
        <w:rPr>
          <w:noProof/>
        </w:rPr>
        <w:t>1</w:t>
      </w:r>
      <w:r w:rsidRPr="0040428B">
        <w:rPr>
          <w:noProof/>
        </w:rPr>
        <w:fldChar w:fldCharType="end"/>
      </w:r>
    </w:p>
    <w:p w14:paraId="3441E63C" w14:textId="2D711824" w:rsidR="008C375B" w:rsidRPr="0040428B" w:rsidRDefault="008C375B">
      <w:pPr>
        <w:pStyle w:val="TOC5"/>
        <w:rPr>
          <w:rFonts w:asciiTheme="minorHAnsi" w:eastAsiaTheme="minorEastAsia" w:hAnsiTheme="minorHAnsi" w:cstheme="minorBidi"/>
          <w:noProof/>
          <w:kern w:val="0"/>
          <w:sz w:val="22"/>
          <w:szCs w:val="22"/>
        </w:rPr>
      </w:pPr>
      <w:r w:rsidRPr="0040428B">
        <w:rPr>
          <w:noProof/>
        </w:rPr>
        <w:t>3</w:t>
      </w:r>
      <w:r w:rsidRPr="0040428B">
        <w:rPr>
          <w:noProof/>
        </w:rPr>
        <w:tab/>
        <w:t>Authority</w:t>
      </w:r>
      <w:r w:rsidRPr="0040428B">
        <w:rPr>
          <w:noProof/>
        </w:rPr>
        <w:tab/>
      </w:r>
      <w:r w:rsidRPr="0040428B">
        <w:rPr>
          <w:noProof/>
        </w:rPr>
        <w:fldChar w:fldCharType="begin"/>
      </w:r>
      <w:r w:rsidRPr="0040428B">
        <w:rPr>
          <w:noProof/>
        </w:rPr>
        <w:instrText xml:space="preserve"> PAGEREF _Toc85783459 \h </w:instrText>
      </w:r>
      <w:r w:rsidRPr="0040428B">
        <w:rPr>
          <w:noProof/>
        </w:rPr>
      </w:r>
      <w:r w:rsidRPr="0040428B">
        <w:rPr>
          <w:noProof/>
        </w:rPr>
        <w:fldChar w:fldCharType="separate"/>
      </w:r>
      <w:r w:rsidR="005150C0">
        <w:rPr>
          <w:noProof/>
        </w:rPr>
        <w:t>1</w:t>
      </w:r>
      <w:r w:rsidRPr="0040428B">
        <w:rPr>
          <w:noProof/>
        </w:rPr>
        <w:fldChar w:fldCharType="end"/>
      </w:r>
    </w:p>
    <w:p w14:paraId="5F2A651C" w14:textId="3A23CB92" w:rsidR="008C375B" w:rsidRPr="0040428B" w:rsidRDefault="008C375B">
      <w:pPr>
        <w:pStyle w:val="TOC5"/>
        <w:rPr>
          <w:rFonts w:asciiTheme="minorHAnsi" w:eastAsiaTheme="minorEastAsia" w:hAnsiTheme="minorHAnsi" w:cstheme="minorBidi"/>
          <w:noProof/>
          <w:kern w:val="0"/>
          <w:sz w:val="22"/>
          <w:szCs w:val="22"/>
        </w:rPr>
      </w:pPr>
      <w:r w:rsidRPr="0040428B">
        <w:rPr>
          <w:noProof/>
        </w:rPr>
        <w:t>4</w:t>
      </w:r>
      <w:r w:rsidRPr="0040428B">
        <w:rPr>
          <w:noProof/>
        </w:rPr>
        <w:tab/>
        <w:t>Schedules</w:t>
      </w:r>
      <w:r w:rsidRPr="0040428B">
        <w:rPr>
          <w:noProof/>
        </w:rPr>
        <w:tab/>
      </w:r>
      <w:r w:rsidRPr="0040428B">
        <w:rPr>
          <w:noProof/>
        </w:rPr>
        <w:fldChar w:fldCharType="begin"/>
      </w:r>
      <w:r w:rsidRPr="0040428B">
        <w:rPr>
          <w:noProof/>
        </w:rPr>
        <w:instrText xml:space="preserve"> PAGEREF _Toc85783460 \h </w:instrText>
      </w:r>
      <w:r w:rsidRPr="0040428B">
        <w:rPr>
          <w:noProof/>
        </w:rPr>
      </w:r>
      <w:r w:rsidRPr="0040428B">
        <w:rPr>
          <w:noProof/>
        </w:rPr>
        <w:fldChar w:fldCharType="separate"/>
      </w:r>
      <w:r w:rsidR="005150C0">
        <w:rPr>
          <w:noProof/>
        </w:rPr>
        <w:t>1</w:t>
      </w:r>
      <w:r w:rsidRPr="0040428B">
        <w:rPr>
          <w:noProof/>
        </w:rPr>
        <w:fldChar w:fldCharType="end"/>
      </w:r>
    </w:p>
    <w:p w14:paraId="7875D0CA" w14:textId="24EEAF18" w:rsidR="008C375B" w:rsidRPr="0040428B" w:rsidRDefault="008C375B">
      <w:pPr>
        <w:pStyle w:val="TOC6"/>
        <w:rPr>
          <w:rFonts w:asciiTheme="minorHAnsi" w:eastAsiaTheme="minorEastAsia" w:hAnsiTheme="minorHAnsi" w:cstheme="minorBidi"/>
          <w:b w:val="0"/>
          <w:noProof/>
          <w:kern w:val="0"/>
          <w:sz w:val="22"/>
          <w:szCs w:val="22"/>
        </w:rPr>
      </w:pPr>
      <w:r w:rsidRPr="0040428B">
        <w:rPr>
          <w:noProof/>
        </w:rPr>
        <w:t>Schedule 1—Amendments</w:t>
      </w:r>
      <w:r w:rsidRPr="0040428B">
        <w:rPr>
          <w:b w:val="0"/>
          <w:noProof/>
          <w:sz w:val="18"/>
        </w:rPr>
        <w:tab/>
      </w:r>
      <w:r w:rsidRPr="0040428B">
        <w:rPr>
          <w:b w:val="0"/>
          <w:noProof/>
          <w:sz w:val="18"/>
        </w:rPr>
        <w:fldChar w:fldCharType="begin"/>
      </w:r>
      <w:r w:rsidRPr="0040428B">
        <w:rPr>
          <w:b w:val="0"/>
          <w:noProof/>
          <w:sz w:val="18"/>
        </w:rPr>
        <w:instrText xml:space="preserve"> PAGEREF _Toc85783461 \h </w:instrText>
      </w:r>
      <w:r w:rsidRPr="0040428B">
        <w:rPr>
          <w:b w:val="0"/>
          <w:noProof/>
          <w:sz w:val="18"/>
        </w:rPr>
      </w:r>
      <w:r w:rsidRPr="0040428B">
        <w:rPr>
          <w:b w:val="0"/>
          <w:noProof/>
          <w:sz w:val="18"/>
        </w:rPr>
        <w:fldChar w:fldCharType="separate"/>
      </w:r>
      <w:r w:rsidR="005150C0">
        <w:rPr>
          <w:b w:val="0"/>
          <w:noProof/>
          <w:sz w:val="18"/>
        </w:rPr>
        <w:t>2</w:t>
      </w:r>
      <w:r w:rsidRPr="0040428B">
        <w:rPr>
          <w:b w:val="0"/>
          <w:noProof/>
          <w:sz w:val="18"/>
        </w:rPr>
        <w:fldChar w:fldCharType="end"/>
      </w:r>
    </w:p>
    <w:p w14:paraId="5AD7CB9E" w14:textId="27BEFAD7" w:rsidR="008C375B" w:rsidRPr="0040428B" w:rsidRDefault="008C375B">
      <w:pPr>
        <w:pStyle w:val="TOC9"/>
        <w:rPr>
          <w:rFonts w:asciiTheme="minorHAnsi" w:eastAsiaTheme="minorEastAsia" w:hAnsiTheme="minorHAnsi" w:cstheme="minorBidi"/>
          <w:i w:val="0"/>
          <w:noProof/>
          <w:kern w:val="0"/>
          <w:sz w:val="22"/>
          <w:szCs w:val="22"/>
        </w:rPr>
      </w:pPr>
      <w:r w:rsidRPr="0040428B">
        <w:rPr>
          <w:noProof/>
        </w:rPr>
        <w:t>Agricultural and Veterinary Chemicals Code Regulations 1995</w:t>
      </w:r>
      <w:r w:rsidRPr="0040428B">
        <w:rPr>
          <w:i w:val="0"/>
          <w:noProof/>
          <w:sz w:val="18"/>
        </w:rPr>
        <w:tab/>
      </w:r>
      <w:r w:rsidRPr="0040428B">
        <w:rPr>
          <w:i w:val="0"/>
          <w:noProof/>
          <w:sz w:val="18"/>
        </w:rPr>
        <w:fldChar w:fldCharType="begin"/>
      </w:r>
      <w:r w:rsidRPr="0040428B">
        <w:rPr>
          <w:i w:val="0"/>
          <w:noProof/>
          <w:sz w:val="18"/>
        </w:rPr>
        <w:instrText xml:space="preserve"> PAGEREF _Toc85783462 \h </w:instrText>
      </w:r>
      <w:r w:rsidRPr="0040428B">
        <w:rPr>
          <w:i w:val="0"/>
          <w:noProof/>
          <w:sz w:val="18"/>
        </w:rPr>
      </w:r>
      <w:r w:rsidRPr="0040428B">
        <w:rPr>
          <w:i w:val="0"/>
          <w:noProof/>
          <w:sz w:val="18"/>
        </w:rPr>
        <w:fldChar w:fldCharType="separate"/>
      </w:r>
      <w:r w:rsidR="005150C0">
        <w:rPr>
          <w:i w:val="0"/>
          <w:noProof/>
          <w:sz w:val="18"/>
        </w:rPr>
        <w:t>2</w:t>
      </w:r>
      <w:r w:rsidRPr="0040428B">
        <w:rPr>
          <w:i w:val="0"/>
          <w:noProof/>
          <w:sz w:val="18"/>
        </w:rPr>
        <w:fldChar w:fldCharType="end"/>
      </w:r>
    </w:p>
    <w:p w14:paraId="23AB5E84" w14:textId="77777777" w:rsidR="0048364F" w:rsidRPr="0040428B" w:rsidRDefault="008C375B" w:rsidP="0048364F">
      <w:r w:rsidRPr="0040428B">
        <w:fldChar w:fldCharType="end"/>
      </w:r>
    </w:p>
    <w:p w14:paraId="0055B9EF" w14:textId="77777777" w:rsidR="0048364F" w:rsidRPr="0040428B" w:rsidRDefault="0048364F" w:rsidP="0048364F">
      <w:pPr>
        <w:sectPr w:rsidR="0048364F" w:rsidRPr="0040428B" w:rsidSect="005B1A6F">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73CAC057" w14:textId="77777777" w:rsidR="0048364F" w:rsidRPr="0040428B" w:rsidRDefault="0048364F" w:rsidP="0048364F">
      <w:pPr>
        <w:pStyle w:val="ActHead5"/>
      </w:pPr>
      <w:bookmarkStart w:id="1" w:name="_Toc85783457"/>
      <w:r w:rsidRPr="00436D72">
        <w:rPr>
          <w:rStyle w:val="CharSectno"/>
        </w:rPr>
        <w:lastRenderedPageBreak/>
        <w:t>1</w:t>
      </w:r>
      <w:r w:rsidRPr="0040428B">
        <w:t xml:space="preserve">  </w:t>
      </w:r>
      <w:r w:rsidR="004F676E" w:rsidRPr="0040428B">
        <w:t>Name</w:t>
      </w:r>
      <w:bookmarkEnd w:id="1"/>
    </w:p>
    <w:p w14:paraId="4441C47D" w14:textId="77777777" w:rsidR="0048364F" w:rsidRPr="0040428B" w:rsidRDefault="0048364F" w:rsidP="0048364F">
      <w:pPr>
        <w:pStyle w:val="subsection"/>
      </w:pPr>
      <w:r w:rsidRPr="0040428B">
        <w:tab/>
      </w:r>
      <w:r w:rsidRPr="0040428B">
        <w:tab/>
      </w:r>
      <w:r w:rsidR="005F124E" w:rsidRPr="0040428B">
        <w:t>This instrument is</w:t>
      </w:r>
      <w:r w:rsidRPr="0040428B">
        <w:t xml:space="preserve"> the </w:t>
      </w:r>
      <w:r w:rsidR="0040428B" w:rsidRPr="0040428B">
        <w:rPr>
          <w:i/>
          <w:noProof/>
        </w:rPr>
        <w:t>Agricultural and Veterinary Chemicals Code Amendment (Miscellaneous Measures) Regulations 2021</w:t>
      </w:r>
      <w:r w:rsidRPr="0040428B">
        <w:t>.</w:t>
      </w:r>
    </w:p>
    <w:p w14:paraId="2A1BD371" w14:textId="77777777" w:rsidR="004F676E" w:rsidRPr="0040428B" w:rsidRDefault="0048364F" w:rsidP="005452CC">
      <w:pPr>
        <w:pStyle w:val="ActHead5"/>
      </w:pPr>
      <w:bookmarkStart w:id="2" w:name="_Toc85783458"/>
      <w:r w:rsidRPr="00436D72">
        <w:rPr>
          <w:rStyle w:val="CharSectno"/>
        </w:rPr>
        <w:t>2</w:t>
      </w:r>
      <w:r w:rsidRPr="0040428B">
        <w:t xml:space="preserve">  Commencement</w:t>
      </w:r>
      <w:bookmarkEnd w:id="2"/>
    </w:p>
    <w:p w14:paraId="088B5C56" w14:textId="77777777" w:rsidR="00282EE7" w:rsidRPr="0040428B" w:rsidRDefault="00282EE7" w:rsidP="005A20B0">
      <w:pPr>
        <w:pStyle w:val="subsection"/>
      </w:pPr>
      <w:r w:rsidRPr="0040428B">
        <w:tab/>
        <w:t>(1)</w:t>
      </w:r>
      <w:r w:rsidRPr="0040428B">
        <w:tab/>
        <w:t>Each provision of this instrument specified in column 1 of the table commences, or is taken to have commenced, in accordance with column 2 of the table. Any other statement in column 2 has effect according to its terms.</w:t>
      </w:r>
    </w:p>
    <w:p w14:paraId="65621141" w14:textId="77777777" w:rsidR="00282EE7" w:rsidRPr="0040428B" w:rsidRDefault="00282EE7" w:rsidP="005A20B0">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282EE7" w:rsidRPr="0040428B" w14:paraId="7C6EC621" w14:textId="77777777" w:rsidTr="005A20B0">
        <w:trPr>
          <w:tblHeader/>
        </w:trPr>
        <w:tc>
          <w:tcPr>
            <w:tcW w:w="5000" w:type="pct"/>
            <w:gridSpan w:val="3"/>
            <w:tcBorders>
              <w:top w:val="single" w:sz="12" w:space="0" w:color="auto"/>
              <w:bottom w:val="single" w:sz="2" w:space="0" w:color="auto"/>
            </w:tcBorders>
            <w:shd w:val="clear" w:color="auto" w:fill="auto"/>
            <w:hideMark/>
          </w:tcPr>
          <w:p w14:paraId="7E3CC56C" w14:textId="77777777" w:rsidR="00282EE7" w:rsidRPr="0040428B" w:rsidRDefault="00282EE7" w:rsidP="005A20B0">
            <w:pPr>
              <w:pStyle w:val="TableHeading"/>
            </w:pPr>
            <w:r w:rsidRPr="0040428B">
              <w:t>Commencement information</w:t>
            </w:r>
          </w:p>
        </w:tc>
      </w:tr>
      <w:tr w:rsidR="00282EE7" w:rsidRPr="0040428B" w14:paraId="757F2445" w14:textId="77777777" w:rsidTr="005A20B0">
        <w:trPr>
          <w:tblHeader/>
        </w:trPr>
        <w:tc>
          <w:tcPr>
            <w:tcW w:w="1196" w:type="pct"/>
            <w:tcBorders>
              <w:top w:val="single" w:sz="2" w:space="0" w:color="auto"/>
              <w:bottom w:val="single" w:sz="2" w:space="0" w:color="auto"/>
            </w:tcBorders>
            <w:shd w:val="clear" w:color="auto" w:fill="auto"/>
            <w:hideMark/>
          </w:tcPr>
          <w:p w14:paraId="40B3D09B" w14:textId="77777777" w:rsidR="00282EE7" w:rsidRPr="0040428B" w:rsidRDefault="00282EE7" w:rsidP="005A20B0">
            <w:pPr>
              <w:pStyle w:val="TableHeading"/>
            </w:pPr>
            <w:r w:rsidRPr="0040428B">
              <w:t>Column 1</w:t>
            </w:r>
          </w:p>
        </w:tc>
        <w:tc>
          <w:tcPr>
            <w:tcW w:w="2692" w:type="pct"/>
            <w:tcBorders>
              <w:top w:val="single" w:sz="2" w:space="0" w:color="auto"/>
              <w:bottom w:val="single" w:sz="2" w:space="0" w:color="auto"/>
            </w:tcBorders>
            <w:shd w:val="clear" w:color="auto" w:fill="auto"/>
            <w:hideMark/>
          </w:tcPr>
          <w:p w14:paraId="4D56A472" w14:textId="77777777" w:rsidR="00282EE7" w:rsidRPr="0040428B" w:rsidRDefault="00282EE7" w:rsidP="005A20B0">
            <w:pPr>
              <w:pStyle w:val="TableHeading"/>
            </w:pPr>
            <w:r w:rsidRPr="0040428B">
              <w:t>Column 2</w:t>
            </w:r>
          </w:p>
        </w:tc>
        <w:tc>
          <w:tcPr>
            <w:tcW w:w="1112" w:type="pct"/>
            <w:tcBorders>
              <w:top w:val="single" w:sz="2" w:space="0" w:color="auto"/>
              <w:bottom w:val="single" w:sz="2" w:space="0" w:color="auto"/>
            </w:tcBorders>
            <w:shd w:val="clear" w:color="auto" w:fill="auto"/>
            <w:hideMark/>
          </w:tcPr>
          <w:p w14:paraId="0FEF96F6" w14:textId="77777777" w:rsidR="00282EE7" w:rsidRPr="0040428B" w:rsidRDefault="00282EE7" w:rsidP="005A20B0">
            <w:pPr>
              <w:pStyle w:val="TableHeading"/>
            </w:pPr>
            <w:r w:rsidRPr="0040428B">
              <w:t>Column 3</w:t>
            </w:r>
          </w:p>
        </w:tc>
      </w:tr>
      <w:tr w:rsidR="00282EE7" w:rsidRPr="0040428B" w14:paraId="1AB8F094" w14:textId="77777777" w:rsidTr="005A20B0">
        <w:trPr>
          <w:tblHeader/>
        </w:trPr>
        <w:tc>
          <w:tcPr>
            <w:tcW w:w="1196" w:type="pct"/>
            <w:tcBorders>
              <w:top w:val="single" w:sz="2" w:space="0" w:color="auto"/>
              <w:bottom w:val="single" w:sz="12" w:space="0" w:color="auto"/>
            </w:tcBorders>
            <w:shd w:val="clear" w:color="auto" w:fill="auto"/>
            <w:hideMark/>
          </w:tcPr>
          <w:p w14:paraId="299F6128" w14:textId="77777777" w:rsidR="00282EE7" w:rsidRPr="0040428B" w:rsidRDefault="00282EE7" w:rsidP="005A20B0">
            <w:pPr>
              <w:pStyle w:val="TableHeading"/>
            </w:pPr>
            <w:r w:rsidRPr="0040428B">
              <w:t>Provisions</w:t>
            </w:r>
          </w:p>
        </w:tc>
        <w:tc>
          <w:tcPr>
            <w:tcW w:w="2692" w:type="pct"/>
            <w:tcBorders>
              <w:top w:val="single" w:sz="2" w:space="0" w:color="auto"/>
              <w:bottom w:val="single" w:sz="12" w:space="0" w:color="auto"/>
            </w:tcBorders>
            <w:shd w:val="clear" w:color="auto" w:fill="auto"/>
            <w:hideMark/>
          </w:tcPr>
          <w:p w14:paraId="625EF932" w14:textId="77777777" w:rsidR="00282EE7" w:rsidRPr="0040428B" w:rsidRDefault="00282EE7" w:rsidP="005A20B0">
            <w:pPr>
              <w:pStyle w:val="TableHeading"/>
            </w:pPr>
            <w:r w:rsidRPr="0040428B">
              <w:t>Commencement</w:t>
            </w:r>
          </w:p>
        </w:tc>
        <w:tc>
          <w:tcPr>
            <w:tcW w:w="1112" w:type="pct"/>
            <w:tcBorders>
              <w:top w:val="single" w:sz="2" w:space="0" w:color="auto"/>
              <w:bottom w:val="single" w:sz="12" w:space="0" w:color="auto"/>
            </w:tcBorders>
            <w:shd w:val="clear" w:color="auto" w:fill="auto"/>
            <w:hideMark/>
          </w:tcPr>
          <w:p w14:paraId="708ADFCF" w14:textId="77777777" w:rsidR="00282EE7" w:rsidRPr="0040428B" w:rsidRDefault="00282EE7" w:rsidP="005A20B0">
            <w:pPr>
              <w:pStyle w:val="TableHeading"/>
            </w:pPr>
            <w:r w:rsidRPr="0040428B">
              <w:t>Date/Details</w:t>
            </w:r>
          </w:p>
        </w:tc>
      </w:tr>
      <w:tr w:rsidR="00282EE7" w:rsidRPr="0040428B" w14:paraId="13A664A7" w14:textId="77777777" w:rsidTr="005A20B0">
        <w:tc>
          <w:tcPr>
            <w:tcW w:w="1196" w:type="pct"/>
            <w:tcBorders>
              <w:top w:val="single" w:sz="12" w:space="0" w:color="auto"/>
              <w:bottom w:val="single" w:sz="12" w:space="0" w:color="auto"/>
            </w:tcBorders>
            <w:shd w:val="clear" w:color="auto" w:fill="auto"/>
            <w:hideMark/>
          </w:tcPr>
          <w:p w14:paraId="43F2124A" w14:textId="77777777" w:rsidR="00282EE7" w:rsidRPr="0040428B" w:rsidRDefault="00282EE7" w:rsidP="005A20B0">
            <w:pPr>
              <w:pStyle w:val="Tabletext"/>
            </w:pPr>
            <w:r w:rsidRPr="0040428B">
              <w:t>1.  The whole of this instrument</w:t>
            </w:r>
          </w:p>
        </w:tc>
        <w:tc>
          <w:tcPr>
            <w:tcW w:w="2692" w:type="pct"/>
            <w:tcBorders>
              <w:top w:val="single" w:sz="12" w:space="0" w:color="auto"/>
              <w:bottom w:val="single" w:sz="12" w:space="0" w:color="auto"/>
            </w:tcBorders>
            <w:shd w:val="clear" w:color="auto" w:fill="auto"/>
            <w:hideMark/>
          </w:tcPr>
          <w:p w14:paraId="38B48763" w14:textId="77777777" w:rsidR="00282EE7" w:rsidRPr="0040428B" w:rsidRDefault="00282EE7" w:rsidP="005A20B0">
            <w:pPr>
              <w:pStyle w:val="Tabletext"/>
            </w:pPr>
            <w:r w:rsidRPr="0040428B">
              <w:t>The day after this instrument is registered.</w:t>
            </w:r>
          </w:p>
        </w:tc>
        <w:tc>
          <w:tcPr>
            <w:tcW w:w="1112" w:type="pct"/>
            <w:tcBorders>
              <w:top w:val="single" w:sz="12" w:space="0" w:color="auto"/>
              <w:bottom w:val="single" w:sz="12" w:space="0" w:color="auto"/>
            </w:tcBorders>
            <w:shd w:val="clear" w:color="auto" w:fill="auto"/>
          </w:tcPr>
          <w:p w14:paraId="00BAA707" w14:textId="1738A20A" w:rsidR="00282EE7" w:rsidRPr="0040428B" w:rsidRDefault="00F9360C" w:rsidP="005A20B0">
            <w:pPr>
              <w:pStyle w:val="Tabletext"/>
            </w:pPr>
            <w:r>
              <w:t>21 December 2021</w:t>
            </w:r>
            <w:bookmarkStart w:id="3" w:name="_GoBack"/>
            <w:bookmarkEnd w:id="3"/>
          </w:p>
        </w:tc>
      </w:tr>
    </w:tbl>
    <w:p w14:paraId="71701B7B" w14:textId="77777777" w:rsidR="00282EE7" w:rsidRPr="0040428B" w:rsidRDefault="00282EE7" w:rsidP="005A20B0">
      <w:pPr>
        <w:pStyle w:val="notetext"/>
      </w:pPr>
      <w:r w:rsidRPr="0040428B">
        <w:rPr>
          <w:snapToGrid w:val="0"/>
          <w:lang w:eastAsia="en-US"/>
        </w:rPr>
        <w:t>Note:</w:t>
      </w:r>
      <w:r w:rsidRPr="0040428B">
        <w:rPr>
          <w:snapToGrid w:val="0"/>
          <w:lang w:eastAsia="en-US"/>
        </w:rPr>
        <w:tab/>
        <w:t xml:space="preserve">This table relates only to the provisions of this </w:t>
      </w:r>
      <w:r w:rsidRPr="0040428B">
        <w:t xml:space="preserve">instrument </w:t>
      </w:r>
      <w:r w:rsidRPr="0040428B">
        <w:rPr>
          <w:snapToGrid w:val="0"/>
          <w:lang w:eastAsia="en-US"/>
        </w:rPr>
        <w:t xml:space="preserve">as originally made. It will not be amended to deal with any later amendments of this </w:t>
      </w:r>
      <w:r w:rsidRPr="0040428B">
        <w:t>instrument</w:t>
      </w:r>
      <w:r w:rsidRPr="0040428B">
        <w:rPr>
          <w:snapToGrid w:val="0"/>
          <w:lang w:eastAsia="en-US"/>
        </w:rPr>
        <w:t>.</w:t>
      </w:r>
    </w:p>
    <w:p w14:paraId="74DB2798" w14:textId="77777777" w:rsidR="00282EE7" w:rsidRPr="0040428B" w:rsidRDefault="00282EE7" w:rsidP="005A20B0">
      <w:pPr>
        <w:pStyle w:val="subsection"/>
      </w:pPr>
      <w:r w:rsidRPr="0040428B">
        <w:tab/>
        <w:t>(2)</w:t>
      </w:r>
      <w:r w:rsidRPr="0040428B">
        <w:tab/>
        <w:t>Any information in column 3 of the table is not part of this instrument. Information may be inserted in this column, or information in it may be edited, in any published version of this instrument.</w:t>
      </w:r>
    </w:p>
    <w:p w14:paraId="168AD5A7" w14:textId="77777777" w:rsidR="00BF6650" w:rsidRPr="0040428B" w:rsidRDefault="00BF6650" w:rsidP="00BF6650">
      <w:pPr>
        <w:pStyle w:val="ActHead5"/>
      </w:pPr>
      <w:bookmarkStart w:id="4" w:name="_Toc85783459"/>
      <w:r w:rsidRPr="00436D72">
        <w:rPr>
          <w:rStyle w:val="CharSectno"/>
        </w:rPr>
        <w:t>3</w:t>
      </w:r>
      <w:r w:rsidRPr="0040428B">
        <w:t xml:space="preserve">  Authority</w:t>
      </w:r>
      <w:bookmarkEnd w:id="4"/>
    </w:p>
    <w:p w14:paraId="67331CA4" w14:textId="77777777" w:rsidR="00752DB2" w:rsidRPr="0040428B" w:rsidRDefault="00752DB2" w:rsidP="00752DB2">
      <w:pPr>
        <w:pStyle w:val="subsection"/>
        <w:rPr>
          <w:i/>
        </w:rPr>
      </w:pPr>
      <w:r w:rsidRPr="0040428B">
        <w:tab/>
      </w:r>
      <w:r w:rsidRPr="0040428B">
        <w:tab/>
        <w:t xml:space="preserve">This instrument is made under the </w:t>
      </w:r>
      <w:r w:rsidRPr="0040428B">
        <w:rPr>
          <w:i/>
        </w:rPr>
        <w:t>Agricultural and Veterinary Chemicals Code Act 1994</w:t>
      </w:r>
      <w:r w:rsidRPr="0040428B">
        <w:t>.</w:t>
      </w:r>
    </w:p>
    <w:p w14:paraId="2EDEA987" w14:textId="77777777" w:rsidR="00557C7A" w:rsidRPr="0040428B" w:rsidRDefault="00BF6650" w:rsidP="00557C7A">
      <w:pPr>
        <w:pStyle w:val="ActHead5"/>
      </w:pPr>
      <w:bookmarkStart w:id="5" w:name="_Toc85783460"/>
      <w:r w:rsidRPr="00436D72">
        <w:rPr>
          <w:rStyle w:val="CharSectno"/>
        </w:rPr>
        <w:t>4</w:t>
      </w:r>
      <w:r w:rsidR="00557C7A" w:rsidRPr="0040428B">
        <w:t xml:space="preserve">  </w:t>
      </w:r>
      <w:r w:rsidR="00083F48" w:rsidRPr="0040428B">
        <w:t>Schedules</w:t>
      </w:r>
      <w:bookmarkEnd w:id="5"/>
    </w:p>
    <w:p w14:paraId="2F1A73BD" w14:textId="77777777" w:rsidR="00557C7A" w:rsidRPr="0040428B" w:rsidRDefault="00557C7A" w:rsidP="00557C7A">
      <w:pPr>
        <w:pStyle w:val="subsection"/>
      </w:pPr>
      <w:r w:rsidRPr="0040428B">
        <w:tab/>
      </w:r>
      <w:r w:rsidRPr="0040428B">
        <w:tab/>
      </w:r>
      <w:r w:rsidR="00083F48" w:rsidRPr="0040428B">
        <w:t xml:space="preserve">Each </w:t>
      </w:r>
      <w:r w:rsidR="00160BD7" w:rsidRPr="0040428B">
        <w:t>instrument</w:t>
      </w:r>
      <w:r w:rsidR="00083F48" w:rsidRPr="0040428B">
        <w:t xml:space="preserve"> that is specified in a Schedule to </w:t>
      </w:r>
      <w:r w:rsidR="005F124E" w:rsidRPr="0040428B">
        <w:t>this instrument</w:t>
      </w:r>
      <w:r w:rsidR="00083F48" w:rsidRPr="0040428B">
        <w:t xml:space="preserve"> is amended or repealed as set out in the applicable items in the Schedule concerned, and any other item in a Schedule to </w:t>
      </w:r>
      <w:r w:rsidR="005F124E" w:rsidRPr="0040428B">
        <w:t>this instrument</w:t>
      </w:r>
      <w:r w:rsidR="00083F48" w:rsidRPr="0040428B">
        <w:t xml:space="preserve"> has effect according to its terms.</w:t>
      </w:r>
    </w:p>
    <w:p w14:paraId="24D6EF61" w14:textId="77777777" w:rsidR="0048364F" w:rsidRPr="0040428B" w:rsidRDefault="002446E9" w:rsidP="009C5989">
      <w:pPr>
        <w:pStyle w:val="ActHead6"/>
        <w:pageBreakBefore/>
      </w:pPr>
      <w:bookmarkStart w:id="6" w:name="_Toc85783461"/>
      <w:r w:rsidRPr="00436D72">
        <w:rPr>
          <w:rStyle w:val="CharAmSchNo"/>
        </w:rPr>
        <w:lastRenderedPageBreak/>
        <w:t>Schedule 1</w:t>
      </w:r>
      <w:r w:rsidR="0048364F" w:rsidRPr="0040428B">
        <w:t>—</w:t>
      </w:r>
      <w:r w:rsidR="00460499" w:rsidRPr="00436D72">
        <w:rPr>
          <w:rStyle w:val="CharAmSchText"/>
        </w:rPr>
        <w:t>Amendments</w:t>
      </w:r>
      <w:bookmarkEnd w:id="6"/>
    </w:p>
    <w:p w14:paraId="64AA2E48" w14:textId="77777777" w:rsidR="00282EE7" w:rsidRPr="00436D72" w:rsidRDefault="00282EE7" w:rsidP="00282EE7">
      <w:pPr>
        <w:pStyle w:val="Header"/>
      </w:pPr>
      <w:r w:rsidRPr="00436D72">
        <w:rPr>
          <w:rStyle w:val="CharAmPartNo"/>
        </w:rPr>
        <w:t xml:space="preserve"> </w:t>
      </w:r>
      <w:r w:rsidRPr="00436D72">
        <w:rPr>
          <w:rStyle w:val="CharAmPartText"/>
        </w:rPr>
        <w:t xml:space="preserve"> </w:t>
      </w:r>
    </w:p>
    <w:p w14:paraId="6FBE7C63" w14:textId="77777777" w:rsidR="0084172C" w:rsidRPr="0040428B" w:rsidRDefault="00050F36" w:rsidP="00EA0D36">
      <w:pPr>
        <w:pStyle w:val="ActHead9"/>
      </w:pPr>
      <w:bookmarkStart w:id="7" w:name="_Toc85783462"/>
      <w:r w:rsidRPr="0040428B">
        <w:t>Agricultural and Veterinary Chemicals Code Regulations 1995</w:t>
      </w:r>
      <w:bookmarkEnd w:id="7"/>
    </w:p>
    <w:p w14:paraId="79B6C1F2" w14:textId="77777777" w:rsidR="00050F36" w:rsidRPr="0040428B" w:rsidRDefault="00F02484" w:rsidP="004B6744">
      <w:pPr>
        <w:pStyle w:val="ItemHead"/>
      </w:pPr>
      <w:r w:rsidRPr="0040428B">
        <w:t>1</w:t>
      </w:r>
      <w:r w:rsidR="004B6744" w:rsidRPr="0040428B">
        <w:t xml:space="preserve">  </w:t>
      </w:r>
      <w:proofErr w:type="spellStart"/>
      <w:r w:rsidR="00E22CC5" w:rsidRPr="0040428B">
        <w:t>Subregulation</w:t>
      </w:r>
      <w:proofErr w:type="spellEnd"/>
      <w:r w:rsidR="00E22CC5" w:rsidRPr="0040428B">
        <w:t> 3</w:t>
      </w:r>
      <w:r w:rsidR="004B6744" w:rsidRPr="0040428B">
        <w:t xml:space="preserve">(1) (definition of </w:t>
      </w:r>
      <w:r w:rsidR="004B6744" w:rsidRPr="0040428B">
        <w:rPr>
          <w:i/>
        </w:rPr>
        <w:t>minor use</w:t>
      </w:r>
      <w:r w:rsidR="004B6744" w:rsidRPr="0040428B">
        <w:t>)</w:t>
      </w:r>
    </w:p>
    <w:p w14:paraId="733B54FA" w14:textId="77777777" w:rsidR="004B6744" w:rsidRPr="0040428B" w:rsidRDefault="004B6744" w:rsidP="004B6744">
      <w:pPr>
        <w:pStyle w:val="Item"/>
      </w:pPr>
      <w:r w:rsidRPr="0040428B">
        <w:t>Repeal the definition, substitute:</w:t>
      </w:r>
    </w:p>
    <w:p w14:paraId="4637E299" w14:textId="77777777" w:rsidR="004B6744" w:rsidRPr="0040428B" w:rsidRDefault="004B6744" w:rsidP="004B6744">
      <w:pPr>
        <w:pStyle w:val="Definition"/>
      </w:pPr>
      <w:r w:rsidRPr="0040428B">
        <w:rPr>
          <w:b/>
          <w:i/>
        </w:rPr>
        <w:t>minor use</w:t>
      </w:r>
      <w:r w:rsidRPr="0040428B">
        <w:t xml:space="preserve">: see </w:t>
      </w:r>
      <w:r w:rsidR="00E22CC5" w:rsidRPr="0040428B">
        <w:t>regulation 3</w:t>
      </w:r>
      <w:r w:rsidRPr="0040428B">
        <w:t>AA.</w:t>
      </w:r>
    </w:p>
    <w:p w14:paraId="68FCD116" w14:textId="77777777" w:rsidR="004B6744" w:rsidRPr="0040428B" w:rsidRDefault="00F02484" w:rsidP="004B6744">
      <w:pPr>
        <w:pStyle w:val="ItemHead"/>
      </w:pPr>
      <w:r w:rsidRPr="0040428B">
        <w:t>2</w:t>
      </w:r>
      <w:r w:rsidR="004B6744" w:rsidRPr="0040428B">
        <w:t xml:space="preserve">  After </w:t>
      </w:r>
      <w:r w:rsidR="00E22CC5" w:rsidRPr="0040428B">
        <w:t>regulation 3</w:t>
      </w:r>
    </w:p>
    <w:p w14:paraId="45EE1A19" w14:textId="77777777" w:rsidR="004B6744" w:rsidRPr="0040428B" w:rsidRDefault="004B6744" w:rsidP="004B6744">
      <w:pPr>
        <w:pStyle w:val="Item"/>
      </w:pPr>
      <w:r w:rsidRPr="0040428B">
        <w:t>Insert:</w:t>
      </w:r>
    </w:p>
    <w:p w14:paraId="5A6C1A81" w14:textId="77777777" w:rsidR="004B6744" w:rsidRPr="0040428B" w:rsidRDefault="004B6744" w:rsidP="004B6744">
      <w:pPr>
        <w:pStyle w:val="ActHead5"/>
        <w:rPr>
          <w:i/>
        </w:rPr>
      </w:pPr>
      <w:bookmarkStart w:id="8" w:name="_Toc85783463"/>
      <w:r w:rsidRPr="00436D72">
        <w:rPr>
          <w:rStyle w:val="CharSectno"/>
        </w:rPr>
        <w:t>3AA</w:t>
      </w:r>
      <w:r w:rsidRPr="0040428B">
        <w:t xml:space="preserve">  Definition of </w:t>
      </w:r>
      <w:r w:rsidRPr="0040428B">
        <w:rPr>
          <w:i/>
        </w:rPr>
        <w:t>minor use</w:t>
      </w:r>
      <w:bookmarkEnd w:id="8"/>
    </w:p>
    <w:p w14:paraId="0041B683" w14:textId="77777777" w:rsidR="00572299" w:rsidRPr="0040428B" w:rsidRDefault="00572299" w:rsidP="00572299">
      <w:pPr>
        <w:pStyle w:val="subsection"/>
      </w:pPr>
      <w:r w:rsidRPr="0040428B">
        <w:tab/>
        <w:t>(1)</w:t>
      </w:r>
      <w:r w:rsidRPr="0040428B">
        <w:tab/>
        <w:t xml:space="preserve">A </w:t>
      </w:r>
      <w:r w:rsidRPr="0040428B">
        <w:rPr>
          <w:b/>
          <w:i/>
        </w:rPr>
        <w:t>minor use</w:t>
      </w:r>
      <w:r w:rsidRPr="0040428B">
        <w:t>, in relation to a chemical product or an active constituent, is a use of the product or constituent that would not produce sufficient economic return to an applicant for registration of the product to meet the cost of registration of the product, or the cost of registration of the product for that use, as the case requires (including, in particular, the cost of providing the data required for that purpose).</w:t>
      </w:r>
    </w:p>
    <w:p w14:paraId="7403656D" w14:textId="77777777" w:rsidR="000724BC" w:rsidRPr="0040428B" w:rsidRDefault="000724BC" w:rsidP="00572299">
      <w:pPr>
        <w:pStyle w:val="subsection"/>
      </w:pPr>
      <w:r w:rsidRPr="0040428B">
        <w:tab/>
        <w:t>(2)</w:t>
      </w:r>
      <w:r w:rsidRPr="0040428B">
        <w:tab/>
      </w:r>
      <w:r w:rsidR="00647578" w:rsidRPr="0040428B">
        <w:t xml:space="preserve">A </w:t>
      </w:r>
      <w:r w:rsidR="00647578" w:rsidRPr="0040428B">
        <w:rPr>
          <w:b/>
          <w:i/>
        </w:rPr>
        <w:t>minor use</w:t>
      </w:r>
      <w:r w:rsidR="00647578" w:rsidRPr="0040428B">
        <w:t>, in relation to a chemical product, is a use of the product where the following apply:</w:t>
      </w:r>
    </w:p>
    <w:p w14:paraId="4156FC63" w14:textId="77777777" w:rsidR="00E13ECD" w:rsidRPr="0040428B" w:rsidRDefault="00647578" w:rsidP="00647578">
      <w:pPr>
        <w:pStyle w:val="paragraph"/>
      </w:pPr>
      <w:r w:rsidRPr="0040428B">
        <w:tab/>
        <w:t>(a)</w:t>
      </w:r>
      <w:r w:rsidRPr="0040428B">
        <w:tab/>
      </w:r>
      <w:r w:rsidR="00E13ECD" w:rsidRPr="0040428B">
        <w:t xml:space="preserve">instructions for that use are in the Register in relation to </w:t>
      </w:r>
      <w:r w:rsidR="00547C65" w:rsidRPr="0040428B">
        <w:t>one or more</w:t>
      </w:r>
      <w:r w:rsidR="00E13ECD" w:rsidRPr="0040428B">
        <w:t xml:space="preserve"> registered chemical product</w:t>
      </w:r>
      <w:r w:rsidR="00547C65" w:rsidRPr="0040428B">
        <w:t>s</w:t>
      </w:r>
      <w:r w:rsidR="00E13ECD" w:rsidRPr="0040428B">
        <w:t>;</w:t>
      </w:r>
    </w:p>
    <w:p w14:paraId="411D3882" w14:textId="77777777" w:rsidR="00E13ECD" w:rsidRPr="0040428B" w:rsidRDefault="00E13ECD" w:rsidP="00647578">
      <w:pPr>
        <w:pStyle w:val="paragraph"/>
      </w:pPr>
      <w:r w:rsidRPr="0040428B">
        <w:tab/>
        <w:t>(b)</w:t>
      </w:r>
      <w:r w:rsidRPr="0040428B">
        <w:tab/>
      </w:r>
      <w:r w:rsidR="00547C65" w:rsidRPr="0040428B">
        <w:t xml:space="preserve">none of those </w:t>
      </w:r>
      <w:r w:rsidRPr="0040428B">
        <w:t>registered chemical product</w:t>
      </w:r>
      <w:r w:rsidR="00547C65" w:rsidRPr="0040428B">
        <w:t>s</w:t>
      </w:r>
      <w:r w:rsidRPr="0040428B">
        <w:t xml:space="preserve"> is available for </w:t>
      </w:r>
      <w:r w:rsidR="00AC7F07" w:rsidRPr="0040428B">
        <w:t>sale anywhere in Australia</w:t>
      </w:r>
      <w:r w:rsidRPr="0040428B">
        <w:t>.</w:t>
      </w:r>
    </w:p>
    <w:p w14:paraId="190DA533" w14:textId="77777777" w:rsidR="00F00D0A" w:rsidRPr="0040428B" w:rsidRDefault="00F02484" w:rsidP="00F00D0A">
      <w:pPr>
        <w:pStyle w:val="ItemHead"/>
      </w:pPr>
      <w:r w:rsidRPr="0040428B">
        <w:t>3</w:t>
      </w:r>
      <w:r w:rsidR="00F00D0A" w:rsidRPr="0040428B">
        <w:t xml:space="preserve">  </w:t>
      </w:r>
      <w:r w:rsidR="00904789" w:rsidRPr="0040428B">
        <w:t>Regulation 4</w:t>
      </w:r>
      <w:r w:rsidR="00F00D0A" w:rsidRPr="0040428B">
        <w:t>1</w:t>
      </w:r>
    </w:p>
    <w:p w14:paraId="3B87646D" w14:textId="77777777" w:rsidR="00F00D0A" w:rsidRPr="0040428B" w:rsidRDefault="00F00D0A" w:rsidP="00F00D0A">
      <w:pPr>
        <w:pStyle w:val="Item"/>
      </w:pPr>
      <w:r w:rsidRPr="0040428B">
        <w:t>Repeal the regulation, substitute:</w:t>
      </w:r>
    </w:p>
    <w:p w14:paraId="54248DB3" w14:textId="77777777" w:rsidR="00F00D0A" w:rsidRPr="0040428B" w:rsidRDefault="00F00D0A" w:rsidP="00F00D0A">
      <w:pPr>
        <w:pStyle w:val="ActHead5"/>
      </w:pPr>
      <w:bookmarkStart w:id="9" w:name="_Toc85783464"/>
      <w:r w:rsidRPr="00436D72">
        <w:rPr>
          <w:rStyle w:val="CharSectno"/>
        </w:rPr>
        <w:t>41</w:t>
      </w:r>
      <w:r w:rsidRPr="0040428B">
        <w:t xml:space="preserve">  Supply etc. of substances with constituents differing from registered particulars</w:t>
      </w:r>
      <w:bookmarkEnd w:id="9"/>
    </w:p>
    <w:p w14:paraId="195CFFA5" w14:textId="77777777" w:rsidR="00F00D0A" w:rsidRPr="0040428B" w:rsidRDefault="00F00D0A" w:rsidP="00F00D0A">
      <w:pPr>
        <w:pStyle w:val="subsection"/>
      </w:pPr>
      <w:r w:rsidRPr="0040428B">
        <w:tab/>
        <w:t>(1)</w:t>
      </w:r>
      <w:r w:rsidRPr="0040428B">
        <w:tab/>
        <w:t>For the purposes of paragraphs 83(1)(a) and 102(1)(b) of the Code, the prescribed extent is:</w:t>
      </w:r>
    </w:p>
    <w:p w14:paraId="1FC81AD6" w14:textId="77777777" w:rsidR="00F00D0A" w:rsidRPr="0040428B" w:rsidRDefault="00F00D0A" w:rsidP="00F00D0A">
      <w:pPr>
        <w:pStyle w:val="paragraph"/>
      </w:pPr>
      <w:r w:rsidRPr="0040428B">
        <w:tab/>
        <w:t>(a)</w:t>
      </w:r>
      <w:r w:rsidRPr="0040428B">
        <w:tab/>
        <w:t xml:space="preserve">the extent to which a difference of constituents is permitted by the standards prescribed by </w:t>
      </w:r>
      <w:r w:rsidR="00904789" w:rsidRPr="0040428B">
        <w:t>regulation 4</w:t>
      </w:r>
      <w:r w:rsidRPr="0040428B">
        <w:t>2; or</w:t>
      </w:r>
    </w:p>
    <w:p w14:paraId="5ABA3891" w14:textId="77777777" w:rsidR="00F00D0A" w:rsidRPr="0040428B" w:rsidRDefault="00F00D0A" w:rsidP="00F00D0A">
      <w:pPr>
        <w:pStyle w:val="paragraph"/>
      </w:pPr>
      <w:r w:rsidRPr="0040428B">
        <w:tab/>
        <w:t>(b)</w:t>
      </w:r>
      <w:r w:rsidRPr="0040428B">
        <w:tab/>
        <w:t>if those standards do not permit a difference of constituents—nil.</w:t>
      </w:r>
    </w:p>
    <w:p w14:paraId="3518EEB0" w14:textId="77777777" w:rsidR="00F00D0A" w:rsidRPr="0040428B" w:rsidRDefault="00F00D0A" w:rsidP="00F00D0A">
      <w:pPr>
        <w:pStyle w:val="subsection"/>
      </w:pPr>
      <w:r w:rsidRPr="0040428B">
        <w:tab/>
        <w:t>(2)</w:t>
      </w:r>
      <w:r w:rsidRPr="0040428B">
        <w:tab/>
        <w:t>For the purposes of paragraphs 83(1)(b) and 102(1)(c) of the Code, the prescribed extent in relation to a constituent is:</w:t>
      </w:r>
    </w:p>
    <w:p w14:paraId="1889B1E1" w14:textId="77777777" w:rsidR="00F00D0A" w:rsidRPr="0040428B" w:rsidRDefault="00F00D0A" w:rsidP="00F00D0A">
      <w:pPr>
        <w:pStyle w:val="paragraph"/>
      </w:pPr>
      <w:r w:rsidRPr="0040428B">
        <w:tab/>
        <w:t>(a)</w:t>
      </w:r>
      <w:r w:rsidRPr="0040428B">
        <w:tab/>
        <w:t>the extent to which a difference of concentration of the constituent is:</w:t>
      </w:r>
    </w:p>
    <w:p w14:paraId="7579B357" w14:textId="77777777" w:rsidR="00F00D0A" w:rsidRPr="0040428B" w:rsidRDefault="00F00D0A" w:rsidP="00F00D0A">
      <w:pPr>
        <w:pStyle w:val="paragraphsub"/>
      </w:pPr>
      <w:r w:rsidRPr="0040428B">
        <w:tab/>
        <w:t>(</w:t>
      </w:r>
      <w:proofErr w:type="spellStart"/>
      <w:r w:rsidRPr="0040428B">
        <w:t>i</w:t>
      </w:r>
      <w:proofErr w:type="spellEnd"/>
      <w:r w:rsidRPr="0040428B">
        <w:t>)</w:t>
      </w:r>
      <w:r w:rsidRPr="0040428B">
        <w:tab/>
        <w:t xml:space="preserve">permitted by the standards prescribed by </w:t>
      </w:r>
      <w:r w:rsidR="00904789" w:rsidRPr="0040428B">
        <w:t>regulation 4</w:t>
      </w:r>
      <w:r w:rsidRPr="0040428B">
        <w:t xml:space="preserve">2 (including the standard set out in </w:t>
      </w:r>
      <w:proofErr w:type="spellStart"/>
      <w:r w:rsidR="00904789" w:rsidRPr="0040428B">
        <w:t>subregulation</w:t>
      </w:r>
      <w:proofErr w:type="spellEnd"/>
      <w:r w:rsidR="00904789" w:rsidRPr="0040428B">
        <w:t> 4</w:t>
      </w:r>
      <w:r w:rsidRPr="0040428B">
        <w:t>2(4)); or</w:t>
      </w:r>
    </w:p>
    <w:p w14:paraId="58E2100F" w14:textId="77777777" w:rsidR="00F00D0A" w:rsidRPr="0040428B" w:rsidRDefault="00F00D0A" w:rsidP="00F00D0A">
      <w:pPr>
        <w:pStyle w:val="paragraphsub"/>
      </w:pPr>
      <w:r w:rsidRPr="0040428B">
        <w:tab/>
        <w:t>(ii)</w:t>
      </w:r>
      <w:r w:rsidRPr="0040428B">
        <w:tab/>
        <w:t>necessary because of a difference of concentration of another constituent; or</w:t>
      </w:r>
    </w:p>
    <w:p w14:paraId="738EE83D" w14:textId="77777777" w:rsidR="00F00D0A" w:rsidRPr="0040428B" w:rsidRDefault="00F00D0A" w:rsidP="00F00D0A">
      <w:pPr>
        <w:pStyle w:val="paragraph"/>
      </w:pPr>
      <w:r w:rsidRPr="0040428B">
        <w:tab/>
        <w:t>(b)</w:t>
      </w:r>
      <w:r w:rsidRPr="0040428B">
        <w:tab/>
        <w:t xml:space="preserve">if those standards do not permit any such difference of concentration, and no difference is necessary as mentioned in </w:t>
      </w:r>
      <w:r w:rsidR="00904789" w:rsidRPr="0040428B">
        <w:t>subparagraph (</w:t>
      </w:r>
      <w:r w:rsidRPr="0040428B">
        <w:t>a)(ii)—nil.</w:t>
      </w:r>
    </w:p>
    <w:p w14:paraId="4C704F5D" w14:textId="77777777" w:rsidR="00F00D0A" w:rsidRPr="0040428B" w:rsidRDefault="00F00D0A" w:rsidP="00F00D0A">
      <w:pPr>
        <w:pStyle w:val="subsection"/>
      </w:pPr>
      <w:r w:rsidRPr="0040428B">
        <w:lastRenderedPageBreak/>
        <w:tab/>
        <w:t>(3)</w:t>
      </w:r>
      <w:r w:rsidRPr="0040428B">
        <w:tab/>
        <w:t>For the purposes of paragraphs 83(1)(c) and 102(1)(d) of the Code, the prescribed extent is:</w:t>
      </w:r>
    </w:p>
    <w:p w14:paraId="0BA18F82" w14:textId="77777777" w:rsidR="00F00D0A" w:rsidRPr="0040428B" w:rsidRDefault="00F00D0A" w:rsidP="00F00D0A">
      <w:pPr>
        <w:pStyle w:val="paragraph"/>
      </w:pPr>
      <w:r w:rsidRPr="0040428B">
        <w:tab/>
        <w:t>(a)</w:t>
      </w:r>
      <w:r w:rsidRPr="0040428B">
        <w:tab/>
        <w:t xml:space="preserve">the extent to which a difference of composition or purity is permitted by the standards prescribed by </w:t>
      </w:r>
      <w:r w:rsidR="00904789" w:rsidRPr="0040428B">
        <w:t>regulation 4</w:t>
      </w:r>
      <w:r w:rsidRPr="0040428B">
        <w:t>2; or</w:t>
      </w:r>
    </w:p>
    <w:p w14:paraId="500B3735" w14:textId="77777777" w:rsidR="00F00D0A" w:rsidRPr="0040428B" w:rsidRDefault="00F00D0A" w:rsidP="00F00D0A">
      <w:pPr>
        <w:pStyle w:val="paragraph"/>
      </w:pPr>
      <w:r w:rsidRPr="0040428B">
        <w:tab/>
        <w:t>(b)</w:t>
      </w:r>
      <w:r w:rsidRPr="0040428B">
        <w:tab/>
        <w:t>if those standards do not permit a difference of composition or purity—nil.</w:t>
      </w:r>
    </w:p>
    <w:p w14:paraId="5951C2F2" w14:textId="77777777" w:rsidR="00C26C45" w:rsidRPr="0040428B" w:rsidRDefault="00F02484" w:rsidP="00C26C45">
      <w:pPr>
        <w:pStyle w:val="ItemHead"/>
      </w:pPr>
      <w:r w:rsidRPr="0040428B">
        <w:t>4</w:t>
      </w:r>
      <w:r w:rsidR="00C26C45" w:rsidRPr="0040428B">
        <w:t xml:space="preserve">  In the appropriate </w:t>
      </w:r>
      <w:r w:rsidR="008D422E" w:rsidRPr="0040428B">
        <w:t>position</w:t>
      </w:r>
      <w:r w:rsidR="00C26C45" w:rsidRPr="0040428B">
        <w:t xml:space="preserve"> in </w:t>
      </w:r>
      <w:r w:rsidR="00B478D3" w:rsidRPr="0040428B">
        <w:t>Part 1</w:t>
      </w:r>
      <w:r w:rsidR="00C26C45" w:rsidRPr="0040428B">
        <w:t>0</w:t>
      </w:r>
    </w:p>
    <w:p w14:paraId="30B09DD3" w14:textId="77777777" w:rsidR="00C26C45" w:rsidRPr="0040428B" w:rsidRDefault="00C26C45" w:rsidP="00C26C45">
      <w:pPr>
        <w:pStyle w:val="Item"/>
      </w:pPr>
      <w:r w:rsidRPr="0040428B">
        <w:t>Insert:</w:t>
      </w:r>
    </w:p>
    <w:p w14:paraId="02A36E50" w14:textId="77777777" w:rsidR="00C26C45" w:rsidRPr="0040428B" w:rsidRDefault="00527362" w:rsidP="00C26C45">
      <w:pPr>
        <w:pStyle w:val="ActHead3"/>
      </w:pPr>
      <w:bookmarkStart w:id="10" w:name="_Toc85783465"/>
      <w:r w:rsidRPr="00436D72">
        <w:rPr>
          <w:rStyle w:val="CharDivNo"/>
        </w:rPr>
        <w:t>Division 1</w:t>
      </w:r>
      <w:r w:rsidR="00C26C45" w:rsidRPr="00436D72">
        <w:rPr>
          <w:rStyle w:val="CharDivNo"/>
        </w:rPr>
        <w:t>0.</w:t>
      </w:r>
      <w:r w:rsidR="00D91846" w:rsidRPr="00436D72">
        <w:rPr>
          <w:rStyle w:val="CharDivNo"/>
        </w:rPr>
        <w:t>6</w:t>
      </w:r>
      <w:r w:rsidR="00C26C45" w:rsidRPr="0040428B">
        <w:t>—</w:t>
      </w:r>
      <w:r w:rsidR="00C26C45" w:rsidRPr="00436D72">
        <w:rPr>
          <w:rStyle w:val="CharDivText"/>
        </w:rPr>
        <w:t xml:space="preserve">Amendments made by the Agricultural and Veterinary Chemicals </w:t>
      </w:r>
      <w:r w:rsidR="00E47F99" w:rsidRPr="00436D72">
        <w:rPr>
          <w:rStyle w:val="CharDivText"/>
        </w:rPr>
        <w:t>Code</w:t>
      </w:r>
      <w:r w:rsidR="00C26C45" w:rsidRPr="00436D72">
        <w:rPr>
          <w:rStyle w:val="CharDivText"/>
        </w:rPr>
        <w:t xml:space="preserve"> Amendment (</w:t>
      </w:r>
      <w:r w:rsidR="000462EB" w:rsidRPr="00436D72">
        <w:rPr>
          <w:rStyle w:val="CharDivText"/>
        </w:rPr>
        <w:t>Miscellaneous Measure</w:t>
      </w:r>
      <w:r w:rsidR="000579C4" w:rsidRPr="00436D72">
        <w:rPr>
          <w:rStyle w:val="CharDivText"/>
        </w:rPr>
        <w:t>s</w:t>
      </w:r>
      <w:r w:rsidR="00C26C45" w:rsidRPr="00436D72">
        <w:rPr>
          <w:rStyle w:val="CharDivText"/>
        </w:rPr>
        <w:t xml:space="preserve">) </w:t>
      </w:r>
      <w:r w:rsidR="0040428B" w:rsidRPr="00436D72">
        <w:rPr>
          <w:rStyle w:val="CharDivText"/>
        </w:rPr>
        <w:t>Regulations 2</w:t>
      </w:r>
      <w:r w:rsidR="00C26C45" w:rsidRPr="00436D72">
        <w:rPr>
          <w:rStyle w:val="CharDivText"/>
        </w:rPr>
        <w:t>021</w:t>
      </w:r>
      <w:bookmarkEnd w:id="10"/>
    </w:p>
    <w:p w14:paraId="52CBB18D" w14:textId="77777777" w:rsidR="00C26C45" w:rsidRPr="0040428B" w:rsidRDefault="00C26C45" w:rsidP="00C26C45">
      <w:pPr>
        <w:pStyle w:val="ActHead5"/>
      </w:pPr>
      <w:bookmarkStart w:id="11" w:name="_Toc85783466"/>
      <w:r w:rsidRPr="00436D72">
        <w:rPr>
          <w:rStyle w:val="CharSectno"/>
        </w:rPr>
        <w:t>9</w:t>
      </w:r>
      <w:r w:rsidR="0035421B" w:rsidRPr="00436D72">
        <w:rPr>
          <w:rStyle w:val="CharSectno"/>
        </w:rPr>
        <w:t>3</w:t>
      </w:r>
      <w:r w:rsidRPr="0040428B">
        <w:t xml:space="preserve">  Minor use</w:t>
      </w:r>
      <w:bookmarkEnd w:id="11"/>
    </w:p>
    <w:p w14:paraId="6B675ACB" w14:textId="77777777" w:rsidR="00C26C45" w:rsidRPr="0040428B" w:rsidRDefault="00C26C45" w:rsidP="00C26C45">
      <w:pPr>
        <w:pStyle w:val="subsection"/>
      </w:pPr>
      <w:r w:rsidRPr="0040428B">
        <w:tab/>
      </w:r>
      <w:r w:rsidRPr="0040428B">
        <w:tab/>
      </w:r>
      <w:r w:rsidR="000462EB" w:rsidRPr="0040428B">
        <w:t>Regulation 3</w:t>
      </w:r>
      <w:r w:rsidRPr="0040428B">
        <w:t xml:space="preserve">AA, as inserted by </w:t>
      </w:r>
      <w:r w:rsidR="002446E9" w:rsidRPr="0040428B">
        <w:t>Schedule 1</w:t>
      </w:r>
      <w:r w:rsidR="00F773C4" w:rsidRPr="0040428B">
        <w:t xml:space="preserve"> to </w:t>
      </w:r>
      <w:r w:rsidRPr="0040428B">
        <w:t xml:space="preserve">the </w:t>
      </w:r>
      <w:r w:rsidRPr="0040428B">
        <w:rPr>
          <w:i/>
        </w:rPr>
        <w:t xml:space="preserve">Agricultural and Veterinary Chemicals </w:t>
      </w:r>
      <w:r w:rsidR="00E47F99" w:rsidRPr="0040428B">
        <w:rPr>
          <w:i/>
        </w:rPr>
        <w:t>Code</w:t>
      </w:r>
      <w:r w:rsidRPr="0040428B">
        <w:rPr>
          <w:i/>
        </w:rPr>
        <w:t xml:space="preserve"> Amendment (</w:t>
      </w:r>
      <w:r w:rsidR="000462EB" w:rsidRPr="0040428B">
        <w:rPr>
          <w:i/>
        </w:rPr>
        <w:t>Miscellaneous Measure</w:t>
      </w:r>
      <w:r w:rsidR="000579C4" w:rsidRPr="0040428B">
        <w:rPr>
          <w:i/>
        </w:rPr>
        <w:t>s</w:t>
      </w:r>
      <w:r w:rsidRPr="0040428B">
        <w:rPr>
          <w:i/>
        </w:rPr>
        <w:t xml:space="preserve">) </w:t>
      </w:r>
      <w:r w:rsidR="0040428B" w:rsidRPr="0040428B">
        <w:rPr>
          <w:i/>
        </w:rPr>
        <w:t>Regulations 2</w:t>
      </w:r>
      <w:r w:rsidRPr="0040428B">
        <w:rPr>
          <w:i/>
        </w:rPr>
        <w:t>021</w:t>
      </w:r>
      <w:r w:rsidRPr="0040428B">
        <w:t xml:space="preserve">, applies in relation to applications made under </w:t>
      </w:r>
      <w:r w:rsidR="000462EB" w:rsidRPr="0040428B">
        <w:t>section 1</w:t>
      </w:r>
      <w:r w:rsidRPr="0040428B">
        <w:t>10 of the Code on or after the commencement of this regulation.</w:t>
      </w:r>
    </w:p>
    <w:p w14:paraId="77131627" w14:textId="77777777" w:rsidR="00D41CC6" w:rsidRPr="0040428B" w:rsidRDefault="00F02484" w:rsidP="00D41CC6">
      <w:pPr>
        <w:pStyle w:val="ItemHead"/>
      </w:pPr>
      <w:r w:rsidRPr="0040428B">
        <w:t>5</w:t>
      </w:r>
      <w:r w:rsidR="00D41CC6" w:rsidRPr="0040428B">
        <w:t xml:space="preserve">  </w:t>
      </w:r>
      <w:r w:rsidR="00527362" w:rsidRPr="0040428B">
        <w:t>Clause 2</w:t>
      </w:r>
      <w:r w:rsidR="00D41CC6" w:rsidRPr="0040428B">
        <w:t xml:space="preserve"> of Schedule 3AA (table item 3)</w:t>
      </w:r>
    </w:p>
    <w:p w14:paraId="3245D27A" w14:textId="77777777" w:rsidR="00D41CC6" w:rsidRPr="0040428B" w:rsidRDefault="00D41CC6" w:rsidP="00D41CC6">
      <w:pPr>
        <w:pStyle w:val="Item"/>
      </w:pPr>
      <w:r w:rsidRPr="0040428B">
        <w:t>Omit “except excluded nutritional or digestive products”, substitute “except an enzyme that is an excluded nutritional or digestive product or that is a product covered by item 6 of the table in clause 3 of this Schedule”.</w:t>
      </w:r>
    </w:p>
    <w:sectPr w:rsidR="00D41CC6" w:rsidRPr="0040428B" w:rsidSect="005B1A6F">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5193A" w14:textId="77777777" w:rsidR="005A20B0" w:rsidRDefault="005A20B0" w:rsidP="0048364F">
      <w:pPr>
        <w:spacing w:line="240" w:lineRule="auto"/>
      </w:pPr>
      <w:r>
        <w:separator/>
      </w:r>
    </w:p>
  </w:endnote>
  <w:endnote w:type="continuationSeparator" w:id="0">
    <w:p w14:paraId="1BDEDC6F" w14:textId="77777777" w:rsidR="005A20B0" w:rsidRDefault="005A20B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8F0E4" w14:textId="77777777" w:rsidR="005A20B0" w:rsidRPr="005B1A6F" w:rsidRDefault="005B1A6F" w:rsidP="005B1A6F">
    <w:pPr>
      <w:pStyle w:val="Footer"/>
      <w:tabs>
        <w:tab w:val="clear" w:pos="4153"/>
        <w:tab w:val="clear" w:pos="8306"/>
        <w:tab w:val="center" w:pos="4150"/>
        <w:tab w:val="right" w:pos="8307"/>
      </w:tabs>
      <w:spacing w:before="120"/>
      <w:rPr>
        <w:i/>
        <w:sz w:val="18"/>
      </w:rPr>
    </w:pPr>
    <w:r w:rsidRPr="005B1A6F">
      <w:rPr>
        <w:i/>
        <w:sz w:val="18"/>
      </w:rPr>
      <w:t>OPC64717 -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4A794" w14:textId="77777777" w:rsidR="005A20B0" w:rsidRDefault="005A20B0" w:rsidP="00E97334"/>
  <w:p w14:paraId="67CDE63A" w14:textId="77777777" w:rsidR="005A20B0" w:rsidRPr="005B1A6F" w:rsidRDefault="005B1A6F" w:rsidP="005B1A6F">
    <w:pPr>
      <w:rPr>
        <w:rFonts w:cs="Times New Roman"/>
        <w:i/>
        <w:sz w:val="18"/>
      </w:rPr>
    </w:pPr>
    <w:r w:rsidRPr="005B1A6F">
      <w:rPr>
        <w:rFonts w:cs="Times New Roman"/>
        <w:i/>
        <w:sz w:val="18"/>
      </w:rPr>
      <w:t>OPC64717 -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3217B" w14:textId="77777777" w:rsidR="005A20B0" w:rsidRPr="005B1A6F" w:rsidRDefault="005B1A6F" w:rsidP="005B1A6F">
    <w:pPr>
      <w:pStyle w:val="Footer"/>
      <w:tabs>
        <w:tab w:val="clear" w:pos="4153"/>
        <w:tab w:val="clear" w:pos="8306"/>
        <w:tab w:val="center" w:pos="4150"/>
        <w:tab w:val="right" w:pos="8307"/>
      </w:tabs>
      <w:spacing w:before="120"/>
      <w:rPr>
        <w:i/>
        <w:sz w:val="18"/>
      </w:rPr>
    </w:pPr>
    <w:r w:rsidRPr="005B1A6F">
      <w:rPr>
        <w:i/>
        <w:sz w:val="18"/>
      </w:rPr>
      <w:t>OPC64717 -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FE6BB" w14:textId="77777777" w:rsidR="005A20B0" w:rsidRPr="00E33C1C" w:rsidRDefault="005A20B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A20B0" w14:paraId="2AD25E1C" w14:textId="77777777" w:rsidTr="00436D72">
      <w:tc>
        <w:tcPr>
          <w:tcW w:w="709" w:type="dxa"/>
          <w:tcBorders>
            <w:top w:val="nil"/>
            <w:left w:val="nil"/>
            <w:bottom w:val="nil"/>
            <w:right w:val="nil"/>
          </w:tcBorders>
        </w:tcPr>
        <w:p w14:paraId="21C34384" w14:textId="77777777" w:rsidR="005A20B0" w:rsidRDefault="005A20B0" w:rsidP="00541EB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5B01DF8A" w14:textId="70BCF719" w:rsidR="005A20B0" w:rsidRDefault="005A20B0" w:rsidP="00541EB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150C0">
            <w:rPr>
              <w:i/>
              <w:sz w:val="18"/>
            </w:rPr>
            <w:t>Agricultural and Veterinary Chemicals Code Amendment (Miscellaneous Measures) Regulations 2021</w:t>
          </w:r>
          <w:r w:rsidRPr="007A1328">
            <w:rPr>
              <w:i/>
              <w:sz w:val="18"/>
            </w:rPr>
            <w:fldChar w:fldCharType="end"/>
          </w:r>
        </w:p>
      </w:tc>
      <w:tc>
        <w:tcPr>
          <w:tcW w:w="1384" w:type="dxa"/>
          <w:tcBorders>
            <w:top w:val="nil"/>
            <w:left w:val="nil"/>
            <w:bottom w:val="nil"/>
            <w:right w:val="nil"/>
          </w:tcBorders>
        </w:tcPr>
        <w:p w14:paraId="71E9A0FF" w14:textId="77777777" w:rsidR="005A20B0" w:rsidRDefault="005A20B0" w:rsidP="00541EB8">
          <w:pPr>
            <w:spacing w:line="0" w:lineRule="atLeast"/>
            <w:jc w:val="right"/>
            <w:rPr>
              <w:sz w:val="18"/>
            </w:rPr>
          </w:pPr>
        </w:p>
      </w:tc>
    </w:tr>
  </w:tbl>
  <w:p w14:paraId="63711B3B" w14:textId="77777777" w:rsidR="005A20B0" w:rsidRPr="005B1A6F" w:rsidRDefault="005B1A6F" w:rsidP="005B1A6F">
    <w:pPr>
      <w:rPr>
        <w:rFonts w:cs="Times New Roman"/>
        <w:i/>
        <w:sz w:val="18"/>
      </w:rPr>
    </w:pPr>
    <w:r w:rsidRPr="005B1A6F">
      <w:rPr>
        <w:rFonts w:cs="Times New Roman"/>
        <w:i/>
        <w:sz w:val="18"/>
      </w:rPr>
      <w:t>OPC64717 -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04977" w14:textId="77777777" w:rsidR="005A20B0" w:rsidRPr="00E33C1C" w:rsidRDefault="005A20B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5A20B0" w14:paraId="116E2B96" w14:textId="77777777" w:rsidTr="00436D72">
      <w:tc>
        <w:tcPr>
          <w:tcW w:w="1383" w:type="dxa"/>
          <w:tcBorders>
            <w:top w:val="nil"/>
            <w:left w:val="nil"/>
            <w:bottom w:val="nil"/>
            <w:right w:val="nil"/>
          </w:tcBorders>
        </w:tcPr>
        <w:p w14:paraId="284F5005" w14:textId="77777777" w:rsidR="005A20B0" w:rsidRDefault="005A20B0" w:rsidP="00541EB8">
          <w:pPr>
            <w:spacing w:line="0" w:lineRule="atLeast"/>
            <w:rPr>
              <w:sz w:val="18"/>
            </w:rPr>
          </w:pPr>
        </w:p>
      </w:tc>
      <w:tc>
        <w:tcPr>
          <w:tcW w:w="6379" w:type="dxa"/>
          <w:tcBorders>
            <w:top w:val="nil"/>
            <w:left w:val="nil"/>
            <w:bottom w:val="nil"/>
            <w:right w:val="nil"/>
          </w:tcBorders>
        </w:tcPr>
        <w:p w14:paraId="05BD97FA" w14:textId="42C7903E" w:rsidR="005A20B0" w:rsidRDefault="005A20B0" w:rsidP="00541EB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150C0">
            <w:rPr>
              <w:i/>
              <w:sz w:val="18"/>
            </w:rPr>
            <w:t>Agricultural and Veterinary Chemicals Code Amendment (Miscellaneous Measures) Regulations 2021</w:t>
          </w:r>
          <w:r w:rsidRPr="007A1328">
            <w:rPr>
              <w:i/>
              <w:sz w:val="18"/>
            </w:rPr>
            <w:fldChar w:fldCharType="end"/>
          </w:r>
        </w:p>
      </w:tc>
      <w:tc>
        <w:tcPr>
          <w:tcW w:w="710" w:type="dxa"/>
          <w:tcBorders>
            <w:top w:val="nil"/>
            <w:left w:val="nil"/>
            <w:bottom w:val="nil"/>
            <w:right w:val="nil"/>
          </w:tcBorders>
        </w:tcPr>
        <w:p w14:paraId="557C0239" w14:textId="77777777" w:rsidR="005A20B0" w:rsidRDefault="005A20B0" w:rsidP="00541EB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A8ADC07" w14:textId="77777777" w:rsidR="005A20B0" w:rsidRPr="005B1A6F" w:rsidRDefault="005B1A6F" w:rsidP="005B1A6F">
    <w:pPr>
      <w:rPr>
        <w:rFonts w:cs="Times New Roman"/>
        <w:i/>
        <w:sz w:val="18"/>
      </w:rPr>
    </w:pPr>
    <w:r w:rsidRPr="005B1A6F">
      <w:rPr>
        <w:rFonts w:cs="Times New Roman"/>
        <w:i/>
        <w:sz w:val="18"/>
      </w:rPr>
      <w:t>OPC64717 -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F5721" w14:textId="77777777" w:rsidR="005A20B0" w:rsidRPr="00E33C1C" w:rsidRDefault="005A20B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A20B0" w14:paraId="4844A007" w14:textId="77777777" w:rsidTr="00436D72">
      <w:tc>
        <w:tcPr>
          <w:tcW w:w="709" w:type="dxa"/>
          <w:tcBorders>
            <w:top w:val="nil"/>
            <w:left w:val="nil"/>
            <w:bottom w:val="nil"/>
            <w:right w:val="nil"/>
          </w:tcBorders>
        </w:tcPr>
        <w:p w14:paraId="4C5E385F" w14:textId="77777777" w:rsidR="005A20B0" w:rsidRDefault="005A20B0" w:rsidP="00541EB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6379" w:type="dxa"/>
          <w:tcBorders>
            <w:top w:val="nil"/>
            <w:left w:val="nil"/>
            <w:bottom w:val="nil"/>
            <w:right w:val="nil"/>
          </w:tcBorders>
        </w:tcPr>
        <w:p w14:paraId="55A574DE" w14:textId="4CC89CF1" w:rsidR="005A20B0" w:rsidRDefault="005A20B0" w:rsidP="00541EB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150C0">
            <w:rPr>
              <w:i/>
              <w:sz w:val="18"/>
            </w:rPr>
            <w:t>Agricultural and Veterinary Chemicals Code Amendment (Miscellaneous Measures) Regulations 2021</w:t>
          </w:r>
          <w:r w:rsidRPr="007A1328">
            <w:rPr>
              <w:i/>
              <w:sz w:val="18"/>
            </w:rPr>
            <w:fldChar w:fldCharType="end"/>
          </w:r>
        </w:p>
      </w:tc>
      <w:tc>
        <w:tcPr>
          <w:tcW w:w="1384" w:type="dxa"/>
          <w:tcBorders>
            <w:top w:val="nil"/>
            <w:left w:val="nil"/>
            <w:bottom w:val="nil"/>
            <w:right w:val="nil"/>
          </w:tcBorders>
        </w:tcPr>
        <w:p w14:paraId="4781591E" w14:textId="77777777" w:rsidR="005A20B0" w:rsidRDefault="005A20B0" w:rsidP="00541EB8">
          <w:pPr>
            <w:spacing w:line="0" w:lineRule="atLeast"/>
            <w:jc w:val="right"/>
            <w:rPr>
              <w:sz w:val="18"/>
            </w:rPr>
          </w:pPr>
        </w:p>
      </w:tc>
    </w:tr>
  </w:tbl>
  <w:p w14:paraId="0BBBF501" w14:textId="77777777" w:rsidR="005A20B0" w:rsidRPr="005B1A6F" w:rsidRDefault="005B1A6F" w:rsidP="005B1A6F">
    <w:pPr>
      <w:rPr>
        <w:rFonts w:cs="Times New Roman"/>
        <w:i/>
        <w:sz w:val="18"/>
      </w:rPr>
    </w:pPr>
    <w:r w:rsidRPr="005B1A6F">
      <w:rPr>
        <w:rFonts w:cs="Times New Roman"/>
        <w:i/>
        <w:sz w:val="18"/>
      </w:rPr>
      <w:t>OPC64717 -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F330" w14:textId="77777777" w:rsidR="005A20B0" w:rsidRPr="00E33C1C" w:rsidRDefault="005A20B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5A20B0" w14:paraId="747B23FB" w14:textId="77777777" w:rsidTr="00541EB8">
      <w:tc>
        <w:tcPr>
          <w:tcW w:w="1384" w:type="dxa"/>
          <w:tcBorders>
            <w:top w:val="nil"/>
            <w:left w:val="nil"/>
            <w:bottom w:val="nil"/>
            <w:right w:val="nil"/>
          </w:tcBorders>
        </w:tcPr>
        <w:p w14:paraId="53733C79" w14:textId="77777777" w:rsidR="005A20B0" w:rsidRDefault="005A20B0" w:rsidP="00541EB8">
          <w:pPr>
            <w:spacing w:line="0" w:lineRule="atLeast"/>
            <w:rPr>
              <w:sz w:val="18"/>
            </w:rPr>
          </w:pPr>
        </w:p>
      </w:tc>
      <w:tc>
        <w:tcPr>
          <w:tcW w:w="6379" w:type="dxa"/>
          <w:tcBorders>
            <w:top w:val="nil"/>
            <w:left w:val="nil"/>
            <w:bottom w:val="nil"/>
            <w:right w:val="nil"/>
          </w:tcBorders>
        </w:tcPr>
        <w:p w14:paraId="06E3C51A" w14:textId="0877DF2C" w:rsidR="005A20B0" w:rsidRDefault="005A20B0" w:rsidP="00541EB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150C0">
            <w:rPr>
              <w:i/>
              <w:sz w:val="18"/>
            </w:rPr>
            <w:t>Agricultural and Veterinary Chemicals Code Amendment (Miscellaneous Measures) Regulations 2021</w:t>
          </w:r>
          <w:r w:rsidRPr="007A1328">
            <w:rPr>
              <w:i/>
              <w:sz w:val="18"/>
            </w:rPr>
            <w:fldChar w:fldCharType="end"/>
          </w:r>
        </w:p>
      </w:tc>
      <w:tc>
        <w:tcPr>
          <w:tcW w:w="709" w:type="dxa"/>
          <w:tcBorders>
            <w:top w:val="nil"/>
            <w:left w:val="nil"/>
            <w:bottom w:val="nil"/>
            <w:right w:val="nil"/>
          </w:tcBorders>
        </w:tcPr>
        <w:p w14:paraId="6B0D336F" w14:textId="77777777" w:rsidR="005A20B0" w:rsidRDefault="005A20B0" w:rsidP="00541EB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bl>
  <w:p w14:paraId="33203B5C" w14:textId="77777777" w:rsidR="005A20B0" w:rsidRPr="005B1A6F" w:rsidRDefault="005B1A6F" w:rsidP="005B1A6F">
    <w:pPr>
      <w:rPr>
        <w:rFonts w:cs="Times New Roman"/>
        <w:i/>
        <w:sz w:val="18"/>
      </w:rPr>
    </w:pPr>
    <w:r w:rsidRPr="005B1A6F">
      <w:rPr>
        <w:rFonts w:cs="Times New Roman"/>
        <w:i/>
        <w:sz w:val="18"/>
      </w:rPr>
      <w:t>OPC64717 -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05B7B" w14:textId="77777777" w:rsidR="005A20B0" w:rsidRPr="00E33C1C" w:rsidRDefault="005A20B0"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5A20B0" w14:paraId="31DA3B23" w14:textId="77777777" w:rsidTr="007A6863">
      <w:tc>
        <w:tcPr>
          <w:tcW w:w="1384" w:type="dxa"/>
          <w:tcBorders>
            <w:top w:val="nil"/>
            <w:left w:val="nil"/>
            <w:bottom w:val="nil"/>
            <w:right w:val="nil"/>
          </w:tcBorders>
        </w:tcPr>
        <w:p w14:paraId="7FC25545" w14:textId="77777777" w:rsidR="005A20B0" w:rsidRDefault="005A20B0" w:rsidP="00541EB8">
          <w:pPr>
            <w:spacing w:line="0" w:lineRule="atLeast"/>
            <w:rPr>
              <w:sz w:val="18"/>
            </w:rPr>
          </w:pPr>
        </w:p>
      </w:tc>
      <w:tc>
        <w:tcPr>
          <w:tcW w:w="6379" w:type="dxa"/>
          <w:tcBorders>
            <w:top w:val="nil"/>
            <w:left w:val="nil"/>
            <w:bottom w:val="nil"/>
            <w:right w:val="nil"/>
          </w:tcBorders>
        </w:tcPr>
        <w:p w14:paraId="5D4E453B" w14:textId="4E9CF3A8" w:rsidR="005A20B0" w:rsidRDefault="005A20B0" w:rsidP="00541EB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150C0">
            <w:rPr>
              <w:i/>
              <w:sz w:val="18"/>
            </w:rPr>
            <w:t>Agricultural and Veterinary Chemicals Code Amendment (Miscellaneous Measures) Regulations 2021</w:t>
          </w:r>
          <w:r w:rsidRPr="007A1328">
            <w:rPr>
              <w:i/>
              <w:sz w:val="18"/>
            </w:rPr>
            <w:fldChar w:fldCharType="end"/>
          </w:r>
        </w:p>
      </w:tc>
      <w:tc>
        <w:tcPr>
          <w:tcW w:w="709" w:type="dxa"/>
          <w:tcBorders>
            <w:top w:val="nil"/>
            <w:left w:val="nil"/>
            <w:bottom w:val="nil"/>
            <w:right w:val="nil"/>
          </w:tcBorders>
        </w:tcPr>
        <w:p w14:paraId="1EC2CA5E" w14:textId="77777777" w:rsidR="005A20B0" w:rsidRDefault="005A20B0" w:rsidP="00541EB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1C1B7007" w14:textId="77777777" w:rsidR="005A20B0" w:rsidRPr="005B1A6F" w:rsidRDefault="005B1A6F" w:rsidP="005B1A6F">
    <w:pPr>
      <w:rPr>
        <w:rFonts w:cs="Times New Roman"/>
        <w:i/>
        <w:sz w:val="18"/>
      </w:rPr>
    </w:pPr>
    <w:r w:rsidRPr="005B1A6F">
      <w:rPr>
        <w:rFonts w:cs="Times New Roman"/>
        <w:i/>
        <w:sz w:val="18"/>
      </w:rPr>
      <w:t>OPC64717 -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DF60B" w14:textId="77777777" w:rsidR="005A20B0" w:rsidRDefault="005A20B0" w:rsidP="0048364F">
      <w:pPr>
        <w:spacing w:line="240" w:lineRule="auto"/>
      </w:pPr>
      <w:r>
        <w:separator/>
      </w:r>
    </w:p>
  </w:footnote>
  <w:footnote w:type="continuationSeparator" w:id="0">
    <w:p w14:paraId="56C21896" w14:textId="77777777" w:rsidR="005A20B0" w:rsidRDefault="005A20B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0D128" w14:textId="77777777" w:rsidR="005A20B0" w:rsidRPr="005F1388" w:rsidRDefault="005A20B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1EF13" w14:textId="77777777" w:rsidR="005A20B0" w:rsidRPr="005F1388" w:rsidRDefault="005A20B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A363D" w14:textId="77777777" w:rsidR="005A20B0" w:rsidRPr="005F1388" w:rsidRDefault="005A20B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793CF" w14:textId="77777777" w:rsidR="005A20B0" w:rsidRPr="00ED79B6" w:rsidRDefault="005A20B0"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45A9C" w14:textId="77777777" w:rsidR="005A20B0" w:rsidRPr="00ED79B6" w:rsidRDefault="005A20B0"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3B79E" w14:textId="77777777" w:rsidR="005A20B0" w:rsidRPr="00ED79B6" w:rsidRDefault="005A20B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68655" w14:textId="4E46CFEB" w:rsidR="005A20B0" w:rsidRPr="00A961C4" w:rsidRDefault="005A20B0" w:rsidP="0048364F">
    <w:pPr>
      <w:rPr>
        <w:b/>
        <w:sz w:val="20"/>
      </w:rPr>
    </w:pPr>
    <w:r>
      <w:rPr>
        <w:b/>
        <w:sz w:val="20"/>
      </w:rPr>
      <w:fldChar w:fldCharType="begin"/>
    </w:r>
    <w:r>
      <w:rPr>
        <w:b/>
        <w:sz w:val="20"/>
      </w:rPr>
      <w:instrText xml:space="preserve"> STYLEREF CharAmSchNo </w:instrText>
    </w:r>
    <w:r>
      <w:rPr>
        <w:b/>
        <w:sz w:val="20"/>
      </w:rPr>
      <w:fldChar w:fldCharType="separate"/>
    </w:r>
    <w:r w:rsidR="00F9360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F9360C">
      <w:rPr>
        <w:noProof/>
        <w:sz w:val="20"/>
      </w:rPr>
      <w:t>Amendments</w:t>
    </w:r>
    <w:r>
      <w:rPr>
        <w:sz w:val="20"/>
      </w:rPr>
      <w:fldChar w:fldCharType="end"/>
    </w:r>
  </w:p>
  <w:p w14:paraId="6F3C5ECA" w14:textId="4316DDDA" w:rsidR="005A20B0" w:rsidRPr="00A961C4" w:rsidRDefault="005A20B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A0D6B82" w14:textId="77777777" w:rsidR="005A20B0" w:rsidRPr="00A961C4" w:rsidRDefault="005A20B0"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51992" w14:textId="0988FCAC" w:rsidR="005A20B0" w:rsidRPr="00A961C4" w:rsidRDefault="005A20B0"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4262E90E" w14:textId="110D3415" w:rsidR="005A20B0" w:rsidRPr="00A961C4" w:rsidRDefault="005A20B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79390F4" w14:textId="77777777" w:rsidR="005A20B0" w:rsidRPr="00A961C4" w:rsidRDefault="005A20B0"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59DFE" w14:textId="77777777" w:rsidR="005A20B0" w:rsidRPr="00A961C4" w:rsidRDefault="005A20B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42D826DC"/>
    <w:multiLevelType w:val="multilevel"/>
    <w:tmpl w:val="200A8BF4"/>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evenAndOddHeaders/>
  <w:drawingGridHorizontalSpacing w:val="110"/>
  <w:displayHorizontalDrawingGridEvery w:val="2"/>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4E"/>
    <w:rsid w:val="00000263"/>
    <w:rsid w:val="000055C8"/>
    <w:rsid w:val="000113BC"/>
    <w:rsid w:val="000136AF"/>
    <w:rsid w:val="00021DE5"/>
    <w:rsid w:val="000278F1"/>
    <w:rsid w:val="000374C2"/>
    <w:rsid w:val="0004044E"/>
    <w:rsid w:val="000437F8"/>
    <w:rsid w:val="00043B50"/>
    <w:rsid w:val="000462EB"/>
    <w:rsid w:val="00046F47"/>
    <w:rsid w:val="0005014A"/>
    <w:rsid w:val="00050F36"/>
    <w:rsid w:val="0005120E"/>
    <w:rsid w:val="00054577"/>
    <w:rsid w:val="000579C4"/>
    <w:rsid w:val="000614BF"/>
    <w:rsid w:val="0007169C"/>
    <w:rsid w:val="000724BC"/>
    <w:rsid w:val="000737C5"/>
    <w:rsid w:val="00077593"/>
    <w:rsid w:val="00083F48"/>
    <w:rsid w:val="00091D8A"/>
    <w:rsid w:val="000A7DF9"/>
    <w:rsid w:val="000D05EF"/>
    <w:rsid w:val="000D13AF"/>
    <w:rsid w:val="000D5485"/>
    <w:rsid w:val="000E5D9C"/>
    <w:rsid w:val="000F21C1"/>
    <w:rsid w:val="000F767D"/>
    <w:rsid w:val="00100AEA"/>
    <w:rsid w:val="00105D72"/>
    <w:rsid w:val="00106DFC"/>
    <w:rsid w:val="0010745C"/>
    <w:rsid w:val="00117277"/>
    <w:rsid w:val="001263F3"/>
    <w:rsid w:val="0013008C"/>
    <w:rsid w:val="00134482"/>
    <w:rsid w:val="0016069D"/>
    <w:rsid w:val="00160BD7"/>
    <w:rsid w:val="001643C9"/>
    <w:rsid w:val="00165568"/>
    <w:rsid w:val="00166082"/>
    <w:rsid w:val="00166C2F"/>
    <w:rsid w:val="001714FA"/>
    <w:rsid w:val="001716C9"/>
    <w:rsid w:val="001725B5"/>
    <w:rsid w:val="00184261"/>
    <w:rsid w:val="00190DF5"/>
    <w:rsid w:val="00191001"/>
    <w:rsid w:val="00193461"/>
    <w:rsid w:val="001939E1"/>
    <w:rsid w:val="00195382"/>
    <w:rsid w:val="001A0C66"/>
    <w:rsid w:val="001A3B9F"/>
    <w:rsid w:val="001A65C0"/>
    <w:rsid w:val="001B0F9F"/>
    <w:rsid w:val="001B6456"/>
    <w:rsid w:val="001B7366"/>
    <w:rsid w:val="001B7A5D"/>
    <w:rsid w:val="001C69C4"/>
    <w:rsid w:val="001D089E"/>
    <w:rsid w:val="001E0A8D"/>
    <w:rsid w:val="001E3590"/>
    <w:rsid w:val="001E4497"/>
    <w:rsid w:val="001E7407"/>
    <w:rsid w:val="001F0169"/>
    <w:rsid w:val="001F41EB"/>
    <w:rsid w:val="001F7BEB"/>
    <w:rsid w:val="00201D27"/>
    <w:rsid w:val="0020300C"/>
    <w:rsid w:val="00204B95"/>
    <w:rsid w:val="00205FF4"/>
    <w:rsid w:val="00212CBE"/>
    <w:rsid w:val="00220A0C"/>
    <w:rsid w:val="00223E4A"/>
    <w:rsid w:val="002302EA"/>
    <w:rsid w:val="00240749"/>
    <w:rsid w:val="002446E9"/>
    <w:rsid w:val="002468D7"/>
    <w:rsid w:val="00260F28"/>
    <w:rsid w:val="00266154"/>
    <w:rsid w:val="00275717"/>
    <w:rsid w:val="00282EE7"/>
    <w:rsid w:val="00285CDD"/>
    <w:rsid w:val="00291113"/>
    <w:rsid w:val="00291167"/>
    <w:rsid w:val="00297ECB"/>
    <w:rsid w:val="002B05A8"/>
    <w:rsid w:val="002B0FEF"/>
    <w:rsid w:val="002B2330"/>
    <w:rsid w:val="002B5496"/>
    <w:rsid w:val="002B6A6D"/>
    <w:rsid w:val="002C0A16"/>
    <w:rsid w:val="002C152A"/>
    <w:rsid w:val="002D0316"/>
    <w:rsid w:val="002D043A"/>
    <w:rsid w:val="002D527A"/>
    <w:rsid w:val="002E7A58"/>
    <w:rsid w:val="002F553D"/>
    <w:rsid w:val="00307F7A"/>
    <w:rsid w:val="003115F5"/>
    <w:rsid w:val="0031713F"/>
    <w:rsid w:val="0031717B"/>
    <w:rsid w:val="00321913"/>
    <w:rsid w:val="00324EE6"/>
    <w:rsid w:val="003316DC"/>
    <w:rsid w:val="00332E0D"/>
    <w:rsid w:val="003415D3"/>
    <w:rsid w:val="00346335"/>
    <w:rsid w:val="00352B0F"/>
    <w:rsid w:val="00352D82"/>
    <w:rsid w:val="0035421B"/>
    <w:rsid w:val="00354BB3"/>
    <w:rsid w:val="003561B0"/>
    <w:rsid w:val="00360ED2"/>
    <w:rsid w:val="00367960"/>
    <w:rsid w:val="00382C86"/>
    <w:rsid w:val="00392632"/>
    <w:rsid w:val="003A15AC"/>
    <w:rsid w:val="003A56EB"/>
    <w:rsid w:val="003B0627"/>
    <w:rsid w:val="003C5F2B"/>
    <w:rsid w:val="003D0BFE"/>
    <w:rsid w:val="003D5700"/>
    <w:rsid w:val="003F0F5A"/>
    <w:rsid w:val="003F1E17"/>
    <w:rsid w:val="00400A30"/>
    <w:rsid w:val="004022CA"/>
    <w:rsid w:val="0040428B"/>
    <w:rsid w:val="004116CD"/>
    <w:rsid w:val="00414ADE"/>
    <w:rsid w:val="00417F35"/>
    <w:rsid w:val="00424CA9"/>
    <w:rsid w:val="004257BB"/>
    <w:rsid w:val="004261D9"/>
    <w:rsid w:val="00427516"/>
    <w:rsid w:val="004311B5"/>
    <w:rsid w:val="00436D72"/>
    <w:rsid w:val="0044291A"/>
    <w:rsid w:val="00450243"/>
    <w:rsid w:val="00453F04"/>
    <w:rsid w:val="00460499"/>
    <w:rsid w:val="00463B69"/>
    <w:rsid w:val="00467028"/>
    <w:rsid w:val="00474835"/>
    <w:rsid w:val="004819C7"/>
    <w:rsid w:val="0048364F"/>
    <w:rsid w:val="00490F2E"/>
    <w:rsid w:val="00492A80"/>
    <w:rsid w:val="00493E91"/>
    <w:rsid w:val="004956F4"/>
    <w:rsid w:val="00496DB3"/>
    <w:rsid w:val="00496F97"/>
    <w:rsid w:val="004A1CEF"/>
    <w:rsid w:val="004A53EA"/>
    <w:rsid w:val="004B6744"/>
    <w:rsid w:val="004C230E"/>
    <w:rsid w:val="004C6AE3"/>
    <w:rsid w:val="004D3D8A"/>
    <w:rsid w:val="004D7DDA"/>
    <w:rsid w:val="004E4ECC"/>
    <w:rsid w:val="004E56CA"/>
    <w:rsid w:val="004F1FAC"/>
    <w:rsid w:val="004F260C"/>
    <w:rsid w:val="004F676E"/>
    <w:rsid w:val="005066AD"/>
    <w:rsid w:val="005150C0"/>
    <w:rsid w:val="00516B8D"/>
    <w:rsid w:val="00520608"/>
    <w:rsid w:val="00522A7D"/>
    <w:rsid w:val="0052686F"/>
    <w:rsid w:val="00527362"/>
    <w:rsid w:val="0052756C"/>
    <w:rsid w:val="00530230"/>
    <w:rsid w:val="00530CC9"/>
    <w:rsid w:val="00537FBC"/>
    <w:rsid w:val="005400A0"/>
    <w:rsid w:val="00541D73"/>
    <w:rsid w:val="00541EB8"/>
    <w:rsid w:val="005432F3"/>
    <w:rsid w:val="00543469"/>
    <w:rsid w:val="00543D5A"/>
    <w:rsid w:val="005452CC"/>
    <w:rsid w:val="00546FA3"/>
    <w:rsid w:val="0054750F"/>
    <w:rsid w:val="00547C65"/>
    <w:rsid w:val="00554243"/>
    <w:rsid w:val="00556CC9"/>
    <w:rsid w:val="00557C7A"/>
    <w:rsid w:val="00562A58"/>
    <w:rsid w:val="00567F25"/>
    <w:rsid w:val="00572299"/>
    <w:rsid w:val="00580731"/>
    <w:rsid w:val="00581211"/>
    <w:rsid w:val="005843E1"/>
    <w:rsid w:val="00584811"/>
    <w:rsid w:val="00593AA6"/>
    <w:rsid w:val="00594161"/>
    <w:rsid w:val="00594749"/>
    <w:rsid w:val="005A20B0"/>
    <w:rsid w:val="005A482B"/>
    <w:rsid w:val="005B1A6F"/>
    <w:rsid w:val="005B4067"/>
    <w:rsid w:val="005C36E0"/>
    <w:rsid w:val="005C3F41"/>
    <w:rsid w:val="005D168D"/>
    <w:rsid w:val="005D5EA1"/>
    <w:rsid w:val="005E5E33"/>
    <w:rsid w:val="005E61D3"/>
    <w:rsid w:val="005F035C"/>
    <w:rsid w:val="005F124E"/>
    <w:rsid w:val="005F2EA5"/>
    <w:rsid w:val="005F7738"/>
    <w:rsid w:val="00600219"/>
    <w:rsid w:val="00600D6E"/>
    <w:rsid w:val="0060670A"/>
    <w:rsid w:val="00613EAD"/>
    <w:rsid w:val="0061588A"/>
    <w:rsid w:val="006158AC"/>
    <w:rsid w:val="00617261"/>
    <w:rsid w:val="00632977"/>
    <w:rsid w:val="00640402"/>
    <w:rsid w:val="00640F78"/>
    <w:rsid w:val="0064441F"/>
    <w:rsid w:val="00646E7B"/>
    <w:rsid w:val="0064715E"/>
    <w:rsid w:val="00647578"/>
    <w:rsid w:val="00655D6A"/>
    <w:rsid w:val="00656DE9"/>
    <w:rsid w:val="00667E19"/>
    <w:rsid w:val="00677CC2"/>
    <w:rsid w:val="006814CB"/>
    <w:rsid w:val="00684A78"/>
    <w:rsid w:val="00685F42"/>
    <w:rsid w:val="006866A1"/>
    <w:rsid w:val="0068712B"/>
    <w:rsid w:val="0069207B"/>
    <w:rsid w:val="00695E4C"/>
    <w:rsid w:val="00695F40"/>
    <w:rsid w:val="006A4309"/>
    <w:rsid w:val="006B0E55"/>
    <w:rsid w:val="006B7006"/>
    <w:rsid w:val="006C6353"/>
    <w:rsid w:val="006C7F8C"/>
    <w:rsid w:val="006D7AB9"/>
    <w:rsid w:val="00700B2C"/>
    <w:rsid w:val="007017B0"/>
    <w:rsid w:val="00711AA9"/>
    <w:rsid w:val="00712651"/>
    <w:rsid w:val="00713084"/>
    <w:rsid w:val="0072004A"/>
    <w:rsid w:val="007200B4"/>
    <w:rsid w:val="00720FC2"/>
    <w:rsid w:val="00731E00"/>
    <w:rsid w:val="00732E9D"/>
    <w:rsid w:val="0073491A"/>
    <w:rsid w:val="007440B7"/>
    <w:rsid w:val="00747993"/>
    <w:rsid w:val="00752DB2"/>
    <w:rsid w:val="007634AD"/>
    <w:rsid w:val="007715C9"/>
    <w:rsid w:val="007734F0"/>
    <w:rsid w:val="00774EDD"/>
    <w:rsid w:val="00774FEE"/>
    <w:rsid w:val="007757EC"/>
    <w:rsid w:val="00787DFE"/>
    <w:rsid w:val="007910B3"/>
    <w:rsid w:val="007A115D"/>
    <w:rsid w:val="007A35E6"/>
    <w:rsid w:val="007A6863"/>
    <w:rsid w:val="007D45C1"/>
    <w:rsid w:val="007E73E0"/>
    <w:rsid w:val="007E7D4A"/>
    <w:rsid w:val="007F39F0"/>
    <w:rsid w:val="007F48ED"/>
    <w:rsid w:val="007F7947"/>
    <w:rsid w:val="00802601"/>
    <w:rsid w:val="00803293"/>
    <w:rsid w:val="00803701"/>
    <w:rsid w:val="00812F45"/>
    <w:rsid w:val="00820415"/>
    <w:rsid w:val="008217CD"/>
    <w:rsid w:val="00832524"/>
    <w:rsid w:val="0084172C"/>
    <w:rsid w:val="00850602"/>
    <w:rsid w:val="00851DA1"/>
    <w:rsid w:val="00856A31"/>
    <w:rsid w:val="00867916"/>
    <w:rsid w:val="008729C6"/>
    <w:rsid w:val="008754D0"/>
    <w:rsid w:val="00877D48"/>
    <w:rsid w:val="008816F0"/>
    <w:rsid w:val="0088345B"/>
    <w:rsid w:val="008865A8"/>
    <w:rsid w:val="00894C35"/>
    <w:rsid w:val="008A16A5"/>
    <w:rsid w:val="008B59C9"/>
    <w:rsid w:val="008C00C7"/>
    <w:rsid w:val="008C2B5D"/>
    <w:rsid w:val="008C375B"/>
    <w:rsid w:val="008D0EE0"/>
    <w:rsid w:val="008D422E"/>
    <w:rsid w:val="008D5B99"/>
    <w:rsid w:val="008D5E67"/>
    <w:rsid w:val="008D7A27"/>
    <w:rsid w:val="008E450C"/>
    <w:rsid w:val="008E4702"/>
    <w:rsid w:val="008E66BC"/>
    <w:rsid w:val="008E69AA"/>
    <w:rsid w:val="008F4F1C"/>
    <w:rsid w:val="00904789"/>
    <w:rsid w:val="00922764"/>
    <w:rsid w:val="00932377"/>
    <w:rsid w:val="009408EA"/>
    <w:rsid w:val="00943102"/>
    <w:rsid w:val="0094523D"/>
    <w:rsid w:val="0095077C"/>
    <w:rsid w:val="0095368D"/>
    <w:rsid w:val="009559E6"/>
    <w:rsid w:val="00963B6B"/>
    <w:rsid w:val="009747C8"/>
    <w:rsid w:val="00976A63"/>
    <w:rsid w:val="00983419"/>
    <w:rsid w:val="00994824"/>
    <w:rsid w:val="009A31CC"/>
    <w:rsid w:val="009A367D"/>
    <w:rsid w:val="009B224B"/>
    <w:rsid w:val="009C3431"/>
    <w:rsid w:val="009C5989"/>
    <w:rsid w:val="009C74A9"/>
    <w:rsid w:val="009D08DA"/>
    <w:rsid w:val="009D75F5"/>
    <w:rsid w:val="009E58E8"/>
    <w:rsid w:val="00A016E9"/>
    <w:rsid w:val="00A06860"/>
    <w:rsid w:val="00A12DB0"/>
    <w:rsid w:val="00A136F5"/>
    <w:rsid w:val="00A2063D"/>
    <w:rsid w:val="00A231E2"/>
    <w:rsid w:val="00A2550D"/>
    <w:rsid w:val="00A30ED2"/>
    <w:rsid w:val="00A37AFB"/>
    <w:rsid w:val="00A4169B"/>
    <w:rsid w:val="00A445F2"/>
    <w:rsid w:val="00A50D55"/>
    <w:rsid w:val="00A5165B"/>
    <w:rsid w:val="00A52FDA"/>
    <w:rsid w:val="00A534C2"/>
    <w:rsid w:val="00A64912"/>
    <w:rsid w:val="00A70A74"/>
    <w:rsid w:val="00A92859"/>
    <w:rsid w:val="00A95784"/>
    <w:rsid w:val="00AA0343"/>
    <w:rsid w:val="00AA2A5C"/>
    <w:rsid w:val="00AB163F"/>
    <w:rsid w:val="00AB78E9"/>
    <w:rsid w:val="00AC43D2"/>
    <w:rsid w:val="00AC7C68"/>
    <w:rsid w:val="00AC7F07"/>
    <w:rsid w:val="00AD3467"/>
    <w:rsid w:val="00AD49A9"/>
    <w:rsid w:val="00AD5641"/>
    <w:rsid w:val="00AD7252"/>
    <w:rsid w:val="00AD7C14"/>
    <w:rsid w:val="00AE0F9B"/>
    <w:rsid w:val="00AE13B1"/>
    <w:rsid w:val="00AE59C3"/>
    <w:rsid w:val="00AF55FF"/>
    <w:rsid w:val="00B032D8"/>
    <w:rsid w:val="00B23231"/>
    <w:rsid w:val="00B33B3C"/>
    <w:rsid w:val="00B40D74"/>
    <w:rsid w:val="00B41C14"/>
    <w:rsid w:val="00B449B4"/>
    <w:rsid w:val="00B44E05"/>
    <w:rsid w:val="00B478D3"/>
    <w:rsid w:val="00B52663"/>
    <w:rsid w:val="00B56475"/>
    <w:rsid w:val="00B56DCB"/>
    <w:rsid w:val="00B612D6"/>
    <w:rsid w:val="00B770D2"/>
    <w:rsid w:val="00B917E7"/>
    <w:rsid w:val="00BA0298"/>
    <w:rsid w:val="00BA47A3"/>
    <w:rsid w:val="00BA5026"/>
    <w:rsid w:val="00BB22D5"/>
    <w:rsid w:val="00BB6096"/>
    <w:rsid w:val="00BB6E79"/>
    <w:rsid w:val="00BC5268"/>
    <w:rsid w:val="00BE0517"/>
    <w:rsid w:val="00BE3B31"/>
    <w:rsid w:val="00BE719A"/>
    <w:rsid w:val="00BE720A"/>
    <w:rsid w:val="00BF0B7A"/>
    <w:rsid w:val="00BF182C"/>
    <w:rsid w:val="00BF1B24"/>
    <w:rsid w:val="00BF6650"/>
    <w:rsid w:val="00C067E5"/>
    <w:rsid w:val="00C100AB"/>
    <w:rsid w:val="00C164CA"/>
    <w:rsid w:val="00C21656"/>
    <w:rsid w:val="00C23523"/>
    <w:rsid w:val="00C26C45"/>
    <w:rsid w:val="00C278DF"/>
    <w:rsid w:val="00C42BF8"/>
    <w:rsid w:val="00C460AE"/>
    <w:rsid w:val="00C50043"/>
    <w:rsid w:val="00C50A0F"/>
    <w:rsid w:val="00C674EB"/>
    <w:rsid w:val="00C74652"/>
    <w:rsid w:val="00C7573B"/>
    <w:rsid w:val="00C76CF3"/>
    <w:rsid w:val="00CA5700"/>
    <w:rsid w:val="00CA7844"/>
    <w:rsid w:val="00CB58EF"/>
    <w:rsid w:val="00CB5EE8"/>
    <w:rsid w:val="00CC2881"/>
    <w:rsid w:val="00CC3A05"/>
    <w:rsid w:val="00CE03C2"/>
    <w:rsid w:val="00CE1323"/>
    <w:rsid w:val="00CE7D64"/>
    <w:rsid w:val="00CF0BB2"/>
    <w:rsid w:val="00CF318A"/>
    <w:rsid w:val="00CF3E93"/>
    <w:rsid w:val="00D04F14"/>
    <w:rsid w:val="00D07641"/>
    <w:rsid w:val="00D13441"/>
    <w:rsid w:val="00D20665"/>
    <w:rsid w:val="00D243A3"/>
    <w:rsid w:val="00D319A5"/>
    <w:rsid w:val="00D3200B"/>
    <w:rsid w:val="00D32693"/>
    <w:rsid w:val="00D33440"/>
    <w:rsid w:val="00D36FCB"/>
    <w:rsid w:val="00D41CC6"/>
    <w:rsid w:val="00D519C3"/>
    <w:rsid w:val="00D52EFE"/>
    <w:rsid w:val="00D56A0D"/>
    <w:rsid w:val="00D63EF6"/>
    <w:rsid w:val="00D66518"/>
    <w:rsid w:val="00D70DFB"/>
    <w:rsid w:val="00D71EEA"/>
    <w:rsid w:val="00D735CD"/>
    <w:rsid w:val="00D74379"/>
    <w:rsid w:val="00D766DF"/>
    <w:rsid w:val="00D773EC"/>
    <w:rsid w:val="00D7780C"/>
    <w:rsid w:val="00D91846"/>
    <w:rsid w:val="00D95891"/>
    <w:rsid w:val="00D97E26"/>
    <w:rsid w:val="00DA617C"/>
    <w:rsid w:val="00DB5CB4"/>
    <w:rsid w:val="00DC4697"/>
    <w:rsid w:val="00DC764C"/>
    <w:rsid w:val="00DE149E"/>
    <w:rsid w:val="00E05704"/>
    <w:rsid w:val="00E0797C"/>
    <w:rsid w:val="00E12F1A"/>
    <w:rsid w:val="00E13ECD"/>
    <w:rsid w:val="00E15561"/>
    <w:rsid w:val="00E21CFB"/>
    <w:rsid w:val="00E22935"/>
    <w:rsid w:val="00E22CC5"/>
    <w:rsid w:val="00E41C96"/>
    <w:rsid w:val="00E47F99"/>
    <w:rsid w:val="00E5313B"/>
    <w:rsid w:val="00E54292"/>
    <w:rsid w:val="00E54EAF"/>
    <w:rsid w:val="00E60191"/>
    <w:rsid w:val="00E72484"/>
    <w:rsid w:val="00E74DC7"/>
    <w:rsid w:val="00E83162"/>
    <w:rsid w:val="00E83963"/>
    <w:rsid w:val="00E83D48"/>
    <w:rsid w:val="00E87699"/>
    <w:rsid w:val="00E92E27"/>
    <w:rsid w:val="00E9586B"/>
    <w:rsid w:val="00E97334"/>
    <w:rsid w:val="00EA0D36"/>
    <w:rsid w:val="00EA6563"/>
    <w:rsid w:val="00EA7E6A"/>
    <w:rsid w:val="00EC62AA"/>
    <w:rsid w:val="00ED4928"/>
    <w:rsid w:val="00EE0E4F"/>
    <w:rsid w:val="00EE3749"/>
    <w:rsid w:val="00EE46B3"/>
    <w:rsid w:val="00EE6190"/>
    <w:rsid w:val="00EF144D"/>
    <w:rsid w:val="00EF2E3A"/>
    <w:rsid w:val="00EF42B3"/>
    <w:rsid w:val="00EF6402"/>
    <w:rsid w:val="00F00D0A"/>
    <w:rsid w:val="00F02484"/>
    <w:rsid w:val="00F025DF"/>
    <w:rsid w:val="00F0283B"/>
    <w:rsid w:val="00F047E2"/>
    <w:rsid w:val="00F04D57"/>
    <w:rsid w:val="00F078DC"/>
    <w:rsid w:val="00F13E86"/>
    <w:rsid w:val="00F15D1C"/>
    <w:rsid w:val="00F22C0A"/>
    <w:rsid w:val="00F312C1"/>
    <w:rsid w:val="00F32FCB"/>
    <w:rsid w:val="00F34C86"/>
    <w:rsid w:val="00F570ED"/>
    <w:rsid w:val="00F6709F"/>
    <w:rsid w:val="00F677A9"/>
    <w:rsid w:val="00F713F7"/>
    <w:rsid w:val="00F723BD"/>
    <w:rsid w:val="00F732EA"/>
    <w:rsid w:val="00F773C4"/>
    <w:rsid w:val="00F84CF5"/>
    <w:rsid w:val="00F8612E"/>
    <w:rsid w:val="00F9360C"/>
    <w:rsid w:val="00F94960"/>
    <w:rsid w:val="00FA420B"/>
    <w:rsid w:val="00FA53FF"/>
    <w:rsid w:val="00FA6513"/>
    <w:rsid w:val="00FC40B9"/>
    <w:rsid w:val="00FD0BCA"/>
    <w:rsid w:val="00FD5206"/>
    <w:rsid w:val="00FE0781"/>
    <w:rsid w:val="00FE0C3D"/>
    <w:rsid w:val="00FE2EDF"/>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7B99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0428B"/>
    <w:pPr>
      <w:spacing w:line="260" w:lineRule="atLeast"/>
    </w:pPr>
    <w:rPr>
      <w:sz w:val="22"/>
    </w:rPr>
  </w:style>
  <w:style w:type="paragraph" w:styleId="Heading1">
    <w:name w:val="heading 1"/>
    <w:basedOn w:val="Normal"/>
    <w:next w:val="Normal"/>
    <w:link w:val="Heading1Char"/>
    <w:uiPriority w:val="9"/>
    <w:qFormat/>
    <w:rsid w:val="0040428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428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0428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0428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0428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0428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0428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0428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0428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0428B"/>
  </w:style>
  <w:style w:type="paragraph" w:customStyle="1" w:styleId="OPCParaBase">
    <w:name w:val="OPCParaBase"/>
    <w:qFormat/>
    <w:rsid w:val="0040428B"/>
    <w:pPr>
      <w:spacing w:line="260" w:lineRule="atLeast"/>
    </w:pPr>
    <w:rPr>
      <w:rFonts w:eastAsia="Times New Roman" w:cs="Times New Roman"/>
      <w:sz w:val="22"/>
      <w:lang w:eastAsia="en-AU"/>
    </w:rPr>
  </w:style>
  <w:style w:type="paragraph" w:customStyle="1" w:styleId="ShortT">
    <w:name w:val="ShortT"/>
    <w:basedOn w:val="OPCParaBase"/>
    <w:next w:val="Normal"/>
    <w:qFormat/>
    <w:rsid w:val="0040428B"/>
    <w:pPr>
      <w:spacing w:line="240" w:lineRule="auto"/>
    </w:pPr>
    <w:rPr>
      <w:b/>
      <w:sz w:val="40"/>
    </w:rPr>
  </w:style>
  <w:style w:type="paragraph" w:customStyle="1" w:styleId="ActHead1">
    <w:name w:val="ActHead 1"/>
    <w:aliases w:val="c"/>
    <w:basedOn w:val="OPCParaBase"/>
    <w:next w:val="Normal"/>
    <w:qFormat/>
    <w:rsid w:val="0040428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0428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0428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0428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0428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0428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0428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0428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428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0428B"/>
  </w:style>
  <w:style w:type="paragraph" w:customStyle="1" w:styleId="Blocks">
    <w:name w:val="Blocks"/>
    <w:aliases w:val="bb"/>
    <w:basedOn w:val="OPCParaBase"/>
    <w:qFormat/>
    <w:rsid w:val="0040428B"/>
    <w:pPr>
      <w:spacing w:line="240" w:lineRule="auto"/>
    </w:pPr>
    <w:rPr>
      <w:sz w:val="24"/>
    </w:rPr>
  </w:style>
  <w:style w:type="paragraph" w:customStyle="1" w:styleId="BoxText">
    <w:name w:val="BoxText"/>
    <w:aliases w:val="bt"/>
    <w:basedOn w:val="OPCParaBase"/>
    <w:qFormat/>
    <w:rsid w:val="0040428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428B"/>
    <w:rPr>
      <w:b/>
    </w:rPr>
  </w:style>
  <w:style w:type="paragraph" w:customStyle="1" w:styleId="BoxHeadItalic">
    <w:name w:val="BoxHeadItalic"/>
    <w:aliases w:val="bhi"/>
    <w:basedOn w:val="BoxText"/>
    <w:next w:val="BoxStep"/>
    <w:qFormat/>
    <w:rsid w:val="0040428B"/>
    <w:rPr>
      <w:i/>
    </w:rPr>
  </w:style>
  <w:style w:type="paragraph" w:customStyle="1" w:styleId="BoxList">
    <w:name w:val="BoxList"/>
    <w:aliases w:val="bl"/>
    <w:basedOn w:val="BoxText"/>
    <w:qFormat/>
    <w:rsid w:val="0040428B"/>
    <w:pPr>
      <w:ind w:left="1559" w:hanging="425"/>
    </w:pPr>
  </w:style>
  <w:style w:type="paragraph" w:customStyle="1" w:styleId="BoxNote">
    <w:name w:val="BoxNote"/>
    <w:aliases w:val="bn"/>
    <w:basedOn w:val="BoxText"/>
    <w:qFormat/>
    <w:rsid w:val="0040428B"/>
    <w:pPr>
      <w:tabs>
        <w:tab w:val="left" w:pos="1985"/>
      </w:tabs>
      <w:spacing w:before="122" w:line="198" w:lineRule="exact"/>
      <w:ind w:left="2948" w:hanging="1814"/>
    </w:pPr>
    <w:rPr>
      <w:sz w:val="18"/>
    </w:rPr>
  </w:style>
  <w:style w:type="paragraph" w:customStyle="1" w:styleId="BoxPara">
    <w:name w:val="BoxPara"/>
    <w:aliases w:val="bp"/>
    <w:basedOn w:val="BoxText"/>
    <w:qFormat/>
    <w:rsid w:val="0040428B"/>
    <w:pPr>
      <w:tabs>
        <w:tab w:val="right" w:pos="2268"/>
      </w:tabs>
      <w:ind w:left="2552" w:hanging="1418"/>
    </w:pPr>
  </w:style>
  <w:style w:type="paragraph" w:customStyle="1" w:styleId="BoxStep">
    <w:name w:val="BoxStep"/>
    <w:aliases w:val="bs"/>
    <w:basedOn w:val="BoxText"/>
    <w:qFormat/>
    <w:rsid w:val="0040428B"/>
    <w:pPr>
      <w:ind w:left="1985" w:hanging="851"/>
    </w:pPr>
  </w:style>
  <w:style w:type="character" w:customStyle="1" w:styleId="CharAmPartNo">
    <w:name w:val="CharAmPartNo"/>
    <w:basedOn w:val="OPCCharBase"/>
    <w:qFormat/>
    <w:rsid w:val="0040428B"/>
  </w:style>
  <w:style w:type="character" w:customStyle="1" w:styleId="CharAmPartText">
    <w:name w:val="CharAmPartText"/>
    <w:basedOn w:val="OPCCharBase"/>
    <w:qFormat/>
    <w:rsid w:val="0040428B"/>
  </w:style>
  <w:style w:type="character" w:customStyle="1" w:styleId="CharAmSchNo">
    <w:name w:val="CharAmSchNo"/>
    <w:basedOn w:val="OPCCharBase"/>
    <w:qFormat/>
    <w:rsid w:val="0040428B"/>
  </w:style>
  <w:style w:type="character" w:customStyle="1" w:styleId="CharAmSchText">
    <w:name w:val="CharAmSchText"/>
    <w:basedOn w:val="OPCCharBase"/>
    <w:qFormat/>
    <w:rsid w:val="0040428B"/>
  </w:style>
  <w:style w:type="character" w:customStyle="1" w:styleId="CharBoldItalic">
    <w:name w:val="CharBoldItalic"/>
    <w:basedOn w:val="OPCCharBase"/>
    <w:uiPriority w:val="1"/>
    <w:qFormat/>
    <w:rsid w:val="0040428B"/>
    <w:rPr>
      <w:b/>
      <w:i/>
    </w:rPr>
  </w:style>
  <w:style w:type="character" w:customStyle="1" w:styleId="CharChapNo">
    <w:name w:val="CharChapNo"/>
    <w:basedOn w:val="OPCCharBase"/>
    <w:uiPriority w:val="1"/>
    <w:qFormat/>
    <w:rsid w:val="0040428B"/>
  </w:style>
  <w:style w:type="character" w:customStyle="1" w:styleId="CharChapText">
    <w:name w:val="CharChapText"/>
    <w:basedOn w:val="OPCCharBase"/>
    <w:uiPriority w:val="1"/>
    <w:qFormat/>
    <w:rsid w:val="0040428B"/>
  </w:style>
  <w:style w:type="character" w:customStyle="1" w:styleId="CharDivNo">
    <w:name w:val="CharDivNo"/>
    <w:basedOn w:val="OPCCharBase"/>
    <w:uiPriority w:val="1"/>
    <w:qFormat/>
    <w:rsid w:val="0040428B"/>
  </w:style>
  <w:style w:type="character" w:customStyle="1" w:styleId="CharDivText">
    <w:name w:val="CharDivText"/>
    <w:basedOn w:val="OPCCharBase"/>
    <w:uiPriority w:val="1"/>
    <w:qFormat/>
    <w:rsid w:val="0040428B"/>
  </w:style>
  <w:style w:type="character" w:customStyle="1" w:styleId="CharItalic">
    <w:name w:val="CharItalic"/>
    <w:basedOn w:val="OPCCharBase"/>
    <w:uiPriority w:val="1"/>
    <w:qFormat/>
    <w:rsid w:val="0040428B"/>
    <w:rPr>
      <w:i/>
    </w:rPr>
  </w:style>
  <w:style w:type="character" w:customStyle="1" w:styleId="CharPartNo">
    <w:name w:val="CharPartNo"/>
    <w:basedOn w:val="OPCCharBase"/>
    <w:uiPriority w:val="1"/>
    <w:qFormat/>
    <w:rsid w:val="0040428B"/>
  </w:style>
  <w:style w:type="character" w:customStyle="1" w:styleId="CharPartText">
    <w:name w:val="CharPartText"/>
    <w:basedOn w:val="OPCCharBase"/>
    <w:uiPriority w:val="1"/>
    <w:qFormat/>
    <w:rsid w:val="0040428B"/>
  </w:style>
  <w:style w:type="character" w:customStyle="1" w:styleId="CharSectno">
    <w:name w:val="CharSectno"/>
    <w:basedOn w:val="OPCCharBase"/>
    <w:qFormat/>
    <w:rsid w:val="0040428B"/>
  </w:style>
  <w:style w:type="character" w:customStyle="1" w:styleId="CharSubdNo">
    <w:name w:val="CharSubdNo"/>
    <w:basedOn w:val="OPCCharBase"/>
    <w:uiPriority w:val="1"/>
    <w:qFormat/>
    <w:rsid w:val="0040428B"/>
  </w:style>
  <w:style w:type="character" w:customStyle="1" w:styleId="CharSubdText">
    <w:name w:val="CharSubdText"/>
    <w:basedOn w:val="OPCCharBase"/>
    <w:uiPriority w:val="1"/>
    <w:qFormat/>
    <w:rsid w:val="0040428B"/>
  </w:style>
  <w:style w:type="paragraph" w:customStyle="1" w:styleId="CTA--">
    <w:name w:val="CTA --"/>
    <w:basedOn w:val="OPCParaBase"/>
    <w:next w:val="Normal"/>
    <w:rsid w:val="0040428B"/>
    <w:pPr>
      <w:spacing w:before="60" w:line="240" w:lineRule="atLeast"/>
      <w:ind w:left="142" w:hanging="142"/>
    </w:pPr>
    <w:rPr>
      <w:sz w:val="20"/>
    </w:rPr>
  </w:style>
  <w:style w:type="paragraph" w:customStyle="1" w:styleId="CTA-">
    <w:name w:val="CTA -"/>
    <w:basedOn w:val="OPCParaBase"/>
    <w:rsid w:val="0040428B"/>
    <w:pPr>
      <w:spacing w:before="60" w:line="240" w:lineRule="atLeast"/>
      <w:ind w:left="85" w:hanging="85"/>
    </w:pPr>
    <w:rPr>
      <w:sz w:val="20"/>
    </w:rPr>
  </w:style>
  <w:style w:type="paragraph" w:customStyle="1" w:styleId="CTA---">
    <w:name w:val="CTA ---"/>
    <w:basedOn w:val="OPCParaBase"/>
    <w:next w:val="Normal"/>
    <w:rsid w:val="0040428B"/>
    <w:pPr>
      <w:spacing w:before="60" w:line="240" w:lineRule="atLeast"/>
      <w:ind w:left="198" w:hanging="198"/>
    </w:pPr>
    <w:rPr>
      <w:sz w:val="20"/>
    </w:rPr>
  </w:style>
  <w:style w:type="paragraph" w:customStyle="1" w:styleId="CTA----">
    <w:name w:val="CTA ----"/>
    <w:basedOn w:val="OPCParaBase"/>
    <w:next w:val="Normal"/>
    <w:rsid w:val="0040428B"/>
    <w:pPr>
      <w:spacing w:before="60" w:line="240" w:lineRule="atLeast"/>
      <w:ind w:left="255" w:hanging="255"/>
    </w:pPr>
    <w:rPr>
      <w:sz w:val="20"/>
    </w:rPr>
  </w:style>
  <w:style w:type="paragraph" w:customStyle="1" w:styleId="CTA1a">
    <w:name w:val="CTA 1(a)"/>
    <w:basedOn w:val="OPCParaBase"/>
    <w:rsid w:val="0040428B"/>
    <w:pPr>
      <w:tabs>
        <w:tab w:val="right" w:pos="414"/>
      </w:tabs>
      <w:spacing w:before="40" w:line="240" w:lineRule="atLeast"/>
      <w:ind w:left="675" w:hanging="675"/>
    </w:pPr>
    <w:rPr>
      <w:sz w:val="20"/>
    </w:rPr>
  </w:style>
  <w:style w:type="paragraph" w:customStyle="1" w:styleId="CTA1ai">
    <w:name w:val="CTA 1(a)(i)"/>
    <w:basedOn w:val="OPCParaBase"/>
    <w:rsid w:val="0040428B"/>
    <w:pPr>
      <w:tabs>
        <w:tab w:val="right" w:pos="1004"/>
      </w:tabs>
      <w:spacing w:before="40" w:line="240" w:lineRule="atLeast"/>
      <w:ind w:left="1253" w:hanging="1253"/>
    </w:pPr>
    <w:rPr>
      <w:sz w:val="20"/>
    </w:rPr>
  </w:style>
  <w:style w:type="paragraph" w:customStyle="1" w:styleId="CTA2a">
    <w:name w:val="CTA 2(a)"/>
    <w:basedOn w:val="OPCParaBase"/>
    <w:rsid w:val="0040428B"/>
    <w:pPr>
      <w:tabs>
        <w:tab w:val="right" w:pos="482"/>
      </w:tabs>
      <w:spacing w:before="40" w:line="240" w:lineRule="atLeast"/>
      <w:ind w:left="748" w:hanging="748"/>
    </w:pPr>
    <w:rPr>
      <w:sz w:val="20"/>
    </w:rPr>
  </w:style>
  <w:style w:type="paragraph" w:customStyle="1" w:styleId="CTA2ai">
    <w:name w:val="CTA 2(a)(i)"/>
    <w:basedOn w:val="OPCParaBase"/>
    <w:rsid w:val="0040428B"/>
    <w:pPr>
      <w:tabs>
        <w:tab w:val="right" w:pos="1089"/>
      </w:tabs>
      <w:spacing w:before="40" w:line="240" w:lineRule="atLeast"/>
      <w:ind w:left="1327" w:hanging="1327"/>
    </w:pPr>
    <w:rPr>
      <w:sz w:val="20"/>
    </w:rPr>
  </w:style>
  <w:style w:type="paragraph" w:customStyle="1" w:styleId="CTA3a">
    <w:name w:val="CTA 3(a)"/>
    <w:basedOn w:val="OPCParaBase"/>
    <w:rsid w:val="0040428B"/>
    <w:pPr>
      <w:tabs>
        <w:tab w:val="right" w:pos="556"/>
      </w:tabs>
      <w:spacing w:before="40" w:line="240" w:lineRule="atLeast"/>
      <w:ind w:left="805" w:hanging="805"/>
    </w:pPr>
    <w:rPr>
      <w:sz w:val="20"/>
    </w:rPr>
  </w:style>
  <w:style w:type="paragraph" w:customStyle="1" w:styleId="CTA3ai">
    <w:name w:val="CTA 3(a)(i)"/>
    <w:basedOn w:val="OPCParaBase"/>
    <w:rsid w:val="0040428B"/>
    <w:pPr>
      <w:tabs>
        <w:tab w:val="right" w:pos="1140"/>
      </w:tabs>
      <w:spacing w:before="40" w:line="240" w:lineRule="atLeast"/>
      <w:ind w:left="1361" w:hanging="1361"/>
    </w:pPr>
    <w:rPr>
      <w:sz w:val="20"/>
    </w:rPr>
  </w:style>
  <w:style w:type="paragraph" w:customStyle="1" w:styleId="CTA4a">
    <w:name w:val="CTA 4(a)"/>
    <w:basedOn w:val="OPCParaBase"/>
    <w:rsid w:val="0040428B"/>
    <w:pPr>
      <w:tabs>
        <w:tab w:val="right" w:pos="624"/>
      </w:tabs>
      <w:spacing w:before="40" w:line="240" w:lineRule="atLeast"/>
      <w:ind w:left="873" w:hanging="873"/>
    </w:pPr>
    <w:rPr>
      <w:sz w:val="20"/>
    </w:rPr>
  </w:style>
  <w:style w:type="paragraph" w:customStyle="1" w:styleId="CTA4ai">
    <w:name w:val="CTA 4(a)(i)"/>
    <w:basedOn w:val="OPCParaBase"/>
    <w:rsid w:val="0040428B"/>
    <w:pPr>
      <w:tabs>
        <w:tab w:val="right" w:pos="1213"/>
      </w:tabs>
      <w:spacing w:before="40" w:line="240" w:lineRule="atLeast"/>
      <w:ind w:left="1452" w:hanging="1452"/>
    </w:pPr>
    <w:rPr>
      <w:sz w:val="20"/>
    </w:rPr>
  </w:style>
  <w:style w:type="paragraph" w:customStyle="1" w:styleId="CTACAPS">
    <w:name w:val="CTA CAPS"/>
    <w:basedOn w:val="OPCParaBase"/>
    <w:rsid w:val="0040428B"/>
    <w:pPr>
      <w:spacing w:before="60" w:line="240" w:lineRule="atLeast"/>
    </w:pPr>
    <w:rPr>
      <w:sz w:val="20"/>
    </w:rPr>
  </w:style>
  <w:style w:type="paragraph" w:customStyle="1" w:styleId="CTAright">
    <w:name w:val="CTA right"/>
    <w:basedOn w:val="OPCParaBase"/>
    <w:rsid w:val="0040428B"/>
    <w:pPr>
      <w:spacing w:before="60" w:line="240" w:lineRule="auto"/>
      <w:jc w:val="right"/>
    </w:pPr>
    <w:rPr>
      <w:sz w:val="20"/>
    </w:rPr>
  </w:style>
  <w:style w:type="paragraph" w:customStyle="1" w:styleId="subsection">
    <w:name w:val="subsection"/>
    <w:aliases w:val="ss,Subsection"/>
    <w:basedOn w:val="OPCParaBase"/>
    <w:link w:val="subsectionChar"/>
    <w:rsid w:val="0040428B"/>
    <w:pPr>
      <w:tabs>
        <w:tab w:val="right" w:pos="1021"/>
      </w:tabs>
      <w:spacing w:before="180" w:line="240" w:lineRule="auto"/>
      <w:ind w:left="1134" w:hanging="1134"/>
    </w:pPr>
  </w:style>
  <w:style w:type="paragraph" w:customStyle="1" w:styleId="Definition">
    <w:name w:val="Definition"/>
    <w:aliases w:val="dd"/>
    <w:basedOn w:val="OPCParaBase"/>
    <w:rsid w:val="0040428B"/>
    <w:pPr>
      <w:spacing w:before="180" w:line="240" w:lineRule="auto"/>
      <w:ind w:left="1134"/>
    </w:pPr>
  </w:style>
  <w:style w:type="paragraph" w:customStyle="1" w:styleId="ETAsubitem">
    <w:name w:val="ETA(subitem)"/>
    <w:basedOn w:val="OPCParaBase"/>
    <w:rsid w:val="0040428B"/>
    <w:pPr>
      <w:tabs>
        <w:tab w:val="right" w:pos="340"/>
      </w:tabs>
      <w:spacing w:before="60" w:line="240" w:lineRule="auto"/>
      <w:ind w:left="454" w:hanging="454"/>
    </w:pPr>
    <w:rPr>
      <w:sz w:val="20"/>
    </w:rPr>
  </w:style>
  <w:style w:type="paragraph" w:customStyle="1" w:styleId="ETApara">
    <w:name w:val="ETA(para)"/>
    <w:basedOn w:val="OPCParaBase"/>
    <w:rsid w:val="0040428B"/>
    <w:pPr>
      <w:tabs>
        <w:tab w:val="right" w:pos="754"/>
      </w:tabs>
      <w:spacing w:before="60" w:line="240" w:lineRule="auto"/>
      <w:ind w:left="828" w:hanging="828"/>
    </w:pPr>
    <w:rPr>
      <w:sz w:val="20"/>
    </w:rPr>
  </w:style>
  <w:style w:type="paragraph" w:customStyle="1" w:styleId="ETAsubpara">
    <w:name w:val="ETA(subpara)"/>
    <w:basedOn w:val="OPCParaBase"/>
    <w:rsid w:val="0040428B"/>
    <w:pPr>
      <w:tabs>
        <w:tab w:val="right" w:pos="1083"/>
      </w:tabs>
      <w:spacing w:before="60" w:line="240" w:lineRule="auto"/>
      <w:ind w:left="1191" w:hanging="1191"/>
    </w:pPr>
    <w:rPr>
      <w:sz w:val="20"/>
    </w:rPr>
  </w:style>
  <w:style w:type="paragraph" w:customStyle="1" w:styleId="ETAsub-subpara">
    <w:name w:val="ETA(sub-subpara)"/>
    <w:basedOn w:val="OPCParaBase"/>
    <w:rsid w:val="0040428B"/>
    <w:pPr>
      <w:tabs>
        <w:tab w:val="right" w:pos="1412"/>
      </w:tabs>
      <w:spacing w:before="60" w:line="240" w:lineRule="auto"/>
      <w:ind w:left="1525" w:hanging="1525"/>
    </w:pPr>
    <w:rPr>
      <w:sz w:val="20"/>
    </w:rPr>
  </w:style>
  <w:style w:type="paragraph" w:customStyle="1" w:styleId="Formula">
    <w:name w:val="Formula"/>
    <w:basedOn w:val="OPCParaBase"/>
    <w:rsid w:val="0040428B"/>
    <w:pPr>
      <w:spacing w:line="240" w:lineRule="auto"/>
      <w:ind w:left="1134"/>
    </w:pPr>
    <w:rPr>
      <w:sz w:val="20"/>
    </w:rPr>
  </w:style>
  <w:style w:type="paragraph" w:styleId="Header">
    <w:name w:val="header"/>
    <w:basedOn w:val="OPCParaBase"/>
    <w:link w:val="HeaderChar"/>
    <w:unhideWhenUsed/>
    <w:rsid w:val="0040428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0428B"/>
    <w:rPr>
      <w:rFonts w:eastAsia="Times New Roman" w:cs="Times New Roman"/>
      <w:sz w:val="16"/>
      <w:lang w:eastAsia="en-AU"/>
    </w:rPr>
  </w:style>
  <w:style w:type="paragraph" w:customStyle="1" w:styleId="House">
    <w:name w:val="House"/>
    <w:basedOn w:val="OPCParaBase"/>
    <w:rsid w:val="0040428B"/>
    <w:pPr>
      <w:spacing w:line="240" w:lineRule="auto"/>
    </w:pPr>
    <w:rPr>
      <w:sz w:val="28"/>
    </w:rPr>
  </w:style>
  <w:style w:type="paragraph" w:customStyle="1" w:styleId="Item">
    <w:name w:val="Item"/>
    <w:aliases w:val="i"/>
    <w:basedOn w:val="OPCParaBase"/>
    <w:next w:val="ItemHead"/>
    <w:link w:val="ItemChar"/>
    <w:rsid w:val="0040428B"/>
    <w:pPr>
      <w:keepLines/>
      <w:spacing w:before="80" w:line="240" w:lineRule="auto"/>
      <w:ind w:left="709"/>
    </w:pPr>
  </w:style>
  <w:style w:type="paragraph" w:customStyle="1" w:styleId="ItemHead">
    <w:name w:val="ItemHead"/>
    <w:aliases w:val="ih"/>
    <w:basedOn w:val="OPCParaBase"/>
    <w:next w:val="Item"/>
    <w:rsid w:val="0040428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0428B"/>
    <w:pPr>
      <w:spacing w:line="240" w:lineRule="auto"/>
    </w:pPr>
    <w:rPr>
      <w:b/>
      <w:sz w:val="32"/>
    </w:rPr>
  </w:style>
  <w:style w:type="paragraph" w:customStyle="1" w:styleId="notedraft">
    <w:name w:val="note(draft)"/>
    <w:aliases w:val="nd"/>
    <w:basedOn w:val="OPCParaBase"/>
    <w:rsid w:val="0040428B"/>
    <w:pPr>
      <w:spacing w:before="240" w:line="240" w:lineRule="auto"/>
      <w:ind w:left="284" w:hanging="284"/>
    </w:pPr>
    <w:rPr>
      <w:i/>
      <w:sz w:val="24"/>
    </w:rPr>
  </w:style>
  <w:style w:type="paragraph" w:customStyle="1" w:styleId="notemargin">
    <w:name w:val="note(margin)"/>
    <w:aliases w:val="nm"/>
    <w:basedOn w:val="OPCParaBase"/>
    <w:rsid w:val="0040428B"/>
    <w:pPr>
      <w:tabs>
        <w:tab w:val="left" w:pos="709"/>
      </w:tabs>
      <w:spacing w:before="122" w:line="198" w:lineRule="exact"/>
      <w:ind w:left="709" w:hanging="709"/>
    </w:pPr>
    <w:rPr>
      <w:sz w:val="18"/>
    </w:rPr>
  </w:style>
  <w:style w:type="paragraph" w:customStyle="1" w:styleId="noteToPara">
    <w:name w:val="noteToPara"/>
    <w:aliases w:val="ntp"/>
    <w:basedOn w:val="OPCParaBase"/>
    <w:rsid w:val="0040428B"/>
    <w:pPr>
      <w:spacing w:before="122" w:line="198" w:lineRule="exact"/>
      <w:ind w:left="2353" w:hanging="709"/>
    </w:pPr>
    <w:rPr>
      <w:sz w:val="18"/>
    </w:rPr>
  </w:style>
  <w:style w:type="paragraph" w:customStyle="1" w:styleId="noteParlAmend">
    <w:name w:val="note(ParlAmend)"/>
    <w:aliases w:val="npp"/>
    <w:basedOn w:val="OPCParaBase"/>
    <w:next w:val="ParlAmend"/>
    <w:rsid w:val="0040428B"/>
    <w:pPr>
      <w:spacing w:line="240" w:lineRule="auto"/>
      <w:jc w:val="right"/>
    </w:pPr>
    <w:rPr>
      <w:rFonts w:ascii="Arial" w:hAnsi="Arial"/>
      <w:b/>
      <w:i/>
    </w:rPr>
  </w:style>
  <w:style w:type="paragraph" w:customStyle="1" w:styleId="Page1">
    <w:name w:val="Page1"/>
    <w:basedOn w:val="OPCParaBase"/>
    <w:rsid w:val="0040428B"/>
    <w:pPr>
      <w:spacing w:before="5600" w:line="240" w:lineRule="auto"/>
    </w:pPr>
    <w:rPr>
      <w:b/>
      <w:sz w:val="32"/>
    </w:rPr>
  </w:style>
  <w:style w:type="paragraph" w:customStyle="1" w:styleId="PageBreak">
    <w:name w:val="PageBreak"/>
    <w:aliases w:val="pb"/>
    <w:basedOn w:val="OPCParaBase"/>
    <w:rsid w:val="0040428B"/>
    <w:pPr>
      <w:spacing w:line="240" w:lineRule="auto"/>
    </w:pPr>
    <w:rPr>
      <w:sz w:val="20"/>
    </w:rPr>
  </w:style>
  <w:style w:type="paragraph" w:customStyle="1" w:styleId="paragraphsub">
    <w:name w:val="paragraph(sub)"/>
    <w:aliases w:val="aa"/>
    <w:basedOn w:val="OPCParaBase"/>
    <w:rsid w:val="0040428B"/>
    <w:pPr>
      <w:tabs>
        <w:tab w:val="right" w:pos="1985"/>
      </w:tabs>
      <w:spacing w:before="40" w:line="240" w:lineRule="auto"/>
      <w:ind w:left="2098" w:hanging="2098"/>
    </w:pPr>
  </w:style>
  <w:style w:type="paragraph" w:customStyle="1" w:styleId="paragraphsub-sub">
    <w:name w:val="paragraph(sub-sub)"/>
    <w:aliases w:val="aaa"/>
    <w:basedOn w:val="OPCParaBase"/>
    <w:rsid w:val="0040428B"/>
    <w:pPr>
      <w:tabs>
        <w:tab w:val="right" w:pos="2722"/>
      </w:tabs>
      <w:spacing w:before="40" w:line="240" w:lineRule="auto"/>
      <w:ind w:left="2835" w:hanging="2835"/>
    </w:pPr>
  </w:style>
  <w:style w:type="paragraph" w:customStyle="1" w:styleId="paragraph">
    <w:name w:val="paragraph"/>
    <w:aliases w:val="a"/>
    <w:basedOn w:val="OPCParaBase"/>
    <w:link w:val="paragraphChar"/>
    <w:rsid w:val="0040428B"/>
    <w:pPr>
      <w:tabs>
        <w:tab w:val="right" w:pos="1531"/>
      </w:tabs>
      <w:spacing w:before="40" w:line="240" w:lineRule="auto"/>
      <w:ind w:left="1644" w:hanging="1644"/>
    </w:pPr>
  </w:style>
  <w:style w:type="paragraph" w:customStyle="1" w:styleId="ParlAmend">
    <w:name w:val="ParlAmend"/>
    <w:aliases w:val="pp"/>
    <w:basedOn w:val="OPCParaBase"/>
    <w:rsid w:val="0040428B"/>
    <w:pPr>
      <w:spacing w:before="240" w:line="240" w:lineRule="atLeast"/>
      <w:ind w:hanging="567"/>
    </w:pPr>
    <w:rPr>
      <w:sz w:val="24"/>
    </w:rPr>
  </w:style>
  <w:style w:type="paragraph" w:customStyle="1" w:styleId="Penalty">
    <w:name w:val="Penalty"/>
    <w:basedOn w:val="OPCParaBase"/>
    <w:rsid w:val="0040428B"/>
    <w:pPr>
      <w:tabs>
        <w:tab w:val="left" w:pos="2977"/>
      </w:tabs>
      <w:spacing w:before="180" w:line="240" w:lineRule="auto"/>
      <w:ind w:left="1985" w:hanging="851"/>
    </w:pPr>
  </w:style>
  <w:style w:type="paragraph" w:customStyle="1" w:styleId="Portfolio">
    <w:name w:val="Portfolio"/>
    <w:basedOn w:val="OPCParaBase"/>
    <w:rsid w:val="0040428B"/>
    <w:pPr>
      <w:spacing w:line="240" w:lineRule="auto"/>
    </w:pPr>
    <w:rPr>
      <w:i/>
      <w:sz w:val="20"/>
    </w:rPr>
  </w:style>
  <w:style w:type="paragraph" w:customStyle="1" w:styleId="Preamble">
    <w:name w:val="Preamble"/>
    <w:basedOn w:val="OPCParaBase"/>
    <w:next w:val="Normal"/>
    <w:rsid w:val="0040428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428B"/>
    <w:pPr>
      <w:spacing w:line="240" w:lineRule="auto"/>
    </w:pPr>
    <w:rPr>
      <w:i/>
      <w:sz w:val="20"/>
    </w:rPr>
  </w:style>
  <w:style w:type="paragraph" w:customStyle="1" w:styleId="Session">
    <w:name w:val="Session"/>
    <w:basedOn w:val="OPCParaBase"/>
    <w:rsid w:val="0040428B"/>
    <w:pPr>
      <w:spacing w:line="240" w:lineRule="auto"/>
    </w:pPr>
    <w:rPr>
      <w:sz w:val="28"/>
    </w:rPr>
  </w:style>
  <w:style w:type="paragraph" w:customStyle="1" w:styleId="Sponsor">
    <w:name w:val="Sponsor"/>
    <w:basedOn w:val="OPCParaBase"/>
    <w:rsid w:val="0040428B"/>
    <w:pPr>
      <w:spacing w:line="240" w:lineRule="auto"/>
    </w:pPr>
    <w:rPr>
      <w:i/>
    </w:rPr>
  </w:style>
  <w:style w:type="paragraph" w:customStyle="1" w:styleId="Subitem">
    <w:name w:val="Subitem"/>
    <w:aliases w:val="iss"/>
    <w:basedOn w:val="OPCParaBase"/>
    <w:rsid w:val="0040428B"/>
    <w:pPr>
      <w:spacing w:before="180" w:line="240" w:lineRule="auto"/>
      <w:ind w:left="709" w:hanging="709"/>
    </w:pPr>
  </w:style>
  <w:style w:type="paragraph" w:customStyle="1" w:styleId="SubitemHead">
    <w:name w:val="SubitemHead"/>
    <w:aliases w:val="issh"/>
    <w:basedOn w:val="OPCParaBase"/>
    <w:rsid w:val="0040428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428B"/>
    <w:pPr>
      <w:spacing w:before="40" w:line="240" w:lineRule="auto"/>
      <w:ind w:left="1134"/>
    </w:pPr>
  </w:style>
  <w:style w:type="paragraph" w:customStyle="1" w:styleId="SubsectionHead">
    <w:name w:val="SubsectionHead"/>
    <w:aliases w:val="ssh"/>
    <w:basedOn w:val="OPCParaBase"/>
    <w:next w:val="subsection"/>
    <w:rsid w:val="0040428B"/>
    <w:pPr>
      <w:keepNext/>
      <w:keepLines/>
      <w:spacing w:before="240" w:line="240" w:lineRule="auto"/>
      <w:ind w:left="1134"/>
    </w:pPr>
    <w:rPr>
      <w:i/>
    </w:rPr>
  </w:style>
  <w:style w:type="paragraph" w:customStyle="1" w:styleId="Tablea">
    <w:name w:val="Table(a)"/>
    <w:aliases w:val="ta"/>
    <w:basedOn w:val="OPCParaBase"/>
    <w:rsid w:val="0040428B"/>
    <w:pPr>
      <w:spacing w:before="60" w:line="240" w:lineRule="auto"/>
      <w:ind w:left="284" w:hanging="284"/>
    </w:pPr>
    <w:rPr>
      <w:sz w:val="20"/>
    </w:rPr>
  </w:style>
  <w:style w:type="paragraph" w:customStyle="1" w:styleId="TableAA">
    <w:name w:val="Table(AA)"/>
    <w:aliases w:val="taaa"/>
    <w:basedOn w:val="OPCParaBase"/>
    <w:rsid w:val="0040428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0428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0428B"/>
    <w:pPr>
      <w:spacing w:before="60" w:line="240" w:lineRule="atLeast"/>
    </w:pPr>
    <w:rPr>
      <w:sz w:val="20"/>
    </w:rPr>
  </w:style>
  <w:style w:type="paragraph" w:customStyle="1" w:styleId="TLPBoxTextnote">
    <w:name w:val="TLPBoxText(note"/>
    <w:aliases w:val="right)"/>
    <w:basedOn w:val="OPCParaBase"/>
    <w:rsid w:val="0040428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428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0428B"/>
    <w:pPr>
      <w:spacing w:before="122" w:line="198" w:lineRule="exact"/>
      <w:ind w:left="1985" w:hanging="851"/>
      <w:jc w:val="right"/>
    </w:pPr>
    <w:rPr>
      <w:sz w:val="18"/>
    </w:rPr>
  </w:style>
  <w:style w:type="paragraph" w:customStyle="1" w:styleId="TLPTableBullet">
    <w:name w:val="TLPTableBullet"/>
    <w:aliases w:val="ttb"/>
    <w:basedOn w:val="OPCParaBase"/>
    <w:rsid w:val="0040428B"/>
    <w:pPr>
      <w:spacing w:line="240" w:lineRule="exact"/>
      <w:ind w:left="284" w:hanging="284"/>
    </w:pPr>
    <w:rPr>
      <w:sz w:val="20"/>
    </w:rPr>
  </w:style>
  <w:style w:type="paragraph" w:styleId="TOC1">
    <w:name w:val="toc 1"/>
    <w:basedOn w:val="Normal"/>
    <w:next w:val="Normal"/>
    <w:uiPriority w:val="39"/>
    <w:unhideWhenUsed/>
    <w:rsid w:val="0040428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0428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0428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0428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0428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0428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0428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0428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0428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0428B"/>
    <w:pPr>
      <w:keepLines/>
      <w:spacing w:before="240" w:after="120" w:line="240" w:lineRule="auto"/>
      <w:ind w:left="794"/>
    </w:pPr>
    <w:rPr>
      <w:b/>
      <w:kern w:val="28"/>
      <w:sz w:val="20"/>
    </w:rPr>
  </w:style>
  <w:style w:type="paragraph" w:customStyle="1" w:styleId="TofSectsHeading">
    <w:name w:val="TofSects(Heading)"/>
    <w:basedOn w:val="OPCParaBase"/>
    <w:rsid w:val="0040428B"/>
    <w:pPr>
      <w:spacing w:before="240" w:after="120" w:line="240" w:lineRule="auto"/>
    </w:pPr>
    <w:rPr>
      <w:b/>
      <w:sz w:val="24"/>
    </w:rPr>
  </w:style>
  <w:style w:type="paragraph" w:customStyle="1" w:styleId="TofSectsSection">
    <w:name w:val="TofSects(Section)"/>
    <w:basedOn w:val="OPCParaBase"/>
    <w:rsid w:val="0040428B"/>
    <w:pPr>
      <w:keepLines/>
      <w:spacing w:before="40" w:line="240" w:lineRule="auto"/>
      <w:ind w:left="1588" w:hanging="794"/>
    </w:pPr>
    <w:rPr>
      <w:kern w:val="28"/>
      <w:sz w:val="18"/>
    </w:rPr>
  </w:style>
  <w:style w:type="paragraph" w:customStyle="1" w:styleId="TofSectsSubdiv">
    <w:name w:val="TofSects(Subdiv)"/>
    <w:basedOn w:val="OPCParaBase"/>
    <w:rsid w:val="0040428B"/>
    <w:pPr>
      <w:keepLines/>
      <w:spacing w:before="80" w:line="240" w:lineRule="auto"/>
      <w:ind w:left="1588" w:hanging="794"/>
    </w:pPr>
    <w:rPr>
      <w:kern w:val="28"/>
    </w:rPr>
  </w:style>
  <w:style w:type="paragraph" w:customStyle="1" w:styleId="WRStyle">
    <w:name w:val="WR Style"/>
    <w:aliases w:val="WR"/>
    <w:basedOn w:val="OPCParaBase"/>
    <w:rsid w:val="0040428B"/>
    <w:pPr>
      <w:spacing w:before="240" w:line="240" w:lineRule="auto"/>
      <w:ind w:left="284" w:hanging="284"/>
    </w:pPr>
    <w:rPr>
      <w:b/>
      <w:i/>
      <w:kern w:val="28"/>
      <w:sz w:val="24"/>
    </w:rPr>
  </w:style>
  <w:style w:type="paragraph" w:customStyle="1" w:styleId="notepara">
    <w:name w:val="note(para)"/>
    <w:aliases w:val="na"/>
    <w:basedOn w:val="OPCParaBase"/>
    <w:rsid w:val="0040428B"/>
    <w:pPr>
      <w:spacing w:before="40" w:line="198" w:lineRule="exact"/>
      <w:ind w:left="2354" w:hanging="369"/>
    </w:pPr>
    <w:rPr>
      <w:sz w:val="18"/>
    </w:rPr>
  </w:style>
  <w:style w:type="paragraph" w:styleId="Footer">
    <w:name w:val="footer"/>
    <w:link w:val="FooterChar"/>
    <w:rsid w:val="0040428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0428B"/>
    <w:rPr>
      <w:rFonts w:eastAsia="Times New Roman" w:cs="Times New Roman"/>
      <w:sz w:val="22"/>
      <w:szCs w:val="24"/>
      <w:lang w:eastAsia="en-AU"/>
    </w:rPr>
  </w:style>
  <w:style w:type="character" w:styleId="LineNumber">
    <w:name w:val="line number"/>
    <w:basedOn w:val="OPCCharBase"/>
    <w:uiPriority w:val="99"/>
    <w:unhideWhenUsed/>
    <w:rsid w:val="0040428B"/>
    <w:rPr>
      <w:sz w:val="16"/>
    </w:rPr>
  </w:style>
  <w:style w:type="table" w:customStyle="1" w:styleId="CFlag">
    <w:name w:val="CFlag"/>
    <w:basedOn w:val="TableNormal"/>
    <w:uiPriority w:val="99"/>
    <w:rsid w:val="0040428B"/>
    <w:rPr>
      <w:rFonts w:eastAsia="Times New Roman" w:cs="Times New Roman"/>
      <w:lang w:eastAsia="en-AU"/>
    </w:rPr>
    <w:tblPr/>
  </w:style>
  <w:style w:type="paragraph" w:styleId="BalloonText">
    <w:name w:val="Balloon Text"/>
    <w:basedOn w:val="Normal"/>
    <w:link w:val="BalloonTextChar"/>
    <w:uiPriority w:val="99"/>
    <w:unhideWhenUsed/>
    <w:rsid w:val="004042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0428B"/>
    <w:rPr>
      <w:rFonts w:ascii="Tahoma" w:hAnsi="Tahoma" w:cs="Tahoma"/>
      <w:sz w:val="16"/>
      <w:szCs w:val="16"/>
    </w:rPr>
  </w:style>
  <w:style w:type="table" w:styleId="TableGrid">
    <w:name w:val="Table Grid"/>
    <w:basedOn w:val="TableNormal"/>
    <w:uiPriority w:val="59"/>
    <w:rsid w:val="00404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0428B"/>
    <w:rPr>
      <w:b/>
      <w:sz w:val="28"/>
      <w:szCs w:val="32"/>
    </w:rPr>
  </w:style>
  <w:style w:type="paragraph" w:customStyle="1" w:styleId="LegislationMadeUnder">
    <w:name w:val="LegislationMadeUnder"/>
    <w:basedOn w:val="OPCParaBase"/>
    <w:next w:val="Normal"/>
    <w:rsid w:val="0040428B"/>
    <w:rPr>
      <w:i/>
      <w:sz w:val="32"/>
      <w:szCs w:val="32"/>
    </w:rPr>
  </w:style>
  <w:style w:type="paragraph" w:customStyle="1" w:styleId="SignCoverPageEnd">
    <w:name w:val="SignCoverPageEnd"/>
    <w:basedOn w:val="OPCParaBase"/>
    <w:next w:val="Normal"/>
    <w:rsid w:val="0040428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0428B"/>
    <w:pPr>
      <w:pBdr>
        <w:top w:val="single" w:sz="4" w:space="1" w:color="auto"/>
      </w:pBdr>
      <w:spacing w:before="360"/>
      <w:ind w:right="397"/>
      <w:jc w:val="both"/>
    </w:pPr>
  </w:style>
  <w:style w:type="paragraph" w:customStyle="1" w:styleId="NotesHeading1">
    <w:name w:val="NotesHeading 1"/>
    <w:basedOn w:val="OPCParaBase"/>
    <w:next w:val="Normal"/>
    <w:rsid w:val="0040428B"/>
    <w:rPr>
      <w:b/>
      <w:sz w:val="28"/>
      <w:szCs w:val="28"/>
    </w:rPr>
  </w:style>
  <w:style w:type="paragraph" w:customStyle="1" w:styleId="NotesHeading2">
    <w:name w:val="NotesHeading 2"/>
    <w:basedOn w:val="OPCParaBase"/>
    <w:next w:val="Normal"/>
    <w:rsid w:val="0040428B"/>
    <w:rPr>
      <w:b/>
      <w:sz w:val="28"/>
      <w:szCs w:val="28"/>
    </w:rPr>
  </w:style>
  <w:style w:type="paragraph" w:customStyle="1" w:styleId="ENotesText">
    <w:name w:val="ENotesText"/>
    <w:aliases w:val="Ent"/>
    <w:basedOn w:val="OPCParaBase"/>
    <w:next w:val="Normal"/>
    <w:rsid w:val="0040428B"/>
    <w:pPr>
      <w:spacing w:before="120"/>
    </w:pPr>
  </w:style>
  <w:style w:type="paragraph" w:customStyle="1" w:styleId="CompiledActNo">
    <w:name w:val="CompiledActNo"/>
    <w:basedOn w:val="OPCParaBase"/>
    <w:next w:val="Normal"/>
    <w:rsid w:val="0040428B"/>
    <w:rPr>
      <w:b/>
      <w:sz w:val="24"/>
      <w:szCs w:val="24"/>
    </w:rPr>
  </w:style>
  <w:style w:type="paragraph" w:customStyle="1" w:styleId="CompiledMadeUnder">
    <w:name w:val="CompiledMadeUnder"/>
    <w:basedOn w:val="OPCParaBase"/>
    <w:next w:val="Normal"/>
    <w:rsid w:val="0040428B"/>
    <w:rPr>
      <w:i/>
      <w:sz w:val="24"/>
      <w:szCs w:val="24"/>
    </w:rPr>
  </w:style>
  <w:style w:type="paragraph" w:customStyle="1" w:styleId="Paragraphsub-sub-sub">
    <w:name w:val="Paragraph(sub-sub-sub)"/>
    <w:aliases w:val="aaaa"/>
    <w:basedOn w:val="OPCParaBase"/>
    <w:rsid w:val="0040428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0428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0428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0428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0428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0428B"/>
    <w:pPr>
      <w:spacing w:before="60" w:line="240" w:lineRule="auto"/>
    </w:pPr>
    <w:rPr>
      <w:rFonts w:cs="Arial"/>
      <w:sz w:val="20"/>
      <w:szCs w:val="22"/>
    </w:rPr>
  </w:style>
  <w:style w:type="paragraph" w:customStyle="1" w:styleId="NoteToSubpara">
    <w:name w:val="NoteToSubpara"/>
    <w:aliases w:val="nts"/>
    <w:basedOn w:val="OPCParaBase"/>
    <w:rsid w:val="0040428B"/>
    <w:pPr>
      <w:spacing w:before="40" w:line="198" w:lineRule="exact"/>
      <w:ind w:left="2835" w:hanging="709"/>
    </w:pPr>
    <w:rPr>
      <w:sz w:val="18"/>
    </w:rPr>
  </w:style>
  <w:style w:type="paragraph" w:customStyle="1" w:styleId="ENoteTableHeading">
    <w:name w:val="ENoteTableHeading"/>
    <w:aliases w:val="enth"/>
    <w:basedOn w:val="OPCParaBase"/>
    <w:rsid w:val="0040428B"/>
    <w:pPr>
      <w:keepNext/>
      <w:spacing w:before="60" w:line="240" w:lineRule="atLeast"/>
    </w:pPr>
    <w:rPr>
      <w:rFonts w:ascii="Arial" w:hAnsi="Arial"/>
      <w:b/>
      <w:sz w:val="16"/>
    </w:rPr>
  </w:style>
  <w:style w:type="paragraph" w:customStyle="1" w:styleId="ENoteTTi">
    <w:name w:val="ENoteTTi"/>
    <w:aliases w:val="entti"/>
    <w:basedOn w:val="OPCParaBase"/>
    <w:rsid w:val="0040428B"/>
    <w:pPr>
      <w:keepNext/>
      <w:spacing w:before="60" w:line="240" w:lineRule="atLeast"/>
      <w:ind w:left="170"/>
    </w:pPr>
    <w:rPr>
      <w:sz w:val="16"/>
    </w:rPr>
  </w:style>
  <w:style w:type="paragraph" w:customStyle="1" w:styleId="ENotesHeading1">
    <w:name w:val="ENotesHeading 1"/>
    <w:aliases w:val="Enh1"/>
    <w:basedOn w:val="OPCParaBase"/>
    <w:next w:val="Normal"/>
    <w:rsid w:val="0040428B"/>
    <w:pPr>
      <w:spacing w:before="120"/>
      <w:outlineLvl w:val="1"/>
    </w:pPr>
    <w:rPr>
      <w:b/>
      <w:sz w:val="28"/>
      <w:szCs w:val="28"/>
    </w:rPr>
  </w:style>
  <w:style w:type="paragraph" w:customStyle="1" w:styleId="ENotesHeading2">
    <w:name w:val="ENotesHeading 2"/>
    <w:aliases w:val="Enh2"/>
    <w:basedOn w:val="OPCParaBase"/>
    <w:next w:val="Normal"/>
    <w:rsid w:val="0040428B"/>
    <w:pPr>
      <w:spacing w:before="120" w:after="120"/>
      <w:outlineLvl w:val="2"/>
    </w:pPr>
    <w:rPr>
      <w:b/>
      <w:sz w:val="24"/>
      <w:szCs w:val="28"/>
    </w:rPr>
  </w:style>
  <w:style w:type="paragraph" w:customStyle="1" w:styleId="ENoteTTIndentHeading">
    <w:name w:val="ENoteTTIndentHeading"/>
    <w:aliases w:val="enTTHi"/>
    <w:basedOn w:val="OPCParaBase"/>
    <w:rsid w:val="0040428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0428B"/>
    <w:pPr>
      <w:spacing w:before="60" w:line="240" w:lineRule="atLeast"/>
    </w:pPr>
    <w:rPr>
      <w:sz w:val="16"/>
    </w:rPr>
  </w:style>
  <w:style w:type="paragraph" w:customStyle="1" w:styleId="MadeunderText">
    <w:name w:val="MadeunderText"/>
    <w:basedOn w:val="OPCParaBase"/>
    <w:next w:val="Normal"/>
    <w:rsid w:val="0040428B"/>
    <w:pPr>
      <w:spacing w:before="240"/>
    </w:pPr>
    <w:rPr>
      <w:sz w:val="24"/>
      <w:szCs w:val="24"/>
    </w:rPr>
  </w:style>
  <w:style w:type="paragraph" w:customStyle="1" w:styleId="ENotesHeading3">
    <w:name w:val="ENotesHeading 3"/>
    <w:aliases w:val="Enh3"/>
    <w:basedOn w:val="OPCParaBase"/>
    <w:next w:val="Normal"/>
    <w:rsid w:val="0040428B"/>
    <w:pPr>
      <w:keepNext/>
      <w:spacing w:before="120" w:line="240" w:lineRule="auto"/>
      <w:outlineLvl w:val="4"/>
    </w:pPr>
    <w:rPr>
      <w:b/>
      <w:szCs w:val="24"/>
    </w:rPr>
  </w:style>
  <w:style w:type="character" w:customStyle="1" w:styleId="CharSubPartTextCASA">
    <w:name w:val="CharSubPartText(CASA)"/>
    <w:basedOn w:val="OPCCharBase"/>
    <w:uiPriority w:val="1"/>
    <w:rsid w:val="0040428B"/>
  </w:style>
  <w:style w:type="character" w:customStyle="1" w:styleId="CharSubPartNoCASA">
    <w:name w:val="CharSubPartNo(CASA)"/>
    <w:basedOn w:val="OPCCharBase"/>
    <w:uiPriority w:val="1"/>
    <w:rsid w:val="0040428B"/>
  </w:style>
  <w:style w:type="paragraph" w:customStyle="1" w:styleId="ENoteTTIndentHeadingSub">
    <w:name w:val="ENoteTTIndentHeadingSub"/>
    <w:aliases w:val="enTTHis"/>
    <w:basedOn w:val="OPCParaBase"/>
    <w:rsid w:val="0040428B"/>
    <w:pPr>
      <w:keepNext/>
      <w:spacing w:before="60" w:line="240" w:lineRule="atLeast"/>
      <w:ind w:left="340"/>
    </w:pPr>
    <w:rPr>
      <w:b/>
      <w:sz w:val="16"/>
    </w:rPr>
  </w:style>
  <w:style w:type="paragraph" w:customStyle="1" w:styleId="ENoteTTiSub">
    <w:name w:val="ENoteTTiSub"/>
    <w:aliases w:val="enttis"/>
    <w:basedOn w:val="OPCParaBase"/>
    <w:rsid w:val="0040428B"/>
    <w:pPr>
      <w:keepNext/>
      <w:spacing w:before="60" w:line="240" w:lineRule="atLeast"/>
      <w:ind w:left="340"/>
    </w:pPr>
    <w:rPr>
      <w:sz w:val="16"/>
    </w:rPr>
  </w:style>
  <w:style w:type="paragraph" w:customStyle="1" w:styleId="SubDivisionMigration">
    <w:name w:val="SubDivisionMigration"/>
    <w:aliases w:val="sdm"/>
    <w:basedOn w:val="OPCParaBase"/>
    <w:rsid w:val="0040428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0428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0428B"/>
    <w:pPr>
      <w:spacing w:before="122" w:line="240" w:lineRule="auto"/>
      <w:ind w:left="1985" w:hanging="851"/>
    </w:pPr>
    <w:rPr>
      <w:sz w:val="18"/>
    </w:rPr>
  </w:style>
  <w:style w:type="paragraph" w:customStyle="1" w:styleId="FreeForm">
    <w:name w:val="FreeForm"/>
    <w:rsid w:val="0040428B"/>
    <w:rPr>
      <w:rFonts w:ascii="Arial" w:hAnsi="Arial"/>
      <w:sz w:val="22"/>
    </w:rPr>
  </w:style>
  <w:style w:type="paragraph" w:customStyle="1" w:styleId="SOText">
    <w:name w:val="SO Text"/>
    <w:aliases w:val="sot"/>
    <w:link w:val="SOTextChar"/>
    <w:rsid w:val="0040428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0428B"/>
    <w:rPr>
      <w:sz w:val="22"/>
    </w:rPr>
  </w:style>
  <w:style w:type="paragraph" w:customStyle="1" w:styleId="SOTextNote">
    <w:name w:val="SO TextNote"/>
    <w:aliases w:val="sont"/>
    <w:basedOn w:val="SOText"/>
    <w:qFormat/>
    <w:rsid w:val="0040428B"/>
    <w:pPr>
      <w:spacing w:before="122" w:line="198" w:lineRule="exact"/>
      <w:ind w:left="1843" w:hanging="709"/>
    </w:pPr>
    <w:rPr>
      <w:sz w:val="18"/>
    </w:rPr>
  </w:style>
  <w:style w:type="paragraph" w:customStyle="1" w:styleId="SOPara">
    <w:name w:val="SO Para"/>
    <w:aliases w:val="soa"/>
    <w:basedOn w:val="SOText"/>
    <w:link w:val="SOParaChar"/>
    <w:qFormat/>
    <w:rsid w:val="0040428B"/>
    <w:pPr>
      <w:tabs>
        <w:tab w:val="right" w:pos="1786"/>
      </w:tabs>
      <w:spacing w:before="40"/>
      <w:ind w:left="2070" w:hanging="936"/>
    </w:pPr>
  </w:style>
  <w:style w:type="character" w:customStyle="1" w:styleId="SOParaChar">
    <w:name w:val="SO Para Char"/>
    <w:aliases w:val="soa Char"/>
    <w:basedOn w:val="DefaultParagraphFont"/>
    <w:link w:val="SOPara"/>
    <w:rsid w:val="0040428B"/>
    <w:rPr>
      <w:sz w:val="22"/>
    </w:rPr>
  </w:style>
  <w:style w:type="paragraph" w:customStyle="1" w:styleId="FileName">
    <w:name w:val="FileName"/>
    <w:basedOn w:val="Normal"/>
    <w:rsid w:val="0040428B"/>
  </w:style>
  <w:style w:type="paragraph" w:customStyle="1" w:styleId="TableHeading">
    <w:name w:val="TableHeading"/>
    <w:aliases w:val="th"/>
    <w:basedOn w:val="OPCParaBase"/>
    <w:next w:val="Tabletext"/>
    <w:rsid w:val="0040428B"/>
    <w:pPr>
      <w:keepNext/>
      <w:spacing w:before="60" w:line="240" w:lineRule="atLeast"/>
    </w:pPr>
    <w:rPr>
      <w:b/>
      <w:sz w:val="20"/>
    </w:rPr>
  </w:style>
  <w:style w:type="paragraph" w:customStyle="1" w:styleId="SOHeadBold">
    <w:name w:val="SO HeadBold"/>
    <w:aliases w:val="sohb"/>
    <w:basedOn w:val="SOText"/>
    <w:next w:val="SOText"/>
    <w:link w:val="SOHeadBoldChar"/>
    <w:qFormat/>
    <w:rsid w:val="0040428B"/>
    <w:rPr>
      <w:b/>
    </w:rPr>
  </w:style>
  <w:style w:type="character" w:customStyle="1" w:styleId="SOHeadBoldChar">
    <w:name w:val="SO HeadBold Char"/>
    <w:aliases w:val="sohb Char"/>
    <w:basedOn w:val="DefaultParagraphFont"/>
    <w:link w:val="SOHeadBold"/>
    <w:rsid w:val="0040428B"/>
    <w:rPr>
      <w:b/>
      <w:sz w:val="22"/>
    </w:rPr>
  </w:style>
  <w:style w:type="paragraph" w:customStyle="1" w:styleId="SOHeadItalic">
    <w:name w:val="SO HeadItalic"/>
    <w:aliases w:val="sohi"/>
    <w:basedOn w:val="SOText"/>
    <w:next w:val="SOText"/>
    <w:link w:val="SOHeadItalicChar"/>
    <w:qFormat/>
    <w:rsid w:val="0040428B"/>
    <w:rPr>
      <w:i/>
    </w:rPr>
  </w:style>
  <w:style w:type="character" w:customStyle="1" w:styleId="SOHeadItalicChar">
    <w:name w:val="SO HeadItalic Char"/>
    <w:aliases w:val="sohi Char"/>
    <w:basedOn w:val="DefaultParagraphFont"/>
    <w:link w:val="SOHeadItalic"/>
    <w:rsid w:val="0040428B"/>
    <w:rPr>
      <w:i/>
      <w:sz w:val="22"/>
    </w:rPr>
  </w:style>
  <w:style w:type="paragraph" w:customStyle="1" w:styleId="SOBullet">
    <w:name w:val="SO Bullet"/>
    <w:aliases w:val="sotb"/>
    <w:basedOn w:val="SOText"/>
    <w:link w:val="SOBulletChar"/>
    <w:qFormat/>
    <w:rsid w:val="0040428B"/>
    <w:pPr>
      <w:ind w:left="1559" w:hanging="425"/>
    </w:pPr>
  </w:style>
  <w:style w:type="character" w:customStyle="1" w:styleId="SOBulletChar">
    <w:name w:val="SO Bullet Char"/>
    <w:aliases w:val="sotb Char"/>
    <w:basedOn w:val="DefaultParagraphFont"/>
    <w:link w:val="SOBullet"/>
    <w:rsid w:val="0040428B"/>
    <w:rPr>
      <w:sz w:val="22"/>
    </w:rPr>
  </w:style>
  <w:style w:type="paragraph" w:customStyle="1" w:styleId="SOBulletNote">
    <w:name w:val="SO BulletNote"/>
    <w:aliases w:val="sonb"/>
    <w:basedOn w:val="SOTextNote"/>
    <w:link w:val="SOBulletNoteChar"/>
    <w:qFormat/>
    <w:rsid w:val="0040428B"/>
    <w:pPr>
      <w:tabs>
        <w:tab w:val="left" w:pos="1560"/>
      </w:tabs>
      <w:ind w:left="2268" w:hanging="1134"/>
    </w:pPr>
  </w:style>
  <w:style w:type="character" w:customStyle="1" w:styleId="SOBulletNoteChar">
    <w:name w:val="SO BulletNote Char"/>
    <w:aliases w:val="sonb Char"/>
    <w:basedOn w:val="DefaultParagraphFont"/>
    <w:link w:val="SOBulletNote"/>
    <w:rsid w:val="0040428B"/>
    <w:rPr>
      <w:sz w:val="18"/>
    </w:rPr>
  </w:style>
  <w:style w:type="paragraph" w:customStyle="1" w:styleId="SOText2">
    <w:name w:val="SO Text2"/>
    <w:aliases w:val="sot2"/>
    <w:basedOn w:val="Normal"/>
    <w:next w:val="SOText"/>
    <w:link w:val="SOText2Char"/>
    <w:rsid w:val="0040428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0428B"/>
    <w:rPr>
      <w:sz w:val="22"/>
    </w:rPr>
  </w:style>
  <w:style w:type="paragraph" w:customStyle="1" w:styleId="SubPartCASA">
    <w:name w:val="SubPart(CASA)"/>
    <w:aliases w:val="csp"/>
    <w:basedOn w:val="OPCParaBase"/>
    <w:next w:val="ActHead3"/>
    <w:rsid w:val="0040428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0428B"/>
    <w:rPr>
      <w:rFonts w:eastAsia="Times New Roman" w:cs="Times New Roman"/>
      <w:sz w:val="22"/>
      <w:lang w:eastAsia="en-AU"/>
    </w:rPr>
  </w:style>
  <w:style w:type="character" w:customStyle="1" w:styleId="notetextChar">
    <w:name w:val="note(text) Char"/>
    <w:aliases w:val="n Char"/>
    <w:basedOn w:val="DefaultParagraphFont"/>
    <w:link w:val="notetext"/>
    <w:rsid w:val="0040428B"/>
    <w:rPr>
      <w:rFonts w:eastAsia="Times New Roman" w:cs="Times New Roman"/>
      <w:sz w:val="18"/>
      <w:lang w:eastAsia="en-AU"/>
    </w:rPr>
  </w:style>
  <w:style w:type="character" w:customStyle="1" w:styleId="Heading1Char">
    <w:name w:val="Heading 1 Char"/>
    <w:basedOn w:val="DefaultParagraphFont"/>
    <w:link w:val="Heading1"/>
    <w:uiPriority w:val="9"/>
    <w:rsid w:val="0040428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42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0428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0428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0428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0428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0428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0428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0428B"/>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40428B"/>
  </w:style>
  <w:style w:type="character" w:customStyle="1" w:styleId="charlegsubtitle1">
    <w:name w:val="charlegsubtitle1"/>
    <w:basedOn w:val="DefaultParagraphFont"/>
    <w:rsid w:val="0040428B"/>
    <w:rPr>
      <w:rFonts w:ascii="Arial" w:hAnsi="Arial" w:cs="Arial" w:hint="default"/>
      <w:b/>
      <w:bCs/>
      <w:sz w:val="28"/>
      <w:szCs w:val="28"/>
    </w:rPr>
  </w:style>
  <w:style w:type="paragraph" w:styleId="Index1">
    <w:name w:val="index 1"/>
    <w:basedOn w:val="Normal"/>
    <w:next w:val="Normal"/>
    <w:autoRedefine/>
    <w:rsid w:val="0040428B"/>
    <w:pPr>
      <w:ind w:left="240" w:hanging="240"/>
    </w:pPr>
  </w:style>
  <w:style w:type="paragraph" w:styleId="Index2">
    <w:name w:val="index 2"/>
    <w:basedOn w:val="Normal"/>
    <w:next w:val="Normal"/>
    <w:autoRedefine/>
    <w:rsid w:val="0040428B"/>
    <w:pPr>
      <w:ind w:left="480" w:hanging="240"/>
    </w:pPr>
  </w:style>
  <w:style w:type="paragraph" w:styleId="Index3">
    <w:name w:val="index 3"/>
    <w:basedOn w:val="Normal"/>
    <w:next w:val="Normal"/>
    <w:autoRedefine/>
    <w:rsid w:val="0040428B"/>
    <w:pPr>
      <w:ind w:left="720" w:hanging="240"/>
    </w:pPr>
  </w:style>
  <w:style w:type="paragraph" w:styleId="Index4">
    <w:name w:val="index 4"/>
    <w:basedOn w:val="Normal"/>
    <w:next w:val="Normal"/>
    <w:autoRedefine/>
    <w:rsid w:val="0040428B"/>
    <w:pPr>
      <w:ind w:left="960" w:hanging="240"/>
    </w:pPr>
  </w:style>
  <w:style w:type="paragraph" w:styleId="Index5">
    <w:name w:val="index 5"/>
    <w:basedOn w:val="Normal"/>
    <w:next w:val="Normal"/>
    <w:autoRedefine/>
    <w:rsid w:val="0040428B"/>
    <w:pPr>
      <w:ind w:left="1200" w:hanging="240"/>
    </w:pPr>
  </w:style>
  <w:style w:type="paragraph" w:styleId="Index6">
    <w:name w:val="index 6"/>
    <w:basedOn w:val="Normal"/>
    <w:next w:val="Normal"/>
    <w:autoRedefine/>
    <w:rsid w:val="0040428B"/>
    <w:pPr>
      <w:ind w:left="1440" w:hanging="240"/>
    </w:pPr>
  </w:style>
  <w:style w:type="paragraph" w:styleId="Index7">
    <w:name w:val="index 7"/>
    <w:basedOn w:val="Normal"/>
    <w:next w:val="Normal"/>
    <w:autoRedefine/>
    <w:rsid w:val="0040428B"/>
    <w:pPr>
      <w:ind w:left="1680" w:hanging="240"/>
    </w:pPr>
  </w:style>
  <w:style w:type="paragraph" w:styleId="Index8">
    <w:name w:val="index 8"/>
    <w:basedOn w:val="Normal"/>
    <w:next w:val="Normal"/>
    <w:autoRedefine/>
    <w:rsid w:val="0040428B"/>
    <w:pPr>
      <w:ind w:left="1920" w:hanging="240"/>
    </w:pPr>
  </w:style>
  <w:style w:type="paragraph" w:styleId="Index9">
    <w:name w:val="index 9"/>
    <w:basedOn w:val="Normal"/>
    <w:next w:val="Normal"/>
    <w:autoRedefine/>
    <w:rsid w:val="0040428B"/>
    <w:pPr>
      <w:ind w:left="2160" w:hanging="240"/>
    </w:pPr>
  </w:style>
  <w:style w:type="paragraph" w:styleId="NormalIndent">
    <w:name w:val="Normal Indent"/>
    <w:basedOn w:val="Normal"/>
    <w:rsid w:val="0040428B"/>
    <w:pPr>
      <w:ind w:left="720"/>
    </w:pPr>
  </w:style>
  <w:style w:type="paragraph" w:styleId="FootnoteText">
    <w:name w:val="footnote text"/>
    <w:basedOn w:val="Normal"/>
    <w:link w:val="FootnoteTextChar"/>
    <w:rsid w:val="0040428B"/>
    <w:rPr>
      <w:sz w:val="20"/>
    </w:rPr>
  </w:style>
  <w:style w:type="character" w:customStyle="1" w:styleId="FootnoteTextChar">
    <w:name w:val="Footnote Text Char"/>
    <w:basedOn w:val="DefaultParagraphFont"/>
    <w:link w:val="FootnoteText"/>
    <w:rsid w:val="0040428B"/>
  </w:style>
  <w:style w:type="paragraph" w:styleId="CommentText">
    <w:name w:val="annotation text"/>
    <w:basedOn w:val="Normal"/>
    <w:link w:val="CommentTextChar"/>
    <w:rsid w:val="0040428B"/>
    <w:rPr>
      <w:sz w:val="20"/>
    </w:rPr>
  </w:style>
  <w:style w:type="character" w:customStyle="1" w:styleId="CommentTextChar">
    <w:name w:val="Comment Text Char"/>
    <w:basedOn w:val="DefaultParagraphFont"/>
    <w:link w:val="CommentText"/>
    <w:rsid w:val="0040428B"/>
  </w:style>
  <w:style w:type="paragraph" w:styleId="IndexHeading">
    <w:name w:val="index heading"/>
    <w:basedOn w:val="Normal"/>
    <w:next w:val="Index1"/>
    <w:rsid w:val="0040428B"/>
    <w:rPr>
      <w:rFonts w:ascii="Arial" w:hAnsi="Arial" w:cs="Arial"/>
      <w:b/>
      <w:bCs/>
    </w:rPr>
  </w:style>
  <w:style w:type="paragraph" w:styleId="Caption">
    <w:name w:val="caption"/>
    <w:basedOn w:val="Normal"/>
    <w:next w:val="Normal"/>
    <w:qFormat/>
    <w:rsid w:val="0040428B"/>
    <w:pPr>
      <w:spacing w:before="120" w:after="120"/>
    </w:pPr>
    <w:rPr>
      <w:b/>
      <w:bCs/>
      <w:sz w:val="20"/>
    </w:rPr>
  </w:style>
  <w:style w:type="paragraph" w:styleId="TableofFigures">
    <w:name w:val="table of figures"/>
    <w:basedOn w:val="Normal"/>
    <w:next w:val="Normal"/>
    <w:rsid w:val="0040428B"/>
    <w:pPr>
      <w:ind w:left="480" w:hanging="480"/>
    </w:pPr>
  </w:style>
  <w:style w:type="paragraph" w:styleId="EnvelopeAddress">
    <w:name w:val="envelope address"/>
    <w:basedOn w:val="Normal"/>
    <w:rsid w:val="0040428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0428B"/>
    <w:rPr>
      <w:rFonts w:ascii="Arial" w:hAnsi="Arial" w:cs="Arial"/>
      <w:sz w:val="20"/>
    </w:rPr>
  </w:style>
  <w:style w:type="character" w:styleId="FootnoteReference">
    <w:name w:val="footnote reference"/>
    <w:basedOn w:val="DefaultParagraphFont"/>
    <w:rsid w:val="0040428B"/>
    <w:rPr>
      <w:rFonts w:ascii="Times New Roman" w:hAnsi="Times New Roman"/>
      <w:sz w:val="20"/>
      <w:vertAlign w:val="superscript"/>
    </w:rPr>
  </w:style>
  <w:style w:type="character" w:styleId="CommentReference">
    <w:name w:val="annotation reference"/>
    <w:basedOn w:val="DefaultParagraphFont"/>
    <w:rsid w:val="0040428B"/>
    <w:rPr>
      <w:sz w:val="16"/>
      <w:szCs w:val="16"/>
    </w:rPr>
  </w:style>
  <w:style w:type="character" w:styleId="PageNumber">
    <w:name w:val="page number"/>
    <w:basedOn w:val="DefaultParagraphFont"/>
    <w:rsid w:val="0040428B"/>
  </w:style>
  <w:style w:type="character" w:styleId="EndnoteReference">
    <w:name w:val="endnote reference"/>
    <w:basedOn w:val="DefaultParagraphFont"/>
    <w:rsid w:val="0040428B"/>
    <w:rPr>
      <w:vertAlign w:val="superscript"/>
    </w:rPr>
  </w:style>
  <w:style w:type="paragraph" w:styleId="EndnoteText">
    <w:name w:val="endnote text"/>
    <w:basedOn w:val="Normal"/>
    <w:link w:val="EndnoteTextChar"/>
    <w:rsid w:val="0040428B"/>
    <w:rPr>
      <w:sz w:val="20"/>
    </w:rPr>
  </w:style>
  <w:style w:type="character" w:customStyle="1" w:styleId="EndnoteTextChar">
    <w:name w:val="Endnote Text Char"/>
    <w:basedOn w:val="DefaultParagraphFont"/>
    <w:link w:val="EndnoteText"/>
    <w:rsid w:val="0040428B"/>
  </w:style>
  <w:style w:type="paragraph" w:styleId="TableofAuthorities">
    <w:name w:val="table of authorities"/>
    <w:basedOn w:val="Normal"/>
    <w:next w:val="Normal"/>
    <w:rsid w:val="0040428B"/>
    <w:pPr>
      <w:ind w:left="240" w:hanging="240"/>
    </w:pPr>
  </w:style>
  <w:style w:type="paragraph" w:styleId="MacroText">
    <w:name w:val="macro"/>
    <w:link w:val="MacroTextChar"/>
    <w:rsid w:val="0040428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0428B"/>
    <w:rPr>
      <w:rFonts w:ascii="Courier New" w:eastAsia="Times New Roman" w:hAnsi="Courier New" w:cs="Courier New"/>
      <w:lang w:eastAsia="en-AU"/>
    </w:rPr>
  </w:style>
  <w:style w:type="paragraph" w:styleId="TOAHeading">
    <w:name w:val="toa heading"/>
    <w:basedOn w:val="Normal"/>
    <w:next w:val="Normal"/>
    <w:rsid w:val="0040428B"/>
    <w:pPr>
      <w:spacing w:before="120"/>
    </w:pPr>
    <w:rPr>
      <w:rFonts w:ascii="Arial" w:hAnsi="Arial" w:cs="Arial"/>
      <w:b/>
      <w:bCs/>
    </w:rPr>
  </w:style>
  <w:style w:type="paragraph" w:styleId="List">
    <w:name w:val="List"/>
    <w:basedOn w:val="Normal"/>
    <w:rsid w:val="0040428B"/>
    <w:pPr>
      <w:ind w:left="283" w:hanging="283"/>
    </w:pPr>
  </w:style>
  <w:style w:type="paragraph" w:styleId="ListBullet">
    <w:name w:val="List Bullet"/>
    <w:basedOn w:val="Normal"/>
    <w:autoRedefine/>
    <w:rsid w:val="0040428B"/>
    <w:pPr>
      <w:tabs>
        <w:tab w:val="num" w:pos="360"/>
      </w:tabs>
      <w:ind w:left="360" w:hanging="360"/>
    </w:pPr>
  </w:style>
  <w:style w:type="paragraph" w:styleId="ListNumber">
    <w:name w:val="List Number"/>
    <w:basedOn w:val="Normal"/>
    <w:rsid w:val="0040428B"/>
    <w:pPr>
      <w:tabs>
        <w:tab w:val="num" w:pos="360"/>
      </w:tabs>
      <w:ind w:left="360" w:hanging="360"/>
    </w:pPr>
  </w:style>
  <w:style w:type="paragraph" w:styleId="List2">
    <w:name w:val="List 2"/>
    <w:basedOn w:val="Normal"/>
    <w:rsid w:val="0040428B"/>
    <w:pPr>
      <w:ind w:left="566" w:hanging="283"/>
    </w:pPr>
  </w:style>
  <w:style w:type="paragraph" w:styleId="List3">
    <w:name w:val="List 3"/>
    <w:basedOn w:val="Normal"/>
    <w:rsid w:val="0040428B"/>
    <w:pPr>
      <w:ind w:left="849" w:hanging="283"/>
    </w:pPr>
  </w:style>
  <w:style w:type="paragraph" w:styleId="List4">
    <w:name w:val="List 4"/>
    <w:basedOn w:val="Normal"/>
    <w:rsid w:val="0040428B"/>
    <w:pPr>
      <w:ind w:left="1132" w:hanging="283"/>
    </w:pPr>
  </w:style>
  <w:style w:type="paragraph" w:styleId="List5">
    <w:name w:val="List 5"/>
    <w:basedOn w:val="Normal"/>
    <w:rsid w:val="0040428B"/>
    <w:pPr>
      <w:ind w:left="1415" w:hanging="283"/>
    </w:pPr>
  </w:style>
  <w:style w:type="paragraph" w:styleId="ListBullet2">
    <w:name w:val="List Bullet 2"/>
    <w:basedOn w:val="Normal"/>
    <w:autoRedefine/>
    <w:rsid w:val="0040428B"/>
    <w:pPr>
      <w:tabs>
        <w:tab w:val="num" w:pos="360"/>
      </w:tabs>
    </w:pPr>
  </w:style>
  <w:style w:type="paragraph" w:styleId="ListBullet3">
    <w:name w:val="List Bullet 3"/>
    <w:basedOn w:val="Normal"/>
    <w:autoRedefine/>
    <w:rsid w:val="0040428B"/>
    <w:pPr>
      <w:tabs>
        <w:tab w:val="num" w:pos="926"/>
      </w:tabs>
      <w:ind w:left="926" w:hanging="360"/>
    </w:pPr>
  </w:style>
  <w:style w:type="paragraph" w:styleId="ListBullet4">
    <w:name w:val="List Bullet 4"/>
    <w:basedOn w:val="Normal"/>
    <w:autoRedefine/>
    <w:rsid w:val="0040428B"/>
    <w:pPr>
      <w:tabs>
        <w:tab w:val="num" w:pos="1209"/>
      </w:tabs>
      <w:ind w:left="1209" w:hanging="360"/>
    </w:pPr>
  </w:style>
  <w:style w:type="paragraph" w:styleId="ListBullet5">
    <w:name w:val="List Bullet 5"/>
    <w:basedOn w:val="Normal"/>
    <w:autoRedefine/>
    <w:rsid w:val="0040428B"/>
    <w:pPr>
      <w:tabs>
        <w:tab w:val="num" w:pos="1492"/>
      </w:tabs>
      <w:ind w:left="1492" w:hanging="360"/>
    </w:pPr>
  </w:style>
  <w:style w:type="paragraph" w:styleId="ListNumber2">
    <w:name w:val="List Number 2"/>
    <w:basedOn w:val="Normal"/>
    <w:rsid w:val="0040428B"/>
    <w:pPr>
      <w:tabs>
        <w:tab w:val="num" w:pos="643"/>
      </w:tabs>
      <w:ind w:left="643" w:hanging="360"/>
    </w:pPr>
  </w:style>
  <w:style w:type="paragraph" w:styleId="ListNumber3">
    <w:name w:val="List Number 3"/>
    <w:basedOn w:val="Normal"/>
    <w:rsid w:val="0040428B"/>
    <w:pPr>
      <w:tabs>
        <w:tab w:val="num" w:pos="926"/>
      </w:tabs>
      <w:ind w:left="926" w:hanging="360"/>
    </w:pPr>
  </w:style>
  <w:style w:type="paragraph" w:styleId="ListNumber4">
    <w:name w:val="List Number 4"/>
    <w:basedOn w:val="Normal"/>
    <w:rsid w:val="0040428B"/>
    <w:pPr>
      <w:tabs>
        <w:tab w:val="num" w:pos="1209"/>
      </w:tabs>
      <w:ind w:left="1209" w:hanging="360"/>
    </w:pPr>
  </w:style>
  <w:style w:type="paragraph" w:styleId="ListNumber5">
    <w:name w:val="List Number 5"/>
    <w:basedOn w:val="Normal"/>
    <w:rsid w:val="0040428B"/>
    <w:pPr>
      <w:tabs>
        <w:tab w:val="num" w:pos="1492"/>
      </w:tabs>
      <w:ind w:left="1492" w:hanging="360"/>
    </w:pPr>
  </w:style>
  <w:style w:type="paragraph" w:styleId="Title">
    <w:name w:val="Title"/>
    <w:basedOn w:val="Normal"/>
    <w:link w:val="TitleChar"/>
    <w:qFormat/>
    <w:rsid w:val="0040428B"/>
    <w:pPr>
      <w:spacing w:before="240" w:after="60"/>
    </w:pPr>
    <w:rPr>
      <w:rFonts w:ascii="Arial" w:hAnsi="Arial" w:cs="Arial"/>
      <w:b/>
      <w:bCs/>
      <w:sz w:val="40"/>
      <w:szCs w:val="40"/>
    </w:rPr>
  </w:style>
  <w:style w:type="character" w:customStyle="1" w:styleId="TitleChar">
    <w:name w:val="Title Char"/>
    <w:basedOn w:val="DefaultParagraphFont"/>
    <w:link w:val="Title"/>
    <w:rsid w:val="0040428B"/>
    <w:rPr>
      <w:rFonts w:ascii="Arial" w:hAnsi="Arial" w:cs="Arial"/>
      <w:b/>
      <w:bCs/>
      <w:sz w:val="40"/>
      <w:szCs w:val="40"/>
    </w:rPr>
  </w:style>
  <w:style w:type="paragraph" w:styleId="Closing">
    <w:name w:val="Closing"/>
    <w:basedOn w:val="Normal"/>
    <w:link w:val="ClosingChar"/>
    <w:rsid w:val="0040428B"/>
    <w:pPr>
      <w:ind w:left="4252"/>
    </w:pPr>
  </w:style>
  <w:style w:type="character" w:customStyle="1" w:styleId="ClosingChar">
    <w:name w:val="Closing Char"/>
    <w:basedOn w:val="DefaultParagraphFont"/>
    <w:link w:val="Closing"/>
    <w:rsid w:val="0040428B"/>
    <w:rPr>
      <w:sz w:val="22"/>
    </w:rPr>
  </w:style>
  <w:style w:type="paragraph" w:styleId="Signature">
    <w:name w:val="Signature"/>
    <w:basedOn w:val="Normal"/>
    <w:link w:val="SignatureChar"/>
    <w:rsid w:val="0040428B"/>
    <w:pPr>
      <w:ind w:left="4252"/>
    </w:pPr>
  </w:style>
  <w:style w:type="character" w:customStyle="1" w:styleId="SignatureChar">
    <w:name w:val="Signature Char"/>
    <w:basedOn w:val="DefaultParagraphFont"/>
    <w:link w:val="Signature"/>
    <w:rsid w:val="0040428B"/>
    <w:rPr>
      <w:sz w:val="22"/>
    </w:rPr>
  </w:style>
  <w:style w:type="paragraph" w:styleId="BodyText">
    <w:name w:val="Body Text"/>
    <w:basedOn w:val="Normal"/>
    <w:link w:val="BodyTextChar"/>
    <w:rsid w:val="0040428B"/>
    <w:pPr>
      <w:spacing w:after="120"/>
    </w:pPr>
  </w:style>
  <w:style w:type="character" w:customStyle="1" w:styleId="BodyTextChar">
    <w:name w:val="Body Text Char"/>
    <w:basedOn w:val="DefaultParagraphFont"/>
    <w:link w:val="BodyText"/>
    <w:rsid w:val="0040428B"/>
    <w:rPr>
      <w:sz w:val="22"/>
    </w:rPr>
  </w:style>
  <w:style w:type="paragraph" w:styleId="BodyTextIndent">
    <w:name w:val="Body Text Indent"/>
    <w:basedOn w:val="Normal"/>
    <w:link w:val="BodyTextIndentChar"/>
    <w:rsid w:val="0040428B"/>
    <w:pPr>
      <w:spacing w:after="120"/>
      <w:ind w:left="283"/>
    </w:pPr>
  </w:style>
  <w:style w:type="character" w:customStyle="1" w:styleId="BodyTextIndentChar">
    <w:name w:val="Body Text Indent Char"/>
    <w:basedOn w:val="DefaultParagraphFont"/>
    <w:link w:val="BodyTextIndent"/>
    <w:rsid w:val="0040428B"/>
    <w:rPr>
      <w:sz w:val="22"/>
    </w:rPr>
  </w:style>
  <w:style w:type="paragraph" w:styleId="ListContinue">
    <w:name w:val="List Continue"/>
    <w:basedOn w:val="Normal"/>
    <w:rsid w:val="0040428B"/>
    <w:pPr>
      <w:spacing w:after="120"/>
      <w:ind w:left="283"/>
    </w:pPr>
  </w:style>
  <w:style w:type="paragraph" w:styleId="ListContinue2">
    <w:name w:val="List Continue 2"/>
    <w:basedOn w:val="Normal"/>
    <w:rsid w:val="0040428B"/>
    <w:pPr>
      <w:spacing w:after="120"/>
      <w:ind w:left="566"/>
    </w:pPr>
  </w:style>
  <w:style w:type="paragraph" w:styleId="ListContinue3">
    <w:name w:val="List Continue 3"/>
    <w:basedOn w:val="Normal"/>
    <w:rsid w:val="0040428B"/>
    <w:pPr>
      <w:spacing w:after="120"/>
      <w:ind w:left="849"/>
    </w:pPr>
  </w:style>
  <w:style w:type="paragraph" w:styleId="ListContinue4">
    <w:name w:val="List Continue 4"/>
    <w:basedOn w:val="Normal"/>
    <w:rsid w:val="0040428B"/>
    <w:pPr>
      <w:spacing w:after="120"/>
      <w:ind w:left="1132"/>
    </w:pPr>
  </w:style>
  <w:style w:type="paragraph" w:styleId="ListContinue5">
    <w:name w:val="List Continue 5"/>
    <w:basedOn w:val="Normal"/>
    <w:rsid w:val="0040428B"/>
    <w:pPr>
      <w:spacing w:after="120"/>
      <w:ind w:left="1415"/>
    </w:pPr>
  </w:style>
  <w:style w:type="paragraph" w:styleId="MessageHeader">
    <w:name w:val="Message Header"/>
    <w:basedOn w:val="Normal"/>
    <w:link w:val="MessageHeaderChar"/>
    <w:rsid w:val="004042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0428B"/>
    <w:rPr>
      <w:rFonts w:ascii="Arial" w:hAnsi="Arial" w:cs="Arial"/>
      <w:sz w:val="22"/>
      <w:shd w:val="pct20" w:color="auto" w:fill="auto"/>
    </w:rPr>
  </w:style>
  <w:style w:type="paragraph" w:styleId="Subtitle">
    <w:name w:val="Subtitle"/>
    <w:basedOn w:val="Normal"/>
    <w:link w:val="SubtitleChar"/>
    <w:qFormat/>
    <w:rsid w:val="0040428B"/>
    <w:pPr>
      <w:spacing w:after="60"/>
      <w:jc w:val="center"/>
      <w:outlineLvl w:val="1"/>
    </w:pPr>
    <w:rPr>
      <w:rFonts w:ascii="Arial" w:hAnsi="Arial" w:cs="Arial"/>
    </w:rPr>
  </w:style>
  <w:style w:type="character" w:customStyle="1" w:styleId="SubtitleChar">
    <w:name w:val="Subtitle Char"/>
    <w:basedOn w:val="DefaultParagraphFont"/>
    <w:link w:val="Subtitle"/>
    <w:rsid w:val="0040428B"/>
    <w:rPr>
      <w:rFonts w:ascii="Arial" w:hAnsi="Arial" w:cs="Arial"/>
      <w:sz w:val="22"/>
    </w:rPr>
  </w:style>
  <w:style w:type="paragraph" w:styleId="Salutation">
    <w:name w:val="Salutation"/>
    <w:basedOn w:val="Normal"/>
    <w:next w:val="Normal"/>
    <w:link w:val="SalutationChar"/>
    <w:rsid w:val="0040428B"/>
  </w:style>
  <w:style w:type="character" w:customStyle="1" w:styleId="SalutationChar">
    <w:name w:val="Salutation Char"/>
    <w:basedOn w:val="DefaultParagraphFont"/>
    <w:link w:val="Salutation"/>
    <w:rsid w:val="0040428B"/>
    <w:rPr>
      <w:sz w:val="22"/>
    </w:rPr>
  </w:style>
  <w:style w:type="paragraph" w:styleId="Date">
    <w:name w:val="Date"/>
    <w:basedOn w:val="Normal"/>
    <w:next w:val="Normal"/>
    <w:link w:val="DateChar"/>
    <w:rsid w:val="0040428B"/>
  </w:style>
  <w:style w:type="character" w:customStyle="1" w:styleId="DateChar">
    <w:name w:val="Date Char"/>
    <w:basedOn w:val="DefaultParagraphFont"/>
    <w:link w:val="Date"/>
    <w:rsid w:val="0040428B"/>
    <w:rPr>
      <w:sz w:val="22"/>
    </w:rPr>
  </w:style>
  <w:style w:type="paragraph" w:styleId="BodyTextFirstIndent">
    <w:name w:val="Body Text First Indent"/>
    <w:basedOn w:val="BodyText"/>
    <w:link w:val="BodyTextFirstIndentChar"/>
    <w:rsid w:val="0040428B"/>
    <w:pPr>
      <w:ind w:firstLine="210"/>
    </w:pPr>
  </w:style>
  <w:style w:type="character" w:customStyle="1" w:styleId="BodyTextFirstIndentChar">
    <w:name w:val="Body Text First Indent Char"/>
    <w:basedOn w:val="BodyTextChar"/>
    <w:link w:val="BodyTextFirstIndent"/>
    <w:rsid w:val="0040428B"/>
    <w:rPr>
      <w:sz w:val="22"/>
    </w:rPr>
  </w:style>
  <w:style w:type="paragraph" w:styleId="BodyTextFirstIndent2">
    <w:name w:val="Body Text First Indent 2"/>
    <w:basedOn w:val="BodyTextIndent"/>
    <w:link w:val="BodyTextFirstIndent2Char"/>
    <w:rsid w:val="0040428B"/>
    <w:pPr>
      <w:ind w:firstLine="210"/>
    </w:pPr>
  </w:style>
  <w:style w:type="character" w:customStyle="1" w:styleId="BodyTextFirstIndent2Char">
    <w:name w:val="Body Text First Indent 2 Char"/>
    <w:basedOn w:val="BodyTextIndentChar"/>
    <w:link w:val="BodyTextFirstIndent2"/>
    <w:rsid w:val="0040428B"/>
    <w:rPr>
      <w:sz w:val="22"/>
    </w:rPr>
  </w:style>
  <w:style w:type="paragraph" w:styleId="BodyText2">
    <w:name w:val="Body Text 2"/>
    <w:basedOn w:val="Normal"/>
    <w:link w:val="BodyText2Char"/>
    <w:rsid w:val="0040428B"/>
    <w:pPr>
      <w:spacing w:after="120" w:line="480" w:lineRule="auto"/>
    </w:pPr>
  </w:style>
  <w:style w:type="character" w:customStyle="1" w:styleId="BodyText2Char">
    <w:name w:val="Body Text 2 Char"/>
    <w:basedOn w:val="DefaultParagraphFont"/>
    <w:link w:val="BodyText2"/>
    <w:rsid w:val="0040428B"/>
    <w:rPr>
      <w:sz w:val="22"/>
    </w:rPr>
  </w:style>
  <w:style w:type="paragraph" w:styleId="BodyText3">
    <w:name w:val="Body Text 3"/>
    <w:basedOn w:val="Normal"/>
    <w:link w:val="BodyText3Char"/>
    <w:rsid w:val="0040428B"/>
    <w:pPr>
      <w:spacing w:after="120"/>
    </w:pPr>
    <w:rPr>
      <w:sz w:val="16"/>
      <w:szCs w:val="16"/>
    </w:rPr>
  </w:style>
  <w:style w:type="character" w:customStyle="1" w:styleId="BodyText3Char">
    <w:name w:val="Body Text 3 Char"/>
    <w:basedOn w:val="DefaultParagraphFont"/>
    <w:link w:val="BodyText3"/>
    <w:rsid w:val="0040428B"/>
    <w:rPr>
      <w:sz w:val="16"/>
      <w:szCs w:val="16"/>
    </w:rPr>
  </w:style>
  <w:style w:type="paragraph" w:styleId="BodyTextIndent2">
    <w:name w:val="Body Text Indent 2"/>
    <w:basedOn w:val="Normal"/>
    <w:link w:val="BodyTextIndent2Char"/>
    <w:rsid w:val="0040428B"/>
    <w:pPr>
      <w:spacing w:after="120" w:line="480" w:lineRule="auto"/>
      <w:ind w:left="283"/>
    </w:pPr>
  </w:style>
  <w:style w:type="character" w:customStyle="1" w:styleId="BodyTextIndent2Char">
    <w:name w:val="Body Text Indent 2 Char"/>
    <w:basedOn w:val="DefaultParagraphFont"/>
    <w:link w:val="BodyTextIndent2"/>
    <w:rsid w:val="0040428B"/>
    <w:rPr>
      <w:sz w:val="22"/>
    </w:rPr>
  </w:style>
  <w:style w:type="paragraph" w:styleId="BodyTextIndent3">
    <w:name w:val="Body Text Indent 3"/>
    <w:basedOn w:val="Normal"/>
    <w:link w:val="BodyTextIndent3Char"/>
    <w:rsid w:val="0040428B"/>
    <w:pPr>
      <w:spacing w:after="120"/>
      <w:ind w:left="283"/>
    </w:pPr>
    <w:rPr>
      <w:sz w:val="16"/>
      <w:szCs w:val="16"/>
    </w:rPr>
  </w:style>
  <w:style w:type="character" w:customStyle="1" w:styleId="BodyTextIndent3Char">
    <w:name w:val="Body Text Indent 3 Char"/>
    <w:basedOn w:val="DefaultParagraphFont"/>
    <w:link w:val="BodyTextIndent3"/>
    <w:rsid w:val="0040428B"/>
    <w:rPr>
      <w:sz w:val="16"/>
      <w:szCs w:val="16"/>
    </w:rPr>
  </w:style>
  <w:style w:type="paragraph" w:styleId="BlockText">
    <w:name w:val="Block Text"/>
    <w:basedOn w:val="Normal"/>
    <w:rsid w:val="0040428B"/>
    <w:pPr>
      <w:spacing w:after="120"/>
      <w:ind w:left="1440" w:right="1440"/>
    </w:pPr>
  </w:style>
  <w:style w:type="character" w:styleId="Hyperlink">
    <w:name w:val="Hyperlink"/>
    <w:basedOn w:val="DefaultParagraphFont"/>
    <w:rsid w:val="0040428B"/>
    <w:rPr>
      <w:color w:val="0000FF"/>
      <w:u w:val="single"/>
    </w:rPr>
  </w:style>
  <w:style w:type="character" w:styleId="FollowedHyperlink">
    <w:name w:val="FollowedHyperlink"/>
    <w:basedOn w:val="DefaultParagraphFont"/>
    <w:rsid w:val="0040428B"/>
    <w:rPr>
      <w:color w:val="800080"/>
      <w:u w:val="single"/>
    </w:rPr>
  </w:style>
  <w:style w:type="character" w:styleId="Strong">
    <w:name w:val="Strong"/>
    <w:basedOn w:val="DefaultParagraphFont"/>
    <w:qFormat/>
    <w:rsid w:val="0040428B"/>
    <w:rPr>
      <w:b/>
      <w:bCs/>
    </w:rPr>
  </w:style>
  <w:style w:type="character" w:styleId="Emphasis">
    <w:name w:val="Emphasis"/>
    <w:basedOn w:val="DefaultParagraphFont"/>
    <w:qFormat/>
    <w:rsid w:val="0040428B"/>
    <w:rPr>
      <w:i/>
      <w:iCs/>
    </w:rPr>
  </w:style>
  <w:style w:type="paragraph" w:styleId="DocumentMap">
    <w:name w:val="Document Map"/>
    <w:basedOn w:val="Normal"/>
    <w:link w:val="DocumentMapChar"/>
    <w:rsid w:val="0040428B"/>
    <w:pPr>
      <w:shd w:val="clear" w:color="auto" w:fill="000080"/>
    </w:pPr>
    <w:rPr>
      <w:rFonts w:ascii="Tahoma" w:hAnsi="Tahoma" w:cs="Tahoma"/>
    </w:rPr>
  </w:style>
  <w:style w:type="character" w:customStyle="1" w:styleId="DocumentMapChar">
    <w:name w:val="Document Map Char"/>
    <w:basedOn w:val="DefaultParagraphFont"/>
    <w:link w:val="DocumentMap"/>
    <w:rsid w:val="0040428B"/>
    <w:rPr>
      <w:rFonts w:ascii="Tahoma" w:hAnsi="Tahoma" w:cs="Tahoma"/>
      <w:sz w:val="22"/>
      <w:shd w:val="clear" w:color="auto" w:fill="000080"/>
    </w:rPr>
  </w:style>
  <w:style w:type="paragraph" w:styleId="PlainText">
    <w:name w:val="Plain Text"/>
    <w:basedOn w:val="Normal"/>
    <w:link w:val="PlainTextChar"/>
    <w:rsid w:val="0040428B"/>
    <w:rPr>
      <w:rFonts w:ascii="Courier New" w:hAnsi="Courier New" w:cs="Courier New"/>
      <w:sz w:val="20"/>
    </w:rPr>
  </w:style>
  <w:style w:type="character" w:customStyle="1" w:styleId="PlainTextChar">
    <w:name w:val="Plain Text Char"/>
    <w:basedOn w:val="DefaultParagraphFont"/>
    <w:link w:val="PlainText"/>
    <w:rsid w:val="0040428B"/>
    <w:rPr>
      <w:rFonts w:ascii="Courier New" w:hAnsi="Courier New" w:cs="Courier New"/>
    </w:rPr>
  </w:style>
  <w:style w:type="paragraph" w:styleId="E-mailSignature">
    <w:name w:val="E-mail Signature"/>
    <w:basedOn w:val="Normal"/>
    <w:link w:val="E-mailSignatureChar"/>
    <w:rsid w:val="0040428B"/>
  </w:style>
  <w:style w:type="character" w:customStyle="1" w:styleId="E-mailSignatureChar">
    <w:name w:val="E-mail Signature Char"/>
    <w:basedOn w:val="DefaultParagraphFont"/>
    <w:link w:val="E-mailSignature"/>
    <w:rsid w:val="0040428B"/>
    <w:rPr>
      <w:sz w:val="22"/>
    </w:rPr>
  </w:style>
  <w:style w:type="paragraph" w:styleId="NormalWeb">
    <w:name w:val="Normal (Web)"/>
    <w:basedOn w:val="Normal"/>
    <w:rsid w:val="0040428B"/>
  </w:style>
  <w:style w:type="character" w:styleId="HTMLAcronym">
    <w:name w:val="HTML Acronym"/>
    <w:basedOn w:val="DefaultParagraphFont"/>
    <w:rsid w:val="0040428B"/>
  </w:style>
  <w:style w:type="paragraph" w:styleId="HTMLAddress">
    <w:name w:val="HTML Address"/>
    <w:basedOn w:val="Normal"/>
    <w:link w:val="HTMLAddressChar"/>
    <w:rsid w:val="0040428B"/>
    <w:rPr>
      <w:i/>
      <w:iCs/>
    </w:rPr>
  </w:style>
  <w:style w:type="character" w:customStyle="1" w:styleId="HTMLAddressChar">
    <w:name w:val="HTML Address Char"/>
    <w:basedOn w:val="DefaultParagraphFont"/>
    <w:link w:val="HTMLAddress"/>
    <w:rsid w:val="0040428B"/>
    <w:rPr>
      <w:i/>
      <w:iCs/>
      <w:sz w:val="22"/>
    </w:rPr>
  </w:style>
  <w:style w:type="character" w:styleId="HTMLCite">
    <w:name w:val="HTML Cite"/>
    <w:basedOn w:val="DefaultParagraphFont"/>
    <w:rsid w:val="0040428B"/>
    <w:rPr>
      <w:i/>
      <w:iCs/>
    </w:rPr>
  </w:style>
  <w:style w:type="character" w:styleId="HTMLCode">
    <w:name w:val="HTML Code"/>
    <w:basedOn w:val="DefaultParagraphFont"/>
    <w:rsid w:val="0040428B"/>
    <w:rPr>
      <w:rFonts w:ascii="Courier New" w:hAnsi="Courier New" w:cs="Courier New"/>
      <w:sz w:val="20"/>
      <w:szCs w:val="20"/>
    </w:rPr>
  </w:style>
  <w:style w:type="character" w:styleId="HTMLDefinition">
    <w:name w:val="HTML Definition"/>
    <w:basedOn w:val="DefaultParagraphFont"/>
    <w:rsid w:val="0040428B"/>
    <w:rPr>
      <w:i/>
      <w:iCs/>
    </w:rPr>
  </w:style>
  <w:style w:type="character" w:styleId="HTMLKeyboard">
    <w:name w:val="HTML Keyboard"/>
    <w:basedOn w:val="DefaultParagraphFont"/>
    <w:rsid w:val="0040428B"/>
    <w:rPr>
      <w:rFonts w:ascii="Courier New" w:hAnsi="Courier New" w:cs="Courier New"/>
      <w:sz w:val="20"/>
      <w:szCs w:val="20"/>
    </w:rPr>
  </w:style>
  <w:style w:type="paragraph" w:styleId="HTMLPreformatted">
    <w:name w:val="HTML Preformatted"/>
    <w:basedOn w:val="Normal"/>
    <w:link w:val="HTMLPreformattedChar"/>
    <w:rsid w:val="0040428B"/>
    <w:rPr>
      <w:rFonts w:ascii="Courier New" w:hAnsi="Courier New" w:cs="Courier New"/>
      <w:sz w:val="20"/>
    </w:rPr>
  </w:style>
  <w:style w:type="character" w:customStyle="1" w:styleId="HTMLPreformattedChar">
    <w:name w:val="HTML Preformatted Char"/>
    <w:basedOn w:val="DefaultParagraphFont"/>
    <w:link w:val="HTMLPreformatted"/>
    <w:rsid w:val="0040428B"/>
    <w:rPr>
      <w:rFonts w:ascii="Courier New" w:hAnsi="Courier New" w:cs="Courier New"/>
    </w:rPr>
  </w:style>
  <w:style w:type="character" w:styleId="HTMLSample">
    <w:name w:val="HTML Sample"/>
    <w:basedOn w:val="DefaultParagraphFont"/>
    <w:rsid w:val="0040428B"/>
    <w:rPr>
      <w:rFonts w:ascii="Courier New" w:hAnsi="Courier New" w:cs="Courier New"/>
    </w:rPr>
  </w:style>
  <w:style w:type="character" w:styleId="HTMLTypewriter">
    <w:name w:val="HTML Typewriter"/>
    <w:basedOn w:val="DefaultParagraphFont"/>
    <w:rsid w:val="0040428B"/>
    <w:rPr>
      <w:rFonts w:ascii="Courier New" w:hAnsi="Courier New" w:cs="Courier New"/>
      <w:sz w:val="20"/>
      <w:szCs w:val="20"/>
    </w:rPr>
  </w:style>
  <w:style w:type="character" w:styleId="HTMLVariable">
    <w:name w:val="HTML Variable"/>
    <w:basedOn w:val="DefaultParagraphFont"/>
    <w:rsid w:val="0040428B"/>
    <w:rPr>
      <w:i/>
      <w:iCs/>
    </w:rPr>
  </w:style>
  <w:style w:type="paragraph" w:styleId="CommentSubject">
    <w:name w:val="annotation subject"/>
    <w:basedOn w:val="CommentText"/>
    <w:next w:val="CommentText"/>
    <w:link w:val="CommentSubjectChar"/>
    <w:rsid w:val="0040428B"/>
    <w:rPr>
      <w:b/>
      <w:bCs/>
    </w:rPr>
  </w:style>
  <w:style w:type="character" w:customStyle="1" w:styleId="CommentSubjectChar">
    <w:name w:val="Comment Subject Char"/>
    <w:basedOn w:val="CommentTextChar"/>
    <w:link w:val="CommentSubject"/>
    <w:rsid w:val="0040428B"/>
    <w:rPr>
      <w:b/>
      <w:bCs/>
    </w:rPr>
  </w:style>
  <w:style w:type="numbering" w:styleId="1ai">
    <w:name w:val="Outline List 1"/>
    <w:basedOn w:val="NoList"/>
    <w:rsid w:val="0040428B"/>
    <w:pPr>
      <w:numPr>
        <w:numId w:val="14"/>
      </w:numPr>
    </w:pPr>
  </w:style>
  <w:style w:type="numbering" w:styleId="111111">
    <w:name w:val="Outline List 2"/>
    <w:basedOn w:val="NoList"/>
    <w:rsid w:val="0040428B"/>
    <w:pPr>
      <w:numPr>
        <w:numId w:val="15"/>
      </w:numPr>
    </w:pPr>
  </w:style>
  <w:style w:type="numbering" w:styleId="ArticleSection">
    <w:name w:val="Outline List 3"/>
    <w:basedOn w:val="NoList"/>
    <w:rsid w:val="0040428B"/>
    <w:pPr>
      <w:numPr>
        <w:numId w:val="17"/>
      </w:numPr>
    </w:pPr>
  </w:style>
  <w:style w:type="table" w:styleId="TableSimple1">
    <w:name w:val="Table Simple 1"/>
    <w:basedOn w:val="TableNormal"/>
    <w:rsid w:val="0040428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0428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0428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0428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0428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0428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0428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0428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0428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0428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0428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0428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0428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0428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0428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0428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0428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0428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0428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0428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0428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0428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0428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0428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0428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0428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0428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0428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0428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0428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0428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0428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0428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0428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0428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0428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0428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0428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0428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0428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0428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0428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0428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0428B"/>
    <w:rPr>
      <w:rFonts w:eastAsia="Times New Roman" w:cs="Times New Roman"/>
      <w:b/>
      <w:kern w:val="28"/>
      <w:sz w:val="24"/>
      <w:lang w:eastAsia="en-AU"/>
    </w:rPr>
  </w:style>
  <w:style w:type="character" w:customStyle="1" w:styleId="paragraphChar">
    <w:name w:val="paragraph Char"/>
    <w:aliases w:val="a Char"/>
    <w:link w:val="paragraph"/>
    <w:rsid w:val="00752DB2"/>
    <w:rPr>
      <w:rFonts w:eastAsia="Times New Roman" w:cs="Times New Roman"/>
      <w:sz w:val="22"/>
      <w:lang w:eastAsia="en-AU"/>
    </w:rPr>
  </w:style>
  <w:style w:type="paragraph" w:styleId="ListParagraph">
    <w:name w:val="List Paragraph"/>
    <w:basedOn w:val="Normal"/>
    <w:uiPriority w:val="34"/>
    <w:qFormat/>
    <w:rsid w:val="001F41EB"/>
    <w:pPr>
      <w:spacing w:line="240" w:lineRule="auto"/>
      <w:ind w:left="720"/>
      <w:contextualSpacing/>
    </w:pPr>
    <w:rPr>
      <w:rFonts w:ascii="Cambria" w:eastAsia="Calibri" w:hAnsi="Cambria" w:cs="Times New Roman"/>
      <w:szCs w:val="22"/>
    </w:rPr>
  </w:style>
  <w:style w:type="character" w:customStyle="1" w:styleId="ItemChar">
    <w:name w:val="Item Char"/>
    <w:aliases w:val="i Char"/>
    <w:basedOn w:val="DefaultParagraphFont"/>
    <w:link w:val="Item"/>
    <w:rsid w:val="00C26C45"/>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7</Pages>
  <Words>860</Words>
  <Characters>4245</Characters>
  <Application>Microsoft Office Word</Application>
  <DocSecurity>0</DocSecurity>
  <PresentationFormat/>
  <Lines>353</Lines>
  <Paragraphs>159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2020-12-15T01:18:00Z</cp:lastPrinted>
  <dcterms:created xsi:type="dcterms:W3CDTF">2021-12-19T22:53:00Z</dcterms:created>
  <dcterms:modified xsi:type="dcterms:W3CDTF">2021-12-19T22:53:00Z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Agricultural and Veterinary Chemicals Code Amendment (Miscellaneous Measures)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16 December 2021</vt:lpwstr>
  </property>
  <property fmtid="{D5CDD505-2E9C-101B-9397-08002B2CF9AE}" pid="10" name="ID">
    <vt:lpwstr>OPC64717</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16 December 2021</vt:lpwstr>
  </property>
</Properties>
</file>