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40" w:rsidRPr="00EB33BA" w:rsidRDefault="00EB33BA" w:rsidP="00EB33BA">
      <w:pPr>
        <w:spacing w:after="0"/>
        <w:jc w:val="center"/>
        <w:rPr>
          <w:rFonts w:ascii="Times New Roman" w:hAnsi="Times New Roman" w:cs="Times New Roman"/>
          <w:b/>
          <w:sz w:val="24"/>
          <w:szCs w:val="24"/>
          <w:u w:val="single"/>
        </w:rPr>
      </w:pPr>
      <w:r w:rsidRPr="00EB33BA">
        <w:rPr>
          <w:rFonts w:ascii="Times New Roman" w:hAnsi="Times New Roman" w:cs="Times New Roman"/>
          <w:b/>
          <w:sz w:val="24"/>
          <w:szCs w:val="24"/>
          <w:u w:val="single"/>
        </w:rPr>
        <w:t>EXPLANATORY STATEMENT</w:t>
      </w:r>
    </w:p>
    <w:p w:rsidR="00EB33BA" w:rsidRPr="00EB33BA" w:rsidRDefault="00EB33BA" w:rsidP="00EB33BA">
      <w:pPr>
        <w:spacing w:after="0"/>
        <w:rPr>
          <w:rFonts w:ascii="Times New Roman" w:hAnsi="Times New Roman" w:cs="Times New Roman"/>
          <w:sz w:val="24"/>
          <w:szCs w:val="24"/>
        </w:rPr>
      </w:pPr>
    </w:p>
    <w:p w:rsidR="00EB33BA" w:rsidRPr="00EB33BA" w:rsidRDefault="00EB33BA" w:rsidP="00EB33BA">
      <w:pPr>
        <w:spacing w:after="0"/>
        <w:rPr>
          <w:rFonts w:ascii="Times New Roman" w:hAnsi="Times New Roman" w:cs="Times New Roman"/>
          <w:sz w:val="24"/>
          <w:szCs w:val="24"/>
        </w:rPr>
      </w:pPr>
    </w:p>
    <w:p w:rsidR="00EB33BA" w:rsidRPr="0062643F" w:rsidRDefault="00EB33BA" w:rsidP="005F7702">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w:t>
      </w:r>
      <w:r w:rsidRPr="0062643F">
        <w:rPr>
          <w:rFonts w:ascii="Times New Roman" w:hAnsi="Times New Roman" w:cs="Times New Roman"/>
          <w:i/>
          <w:sz w:val="24"/>
          <w:szCs w:val="24"/>
        </w:rPr>
        <w:t>Revitalising Australian Shipping) Act 2012</w:t>
      </w:r>
    </w:p>
    <w:p w:rsidR="00EB33BA" w:rsidRPr="00EB33BA" w:rsidRDefault="00EB33BA" w:rsidP="005F7702">
      <w:pPr>
        <w:spacing w:after="0"/>
        <w:ind w:left="2160"/>
        <w:rPr>
          <w:rFonts w:ascii="Times New Roman" w:hAnsi="Times New Roman" w:cs="Times New Roman"/>
          <w:sz w:val="24"/>
          <w:szCs w:val="24"/>
        </w:rPr>
      </w:pPr>
      <w:r w:rsidRPr="0062643F">
        <w:rPr>
          <w:rFonts w:ascii="Times New Roman" w:hAnsi="Times New Roman" w:cs="Times New Roman"/>
          <w:sz w:val="24"/>
          <w:szCs w:val="24"/>
        </w:rPr>
        <w:t xml:space="preserve">Section 11 exemption for voyages </w:t>
      </w:r>
      <w:r w:rsidR="00020469" w:rsidRPr="0062643F">
        <w:rPr>
          <w:rFonts w:ascii="Times New Roman" w:hAnsi="Times New Roman" w:cs="Times New Roman"/>
          <w:sz w:val="24"/>
          <w:szCs w:val="24"/>
        </w:rPr>
        <w:t>by container and roll-on roll-off vessels to Western Australia until 31 March 2022</w:t>
      </w:r>
    </w:p>
    <w:p w:rsidR="00EB33BA" w:rsidRPr="00EB33BA" w:rsidRDefault="00EB33BA" w:rsidP="00EB33BA">
      <w:pPr>
        <w:spacing w:after="0"/>
        <w:rPr>
          <w:rFonts w:ascii="Times New Roman" w:hAnsi="Times New Roman" w:cs="Times New Roman"/>
          <w:sz w:val="24"/>
          <w:szCs w:val="24"/>
        </w:rPr>
      </w:pPr>
    </w:p>
    <w:p w:rsidR="00EB33BA" w:rsidRDefault="00EB33BA" w:rsidP="00EB33BA">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Act) regulates coastal trading by providing for licences to be granted to authorise vessels to engage in coastal trading</w:t>
      </w:r>
      <w:r w:rsidR="00780FE4">
        <w:rPr>
          <w:rFonts w:ascii="Times New Roman" w:hAnsi="Times New Roman" w:cs="Times New Roman"/>
          <w:sz w:val="24"/>
          <w:szCs w:val="24"/>
        </w:rPr>
        <w:t>,</w:t>
      </w:r>
      <w:r>
        <w:rPr>
          <w:rFonts w:ascii="Times New Roman" w:hAnsi="Times New Roman" w:cs="Times New Roman"/>
          <w:sz w:val="24"/>
          <w:szCs w:val="24"/>
        </w:rPr>
        <w:t xml:space="preserve"> as defined in section 7 of the Act.  A vessel is engaged in coastal trading if the vessel, for or in connection with a commercial activity, takes on board passengers or cargo and carries the passengers or cargo:</w:t>
      </w:r>
    </w:p>
    <w:p w:rsidR="00EB33BA" w:rsidRDefault="00EB33BA" w:rsidP="00EB33BA">
      <w:pPr>
        <w:spacing w:after="0"/>
        <w:rPr>
          <w:rFonts w:ascii="Times New Roman" w:hAnsi="Times New Roman" w:cs="Times New Roman"/>
          <w:sz w:val="24"/>
          <w:szCs w:val="24"/>
        </w:rPr>
      </w:pP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1F7D9D">
        <w:rPr>
          <w:rFonts w:ascii="Times New Roman" w:hAnsi="Times New Roman" w:cs="Times New Roman"/>
          <w:sz w:val="24"/>
          <w:szCs w:val="24"/>
        </w:rPr>
        <w:t xml:space="preserve">state or territory </w:t>
      </w:r>
      <w:r>
        <w:rPr>
          <w:rFonts w:ascii="Times New Roman" w:hAnsi="Times New Roman" w:cs="Times New Roman"/>
          <w:sz w:val="24"/>
          <w:szCs w:val="24"/>
        </w:rPr>
        <w:t xml:space="preserve">to another port in another </w:t>
      </w:r>
      <w:r w:rsidR="001F7D9D">
        <w:rPr>
          <w:rFonts w:ascii="Times New Roman" w:hAnsi="Times New Roman" w:cs="Times New Roman"/>
          <w:sz w:val="24"/>
          <w:szCs w:val="24"/>
        </w:rPr>
        <w:t>state or territory</w:t>
      </w:r>
      <w:r>
        <w:rPr>
          <w:rFonts w:ascii="Times New Roman" w:hAnsi="Times New Roman" w:cs="Times New Roman"/>
          <w:sz w:val="24"/>
          <w:szCs w:val="24"/>
        </w:rPr>
        <w:t>;</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1F7D9D">
        <w:rPr>
          <w:rFonts w:ascii="Times New Roman" w:hAnsi="Times New Roman" w:cs="Times New Roman"/>
          <w:sz w:val="24"/>
          <w:szCs w:val="24"/>
        </w:rPr>
        <w:t xml:space="preserve">state or territory </w:t>
      </w:r>
      <w:r>
        <w:rPr>
          <w:rFonts w:ascii="Times New Roman" w:hAnsi="Times New Roman" w:cs="Times New Roman"/>
          <w:sz w:val="24"/>
          <w:szCs w:val="24"/>
        </w:rPr>
        <w:t xml:space="preserve">to another port in the same </w:t>
      </w:r>
      <w:r w:rsidR="001F7D9D">
        <w:rPr>
          <w:rFonts w:ascii="Times New Roman" w:hAnsi="Times New Roman" w:cs="Times New Roman"/>
          <w:sz w:val="24"/>
          <w:szCs w:val="24"/>
        </w:rPr>
        <w:t xml:space="preserve">state or territory </w:t>
      </w:r>
      <w:r>
        <w:rPr>
          <w:rFonts w:ascii="Times New Roman" w:hAnsi="Times New Roman" w:cs="Times New Roman"/>
          <w:sz w:val="24"/>
          <w:szCs w:val="24"/>
        </w:rPr>
        <w:t xml:space="preserve">and continues to carry the passengers or cargo to a port in another </w:t>
      </w:r>
      <w:r w:rsidR="001F7D9D">
        <w:rPr>
          <w:rFonts w:ascii="Times New Roman" w:hAnsi="Times New Roman" w:cs="Times New Roman"/>
          <w:sz w:val="24"/>
          <w:szCs w:val="24"/>
        </w:rPr>
        <w:t>state or territory</w:t>
      </w:r>
      <w:r>
        <w:rPr>
          <w:rFonts w:ascii="Times New Roman" w:hAnsi="Times New Roman" w:cs="Times New Roman"/>
          <w:sz w:val="24"/>
          <w:szCs w:val="24"/>
        </w:rPr>
        <w:t>;</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1F7D9D">
        <w:rPr>
          <w:rFonts w:ascii="Times New Roman" w:hAnsi="Times New Roman" w:cs="Times New Roman"/>
          <w:sz w:val="24"/>
          <w:szCs w:val="24"/>
        </w:rPr>
        <w:t xml:space="preserve">state or territory </w:t>
      </w:r>
      <w:r>
        <w:rPr>
          <w:rFonts w:ascii="Times New Roman" w:hAnsi="Times New Roman" w:cs="Times New Roman"/>
          <w:sz w:val="24"/>
          <w:szCs w:val="24"/>
        </w:rPr>
        <w:t>to another port i</w:t>
      </w:r>
      <w:r w:rsidR="005F7702">
        <w:rPr>
          <w:rFonts w:ascii="Times New Roman" w:hAnsi="Times New Roman" w:cs="Times New Roman"/>
          <w:sz w:val="24"/>
          <w:szCs w:val="24"/>
        </w:rPr>
        <w:t xml:space="preserve">n the same </w:t>
      </w:r>
      <w:r w:rsidR="001F7D9D">
        <w:rPr>
          <w:rFonts w:ascii="Times New Roman" w:hAnsi="Times New Roman" w:cs="Times New Roman"/>
          <w:sz w:val="24"/>
          <w:szCs w:val="24"/>
        </w:rPr>
        <w:t xml:space="preserve">state or territory </w:t>
      </w:r>
      <w:r w:rsidR="005F7702">
        <w:rPr>
          <w:rFonts w:ascii="Times New Roman" w:hAnsi="Times New Roman" w:cs="Times New Roman"/>
          <w:sz w:val="24"/>
          <w:szCs w:val="24"/>
        </w:rPr>
        <w:t>(a</w:t>
      </w:r>
      <w:r>
        <w:rPr>
          <w:rFonts w:ascii="Times New Roman" w:hAnsi="Times New Roman" w:cs="Times New Roman"/>
          <w:sz w:val="24"/>
          <w:szCs w:val="24"/>
        </w:rPr>
        <w:t>n intra-state voyage) and the vessel is declared by the Minister under section 12 to be subject to the requirements of the Act.</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Section 11 of the Act allows the Minister to direct that the Act does not apply to a vessel or class of vessels; or to a person or class of persons.  An exemption under section 11 may be confined to one or more specific periods or voyages.  The Act provides that the Minister’s direction to exempt is a legislative instrument.</w:t>
      </w:r>
    </w:p>
    <w:p w:rsidR="005F7702" w:rsidRDefault="005F7702" w:rsidP="005F7702">
      <w:pPr>
        <w:spacing w:after="0"/>
        <w:rPr>
          <w:rFonts w:ascii="Times New Roman" w:hAnsi="Times New Roman" w:cs="Times New Roman"/>
          <w:sz w:val="24"/>
          <w:szCs w:val="24"/>
        </w:rPr>
      </w:pPr>
    </w:p>
    <w:p w:rsidR="005F7702" w:rsidRPr="0062643F" w:rsidRDefault="008871BC" w:rsidP="005F7702">
      <w:pPr>
        <w:spacing w:after="0"/>
        <w:rPr>
          <w:rFonts w:ascii="Times New Roman" w:hAnsi="Times New Roman" w:cs="Times New Roman"/>
          <w:sz w:val="24"/>
          <w:szCs w:val="24"/>
        </w:rPr>
      </w:pPr>
      <w:r w:rsidRPr="0062643F">
        <w:rPr>
          <w:rFonts w:ascii="Times New Roman" w:hAnsi="Times New Roman" w:cs="Times New Roman"/>
          <w:sz w:val="24"/>
          <w:szCs w:val="24"/>
        </w:rPr>
        <w:t xml:space="preserve">The legislative instrument directs that the Act does not apply to </w:t>
      </w:r>
      <w:r w:rsidR="009F4D9B" w:rsidRPr="0062643F">
        <w:rPr>
          <w:rFonts w:ascii="Times New Roman" w:hAnsi="Times New Roman" w:cs="Times New Roman"/>
          <w:sz w:val="24"/>
          <w:szCs w:val="24"/>
        </w:rPr>
        <w:t xml:space="preserve">container and roll-on roll-off </w:t>
      </w:r>
      <w:r w:rsidRPr="0062643F">
        <w:rPr>
          <w:rFonts w:ascii="Times New Roman" w:hAnsi="Times New Roman" w:cs="Times New Roman"/>
          <w:sz w:val="24"/>
          <w:szCs w:val="24"/>
        </w:rPr>
        <w:t>vessels</w:t>
      </w:r>
      <w:r w:rsidR="00C1597E" w:rsidRPr="0062643F">
        <w:rPr>
          <w:rFonts w:ascii="Times New Roman" w:hAnsi="Times New Roman" w:cs="Times New Roman"/>
          <w:sz w:val="24"/>
          <w:szCs w:val="24"/>
        </w:rPr>
        <w:t xml:space="preserve"> undertaking any </w:t>
      </w:r>
      <w:r w:rsidR="004735F3" w:rsidRPr="0062643F">
        <w:rPr>
          <w:rFonts w:ascii="Times New Roman" w:hAnsi="Times New Roman" w:cs="Times New Roman"/>
          <w:sz w:val="24"/>
          <w:szCs w:val="24"/>
        </w:rPr>
        <w:t xml:space="preserve">voyage </w:t>
      </w:r>
      <w:r w:rsidR="00693508" w:rsidRPr="0062643F">
        <w:rPr>
          <w:rFonts w:ascii="Times New Roman" w:hAnsi="Times New Roman" w:cs="Times New Roman"/>
          <w:sz w:val="24"/>
          <w:szCs w:val="24"/>
        </w:rPr>
        <w:t xml:space="preserve">from an Australian port carrying cargo </w:t>
      </w:r>
      <w:r w:rsidR="009F4D9B" w:rsidRPr="0062643F">
        <w:rPr>
          <w:rFonts w:ascii="Times New Roman" w:hAnsi="Times New Roman" w:cs="Times New Roman"/>
          <w:sz w:val="24"/>
          <w:szCs w:val="24"/>
        </w:rPr>
        <w:t>to Western Australia</w:t>
      </w:r>
      <w:r w:rsidR="00123C87" w:rsidRPr="0062643F">
        <w:rPr>
          <w:rFonts w:ascii="Times New Roman" w:hAnsi="Times New Roman" w:cs="Times New Roman"/>
          <w:sz w:val="24"/>
          <w:szCs w:val="24"/>
        </w:rPr>
        <w:t xml:space="preserve"> until March 31 2022</w:t>
      </w:r>
      <w:r w:rsidR="00693508" w:rsidRPr="0062643F">
        <w:rPr>
          <w:rFonts w:ascii="Times New Roman" w:hAnsi="Times New Roman" w:cs="Times New Roman"/>
          <w:sz w:val="24"/>
          <w:szCs w:val="24"/>
        </w:rPr>
        <w:t>. The exemption is restricted to container and roll-on roll-off vessels</w:t>
      </w:r>
      <w:r w:rsidR="00C1597E" w:rsidRPr="0062643F">
        <w:rPr>
          <w:rFonts w:ascii="Times New Roman" w:hAnsi="Times New Roman" w:cs="Times New Roman"/>
          <w:sz w:val="24"/>
          <w:szCs w:val="24"/>
        </w:rPr>
        <w:t xml:space="preserve">, </w:t>
      </w:r>
      <w:r w:rsidR="00693508" w:rsidRPr="0062643F">
        <w:rPr>
          <w:rFonts w:ascii="Times New Roman" w:hAnsi="Times New Roman" w:cs="Times New Roman"/>
          <w:sz w:val="24"/>
          <w:szCs w:val="24"/>
        </w:rPr>
        <w:t>and does not include</w:t>
      </w:r>
      <w:r w:rsidR="00C1597E" w:rsidRPr="0062643F">
        <w:rPr>
          <w:rFonts w:ascii="Times New Roman" w:hAnsi="Times New Roman" w:cs="Times New Roman"/>
          <w:sz w:val="24"/>
          <w:szCs w:val="24"/>
        </w:rPr>
        <w:t xml:space="preserve"> </w:t>
      </w:r>
      <w:r w:rsidR="00123C87" w:rsidRPr="0062643F">
        <w:rPr>
          <w:rFonts w:ascii="Times New Roman" w:hAnsi="Times New Roman" w:cs="Times New Roman"/>
          <w:sz w:val="24"/>
          <w:szCs w:val="24"/>
        </w:rPr>
        <w:t>any voyage in the course of which a vessel takes on cargo or passengers from any port in the Commonwealth or in the Territories</w:t>
      </w:r>
      <w:r w:rsidR="00DE22A3" w:rsidRPr="0062643F">
        <w:t xml:space="preserve"> </w:t>
      </w:r>
      <w:r w:rsidR="00DE22A3" w:rsidRPr="0062643F">
        <w:rPr>
          <w:rFonts w:ascii="Times New Roman" w:hAnsi="Times New Roman" w:cs="Times New Roman"/>
          <w:sz w:val="24"/>
          <w:szCs w:val="24"/>
        </w:rPr>
        <w:t>for unloading or disembarking at another such port</w:t>
      </w:r>
      <w:r w:rsidR="00123C87" w:rsidRPr="0062643F">
        <w:rPr>
          <w:rFonts w:ascii="Times New Roman" w:hAnsi="Times New Roman" w:cs="Times New Roman"/>
          <w:sz w:val="24"/>
          <w:szCs w:val="24"/>
        </w:rPr>
        <w:t xml:space="preserve">, other than </w:t>
      </w:r>
      <w:r w:rsidR="00693508" w:rsidRPr="0062643F">
        <w:rPr>
          <w:rFonts w:ascii="Times New Roman" w:hAnsi="Times New Roman" w:cs="Times New Roman"/>
          <w:sz w:val="24"/>
          <w:szCs w:val="24"/>
        </w:rPr>
        <w:t xml:space="preserve">those undertaken </w:t>
      </w:r>
      <w:r w:rsidR="00123C87" w:rsidRPr="0062643F">
        <w:rPr>
          <w:rFonts w:ascii="Times New Roman" w:hAnsi="Times New Roman" w:cs="Times New Roman"/>
          <w:sz w:val="24"/>
          <w:szCs w:val="24"/>
        </w:rPr>
        <w:t>by a container or roll-on roll-off vessel to a port in Western Australia.</w:t>
      </w:r>
    </w:p>
    <w:p w:rsidR="007C260E" w:rsidRPr="0062643F" w:rsidRDefault="007C260E" w:rsidP="005F7702">
      <w:pPr>
        <w:spacing w:after="0"/>
        <w:rPr>
          <w:rFonts w:ascii="Times New Roman" w:hAnsi="Times New Roman" w:cs="Times New Roman"/>
          <w:sz w:val="24"/>
          <w:szCs w:val="24"/>
        </w:rPr>
      </w:pPr>
    </w:p>
    <w:p w:rsidR="007C260E" w:rsidRDefault="007C260E" w:rsidP="005F7702">
      <w:pPr>
        <w:spacing w:after="0"/>
        <w:rPr>
          <w:rFonts w:ascii="Times New Roman" w:hAnsi="Times New Roman" w:cs="Times New Roman"/>
          <w:sz w:val="24"/>
          <w:szCs w:val="24"/>
        </w:rPr>
      </w:pPr>
      <w:r w:rsidRPr="0062643F">
        <w:rPr>
          <w:rFonts w:ascii="Times New Roman" w:hAnsi="Times New Roman" w:cs="Times New Roman"/>
          <w:sz w:val="24"/>
          <w:szCs w:val="24"/>
        </w:rPr>
        <w:t>The legislative instrument contains a condition that a person who is the owner or operator of a vessel to which this exemption applies must give to the Department a report containing information in respect of each voyage operated in reliance on this exemption.</w:t>
      </w:r>
      <w:r>
        <w:rPr>
          <w:rFonts w:ascii="Times New Roman" w:hAnsi="Times New Roman" w:cs="Times New Roman"/>
          <w:sz w:val="24"/>
          <w:szCs w:val="24"/>
        </w:rPr>
        <w:t xml:space="preserve"> </w:t>
      </w:r>
    </w:p>
    <w:p w:rsidR="008871BC" w:rsidRDefault="008871BC"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Pr>
          <w:rFonts w:ascii="Times New Roman" w:hAnsi="Times New Roman" w:cs="Times New Roman"/>
          <w:sz w:val="24"/>
          <w:szCs w:val="24"/>
        </w:rPr>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rsidR="00526EE2" w:rsidRDefault="00526EE2" w:rsidP="005F7702">
      <w:pPr>
        <w:spacing w:after="0"/>
        <w:rPr>
          <w:rFonts w:ascii="Times New Roman" w:hAnsi="Times New Roman" w:cs="Times New Roman"/>
          <w:sz w:val="24"/>
          <w:szCs w:val="24"/>
        </w:rPr>
      </w:pPr>
    </w:p>
    <w:p w:rsidR="00526EE2" w:rsidRPr="0062643F" w:rsidRDefault="00526EE2" w:rsidP="005F7702">
      <w:pPr>
        <w:spacing w:after="0"/>
        <w:rPr>
          <w:rFonts w:ascii="Times New Roman" w:hAnsi="Times New Roman" w:cs="Times New Roman"/>
          <w:sz w:val="24"/>
          <w:szCs w:val="24"/>
        </w:rPr>
      </w:pPr>
      <w:r w:rsidRPr="0062643F">
        <w:rPr>
          <w:rFonts w:ascii="Times New Roman" w:hAnsi="Times New Roman" w:cs="Times New Roman"/>
          <w:sz w:val="24"/>
          <w:szCs w:val="24"/>
        </w:rPr>
        <w:lastRenderedPageBreak/>
        <w:t xml:space="preserve">Consultation external to the Australian Government </w:t>
      </w:r>
      <w:r w:rsidR="005B494D" w:rsidRPr="0062643F">
        <w:rPr>
          <w:rFonts w:ascii="Times New Roman" w:hAnsi="Times New Roman" w:cs="Times New Roman"/>
          <w:sz w:val="24"/>
          <w:szCs w:val="24"/>
        </w:rPr>
        <w:t>has not be</w:t>
      </w:r>
      <w:r w:rsidR="00D73BC7" w:rsidRPr="0062643F">
        <w:rPr>
          <w:rFonts w:ascii="Times New Roman" w:hAnsi="Times New Roman" w:cs="Times New Roman"/>
          <w:sz w:val="24"/>
          <w:szCs w:val="24"/>
        </w:rPr>
        <w:t>en</w:t>
      </w:r>
      <w:r w:rsidR="005B494D" w:rsidRPr="0062643F">
        <w:rPr>
          <w:rFonts w:ascii="Times New Roman" w:hAnsi="Times New Roman" w:cs="Times New Roman"/>
          <w:sz w:val="24"/>
          <w:szCs w:val="24"/>
        </w:rPr>
        <w:t xml:space="preserve"> undertaken because of the urgent timings and the short term nature of the exemption which is designed to address extraordinary circumstances due to the rail line to Western Australia being affected by flooding.</w:t>
      </w:r>
    </w:p>
    <w:p w:rsidR="00693508" w:rsidRPr="0062643F" w:rsidRDefault="00693508" w:rsidP="005F7702">
      <w:pPr>
        <w:spacing w:after="0"/>
        <w:rPr>
          <w:rFonts w:ascii="Times New Roman" w:hAnsi="Times New Roman" w:cs="Times New Roman"/>
          <w:sz w:val="24"/>
          <w:szCs w:val="24"/>
        </w:rPr>
      </w:pPr>
    </w:p>
    <w:p w:rsidR="00693508" w:rsidRPr="0062643F" w:rsidRDefault="00693508" w:rsidP="005F7702">
      <w:pPr>
        <w:spacing w:after="0"/>
        <w:rPr>
          <w:rFonts w:ascii="Times New Roman" w:hAnsi="Times New Roman" w:cs="Times New Roman"/>
          <w:sz w:val="24"/>
          <w:szCs w:val="24"/>
        </w:rPr>
      </w:pPr>
      <w:r w:rsidRPr="0062643F">
        <w:rPr>
          <w:rFonts w:ascii="Times New Roman" w:hAnsi="Times New Roman" w:cs="Times New Roman"/>
          <w:sz w:val="24"/>
          <w:szCs w:val="24"/>
        </w:rPr>
        <w:t>No vessel that holds a General Licence on 30 January 2022 has operated on these routes carrying a cargo of containers or roll-on roll-off cargo.</w:t>
      </w:r>
    </w:p>
    <w:p w:rsidR="00DA67EC" w:rsidRPr="0062643F" w:rsidRDefault="00DA67EC" w:rsidP="005F7702">
      <w:pPr>
        <w:spacing w:after="0"/>
        <w:rPr>
          <w:rFonts w:ascii="Times New Roman" w:hAnsi="Times New Roman" w:cs="Times New Roman"/>
          <w:sz w:val="24"/>
          <w:szCs w:val="24"/>
        </w:rPr>
      </w:pPr>
    </w:p>
    <w:p w:rsidR="001566CE" w:rsidRDefault="001566CE" w:rsidP="005F7702">
      <w:pPr>
        <w:spacing w:after="0"/>
        <w:rPr>
          <w:rFonts w:ascii="Times New Roman" w:hAnsi="Times New Roman" w:cs="Times New Roman"/>
          <w:sz w:val="24"/>
          <w:szCs w:val="24"/>
        </w:rPr>
      </w:pPr>
      <w:r w:rsidRPr="0062643F">
        <w:rPr>
          <w:rFonts w:ascii="Times New Roman" w:hAnsi="Times New Roman" w:cs="Times New Roman"/>
          <w:sz w:val="24"/>
          <w:szCs w:val="24"/>
        </w:rPr>
        <w:t xml:space="preserve">The exemption commences on </w:t>
      </w:r>
      <w:r w:rsidR="00A62C9E" w:rsidRPr="0062643F">
        <w:rPr>
          <w:rFonts w:ascii="Times New Roman" w:hAnsi="Times New Roman" w:cs="Times New Roman"/>
          <w:sz w:val="24"/>
          <w:szCs w:val="24"/>
        </w:rPr>
        <w:t>1</w:t>
      </w:r>
      <w:r w:rsidRPr="0062643F">
        <w:rPr>
          <w:rFonts w:ascii="Times New Roman" w:hAnsi="Times New Roman" w:cs="Times New Roman"/>
          <w:sz w:val="24"/>
          <w:szCs w:val="24"/>
        </w:rPr>
        <w:t xml:space="preserve"> </w:t>
      </w:r>
      <w:r w:rsidR="00A62C9E" w:rsidRPr="0062643F">
        <w:rPr>
          <w:rFonts w:ascii="Times New Roman" w:hAnsi="Times New Roman" w:cs="Times New Roman"/>
          <w:sz w:val="24"/>
          <w:szCs w:val="24"/>
        </w:rPr>
        <w:t xml:space="preserve">February 2022 </w:t>
      </w:r>
      <w:r w:rsidRPr="0062643F">
        <w:rPr>
          <w:rFonts w:ascii="Times New Roman" w:hAnsi="Times New Roman" w:cs="Times New Roman"/>
          <w:sz w:val="24"/>
          <w:szCs w:val="24"/>
        </w:rPr>
        <w:t>and rem</w:t>
      </w:r>
      <w:r w:rsidR="00803253" w:rsidRPr="0062643F">
        <w:rPr>
          <w:rFonts w:ascii="Times New Roman" w:hAnsi="Times New Roman" w:cs="Times New Roman"/>
          <w:sz w:val="24"/>
          <w:szCs w:val="24"/>
        </w:rPr>
        <w:t xml:space="preserve">ains in force until </w:t>
      </w:r>
      <w:r w:rsidR="00A62C9E" w:rsidRPr="0062643F">
        <w:rPr>
          <w:rFonts w:ascii="Times New Roman" w:hAnsi="Times New Roman" w:cs="Times New Roman"/>
          <w:sz w:val="24"/>
          <w:szCs w:val="24"/>
        </w:rPr>
        <w:t>31</w:t>
      </w:r>
      <w:r w:rsidR="00803253" w:rsidRPr="0062643F">
        <w:rPr>
          <w:rFonts w:ascii="Times New Roman" w:hAnsi="Times New Roman" w:cs="Times New Roman"/>
          <w:sz w:val="24"/>
          <w:szCs w:val="24"/>
        </w:rPr>
        <w:t xml:space="preserve"> </w:t>
      </w:r>
      <w:r w:rsidR="00A62C9E" w:rsidRPr="0062643F">
        <w:rPr>
          <w:rFonts w:ascii="Times New Roman" w:hAnsi="Times New Roman" w:cs="Times New Roman"/>
          <w:sz w:val="24"/>
          <w:szCs w:val="24"/>
        </w:rPr>
        <w:t>March</w:t>
      </w:r>
      <w:r w:rsidR="00803253" w:rsidRPr="0062643F">
        <w:rPr>
          <w:rFonts w:ascii="Times New Roman" w:hAnsi="Times New Roman" w:cs="Times New Roman"/>
          <w:sz w:val="24"/>
          <w:szCs w:val="24"/>
        </w:rPr>
        <w:t xml:space="preserve"> 202</w:t>
      </w:r>
      <w:r w:rsidR="00A62C9E" w:rsidRPr="0062643F">
        <w:rPr>
          <w:rFonts w:ascii="Times New Roman" w:hAnsi="Times New Roman" w:cs="Times New Roman"/>
          <w:sz w:val="24"/>
          <w:szCs w:val="24"/>
        </w:rPr>
        <w:t>2</w:t>
      </w:r>
      <w:r w:rsidRPr="0062643F">
        <w:rPr>
          <w:rFonts w:ascii="Times New Roman" w:hAnsi="Times New Roman" w:cs="Times New Roman"/>
          <w:sz w:val="24"/>
          <w:szCs w:val="24"/>
        </w:rPr>
        <w:t>.</w:t>
      </w:r>
    </w:p>
    <w:p w:rsidR="00DA67EC" w:rsidRDefault="00DA67EC"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rsidR="004F2BFA" w:rsidRDefault="004F2BFA" w:rsidP="005F7702">
      <w:pPr>
        <w:spacing w:after="0"/>
        <w:rPr>
          <w:rFonts w:ascii="Times New Roman" w:hAnsi="Times New Roman" w:cs="Times New Roman"/>
          <w:sz w:val="24"/>
          <w:szCs w:val="24"/>
        </w:rPr>
      </w:pPr>
    </w:p>
    <w:p w:rsidR="004F2BFA" w:rsidRDefault="008869D7" w:rsidP="008869D7">
      <w:pPr>
        <w:spacing w:after="0"/>
        <w:rPr>
          <w:rFonts w:ascii="Times New Roman" w:hAnsi="Times New Roman" w:cs="Times New Roman"/>
          <w:sz w:val="24"/>
          <w:szCs w:val="24"/>
        </w:rPr>
      </w:pPr>
      <w:r>
        <w:rPr>
          <w:rFonts w:ascii="Times New Roman" w:hAnsi="Times New Roman" w:cs="Times New Roman"/>
          <w:sz w:val="24"/>
          <w:szCs w:val="24"/>
        </w:rPr>
        <w:br w:type="textWrapping" w:clear="all"/>
      </w:r>
      <w:r w:rsidR="004F2BFA">
        <w:rPr>
          <w:rFonts w:ascii="Times New Roman" w:hAnsi="Times New Roman" w:cs="Times New Roman"/>
          <w:sz w:val="24"/>
          <w:szCs w:val="24"/>
        </w:rPr>
        <w:tab/>
      </w:r>
    </w:p>
    <w:p w:rsidR="00A02615" w:rsidRDefault="00A02615" w:rsidP="00A62C9E">
      <w:pPr>
        <w:spacing w:after="0"/>
        <w:rPr>
          <w:rFonts w:ascii="Times New Roman" w:hAnsi="Times New Roman" w:cs="Times New Roman"/>
          <w:sz w:val="24"/>
          <w:szCs w:val="24"/>
        </w:rPr>
        <w:sectPr w:rsidR="00A02615">
          <w:pgSz w:w="11906" w:h="16838"/>
          <w:pgMar w:top="1440" w:right="1440" w:bottom="1440" w:left="1440" w:header="708" w:footer="708" w:gutter="0"/>
          <w:cols w:space="708"/>
          <w:docGrid w:linePitch="360"/>
        </w:sectPr>
      </w:pPr>
    </w:p>
    <w:p w:rsidR="008869D7" w:rsidRPr="00397CBF" w:rsidRDefault="008869D7" w:rsidP="008869D7">
      <w:pPr>
        <w:jc w:val="center"/>
        <w:rPr>
          <w:rFonts w:ascii="Times New Roman" w:hAnsi="Times New Roman" w:cs="Times New Roman"/>
          <w:b/>
          <w:bCs/>
          <w:sz w:val="24"/>
          <w:szCs w:val="24"/>
        </w:rPr>
      </w:pPr>
      <w:r w:rsidRPr="00397CBF">
        <w:rPr>
          <w:rFonts w:ascii="Times New Roman" w:hAnsi="Times New Roman" w:cs="Times New Roman"/>
          <w:b/>
          <w:bCs/>
          <w:sz w:val="24"/>
          <w:szCs w:val="24"/>
        </w:rPr>
        <w:lastRenderedPageBreak/>
        <w:t>Statement of Compatibility with Human Rights</w:t>
      </w:r>
    </w:p>
    <w:p w:rsidR="008869D7" w:rsidRPr="00397CBF" w:rsidRDefault="008869D7" w:rsidP="008869D7">
      <w:pPr>
        <w:jc w:val="center"/>
        <w:rPr>
          <w:rFonts w:ascii="Times New Roman" w:hAnsi="Times New Roman" w:cs="Times New Roman"/>
          <w:i/>
          <w:iCs/>
          <w:sz w:val="24"/>
          <w:szCs w:val="24"/>
        </w:rPr>
      </w:pPr>
      <w:r w:rsidRPr="00397CBF">
        <w:rPr>
          <w:rFonts w:ascii="Times New Roman" w:hAnsi="Times New Roman" w:cs="Times New Roman"/>
          <w:i/>
          <w:iCs/>
          <w:sz w:val="24"/>
          <w:szCs w:val="24"/>
        </w:rPr>
        <w:t>Prepared in accordance with Part 3 of the Human Rights (Parliamentary Scrutiny) Act 2011</w:t>
      </w:r>
    </w:p>
    <w:p w:rsidR="008869D7" w:rsidRPr="00A1032F" w:rsidRDefault="008869D7" w:rsidP="008869D7">
      <w:pPr>
        <w:rPr>
          <w:rFonts w:ascii="Times New Roman" w:hAnsi="Times New Roman" w:cs="Times New Roman"/>
          <w:b/>
          <w:bCs/>
          <w:sz w:val="24"/>
          <w:szCs w:val="24"/>
        </w:rPr>
      </w:pPr>
      <w:r w:rsidRPr="00A1032F">
        <w:rPr>
          <w:rFonts w:ascii="Times New Roman" w:hAnsi="Times New Roman" w:cs="Times New Roman"/>
          <w:b/>
          <w:bCs/>
          <w:i/>
          <w:sz w:val="24"/>
          <w:szCs w:val="24"/>
        </w:rPr>
        <w:t>Coastal Trading (Revitalising Australian Shipping) Act 2012</w:t>
      </w:r>
      <w:r w:rsidRPr="00A1032F">
        <w:rPr>
          <w:rFonts w:ascii="Times New Roman" w:hAnsi="Times New Roman" w:cs="Times New Roman"/>
          <w:b/>
          <w:bCs/>
          <w:sz w:val="24"/>
          <w:szCs w:val="24"/>
        </w:rPr>
        <w:t xml:space="preserve"> – Exemption under section 11 relating to voyages by container and roll-on roll-off vessels to Western Australia</w:t>
      </w:r>
    </w:p>
    <w:p w:rsidR="008869D7" w:rsidRPr="00A1032F" w:rsidRDefault="008869D7" w:rsidP="008869D7">
      <w:pPr>
        <w:rPr>
          <w:rFonts w:ascii="Times New Roman" w:hAnsi="Times New Roman" w:cs="Times New Roman"/>
          <w:i/>
          <w:iCs/>
          <w:sz w:val="24"/>
          <w:szCs w:val="24"/>
        </w:rPr>
      </w:pPr>
      <w:r w:rsidRPr="00A1032F">
        <w:rPr>
          <w:rFonts w:ascii="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A1032F">
        <w:rPr>
          <w:rFonts w:ascii="Times New Roman" w:hAnsi="Times New Roman" w:cs="Times New Roman"/>
          <w:i/>
          <w:iCs/>
          <w:sz w:val="24"/>
          <w:szCs w:val="24"/>
        </w:rPr>
        <w:t>Human Rights (Parliamentary Scrutiny) Act 2011.</w:t>
      </w:r>
    </w:p>
    <w:p w:rsidR="008869D7" w:rsidRPr="00397CBF" w:rsidRDefault="008869D7" w:rsidP="008869D7">
      <w:pPr>
        <w:rPr>
          <w:rFonts w:ascii="Times New Roman" w:hAnsi="Times New Roman" w:cs="Times New Roman"/>
          <w:b/>
          <w:bCs/>
          <w:sz w:val="24"/>
          <w:szCs w:val="24"/>
        </w:rPr>
      </w:pPr>
      <w:r w:rsidRPr="00A1032F">
        <w:rPr>
          <w:rFonts w:ascii="Times New Roman" w:hAnsi="Times New Roman" w:cs="Times New Roman"/>
          <w:b/>
          <w:bCs/>
          <w:sz w:val="24"/>
          <w:szCs w:val="24"/>
        </w:rPr>
        <w:t>Overview of the Legislative Instrument</w:t>
      </w:r>
    </w:p>
    <w:p w:rsidR="008869D7" w:rsidRPr="00397CBF" w:rsidRDefault="008869D7" w:rsidP="008869D7">
      <w:pPr>
        <w:rPr>
          <w:rFonts w:ascii="Times New Roman" w:hAnsi="Times New Roman" w:cs="Times New Roman"/>
          <w:sz w:val="24"/>
          <w:szCs w:val="24"/>
        </w:rPr>
      </w:pPr>
      <w:r w:rsidRPr="00397CBF">
        <w:rPr>
          <w:rFonts w:ascii="Times New Roman" w:hAnsi="Times New Roman" w:cs="Times New Roman"/>
          <w:sz w:val="24"/>
          <w:szCs w:val="24"/>
        </w:rPr>
        <w:t xml:space="preserve">The </w:t>
      </w:r>
      <w:r w:rsidRPr="00397CBF">
        <w:rPr>
          <w:rFonts w:ascii="Times New Roman" w:hAnsi="Times New Roman" w:cs="Times New Roman"/>
          <w:i/>
          <w:sz w:val="24"/>
          <w:szCs w:val="24"/>
        </w:rPr>
        <w:t xml:space="preserve">Coastal Trading (Revitalising Australian Shipping) Act 2012 </w:t>
      </w:r>
      <w:r w:rsidRPr="00397CBF">
        <w:rPr>
          <w:rFonts w:ascii="Times New Roman" w:hAnsi="Times New Roman" w:cs="Times New Roman"/>
          <w:sz w:val="24"/>
          <w:szCs w:val="24"/>
        </w:rPr>
        <w:t>(the Act) regulates coastal trading between States and Territories within Australia by requiring the movement of cargo and/or passengers</w:t>
      </w:r>
      <w:r>
        <w:rPr>
          <w:rFonts w:ascii="Times New Roman" w:hAnsi="Times New Roman" w:cs="Times New Roman"/>
          <w:sz w:val="24"/>
          <w:szCs w:val="24"/>
        </w:rPr>
        <w:t>,</w:t>
      </w:r>
      <w:r w:rsidRPr="00397CBF">
        <w:rPr>
          <w:rFonts w:ascii="Times New Roman" w:hAnsi="Times New Roman" w:cs="Times New Roman"/>
          <w:sz w:val="24"/>
          <w:szCs w:val="24"/>
        </w:rPr>
        <w:t xml:space="preserve"> for or in connection with a commercial activity</w:t>
      </w:r>
      <w:r>
        <w:rPr>
          <w:rFonts w:ascii="Times New Roman" w:hAnsi="Times New Roman" w:cs="Times New Roman"/>
          <w:sz w:val="24"/>
          <w:szCs w:val="24"/>
        </w:rPr>
        <w:t>,</w:t>
      </w:r>
      <w:r w:rsidRPr="00397CBF">
        <w:rPr>
          <w:rFonts w:ascii="Times New Roman" w:hAnsi="Times New Roman" w:cs="Times New Roman"/>
          <w:sz w:val="24"/>
          <w:szCs w:val="24"/>
        </w:rPr>
        <w:t xml:space="preserve"> to be conducted by vessels authorised to do so by a licence issued under the Act.</w:t>
      </w:r>
    </w:p>
    <w:p w:rsidR="008869D7" w:rsidRPr="00397CBF" w:rsidRDefault="008869D7" w:rsidP="008869D7">
      <w:pPr>
        <w:rPr>
          <w:rFonts w:ascii="Times New Roman" w:hAnsi="Times New Roman" w:cs="Times New Roman"/>
          <w:sz w:val="24"/>
          <w:szCs w:val="24"/>
        </w:rPr>
      </w:pPr>
      <w:r w:rsidRPr="00397CBF">
        <w:rPr>
          <w:rFonts w:ascii="Times New Roman" w:hAnsi="Times New Roman" w:cs="Times New Roman"/>
          <w:sz w:val="24"/>
          <w:szCs w:val="24"/>
        </w:rPr>
        <w:t>The object of the Act is to provide a regulatory framework for coastal trading in Australia that, inter alia, promotes a viable shipping industry that contributes to the broader Australian economy.</w:t>
      </w:r>
    </w:p>
    <w:p w:rsidR="008869D7" w:rsidRPr="00A1032F" w:rsidRDefault="008869D7" w:rsidP="008869D7">
      <w:pPr>
        <w:rPr>
          <w:rFonts w:ascii="Times New Roman" w:hAnsi="Times New Roman" w:cs="Times New Roman"/>
          <w:sz w:val="24"/>
          <w:szCs w:val="24"/>
        </w:rPr>
      </w:pPr>
      <w:r w:rsidRPr="00397CBF">
        <w:rPr>
          <w:rFonts w:ascii="Times New Roman" w:hAnsi="Times New Roman" w:cs="Times New Roman"/>
          <w:sz w:val="24"/>
          <w:szCs w:val="24"/>
        </w:rPr>
        <w:t xml:space="preserve">The legislative </w:t>
      </w:r>
      <w:r w:rsidRPr="00A1032F">
        <w:rPr>
          <w:rFonts w:ascii="Times New Roman" w:hAnsi="Times New Roman" w:cs="Times New Roman"/>
          <w:sz w:val="24"/>
          <w:szCs w:val="24"/>
        </w:rPr>
        <w:t xml:space="preserve">instrument provides an exemption from the application of the Act, in accordance with section 11 of the Act, to all container and roll-on roll-off vessels undertaking any voyage for the carriage of cargo between any port in the Commonwealth or in the Territories to Western Australia until 31 March 2022.  This does not include any voyage in the course of which a vessel takes on cargo or passengers from any port in the Commonwealth or in the Territories, other than by a container or roll-on roll-off vessel to a port in Western Australia.  This means shippers using the vessels of the kind specified in the instrument are not required to apply for a licence under the Act.  </w:t>
      </w:r>
    </w:p>
    <w:p w:rsidR="008869D7" w:rsidRPr="00397CBF" w:rsidRDefault="008869D7" w:rsidP="008869D7">
      <w:pPr>
        <w:rPr>
          <w:rFonts w:ascii="Times New Roman" w:hAnsi="Times New Roman" w:cs="Times New Roman"/>
          <w:sz w:val="24"/>
          <w:szCs w:val="24"/>
        </w:rPr>
      </w:pPr>
      <w:r w:rsidRPr="00A1032F">
        <w:rPr>
          <w:rFonts w:ascii="Times New Roman" w:hAnsi="Times New Roman" w:cs="Times New Roman"/>
          <w:sz w:val="24"/>
          <w:szCs w:val="24"/>
        </w:rPr>
        <w:t>The purpose of this exemption is to allow Western Australia to quickly access additional shipping services, to replace rail freight capacity and ensure the continued supply of essential goods to Western Australia currently affected by flood damage to rail lines.</w:t>
      </w:r>
    </w:p>
    <w:p w:rsidR="008869D7" w:rsidRPr="00397CBF" w:rsidRDefault="008869D7" w:rsidP="008869D7">
      <w:pPr>
        <w:rPr>
          <w:rFonts w:ascii="Times New Roman" w:hAnsi="Times New Roman" w:cs="Times New Roman"/>
          <w:b/>
          <w:bCs/>
          <w:sz w:val="24"/>
          <w:szCs w:val="24"/>
        </w:rPr>
      </w:pPr>
      <w:r w:rsidRPr="00397CBF">
        <w:rPr>
          <w:rFonts w:ascii="Times New Roman" w:hAnsi="Times New Roman" w:cs="Times New Roman"/>
          <w:b/>
          <w:bCs/>
          <w:sz w:val="24"/>
          <w:szCs w:val="24"/>
        </w:rPr>
        <w:t>Human Rights Implications</w:t>
      </w:r>
    </w:p>
    <w:p w:rsidR="008869D7" w:rsidRPr="00397CBF" w:rsidRDefault="008869D7" w:rsidP="008869D7">
      <w:pPr>
        <w:rPr>
          <w:rFonts w:ascii="Times New Roman" w:hAnsi="Times New Roman" w:cs="Times New Roman"/>
          <w:sz w:val="24"/>
          <w:szCs w:val="24"/>
        </w:rPr>
      </w:pPr>
      <w:r w:rsidRPr="00397CBF">
        <w:rPr>
          <w:rFonts w:ascii="Times New Roman" w:hAnsi="Times New Roman" w:cs="Times New Roman"/>
          <w:sz w:val="24"/>
          <w:szCs w:val="24"/>
        </w:rPr>
        <w:t xml:space="preserve">This legislative instrument does not engage any of the applicable rights or freedoms referred to in the seven international Conventions listed in the </w:t>
      </w:r>
      <w:r w:rsidRPr="00397CBF">
        <w:rPr>
          <w:rFonts w:ascii="Times New Roman" w:hAnsi="Times New Roman" w:cs="Times New Roman"/>
          <w:i/>
          <w:sz w:val="24"/>
          <w:szCs w:val="24"/>
        </w:rPr>
        <w:t>Human Rights (Parliamentary Scrutiny) Act 2011</w:t>
      </w:r>
      <w:r w:rsidRPr="00397CBF">
        <w:rPr>
          <w:rFonts w:ascii="Times New Roman" w:hAnsi="Times New Roman" w:cs="Times New Roman"/>
          <w:sz w:val="24"/>
          <w:szCs w:val="24"/>
        </w:rPr>
        <w:t>, due to the ability of foreign registered vessels to participate in Australia’s coastal trade, providing for economic freedom.</w:t>
      </w:r>
    </w:p>
    <w:p w:rsidR="008869D7" w:rsidRPr="00397CBF" w:rsidRDefault="008869D7" w:rsidP="008869D7">
      <w:pPr>
        <w:rPr>
          <w:rFonts w:ascii="Times New Roman" w:hAnsi="Times New Roman" w:cs="Times New Roman"/>
          <w:b/>
          <w:bCs/>
          <w:sz w:val="24"/>
          <w:szCs w:val="24"/>
        </w:rPr>
      </w:pPr>
      <w:r w:rsidRPr="00397CBF">
        <w:rPr>
          <w:rFonts w:ascii="Times New Roman" w:hAnsi="Times New Roman" w:cs="Times New Roman"/>
          <w:b/>
          <w:bCs/>
          <w:sz w:val="24"/>
          <w:szCs w:val="24"/>
        </w:rPr>
        <w:t>Conclusion</w:t>
      </w:r>
    </w:p>
    <w:p w:rsidR="008869D7" w:rsidRPr="00397CBF" w:rsidRDefault="008869D7" w:rsidP="008869D7">
      <w:pPr>
        <w:rPr>
          <w:rFonts w:ascii="Times New Roman" w:hAnsi="Times New Roman" w:cs="Times New Roman"/>
          <w:sz w:val="24"/>
          <w:szCs w:val="24"/>
        </w:rPr>
      </w:pPr>
      <w:r w:rsidRPr="00397CBF">
        <w:rPr>
          <w:rFonts w:ascii="Times New Roman" w:hAnsi="Times New Roman" w:cs="Times New Roman"/>
          <w:sz w:val="24"/>
          <w:szCs w:val="24"/>
        </w:rPr>
        <w:t>The legislative instrument is compatible with human rights as it does not raise any human rights issues.</w:t>
      </w:r>
    </w:p>
    <w:p w:rsidR="008869D7" w:rsidRPr="00ED5347" w:rsidRDefault="008869D7" w:rsidP="008869D7"/>
    <w:p w:rsidR="00A02615" w:rsidRPr="004F2BFA" w:rsidRDefault="00A02615" w:rsidP="00723F21">
      <w:pPr>
        <w:spacing w:after="0"/>
        <w:rPr>
          <w:rFonts w:ascii="Times New Roman" w:hAnsi="Times New Roman" w:cs="Times New Roman"/>
          <w:sz w:val="24"/>
          <w:szCs w:val="24"/>
        </w:rPr>
      </w:pPr>
      <w:bookmarkStart w:id="0" w:name="_GoBack"/>
      <w:bookmarkEnd w:id="0"/>
    </w:p>
    <w:sectPr w:rsidR="00A02615" w:rsidRPr="004F2BFA" w:rsidSect="00227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BA"/>
    <w:rsid w:val="00020469"/>
    <w:rsid w:val="000C0999"/>
    <w:rsid w:val="00123C87"/>
    <w:rsid w:val="001566CE"/>
    <w:rsid w:val="001F7D9D"/>
    <w:rsid w:val="00263A21"/>
    <w:rsid w:val="003A50E7"/>
    <w:rsid w:val="004735F3"/>
    <w:rsid w:val="004B5B6F"/>
    <w:rsid w:val="004D010D"/>
    <w:rsid w:val="004F0F86"/>
    <w:rsid w:val="004F2BFA"/>
    <w:rsid w:val="00526EE2"/>
    <w:rsid w:val="00534DCC"/>
    <w:rsid w:val="00586569"/>
    <w:rsid w:val="005B494D"/>
    <w:rsid w:val="005F7702"/>
    <w:rsid w:val="0062643F"/>
    <w:rsid w:val="0066054D"/>
    <w:rsid w:val="00693508"/>
    <w:rsid w:val="00723F21"/>
    <w:rsid w:val="00780F03"/>
    <w:rsid w:val="00780FE4"/>
    <w:rsid w:val="007C260E"/>
    <w:rsid w:val="00803253"/>
    <w:rsid w:val="008869D7"/>
    <w:rsid w:val="008871BC"/>
    <w:rsid w:val="00905508"/>
    <w:rsid w:val="009F4D9B"/>
    <w:rsid w:val="00A02615"/>
    <w:rsid w:val="00A62C9E"/>
    <w:rsid w:val="00C1071A"/>
    <w:rsid w:val="00C1597E"/>
    <w:rsid w:val="00D73BC7"/>
    <w:rsid w:val="00DA67EC"/>
    <w:rsid w:val="00DE22A3"/>
    <w:rsid w:val="00E24151"/>
    <w:rsid w:val="00EB33BA"/>
    <w:rsid w:val="00EE7A23"/>
    <w:rsid w:val="00F46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279A0-46E2-45BF-9C94-D9C1A5B2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A"/>
    <w:pPr>
      <w:ind w:left="720"/>
      <w:contextualSpacing/>
    </w:pPr>
  </w:style>
  <w:style w:type="paragraph" w:styleId="BalloonText">
    <w:name w:val="Balloon Text"/>
    <w:basedOn w:val="Normal"/>
    <w:link w:val="BalloonTextChar"/>
    <w:uiPriority w:val="99"/>
    <w:semiHidden/>
    <w:unhideWhenUsed/>
    <w:rsid w:val="00905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Zoe</dc:creator>
  <cp:lastModifiedBy>WILLIAMS Matthew</cp:lastModifiedBy>
  <cp:revision>2</cp:revision>
  <cp:lastPrinted>2018-02-27T02:27:00Z</cp:lastPrinted>
  <dcterms:created xsi:type="dcterms:W3CDTF">2022-01-31T02:17:00Z</dcterms:created>
  <dcterms:modified xsi:type="dcterms:W3CDTF">2022-01-31T02:17:00Z</dcterms:modified>
</cp:coreProperties>
</file>