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7C3E" w14:textId="77777777" w:rsidR="0048364F" w:rsidRPr="008C0B33" w:rsidRDefault="00193461" w:rsidP="0020300C">
      <w:pPr>
        <w:rPr>
          <w:sz w:val="28"/>
        </w:rPr>
      </w:pPr>
      <w:r w:rsidRPr="008C0B33">
        <w:rPr>
          <w:noProof/>
          <w:lang w:eastAsia="en-AU"/>
        </w:rPr>
        <w:drawing>
          <wp:inline distT="0" distB="0" distL="0" distR="0" wp14:anchorId="104E7AE7" wp14:editId="2DCDA61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34A10" w14:textId="77777777" w:rsidR="0048364F" w:rsidRPr="008C0B33" w:rsidRDefault="0048364F" w:rsidP="0048364F">
      <w:pPr>
        <w:rPr>
          <w:sz w:val="19"/>
        </w:rPr>
      </w:pPr>
    </w:p>
    <w:p w14:paraId="6F3D253F" w14:textId="77777777" w:rsidR="0048364F" w:rsidRPr="008C0B33" w:rsidRDefault="00BF5CE1" w:rsidP="0048364F">
      <w:pPr>
        <w:pStyle w:val="ShortT"/>
      </w:pPr>
      <w:r w:rsidRPr="008C0B33">
        <w:t xml:space="preserve">Biosecurity Legislation Amendment (Emergency and Entry Requirements) </w:t>
      </w:r>
      <w:r w:rsidR="008C0B33" w:rsidRPr="008C0B33">
        <w:t>Determination 2</w:t>
      </w:r>
      <w:r w:rsidRPr="008C0B33">
        <w:t>022</w:t>
      </w:r>
    </w:p>
    <w:p w14:paraId="17CACF23" w14:textId="77777777" w:rsidR="00114FF9" w:rsidRPr="008C0B33" w:rsidRDefault="00114FF9" w:rsidP="00114FF9">
      <w:pPr>
        <w:pStyle w:val="SignCoverPageStart"/>
        <w:rPr>
          <w:szCs w:val="22"/>
        </w:rPr>
      </w:pPr>
      <w:r w:rsidRPr="008C0B33">
        <w:rPr>
          <w:szCs w:val="22"/>
        </w:rPr>
        <w:t>I, Greg Hunt, Minister for Health and Aged Care, make the following determination.</w:t>
      </w:r>
    </w:p>
    <w:p w14:paraId="5A791EE5" w14:textId="03797500" w:rsidR="00114FF9" w:rsidRPr="008C0B33" w:rsidRDefault="00114FF9" w:rsidP="00114FF9">
      <w:pPr>
        <w:keepNext/>
        <w:spacing w:before="300" w:line="240" w:lineRule="atLeast"/>
        <w:ind w:right="397"/>
        <w:jc w:val="both"/>
        <w:rPr>
          <w:szCs w:val="22"/>
        </w:rPr>
      </w:pPr>
      <w:r w:rsidRPr="008C0B33">
        <w:rPr>
          <w:szCs w:val="22"/>
        </w:rPr>
        <w:t>Dated</w:t>
      </w:r>
      <w:r w:rsidR="00A37634">
        <w:rPr>
          <w:szCs w:val="22"/>
        </w:rPr>
        <w:t xml:space="preserve"> </w:t>
      </w:r>
      <w:r w:rsidRPr="008C0B33">
        <w:rPr>
          <w:szCs w:val="22"/>
        </w:rPr>
        <w:fldChar w:fldCharType="begin"/>
      </w:r>
      <w:r w:rsidRPr="008C0B33">
        <w:rPr>
          <w:szCs w:val="22"/>
        </w:rPr>
        <w:instrText xml:space="preserve"> DOCPROPERTY  DateMade </w:instrText>
      </w:r>
      <w:r w:rsidRPr="008C0B33">
        <w:rPr>
          <w:szCs w:val="22"/>
        </w:rPr>
        <w:fldChar w:fldCharType="separate"/>
      </w:r>
      <w:r w:rsidR="00A37634">
        <w:rPr>
          <w:szCs w:val="22"/>
        </w:rPr>
        <w:t>23 February 2022</w:t>
      </w:r>
      <w:r w:rsidRPr="008C0B33">
        <w:rPr>
          <w:szCs w:val="22"/>
        </w:rPr>
        <w:fldChar w:fldCharType="end"/>
      </w:r>
    </w:p>
    <w:p w14:paraId="73A32555" w14:textId="77777777" w:rsidR="00114FF9" w:rsidRPr="008C0B33" w:rsidRDefault="00114FF9" w:rsidP="00114FF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C0B33">
        <w:rPr>
          <w:szCs w:val="22"/>
        </w:rPr>
        <w:t>Greg Hunt</w:t>
      </w:r>
    </w:p>
    <w:p w14:paraId="54DC2E88" w14:textId="77777777" w:rsidR="00114FF9" w:rsidRPr="008C0B33" w:rsidRDefault="00114FF9" w:rsidP="00114FF9">
      <w:pPr>
        <w:pStyle w:val="SignCoverPageEnd"/>
        <w:rPr>
          <w:szCs w:val="22"/>
        </w:rPr>
      </w:pPr>
      <w:r w:rsidRPr="008C0B33">
        <w:rPr>
          <w:szCs w:val="22"/>
        </w:rPr>
        <w:t>Minister for Health and Aged Care</w:t>
      </w:r>
    </w:p>
    <w:p w14:paraId="1DF1EC9A" w14:textId="77777777" w:rsidR="00114FF9" w:rsidRPr="008C0B33" w:rsidRDefault="00114FF9" w:rsidP="00114FF9"/>
    <w:p w14:paraId="650E9793" w14:textId="77777777" w:rsidR="0048364F" w:rsidRPr="000C6989" w:rsidRDefault="0048364F" w:rsidP="0048364F">
      <w:pPr>
        <w:pStyle w:val="Header"/>
        <w:tabs>
          <w:tab w:val="clear" w:pos="4150"/>
          <w:tab w:val="clear" w:pos="8307"/>
        </w:tabs>
      </w:pPr>
      <w:r w:rsidRPr="000C6989">
        <w:rPr>
          <w:rStyle w:val="CharAmSchNo"/>
        </w:rPr>
        <w:t xml:space="preserve"> </w:t>
      </w:r>
      <w:r w:rsidRPr="000C6989">
        <w:rPr>
          <w:rStyle w:val="CharAmSchText"/>
        </w:rPr>
        <w:t xml:space="preserve"> </w:t>
      </w:r>
    </w:p>
    <w:p w14:paraId="7BD9D51D" w14:textId="77777777" w:rsidR="0048364F" w:rsidRPr="000C6989" w:rsidRDefault="0048364F" w:rsidP="0048364F">
      <w:pPr>
        <w:pStyle w:val="Header"/>
        <w:tabs>
          <w:tab w:val="clear" w:pos="4150"/>
          <w:tab w:val="clear" w:pos="8307"/>
        </w:tabs>
      </w:pPr>
      <w:r w:rsidRPr="000C6989">
        <w:rPr>
          <w:rStyle w:val="CharAmPartNo"/>
        </w:rPr>
        <w:t xml:space="preserve"> </w:t>
      </w:r>
      <w:r w:rsidRPr="000C6989">
        <w:rPr>
          <w:rStyle w:val="CharAmPartText"/>
        </w:rPr>
        <w:t xml:space="preserve"> </w:t>
      </w:r>
    </w:p>
    <w:p w14:paraId="6ED1BD42" w14:textId="77777777" w:rsidR="0048364F" w:rsidRPr="008C0B33" w:rsidRDefault="0048364F" w:rsidP="0048364F">
      <w:pPr>
        <w:sectPr w:rsidR="0048364F" w:rsidRPr="008C0B33" w:rsidSect="009569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567366" w14:textId="77777777" w:rsidR="00220A0C" w:rsidRPr="008C0B33" w:rsidRDefault="0048364F" w:rsidP="0048364F">
      <w:pPr>
        <w:outlineLvl w:val="0"/>
        <w:rPr>
          <w:sz w:val="36"/>
        </w:rPr>
      </w:pPr>
      <w:r w:rsidRPr="008C0B33">
        <w:rPr>
          <w:sz w:val="36"/>
        </w:rPr>
        <w:lastRenderedPageBreak/>
        <w:t>Contents</w:t>
      </w:r>
    </w:p>
    <w:p w14:paraId="32961BF2" w14:textId="498BB2B8" w:rsidR="00FE3979" w:rsidRPr="008C0B33" w:rsidRDefault="00FE39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0B33">
        <w:fldChar w:fldCharType="begin"/>
      </w:r>
      <w:r w:rsidRPr="008C0B33">
        <w:instrText xml:space="preserve"> TOC \o "1-9" </w:instrText>
      </w:r>
      <w:r w:rsidRPr="008C0B33">
        <w:fldChar w:fldCharType="separate"/>
      </w:r>
      <w:r w:rsidRPr="008C0B33">
        <w:rPr>
          <w:noProof/>
        </w:rPr>
        <w:t>1</w:t>
      </w:r>
      <w:r w:rsidRPr="008C0B33">
        <w:rPr>
          <w:noProof/>
        </w:rPr>
        <w:tab/>
        <w:t>Name</w:t>
      </w:r>
      <w:r w:rsidRPr="008C0B33">
        <w:rPr>
          <w:noProof/>
        </w:rPr>
        <w:tab/>
      </w:r>
      <w:r w:rsidRPr="008C0B33">
        <w:rPr>
          <w:noProof/>
        </w:rPr>
        <w:fldChar w:fldCharType="begin"/>
      </w:r>
      <w:r w:rsidRPr="008C0B33">
        <w:rPr>
          <w:noProof/>
        </w:rPr>
        <w:instrText xml:space="preserve"> PAGEREF _Toc95925077 \h </w:instrText>
      </w:r>
      <w:r w:rsidRPr="008C0B33">
        <w:rPr>
          <w:noProof/>
        </w:rPr>
      </w:r>
      <w:r w:rsidRPr="008C0B33">
        <w:rPr>
          <w:noProof/>
        </w:rPr>
        <w:fldChar w:fldCharType="separate"/>
      </w:r>
      <w:r w:rsidR="00A37634">
        <w:rPr>
          <w:noProof/>
        </w:rPr>
        <w:t>1</w:t>
      </w:r>
      <w:r w:rsidRPr="008C0B33">
        <w:rPr>
          <w:noProof/>
        </w:rPr>
        <w:fldChar w:fldCharType="end"/>
      </w:r>
    </w:p>
    <w:p w14:paraId="43BAF18C" w14:textId="2741F165" w:rsidR="00FE3979" w:rsidRPr="008C0B33" w:rsidRDefault="00FE39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0B33">
        <w:rPr>
          <w:noProof/>
        </w:rPr>
        <w:t>2</w:t>
      </w:r>
      <w:r w:rsidRPr="008C0B33">
        <w:rPr>
          <w:noProof/>
        </w:rPr>
        <w:tab/>
        <w:t>Commencement</w:t>
      </w:r>
      <w:r w:rsidRPr="008C0B33">
        <w:rPr>
          <w:noProof/>
        </w:rPr>
        <w:tab/>
      </w:r>
      <w:r w:rsidRPr="008C0B33">
        <w:rPr>
          <w:noProof/>
        </w:rPr>
        <w:fldChar w:fldCharType="begin"/>
      </w:r>
      <w:r w:rsidRPr="008C0B33">
        <w:rPr>
          <w:noProof/>
        </w:rPr>
        <w:instrText xml:space="preserve"> PAGEREF _Toc95925078 \h </w:instrText>
      </w:r>
      <w:r w:rsidRPr="008C0B33">
        <w:rPr>
          <w:noProof/>
        </w:rPr>
      </w:r>
      <w:r w:rsidRPr="008C0B33">
        <w:rPr>
          <w:noProof/>
        </w:rPr>
        <w:fldChar w:fldCharType="separate"/>
      </w:r>
      <w:r w:rsidR="00A37634">
        <w:rPr>
          <w:noProof/>
        </w:rPr>
        <w:t>1</w:t>
      </w:r>
      <w:r w:rsidRPr="008C0B33">
        <w:rPr>
          <w:noProof/>
        </w:rPr>
        <w:fldChar w:fldCharType="end"/>
      </w:r>
    </w:p>
    <w:p w14:paraId="75D17181" w14:textId="6AFFA83E" w:rsidR="00FE3979" w:rsidRPr="008C0B33" w:rsidRDefault="00FE39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0B33">
        <w:rPr>
          <w:noProof/>
        </w:rPr>
        <w:t>3</w:t>
      </w:r>
      <w:r w:rsidRPr="008C0B33">
        <w:rPr>
          <w:noProof/>
        </w:rPr>
        <w:tab/>
        <w:t>Authority</w:t>
      </w:r>
      <w:r w:rsidRPr="008C0B33">
        <w:rPr>
          <w:noProof/>
        </w:rPr>
        <w:tab/>
      </w:r>
      <w:r w:rsidRPr="008C0B33">
        <w:rPr>
          <w:noProof/>
        </w:rPr>
        <w:fldChar w:fldCharType="begin"/>
      </w:r>
      <w:r w:rsidRPr="008C0B33">
        <w:rPr>
          <w:noProof/>
        </w:rPr>
        <w:instrText xml:space="preserve"> PAGEREF _Toc95925079 \h </w:instrText>
      </w:r>
      <w:r w:rsidRPr="008C0B33">
        <w:rPr>
          <w:noProof/>
        </w:rPr>
      </w:r>
      <w:r w:rsidRPr="008C0B33">
        <w:rPr>
          <w:noProof/>
        </w:rPr>
        <w:fldChar w:fldCharType="separate"/>
      </w:r>
      <w:r w:rsidR="00A37634">
        <w:rPr>
          <w:noProof/>
        </w:rPr>
        <w:t>1</w:t>
      </w:r>
      <w:r w:rsidRPr="008C0B33">
        <w:rPr>
          <w:noProof/>
        </w:rPr>
        <w:fldChar w:fldCharType="end"/>
      </w:r>
    </w:p>
    <w:p w14:paraId="7EFC6668" w14:textId="57A501E9" w:rsidR="00FE3979" w:rsidRPr="008C0B33" w:rsidRDefault="00FE397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0B33">
        <w:rPr>
          <w:noProof/>
        </w:rPr>
        <w:t>4</w:t>
      </w:r>
      <w:r w:rsidRPr="008C0B33">
        <w:rPr>
          <w:noProof/>
        </w:rPr>
        <w:tab/>
        <w:t>Schedules</w:t>
      </w:r>
      <w:r w:rsidRPr="008C0B33">
        <w:rPr>
          <w:noProof/>
        </w:rPr>
        <w:tab/>
      </w:r>
      <w:r w:rsidRPr="008C0B33">
        <w:rPr>
          <w:noProof/>
        </w:rPr>
        <w:fldChar w:fldCharType="begin"/>
      </w:r>
      <w:r w:rsidRPr="008C0B33">
        <w:rPr>
          <w:noProof/>
        </w:rPr>
        <w:instrText xml:space="preserve"> PAGEREF _Toc95925080 \h </w:instrText>
      </w:r>
      <w:r w:rsidRPr="008C0B33">
        <w:rPr>
          <w:noProof/>
        </w:rPr>
      </w:r>
      <w:r w:rsidRPr="008C0B33">
        <w:rPr>
          <w:noProof/>
        </w:rPr>
        <w:fldChar w:fldCharType="separate"/>
      </w:r>
      <w:r w:rsidR="00A37634">
        <w:rPr>
          <w:noProof/>
        </w:rPr>
        <w:t>1</w:t>
      </w:r>
      <w:r w:rsidRPr="008C0B33">
        <w:rPr>
          <w:noProof/>
        </w:rPr>
        <w:fldChar w:fldCharType="end"/>
      </w:r>
    </w:p>
    <w:p w14:paraId="33F1B06C" w14:textId="747D5C79" w:rsidR="00FE3979" w:rsidRPr="008C0B33" w:rsidRDefault="00FE397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C0B33">
        <w:rPr>
          <w:noProof/>
        </w:rPr>
        <w:t>Schedule 1—Amendments</w:t>
      </w:r>
      <w:r w:rsidRPr="008C0B33">
        <w:rPr>
          <w:b w:val="0"/>
          <w:noProof/>
          <w:sz w:val="18"/>
        </w:rPr>
        <w:tab/>
      </w:r>
      <w:r w:rsidRPr="008C0B33">
        <w:rPr>
          <w:b w:val="0"/>
          <w:noProof/>
          <w:sz w:val="18"/>
        </w:rPr>
        <w:fldChar w:fldCharType="begin"/>
      </w:r>
      <w:r w:rsidRPr="008C0B33">
        <w:rPr>
          <w:b w:val="0"/>
          <w:noProof/>
          <w:sz w:val="18"/>
        </w:rPr>
        <w:instrText xml:space="preserve"> PAGEREF _Toc95925081 \h </w:instrText>
      </w:r>
      <w:r w:rsidRPr="008C0B33">
        <w:rPr>
          <w:b w:val="0"/>
          <w:noProof/>
          <w:sz w:val="18"/>
        </w:rPr>
      </w:r>
      <w:r w:rsidRPr="008C0B33">
        <w:rPr>
          <w:b w:val="0"/>
          <w:noProof/>
          <w:sz w:val="18"/>
        </w:rPr>
        <w:fldChar w:fldCharType="separate"/>
      </w:r>
      <w:r w:rsidR="00A37634">
        <w:rPr>
          <w:b w:val="0"/>
          <w:noProof/>
          <w:sz w:val="18"/>
        </w:rPr>
        <w:t>2</w:t>
      </w:r>
      <w:r w:rsidRPr="008C0B33">
        <w:rPr>
          <w:b w:val="0"/>
          <w:noProof/>
          <w:sz w:val="18"/>
        </w:rPr>
        <w:fldChar w:fldCharType="end"/>
      </w:r>
    </w:p>
    <w:p w14:paraId="5A09F6D3" w14:textId="3BA50E32" w:rsidR="00FE3979" w:rsidRPr="008C0B33" w:rsidRDefault="00FE39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0B33">
        <w:rPr>
          <w:noProof/>
        </w:rPr>
        <w:t xml:space="preserve">Biosecurity (Entry Requirements—Human Coronavirus with Pandemic Potential) </w:t>
      </w:r>
      <w:r w:rsidR="008C0B33" w:rsidRPr="008C0B33">
        <w:rPr>
          <w:noProof/>
        </w:rPr>
        <w:t>Determination 2</w:t>
      </w:r>
      <w:r w:rsidRPr="008C0B33">
        <w:rPr>
          <w:noProof/>
        </w:rPr>
        <w:t>022</w:t>
      </w:r>
      <w:r w:rsidRPr="008C0B33">
        <w:rPr>
          <w:i w:val="0"/>
          <w:noProof/>
          <w:sz w:val="18"/>
        </w:rPr>
        <w:tab/>
      </w:r>
      <w:r w:rsidRPr="008C0B33">
        <w:rPr>
          <w:i w:val="0"/>
          <w:noProof/>
          <w:sz w:val="18"/>
        </w:rPr>
        <w:fldChar w:fldCharType="begin"/>
      </w:r>
      <w:r w:rsidRPr="008C0B33">
        <w:rPr>
          <w:i w:val="0"/>
          <w:noProof/>
          <w:sz w:val="18"/>
        </w:rPr>
        <w:instrText xml:space="preserve"> PAGEREF _Toc95925082 \h </w:instrText>
      </w:r>
      <w:r w:rsidRPr="008C0B33">
        <w:rPr>
          <w:i w:val="0"/>
          <w:noProof/>
          <w:sz w:val="18"/>
        </w:rPr>
      </w:r>
      <w:r w:rsidRPr="008C0B33">
        <w:rPr>
          <w:i w:val="0"/>
          <w:noProof/>
          <w:sz w:val="18"/>
        </w:rPr>
        <w:fldChar w:fldCharType="separate"/>
      </w:r>
      <w:r w:rsidR="00A37634">
        <w:rPr>
          <w:i w:val="0"/>
          <w:noProof/>
          <w:sz w:val="18"/>
        </w:rPr>
        <w:t>2</w:t>
      </w:r>
      <w:r w:rsidRPr="008C0B33">
        <w:rPr>
          <w:i w:val="0"/>
          <w:noProof/>
          <w:sz w:val="18"/>
        </w:rPr>
        <w:fldChar w:fldCharType="end"/>
      </w:r>
    </w:p>
    <w:p w14:paraId="4B4EE374" w14:textId="1552B1DC" w:rsidR="00FE3979" w:rsidRPr="008C0B33" w:rsidRDefault="00FE39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0B33">
        <w:rPr>
          <w:noProof/>
        </w:rPr>
        <w:t xml:space="preserve">Biosecurity (Human Biosecurity Emergency) (Human Coronavirus with Pandemic Potential) (Emergency Requirements—Incoming International Flights) </w:t>
      </w:r>
      <w:r w:rsidR="008C0B33" w:rsidRPr="008C0B33">
        <w:rPr>
          <w:noProof/>
        </w:rPr>
        <w:t>Determination 2</w:t>
      </w:r>
      <w:r w:rsidRPr="008C0B33">
        <w:rPr>
          <w:noProof/>
        </w:rPr>
        <w:t>021</w:t>
      </w:r>
      <w:r w:rsidRPr="008C0B33">
        <w:rPr>
          <w:i w:val="0"/>
          <w:noProof/>
          <w:sz w:val="18"/>
        </w:rPr>
        <w:tab/>
      </w:r>
      <w:r w:rsidRPr="008C0B33">
        <w:rPr>
          <w:i w:val="0"/>
          <w:noProof/>
          <w:sz w:val="18"/>
        </w:rPr>
        <w:fldChar w:fldCharType="begin"/>
      </w:r>
      <w:r w:rsidRPr="008C0B33">
        <w:rPr>
          <w:i w:val="0"/>
          <w:noProof/>
          <w:sz w:val="18"/>
        </w:rPr>
        <w:instrText xml:space="preserve"> PAGEREF _Toc95925083 \h </w:instrText>
      </w:r>
      <w:r w:rsidRPr="008C0B33">
        <w:rPr>
          <w:i w:val="0"/>
          <w:noProof/>
          <w:sz w:val="18"/>
        </w:rPr>
      </w:r>
      <w:r w:rsidRPr="008C0B33">
        <w:rPr>
          <w:i w:val="0"/>
          <w:noProof/>
          <w:sz w:val="18"/>
        </w:rPr>
        <w:fldChar w:fldCharType="separate"/>
      </w:r>
      <w:r w:rsidR="00A37634">
        <w:rPr>
          <w:i w:val="0"/>
          <w:noProof/>
          <w:sz w:val="18"/>
        </w:rPr>
        <w:t>2</w:t>
      </w:r>
      <w:r w:rsidRPr="008C0B33">
        <w:rPr>
          <w:i w:val="0"/>
          <w:noProof/>
          <w:sz w:val="18"/>
        </w:rPr>
        <w:fldChar w:fldCharType="end"/>
      </w:r>
    </w:p>
    <w:p w14:paraId="2C78BB13" w14:textId="1FF66175" w:rsidR="00FE3979" w:rsidRPr="008C0B33" w:rsidRDefault="00FE39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0B33">
        <w:rPr>
          <w:noProof/>
        </w:rPr>
        <w:t xml:space="preserve">Biosecurity (Human Biosecurity Emergency) (Human Coronavirus with Pandemic Potential) (Overseas Travel Ban Emergency Requirements) </w:t>
      </w:r>
      <w:r w:rsidR="008C0B33" w:rsidRPr="008C0B33">
        <w:rPr>
          <w:noProof/>
        </w:rPr>
        <w:t>Determination 2</w:t>
      </w:r>
      <w:r w:rsidRPr="008C0B33">
        <w:rPr>
          <w:noProof/>
        </w:rPr>
        <w:t>020</w:t>
      </w:r>
      <w:r w:rsidRPr="008C0B33">
        <w:rPr>
          <w:i w:val="0"/>
          <w:noProof/>
          <w:sz w:val="18"/>
        </w:rPr>
        <w:tab/>
      </w:r>
      <w:r w:rsidRPr="008C0B33">
        <w:rPr>
          <w:i w:val="0"/>
          <w:noProof/>
          <w:sz w:val="18"/>
        </w:rPr>
        <w:fldChar w:fldCharType="begin"/>
      </w:r>
      <w:r w:rsidRPr="008C0B33">
        <w:rPr>
          <w:i w:val="0"/>
          <w:noProof/>
          <w:sz w:val="18"/>
        </w:rPr>
        <w:instrText xml:space="preserve"> PAGEREF _Toc95925084 \h </w:instrText>
      </w:r>
      <w:r w:rsidRPr="008C0B33">
        <w:rPr>
          <w:i w:val="0"/>
          <w:noProof/>
          <w:sz w:val="18"/>
        </w:rPr>
      </w:r>
      <w:r w:rsidRPr="008C0B33">
        <w:rPr>
          <w:i w:val="0"/>
          <w:noProof/>
          <w:sz w:val="18"/>
        </w:rPr>
        <w:fldChar w:fldCharType="separate"/>
      </w:r>
      <w:r w:rsidR="00A37634">
        <w:rPr>
          <w:i w:val="0"/>
          <w:noProof/>
          <w:sz w:val="18"/>
        </w:rPr>
        <w:t>2</w:t>
      </w:r>
      <w:r w:rsidRPr="008C0B33">
        <w:rPr>
          <w:i w:val="0"/>
          <w:noProof/>
          <w:sz w:val="18"/>
        </w:rPr>
        <w:fldChar w:fldCharType="end"/>
      </w:r>
    </w:p>
    <w:p w14:paraId="2EAD8AE4" w14:textId="4F5822D9" w:rsidR="00FE3979" w:rsidRPr="008C0B33" w:rsidRDefault="00FE397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C0B33">
        <w:rPr>
          <w:noProof/>
        </w:rPr>
        <w:t>Schedule 2—Repeals</w:t>
      </w:r>
      <w:r w:rsidRPr="008C0B33">
        <w:rPr>
          <w:b w:val="0"/>
          <w:noProof/>
          <w:sz w:val="18"/>
        </w:rPr>
        <w:tab/>
      </w:r>
      <w:r w:rsidRPr="008C0B33">
        <w:rPr>
          <w:b w:val="0"/>
          <w:noProof/>
          <w:sz w:val="18"/>
        </w:rPr>
        <w:fldChar w:fldCharType="begin"/>
      </w:r>
      <w:r w:rsidRPr="008C0B33">
        <w:rPr>
          <w:b w:val="0"/>
          <w:noProof/>
          <w:sz w:val="18"/>
        </w:rPr>
        <w:instrText xml:space="preserve"> PAGEREF _Toc95925085 \h </w:instrText>
      </w:r>
      <w:r w:rsidRPr="008C0B33">
        <w:rPr>
          <w:b w:val="0"/>
          <w:noProof/>
          <w:sz w:val="18"/>
        </w:rPr>
      </w:r>
      <w:r w:rsidRPr="008C0B33">
        <w:rPr>
          <w:b w:val="0"/>
          <w:noProof/>
          <w:sz w:val="18"/>
        </w:rPr>
        <w:fldChar w:fldCharType="separate"/>
      </w:r>
      <w:r w:rsidR="00A37634">
        <w:rPr>
          <w:b w:val="0"/>
          <w:noProof/>
          <w:sz w:val="18"/>
        </w:rPr>
        <w:t>4</w:t>
      </w:r>
      <w:r w:rsidRPr="008C0B33">
        <w:rPr>
          <w:b w:val="0"/>
          <w:noProof/>
          <w:sz w:val="18"/>
        </w:rPr>
        <w:fldChar w:fldCharType="end"/>
      </w:r>
    </w:p>
    <w:p w14:paraId="52B60F24" w14:textId="6FEB66C9" w:rsidR="00FE3979" w:rsidRPr="008C0B33" w:rsidRDefault="00FE39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0B33">
        <w:rPr>
          <w:noProof/>
        </w:rPr>
        <w:t xml:space="preserve">Biosecurity (Entry Requirements—Human Coronavirus with Pandemic Potential) </w:t>
      </w:r>
      <w:r w:rsidR="008C0B33" w:rsidRPr="008C0B33">
        <w:rPr>
          <w:noProof/>
        </w:rPr>
        <w:t>Determination 2</w:t>
      </w:r>
      <w:r w:rsidRPr="008C0B33">
        <w:rPr>
          <w:noProof/>
        </w:rPr>
        <w:t>020</w:t>
      </w:r>
      <w:r w:rsidRPr="008C0B33">
        <w:rPr>
          <w:i w:val="0"/>
          <w:noProof/>
          <w:sz w:val="18"/>
        </w:rPr>
        <w:tab/>
      </w:r>
      <w:r w:rsidRPr="008C0B33">
        <w:rPr>
          <w:i w:val="0"/>
          <w:noProof/>
          <w:sz w:val="18"/>
        </w:rPr>
        <w:fldChar w:fldCharType="begin"/>
      </w:r>
      <w:r w:rsidRPr="008C0B33">
        <w:rPr>
          <w:i w:val="0"/>
          <w:noProof/>
          <w:sz w:val="18"/>
        </w:rPr>
        <w:instrText xml:space="preserve"> PAGEREF _Toc95925086 \h </w:instrText>
      </w:r>
      <w:r w:rsidRPr="008C0B33">
        <w:rPr>
          <w:i w:val="0"/>
          <w:noProof/>
          <w:sz w:val="18"/>
        </w:rPr>
      </w:r>
      <w:r w:rsidRPr="008C0B33">
        <w:rPr>
          <w:i w:val="0"/>
          <w:noProof/>
          <w:sz w:val="18"/>
        </w:rPr>
        <w:fldChar w:fldCharType="separate"/>
      </w:r>
      <w:r w:rsidR="00A37634">
        <w:rPr>
          <w:i w:val="0"/>
          <w:noProof/>
          <w:sz w:val="18"/>
        </w:rPr>
        <w:t>4</w:t>
      </w:r>
      <w:r w:rsidRPr="008C0B33">
        <w:rPr>
          <w:i w:val="0"/>
          <w:noProof/>
          <w:sz w:val="18"/>
        </w:rPr>
        <w:fldChar w:fldCharType="end"/>
      </w:r>
    </w:p>
    <w:p w14:paraId="2D6FA867" w14:textId="77777777" w:rsidR="0048364F" w:rsidRPr="008C0B33" w:rsidRDefault="00FE3979" w:rsidP="0048364F">
      <w:r w:rsidRPr="008C0B33">
        <w:fldChar w:fldCharType="end"/>
      </w:r>
    </w:p>
    <w:p w14:paraId="2F9C4678" w14:textId="77777777" w:rsidR="0048364F" w:rsidRPr="008C0B33" w:rsidRDefault="0048364F" w:rsidP="0048364F">
      <w:pPr>
        <w:sectPr w:rsidR="0048364F" w:rsidRPr="008C0B33" w:rsidSect="009569A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483546" w14:textId="77777777" w:rsidR="0048364F" w:rsidRPr="008C0B33" w:rsidRDefault="0048364F" w:rsidP="0048364F">
      <w:pPr>
        <w:pStyle w:val="ActHead5"/>
      </w:pPr>
      <w:bookmarkStart w:id="0" w:name="_Toc95925077"/>
      <w:r w:rsidRPr="000C6989">
        <w:rPr>
          <w:rStyle w:val="CharSectno"/>
        </w:rPr>
        <w:lastRenderedPageBreak/>
        <w:t>1</w:t>
      </w:r>
      <w:r w:rsidRPr="008C0B33">
        <w:t xml:space="preserve">  </w:t>
      </w:r>
      <w:r w:rsidR="004F676E" w:rsidRPr="008C0B33">
        <w:t>Name</w:t>
      </w:r>
      <w:bookmarkEnd w:id="0"/>
    </w:p>
    <w:p w14:paraId="02308371" w14:textId="77777777" w:rsidR="0048364F" w:rsidRPr="008C0B33" w:rsidRDefault="0048364F" w:rsidP="0048364F">
      <w:pPr>
        <w:pStyle w:val="subsection"/>
      </w:pPr>
      <w:r w:rsidRPr="008C0B33">
        <w:tab/>
      </w:r>
      <w:r w:rsidRPr="008C0B33">
        <w:tab/>
      </w:r>
      <w:r w:rsidR="00BF5CE1" w:rsidRPr="008C0B33">
        <w:t>This instrument is</w:t>
      </w:r>
      <w:r w:rsidRPr="008C0B33">
        <w:t xml:space="preserve"> the </w:t>
      </w:r>
      <w:r w:rsidR="008C0B33" w:rsidRPr="008C0B33">
        <w:rPr>
          <w:i/>
          <w:noProof/>
        </w:rPr>
        <w:t>Biosecurity Legislation Amendment (Emergency and Entry Requirements) Determination 2022</w:t>
      </w:r>
      <w:r w:rsidRPr="008C0B33">
        <w:t>.</w:t>
      </w:r>
    </w:p>
    <w:p w14:paraId="1A2F44B2" w14:textId="77777777" w:rsidR="004F676E" w:rsidRPr="008C0B33" w:rsidRDefault="0048364F" w:rsidP="005452CC">
      <w:pPr>
        <w:pStyle w:val="ActHead5"/>
      </w:pPr>
      <w:bookmarkStart w:id="1" w:name="_Toc95925078"/>
      <w:r w:rsidRPr="000C6989">
        <w:rPr>
          <w:rStyle w:val="CharSectno"/>
        </w:rPr>
        <w:t>2</w:t>
      </w:r>
      <w:r w:rsidRPr="008C0B33">
        <w:t xml:space="preserve">  Commencement</w:t>
      </w:r>
      <w:bookmarkEnd w:id="1"/>
    </w:p>
    <w:p w14:paraId="226B0E73" w14:textId="77777777" w:rsidR="005452CC" w:rsidRPr="008C0B33" w:rsidRDefault="005452CC" w:rsidP="00114FF9">
      <w:pPr>
        <w:pStyle w:val="subsection"/>
      </w:pPr>
      <w:r w:rsidRPr="008C0B33">
        <w:tab/>
        <w:t>(1)</w:t>
      </w:r>
      <w:r w:rsidRPr="008C0B33">
        <w:tab/>
        <w:t xml:space="preserve">Each provision of </w:t>
      </w:r>
      <w:r w:rsidR="00BF5CE1" w:rsidRPr="008C0B33">
        <w:t>this instrument</w:t>
      </w:r>
      <w:r w:rsidRPr="008C0B33">
        <w:t xml:space="preserve"> specified in column 1 of the table commences, or is taken to have commenced, in accordance with column 2 of the table. Any other statement in column 2 has effect according to its terms.</w:t>
      </w:r>
    </w:p>
    <w:p w14:paraId="00161B96" w14:textId="77777777" w:rsidR="005452CC" w:rsidRPr="008C0B33" w:rsidRDefault="005452CC" w:rsidP="00114FF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C0B33" w14:paraId="3775ED5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2CF9BE" w14:textId="77777777" w:rsidR="005452CC" w:rsidRPr="008C0B33" w:rsidRDefault="005452CC" w:rsidP="00114FF9">
            <w:pPr>
              <w:pStyle w:val="TableHeading"/>
            </w:pPr>
            <w:r w:rsidRPr="008C0B33">
              <w:t>Commencement information</w:t>
            </w:r>
          </w:p>
        </w:tc>
      </w:tr>
      <w:tr w:rsidR="005452CC" w:rsidRPr="008C0B33" w14:paraId="3AB85EB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1E8802" w14:textId="77777777" w:rsidR="005452CC" w:rsidRPr="008C0B33" w:rsidRDefault="005452CC" w:rsidP="00114FF9">
            <w:pPr>
              <w:pStyle w:val="TableHeading"/>
            </w:pPr>
            <w:r w:rsidRPr="008C0B3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547C0F" w14:textId="77777777" w:rsidR="005452CC" w:rsidRPr="008C0B33" w:rsidRDefault="005452CC" w:rsidP="00114FF9">
            <w:pPr>
              <w:pStyle w:val="TableHeading"/>
            </w:pPr>
            <w:r w:rsidRPr="008C0B3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28224A" w14:textId="77777777" w:rsidR="005452CC" w:rsidRPr="008C0B33" w:rsidRDefault="005452CC" w:rsidP="00114FF9">
            <w:pPr>
              <w:pStyle w:val="TableHeading"/>
            </w:pPr>
            <w:r w:rsidRPr="008C0B33">
              <w:t>Column 3</w:t>
            </w:r>
          </w:p>
        </w:tc>
      </w:tr>
      <w:tr w:rsidR="005452CC" w:rsidRPr="008C0B33" w14:paraId="2C3A5E4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16EA59" w14:textId="77777777" w:rsidR="005452CC" w:rsidRPr="008C0B33" w:rsidRDefault="005452CC" w:rsidP="00114FF9">
            <w:pPr>
              <w:pStyle w:val="TableHeading"/>
            </w:pPr>
            <w:r w:rsidRPr="008C0B3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293DEF" w14:textId="77777777" w:rsidR="005452CC" w:rsidRPr="008C0B33" w:rsidRDefault="005452CC" w:rsidP="00114FF9">
            <w:pPr>
              <w:pStyle w:val="TableHeading"/>
            </w:pPr>
            <w:r w:rsidRPr="008C0B3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39DF5B" w14:textId="77777777" w:rsidR="005452CC" w:rsidRPr="008C0B33" w:rsidRDefault="005452CC" w:rsidP="00114FF9">
            <w:pPr>
              <w:pStyle w:val="TableHeading"/>
            </w:pPr>
            <w:r w:rsidRPr="008C0B33">
              <w:t>Date/Details</w:t>
            </w:r>
          </w:p>
        </w:tc>
      </w:tr>
      <w:tr w:rsidR="005452CC" w:rsidRPr="008C0B33" w14:paraId="253286C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63EC64B" w14:textId="77777777" w:rsidR="005452CC" w:rsidRPr="008C0B33" w:rsidRDefault="005452CC" w:rsidP="00AD7252">
            <w:pPr>
              <w:pStyle w:val="Tabletext"/>
            </w:pPr>
            <w:r w:rsidRPr="008C0B33">
              <w:t xml:space="preserve">1.  </w:t>
            </w:r>
            <w:r w:rsidR="00AD7252" w:rsidRPr="008C0B33">
              <w:t xml:space="preserve">The whole of </w:t>
            </w:r>
            <w:r w:rsidR="00BF5CE1" w:rsidRPr="008C0B3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14A0D8D" w14:textId="77777777" w:rsidR="005452CC" w:rsidRPr="008C0B33" w:rsidRDefault="005452CC" w:rsidP="005452CC">
            <w:pPr>
              <w:pStyle w:val="Tabletext"/>
            </w:pPr>
            <w:r w:rsidRPr="008C0B33">
              <w:t xml:space="preserve">The day after </w:t>
            </w:r>
            <w:r w:rsidR="00BF5CE1" w:rsidRPr="008C0B33">
              <w:t>this instrument is</w:t>
            </w:r>
            <w:r w:rsidRPr="008C0B3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F6C00D" w14:textId="2A3FB1BD" w:rsidR="005452CC" w:rsidRPr="008C0B33" w:rsidRDefault="00165E05">
            <w:pPr>
              <w:pStyle w:val="Tabletext"/>
            </w:pPr>
            <w:r>
              <w:t>24 February 2022</w:t>
            </w:r>
          </w:p>
        </w:tc>
      </w:tr>
    </w:tbl>
    <w:p w14:paraId="1E69EBF2" w14:textId="77777777" w:rsidR="005452CC" w:rsidRPr="008C0B33" w:rsidRDefault="005452CC" w:rsidP="00114FF9">
      <w:pPr>
        <w:pStyle w:val="notetext"/>
      </w:pPr>
      <w:r w:rsidRPr="008C0B33">
        <w:rPr>
          <w:snapToGrid w:val="0"/>
          <w:lang w:eastAsia="en-US"/>
        </w:rPr>
        <w:t>Note:</w:t>
      </w:r>
      <w:r w:rsidRPr="008C0B33">
        <w:rPr>
          <w:snapToGrid w:val="0"/>
          <w:lang w:eastAsia="en-US"/>
        </w:rPr>
        <w:tab/>
        <w:t xml:space="preserve">This table relates only to the provisions of </w:t>
      </w:r>
      <w:r w:rsidR="00BF5CE1" w:rsidRPr="008C0B33">
        <w:rPr>
          <w:snapToGrid w:val="0"/>
          <w:lang w:eastAsia="en-US"/>
        </w:rPr>
        <w:t>this instrument</w:t>
      </w:r>
      <w:r w:rsidRPr="008C0B33">
        <w:t xml:space="preserve"> </w:t>
      </w:r>
      <w:r w:rsidRPr="008C0B33">
        <w:rPr>
          <w:snapToGrid w:val="0"/>
          <w:lang w:eastAsia="en-US"/>
        </w:rPr>
        <w:t xml:space="preserve">as originally made. It will not be amended to deal with any later amendments of </w:t>
      </w:r>
      <w:r w:rsidR="00BF5CE1" w:rsidRPr="008C0B33">
        <w:rPr>
          <w:snapToGrid w:val="0"/>
          <w:lang w:eastAsia="en-US"/>
        </w:rPr>
        <w:t>this instrument</w:t>
      </w:r>
      <w:r w:rsidRPr="008C0B33">
        <w:rPr>
          <w:snapToGrid w:val="0"/>
          <w:lang w:eastAsia="en-US"/>
        </w:rPr>
        <w:t>.</w:t>
      </w:r>
    </w:p>
    <w:p w14:paraId="608D605B" w14:textId="77777777" w:rsidR="005452CC" w:rsidRPr="008C0B33" w:rsidRDefault="005452CC" w:rsidP="004F676E">
      <w:pPr>
        <w:pStyle w:val="subsection"/>
      </w:pPr>
      <w:r w:rsidRPr="008C0B33">
        <w:tab/>
        <w:t>(2)</w:t>
      </w:r>
      <w:r w:rsidRPr="008C0B33">
        <w:tab/>
        <w:t xml:space="preserve">Any information in column 3 of the table is not part of </w:t>
      </w:r>
      <w:r w:rsidR="00BF5CE1" w:rsidRPr="008C0B33">
        <w:t>this instrument</w:t>
      </w:r>
      <w:r w:rsidRPr="008C0B33">
        <w:t>.</w:t>
      </w:r>
      <w:bookmarkStart w:id="2" w:name="_GoBack"/>
      <w:bookmarkEnd w:id="2"/>
      <w:r w:rsidRPr="008C0B33">
        <w:t xml:space="preserve"> Information may be inserted in this column, or information in it may be edited, in any published version of </w:t>
      </w:r>
      <w:r w:rsidR="00BF5CE1" w:rsidRPr="008C0B33">
        <w:t>this instrument</w:t>
      </w:r>
      <w:r w:rsidRPr="008C0B33">
        <w:t>.</w:t>
      </w:r>
    </w:p>
    <w:p w14:paraId="2AB65ACD" w14:textId="77777777" w:rsidR="00BF6650" w:rsidRPr="008C0B33" w:rsidRDefault="00BF6650" w:rsidP="00BF6650">
      <w:pPr>
        <w:pStyle w:val="ActHead5"/>
      </w:pPr>
      <w:bookmarkStart w:id="3" w:name="_Toc95925079"/>
      <w:r w:rsidRPr="000C6989">
        <w:rPr>
          <w:rStyle w:val="CharSectno"/>
        </w:rPr>
        <w:t>3</w:t>
      </w:r>
      <w:r w:rsidRPr="008C0B33">
        <w:t xml:space="preserve">  Authority</w:t>
      </w:r>
      <w:bookmarkEnd w:id="3"/>
    </w:p>
    <w:p w14:paraId="30C638D9" w14:textId="77777777" w:rsidR="00BF6650" w:rsidRPr="008C0B33" w:rsidRDefault="00BF6650" w:rsidP="00BF6650">
      <w:pPr>
        <w:pStyle w:val="subsection"/>
      </w:pPr>
      <w:r w:rsidRPr="008C0B33">
        <w:tab/>
      </w:r>
      <w:r w:rsidRPr="008C0B33">
        <w:tab/>
      </w:r>
      <w:r w:rsidR="00BF5CE1" w:rsidRPr="008C0B33">
        <w:t>This instrument is</w:t>
      </w:r>
      <w:r w:rsidRPr="008C0B33">
        <w:t xml:space="preserve"> made under </w:t>
      </w:r>
      <w:r w:rsidR="00114FF9" w:rsidRPr="008C0B33">
        <w:t xml:space="preserve">subsections 44(2) and 477(1) of the </w:t>
      </w:r>
      <w:r w:rsidR="00114FF9" w:rsidRPr="008C0B33">
        <w:rPr>
          <w:i/>
        </w:rPr>
        <w:t>Biosecurity Act 2015</w:t>
      </w:r>
      <w:r w:rsidR="00546FA3" w:rsidRPr="008C0B33">
        <w:t>.</w:t>
      </w:r>
    </w:p>
    <w:p w14:paraId="3F7FB686" w14:textId="77777777" w:rsidR="00557C7A" w:rsidRPr="008C0B33" w:rsidRDefault="00BF6650" w:rsidP="00557C7A">
      <w:pPr>
        <w:pStyle w:val="ActHead5"/>
      </w:pPr>
      <w:bookmarkStart w:id="4" w:name="_Toc95925080"/>
      <w:r w:rsidRPr="000C6989">
        <w:rPr>
          <w:rStyle w:val="CharSectno"/>
        </w:rPr>
        <w:t>4</w:t>
      </w:r>
      <w:r w:rsidR="00557C7A" w:rsidRPr="008C0B33">
        <w:t xml:space="preserve">  </w:t>
      </w:r>
      <w:r w:rsidR="00083F48" w:rsidRPr="008C0B33">
        <w:t>Schedules</w:t>
      </w:r>
      <w:bookmarkEnd w:id="4"/>
    </w:p>
    <w:p w14:paraId="2189F66B" w14:textId="77777777" w:rsidR="00557C7A" w:rsidRPr="008C0B33" w:rsidRDefault="00557C7A" w:rsidP="00557C7A">
      <w:pPr>
        <w:pStyle w:val="subsection"/>
      </w:pPr>
      <w:r w:rsidRPr="008C0B33">
        <w:tab/>
      </w:r>
      <w:r w:rsidRPr="008C0B33">
        <w:tab/>
      </w:r>
      <w:r w:rsidR="00083F48" w:rsidRPr="008C0B33">
        <w:t xml:space="preserve">Each </w:t>
      </w:r>
      <w:r w:rsidR="00160BD7" w:rsidRPr="008C0B33">
        <w:t>instrument</w:t>
      </w:r>
      <w:r w:rsidR="00083F48" w:rsidRPr="008C0B33">
        <w:t xml:space="preserve"> that is specified in a Schedule to </w:t>
      </w:r>
      <w:r w:rsidR="00BF5CE1" w:rsidRPr="008C0B33">
        <w:t>this instrument</w:t>
      </w:r>
      <w:r w:rsidR="00083F48" w:rsidRPr="008C0B33">
        <w:t xml:space="preserve"> is amended or repealed as set out in the applicable items in the Schedule concerned, and any other item in a Schedule to </w:t>
      </w:r>
      <w:r w:rsidR="00BF5CE1" w:rsidRPr="008C0B33">
        <w:t>this instrument</w:t>
      </w:r>
      <w:r w:rsidR="00083F48" w:rsidRPr="008C0B33">
        <w:t xml:space="preserve"> has effect according to its terms.</w:t>
      </w:r>
    </w:p>
    <w:p w14:paraId="44BF2224" w14:textId="77777777" w:rsidR="0048364F" w:rsidRPr="008C0B33" w:rsidRDefault="0048364F" w:rsidP="009C5989">
      <w:pPr>
        <w:pStyle w:val="ActHead6"/>
        <w:pageBreakBefore/>
      </w:pPr>
      <w:bookmarkStart w:id="5" w:name="_Toc95925081"/>
      <w:r w:rsidRPr="000C6989">
        <w:rPr>
          <w:rStyle w:val="CharAmSchNo"/>
        </w:rPr>
        <w:lastRenderedPageBreak/>
        <w:t>Schedule 1</w:t>
      </w:r>
      <w:r w:rsidRPr="008C0B33">
        <w:t>—</w:t>
      </w:r>
      <w:r w:rsidR="00460499" w:rsidRPr="000C6989">
        <w:rPr>
          <w:rStyle w:val="CharAmSchText"/>
        </w:rPr>
        <w:t>Amendments</w:t>
      </w:r>
      <w:bookmarkEnd w:id="5"/>
    </w:p>
    <w:p w14:paraId="738D8C8D" w14:textId="77777777" w:rsidR="0004044E" w:rsidRPr="000C6989" w:rsidRDefault="0004044E" w:rsidP="0004044E">
      <w:pPr>
        <w:pStyle w:val="Header"/>
      </w:pPr>
      <w:r w:rsidRPr="000C6989">
        <w:rPr>
          <w:rStyle w:val="CharAmPartNo"/>
        </w:rPr>
        <w:t xml:space="preserve"> </w:t>
      </w:r>
      <w:r w:rsidRPr="000C6989">
        <w:rPr>
          <w:rStyle w:val="CharAmPartText"/>
        </w:rPr>
        <w:t xml:space="preserve"> </w:t>
      </w:r>
    </w:p>
    <w:p w14:paraId="1855F662" w14:textId="77777777" w:rsidR="0084172C" w:rsidRPr="008C0B33" w:rsidRDefault="00114FF9" w:rsidP="00114FF9">
      <w:pPr>
        <w:pStyle w:val="ActHead9"/>
      </w:pPr>
      <w:bookmarkStart w:id="6" w:name="_Toc95925082"/>
      <w:r w:rsidRPr="008C0B33">
        <w:t xml:space="preserve">Biosecurity (Entry Requirements—Human Coronavirus with Pandemic Potential) </w:t>
      </w:r>
      <w:r w:rsidR="008C0B33" w:rsidRPr="008C0B33">
        <w:t>Determination 2</w:t>
      </w:r>
      <w:r w:rsidRPr="008C0B33">
        <w:t>022</w:t>
      </w:r>
      <w:bookmarkEnd w:id="6"/>
    </w:p>
    <w:p w14:paraId="34D9DC81" w14:textId="77777777" w:rsidR="00C22A02" w:rsidRPr="008C0B33" w:rsidRDefault="00066537" w:rsidP="007543BD">
      <w:pPr>
        <w:pStyle w:val="ItemHead"/>
      </w:pPr>
      <w:r w:rsidRPr="008C0B33">
        <w:t>1</w:t>
      </w:r>
      <w:r w:rsidR="00D308CB" w:rsidRPr="008C0B33">
        <w:t xml:space="preserve">  </w:t>
      </w:r>
      <w:r w:rsidR="00D50435" w:rsidRPr="008C0B33">
        <w:t>Subsection 6</w:t>
      </w:r>
      <w:r w:rsidR="00C22A02" w:rsidRPr="008C0B33">
        <w:t>(6)</w:t>
      </w:r>
    </w:p>
    <w:p w14:paraId="24ECFE9B" w14:textId="77777777" w:rsidR="00C22A02" w:rsidRPr="008C0B33" w:rsidRDefault="00C22A02" w:rsidP="00C22A02">
      <w:pPr>
        <w:pStyle w:val="Item"/>
      </w:pPr>
      <w:r w:rsidRPr="008C0B33">
        <w:t>Omit “of which of”, insert “of which one of”.</w:t>
      </w:r>
    </w:p>
    <w:p w14:paraId="32F04D90" w14:textId="77777777" w:rsidR="00066537" w:rsidRPr="008C0B33" w:rsidRDefault="00066537" w:rsidP="008E44C8">
      <w:pPr>
        <w:pStyle w:val="ItemHead"/>
      </w:pPr>
      <w:r w:rsidRPr="008C0B33">
        <w:t xml:space="preserve">2  </w:t>
      </w:r>
      <w:r w:rsidR="00D50435" w:rsidRPr="008C0B33">
        <w:t>Subparagraph 6</w:t>
      </w:r>
      <w:r w:rsidRPr="008C0B33">
        <w:t>(6)(a)(</w:t>
      </w:r>
      <w:proofErr w:type="spellStart"/>
      <w:r w:rsidRPr="008C0B33">
        <w:t>i</w:t>
      </w:r>
      <w:proofErr w:type="spellEnd"/>
      <w:r w:rsidRPr="008C0B33">
        <w:t>)</w:t>
      </w:r>
    </w:p>
    <w:p w14:paraId="47DC4B34" w14:textId="77777777" w:rsidR="00066537" w:rsidRPr="008C0B33" w:rsidRDefault="00066537" w:rsidP="00066537">
      <w:pPr>
        <w:pStyle w:val="Item"/>
      </w:pPr>
      <w:r w:rsidRPr="008C0B33">
        <w:t>After “Administration”, insert “(whether or not the individual has also received a booster dose of an accepted COVID</w:t>
      </w:r>
      <w:r w:rsidR="008C0B33">
        <w:noBreakHyphen/>
      </w:r>
      <w:r w:rsidRPr="008C0B33">
        <w:t>19 vaccine)”.</w:t>
      </w:r>
    </w:p>
    <w:p w14:paraId="693DE513" w14:textId="77777777" w:rsidR="008E44C8" w:rsidRPr="008C0B33" w:rsidRDefault="00D308CB" w:rsidP="008E44C8">
      <w:pPr>
        <w:pStyle w:val="ItemHead"/>
      </w:pPr>
      <w:r w:rsidRPr="008C0B33">
        <w:t xml:space="preserve">3  </w:t>
      </w:r>
      <w:r w:rsidR="00691D00" w:rsidRPr="008C0B33">
        <w:t>S</w:t>
      </w:r>
      <w:r w:rsidR="00BC22B9" w:rsidRPr="008C0B33">
        <w:t>ubs</w:t>
      </w:r>
      <w:r w:rsidR="00691D00" w:rsidRPr="008C0B33">
        <w:t>ection</w:t>
      </w:r>
      <w:r w:rsidR="00BC22B9" w:rsidRPr="008C0B33">
        <w:t>s</w:t>
      </w:r>
      <w:r w:rsidR="00691D00" w:rsidRPr="008C0B33">
        <w:t> 7</w:t>
      </w:r>
      <w:r w:rsidR="00BC22B9" w:rsidRPr="008C0B33">
        <w:t>(2) to (4)</w:t>
      </w:r>
    </w:p>
    <w:p w14:paraId="068A0C48" w14:textId="77777777" w:rsidR="008E44C8" w:rsidRPr="008C0B33" w:rsidRDefault="008E44C8" w:rsidP="008E44C8">
      <w:pPr>
        <w:pStyle w:val="Item"/>
      </w:pPr>
      <w:r w:rsidRPr="008C0B33">
        <w:t xml:space="preserve">Repeal the </w:t>
      </w:r>
      <w:r w:rsidR="00BC22B9" w:rsidRPr="008C0B33">
        <w:t>sub</w:t>
      </w:r>
      <w:r w:rsidRPr="008C0B33">
        <w:t>section</w:t>
      </w:r>
      <w:r w:rsidR="00BC22B9" w:rsidRPr="008C0B33">
        <w:t>s, substitute:</w:t>
      </w:r>
    </w:p>
    <w:p w14:paraId="7905DBBA" w14:textId="77777777" w:rsidR="00BC22B9" w:rsidRPr="008C0B33" w:rsidRDefault="00BC22B9" w:rsidP="00BC22B9">
      <w:pPr>
        <w:pStyle w:val="SubsectionHead"/>
      </w:pPr>
      <w:r w:rsidRPr="008C0B33">
        <w:t>Ability to attest to non</w:t>
      </w:r>
      <w:r w:rsidR="008C0B33">
        <w:noBreakHyphen/>
      </w:r>
      <w:r w:rsidRPr="008C0B33">
        <w:t>exposure</w:t>
      </w:r>
    </w:p>
    <w:p w14:paraId="70CB69E6" w14:textId="77777777" w:rsidR="00BC22B9" w:rsidRPr="008C0B33" w:rsidRDefault="00BC22B9" w:rsidP="00BC22B9">
      <w:pPr>
        <w:pStyle w:val="subsection"/>
      </w:pPr>
      <w:r w:rsidRPr="008C0B33">
        <w:tab/>
        <w:t>(2)</w:t>
      </w:r>
      <w:r w:rsidRPr="008C0B33">
        <w:tab/>
        <w:t>The individual must be able to attest that in the 3 days before the day the relevant international flight was scheduled to commence, the individual had not been exposed, without adequate personal protective precautions, to a person who tested positive for COVID</w:t>
      </w:r>
      <w:r w:rsidR="008C0B33">
        <w:noBreakHyphen/>
      </w:r>
      <w:r w:rsidRPr="008C0B33">
        <w:t>19 in that period.</w:t>
      </w:r>
    </w:p>
    <w:p w14:paraId="46AA9C28" w14:textId="77777777" w:rsidR="00BC22B9" w:rsidRPr="008C0B33" w:rsidRDefault="00BC22B9" w:rsidP="00BC22B9">
      <w:pPr>
        <w:pStyle w:val="SubsectionHead"/>
      </w:pPr>
      <w:r w:rsidRPr="008C0B33">
        <w:t>Attesting in writing on request</w:t>
      </w:r>
    </w:p>
    <w:p w14:paraId="1A359143" w14:textId="77777777" w:rsidR="00BC22B9" w:rsidRPr="008C0B33" w:rsidRDefault="00BC22B9" w:rsidP="00BC22B9">
      <w:pPr>
        <w:pStyle w:val="subsection"/>
      </w:pPr>
      <w:r w:rsidRPr="008C0B33">
        <w:tab/>
        <w:t>(3)</w:t>
      </w:r>
      <w:r w:rsidRPr="008C0B33">
        <w:tab/>
        <w:t xml:space="preserve">The individual must attest </w:t>
      </w:r>
      <w:r w:rsidR="00122B28" w:rsidRPr="008C0B33">
        <w:t xml:space="preserve">to the matter </w:t>
      </w:r>
      <w:r w:rsidRPr="008C0B33">
        <w:t xml:space="preserve">mentioned in </w:t>
      </w:r>
      <w:r w:rsidR="006543D3" w:rsidRPr="008C0B33">
        <w:t>subsection (</w:t>
      </w:r>
      <w:r w:rsidRPr="008C0B33">
        <w:t>2) in writing if a relevant official asks the individual to do so.</w:t>
      </w:r>
    </w:p>
    <w:p w14:paraId="14126BF1" w14:textId="77777777" w:rsidR="00114FF9" w:rsidRPr="008C0B33" w:rsidRDefault="00137116" w:rsidP="00137116">
      <w:pPr>
        <w:pStyle w:val="ActHead9"/>
      </w:pPr>
      <w:bookmarkStart w:id="7" w:name="_Toc95925083"/>
      <w:r w:rsidRPr="008C0B33">
        <w:t xml:space="preserve">Biosecurity (Human Biosecurity Emergency) (Human Coronavirus with Pandemic Potential) (Emergency Requirements—Incoming International Flights) </w:t>
      </w:r>
      <w:r w:rsidR="008C0B33" w:rsidRPr="008C0B33">
        <w:t>Determination 2</w:t>
      </w:r>
      <w:r w:rsidRPr="008C0B33">
        <w:t>021</w:t>
      </w:r>
      <w:bookmarkEnd w:id="7"/>
    </w:p>
    <w:p w14:paraId="21C3C3A9" w14:textId="77777777" w:rsidR="00137116" w:rsidRPr="008C0B33" w:rsidRDefault="00FE740F" w:rsidP="00137116">
      <w:pPr>
        <w:pStyle w:val="ItemHead"/>
      </w:pPr>
      <w:r w:rsidRPr="008C0B33">
        <w:t>4</w:t>
      </w:r>
      <w:r w:rsidR="00BC22B9" w:rsidRPr="008C0B33">
        <w:t xml:space="preserve"> </w:t>
      </w:r>
      <w:r w:rsidR="00137116" w:rsidRPr="008C0B33">
        <w:t xml:space="preserve"> </w:t>
      </w:r>
      <w:r w:rsidR="00691D00" w:rsidRPr="008C0B33">
        <w:t>Subparagraph 1</w:t>
      </w:r>
      <w:r w:rsidR="00137116" w:rsidRPr="008C0B33">
        <w:t>4(2)(d)(</w:t>
      </w:r>
      <w:proofErr w:type="spellStart"/>
      <w:r w:rsidR="00137116" w:rsidRPr="008C0B33">
        <w:t>i</w:t>
      </w:r>
      <w:proofErr w:type="spellEnd"/>
      <w:r w:rsidR="00137116" w:rsidRPr="008C0B33">
        <w:t>)</w:t>
      </w:r>
    </w:p>
    <w:p w14:paraId="6E35EC54" w14:textId="77777777" w:rsidR="00137116" w:rsidRPr="008C0B33" w:rsidRDefault="00137116" w:rsidP="00137116">
      <w:pPr>
        <w:pStyle w:val="Item"/>
      </w:pPr>
      <w:r w:rsidRPr="008C0B33">
        <w:t>Omit “14”, substitute “7”.</w:t>
      </w:r>
    </w:p>
    <w:p w14:paraId="25B84CBA" w14:textId="77777777" w:rsidR="00C279FB" w:rsidRPr="008C0B33" w:rsidRDefault="00C279FB" w:rsidP="00C279FB">
      <w:pPr>
        <w:pStyle w:val="ActHead9"/>
      </w:pPr>
      <w:bookmarkStart w:id="8" w:name="_Toc95925084"/>
      <w:r w:rsidRPr="008C0B33">
        <w:t xml:space="preserve">Biosecurity (Human Biosecurity Emergency) (Human Coronavirus with Pandemic Potential) (Overseas Travel Ban Emergency Requirements) </w:t>
      </w:r>
      <w:r w:rsidR="008C0B33" w:rsidRPr="008C0B33">
        <w:t>Determination 2</w:t>
      </w:r>
      <w:r w:rsidRPr="008C0B33">
        <w:t>020</w:t>
      </w:r>
      <w:bookmarkEnd w:id="8"/>
    </w:p>
    <w:p w14:paraId="2A6438F0" w14:textId="77777777" w:rsidR="00BC23F3" w:rsidRPr="008C0B33" w:rsidRDefault="003E6681" w:rsidP="00C279FB">
      <w:pPr>
        <w:pStyle w:val="ItemHead"/>
      </w:pPr>
      <w:r w:rsidRPr="008C0B33">
        <w:t>5</w:t>
      </w:r>
      <w:r w:rsidR="00B2339D" w:rsidRPr="008C0B33">
        <w:t xml:space="preserve">  </w:t>
      </w:r>
      <w:r w:rsidR="00D50435" w:rsidRPr="008C0B33">
        <w:t>Subsections 6</w:t>
      </w:r>
      <w:r w:rsidR="00BC23F3" w:rsidRPr="008C0B33">
        <w:t>(2) and (3)</w:t>
      </w:r>
    </w:p>
    <w:p w14:paraId="61E91FF5" w14:textId="77777777" w:rsidR="00BC23F3" w:rsidRPr="008C0B33" w:rsidRDefault="00BC23F3" w:rsidP="00BC23F3">
      <w:pPr>
        <w:pStyle w:val="Item"/>
      </w:pPr>
      <w:r w:rsidRPr="008C0B33">
        <w:t>Repeal the subsections.</w:t>
      </w:r>
    </w:p>
    <w:p w14:paraId="477BF2DD" w14:textId="77777777" w:rsidR="007D1574" w:rsidRPr="008C0B33" w:rsidRDefault="003E6681" w:rsidP="00C279FB">
      <w:pPr>
        <w:pStyle w:val="ItemHead"/>
      </w:pPr>
      <w:r w:rsidRPr="008C0B33">
        <w:t>6</w:t>
      </w:r>
      <w:r w:rsidR="007D1574" w:rsidRPr="008C0B33">
        <w:t xml:space="preserve">  </w:t>
      </w:r>
      <w:r w:rsidR="00D50435" w:rsidRPr="008C0B33">
        <w:t>Subsection 6</w:t>
      </w:r>
      <w:r w:rsidR="007D1574" w:rsidRPr="008C0B33">
        <w:t>(4) (heading)</w:t>
      </w:r>
    </w:p>
    <w:p w14:paraId="7920E199" w14:textId="77777777" w:rsidR="007D1574" w:rsidRPr="008C0B33" w:rsidRDefault="007D1574" w:rsidP="007D1574">
      <w:pPr>
        <w:pStyle w:val="Item"/>
      </w:pPr>
      <w:r w:rsidRPr="008C0B33">
        <w:t>Repeal the heading, substitute:</w:t>
      </w:r>
    </w:p>
    <w:p w14:paraId="7D7B9833" w14:textId="77777777" w:rsidR="007D1574" w:rsidRPr="008C0B33" w:rsidRDefault="007D1574" w:rsidP="007D1574">
      <w:pPr>
        <w:pStyle w:val="SubsectionHead"/>
      </w:pPr>
      <w:r w:rsidRPr="008C0B33">
        <w:lastRenderedPageBreak/>
        <w:t xml:space="preserve">Persons who have received </w:t>
      </w:r>
      <w:r w:rsidR="003C3319" w:rsidRPr="008C0B33">
        <w:t xml:space="preserve">an accepted </w:t>
      </w:r>
      <w:r w:rsidRPr="008C0B33">
        <w:t xml:space="preserve">course of </w:t>
      </w:r>
      <w:r w:rsidR="00B5264C" w:rsidRPr="008C0B33">
        <w:t>vaccinations</w:t>
      </w:r>
    </w:p>
    <w:p w14:paraId="098AD2D8" w14:textId="77777777" w:rsidR="003C3319" w:rsidRPr="008C0B33" w:rsidRDefault="003E6681" w:rsidP="003C3319">
      <w:pPr>
        <w:pStyle w:val="ItemHead"/>
      </w:pPr>
      <w:r w:rsidRPr="008C0B33">
        <w:t>7</w:t>
      </w:r>
      <w:r w:rsidR="00BC23F3" w:rsidRPr="008C0B33">
        <w:t xml:space="preserve">  </w:t>
      </w:r>
      <w:r w:rsidR="009D47E9" w:rsidRPr="008C0B33">
        <w:t>Paragraph 6</w:t>
      </w:r>
      <w:r w:rsidR="00FE740F" w:rsidRPr="008C0B33">
        <w:t>(4)(a)</w:t>
      </w:r>
    </w:p>
    <w:p w14:paraId="2DC754C1" w14:textId="77777777" w:rsidR="003C3319" w:rsidRPr="008C0B33" w:rsidRDefault="003C3319" w:rsidP="003C3319">
      <w:pPr>
        <w:pStyle w:val="Item"/>
      </w:pPr>
      <w:r w:rsidRPr="008C0B33">
        <w:t>Omit “an accepted COVID</w:t>
      </w:r>
      <w:r w:rsidR="008C0B33">
        <w:noBreakHyphen/>
      </w:r>
      <w:r w:rsidRPr="008C0B33">
        <w:t xml:space="preserve">19 vaccine in accordance with a schedule for receiving that vaccine”, substitute </w:t>
      </w:r>
      <w:r w:rsidR="009B17ED" w:rsidRPr="008C0B33">
        <w:t>“one or more accepted COVID</w:t>
      </w:r>
      <w:r w:rsidR="008C0B33">
        <w:noBreakHyphen/>
      </w:r>
      <w:r w:rsidR="009B17ED" w:rsidRPr="008C0B33">
        <w:t>19 vaccines in accordance with a schedule for receiving that course of vaccinations”.</w:t>
      </w:r>
    </w:p>
    <w:p w14:paraId="530B3100" w14:textId="77777777" w:rsidR="00066537" w:rsidRPr="008C0B33" w:rsidRDefault="003E6681" w:rsidP="00066537">
      <w:pPr>
        <w:pStyle w:val="ItemHead"/>
      </w:pPr>
      <w:r w:rsidRPr="008C0B33">
        <w:t>8</w:t>
      </w:r>
      <w:r w:rsidR="00066537" w:rsidRPr="008C0B33">
        <w:t xml:space="preserve">  Paragraph 6(4)(a)</w:t>
      </w:r>
    </w:p>
    <w:p w14:paraId="6F63B260" w14:textId="77777777" w:rsidR="00066537" w:rsidRPr="008C0B33" w:rsidRDefault="00066537" w:rsidP="00066537">
      <w:pPr>
        <w:pStyle w:val="Item"/>
      </w:pPr>
      <w:r w:rsidRPr="008C0B33">
        <w:t xml:space="preserve">After “Administration”, insert “(whether or not the </w:t>
      </w:r>
      <w:r w:rsidR="003E6681" w:rsidRPr="008C0B33">
        <w:t>person</w:t>
      </w:r>
      <w:r w:rsidRPr="008C0B33">
        <w:t xml:space="preserve"> has also received a booster dose of an accepted COVID</w:t>
      </w:r>
      <w:r w:rsidR="008C0B33">
        <w:noBreakHyphen/>
      </w:r>
      <w:r w:rsidRPr="008C0B33">
        <w:t>19 vaccine)”.</w:t>
      </w:r>
    </w:p>
    <w:p w14:paraId="5EBF03DC" w14:textId="77777777" w:rsidR="0033230D" w:rsidRPr="008C0B33" w:rsidRDefault="0033230D" w:rsidP="0033230D">
      <w:pPr>
        <w:pStyle w:val="ActHead6"/>
        <w:pageBreakBefore/>
      </w:pPr>
      <w:bookmarkStart w:id="9" w:name="_Toc95925085"/>
      <w:r w:rsidRPr="000C6989">
        <w:rPr>
          <w:rStyle w:val="CharAmSchNo"/>
        </w:rPr>
        <w:lastRenderedPageBreak/>
        <w:t>Schedule 2</w:t>
      </w:r>
      <w:r w:rsidRPr="008C0B33">
        <w:t>—</w:t>
      </w:r>
      <w:r w:rsidRPr="000C6989">
        <w:rPr>
          <w:rStyle w:val="CharAmSchText"/>
        </w:rPr>
        <w:t>Repeals</w:t>
      </w:r>
      <w:bookmarkEnd w:id="9"/>
    </w:p>
    <w:p w14:paraId="6103F9D8" w14:textId="77777777" w:rsidR="0033230D" w:rsidRPr="000C6989" w:rsidRDefault="0033230D" w:rsidP="0033230D">
      <w:pPr>
        <w:pStyle w:val="Header"/>
      </w:pPr>
      <w:r w:rsidRPr="000C6989">
        <w:rPr>
          <w:rStyle w:val="CharAmPartNo"/>
        </w:rPr>
        <w:t xml:space="preserve"> </w:t>
      </w:r>
      <w:r w:rsidRPr="000C6989">
        <w:rPr>
          <w:rStyle w:val="CharAmPartText"/>
        </w:rPr>
        <w:t xml:space="preserve"> </w:t>
      </w:r>
    </w:p>
    <w:p w14:paraId="7094B506" w14:textId="77777777" w:rsidR="00691379" w:rsidRPr="008C0B33" w:rsidRDefault="0033230D" w:rsidP="0033230D">
      <w:pPr>
        <w:pStyle w:val="ActHead9"/>
      </w:pPr>
      <w:bookmarkStart w:id="10" w:name="_Toc95925086"/>
      <w:r w:rsidRPr="008C0B33">
        <w:t xml:space="preserve">Biosecurity (Entry Requirements—Human Coronavirus with Pandemic Potential) </w:t>
      </w:r>
      <w:r w:rsidR="008C0B33" w:rsidRPr="008C0B33">
        <w:t>Determination 2</w:t>
      </w:r>
      <w:r w:rsidRPr="008C0B33">
        <w:t>020</w:t>
      </w:r>
      <w:bookmarkEnd w:id="10"/>
    </w:p>
    <w:p w14:paraId="13F1940E" w14:textId="77777777" w:rsidR="0033230D" w:rsidRPr="008C0B33" w:rsidRDefault="0033230D" w:rsidP="0033230D">
      <w:pPr>
        <w:pStyle w:val="ItemHead"/>
      </w:pPr>
      <w:r w:rsidRPr="008C0B33">
        <w:t>1  The whole of the instrument</w:t>
      </w:r>
    </w:p>
    <w:p w14:paraId="35C98DB7" w14:textId="77777777" w:rsidR="0033230D" w:rsidRPr="008C0B33" w:rsidRDefault="0033230D" w:rsidP="0033230D">
      <w:pPr>
        <w:pStyle w:val="Item"/>
      </w:pPr>
      <w:r w:rsidRPr="008C0B33">
        <w:t>Repeal the instrument.</w:t>
      </w:r>
    </w:p>
    <w:sectPr w:rsidR="0033230D" w:rsidRPr="008C0B33" w:rsidSect="009569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DCEC7" w14:textId="77777777" w:rsidR="006818D6" w:rsidRDefault="006818D6" w:rsidP="0048364F">
      <w:pPr>
        <w:spacing w:line="240" w:lineRule="auto"/>
      </w:pPr>
      <w:r>
        <w:separator/>
      </w:r>
    </w:p>
  </w:endnote>
  <w:endnote w:type="continuationSeparator" w:id="0">
    <w:p w14:paraId="59AED55B" w14:textId="77777777" w:rsidR="006818D6" w:rsidRDefault="006818D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FF988" w14:textId="77777777" w:rsidR="006818D6" w:rsidRPr="009569AC" w:rsidRDefault="009569AC" w:rsidP="009569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569AC">
      <w:rPr>
        <w:i/>
        <w:sz w:val="18"/>
      </w:rPr>
      <w:t>OPC65810 -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2BD5F" w14:textId="77777777" w:rsidR="006818D6" w:rsidRDefault="006818D6" w:rsidP="00E97334"/>
  <w:p w14:paraId="6CA7879A" w14:textId="77777777" w:rsidR="006818D6" w:rsidRPr="009569AC" w:rsidRDefault="009569AC" w:rsidP="009569AC">
    <w:pPr>
      <w:rPr>
        <w:rFonts w:cs="Times New Roman"/>
        <w:i/>
        <w:sz w:val="18"/>
      </w:rPr>
    </w:pPr>
    <w:r w:rsidRPr="009569AC">
      <w:rPr>
        <w:rFonts w:cs="Times New Roman"/>
        <w:i/>
        <w:sz w:val="18"/>
      </w:rPr>
      <w:t>OPC65810 -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18D6" w14:textId="77777777" w:rsidR="006818D6" w:rsidRPr="009569AC" w:rsidRDefault="009569AC" w:rsidP="009569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569AC">
      <w:rPr>
        <w:i/>
        <w:sz w:val="18"/>
      </w:rPr>
      <w:t>OPC65810 -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318BA" w14:textId="77777777" w:rsidR="006818D6" w:rsidRPr="00E33C1C" w:rsidRDefault="006818D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818D6" w14:paraId="61540096" w14:textId="77777777" w:rsidTr="000C698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B86DBC" w14:textId="77777777" w:rsidR="006818D6" w:rsidRDefault="006818D6" w:rsidP="00114F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56C128" w14:textId="686FD931" w:rsidR="006818D6" w:rsidRDefault="006818D6" w:rsidP="00114F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634">
            <w:rPr>
              <w:i/>
              <w:sz w:val="18"/>
            </w:rPr>
            <w:t>Biosecurity Legislation Amendment (Emergency and Entry Requirements)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3CD8BF" w14:textId="77777777" w:rsidR="006818D6" w:rsidRDefault="006818D6" w:rsidP="00114FF9">
          <w:pPr>
            <w:spacing w:line="0" w:lineRule="atLeast"/>
            <w:jc w:val="right"/>
            <w:rPr>
              <w:sz w:val="18"/>
            </w:rPr>
          </w:pPr>
        </w:p>
      </w:tc>
    </w:tr>
  </w:tbl>
  <w:p w14:paraId="6EA7553A" w14:textId="77777777" w:rsidR="006818D6" w:rsidRPr="009569AC" w:rsidRDefault="009569AC" w:rsidP="009569AC">
    <w:pPr>
      <w:rPr>
        <w:rFonts w:cs="Times New Roman"/>
        <w:i/>
        <w:sz w:val="18"/>
      </w:rPr>
    </w:pPr>
    <w:r w:rsidRPr="009569AC">
      <w:rPr>
        <w:rFonts w:cs="Times New Roman"/>
        <w:i/>
        <w:sz w:val="18"/>
      </w:rPr>
      <w:t>OPC65810 -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07B74" w14:textId="77777777" w:rsidR="006818D6" w:rsidRPr="00E33C1C" w:rsidRDefault="006818D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818D6" w14:paraId="4F3AEC4F" w14:textId="77777777" w:rsidTr="000C698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FCCB6F" w14:textId="77777777" w:rsidR="006818D6" w:rsidRDefault="006818D6" w:rsidP="00114F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15474E" w14:textId="6CE9BAAD" w:rsidR="006818D6" w:rsidRDefault="006818D6" w:rsidP="00114F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634">
            <w:rPr>
              <w:i/>
              <w:sz w:val="18"/>
            </w:rPr>
            <w:t>Biosecurity Legislation Amendment (Emergency and Entry Requirements)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25D455F" w14:textId="77777777" w:rsidR="006818D6" w:rsidRDefault="006818D6" w:rsidP="00114F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885F48" w14:textId="77777777" w:rsidR="006818D6" w:rsidRPr="009569AC" w:rsidRDefault="009569AC" w:rsidP="009569AC">
    <w:pPr>
      <w:rPr>
        <w:rFonts w:cs="Times New Roman"/>
        <w:i/>
        <w:sz w:val="18"/>
      </w:rPr>
    </w:pPr>
    <w:r w:rsidRPr="009569AC">
      <w:rPr>
        <w:rFonts w:cs="Times New Roman"/>
        <w:i/>
        <w:sz w:val="18"/>
      </w:rPr>
      <w:t>OPC65810 -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70472" w14:textId="77777777" w:rsidR="006818D6" w:rsidRPr="00E33C1C" w:rsidRDefault="006818D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818D6" w14:paraId="48E0D25D" w14:textId="77777777" w:rsidTr="000C698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326D13" w14:textId="77777777" w:rsidR="006818D6" w:rsidRDefault="006818D6" w:rsidP="00114F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8F157E" w14:textId="328F3343" w:rsidR="006818D6" w:rsidRDefault="006818D6" w:rsidP="00114F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634">
            <w:rPr>
              <w:i/>
              <w:sz w:val="18"/>
            </w:rPr>
            <w:t>Biosecurity Legislation Amendment (Emergency and Entry Requirements)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386755" w14:textId="77777777" w:rsidR="006818D6" w:rsidRDefault="006818D6" w:rsidP="00114FF9">
          <w:pPr>
            <w:spacing w:line="0" w:lineRule="atLeast"/>
            <w:jc w:val="right"/>
            <w:rPr>
              <w:sz w:val="18"/>
            </w:rPr>
          </w:pPr>
        </w:p>
      </w:tc>
    </w:tr>
  </w:tbl>
  <w:p w14:paraId="73F31340" w14:textId="77777777" w:rsidR="006818D6" w:rsidRPr="009569AC" w:rsidRDefault="009569AC" w:rsidP="009569AC">
    <w:pPr>
      <w:rPr>
        <w:rFonts w:cs="Times New Roman"/>
        <w:i/>
        <w:sz w:val="18"/>
      </w:rPr>
    </w:pPr>
    <w:r w:rsidRPr="009569AC">
      <w:rPr>
        <w:rFonts w:cs="Times New Roman"/>
        <w:i/>
        <w:sz w:val="18"/>
      </w:rPr>
      <w:t>OPC65810 -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E7C57" w14:textId="77777777" w:rsidR="006818D6" w:rsidRPr="00E33C1C" w:rsidRDefault="006818D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818D6" w14:paraId="78694227" w14:textId="77777777" w:rsidTr="00114FF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150925" w14:textId="77777777" w:rsidR="006818D6" w:rsidRDefault="006818D6" w:rsidP="00114F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0CADE1" w14:textId="4E55CC46" w:rsidR="006818D6" w:rsidRDefault="006818D6" w:rsidP="00114F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634">
            <w:rPr>
              <w:i/>
              <w:sz w:val="18"/>
            </w:rPr>
            <w:t>Biosecurity Legislation Amendment (Emergency and Entry Requirements)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77579F" w14:textId="77777777" w:rsidR="006818D6" w:rsidRDefault="006818D6" w:rsidP="00114F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1BD8BC" w14:textId="77777777" w:rsidR="006818D6" w:rsidRPr="009569AC" w:rsidRDefault="009569AC" w:rsidP="009569AC">
    <w:pPr>
      <w:rPr>
        <w:rFonts w:cs="Times New Roman"/>
        <w:i/>
        <w:sz w:val="18"/>
      </w:rPr>
    </w:pPr>
    <w:r w:rsidRPr="009569AC">
      <w:rPr>
        <w:rFonts w:cs="Times New Roman"/>
        <w:i/>
        <w:sz w:val="18"/>
      </w:rPr>
      <w:t>OPC65810 -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D3383" w14:textId="77777777" w:rsidR="006818D6" w:rsidRPr="00E33C1C" w:rsidRDefault="006818D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818D6" w14:paraId="47FE474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6E0235" w14:textId="77777777" w:rsidR="006818D6" w:rsidRDefault="006818D6" w:rsidP="00114FF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576804" w14:textId="7677CF9B" w:rsidR="006818D6" w:rsidRDefault="006818D6" w:rsidP="00114FF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634">
            <w:rPr>
              <w:i/>
              <w:sz w:val="18"/>
            </w:rPr>
            <w:t>Biosecurity Legislation Amendment (Emergency and Entry Requirements)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3E6D91" w14:textId="77777777" w:rsidR="006818D6" w:rsidRDefault="006818D6" w:rsidP="00114F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01C637" w14:textId="77777777" w:rsidR="006818D6" w:rsidRPr="009569AC" w:rsidRDefault="009569AC" w:rsidP="009569AC">
    <w:pPr>
      <w:rPr>
        <w:rFonts w:cs="Times New Roman"/>
        <w:i/>
        <w:sz w:val="18"/>
      </w:rPr>
    </w:pPr>
    <w:r w:rsidRPr="009569AC">
      <w:rPr>
        <w:rFonts w:cs="Times New Roman"/>
        <w:i/>
        <w:sz w:val="18"/>
      </w:rPr>
      <w:t>OPC65810 -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B47BE" w14:textId="77777777" w:rsidR="006818D6" w:rsidRDefault="006818D6" w:rsidP="0048364F">
      <w:pPr>
        <w:spacing w:line="240" w:lineRule="auto"/>
      </w:pPr>
      <w:r>
        <w:separator/>
      </w:r>
    </w:p>
  </w:footnote>
  <w:footnote w:type="continuationSeparator" w:id="0">
    <w:p w14:paraId="3E42BF6C" w14:textId="77777777" w:rsidR="006818D6" w:rsidRDefault="006818D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7745" w14:textId="77777777" w:rsidR="006818D6" w:rsidRPr="005F1388" w:rsidRDefault="006818D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092E" w14:textId="77777777" w:rsidR="006818D6" w:rsidRPr="005F1388" w:rsidRDefault="006818D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194F7" w14:textId="77777777" w:rsidR="006818D6" w:rsidRPr="005F1388" w:rsidRDefault="006818D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D2F8" w14:textId="77777777" w:rsidR="006818D6" w:rsidRPr="00ED79B6" w:rsidRDefault="006818D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9A4FF" w14:textId="77777777" w:rsidR="006818D6" w:rsidRPr="00ED79B6" w:rsidRDefault="006818D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E8E1" w14:textId="77777777" w:rsidR="006818D6" w:rsidRPr="00ED79B6" w:rsidRDefault="006818D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B74C" w14:textId="1087ED1B" w:rsidR="006818D6" w:rsidRPr="00A961C4" w:rsidRDefault="006818D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9674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96742">
      <w:rPr>
        <w:noProof/>
        <w:sz w:val="20"/>
      </w:rPr>
      <w:t>Amendments</w:t>
    </w:r>
    <w:r>
      <w:rPr>
        <w:sz w:val="20"/>
      </w:rPr>
      <w:fldChar w:fldCharType="end"/>
    </w:r>
  </w:p>
  <w:p w14:paraId="3957CCAE" w14:textId="2918E187" w:rsidR="006818D6" w:rsidRPr="00A961C4" w:rsidRDefault="006818D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8540287" w14:textId="77777777" w:rsidR="006818D6" w:rsidRPr="00A961C4" w:rsidRDefault="006818D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44AB" w14:textId="0FCC94BA" w:rsidR="006818D6" w:rsidRPr="00A961C4" w:rsidRDefault="006818D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9AE2F15" w14:textId="3C0771B1" w:rsidR="006818D6" w:rsidRPr="00A961C4" w:rsidRDefault="006818D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A51261A" w14:textId="77777777" w:rsidR="006818D6" w:rsidRPr="00A961C4" w:rsidRDefault="006818D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F053E" w14:textId="77777777" w:rsidR="006818D6" w:rsidRPr="00A961C4" w:rsidRDefault="006818D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5CE1"/>
    <w:rsid w:val="00000263"/>
    <w:rsid w:val="00007945"/>
    <w:rsid w:val="000113BC"/>
    <w:rsid w:val="000136AF"/>
    <w:rsid w:val="00036E24"/>
    <w:rsid w:val="0004044E"/>
    <w:rsid w:val="00046F47"/>
    <w:rsid w:val="0005120E"/>
    <w:rsid w:val="00054577"/>
    <w:rsid w:val="000614BF"/>
    <w:rsid w:val="00066537"/>
    <w:rsid w:val="0007169C"/>
    <w:rsid w:val="00077593"/>
    <w:rsid w:val="00083F48"/>
    <w:rsid w:val="000A3CF2"/>
    <w:rsid w:val="000A7DF9"/>
    <w:rsid w:val="000C1B13"/>
    <w:rsid w:val="000C5F94"/>
    <w:rsid w:val="000C6989"/>
    <w:rsid w:val="000D05EF"/>
    <w:rsid w:val="000D5485"/>
    <w:rsid w:val="000F21C1"/>
    <w:rsid w:val="000F3FF0"/>
    <w:rsid w:val="00105D72"/>
    <w:rsid w:val="0010745C"/>
    <w:rsid w:val="00114E3E"/>
    <w:rsid w:val="00114FF9"/>
    <w:rsid w:val="00117277"/>
    <w:rsid w:val="00122B28"/>
    <w:rsid w:val="00137116"/>
    <w:rsid w:val="00155873"/>
    <w:rsid w:val="00160BD7"/>
    <w:rsid w:val="0016370F"/>
    <w:rsid w:val="001643C9"/>
    <w:rsid w:val="00165568"/>
    <w:rsid w:val="00165E05"/>
    <w:rsid w:val="00166082"/>
    <w:rsid w:val="00166C2F"/>
    <w:rsid w:val="001716C9"/>
    <w:rsid w:val="00184261"/>
    <w:rsid w:val="00190BA1"/>
    <w:rsid w:val="00190DF5"/>
    <w:rsid w:val="00191389"/>
    <w:rsid w:val="0019320E"/>
    <w:rsid w:val="00193461"/>
    <w:rsid w:val="001939E1"/>
    <w:rsid w:val="00195382"/>
    <w:rsid w:val="00196E03"/>
    <w:rsid w:val="001A3B9F"/>
    <w:rsid w:val="001A65C0"/>
    <w:rsid w:val="001B6456"/>
    <w:rsid w:val="001B7A5D"/>
    <w:rsid w:val="001C69C4"/>
    <w:rsid w:val="001E0A8D"/>
    <w:rsid w:val="001E3590"/>
    <w:rsid w:val="001E5DB4"/>
    <w:rsid w:val="001E7407"/>
    <w:rsid w:val="00200A61"/>
    <w:rsid w:val="00201D27"/>
    <w:rsid w:val="0020300C"/>
    <w:rsid w:val="00220A0C"/>
    <w:rsid w:val="00223E4A"/>
    <w:rsid w:val="002302EA"/>
    <w:rsid w:val="00240749"/>
    <w:rsid w:val="00244EBF"/>
    <w:rsid w:val="002468D7"/>
    <w:rsid w:val="00266606"/>
    <w:rsid w:val="00285CDD"/>
    <w:rsid w:val="00291167"/>
    <w:rsid w:val="00297ECB"/>
    <w:rsid w:val="002A1373"/>
    <w:rsid w:val="002B74C7"/>
    <w:rsid w:val="002C152A"/>
    <w:rsid w:val="002D043A"/>
    <w:rsid w:val="002F16AC"/>
    <w:rsid w:val="0031713F"/>
    <w:rsid w:val="00321913"/>
    <w:rsid w:val="00324EE6"/>
    <w:rsid w:val="003316DC"/>
    <w:rsid w:val="0033230D"/>
    <w:rsid w:val="00332E0D"/>
    <w:rsid w:val="003332D0"/>
    <w:rsid w:val="003410EC"/>
    <w:rsid w:val="003415D3"/>
    <w:rsid w:val="00346335"/>
    <w:rsid w:val="00352B0F"/>
    <w:rsid w:val="003561B0"/>
    <w:rsid w:val="00367285"/>
    <w:rsid w:val="00367960"/>
    <w:rsid w:val="003A15AC"/>
    <w:rsid w:val="003A3E19"/>
    <w:rsid w:val="003A56EB"/>
    <w:rsid w:val="003B0627"/>
    <w:rsid w:val="003B43A0"/>
    <w:rsid w:val="003B5FE0"/>
    <w:rsid w:val="003C3319"/>
    <w:rsid w:val="003C5F2B"/>
    <w:rsid w:val="003D0BFE"/>
    <w:rsid w:val="003D5700"/>
    <w:rsid w:val="003E6681"/>
    <w:rsid w:val="003F0F5A"/>
    <w:rsid w:val="003F2D37"/>
    <w:rsid w:val="003F6978"/>
    <w:rsid w:val="00400A30"/>
    <w:rsid w:val="004022CA"/>
    <w:rsid w:val="00403B8C"/>
    <w:rsid w:val="004116CD"/>
    <w:rsid w:val="00414ADE"/>
    <w:rsid w:val="00424CA9"/>
    <w:rsid w:val="004257BB"/>
    <w:rsid w:val="004261D9"/>
    <w:rsid w:val="0044291A"/>
    <w:rsid w:val="00460499"/>
    <w:rsid w:val="00465912"/>
    <w:rsid w:val="0047090E"/>
    <w:rsid w:val="00474835"/>
    <w:rsid w:val="004819C7"/>
    <w:rsid w:val="0048364F"/>
    <w:rsid w:val="00483CEB"/>
    <w:rsid w:val="00490F2E"/>
    <w:rsid w:val="00496DB3"/>
    <w:rsid w:val="00496F97"/>
    <w:rsid w:val="004A3DBF"/>
    <w:rsid w:val="004A53EA"/>
    <w:rsid w:val="004F1FAC"/>
    <w:rsid w:val="004F676E"/>
    <w:rsid w:val="00516B8D"/>
    <w:rsid w:val="00523BD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964EB"/>
    <w:rsid w:val="005A482B"/>
    <w:rsid w:val="005A6A47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277D9"/>
    <w:rsid w:val="00640402"/>
    <w:rsid w:val="00640F78"/>
    <w:rsid w:val="00646E7B"/>
    <w:rsid w:val="006543D3"/>
    <w:rsid w:val="00655D6A"/>
    <w:rsid w:val="00656DE9"/>
    <w:rsid w:val="00677CC2"/>
    <w:rsid w:val="006818D6"/>
    <w:rsid w:val="00685F42"/>
    <w:rsid w:val="006866A1"/>
    <w:rsid w:val="00691379"/>
    <w:rsid w:val="00691D00"/>
    <w:rsid w:val="0069207B"/>
    <w:rsid w:val="006A4309"/>
    <w:rsid w:val="006A6255"/>
    <w:rsid w:val="006B0E55"/>
    <w:rsid w:val="006B3312"/>
    <w:rsid w:val="006B7006"/>
    <w:rsid w:val="006C7F8C"/>
    <w:rsid w:val="006D346D"/>
    <w:rsid w:val="006D7AB9"/>
    <w:rsid w:val="006E6340"/>
    <w:rsid w:val="00700B2C"/>
    <w:rsid w:val="00713084"/>
    <w:rsid w:val="00720FC2"/>
    <w:rsid w:val="00721C70"/>
    <w:rsid w:val="00731E00"/>
    <w:rsid w:val="00732E9D"/>
    <w:rsid w:val="0073491A"/>
    <w:rsid w:val="007440B7"/>
    <w:rsid w:val="00747993"/>
    <w:rsid w:val="007543BD"/>
    <w:rsid w:val="007634AD"/>
    <w:rsid w:val="00763A90"/>
    <w:rsid w:val="007715C9"/>
    <w:rsid w:val="00774EDD"/>
    <w:rsid w:val="007757EC"/>
    <w:rsid w:val="0078394B"/>
    <w:rsid w:val="0078601D"/>
    <w:rsid w:val="007926D9"/>
    <w:rsid w:val="007A115D"/>
    <w:rsid w:val="007A35E6"/>
    <w:rsid w:val="007A6863"/>
    <w:rsid w:val="007A74D8"/>
    <w:rsid w:val="007D1574"/>
    <w:rsid w:val="007D45C1"/>
    <w:rsid w:val="007E0EC5"/>
    <w:rsid w:val="007E7D4A"/>
    <w:rsid w:val="007F4406"/>
    <w:rsid w:val="007F48ED"/>
    <w:rsid w:val="007F7947"/>
    <w:rsid w:val="00804448"/>
    <w:rsid w:val="00812F45"/>
    <w:rsid w:val="00823B55"/>
    <w:rsid w:val="0084172C"/>
    <w:rsid w:val="00856A31"/>
    <w:rsid w:val="00872674"/>
    <w:rsid w:val="008754D0"/>
    <w:rsid w:val="00877D48"/>
    <w:rsid w:val="008816F0"/>
    <w:rsid w:val="0088345B"/>
    <w:rsid w:val="008A16A5"/>
    <w:rsid w:val="008B13E2"/>
    <w:rsid w:val="008B4E65"/>
    <w:rsid w:val="008B5D42"/>
    <w:rsid w:val="008C0B33"/>
    <w:rsid w:val="008C2063"/>
    <w:rsid w:val="008C2B5D"/>
    <w:rsid w:val="008D0EE0"/>
    <w:rsid w:val="008D5B99"/>
    <w:rsid w:val="008D7A27"/>
    <w:rsid w:val="008E44C8"/>
    <w:rsid w:val="008E4702"/>
    <w:rsid w:val="008E69AA"/>
    <w:rsid w:val="008F4221"/>
    <w:rsid w:val="008F4F1C"/>
    <w:rsid w:val="00906371"/>
    <w:rsid w:val="00907999"/>
    <w:rsid w:val="0091325E"/>
    <w:rsid w:val="00922764"/>
    <w:rsid w:val="00932377"/>
    <w:rsid w:val="009408EA"/>
    <w:rsid w:val="00943102"/>
    <w:rsid w:val="0094523D"/>
    <w:rsid w:val="009457D3"/>
    <w:rsid w:val="009559E6"/>
    <w:rsid w:val="00956642"/>
    <w:rsid w:val="009569AC"/>
    <w:rsid w:val="00976A63"/>
    <w:rsid w:val="00983419"/>
    <w:rsid w:val="00994821"/>
    <w:rsid w:val="009B17ED"/>
    <w:rsid w:val="009B2F16"/>
    <w:rsid w:val="009C3431"/>
    <w:rsid w:val="009C5989"/>
    <w:rsid w:val="009D08DA"/>
    <w:rsid w:val="009D47E9"/>
    <w:rsid w:val="009D619B"/>
    <w:rsid w:val="009D78A9"/>
    <w:rsid w:val="009E30B7"/>
    <w:rsid w:val="00A06860"/>
    <w:rsid w:val="00A136F5"/>
    <w:rsid w:val="00A231E2"/>
    <w:rsid w:val="00A2550D"/>
    <w:rsid w:val="00A34137"/>
    <w:rsid w:val="00A37634"/>
    <w:rsid w:val="00A4169B"/>
    <w:rsid w:val="00A445F2"/>
    <w:rsid w:val="00A50D55"/>
    <w:rsid w:val="00A5165B"/>
    <w:rsid w:val="00A52FDA"/>
    <w:rsid w:val="00A61A74"/>
    <w:rsid w:val="00A64912"/>
    <w:rsid w:val="00A70A74"/>
    <w:rsid w:val="00A740B2"/>
    <w:rsid w:val="00A756C3"/>
    <w:rsid w:val="00A90EA8"/>
    <w:rsid w:val="00A96742"/>
    <w:rsid w:val="00AA0343"/>
    <w:rsid w:val="00AA2A5C"/>
    <w:rsid w:val="00AB7086"/>
    <w:rsid w:val="00AB78E9"/>
    <w:rsid w:val="00AC4FC7"/>
    <w:rsid w:val="00AD04B6"/>
    <w:rsid w:val="00AD3467"/>
    <w:rsid w:val="00AD5641"/>
    <w:rsid w:val="00AD7252"/>
    <w:rsid w:val="00AE0F9B"/>
    <w:rsid w:val="00AF0BBC"/>
    <w:rsid w:val="00AF55FF"/>
    <w:rsid w:val="00AF7C5F"/>
    <w:rsid w:val="00B032D8"/>
    <w:rsid w:val="00B2123B"/>
    <w:rsid w:val="00B22EAE"/>
    <w:rsid w:val="00B2339D"/>
    <w:rsid w:val="00B24C46"/>
    <w:rsid w:val="00B267EC"/>
    <w:rsid w:val="00B33B3C"/>
    <w:rsid w:val="00B35FE8"/>
    <w:rsid w:val="00B40D74"/>
    <w:rsid w:val="00B45440"/>
    <w:rsid w:val="00B5264C"/>
    <w:rsid w:val="00B52663"/>
    <w:rsid w:val="00B53D4E"/>
    <w:rsid w:val="00B56DCB"/>
    <w:rsid w:val="00B60BB1"/>
    <w:rsid w:val="00B67B2C"/>
    <w:rsid w:val="00B770D2"/>
    <w:rsid w:val="00B809F7"/>
    <w:rsid w:val="00B94F68"/>
    <w:rsid w:val="00BA47A3"/>
    <w:rsid w:val="00BA5026"/>
    <w:rsid w:val="00BB6E79"/>
    <w:rsid w:val="00BB6E7C"/>
    <w:rsid w:val="00BC22B9"/>
    <w:rsid w:val="00BC23F3"/>
    <w:rsid w:val="00BE3B31"/>
    <w:rsid w:val="00BE719A"/>
    <w:rsid w:val="00BE720A"/>
    <w:rsid w:val="00BF5CE1"/>
    <w:rsid w:val="00BF6650"/>
    <w:rsid w:val="00BF764A"/>
    <w:rsid w:val="00C05364"/>
    <w:rsid w:val="00C067E5"/>
    <w:rsid w:val="00C164CA"/>
    <w:rsid w:val="00C22A02"/>
    <w:rsid w:val="00C2734A"/>
    <w:rsid w:val="00C279FB"/>
    <w:rsid w:val="00C335DB"/>
    <w:rsid w:val="00C42BF8"/>
    <w:rsid w:val="00C460AE"/>
    <w:rsid w:val="00C50043"/>
    <w:rsid w:val="00C50A0F"/>
    <w:rsid w:val="00C60DEA"/>
    <w:rsid w:val="00C7573B"/>
    <w:rsid w:val="00C76CF3"/>
    <w:rsid w:val="00C81102"/>
    <w:rsid w:val="00CA16F8"/>
    <w:rsid w:val="00CA7844"/>
    <w:rsid w:val="00CB58EF"/>
    <w:rsid w:val="00CD37F1"/>
    <w:rsid w:val="00CE7D64"/>
    <w:rsid w:val="00CF0BB2"/>
    <w:rsid w:val="00D06290"/>
    <w:rsid w:val="00D13441"/>
    <w:rsid w:val="00D20665"/>
    <w:rsid w:val="00D243A3"/>
    <w:rsid w:val="00D308CB"/>
    <w:rsid w:val="00D3200B"/>
    <w:rsid w:val="00D33440"/>
    <w:rsid w:val="00D357DC"/>
    <w:rsid w:val="00D37E91"/>
    <w:rsid w:val="00D50435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002C"/>
    <w:rsid w:val="00D95891"/>
    <w:rsid w:val="00DB5CB4"/>
    <w:rsid w:val="00DE149E"/>
    <w:rsid w:val="00DF0BF5"/>
    <w:rsid w:val="00E01211"/>
    <w:rsid w:val="00E05704"/>
    <w:rsid w:val="00E063AE"/>
    <w:rsid w:val="00E12F1A"/>
    <w:rsid w:val="00E15561"/>
    <w:rsid w:val="00E21CFB"/>
    <w:rsid w:val="00E22935"/>
    <w:rsid w:val="00E22B31"/>
    <w:rsid w:val="00E54292"/>
    <w:rsid w:val="00E60191"/>
    <w:rsid w:val="00E74703"/>
    <w:rsid w:val="00E74DC7"/>
    <w:rsid w:val="00E87699"/>
    <w:rsid w:val="00E92E27"/>
    <w:rsid w:val="00E94C2E"/>
    <w:rsid w:val="00E9586B"/>
    <w:rsid w:val="00E97334"/>
    <w:rsid w:val="00EA0D36"/>
    <w:rsid w:val="00ED4928"/>
    <w:rsid w:val="00EE3749"/>
    <w:rsid w:val="00EE6190"/>
    <w:rsid w:val="00EE7A7B"/>
    <w:rsid w:val="00EF09E4"/>
    <w:rsid w:val="00EF2E3A"/>
    <w:rsid w:val="00EF6402"/>
    <w:rsid w:val="00F025DF"/>
    <w:rsid w:val="00F047E2"/>
    <w:rsid w:val="00F04D57"/>
    <w:rsid w:val="00F078DC"/>
    <w:rsid w:val="00F13E86"/>
    <w:rsid w:val="00F15643"/>
    <w:rsid w:val="00F32FCB"/>
    <w:rsid w:val="00F54E22"/>
    <w:rsid w:val="00F6709F"/>
    <w:rsid w:val="00F677A9"/>
    <w:rsid w:val="00F723BD"/>
    <w:rsid w:val="00F732EA"/>
    <w:rsid w:val="00F84CF5"/>
    <w:rsid w:val="00F8612E"/>
    <w:rsid w:val="00F936C0"/>
    <w:rsid w:val="00FA14E2"/>
    <w:rsid w:val="00FA420B"/>
    <w:rsid w:val="00FA7CE9"/>
    <w:rsid w:val="00FE0781"/>
    <w:rsid w:val="00FE3979"/>
    <w:rsid w:val="00FE740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F8B2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C0B3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B3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B3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B3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B3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B3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B3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0B3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0B3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0B3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0B33"/>
  </w:style>
  <w:style w:type="paragraph" w:customStyle="1" w:styleId="OPCParaBase">
    <w:name w:val="OPCParaBase"/>
    <w:qFormat/>
    <w:rsid w:val="008C0B3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0B3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0B3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0B3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0B3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0B3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0B3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0B3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0B3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0B3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0B3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0B33"/>
  </w:style>
  <w:style w:type="paragraph" w:customStyle="1" w:styleId="Blocks">
    <w:name w:val="Blocks"/>
    <w:aliases w:val="bb"/>
    <w:basedOn w:val="OPCParaBase"/>
    <w:qFormat/>
    <w:rsid w:val="008C0B3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0B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0B3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0B33"/>
    <w:rPr>
      <w:i/>
    </w:rPr>
  </w:style>
  <w:style w:type="paragraph" w:customStyle="1" w:styleId="BoxList">
    <w:name w:val="BoxList"/>
    <w:aliases w:val="bl"/>
    <w:basedOn w:val="BoxText"/>
    <w:qFormat/>
    <w:rsid w:val="008C0B3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0B3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0B3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0B33"/>
    <w:pPr>
      <w:ind w:left="1985" w:hanging="851"/>
    </w:pPr>
  </w:style>
  <w:style w:type="character" w:customStyle="1" w:styleId="CharAmPartNo">
    <w:name w:val="CharAmPartNo"/>
    <w:basedOn w:val="OPCCharBase"/>
    <w:qFormat/>
    <w:rsid w:val="008C0B33"/>
  </w:style>
  <w:style w:type="character" w:customStyle="1" w:styleId="CharAmPartText">
    <w:name w:val="CharAmPartText"/>
    <w:basedOn w:val="OPCCharBase"/>
    <w:qFormat/>
    <w:rsid w:val="008C0B33"/>
  </w:style>
  <w:style w:type="character" w:customStyle="1" w:styleId="CharAmSchNo">
    <w:name w:val="CharAmSchNo"/>
    <w:basedOn w:val="OPCCharBase"/>
    <w:qFormat/>
    <w:rsid w:val="008C0B33"/>
  </w:style>
  <w:style w:type="character" w:customStyle="1" w:styleId="CharAmSchText">
    <w:name w:val="CharAmSchText"/>
    <w:basedOn w:val="OPCCharBase"/>
    <w:qFormat/>
    <w:rsid w:val="008C0B33"/>
  </w:style>
  <w:style w:type="character" w:customStyle="1" w:styleId="CharBoldItalic">
    <w:name w:val="CharBoldItalic"/>
    <w:basedOn w:val="OPCCharBase"/>
    <w:uiPriority w:val="1"/>
    <w:qFormat/>
    <w:rsid w:val="008C0B33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0B33"/>
  </w:style>
  <w:style w:type="character" w:customStyle="1" w:styleId="CharChapText">
    <w:name w:val="CharChapText"/>
    <w:basedOn w:val="OPCCharBase"/>
    <w:uiPriority w:val="1"/>
    <w:qFormat/>
    <w:rsid w:val="008C0B33"/>
  </w:style>
  <w:style w:type="character" w:customStyle="1" w:styleId="CharDivNo">
    <w:name w:val="CharDivNo"/>
    <w:basedOn w:val="OPCCharBase"/>
    <w:uiPriority w:val="1"/>
    <w:qFormat/>
    <w:rsid w:val="008C0B33"/>
  </w:style>
  <w:style w:type="character" w:customStyle="1" w:styleId="CharDivText">
    <w:name w:val="CharDivText"/>
    <w:basedOn w:val="OPCCharBase"/>
    <w:uiPriority w:val="1"/>
    <w:qFormat/>
    <w:rsid w:val="008C0B33"/>
  </w:style>
  <w:style w:type="character" w:customStyle="1" w:styleId="CharItalic">
    <w:name w:val="CharItalic"/>
    <w:basedOn w:val="OPCCharBase"/>
    <w:uiPriority w:val="1"/>
    <w:qFormat/>
    <w:rsid w:val="008C0B33"/>
    <w:rPr>
      <w:i/>
    </w:rPr>
  </w:style>
  <w:style w:type="character" w:customStyle="1" w:styleId="CharPartNo">
    <w:name w:val="CharPartNo"/>
    <w:basedOn w:val="OPCCharBase"/>
    <w:uiPriority w:val="1"/>
    <w:qFormat/>
    <w:rsid w:val="008C0B33"/>
  </w:style>
  <w:style w:type="character" w:customStyle="1" w:styleId="CharPartText">
    <w:name w:val="CharPartText"/>
    <w:basedOn w:val="OPCCharBase"/>
    <w:uiPriority w:val="1"/>
    <w:qFormat/>
    <w:rsid w:val="008C0B33"/>
  </w:style>
  <w:style w:type="character" w:customStyle="1" w:styleId="CharSectno">
    <w:name w:val="CharSectno"/>
    <w:basedOn w:val="OPCCharBase"/>
    <w:qFormat/>
    <w:rsid w:val="008C0B33"/>
  </w:style>
  <w:style w:type="character" w:customStyle="1" w:styleId="CharSubdNo">
    <w:name w:val="CharSubdNo"/>
    <w:basedOn w:val="OPCCharBase"/>
    <w:uiPriority w:val="1"/>
    <w:qFormat/>
    <w:rsid w:val="008C0B33"/>
  </w:style>
  <w:style w:type="character" w:customStyle="1" w:styleId="CharSubdText">
    <w:name w:val="CharSubdText"/>
    <w:basedOn w:val="OPCCharBase"/>
    <w:uiPriority w:val="1"/>
    <w:qFormat/>
    <w:rsid w:val="008C0B33"/>
  </w:style>
  <w:style w:type="paragraph" w:customStyle="1" w:styleId="CTA--">
    <w:name w:val="CTA --"/>
    <w:basedOn w:val="OPCParaBase"/>
    <w:next w:val="Normal"/>
    <w:rsid w:val="008C0B3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0B3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0B3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0B3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0B3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0B3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0B3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0B3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0B3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0B3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0B3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0B3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0B3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0B3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C0B3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0B3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0B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0B3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0B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0B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0B3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0B3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0B3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0B3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0B3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0B3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0B3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0B3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0B3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0B3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0B3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0B3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0B3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0B3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0B3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0B3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0B3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0B3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0B3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0B3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0B3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0B3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0B3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0B3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0B3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0B3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0B3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0B3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0B3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0B3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0B3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0B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0B3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0B3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0B3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C0B3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C0B3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C0B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C0B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C0B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C0B3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C0B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C0B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C0B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C0B3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0B3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0B3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0B3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0B3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0B3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0B3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0B3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C0B33"/>
    <w:rPr>
      <w:sz w:val="16"/>
    </w:rPr>
  </w:style>
  <w:style w:type="table" w:customStyle="1" w:styleId="CFlag">
    <w:name w:val="CFlag"/>
    <w:basedOn w:val="TableNormal"/>
    <w:uiPriority w:val="99"/>
    <w:rsid w:val="008C0B3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C0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0B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0B3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C0B3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0B3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0B3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0B3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0B3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C0B33"/>
    <w:pPr>
      <w:spacing w:before="120"/>
    </w:pPr>
  </w:style>
  <w:style w:type="paragraph" w:customStyle="1" w:styleId="CompiledActNo">
    <w:name w:val="CompiledActNo"/>
    <w:basedOn w:val="OPCParaBase"/>
    <w:next w:val="Normal"/>
    <w:rsid w:val="008C0B3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0B3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0B3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0B3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0B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0B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0B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C0B3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0B3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0B3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0B3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0B3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0B3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0B3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0B3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0B3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0B3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0B33"/>
  </w:style>
  <w:style w:type="character" w:customStyle="1" w:styleId="CharSubPartNoCASA">
    <w:name w:val="CharSubPartNo(CASA)"/>
    <w:basedOn w:val="OPCCharBase"/>
    <w:uiPriority w:val="1"/>
    <w:rsid w:val="008C0B33"/>
  </w:style>
  <w:style w:type="paragraph" w:customStyle="1" w:styleId="ENoteTTIndentHeadingSub">
    <w:name w:val="ENoteTTIndentHeadingSub"/>
    <w:aliases w:val="enTTHis"/>
    <w:basedOn w:val="OPCParaBase"/>
    <w:rsid w:val="008C0B3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0B3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0B3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0B3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0B3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C0B3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0B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0B33"/>
    <w:rPr>
      <w:sz w:val="22"/>
    </w:rPr>
  </w:style>
  <w:style w:type="paragraph" w:customStyle="1" w:styleId="SOTextNote">
    <w:name w:val="SO TextNote"/>
    <w:aliases w:val="sont"/>
    <w:basedOn w:val="SOText"/>
    <w:qFormat/>
    <w:rsid w:val="008C0B3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0B3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0B33"/>
    <w:rPr>
      <w:sz w:val="22"/>
    </w:rPr>
  </w:style>
  <w:style w:type="paragraph" w:customStyle="1" w:styleId="FileName">
    <w:name w:val="FileName"/>
    <w:basedOn w:val="Normal"/>
    <w:rsid w:val="008C0B33"/>
  </w:style>
  <w:style w:type="paragraph" w:customStyle="1" w:styleId="TableHeading">
    <w:name w:val="TableHeading"/>
    <w:aliases w:val="th"/>
    <w:basedOn w:val="OPCParaBase"/>
    <w:next w:val="Tabletext"/>
    <w:rsid w:val="008C0B3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0B3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0B3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0B3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0B3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0B3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0B3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0B3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0B3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0B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0B3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0B3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C0B3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C0B3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0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0B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0B3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C0B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0B3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C0B3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C0B3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C0B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C0B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C0B33"/>
  </w:style>
  <w:style w:type="character" w:customStyle="1" w:styleId="charlegsubtitle1">
    <w:name w:val="charlegsubtitle1"/>
    <w:basedOn w:val="DefaultParagraphFont"/>
    <w:rsid w:val="008C0B3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C0B33"/>
    <w:pPr>
      <w:ind w:left="240" w:hanging="240"/>
    </w:pPr>
  </w:style>
  <w:style w:type="paragraph" w:styleId="Index2">
    <w:name w:val="index 2"/>
    <w:basedOn w:val="Normal"/>
    <w:next w:val="Normal"/>
    <w:autoRedefine/>
    <w:rsid w:val="008C0B33"/>
    <w:pPr>
      <w:ind w:left="480" w:hanging="240"/>
    </w:pPr>
  </w:style>
  <w:style w:type="paragraph" w:styleId="Index3">
    <w:name w:val="index 3"/>
    <w:basedOn w:val="Normal"/>
    <w:next w:val="Normal"/>
    <w:autoRedefine/>
    <w:rsid w:val="008C0B33"/>
    <w:pPr>
      <w:ind w:left="720" w:hanging="240"/>
    </w:pPr>
  </w:style>
  <w:style w:type="paragraph" w:styleId="Index4">
    <w:name w:val="index 4"/>
    <w:basedOn w:val="Normal"/>
    <w:next w:val="Normal"/>
    <w:autoRedefine/>
    <w:rsid w:val="008C0B33"/>
    <w:pPr>
      <w:ind w:left="960" w:hanging="240"/>
    </w:pPr>
  </w:style>
  <w:style w:type="paragraph" w:styleId="Index5">
    <w:name w:val="index 5"/>
    <w:basedOn w:val="Normal"/>
    <w:next w:val="Normal"/>
    <w:autoRedefine/>
    <w:rsid w:val="008C0B33"/>
    <w:pPr>
      <w:ind w:left="1200" w:hanging="240"/>
    </w:pPr>
  </w:style>
  <w:style w:type="paragraph" w:styleId="Index6">
    <w:name w:val="index 6"/>
    <w:basedOn w:val="Normal"/>
    <w:next w:val="Normal"/>
    <w:autoRedefine/>
    <w:rsid w:val="008C0B33"/>
    <w:pPr>
      <w:ind w:left="1440" w:hanging="240"/>
    </w:pPr>
  </w:style>
  <w:style w:type="paragraph" w:styleId="Index7">
    <w:name w:val="index 7"/>
    <w:basedOn w:val="Normal"/>
    <w:next w:val="Normal"/>
    <w:autoRedefine/>
    <w:rsid w:val="008C0B33"/>
    <w:pPr>
      <w:ind w:left="1680" w:hanging="240"/>
    </w:pPr>
  </w:style>
  <w:style w:type="paragraph" w:styleId="Index8">
    <w:name w:val="index 8"/>
    <w:basedOn w:val="Normal"/>
    <w:next w:val="Normal"/>
    <w:autoRedefine/>
    <w:rsid w:val="008C0B33"/>
    <w:pPr>
      <w:ind w:left="1920" w:hanging="240"/>
    </w:pPr>
  </w:style>
  <w:style w:type="paragraph" w:styleId="Index9">
    <w:name w:val="index 9"/>
    <w:basedOn w:val="Normal"/>
    <w:next w:val="Normal"/>
    <w:autoRedefine/>
    <w:rsid w:val="008C0B33"/>
    <w:pPr>
      <w:ind w:left="2160" w:hanging="240"/>
    </w:pPr>
  </w:style>
  <w:style w:type="paragraph" w:styleId="NormalIndent">
    <w:name w:val="Normal Indent"/>
    <w:basedOn w:val="Normal"/>
    <w:rsid w:val="008C0B33"/>
    <w:pPr>
      <w:ind w:left="720"/>
    </w:pPr>
  </w:style>
  <w:style w:type="paragraph" w:styleId="FootnoteText">
    <w:name w:val="footnote text"/>
    <w:basedOn w:val="Normal"/>
    <w:link w:val="FootnoteTextChar"/>
    <w:rsid w:val="008C0B3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C0B33"/>
  </w:style>
  <w:style w:type="paragraph" w:styleId="CommentText">
    <w:name w:val="annotation text"/>
    <w:basedOn w:val="Normal"/>
    <w:link w:val="CommentTextChar"/>
    <w:rsid w:val="008C0B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0B33"/>
  </w:style>
  <w:style w:type="paragraph" w:styleId="IndexHeading">
    <w:name w:val="index heading"/>
    <w:basedOn w:val="Normal"/>
    <w:next w:val="Index1"/>
    <w:rsid w:val="008C0B3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C0B3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C0B33"/>
    <w:pPr>
      <w:ind w:left="480" w:hanging="480"/>
    </w:pPr>
  </w:style>
  <w:style w:type="paragraph" w:styleId="EnvelopeAddress">
    <w:name w:val="envelope address"/>
    <w:basedOn w:val="Normal"/>
    <w:rsid w:val="008C0B3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C0B3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C0B3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C0B33"/>
    <w:rPr>
      <w:sz w:val="16"/>
      <w:szCs w:val="16"/>
    </w:rPr>
  </w:style>
  <w:style w:type="character" w:styleId="PageNumber">
    <w:name w:val="page number"/>
    <w:basedOn w:val="DefaultParagraphFont"/>
    <w:rsid w:val="008C0B33"/>
  </w:style>
  <w:style w:type="character" w:styleId="EndnoteReference">
    <w:name w:val="endnote reference"/>
    <w:basedOn w:val="DefaultParagraphFont"/>
    <w:rsid w:val="008C0B33"/>
    <w:rPr>
      <w:vertAlign w:val="superscript"/>
    </w:rPr>
  </w:style>
  <w:style w:type="paragraph" w:styleId="EndnoteText">
    <w:name w:val="endnote text"/>
    <w:basedOn w:val="Normal"/>
    <w:link w:val="EndnoteTextChar"/>
    <w:rsid w:val="008C0B3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C0B33"/>
  </w:style>
  <w:style w:type="paragraph" w:styleId="TableofAuthorities">
    <w:name w:val="table of authorities"/>
    <w:basedOn w:val="Normal"/>
    <w:next w:val="Normal"/>
    <w:rsid w:val="008C0B33"/>
    <w:pPr>
      <w:ind w:left="240" w:hanging="240"/>
    </w:pPr>
  </w:style>
  <w:style w:type="paragraph" w:styleId="MacroText">
    <w:name w:val="macro"/>
    <w:link w:val="MacroTextChar"/>
    <w:rsid w:val="008C0B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C0B3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C0B3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C0B33"/>
    <w:pPr>
      <w:ind w:left="283" w:hanging="283"/>
    </w:pPr>
  </w:style>
  <w:style w:type="paragraph" w:styleId="ListBullet">
    <w:name w:val="List Bullet"/>
    <w:basedOn w:val="Normal"/>
    <w:autoRedefine/>
    <w:rsid w:val="008C0B3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C0B3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C0B33"/>
    <w:pPr>
      <w:ind w:left="566" w:hanging="283"/>
    </w:pPr>
  </w:style>
  <w:style w:type="paragraph" w:styleId="List3">
    <w:name w:val="List 3"/>
    <w:basedOn w:val="Normal"/>
    <w:rsid w:val="008C0B33"/>
    <w:pPr>
      <w:ind w:left="849" w:hanging="283"/>
    </w:pPr>
  </w:style>
  <w:style w:type="paragraph" w:styleId="List4">
    <w:name w:val="List 4"/>
    <w:basedOn w:val="Normal"/>
    <w:rsid w:val="008C0B33"/>
    <w:pPr>
      <w:ind w:left="1132" w:hanging="283"/>
    </w:pPr>
  </w:style>
  <w:style w:type="paragraph" w:styleId="List5">
    <w:name w:val="List 5"/>
    <w:basedOn w:val="Normal"/>
    <w:rsid w:val="008C0B33"/>
    <w:pPr>
      <w:ind w:left="1415" w:hanging="283"/>
    </w:pPr>
  </w:style>
  <w:style w:type="paragraph" w:styleId="ListBullet2">
    <w:name w:val="List Bullet 2"/>
    <w:basedOn w:val="Normal"/>
    <w:autoRedefine/>
    <w:rsid w:val="008C0B3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C0B3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C0B3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C0B3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C0B3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C0B3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C0B3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C0B3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C0B3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C0B3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C0B33"/>
    <w:pPr>
      <w:ind w:left="4252"/>
    </w:pPr>
  </w:style>
  <w:style w:type="character" w:customStyle="1" w:styleId="ClosingChar">
    <w:name w:val="Closing Char"/>
    <w:basedOn w:val="DefaultParagraphFont"/>
    <w:link w:val="Closing"/>
    <w:rsid w:val="008C0B33"/>
    <w:rPr>
      <w:sz w:val="22"/>
    </w:rPr>
  </w:style>
  <w:style w:type="paragraph" w:styleId="Signature">
    <w:name w:val="Signature"/>
    <w:basedOn w:val="Normal"/>
    <w:link w:val="SignatureChar"/>
    <w:rsid w:val="008C0B3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C0B33"/>
    <w:rPr>
      <w:sz w:val="22"/>
    </w:rPr>
  </w:style>
  <w:style w:type="paragraph" w:styleId="BodyText">
    <w:name w:val="Body Text"/>
    <w:basedOn w:val="Normal"/>
    <w:link w:val="BodyTextChar"/>
    <w:rsid w:val="008C0B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0B33"/>
    <w:rPr>
      <w:sz w:val="22"/>
    </w:rPr>
  </w:style>
  <w:style w:type="paragraph" w:styleId="BodyTextIndent">
    <w:name w:val="Body Text Indent"/>
    <w:basedOn w:val="Normal"/>
    <w:link w:val="BodyTextIndentChar"/>
    <w:rsid w:val="008C0B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0B33"/>
    <w:rPr>
      <w:sz w:val="22"/>
    </w:rPr>
  </w:style>
  <w:style w:type="paragraph" w:styleId="ListContinue">
    <w:name w:val="List Continue"/>
    <w:basedOn w:val="Normal"/>
    <w:rsid w:val="008C0B33"/>
    <w:pPr>
      <w:spacing w:after="120"/>
      <w:ind w:left="283"/>
    </w:pPr>
  </w:style>
  <w:style w:type="paragraph" w:styleId="ListContinue2">
    <w:name w:val="List Continue 2"/>
    <w:basedOn w:val="Normal"/>
    <w:rsid w:val="008C0B33"/>
    <w:pPr>
      <w:spacing w:after="120"/>
      <w:ind w:left="566"/>
    </w:pPr>
  </w:style>
  <w:style w:type="paragraph" w:styleId="ListContinue3">
    <w:name w:val="List Continue 3"/>
    <w:basedOn w:val="Normal"/>
    <w:rsid w:val="008C0B33"/>
    <w:pPr>
      <w:spacing w:after="120"/>
      <w:ind w:left="849"/>
    </w:pPr>
  </w:style>
  <w:style w:type="paragraph" w:styleId="ListContinue4">
    <w:name w:val="List Continue 4"/>
    <w:basedOn w:val="Normal"/>
    <w:rsid w:val="008C0B33"/>
    <w:pPr>
      <w:spacing w:after="120"/>
      <w:ind w:left="1132"/>
    </w:pPr>
  </w:style>
  <w:style w:type="paragraph" w:styleId="ListContinue5">
    <w:name w:val="List Continue 5"/>
    <w:basedOn w:val="Normal"/>
    <w:rsid w:val="008C0B3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C0B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C0B3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C0B3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C0B3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C0B33"/>
  </w:style>
  <w:style w:type="character" w:customStyle="1" w:styleId="SalutationChar">
    <w:name w:val="Salutation Char"/>
    <w:basedOn w:val="DefaultParagraphFont"/>
    <w:link w:val="Salutation"/>
    <w:rsid w:val="008C0B33"/>
    <w:rPr>
      <w:sz w:val="22"/>
    </w:rPr>
  </w:style>
  <w:style w:type="paragraph" w:styleId="Date">
    <w:name w:val="Date"/>
    <w:basedOn w:val="Normal"/>
    <w:next w:val="Normal"/>
    <w:link w:val="DateChar"/>
    <w:rsid w:val="008C0B33"/>
  </w:style>
  <w:style w:type="character" w:customStyle="1" w:styleId="DateChar">
    <w:name w:val="Date Char"/>
    <w:basedOn w:val="DefaultParagraphFont"/>
    <w:link w:val="Date"/>
    <w:rsid w:val="008C0B33"/>
    <w:rPr>
      <w:sz w:val="22"/>
    </w:rPr>
  </w:style>
  <w:style w:type="paragraph" w:styleId="BodyTextFirstIndent">
    <w:name w:val="Body Text First Indent"/>
    <w:basedOn w:val="BodyText"/>
    <w:link w:val="BodyTextFirstIndentChar"/>
    <w:rsid w:val="008C0B3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C0B3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C0B3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C0B33"/>
    <w:rPr>
      <w:sz w:val="22"/>
    </w:rPr>
  </w:style>
  <w:style w:type="paragraph" w:styleId="BodyText2">
    <w:name w:val="Body Text 2"/>
    <w:basedOn w:val="Normal"/>
    <w:link w:val="BodyText2Char"/>
    <w:rsid w:val="008C0B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C0B33"/>
    <w:rPr>
      <w:sz w:val="22"/>
    </w:rPr>
  </w:style>
  <w:style w:type="paragraph" w:styleId="BodyText3">
    <w:name w:val="Body Text 3"/>
    <w:basedOn w:val="Normal"/>
    <w:link w:val="BodyText3Char"/>
    <w:rsid w:val="008C0B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0B3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C0B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0B33"/>
    <w:rPr>
      <w:sz w:val="22"/>
    </w:rPr>
  </w:style>
  <w:style w:type="paragraph" w:styleId="BodyTextIndent3">
    <w:name w:val="Body Text Indent 3"/>
    <w:basedOn w:val="Normal"/>
    <w:link w:val="BodyTextIndent3Char"/>
    <w:rsid w:val="008C0B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C0B33"/>
    <w:rPr>
      <w:sz w:val="16"/>
      <w:szCs w:val="16"/>
    </w:rPr>
  </w:style>
  <w:style w:type="paragraph" w:styleId="BlockText">
    <w:name w:val="Block Text"/>
    <w:basedOn w:val="Normal"/>
    <w:rsid w:val="008C0B33"/>
    <w:pPr>
      <w:spacing w:after="120"/>
      <w:ind w:left="1440" w:right="1440"/>
    </w:pPr>
  </w:style>
  <w:style w:type="character" w:styleId="Hyperlink">
    <w:name w:val="Hyperlink"/>
    <w:basedOn w:val="DefaultParagraphFont"/>
    <w:rsid w:val="008C0B33"/>
    <w:rPr>
      <w:color w:val="0000FF"/>
      <w:u w:val="single"/>
    </w:rPr>
  </w:style>
  <w:style w:type="character" w:styleId="FollowedHyperlink">
    <w:name w:val="FollowedHyperlink"/>
    <w:basedOn w:val="DefaultParagraphFont"/>
    <w:rsid w:val="008C0B33"/>
    <w:rPr>
      <w:color w:val="800080"/>
      <w:u w:val="single"/>
    </w:rPr>
  </w:style>
  <w:style w:type="character" w:styleId="Strong">
    <w:name w:val="Strong"/>
    <w:basedOn w:val="DefaultParagraphFont"/>
    <w:qFormat/>
    <w:rsid w:val="008C0B33"/>
    <w:rPr>
      <w:b/>
      <w:bCs/>
    </w:rPr>
  </w:style>
  <w:style w:type="character" w:styleId="Emphasis">
    <w:name w:val="Emphasis"/>
    <w:basedOn w:val="DefaultParagraphFont"/>
    <w:qFormat/>
    <w:rsid w:val="008C0B33"/>
    <w:rPr>
      <w:i/>
      <w:iCs/>
    </w:rPr>
  </w:style>
  <w:style w:type="paragraph" w:styleId="DocumentMap">
    <w:name w:val="Document Map"/>
    <w:basedOn w:val="Normal"/>
    <w:link w:val="DocumentMapChar"/>
    <w:rsid w:val="008C0B3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C0B3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C0B3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C0B3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C0B33"/>
  </w:style>
  <w:style w:type="character" w:customStyle="1" w:styleId="E-mailSignatureChar">
    <w:name w:val="E-mail Signature Char"/>
    <w:basedOn w:val="DefaultParagraphFont"/>
    <w:link w:val="E-mailSignature"/>
    <w:rsid w:val="008C0B33"/>
    <w:rPr>
      <w:sz w:val="22"/>
    </w:rPr>
  </w:style>
  <w:style w:type="paragraph" w:styleId="NormalWeb">
    <w:name w:val="Normal (Web)"/>
    <w:basedOn w:val="Normal"/>
    <w:rsid w:val="008C0B33"/>
  </w:style>
  <w:style w:type="character" w:styleId="HTMLAcronym">
    <w:name w:val="HTML Acronym"/>
    <w:basedOn w:val="DefaultParagraphFont"/>
    <w:rsid w:val="008C0B33"/>
  </w:style>
  <w:style w:type="paragraph" w:styleId="HTMLAddress">
    <w:name w:val="HTML Address"/>
    <w:basedOn w:val="Normal"/>
    <w:link w:val="HTMLAddressChar"/>
    <w:rsid w:val="008C0B3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C0B33"/>
    <w:rPr>
      <w:i/>
      <w:iCs/>
      <w:sz w:val="22"/>
    </w:rPr>
  </w:style>
  <w:style w:type="character" w:styleId="HTMLCite">
    <w:name w:val="HTML Cite"/>
    <w:basedOn w:val="DefaultParagraphFont"/>
    <w:rsid w:val="008C0B33"/>
    <w:rPr>
      <w:i/>
      <w:iCs/>
    </w:rPr>
  </w:style>
  <w:style w:type="character" w:styleId="HTMLCode">
    <w:name w:val="HTML Code"/>
    <w:basedOn w:val="DefaultParagraphFont"/>
    <w:rsid w:val="008C0B3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C0B33"/>
    <w:rPr>
      <w:i/>
      <w:iCs/>
    </w:rPr>
  </w:style>
  <w:style w:type="character" w:styleId="HTMLKeyboard">
    <w:name w:val="HTML Keyboard"/>
    <w:basedOn w:val="DefaultParagraphFont"/>
    <w:rsid w:val="008C0B3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C0B3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C0B33"/>
    <w:rPr>
      <w:rFonts w:ascii="Courier New" w:hAnsi="Courier New" w:cs="Courier New"/>
    </w:rPr>
  </w:style>
  <w:style w:type="character" w:styleId="HTMLSample">
    <w:name w:val="HTML Sample"/>
    <w:basedOn w:val="DefaultParagraphFont"/>
    <w:rsid w:val="008C0B3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C0B3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C0B3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C0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0B33"/>
    <w:rPr>
      <w:b/>
      <w:bCs/>
    </w:rPr>
  </w:style>
  <w:style w:type="numbering" w:styleId="1ai">
    <w:name w:val="Outline List 1"/>
    <w:basedOn w:val="NoList"/>
    <w:rsid w:val="008C0B33"/>
    <w:pPr>
      <w:numPr>
        <w:numId w:val="14"/>
      </w:numPr>
    </w:pPr>
  </w:style>
  <w:style w:type="numbering" w:styleId="111111">
    <w:name w:val="Outline List 2"/>
    <w:basedOn w:val="NoList"/>
    <w:rsid w:val="008C0B33"/>
    <w:pPr>
      <w:numPr>
        <w:numId w:val="15"/>
      </w:numPr>
    </w:pPr>
  </w:style>
  <w:style w:type="numbering" w:styleId="ArticleSection">
    <w:name w:val="Outline List 3"/>
    <w:basedOn w:val="NoList"/>
    <w:rsid w:val="008C0B33"/>
    <w:pPr>
      <w:numPr>
        <w:numId w:val="17"/>
      </w:numPr>
    </w:pPr>
  </w:style>
  <w:style w:type="table" w:styleId="TableSimple1">
    <w:name w:val="Table Simple 1"/>
    <w:basedOn w:val="TableNormal"/>
    <w:rsid w:val="008C0B3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C0B3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C0B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C0B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C0B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C0B3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C0B3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C0B3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C0B3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C0B3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C0B3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C0B3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C0B3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C0B3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C0B3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C0B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C0B3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C0B3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C0B3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C0B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C0B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0B3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0B3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C0B3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C0B3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C0B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C0B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C0B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C0B3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C0B3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C0B3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C0B3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C0B3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C0B3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C0B3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C0B3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C0B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C0B3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C0B3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C0B3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C0B3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C0B3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C0B3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C0B3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753</Words>
  <Characters>3715</Characters>
  <Application>Microsoft Office Word</Application>
  <DocSecurity>0</DocSecurity>
  <PresentationFormat/>
  <Lines>309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2022-02-15T03:45:00Z</cp:lastPrinted>
  <dcterms:created xsi:type="dcterms:W3CDTF">2022-02-23T05:45:00Z</dcterms:created>
  <dcterms:modified xsi:type="dcterms:W3CDTF">2022-02-23T06:44:00Z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Legislation Amendment (Emergency and Entry Requirements) Determination 2022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OPC65810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23 February 2022</vt:lpwstr>
  </property>
</Properties>
</file>