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449F" w14:textId="77777777" w:rsidR="00D62303" w:rsidRPr="00764A4C" w:rsidRDefault="00D62303" w:rsidP="00764A4C">
      <w:pPr>
        <w:pStyle w:val="Heading3"/>
        <w:tabs>
          <w:tab w:val="left" w:pos="567"/>
        </w:tabs>
        <w:overflowPunct w:val="0"/>
        <w:autoSpaceDE w:val="0"/>
        <w:autoSpaceDN w:val="0"/>
        <w:adjustRightInd w:val="0"/>
        <w:spacing w:before="0" w:line="240" w:lineRule="auto"/>
        <w:textAlignment w:val="baseline"/>
        <w:rPr>
          <w:rFonts w:eastAsia="Times New Roman"/>
          <w:sz w:val="24"/>
        </w:rPr>
      </w:pPr>
      <w:r w:rsidRPr="00764A4C">
        <w:rPr>
          <w:rFonts w:eastAsia="Times New Roman"/>
          <w:sz w:val="24"/>
        </w:rPr>
        <w:t>Explanatory Statement</w:t>
      </w:r>
    </w:p>
    <w:p w14:paraId="7CB45502" w14:textId="77777777" w:rsidR="00D62303" w:rsidRPr="00764A4C" w:rsidRDefault="00D62303" w:rsidP="00612332">
      <w:pPr>
        <w:pStyle w:val="Heading3"/>
        <w:tabs>
          <w:tab w:val="left" w:pos="567"/>
        </w:tabs>
        <w:overflowPunct w:val="0"/>
        <w:autoSpaceDE w:val="0"/>
        <w:autoSpaceDN w:val="0"/>
        <w:adjustRightInd w:val="0"/>
        <w:spacing w:before="160" w:after="160" w:line="240" w:lineRule="auto"/>
        <w:textAlignment w:val="baseline"/>
        <w:rPr>
          <w:rFonts w:eastAsia="Times New Roman"/>
          <w:sz w:val="24"/>
        </w:rPr>
      </w:pPr>
      <w:r w:rsidRPr="00764A4C">
        <w:rPr>
          <w:rFonts w:eastAsia="Times New Roman"/>
          <w:sz w:val="24"/>
        </w:rPr>
        <w:t>Civil Aviation Safety Regulations 1998</w:t>
      </w:r>
    </w:p>
    <w:p w14:paraId="05CE54D0" w14:textId="31A802F1" w:rsidR="0018114D" w:rsidRDefault="00043FC8" w:rsidP="00EA338A">
      <w:pPr>
        <w:pStyle w:val="Heading3"/>
        <w:tabs>
          <w:tab w:val="left" w:pos="567"/>
        </w:tabs>
        <w:overflowPunct w:val="0"/>
        <w:autoSpaceDE w:val="0"/>
        <w:autoSpaceDN w:val="0"/>
        <w:adjustRightInd w:val="0"/>
        <w:spacing w:before="0" w:after="0" w:line="240" w:lineRule="auto"/>
        <w:textAlignment w:val="baseline"/>
        <w:rPr>
          <w:rFonts w:eastAsia="Times New Roman"/>
          <w:sz w:val="24"/>
        </w:rPr>
      </w:pPr>
      <w:bookmarkStart w:id="0" w:name="_Hlk89860186"/>
      <w:r w:rsidRPr="00BF45CC">
        <w:rPr>
          <w:rFonts w:eastAsia="Times New Roman"/>
          <w:sz w:val="24"/>
        </w:rPr>
        <w:t>Part 101 Manual of Standards (M</w:t>
      </w:r>
      <w:r w:rsidR="000E37BB">
        <w:rPr>
          <w:rFonts w:eastAsia="Times New Roman"/>
          <w:sz w:val="24"/>
        </w:rPr>
        <w:t>iscellaneous Revisions)</w:t>
      </w:r>
      <w:r w:rsidRPr="00BF45CC">
        <w:rPr>
          <w:rFonts w:eastAsia="Times New Roman"/>
          <w:sz w:val="24"/>
        </w:rPr>
        <w:t xml:space="preserve"> Amendment Instrument 202</w:t>
      </w:r>
      <w:r w:rsidR="000E37BB">
        <w:rPr>
          <w:rFonts w:eastAsia="Times New Roman"/>
          <w:sz w:val="24"/>
        </w:rPr>
        <w:t>2</w:t>
      </w:r>
      <w:r w:rsidRPr="00BF45CC">
        <w:rPr>
          <w:rFonts w:eastAsia="Times New Roman"/>
          <w:sz w:val="24"/>
        </w:rPr>
        <w:t xml:space="preserve"> (No. 1)</w:t>
      </w:r>
      <w:bookmarkEnd w:id="0"/>
    </w:p>
    <w:p w14:paraId="1FC5867B" w14:textId="77777777" w:rsidR="00AB4035" w:rsidRPr="00EA338A" w:rsidRDefault="00AB4035" w:rsidP="009A2544">
      <w:pPr>
        <w:rPr>
          <w:rFonts w:ascii="Times New Roman" w:hAnsi="Times New Roman" w:cs="Times New Roman"/>
          <w:sz w:val="24"/>
          <w:szCs w:val="24"/>
        </w:rPr>
      </w:pPr>
    </w:p>
    <w:p w14:paraId="579868BB" w14:textId="1A52F292" w:rsidR="00586EE9" w:rsidRPr="004C6651" w:rsidRDefault="0018114D" w:rsidP="009B253E">
      <w:pPr>
        <w:pStyle w:val="LDBodytext"/>
        <w:rPr>
          <w:b/>
        </w:rPr>
      </w:pPr>
      <w:r w:rsidRPr="004C6651">
        <w:rPr>
          <w:b/>
        </w:rPr>
        <w:t>Purpose</w:t>
      </w:r>
    </w:p>
    <w:p w14:paraId="185267AD" w14:textId="7A46B005" w:rsidR="00473519" w:rsidRPr="00764A4C" w:rsidRDefault="009B253E" w:rsidP="00C05E47">
      <w:pPr>
        <w:pStyle w:val="BodyText"/>
        <w:spacing w:after="0" w:line="240" w:lineRule="auto"/>
        <w:ind w:right="-57"/>
        <w:rPr>
          <w:rFonts w:ascii="Times New Roman" w:eastAsia="Times New Roman" w:hAnsi="Times New Roman" w:cs="Times New Roman"/>
          <w:sz w:val="24"/>
          <w:szCs w:val="24"/>
        </w:rPr>
      </w:pPr>
      <w:r w:rsidRPr="004C6651">
        <w:rPr>
          <w:rFonts w:ascii="Times New Roman" w:hAnsi="Times New Roman" w:cs="Times New Roman"/>
          <w:sz w:val="24"/>
          <w:szCs w:val="24"/>
        </w:rPr>
        <w:t>The</w:t>
      </w:r>
      <w:r w:rsidR="00D06393" w:rsidRPr="004C6651">
        <w:rPr>
          <w:rFonts w:ascii="Times New Roman" w:hAnsi="Times New Roman" w:cs="Times New Roman"/>
          <w:sz w:val="24"/>
          <w:szCs w:val="24"/>
        </w:rPr>
        <w:t xml:space="preserve"> </w:t>
      </w:r>
      <w:bookmarkStart w:id="1" w:name="_Hlk89860279"/>
      <w:r w:rsidR="00AB55B3" w:rsidRPr="004C6651">
        <w:rPr>
          <w:rFonts w:ascii="Times New Roman" w:hAnsi="Times New Roman" w:cs="Times New Roman"/>
          <w:i/>
          <w:sz w:val="24"/>
          <w:szCs w:val="24"/>
        </w:rPr>
        <w:t xml:space="preserve">Part </w:t>
      </w:r>
      <w:r w:rsidR="00BE4E00" w:rsidRPr="004C6651">
        <w:rPr>
          <w:rFonts w:ascii="Times New Roman" w:hAnsi="Times New Roman" w:cs="Times New Roman"/>
          <w:i/>
          <w:sz w:val="24"/>
          <w:szCs w:val="24"/>
        </w:rPr>
        <w:t>10</w:t>
      </w:r>
      <w:r w:rsidR="00AB55B3" w:rsidRPr="004C6651">
        <w:rPr>
          <w:rFonts w:ascii="Times New Roman" w:hAnsi="Times New Roman" w:cs="Times New Roman"/>
          <w:i/>
          <w:sz w:val="24"/>
          <w:szCs w:val="24"/>
        </w:rPr>
        <w:t>1</w:t>
      </w:r>
      <w:r w:rsidR="00CB43E9" w:rsidRPr="004C6651">
        <w:rPr>
          <w:rFonts w:ascii="Times New Roman" w:hAnsi="Times New Roman" w:cs="Times New Roman"/>
          <w:i/>
          <w:sz w:val="24"/>
          <w:szCs w:val="24"/>
        </w:rPr>
        <w:t xml:space="preserve"> (Unmanned </w:t>
      </w:r>
      <w:r w:rsidR="00A72B5F" w:rsidRPr="004C6651">
        <w:rPr>
          <w:rFonts w:ascii="Times New Roman" w:hAnsi="Times New Roman" w:cs="Times New Roman"/>
          <w:i/>
          <w:sz w:val="24"/>
          <w:szCs w:val="24"/>
        </w:rPr>
        <w:t>A</w:t>
      </w:r>
      <w:r w:rsidR="00CB43E9" w:rsidRPr="004C6651">
        <w:rPr>
          <w:rFonts w:ascii="Times New Roman" w:hAnsi="Times New Roman" w:cs="Times New Roman"/>
          <w:i/>
          <w:sz w:val="24"/>
          <w:szCs w:val="24"/>
        </w:rPr>
        <w:t xml:space="preserve">ircraft and </w:t>
      </w:r>
      <w:r w:rsidR="00A72B5F" w:rsidRPr="004C6651">
        <w:rPr>
          <w:rFonts w:ascii="Times New Roman" w:hAnsi="Times New Roman" w:cs="Times New Roman"/>
          <w:i/>
          <w:sz w:val="24"/>
          <w:szCs w:val="24"/>
        </w:rPr>
        <w:t>R</w:t>
      </w:r>
      <w:r w:rsidR="00CB43E9" w:rsidRPr="004C6651">
        <w:rPr>
          <w:rFonts w:ascii="Times New Roman" w:hAnsi="Times New Roman" w:cs="Times New Roman"/>
          <w:i/>
          <w:sz w:val="24"/>
          <w:szCs w:val="24"/>
        </w:rPr>
        <w:t>ockets)</w:t>
      </w:r>
      <w:r w:rsidR="00AB55B3" w:rsidRPr="004C6651">
        <w:rPr>
          <w:rFonts w:ascii="Times New Roman" w:hAnsi="Times New Roman" w:cs="Times New Roman"/>
          <w:i/>
          <w:sz w:val="24"/>
          <w:szCs w:val="24"/>
        </w:rPr>
        <w:t xml:space="preserve"> </w:t>
      </w:r>
      <w:r w:rsidR="0018114D" w:rsidRPr="004C6651">
        <w:rPr>
          <w:rFonts w:ascii="Times New Roman" w:hAnsi="Times New Roman" w:cs="Times New Roman"/>
          <w:i/>
          <w:sz w:val="24"/>
          <w:szCs w:val="24"/>
        </w:rPr>
        <w:t xml:space="preserve">Manual of Standards </w:t>
      </w:r>
      <w:r w:rsidR="00F47E23" w:rsidRPr="004C6651">
        <w:rPr>
          <w:rFonts w:ascii="Times New Roman" w:hAnsi="Times New Roman" w:cs="Times New Roman"/>
          <w:i/>
          <w:sz w:val="24"/>
          <w:szCs w:val="24"/>
        </w:rPr>
        <w:t>Instrument 201</w:t>
      </w:r>
      <w:r w:rsidR="00A31B7D" w:rsidRPr="004C6651">
        <w:rPr>
          <w:rFonts w:ascii="Times New Roman" w:hAnsi="Times New Roman" w:cs="Times New Roman"/>
          <w:i/>
          <w:sz w:val="24"/>
          <w:szCs w:val="24"/>
        </w:rPr>
        <w:t>9</w:t>
      </w:r>
      <w:r w:rsidR="00EF4CE4" w:rsidRPr="004C6651">
        <w:rPr>
          <w:rFonts w:ascii="Times New Roman" w:hAnsi="Times New Roman" w:cs="Times New Roman"/>
          <w:sz w:val="24"/>
          <w:szCs w:val="24"/>
        </w:rPr>
        <w:t xml:space="preserve"> </w:t>
      </w:r>
      <w:r w:rsidR="00783A49" w:rsidRPr="004C6651">
        <w:rPr>
          <w:rFonts w:ascii="Times New Roman" w:hAnsi="Times New Roman" w:cs="Times New Roman"/>
          <w:sz w:val="24"/>
          <w:szCs w:val="24"/>
        </w:rPr>
        <w:t xml:space="preserve">(the </w:t>
      </w:r>
      <w:r w:rsidR="00783A49" w:rsidRPr="004C6651">
        <w:rPr>
          <w:rFonts w:ascii="Times New Roman" w:hAnsi="Times New Roman" w:cs="Times New Roman"/>
          <w:b/>
          <w:i/>
          <w:sz w:val="24"/>
          <w:szCs w:val="24"/>
        </w:rPr>
        <w:t>MOS</w:t>
      </w:r>
      <w:r w:rsidR="00783A49" w:rsidRPr="004C6651">
        <w:rPr>
          <w:rFonts w:ascii="Times New Roman" w:hAnsi="Times New Roman" w:cs="Times New Roman"/>
          <w:sz w:val="24"/>
          <w:szCs w:val="24"/>
        </w:rPr>
        <w:t>)</w:t>
      </w:r>
      <w:r w:rsidR="00CB43E9" w:rsidRPr="004C6651">
        <w:rPr>
          <w:rFonts w:ascii="Times New Roman" w:hAnsi="Times New Roman" w:cs="Times New Roman"/>
          <w:sz w:val="24"/>
          <w:szCs w:val="24"/>
        </w:rPr>
        <w:t xml:space="preserve"> </w:t>
      </w:r>
      <w:bookmarkEnd w:id="1"/>
      <w:r w:rsidR="005B097B">
        <w:rPr>
          <w:rFonts w:ascii="Times New Roman" w:hAnsi="Times New Roman" w:cs="Times New Roman"/>
          <w:sz w:val="24"/>
          <w:szCs w:val="24"/>
        </w:rPr>
        <w:t>was</w:t>
      </w:r>
      <w:r w:rsidR="008A78AA" w:rsidRPr="004C6651">
        <w:rPr>
          <w:rFonts w:ascii="Times New Roman" w:hAnsi="Times New Roman" w:cs="Times New Roman"/>
          <w:sz w:val="24"/>
          <w:szCs w:val="24"/>
        </w:rPr>
        <w:t xml:space="preserve"> </w:t>
      </w:r>
      <w:r w:rsidR="00C269AF">
        <w:rPr>
          <w:rFonts w:ascii="Times New Roman" w:hAnsi="Times New Roman" w:cs="Times New Roman"/>
          <w:sz w:val="24"/>
          <w:szCs w:val="24"/>
        </w:rPr>
        <w:t>the</w:t>
      </w:r>
      <w:r w:rsidR="008A78AA" w:rsidRPr="004C6651">
        <w:rPr>
          <w:rFonts w:ascii="Times New Roman" w:hAnsi="Times New Roman" w:cs="Times New Roman"/>
          <w:sz w:val="24"/>
          <w:szCs w:val="24"/>
        </w:rPr>
        <w:t xml:space="preserve"> first issue of a MOS in relation to unmanned aircraft and rockets</w:t>
      </w:r>
      <w:r w:rsidR="00901E3D" w:rsidRPr="004C6651">
        <w:rPr>
          <w:rFonts w:ascii="Times New Roman" w:hAnsi="Times New Roman" w:cs="Times New Roman"/>
          <w:sz w:val="24"/>
          <w:szCs w:val="24"/>
        </w:rPr>
        <w:t xml:space="preserve"> (including kites, fireworks, unmanned tethered and free balloons)</w:t>
      </w:r>
      <w:r w:rsidR="008A78AA" w:rsidRPr="004C6651">
        <w:rPr>
          <w:rFonts w:ascii="Times New Roman" w:hAnsi="Times New Roman" w:cs="Times New Roman"/>
          <w:sz w:val="24"/>
          <w:szCs w:val="24"/>
        </w:rPr>
        <w:t xml:space="preserve">. </w:t>
      </w:r>
      <w:r w:rsidR="000E343F" w:rsidRPr="004C6651">
        <w:rPr>
          <w:rFonts w:ascii="Times New Roman" w:hAnsi="Times New Roman" w:cs="Times New Roman"/>
          <w:sz w:val="24"/>
          <w:szCs w:val="24"/>
        </w:rPr>
        <w:t xml:space="preserve">The power to issue </w:t>
      </w:r>
      <w:r w:rsidR="005B097B">
        <w:rPr>
          <w:rFonts w:ascii="Times New Roman" w:hAnsi="Times New Roman" w:cs="Times New Roman"/>
          <w:sz w:val="24"/>
          <w:szCs w:val="24"/>
        </w:rPr>
        <w:t>the</w:t>
      </w:r>
      <w:r w:rsidR="000E343F" w:rsidRPr="004C6651">
        <w:rPr>
          <w:rFonts w:ascii="Times New Roman" w:hAnsi="Times New Roman" w:cs="Times New Roman"/>
          <w:sz w:val="24"/>
          <w:szCs w:val="24"/>
        </w:rPr>
        <w:t xml:space="preserve"> MOS was conferred on </w:t>
      </w:r>
      <w:r w:rsidR="00C85EFC">
        <w:rPr>
          <w:rFonts w:ascii="Times New Roman" w:hAnsi="Times New Roman" w:cs="Times New Roman"/>
          <w:sz w:val="24"/>
          <w:szCs w:val="24"/>
        </w:rPr>
        <w:t>the Civil Aviation Safety Authority (</w:t>
      </w:r>
      <w:r w:rsidR="000E343F" w:rsidRPr="00EA338A">
        <w:rPr>
          <w:rFonts w:ascii="Times New Roman" w:hAnsi="Times New Roman" w:cs="Times New Roman"/>
          <w:b/>
          <w:i/>
          <w:sz w:val="24"/>
          <w:szCs w:val="24"/>
        </w:rPr>
        <w:t>CASA</w:t>
      </w:r>
      <w:r w:rsidR="00C85EFC">
        <w:rPr>
          <w:rFonts w:ascii="Times New Roman" w:hAnsi="Times New Roman" w:cs="Times New Roman"/>
          <w:sz w:val="24"/>
          <w:szCs w:val="24"/>
        </w:rPr>
        <w:t>)</w:t>
      </w:r>
      <w:r w:rsidR="000E343F" w:rsidRPr="004C6651">
        <w:rPr>
          <w:rFonts w:ascii="Times New Roman" w:hAnsi="Times New Roman" w:cs="Times New Roman"/>
          <w:sz w:val="24"/>
          <w:szCs w:val="24"/>
        </w:rPr>
        <w:t xml:space="preserve"> by</w:t>
      </w:r>
      <w:r w:rsidR="00473519" w:rsidRPr="004C6651">
        <w:rPr>
          <w:rFonts w:ascii="Times New Roman" w:hAnsi="Times New Roman" w:cs="Times New Roman"/>
          <w:sz w:val="24"/>
          <w:szCs w:val="24"/>
        </w:rPr>
        <w:t xml:space="preserve"> the </w:t>
      </w:r>
      <w:r w:rsidR="00887720" w:rsidRPr="00EA338A">
        <w:rPr>
          <w:rFonts w:ascii="Times New Roman" w:hAnsi="Times New Roman" w:cs="Times New Roman"/>
          <w:bCs/>
          <w:i/>
          <w:color w:val="000000"/>
          <w:sz w:val="24"/>
          <w:szCs w:val="24"/>
          <w:shd w:val="clear" w:color="auto" w:fill="FFFFFF"/>
        </w:rPr>
        <w:t>Civil Aviation Legislation Amendment (Part</w:t>
      </w:r>
      <w:r w:rsidR="00887720" w:rsidRPr="00EA338A">
        <w:rPr>
          <w:rFonts w:ascii="Times New Roman" w:hAnsi="Times New Roman" w:cs="Times New Roman"/>
          <w:i/>
          <w:sz w:val="24"/>
          <w:szCs w:val="24"/>
        </w:rPr>
        <w:t xml:space="preserve"> </w:t>
      </w:r>
      <w:r w:rsidR="00887720" w:rsidRPr="00EA338A">
        <w:rPr>
          <w:rFonts w:ascii="Times New Roman" w:hAnsi="Times New Roman" w:cs="Times New Roman"/>
          <w:bCs/>
          <w:i/>
          <w:color w:val="000000"/>
          <w:sz w:val="24"/>
          <w:szCs w:val="24"/>
          <w:shd w:val="clear" w:color="auto" w:fill="FFFFFF"/>
        </w:rPr>
        <w:t>101) Regulation</w:t>
      </w:r>
      <w:r w:rsidR="00887720" w:rsidRPr="00EA338A">
        <w:rPr>
          <w:rFonts w:ascii="Times New Roman" w:hAnsi="Times New Roman" w:cs="Times New Roman"/>
          <w:i/>
          <w:sz w:val="24"/>
          <w:szCs w:val="24"/>
        </w:rPr>
        <w:t xml:space="preserve"> </w:t>
      </w:r>
      <w:r w:rsidR="00887720" w:rsidRPr="00EA338A">
        <w:rPr>
          <w:rFonts w:ascii="Times New Roman" w:hAnsi="Times New Roman" w:cs="Times New Roman"/>
          <w:bCs/>
          <w:i/>
          <w:color w:val="000000"/>
          <w:sz w:val="24"/>
          <w:szCs w:val="24"/>
          <w:shd w:val="clear" w:color="auto" w:fill="FFFFFF"/>
        </w:rPr>
        <w:t>2016</w:t>
      </w:r>
      <w:r w:rsidR="00887720">
        <w:rPr>
          <w:rFonts w:ascii="Times New Roman" w:hAnsi="Times New Roman" w:cs="Times New Roman"/>
          <w:sz w:val="24"/>
          <w:szCs w:val="24"/>
        </w:rPr>
        <w:t xml:space="preserve"> </w:t>
      </w:r>
      <w:r w:rsidR="00473519" w:rsidRPr="004C6651">
        <w:rPr>
          <w:rFonts w:ascii="Times New Roman" w:hAnsi="Times New Roman" w:cs="Times New Roman"/>
          <w:sz w:val="24"/>
          <w:szCs w:val="24"/>
        </w:rPr>
        <w:t xml:space="preserve">(the </w:t>
      </w:r>
      <w:r w:rsidR="00473519" w:rsidRPr="004C6651">
        <w:rPr>
          <w:rFonts w:ascii="Times New Roman" w:hAnsi="Times New Roman" w:cs="Times New Roman"/>
          <w:b/>
          <w:i/>
          <w:sz w:val="24"/>
          <w:szCs w:val="24"/>
        </w:rPr>
        <w:t>amendment regulations</w:t>
      </w:r>
      <w:r w:rsidR="00473519" w:rsidRPr="004C6651">
        <w:rPr>
          <w:rFonts w:ascii="Times New Roman" w:hAnsi="Times New Roman" w:cs="Times New Roman"/>
          <w:sz w:val="24"/>
          <w:szCs w:val="24"/>
        </w:rPr>
        <w:t>).</w:t>
      </w:r>
    </w:p>
    <w:p w14:paraId="2602083D" w14:textId="77777777" w:rsidR="00764A4C" w:rsidRPr="004C6651" w:rsidRDefault="00764A4C" w:rsidP="00764A4C">
      <w:pPr>
        <w:pStyle w:val="LDBodytext"/>
      </w:pPr>
    </w:p>
    <w:p w14:paraId="2107362C" w14:textId="2E9DB8A6" w:rsidR="00CC2A4E" w:rsidRDefault="00473519" w:rsidP="006C2726">
      <w:pPr>
        <w:pStyle w:val="LDBodytext"/>
      </w:pPr>
      <w:r>
        <w:t xml:space="preserve">The MOS </w:t>
      </w:r>
      <w:r w:rsidR="00CB43E9" w:rsidRPr="009B253E">
        <w:t>prescribe</w:t>
      </w:r>
      <w:r w:rsidR="005B097B">
        <w:t>d</w:t>
      </w:r>
      <w:r w:rsidR="009B253E" w:rsidRPr="009B253E">
        <w:t xml:space="preserve"> a range of miscellaneous matters in relation to the safety and </w:t>
      </w:r>
      <w:r w:rsidR="00CB43E9" w:rsidRPr="009B253E">
        <w:t xml:space="preserve">regulatory oversight of </w:t>
      </w:r>
      <w:r w:rsidR="009B253E" w:rsidRPr="009B253E">
        <w:t>remotely piloted aircraft</w:t>
      </w:r>
      <w:r w:rsidR="00A97148" w:rsidRPr="007D3281">
        <w:t xml:space="preserve"> </w:t>
      </w:r>
      <w:r w:rsidR="009B253E" w:rsidRPr="009B253E">
        <w:t>(</w:t>
      </w:r>
      <w:r w:rsidR="009B253E" w:rsidRPr="006C2726">
        <w:rPr>
          <w:b/>
          <w:i/>
        </w:rPr>
        <w:t>RPA</w:t>
      </w:r>
      <w:r w:rsidR="009B253E" w:rsidRPr="009B253E">
        <w:t>)</w:t>
      </w:r>
      <w:r w:rsidR="007D3281" w:rsidRPr="007D3281">
        <w:t>, including training and competency standards for remote pilot licences (</w:t>
      </w:r>
      <w:r w:rsidR="007D3281" w:rsidRPr="006C2726">
        <w:rPr>
          <w:b/>
          <w:i/>
        </w:rPr>
        <w:t>RePL</w:t>
      </w:r>
      <w:r w:rsidR="007D3281" w:rsidRPr="00EA338A">
        <w:t>)</w:t>
      </w:r>
      <w:r w:rsidR="007D3281" w:rsidRPr="007D3281">
        <w:t>.</w:t>
      </w:r>
    </w:p>
    <w:p w14:paraId="5B739266" w14:textId="77777777" w:rsidR="00CC2A4E" w:rsidRDefault="00CC2A4E" w:rsidP="006C2726">
      <w:pPr>
        <w:pStyle w:val="LDBodytext"/>
      </w:pPr>
    </w:p>
    <w:p w14:paraId="22B418E9" w14:textId="56A23B0D" w:rsidR="004A4B64" w:rsidRDefault="00AC2C78" w:rsidP="004A4B64">
      <w:pPr>
        <w:pStyle w:val="BodyText"/>
        <w:tabs>
          <w:tab w:val="left" w:pos="426"/>
        </w:tabs>
        <w:spacing w:after="0" w:line="240" w:lineRule="auto"/>
        <w:rPr>
          <w:rFonts w:ascii="Times New Roman" w:hAnsi="Times New Roman" w:cs="Times New Roman"/>
          <w:sz w:val="24"/>
          <w:szCs w:val="24"/>
        </w:rPr>
      </w:pPr>
      <w:r w:rsidRPr="003A4677">
        <w:rPr>
          <w:rFonts w:ascii="Times New Roman" w:eastAsia="Times New Roman" w:hAnsi="Times New Roman" w:cs="Times New Roman"/>
          <w:sz w:val="24"/>
          <w:szCs w:val="24"/>
        </w:rPr>
        <w:t xml:space="preserve">The purpose of the </w:t>
      </w:r>
      <w:r w:rsidR="003A4677" w:rsidRPr="009A2544">
        <w:rPr>
          <w:rFonts w:ascii="Times New Roman" w:hAnsi="Times New Roman" w:cs="Times New Roman"/>
          <w:i/>
          <w:sz w:val="24"/>
          <w:szCs w:val="24"/>
        </w:rPr>
        <w:t>Part 101</w:t>
      </w:r>
      <w:r w:rsidR="003A4677" w:rsidRPr="009A2544">
        <w:rPr>
          <w:rFonts w:ascii="Times New Roman" w:hAnsi="Times New Roman" w:cs="Times New Roman"/>
          <w:i/>
          <w:iCs/>
          <w:sz w:val="24"/>
          <w:szCs w:val="24"/>
        </w:rPr>
        <w:t xml:space="preserve"> </w:t>
      </w:r>
      <w:r w:rsidR="003A4677" w:rsidRPr="009A2544">
        <w:rPr>
          <w:rFonts w:ascii="Times New Roman" w:hAnsi="Times New Roman" w:cs="Times New Roman"/>
          <w:i/>
          <w:sz w:val="24"/>
          <w:szCs w:val="24"/>
        </w:rPr>
        <w:t xml:space="preserve">Manual of Standards </w:t>
      </w:r>
      <w:r w:rsidR="003A4677" w:rsidRPr="009A2544">
        <w:rPr>
          <w:rFonts w:ascii="Times New Roman" w:hAnsi="Times New Roman" w:cs="Times New Roman"/>
          <w:i/>
          <w:iCs/>
          <w:sz w:val="24"/>
          <w:szCs w:val="24"/>
        </w:rPr>
        <w:t>(Miscellaneous Revisions) Amendment Instrument 2022 (No. 1)</w:t>
      </w:r>
      <w:r w:rsidR="003A4677">
        <w:rPr>
          <w:rFonts w:ascii="Times New Roman" w:hAnsi="Times New Roman" w:cs="Times New Roman"/>
          <w:i/>
          <w:iCs/>
          <w:sz w:val="24"/>
          <w:szCs w:val="24"/>
        </w:rPr>
        <w:t xml:space="preserve"> </w:t>
      </w:r>
      <w:r w:rsidR="00C85EFC" w:rsidRPr="00EA338A">
        <w:rPr>
          <w:rFonts w:ascii="Times New Roman" w:hAnsi="Times New Roman" w:cs="Times New Roman"/>
          <w:sz w:val="24"/>
          <w:szCs w:val="24"/>
        </w:rPr>
        <w:t xml:space="preserve">(the </w:t>
      </w:r>
      <w:r w:rsidR="00C85EFC" w:rsidRPr="00EA338A">
        <w:rPr>
          <w:rFonts w:ascii="Times New Roman" w:hAnsi="Times New Roman" w:cs="Times New Roman"/>
          <w:b/>
          <w:i/>
          <w:sz w:val="24"/>
          <w:szCs w:val="24"/>
        </w:rPr>
        <w:t>MOS amendment</w:t>
      </w:r>
      <w:r w:rsidR="00C85EFC" w:rsidRPr="00EA338A">
        <w:rPr>
          <w:rFonts w:ascii="Times New Roman" w:hAnsi="Times New Roman" w:cs="Times New Roman"/>
          <w:sz w:val="24"/>
          <w:szCs w:val="24"/>
        </w:rPr>
        <w:t>)</w:t>
      </w:r>
      <w:r w:rsidR="00C85EFC">
        <w:rPr>
          <w:rFonts w:ascii="Times New Roman" w:hAnsi="Times New Roman" w:cs="Times New Roman"/>
          <w:sz w:val="24"/>
          <w:szCs w:val="24"/>
        </w:rPr>
        <w:t xml:space="preserve"> </w:t>
      </w:r>
      <w:r w:rsidR="003A4677" w:rsidRPr="009A2544">
        <w:rPr>
          <w:rFonts w:ascii="Times New Roman" w:hAnsi="Times New Roman" w:cs="Times New Roman"/>
          <w:sz w:val="24"/>
          <w:szCs w:val="24"/>
        </w:rPr>
        <w:t xml:space="preserve">is to </w:t>
      </w:r>
      <w:r w:rsidR="00425B52">
        <w:rPr>
          <w:rFonts w:ascii="Times New Roman" w:hAnsi="Times New Roman" w:cs="Times New Roman"/>
          <w:sz w:val="24"/>
          <w:szCs w:val="24"/>
        </w:rPr>
        <w:t xml:space="preserve">make a small number of </w:t>
      </w:r>
      <w:r w:rsidR="006E3499">
        <w:rPr>
          <w:rFonts w:ascii="Times New Roman" w:hAnsi="Times New Roman" w:cs="Times New Roman"/>
          <w:sz w:val="24"/>
          <w:szCs w:val="24"/>
        </w:rPr>
        <w:t xml:space="preserve">relatively </w:t>
      </w:r>
      <w:r w:rsidR="00D2132E">
        <w:rPr>
          <w:rFonts w:ascii="Times New Roman" w:hAnsi="Times New Roman" w:cs="Times New Roman"/>
          <w:sz w:val="24"/>
          <w:szCs w:val="24"/>
        </w:rPr>
        <w:t>straightforward</w:t>
      </w:r>
      <w:r w:rsidR="006E3499">
        <w:rPr>
          <w:rFonts w:ascii="Times New Roman" w:hAnsi="Times New Roman" w:cs="Times New Roman"/>
          <w:sz w:val="24"/>
          <w:szCs w:val="24"/>
        </w:rPr>
        <w:t xml:space="preserve"> </w:t>
      </w:r>
      <w:r w:rsidR="00BB426B">
        <w:rPr>
          <w:rFonts w:ascii="Times New Roman" w:hAnsi="Times New Roman" w:cs="Times New Roman"/>
          <w:sz w:val="24"/>
          <w:szCs w:val="24"/>
        </w:rPr>
        <w:t xml:space="preserve">but miscellaneous </w:t>
      </w:r>
      <w:r w:rsidR="006E3499">
        <w:rPr>
          <w:rFonts w:ascii="Times New Roman" w:hAnsi="Times New Roman" w:cs="Times New Roman"/>
          <w:sz w:val="24"/>
          <w:szCs w:val="24"/>
        </w:rPr>
        <w:t>modifications to the MOS to clarify, simplify and</w:t>
      </w:r>
      <w:r w:rsidR="002E1A09">
        <w:rPr>
          <w:rFonts w:ascii="Times New Roman" w:hAnsi="Times New Roman" w:cs="Times New Roman"/>
          <w:sz w:val="24"/>
          <w:szCs w:val="24"/>
        </w:rPr>
        <w:t xml:space="preserve"> streamline some provisions and their application.</w:t>
      </w:r>
    </w:p>
    <w:p w14:paraId="37C73D8D" w14:textId="6F7D73B3" w:rsidR="009478B9" w:rsidRDefault="009478B9" w:rsidP="004A4B64">
      <w:pPr>
        <w:pStyle w:val="LDBodytext"/>
      </w:pPr>
    </w:p>
    <w:p w14:paraId="05C22867" w14:textId="21C0FF9C" w:rsidR="000E343F" w:rsidRPr="00DD5D93" w:rsidRDefault="000E343F" w:rsidP="00473519">
      <w:pPr>
        <w:pStyle w:val="LDBodytext"/>
        <w:rPr>
          <w:b/>
        </w:rPr>
      </w:pPr>
      <w:r w:rsidRPr="00DD5D93">
        <w:rPr>
          <w:b/>
        </w:rPr>
        <w:t>Legislation — the Act</w:t>
      </w:r>
    </w:p>
    <w:p w14:paraId="0494B384" w14:textId="58F5816D" w:rsidR="000E343F" w:rsidRDefault="000E343F" w:rsidP="00473519">
      <w:pPr>
        <w:pStyle w:val="LDBodytext"/>
      </w:pPr>
      <w:r w:rsidRPr="00473519">
        <w:t xml:space="preserve">Under subsection 98 (1) of the </w:t>
      </w:r>
      <w:r w:rsidRPr="00473519">
        <w:rPr>
          <w:i/>
        </w:rPr>
        <w:t>Civil Aviation Act 1988</w:t>
      </w:r>
      <w:r w:rsidRPr="00473519">
        <w:t xml:space="preserve"> (the </w:t>
      </w:r>
      <w:r w:rsidRPr="00473519">
        <w:rPr>
          <w:b/>
          <w:i/>
        </w:rPr>
        <w:t>Act</w:t>
      </w:r>
      <w:r w:rsidRPr="00473519">
        <w:t>), the Governor-General may, among other things, make regulations prescribing matters required, permitted,</w:t>
      </w:r>
      <w:r w:rsidRPr="00DD5D93">
        <w:t xml:space="preserve"> necessary or convenient for the Act and in the interests of the safety of air navigation.</w:t>
      </w:r>
      <w:r>
        <w:t xml:space="preserve"> Part </w:t>
      </w:r>
      <w:r w:rsidR="00BD3B49">
        <w:t xml:space="preserve">101 </w:t>
      </w:r>
      <w:r>
        <w:t xml:space="preserve">of the </w:t>
      </w:r>
      <w:r w:rsidRPr="00D62303">
        <w:rPr>
          <w:i/>
        </w:rPr>
        <w:t>Civil Aviation Safety Regulations 1998</w:t>
      </w:r>
      <w:r w:rsidRPr="00D62303">
        <w:t xml:space="preserve"> (</w:t>
      </w:r>
      <w:r w:rsidRPr="00D62303">
        <w:rPr>
          <w:b/>
          <w:i/>
        </w:rPr>
        <w:t>CASR</w:t>
      </w:r>
      <w:r w:rsidRPr="00D62303">
        <w:t>)</w:t>
      </w:r>
      <w:r>
        <w:t xml:space="preserve"> deals with the operation of unmanned aircraft, rockets and fireworks.</w:t>
      </w:r>
    </w:p>
    <w:p w14:paraId="21CFC077" w14:textId="3A174E54" w:rsidR="00473519" w:rsidRDefault="00473519" w:rsidP="00473519">
      <w:pPr>
        <w:pStyle w:val="LDBodytext"/>
      </w:pPr>
    </w:p>
    <w:p w14:paraId="0615DEAC" w14:textId="1EC1ACF5" w:rsidR="004C6651" w:rsidRDefault="004C6651" w:rsidP="00606DE2">
      <w:pPr>
        <w:pStyle w:val="LDBodytext"/>
        <w:keepNext/>
        <w:rPr>
          <w:b/>
        </w:rPr>
      </w:pPr>
      <w:r w:rsidRPr="00DD5D93">
        <w:rPr>
          <w:b/>
        </w:rPr>
        <w:t xml:space="preserve">Legislation — </w:t>
      </w:r>
      <w:r>
        <w:rPr>
          <w:b/>
        </w:rPr>
        <w:t>Part 101 of CASR</w:t>
      </w:r>
    </w:p>
    <w:p w14:paraId="3B94AAD5" w14:textId="3BC2FFB6" w:rsidR="00F43E09" w:rsidRDefault="00F43E09" w:rsidP="00AA77E1">
      <w:pPr>
        <w:pStyle w:val="LDBodytext"/>
      </w:pPr>
      <w:r>
        <w:t xml:space="preserve">Under regulation 101.028, </w:t>
      </w:r>
      <w:r w:rsidRPr="001A1564">
        <w:t>CASA may issue a M</w:t>
      </w:r>
      <w:r>
        <w:t>OS</w:t>
      </w:r>
      <w:r w:rsidRPr="001A1564">
        <w:t xml:space="preserve"> prescribing matters</w:t>
      </w:r>
      <w:r>
        <w:t xml:space="preserve"> </w:t>
      </w:r>
      <w:r w:rsidRPr="001A1564">
        <w:t>required or permitted by the Regulations to be prescribed</w:t>
      </w:r>
      <w:r>
        <w:t>,</w:t>
      </w:r>
      <w:r w:rsidRPr="001A1564">
        <w:t xml:space="preserve"> or</w:t>
      </w:r>
      <w:r>
        <w:t xml:space="preserve"> </w:t>
      </w:r>
      <w:r w:rsidRPr="001A1564">
        <w:t>necessary or convenient to be prescribed for carrying out or giving effect to Part</w:t>
      </w:r>
      <w:r>
        <w:t xml:space="preserve"> 101</w:t>
      </w:r>
      <w:r w:rsidRPr="001A1564">
        <w:t>.</w:t>
      </w:r>
      <w:r w:rsidR="00AA77E1">
        <w:t xml:space="preserve"> </w:t>
      </w:r>
      <w:r w:rsidRPr="00D62303">
        <w:t>This power is complemented by other provisions</w:t>
      </w:r>
      <w:r>
        <w:t xml:space="preserve"> in</w:t>
      </w:r>
      <w:r w:rsidRPr="00D62303">
        <w:t xml:space="preserve"> Part 101 which empower CASA to prescribe specific matters in the MOS.</w:t>
      </w:r>
    </w:p>
    <w:p w14:paraId="34CDBA14" w14:textId="77777777" w:rsidR="00830BB1" w:rsidRPr="00DB42CF" w:rsidRDefault="00830BB1" w:rsidP="004C6651">
      <w:pPr>
        <w:pStyle w:val="LDBodytext"/>
      </w:pPr>
    </w:p>
    <w:p w14:paraId="45DE9764" w14:textId="2EFB4861" w:rsidR="009478B9" w:rsidRDefault="009478B9" w:rsidP="009478B9">
      <w:pPr>
        <w:pStyle w:val="LDBodytext"/>
        <w:rPr>
          <w:b/>
          <w:bCs/>
        </w:rPr>
      </w:pPr>
      <w:r w:rsidRPr="00B158A4">
        <w:rPr>
          <w:b/>
          <w:bCs/>
        </w:rPr>
        <w:t>Background</w:t>
      </w:r>
    </w:p>
    <w:p w14:paraId="21755BEC" w14:textId="421C6D9B" w:rsidR="00756802" w:rsidRDefault="00811740" w:rsidP="00E761D4">
      <w:pPr>
        <w:pStyle w:val="LDBodytext"/>
      </w:pPr>
      <w:r>
        <w:t xml:space="preserve">A post implementation review of the Part 101 MOS identified the need </w:t>
      </w:r>
      <w:r w:rsidR="00CF4A9D">
        <w:t>to simplify or correct a miscellaneous range of matters in the MOS</w:t>
      </w:r>
      <w:r w:rsidR="00516FF3">
        <w:t>. These include</w:t>
      </w:r>
      <w:r w:rsidR="00F02F78">
        <w:t>, for example,</w:t>
      </w:r>
      <w:r w:rsidR="00516FF3">
        <w:t xml:space="preserve"> changing the way certain </w:t>
      </w:r>
      <w:r w:rsidR="00B30006">
        <w:t xml:space="preserve">measurements are made in calculating </w:t>
      </w:r>
      <w:r w:rsidR="001377A0">
        <w:t xml:space="preserve">aerodrome </w:t>
      </w:r>
      <w:r w:rsidR="00B30006">
        <w:t>no-fly zone boundaries</w:t>
      </w:r>
      <w:r w:rsidR="001377A0">
        <w:t>;</w:t>
      </w:r>
      <w:r w:rsidR="00A118AF">
        <w:t xml:space="preserve"> adjusting the rules for tethered operations at controlled and non</w:t>
      </w:r>
      <w:r w:rsidR="0018331B">
        <w:noBreakHyphen/>
      </w:r>
      <w:r w:rsidR="00A118AF">
        <w:t>controlled aerodromes</w:t>
      </w:r>
      <w:r w:rsidR="00BE1B8F">
        <w:t>;</w:t>
      </w:r>
      <w:r w:rsidR="007D2391">
        <w:t xml:space="preserve"> temporarily deferring the date </w:t>
      </w:r>
      <w:r w:rsidR="00F07114">
        <w:t>by</w:t>
      </w:r>
      <w:r w:rsidR="007D2391">
        <w:t xml:space="preserve"> which </w:t>
      </w:r>
      <w:r w:rsidR="00BE1B8F">
        <w:t>RePL training instructors</w:t>
      </w:r>
      <w:r w:rsidR="00F07114">
        <w:t xml:space="preserve"> must hold enhanced qualifications</w:t>
      </w:r>
      <w:r w:rsidR="00E56B0D">
        <w:t xml:space="preserve"> (partly arising from the impact of past COVID-19 lockdowns and restrictions)</w:t>
      </w:r>
      <w:r w:rsidR="003B334D">
        <w:t xml:space="preserve">; improving </w:t>
      </w:r>
      <w:r w:rsidR="004A538D">
        <w:t>certain record</w:t>
      </w:r>
      <w:r w:rsidR="0018331B">
        <w:t xml:space="preserve"> </w:t>
      </w:r>
      <w:r w:rsidR="004A538D">
        <w:t>keeping</w:t>
      </w:r>
      <w:r w:rsidR="00F02F78">
        <w:t>;</w:t>
      </w:r>
      <w:r w:rsidR="00C37A1E">
        <w:t xml:space="preserve"> </w:t>
      </w:r>
      <w:r w:rsidR="006728C8">
        <w:t xml:space="preserve">and </w:t>
      </w:r>
      <w:r w:rsidR="00C37A1E">
        <w:t>removing the requirement for registration of RPA</w:t>
      </w:r>
      <w:r w:rsidR="004221CF">
        <w:t xml:space="preserve"> or model aircraft</w:t>
      </w:r>
      <w:r w:rsidR="00C37A1E">
        <w:t xml:space="preserve"> used exclusively in test flight</w:t>
      </w:r>
      <w:r w:rsidR="00C64AD3">
        <w:t>s for developmental, manufacturing</w:t>
      </w:r>
      <w:r w:rsidR="00243DBF">
        <w:t>,</w:t>
      </w:r>
      <w:r w:rsidR="00C64AD3">
        <w:t xml:space="preserve"> or maintenance and repair</w:t>
      </w:r>
      <w:r w:rsidR="00243DBF">
        <w:t>,</w:t>
      </w:r>
      <w:r w:rsidR="00C64AD3">
        <w:t xml:space="preserve"> purposes</w:t>
      </w:r>
      <w:r w:rsidR="0051481E">
        <w:t xml:space="preserve">; </w:t>
      </w:r>
      <w:r w:rsidR="00243DBF">
        <w:t xml:space="preserve">and </w:t>
      </w:r>
      <w:r w:rsidR="0051481E">
        <w:t xml:space="preserve">correcting </w:t>
      </w:r>
      <w:r w:rsidR="00243DBF">
        <w:t xml:space="preserve">some </w:t>
      </w:r>
      <w:r w:rsidR="0051481E">
        <w:t xml:space="preserve">typographical and numbering </w:t>
      </w:r>
      <w:r w:rsidR="00C22EE2">
        <w:t>errors and omissions</w:t>
      </w:r>
      <w:r w:rsidR="00C64AD3">
        <w:t>.</w:t>
      </w:r>
    </w:p>
    <w:p w14:paraId="6C8427DD" w14:textId="77777777" w:rsidR="00756802" w:rsidRDefault="00756802" w:rsidP="00E761D4">
      <w:pPr>
        <w:pStyle w:val="LDBodytext"/>
      </w:pPr>
    </w:p>
    <w:p w14:paraId="6C6E3ADF" w14:textId="757BDE9E" w:rsidR="00004AA6" w:rsidRDefault="00A534E8" w:rsidP="00CC21F6">
      <w:pPr>
        <w:pStyle w:val="LDBodytext"/>
      </w:pPr>
      <w:r w:rsidRPr="007B49FE">
        <w:t>Of these, the most important is changing the way certain measurements are made in calculating aerodrome no-fly zone boundaries.</w:t>
      </w:r>
      <w:r w:rsidR="00CC6761" w:rsidRPr="007B49FE">
        <w:t xml:space="preserve"> Previously, calculations were </w:t>
      </w:r>
      <w:r w:rsidR="00B8781C" w:rsidRPr="007B49FE">
        <w:t>based on the relevant area within 3</w:t>
      </w:r>
      <w:r w:rsidR="00F827E0">
        <w:t xml:space="preserve"> </w:t>
      </w:r>
      <w:r w:rsidR="00B8781C" w:rsidRPr="007B49FE">
        <w:t>NM of “the movement area of an aerodrome”.</w:t>
      </w:r>
      <w:r w:rsidR="00CC6761" w:rsidRPr="007B49FE">
        <w:t xml:space="preserve"> </w:t>
      </w:r>
      <w:r w:rsidR="00E761D4" w:rsidRPr="007B49FE">
        <w:t>However</w:t>
      </w:r>
      <w:r w:rsidR="00D049FF">
        <w:t>,</w:t>
      </w:r>
      <w:r w:rsidR="00E761D4" w:rsidRPr="007B49FE">
        <w:t xml:space="preserve"> </w:t>
      </w:r>
      <w:r w:rsidR="00E761D4" w:rsidRPr="007B49FE">
        <w:lastRenderedPageBreak/>
        <w:t xml:space="preserve">measurement from the movement area </w:t>
      </w:r>
      <w:r w:rsidR="00705142">
        <w:t>was</w:t>
      </w:r>
      <w:r w:rsidR="00E761D4" w:rsidRPr="007B49FE">
        <w:t xml:space="preserve"> not always easily represented geographically or defined in an accurate way digitally. The lack of databases accurately recording aerodrome movement areas</w:t>
      </w:r>
      <w:r w:rsidR="00305A22">
        <w:t>, which</w:t>
      </w:r>
      <w:r w:rsidR="001A0180">
        <w:t xml:space="preserve"> themselves</w:t>
      </w:r>
      <w:r w:rsidR="00305A22">
        <w:t xml:space="preserve"> can vary </w:t>
      </w:r>
      <w:r w:rsidR="001A0180">
        <w:t>over time with aerodrome developments</w:t>
      </w:r>
      <w:r w:rsidR="008125EC">
        <w:t>,</w:t>
      </w:r>
      <w:r w:rsidR="00E761D4" w:rsidRPr="007B49FE">
        <w:t xml:space="preserve"> </w:t>
      </w:r>
      <w:r w:rsidR="001E2E50">
        <w:t>could</w:t>
      </w:r>
      <w:r w:rsidR="00E761D4" w:rsidRPr="007B49FE">
        <w:t xml:space="preserve"> le</w:t>
      </w:r>
      <w:r w:rsidR="00F0023F">
        <w:t>a</w:t>
      </w:r>
      <w:r w:rsidR="00E761D4" w:rsidRPr="007B49FE">
        <w:t xml:space="preserve">d to inconsistency in the way </w:t>
      </w:r>
      <w:r w:rsidR="008125EC">
        <w:t>movement</w:t>
      </w:r>
      <w:r w:rsidR="00E761D4" w:rsidRPr="007B49FE">
        <w:t xml:space="preserve"> areas </w:t>
      </w:r>
      <w:r w:rsidR="00F0023F">
        <w:t>were</w:t>
      </w:r>
      <w:r w:rsidR="00E761D4" w:rsidRPr="007B49FE">
        <w:t xml:space="preserve"> represented</w:t>
      </w:r>
      <w:r w:rsidR="001E2E50">
        <w:t xml:space="preserve"> </w:t>
      </w:r>
      <w:r w:rsidR="00E761D4" w:rsidRPr="007B49FE">
        <w:t xml:space="preserve">and </w:t>
      </w:r>
      <w:r w:rsidR="00CC21F6">
        <w:t>used for RPA operations.</w:t>
      </w:r>
      <w:r w:rsidR="006D053E">
        <w:t xml:space="preserve"> Consequently, references to the movement area have b</w:t>
      </w:r>
      <w:r w:rsidR="00665DD1">
        <w:t>e</w:t>
      </w:r>
      <w:r w:rsidR="006D053E">
        <w:t xml:space="preserve">en replaced </w:t>
      </w:r>
      <w:r w:rsidR="00665DD1">
        <w:t xml:space="preserve">by a more </w:t>
      </w:r>
      <w:r w:rsidR="005337D5">
        <w:t xml:space="preserve">digitally-friendly, more </w:t>
      </w:r>
      <w:r w:rsidR="00665DD1">
        <w:t xml:space="preserve">precise and </w:t>
      </w:r>
      <w:r w:rsidR="005337D5">
        <w:t xml:space="preserve">more </w:t>
      </w:r>
      <w:r w:rsidR="00665DD1">
        <w:t>accurate concept of</w:t>
      </w:r>
      <w:r w:rsidR="00D15714">
        <w:t xml:space="preserve"> </w:t>
      </w:r>
      <w:r w:rsidR="00756802">
        <w:t xml:space="preserve">measurement from a </w:t>
      </w:r>
      <w:r w:rsidR="00D15714">
        <w:t>point along a runway centreline</w:t>
      </w:r>
      <w:r w:rsidR="00067360">
        <w:t xml:space="preserve"> (the </w:t>
      </w:r>
      <w:r w:rsidR="00067360" w:rsidRPr="00067360">
        <w:rPr>
          <w:b/>
          <w:bCs/>
          <w:i/>
          <w:iCs/>
        </w:rPr>
        <w:t>measurement point</w:t>
      </w:r>
      <w:r w:rsidR="00067360">
        <w:t>)</w:t>
      </w:r>
      <w:r w:rsidR="00756802">
        <w:t>.</w:t>
      </w:r>
    </w:p>
    <w:p w14:paraId="27400398" w14:textId="77777777" w:rsidR="00004AA6" w:rsidRDefault="00004AA6" w:rsidP="00CC21F6">
      <w:pPr>
        <w:pStyle w:val="LDBodytext"/>
      </w:pPr>
    </w:p>
    <w:p w14:paraId="1AAB8A45" w14:textId="53BC9AAA" w:rsidR="00CC21F6" w:rsidRDefault="005337D5" w:rsidP="00CC21F6">
      <w:pPr>
        <w:pStyle w:val="LDBodytext"/>
      </w:pPr>
      <w:r w:rsidRPr="00EB44C9">
        <w:t>However,</w:t>
      </w:r>
      <w:r w:rsidR="005B4056" w:rsidRPr="00EB44C9">
        <w:t xml:space="preserve"> in practic</w:t>
      </w:r>
      <w:r w:rsidR="00970E2E" w:rsidRPr="00EB44C9">
        <w:t>e,</w:t>
      </w:r>
      <w:r w:rsidR="005B4056" w:rsidRPr="00EB44C9">
        <w:t xml:space="preserve"> on the ground,</w:t>
      </w:r>
      <w:r w:rsidR="00067360" w:rsidRPr="00EB44C9">
        <w:t xml:space="preserve"> and </w:t>
      </w:r>
      <w:r w:rsidR="00AB720E" w:rsidRPr="00EB44C9">
        <w:t xml:space="preserve">in the </w:t>
      </w:r>
      <w:r w:rsidR="00067360" w:rsidRPr="00EB44C9">
        <w:t>airspace</w:t>
      </w:r>
      <w:r w:rsidR="005B4056" w:rsidRPr="00EB44C9">
        <w:t>, the geographical distinction</w:t>
      </w:r>
      <w:r w:rsidR="005B4056">
        <w:t xml:space="preserve"> between</w:t>
      </w:r>
      <w:r w:rsidR="00613D63">
        <w:t xml:space="preserve"> the area within</w:t>
      </w:r>
      <w:r w:rsidR="00B93B05">
        <w:t xml:space="preserve"> 3</w:t>
      </w:r>
      <w:r w:rsidR="00F827E0">
        <w:t xml:space="preserve"> </w:t>
      </w:r>
      <w:r w:rsidR="00B93B05">
        <w:t>NM</w:t>
      </w:r>
      <w:r w:rsidR="00613D63">
        <w:t xml:space="preserve"> of</w:t>
      </w:r>
      <w:r w:rsidR="005B4056">
        <w:t xml:space="preserve"> </w:t>
      </w:r>
      <w:r w:rsidR="005B4056" w:rsidRPr="007B49FE">
        <w:t>the movement area of an aerodrome</w:t>
      </w:r>
      <w:r w:rsidR="00AB720E">
        <w:t>,</w:t>
      </w:r>
      <w:r w:rsidR="00B93B05">
        <w:t xml:space="preserve"> and</w:t>
      </w:r>
      <w:r w:rsidR="003A78D7">
        <w:t xml:space="preserve"> </w:t>
      </w:r>
      <w:r w:rsidR="00AB720E">
        <w:t xml:space="preserve">the area </w:t>
      </w:r>
      <w:r w:rsidR="003A78D7">
        <w:t>within 3</w:t>
      </w:r>
      <w:r w:rsidR="00F827E0">
        <w:t xml:space="preserve"> </w:t>
      </w:r>
      <w:r w:rsidR="003A78D7">
        <w:t>NM in any direction from the mea</w:t>
      </w:r>
      <w:r w:rsidR="00067360">
        <w:t xml:space="preserve">surement point of any runway at the </w:t>
      </w:r>
      <w:r w:rsidR="00AB720E">
        <w:t xml:space="preserve">aerodrome, </w:t>
      </w:r>
      <w:r w:rsidR="00FF4381">
        <w:t>is</w:t>
      </w:r>
      <w:r w:rsidR="00AB720E">
        <w:t xml:space="preserve"> </w:t>
      </w:r>
      <w:r w:rsidR="008F6044">
        <w:t>considered</w:t>
      </w:r>
      <w:r w:rsidR="00AB720E">
        <w:t xml:space="preserve"> to be</w:t>
      </w:r>
      <w:r w:rsidR="00FF4381">
        <w:t xml:space="preserve"> immaterial</w:t>
      </w:r>
      <w:r w:rsidR="00D1553D">
        <w:t>,</w:t>
      </w:r>
      <w:r w:rsidR="00FF4381">
        <w:t xml:space="preserve"> and the respective areas </w:t>
      </w:r>
      <w:r w:rsidR="00D1553D">
        <w:t xml:space="preserve">are </w:t>
      </w:r>
      <w:r w:rsidR="00FF4381">
        <w:t>regarded as</w:t>
      </w:r>
      <w:r w:rsidR="008F6044">
        <w:t xml:space="preserve"> co-extensive with one another</w:t>
      </w:r>
      <w:r w:rsidR="00832A82">
        <w:t xml:space="preserve">. </w:t>
      </w:r>
      <w:r w:rsidR="00C44C74">
        <w:t>The measurement point concept brings precision, certainty</w:t>
      </w:r>
      <w:r w:rsidR="0090027A">
        <w:t>, comprehensiveness</w:t>
      </w:r>
      <w:r w:rsidR="00C44C74">
        <w:t xml:space="preserve"> and predictability to measurements that </w:t>
      </w:r>
      <w:r w:rsidR="0090027A">
        <w:t>did not always reflect those characteristics.</w:t>
      </w:r>
    </w:p>
    <w:p w14:paraId="60195343" w14:textId="469C131F" w:rsidR="00866E64" w:rsidRDefault="00866E64" w:rsidP="00CC21F6">
      <w:pPr>
        <w:pStyle w:val="LDBodytext"/>
      </w:pPr>
    </w:p>
    <w:p w14:paraId="6C9667AC" w14:textId="12F8267D" w:rsidR="00866E64" w:rsidRDefault="00866E64" w:rsidP="00EA338A">
      <w:pPr>
        <w:pStyle w:val="LDBodytext"/>
        <w:ind w:right="-192"/>
      </w:pPr>
      <w:r>
        <w:t>An important consequence of this</w:t>
      </w:r>
      <w:r w:rsidR="00635E8B">
        <w:t xml:space="preserve"> co-extensivity</w:t>
      </w:r>
      <w:r>
        <w:t xml:space="preserve"> is that the definition</w:t>
      </w:r>
      <w:r w:rsidR="00782ABD">
        <w:t xml:space="preserve"> in regulation</w:t>
      </w:r>
      <w:r w:rsidR="00F827E0">
        <w:t> </w:t>
      </w:r>
      <w:r w:rsidR="00782ABD">
        <w:t>101.238 of CASR</w:t>
      </w:r>
      <w:r>
        <w:t xml:space="preserve"> of </w:t>
      </w:r>
      <w:r w:rsidR="00782ABD" w:rsidRPr="00EA338A">
        <w:rPr>
          <w:b/>
          <w:i/>
        </w:rPr>
        <w:t xml:space="preserve">standard </w:t>
      </w:r>
      <w:r w:rsidR="009C57CE" w:rsidRPr="00EA338A">
        <w:rPr>
          <w:b/>
          <w:i/>
        </w:rPr>
        <w:t xml:space="preserve">RPA </w:t>
      </w:r>
      <w:r w:rsidR="00782ABD" w:rsidRPr="00EA338A">
        <w:rPr>
          <w:b/>
          <w:i/>
        </w:rPr>
        <w:t>operating conditions</w:t>
      </w:r>
      <w:r w:rsidR="009C57CE">
        <w:t xml:space="preserve"> remains unchanged because </w:t>
      </w:r>
      <w:r w:rsidR="0078217F">
        <w:t xml:space="preserve">calculations based on </w:t>
      </w:r>
      <w:r w:rsidR="009C57CE">
        <w:t>the reference in subparagraph 101.238</w:t>
      </w:r>
      <w:r w:rsidR="00F827E0">
        <w:t> </w:t>
      </w:r>
      <w:r w:rsidR="002D59AF">
        <w:t>(d)</w:t>
      </w:r>
      <w:r w:rsidR="00F827E0">
        <w:t> </w:t>
      </w:r>
      <w:r w:rsidR="002D59AF">
        <w:t>(v) to</w:t>
      </w:r>
      <w:r w:rsidR="007A41A5">
        <w:t xml:space="preserve"> within 3</w:t>
      </w:r>
      <w:r w:rsidR="00F827E0">
        <w:t> </w:t>
      </w:r>
      <w:r w:rsidR="007A41A5">
        <w:t>NM of</w:t>
      </w:r>
      <w:r w:rsidR="002D59AF">
        <w:t xml:space="preserve"> the movement area </w:t>
      </w:r>
      <w:r w:rsidR="00274BB2">
        <w:t xml:space="preserve">of a controlled aerodrome </w:t>
      </w:r>
      <w:r w:rsidR="002D59AF">
        <w:t>can</w:t>
      </w:r>
      <w:r w:rsidR="00776612">
        <w:t xml:space="preserve"> in practice be a</w:t>
      </w:r>
      <w:r w:rsidR="00635E8B">
        <w:t xml:space="preserve">ccurately </w:t>
      </w:r>
      <w:r w:rsidR="00776612">
        <w:t>calculated</w:t>
      </w:r>
      <w:r w:rsidR="002D59AF">
        <w:t xml:space="preserve"> </w:t>
      </w:r>
      <w:r w:rsidR="00776612">
        <w:t>by use of measurement point</w:t>
      </w:r>
      <w:r w:rsidR="00635E8B">
        <w:t xml:space="preserve"> computer applications</w:t>
      </w:r>
      <w:r w:rsidR="00595E54">
        <w:t xml:space="preserve"> with no material difference to the outcome</w:t>
      </w:r>
      <w:r w:rsidR="00635E8B">
        <w:t>.</w:t>
      </w:r>
    </w:p>
    <w:p w14:paraId="2246550A" w14:textId="77777777" w:rsidR="00811740" w:rsidRDefault="00811740" w:rsidP="004C6651">
      <w:pPr>
        <w:pStyle w:val="LDBodytext"/>
      </w:pPr>
    </w:p>
    <w:p w14:paraId="27ED46E4" w14:textId="62DE88D0" w:rsidR="003103C1" w:rsidRDefault="003103C1" w:rsidP="003103C1">
      <w:pPr>
        <w:pStyle w:val="LDBodytext"/>
      </w:pPr>
      <w:r w:rsidRPr="003103C1">
        <w:rPr>
          <w:b/>
          <w:i/>
        </w:rPr>
        <w:t>Legislation Act 2003</w:t>
      </w:r>
      <w:r w:rsidRPr="003103C1">
        <w:t xml:space="preserve"> (</w:t>
      </w:r>
      <w:r w:rsidRPr="00764A4C">
        <w:rPr>
          <w:b/>
        </w:rPr>
        <w:t xml:space="preserve">the </w:t>
      </w:r>
      <w:r w:rsidRPr="00764A4C">
        <w:rPr>
          <w:b/>
          <w:i/>
        </w:rPr>
        <w:t>LA</w:t>
      </w:r>
      <w:r w:rsidRPr="003103C1">
        <w:t>)</w:t>
      </w:r>
    </w:p>
    <w:p w14:paraId="15A78929" w14:textId="7BFADC2D" w:rsidR="00432276" w:rsidRDefault="00432276" w:rsidP="003103C1">
      <w:pPr>
        <w:pStyle w:val="LDBodytext"/>
      </w:pPr>
      <w:r w:rsidRPr="00B9763B">
        <w:t xml:space="preserve">Under subsection 8 (4)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w:t>
      </w:r>
      <w:r w:rsidR="00C649FB">
        <w:t xml:space="preserve">principal </w:t>
      </w:r>
      <w:r w:rsidRPr="00B9763B">
        <w:t>MOS satisf</w:t>
      </w:r>
      <w:r>
        <w:t>ie</w:t>
      </w:r>
      <w:r w:rsidR="00C649FB">
        <w:t>d</w:t>
      </w:r>
      <w:r w:rsidRPr="00B9763B">
        <w:t xml:space="preserve"> these requirements and, consequentially, the MOS amendment do</w:t>
      </w:r>
      <w:r>
        <w:t>es</w:t>
      </w:r>
      <w:r w:rsidRPr="00B9763B">
        <w:t xml:space="preserve"> so</w:t>
      </w:r>
      <w:r w:rsidR="00C649FB">
        <w:t xml:space="preserve"> also</w:t>
      </w:r>
      <w:r w:rsidRPr="00B9763B">
        <w:t>.</w:t>
      </w:r>
    </w:p>
    <w:p w14:paraId="2C0F4259" w14:textId="77777777" w:rsidR="00432276" w:rsidRDefault="00432276" w:rsidP="003103C1">
      <w:pPr>
        <w:pStyle w:val="LDBodytext"/>
      </w:pPr>
    </w:p>
    <w:p w14:paraId="6B5F7160" w14:textId="69E25CCE" w:rsidR="005A6607" w:rsidRDefault="003103C1" w:rsidP="003103C1">
      <w:pPr>
        <w:pStyle w:val="LDBodytext"/>
      </w:pPr>
      <w:r w:rsidRPr="000E754E">
        <w:t>Under paragraph 98 (5A)</w:t>
      </w:r>
      <w:r w:rsidR="00B733EB">
        <w:t> (</w:t>
      </w:r>
      <w:r w:rsidRPr="000E754E">
        <w:t>a)</w:t>
      </w:r>
      <w:r w:rsidR="008D49C0">
        <w:t xml:space="preserve"> of the Act</w:t>
      </w:r>
      <w:r w:rsidRPr="000E754E">
        <w:t xml:space="preserve">, regulations made </w:t>
      </w:r>
      <w:r w:rsidR="00800C7C" w:rsidRPr="000E754E">
        <w:t>“</w:t>
      </w:r>
      <w:r w:rsidRPr="000E754E">
        <w:t>for</w:t>
      </w:r>
      <w:r w:rsidR="00800C7C" w:rsidRPr="000E754E">
        <w:t>”</w:t>
      </w:r>
      <w:r w:rsidRPr="000E754E">
        <w:t xml:space="preserve"> that </w:t>
      </w:r>
      <w:r w:rsidR="00800C7C" w:rsidRPr="000E754E">
        <w:t xml:space="preserve">same </w:t>
      </w:r>
      <w:r w:rsidRPr="000E754E">
        <w:t>provision may empower CASA to issue instruments in relation to matters affecting the safe navigation and operation of aircraft.</w:t>
      </w:r>
    </w:p>
    <w:p w14:paraId="16FAADA2" w14:textId="77777777" w:rsidR="005A6607" w:rsidRDefault="005A6607" w:rsidP="003103C1">
      <w:pPr>
        <w:pStyle w:val="LDBodytext"/>
      </w:pPr>
    </w:p>
    <w:p w14:paraId="54C56B66" w14:textId="14419196" w:rsidR="003103C1" w:rsidRPr="000E754E" w:rsidRDefault="003103C1" w:rsidP="003103C1">
      <w:pPr>
        <w:pStyle w:val="LDBodytext"/>
      </w:pPr>
      <w:r w:rsidRPr="000E754E">
        <w:t>Under subsection 98 (5AA)</w:t>
      </w:r>
      <w:r w:rsidR="008D49C0">
        <w:t xml:space="preserve"> of the Act</w:t>
      </w:r>
      <w:r w:rsidRPr="000E754E">
        <w:t>, an instrument</w:t>
      </w:r>
      <w:r w:rsidR="00740560" w:rsidRPr="000E754E">
        <w:t xml:space="preserve"> (like </w:t>
      </w:r>
      <w:r w:rsidR="00C649FB">
        <w:t>the principal</w:t>
      </w:r>
      <w:r w:rsidR="00740560" w:rsidRPr="000E754E">
        <w:t xml:space="preserve"> MOS)</w:t>
      </w:r>
      <w:r w:rsidRPr="000E754E">
        <w:t xml:space="preserve"> issued under paragraph</w:t>
      </w:r>
      <w:r w:rsidR="005C6E58">
        <w:t xml:space="preserve"> </w:t>
      </w:r>
      <w:r w:rsidRPr="000E754E">
        <w:t>98 (5A) (a) is</w:t>
      </w:r>
      <w:r w:rsidR="00740560" w:rsidRPr="000E754E">
        <w:t xml:space="preserve"> taken to be</w:t>
      </w:r>
      <w:r w:rsidRPr="000E754E">
        <w:t xml:space="preserve"> a legislative instrument if </w:t>
      </w:r>
      <w:r w:rsidR="00740560" w:rsidRPr="000E754E">
        <w:t xml:space="preserve">it is </w:t>
      </w:r>
      <w:r w:rsidRPr="000E754E">
        <w:t>expressed to apply</w:t>
      </w:r>
      <w:r w:rsidR="00973BD3">
        <w:t xml:space="preserve"> </w:t>
      </w:r>
      <w:r w:rsidRPr="000E754E">
        <w:t>in relation to a class of persons or aircraft or aeronautical products.</w:t>
      </w:r>
    </w:p>
    <w:p w14:paraId="7E3E98B7" w14:textId="4275B039" w:rsidR="00740560" w:rsidRPr="000E754E" w:rsidRDefault="00740560" w:rsidP="003103C1">
      <w:pPr>
        <w:pStyle w:val="LDBodytext"/>
      </w:pPr>
    </w:p>
    <w:p w14:paraId="37F64B68" w14:textId="6A44E02B" w:rsidR="00740560" w:rsidRPr="000E754E" w:rsidRDefault="00740560" w:rsidP="003103C1">
      <w:pPr>
        <w:pStyle w:val="LDBodytext"/>
      </w:pPr>
      <w:r w:rsidRPr="000E754E">
        <w:t xml:space="preserve">The </w:t>
      </w:r>
      <w:r w:rsidR="00C649FB">
        <w:t xml:space="preserve">principal </w:t>
      </w:r>
      <w:r w:rsidRPr="000E754E">
        <w:t xml:space="preserve">MOS </w:t>
      </w:r>
      <w:r w:rsidR="00C649FB">
        <w:t>was</w:t>
      </w:r>
      <w:r w:rsidRPr="000E754E">
        <w:t xml:space="preserve"> an instrument empowered by regulation 101.028 made by the amendment regulations “For subsection 98</w:t>
      </w:r>
      <w:r w:rsidR="00B733EB">
        <w:t> (</w:t>
      </w:r>
      <w:r w:rsidRPr="000E754E">
        <w:t>5A) of the Act”.</w:t>
      </w:r>
    </w:p>
    <w:p w14:paraId="2F385BF1" w14:textId="77777777" w:rsidR="00740560" w:rsidRPr="000E754E" w:rsidRDefault="00740560" w:rsidP="003103C1">
      <w:pPr>
        <w:pStyle w:val="LDBodytext"/>
      </w:pPr>
    </w:p>
    <w:p w14:paraId="466AB4BE" w14:textId="6F58BDDA" w:rsidR="003103C1" w:rsidRPr="00432276" w:rsidRDefault="003103C1" w:rsidP="006C474D">
      <w:pPr>
        <w:pStyle w:val="LDBodytext"/>
      </w:pPr>
      <w:r w:rsidRPr="000E754E">
        <w:t xml:space="preserve">The standards set by the </w:t>
      </w:r>
      <w:r w:rsidR="00C649FB">
        <w:t xml:space="preserve">principal </w:t>
      </w:r>
      <w:r w:rsidRPr="000E754E">
        <w:t>MOS apply, not to a particular remote pilot or a particular RPA but to the class of such pilots</w:t>
      </w:r>
      <w:r w:rsidR="00740560" w:rsidRPr="000E754E">
        <w:t xml:space="preserve"> and </w:t>
      </w:r>
      <w:r w:rsidRPr="000E754E">
        <w:t>aircraft</w:t>
      </w:r>
      <w:r w:rsidR="00800C7C" w:rsidRPr="000E754E">
        <w:t>.</w:t>
      </w:r>
      <w:r w:rsidRPr="000E754E">
        <w:t xml:space="preserve"> </w:t>
      </w:r>
      <w:r w:rsidR="00740560" w:rsidRPr="000E754E">
        <w:t>The</w:t>
      </w:r>
      <w:r w:rsidRPr="000E754E">
        <w:t xml:space="preserve"> </w:t>
      </w:r>
      <w:r w:rsidR="00C649FB">
        <w:t xml:space="preserve"> principal </w:t>
      </w:r>
      <w:r w:rsidRPr="000E754E">
        <w:t>MOS</w:t>
      </w:r>
      <w:r w:rsidR="00740560" w:rsidRPr="000E754E">
        <w:t xml:space="preserve"> </w:t>
      </w:r>
      <w:r w:rsidR="00C649FB">
        <w:t>was</w:t>
      </w:r>
      <w:r w:rsidR="00740560" w:rsidRPr="000E754E">
        <w:t xml:space="preserve">, therefore, </w:t>
      </w:r>
      <w:r w:rsidR="00800C7C" w:rsidRPr="000E754E">
        <w:t xml:space="preserve">by virtue of subsection 98 (5AA), </w:t>
      </w:r>
      <w:r w:rsidRPr="000E754E">
        <w:t>a legislative instrument</w:t>
      </w:r>
      <w:r w:rsidR="00800C7C" w:rsidRPr="000E754E">
        <w:t xml:space="preserve"> and</w:t>
      </w:r>
      <w:r w:rsidRPr="000E754E">
        <w:t xml:space="preserve"> </w:t>
      </w:r>
      <w:r w:rsidRPr="000E754E">
        <w:rPr>
          <w:iCs/>
        </w:rPr>
        <w:t xml:space="preserve">subject to registration, and tabling </w:t>
      </w:r>
      <w:r w:rsidRPr="00432276">
        <w:rPr>
          <w:iCs/>
        </w:rPr>
        <w:t>and disallowance in the Parliament, under sections</w:t>
      </w:r>
      <w:r w:rsidR="00740560" w:rsidRPr="00432276">
        <w:rPr>
          <w:iCs/>
        </w:rPr>
        <w:t xml:space="preserve"> </w:t>
      </w:r>
      <w:r w:rsidRPr="00432276">
        <w:rPr>
          <w:iCs/>
        </w:rPr>
        <w:t>15G, and 38 and 42</w:t>
      </w:r>
      <w:r w:rsidR="00740560" w:rsidRPr="00432276">
        <w:rPr>
          <w:iCs/>
        </w:rPr>
        <w:t>,</w:t>
      </w:r>
      <w:r w:rsidRPr="00432276">
        <w:rPr>
          <w:iCs/>
        </w:rPr>
        <w:t xml:space="preserve"> of the </w:t>
      </w:r>
      <w:r w:rsidRPr="00432276">
        <w:t>LA.</w:t>
      </w:r>
    </w:p>
    <w:p w14:paraId="39E7BC71" w14:textId="28A6070A" w:rsidR="00432276" w:rsidRPr="00432276" w:rsidRDefault="00432276" w:rsidP="006C474D">
      <w:pPr>
        <w:pStyle w:val="LDBodytext"/>
      </w:pPr>
    </w:p>
    <w:p w14:paraId="594A4F70" w14:textId="2D556B82" w:rsidR="00432276" w:rsidRDefault="00432276" w:rsidP="0042781B">
      <w:pPr>
        <w:pStyle w:val="LDBodytext"/>
      </w:pPr>
      <w:r w:rsidRPr="00C649FB">
        <w:t>Consequentially, the same provisions and conclusions apply to the MOS amendment.</w:t>
      </w:r>
    </w:p>
    <w:p w14:paraId="410A3890" w14:textId="7A5FA52D" w:rsidR="00875C1E" w:rsidRDefault="00875C1E" w:rsidP="0042781B">
      <w:pPr>
        <w:pStyle w:val="LDBodytext"/>
      </w:pPr>
    </w:p>
    <w:p w14:paraId="488167AD" w14:textId="77777777" w:rsidR="002A1830" w:rsidRDefault="002A1830" w:rsidP="00EA338A">
      <w:pPr>
        <w:keepNext/>
        <w:spacing w:after="0" w:line="240" w:lineRule="auto"/>
        <w:rPr>
          <w:rFonts w:ascii="Times New Roman" w:hAnsi="Times New Roman" w:cs="Times New Roman"/>
          <w:i/>
          <w:iCs/>
          <w:sz w:val="24"/>
          <w:szCs w:val="24"/>
        </w:rPr>
      </w:pPr>
      <w:bookmarkStart w:id="2" w:name="_Hlk93394991"/>
      <w:r w:rsidRPr="009A2544">
        <w:rPr>
          <w:rFonts w:ascii="Times New Roman" w:hAnsi="Times New Roman" w:cs="Times New Roman"/>
          <w:i/>
          <w:iCs/>
          <w:sz w:val="24"/>
          <w:szCs w:val="24"/>
        </w:rPr>
        <w:lastRenderedPageBreak/>
        <w:t>Sunsetting</w:t>
      </w:r>
    </w:p>
    <w:p w14:paraId="4069998D" w14:textId="77777777" w:rsidR="00973BD3" w:rsidRPr="00EA338A" w:rsidRDefault="00973BD3" w:rsidP="00EA338A">
      <w:pPr>
        <w:keepNext/>
        <w:spacing w:after="0" w:line="240" w:lineRule="auto"/>
        <w:rPr>
          <w:rFonts w:ascii="Times New Roman" w:hAnsi="Times New Roman" w:cs="Times New Roman"/>
          <w:sz w:val="24"/>
          <w:szCs w:val="24"/>
        </w:rPr>
      </w:pPr>
    </w:p>
    <w:p w14:paraId="571F4384" w14:textId="708A0840" w:rsidR="00875C1E" w:rsidRDefault="00875C1E" w:rsidP="00EA338A">
      <w:pPr>
        <w:spacing w:after="0" w:line="240" w:lineRule="auto"/>
        <w:rPr>
          <w:rFonts w:ascii="Times New Roman" w:hAnsi="Times New Roman" w:cs="Times New Roman"/>
          <w:sz w:val="24"/>
          <w:szCs w:val="24"/>
        </w:rPr>
      </w:pPr>
      <w:r w:rsidRPr="009A2544">
        <w:rPr>
          <w:rFonts w:ascii="Times New Roman" w:hAnsi="Times New Roman" w:cs="Times New Roman"/>
          <w:sz w:val="24"/>
          <w:szCs w:val="24"/>
        </w:rPr>
        <w:t>As the instrument relates to aviation safety and is made under CASR, Part</w:t>
      </w:r>
      <w:r w:rsidR="0020167A">
        <w:rPr>
          <w:rFonts w:ascii="Times New Roman" w:hAnsi="Times New Roman" w:cs="Times New Roman"/>
          <w:sz w:val="24"/>
          <w:szCs w:val="24"/>
        </w:rPr>
        <w:t xml:space="preserve"> </w:t>
      </w:r>
      <w:r w:rsidRPr="009A2544">
        <w:rPr>
          <w:rFonts w:ascii="Times New Roman" w:hAnsi="Times New Roman" w:cs="Times New Roman"/>
          <w:sz w:val="24"/>
          <w:szCs w:val="24"/>
        </w:rPr>
        <w:t>4 of Chapter</w:t>
      </w:r>
      <w:r w:rsidR="0020167A">
        <w:rPr>
          <w:rFonts w:ascii="Times New Roman" w:hAnsi="Times New Roman" w:cs="Times New Roman"/>
          <w:sz w:val="24"/>
          <w:szCs w:val="24"/>
        </w:rPr>
        <w:t xml:space="preserve"> </w:t>
      </w:r>
      <w:r w:rsidRPr="009A2544">
        <w:rPr>
          <w:rFonts w:ascii="Times New Roman" w:hAnsi="Times New Roman" w:cs="Times New Roman"/>
          <w:sz w:val="24"/>
          <w:szCs w:val="24"/>
        </w:rPr>
        <w:t xml:space="preserve">3 of the LA (the sunsetting provisions) does not apply to the instrument (as per item 15 of the table in section 12 of the </w:t>
      </w:r>
      <w:r w:rsidRPr="009A2544">
        <w:rPr>
          <w:rFonts w:ascii="Times New Roman" w:hAnsi="Times New Roman" w:cs="Times New Roman"/>
          <w:i/>
          <w:iCs/>
          <w:sz w:val="24"/>
          <w:szCs w:val="24"/>
        </w:rPr>
        <w:t>Legislation (Exemptions and Other Matters) Regulation</w:t>
      </w:r>
      <w:r w:rsidR="0018331B">
        <w:rPr>
          <w:rFonts w:ascii="Times New Roman" w:hAnsi="Times New Roman" w:cs="Times New Roman"/>
          <w:i/>
          <w:iCs/>
          <w:sz w:val="24"/>
          <w:szCs w:val="24"/>
        </w:rPr>
        <w:t xml:space="preserve"> </w:t>
      </w:r>
      <w:r w:rsidRPr="009A2544">
        <w:rPr>
          <w:rFonts w:ascii="Times New Roman" w:hAnsi="Times New Roman" w:cs="Times New Roman"/>
          <w:i/>
          <w:iCs/>
          <w:sz w:val="24"/>
          <w:szCs w:val="24"/>
        </w:rPr>
        <w:t>2015</w:t>
      </w:r>
      <w:r w:rsidRPr="009A2544">
        <w:rPr>
          <w:rFonts w:ascii="Times New Roman" w:hAnsi="Times New Roman" w:cs="Times New Roman"/>
          <w:sz w:val="24"/>
          <w:szCs w:val="24"/>
        </w:rPr>
        <w:t>). The instrument deals with aviation safety matters that, once identified, require a risk response or treatment plan. As such, the instrument is intended to have enduring operation and it would not be appropriate for it to be subject to sunsetting.</w:t>
      </w:r>
    </w:p>
    <w:p w14:paraId="2F77FD36" w14:textId="77777777" w:rsidR="00F827E0" w:rsidRPr="009A2544" w:rsidRDefault="00F827E0" w:rsidP="00EA338A">
      <w:pPr>
        <w:spacing w:after="0" w:line="240" w:lineRule="auto"/>
        <w:rPr>
          <w:rFonts w:ascii="Times New Roman" w:hAnsi="Times New Roman" w:cs="Times New Roman"/>
          <w:sz w:val="24"/>
          <w:szCs w:val="24"/>
        </w:rPr>
      </w:pPr>
    </w:p>
    <w:bookmarkEnd w:id="2"/>
    <w:p w14:paraId="440F25B9" w14:textId="530730F6" w:rsidR="00BB0135" w:rsidRDefault="00875C1E" w:rsidP="00EA338A">
      <w:pPr>
        <w:spacing w:after="0" w:line="240" w:lineRule="auto"/>
        <w:rPr>
          <w:rFonts w:ascii="Times New Roman" w:hAnsi="Times New Roman" w:cs="Times New Roman"/>
          <w:sz w:val="24"/>
          <w:szCs w:val="24"/>
        </w:rPr>
      </w:pPr>
      <w:r w:rsidRPr="009A2544">
        <w:rPr>
          <w:rFonts w:ascii="Times New Roman" w:hAnsi="Times New Roman" w:cs="Times New Roman"/>
          <w:sz w:val="24"/>
          <w:szCs w:val="24"/>
        </w:rPr>
        <w:t>The exemption from the sunsetting provisions affects parliamentary oversight by not requiring the instrument to be remade at the end of the sunsetting period (remaking would have the effect that the whole instrument must be retabled and would become subject to disallowance in the Parliament under sections 38 and 42 of the LA). However, it is likely that, over time, further MOS amendments will be made and these will be subject to tabling and disallowance in the Parliament in the normal way.</w:t>
      </w:r>
    </w:p>
    <w:p w14:paraId="23B88DDA" w14:textId="77777777" w:rsidR="00F827E0" w:rsidRPr="00EA338A" w:rsidRDefault="00F827E0" w:rsidP="00EA338A">
      <w:pPr>
        <w:spacing w:after="0" w:line="240" w:lineRule="auto"/>
        <w:rPr>
          <w:rFonts w:ascii="Times New Roman" w:hAnsi="Times New Roman" w:cs="Times New Roman"/>
          <w:sz w:val="24"/>
          <w:szCs w:val="24"/>
        </w:rPr>
      </w:pPr>
    </w:p>
    <w:p w14:paraId="05396066" w14:textId="57D6FC99" w:rsidR="00141BA4" w:rsidRPr="00C649FB" w:rsidRDefault="00141BA4" w:rsidP="00846654">
      <w:pPr>
        <w:pStyle w:val="LDBodytext"/>
        <w:rPr>
          <w:b/>
          <w:bCs/>
        </w:rPr>
      </w:pPr>
      <w:r w:rsidRPr="00C649FB">
        <w:rPr>
          <w:b/>
          <w:bCs/>
        </w:rPr>
        <w:t>Incorporation by reference</w:t>
      </w:r>
    </w:p>
    <w:p w14:paraId="31896C39" w14:textId="55EE1EAA" w:rsidR="00641D9A" w:rsidRDefault="00641D9A" w:rsidP="00EA338A">
      <w:pPr>
        <w:shd w:val="clear" w:color="auto" w:fill="FFFFFF" w:themeFill="background1"/>
        <w:spacing w:after="0" w:line="240" w:lineRule="auto"/>
        <w:rPr>
          <w:rFonts w:ascii="Times New Roman" w:hAnsi="Times New Roman" w:cs="Times New Roman"/>
          <w:sz w:val="24"/>
          <w:szCs w:val="24"/>
          <w:lang w:eastAsia="en-AU"/>
        </w:rPr>
      </w:pPr>
      <w:r w:rsidRPr="00641D9A">
        <w:rPr>
          <w:rFonts w:ascii="Times New Roman" w:hAnsi="Times New Roman" w:cs="Times New Roman"/>
          <w:sz w:val="24"/>
          <w:szCs w:val="24"/>
          <w:lang w:eastAsia="en-AU"/>
        </w:rPr>
        <w:t>Under subsection 98 (5D) of the Act, the MOS may apply, adopt or incorporate any matter contained in any instrument or other writing. A non-legislative instrument may be incorporated into a legislative instrument made under the Act, as that non</w:t>
      </w:r>
      <w:r w:rsidR="0020167A">
        <w:rPr>
          <w:rFonts w:ascii="Times New Roman" w:hAnsi="Times New Roman" w:cs="Times New Roman"/>
          <w:sz w:val="24"/>
          <w:szCs w:val="24"/>
          <w:lang w:eastAsia="en-AU"/>
        </w:rPr>
        <w:noBreakHyphen/>
      </w:r>
      <w:r w:rsidRPr="00641D9A">
        <w:rPr>
          <w:rFonts w:ascii="Times New Roman" w:hAnsi="Times New Roman" w:cs="Times New Roman"/>
          <w:sz w:val="24"/>
          <w:szCs w:val="24"/>
          <w:lang w:eastAsia="en-AU"/>
        </w:rPr>
        <w:t>legislative instrument exists or is in force at a particular time or from time to time (including a non-legislative instrument that does not exist when the legislative instrument is made).</w:t>
      </w:r>
    </w:p>
    <w:p w14:paraId="165E1D38" w14:textId="77777777" w:rsidR="00F827E0" w:rsidRPr="00641D9A" w:rsidRDefault="00F827E0" w:rsidP="00EA338A">
      <w:pPr>
        <w:shd w:val="clear" w:color="auto" w:fill="FFFFFF" w:themeFill="background1"/>
        <w:spacing w:after="0" w:line="240" w:lineRule="auto"/>
        <w:rPr>
          <w:rFonts w:ascii="Times New Roman" w:hAnsi="Times New Roman" w:cs="Times New Roman"/>
          <w:sz w:val="24"/>
          <w:szCs w:val="24"/>
          <w:lang w:eastAsia="en-AU"/>
        </w:rPr>
      </w:pPr>
    </w:p>
    <w:p w14:paraId="6F1013E2" w14:textId="49FC7C7A" w:rsidR="00641D9A" w:rsidRDefault="00641D9A" w:rsidP="00EA338A">
      <w:pPr>
        <w:shd w:val="clear" w:color="auto" w:fill="FFFFFF" w:themeFill="background1"/>
        <w:spacing w:after="0" w:line="240" w:lineRule="auto"/>
        <w:rPr>
          <w:rFonts w:ascii="Times New Roman" w:hAnsi="Times New Roman" w:cs="Times New Roman"/>
          <w:sz w:val="24"/>
          <w:szCs w:val="24"/>
          <w:lang w:eastAsia="en-AU"/>
        </w:rPr>
      </w:pPr>
      <w:r w:rsidRPr="00FD2C60">
        <w:rPr>
          <w:rFonts w:ascii="Times New Roman" w:hAnsi="Times New Roman" w:cs="Times New Roman"/>
          <w:sz w:val="24"/>
          <w:szCs w:val="24"/>
          <w:lang w:eastAsia="en-AU"/>
        </w:rPr>
        <w:t>Under paragraph15J (2) (c) of the LA, the Explanatory Statement must contain a description of the incorporated documents and indicate how they may be obtained. The MOS amendment, as such, incorporates the following further documents.</w:t>
      </w:r>
    </w:p>
    <w:p w14:paraId="3393B2E1" w14:textId="77777777" w:rsidR="00F827E0" w:rsidRPr="00FD2C60" w:rsidRDefault="00F827E0" w:rsidP="00EA338A">
      <w:pPr>
        <w:shd w:val="clear" w:color="auto" w:fill="FFFFFF" w:themeFill="background1"/>
        <w:spacing w:after="0" w:line="240" w:lineRule="auto"/>
        <w:rPr>
          <w:rFonts w:ascii="Times New Roman" w:hAnsi="Times New Roman" w:cs="Times New Roman"/>
          <w:sz w:val="24"/>
          <w:szCs w:val="24"/>
          <w:lang w:eastAsia="en-AU"/>
        </w:rPr>
      </w:pPr>
    </w:p>
    <w:p w14:paraId="1EA49C35" w14:textId="76D4E35B" w:rsidR="00D05CFF" w:rsidRDefault="00D629C9" w:rsidP="00EA338A">
      <w:pPr>
        <w:shd w:val="clear" w:color="auto" w:fill="FFFFFF" w:themeFill="background1"/>
        <w:spacing w:after="0" w:line="240" w:lineRule="auto"/>
        <w:rPr>
          <w:rFonts w:ascii="Times New Roman" w:hAnsi="Times New Roman" w:cs="Times New Roman"/>
          <w:sz w:val="24"/>
          <w:szCs w:val="24"/>
        </w:rPr>
      </w:pPr>
      <w:r w:rsidRPr="00FD2C60">
        <w:rPr>
          <w:rFonts w:ascii="Times New Roman" w:hAnsi="Times New Roman" w:cs="Times New Roman"/>
          <w:sz w:val="24"/>
          <w:szCs w:val="24"/>
          <w:lang w:eastAsia="en-AU"/>
        </w:rPr>
        <w:t>For a t</w:t>
      </w:r>
      <w:r w:rsidR="00226751" w:rsidRPr="00FD2C60">
        <w:rPr>
          <w:rFonts w:ascii="Times New Roman" w:hAnsi="Times New Roman" w:cs="Times New Roman"/>
          <w:sz w:val="24"/>
          <w:szCs w:val="24"/>
        </w:rPr>
        <w:t>ethered operation in the no-fly zone of a controlled</w:t>
      </w:r>
      <w:r w:rsidR="001F6B9E" w:rsidRPr="00FD2C60">
        <w:rPr>
          <w:rFonts w:ascii="Times New Roman" w:hAnsi="Times New Roman" w:cs="Times New Roman"/>
          <w:sz w:val="24"/>
          <w:szCs w:val="24"/>
        </w:rPr>
        <w:t xml:space="preserve"> or non-controlled</w:t>
      </w:r>
      <w:r w:rsidR="00226751" w:rsidRPr="00FD2C60">
        <w:rPr>
          <w:rFonts w:ascii="Times New Roman" w:hAnsi="Times New Roman" w:cs="Times New Roman"/>
          <w:sz w:val="24"/>
          <w:szCs w:val="24"/>
        </w:rPr>
        <w:t xml:space="preserve"> aerodrome, </w:t>
      </w:r>
      <w:r w:rsidRPr="00FD2C60">
        <w:rPr>
          <w:rFonts w:ascii="Times New Roman" w:hAnsi="Times New Roman" w:cs="Times New Roman"/>
          <w:sz w:val="24"/>
          <w:szCs w:val="24"/>
        </w:rPr>
        <w:t>a</w:t>
      </w:r>
      <w:r w:rsidR="00226751" w:rsidRPr="00FD2C60">
        <w:rPr>
          <w:rFonts w:ascii="Times New Roman" w:hAnsi="Times New Roman" w:cs="Times New Roman"/>
          <w:sz w:val="24"/>
          <w:szCs w:val="24"/>
        </w:rPr>
        <w:t xml:space="preserve"> certified RPA operator must</w:t>
      </w:r>
      <w:r w:rsidRPr="00FD2C60">
        <w:rPr>
          <w:rFonts w:ascii="Times New Roman" w:hAnsi="Times New Roman" w:cs="Times New Roman"/>
          <w:sz w:val="24"/>
          <w:szCs w:val="24"/>
        </w:rPr>
        <w:t xml:space="preserve"> (among o</w:t>
      </w:r>
      <w:r w:rsidR="007F3258" w:rsidRPr="00FD2C60">
        <w:rPr>
          <w:rFonts w:ascii="Times New Roman" w:hAnsi="Times New Roman" w:cs="Times New Roman"/>
          <w:sz w:val="24"/>
          <w:szCs w:val="24"/>
        </w:rPr>
        <w:t xml:space="preserve">ther things) </w:t>
      </w:r>
      <w:r w:rsidR="00226751" w:rsidRPr="00FD2C60">
        <w:rPr>
          <w:rFonts w:ascii="Times New Roman" w:hAnsi="Times New Roman" w:cs="Times New Roman"/>
          <w:sz w:val="24"/>
          <w:szCs w:val="24"/>
        </w:rPr>
        <w:t xml:space="preserve">conduct the operation in accordance with the operator’s documented practices and procedures for </w:t>
      </w:r>
      <w:r w:rsidR="007F3258" w:rsidRPr="00FD2C60">
        <w:rPr>
          <w:rFonts w:ascii="Times New Roman" w:hAnsi="Times New Roman" w:cs="Times New Roman"/>
          <w:sz w:val="24"/>
          <w:szCs w:val="24"/>
        </w:rPr>
        <w:t xml:space="preserve">such </w:t>
      </w:r>
      <w:r w:rsidR="00226751" w:rsidRPr="00FD2C60">
        <w:rPr>
          <w:rFonts w:ascii="Times New Roman" w:hAnsi="Times New Roman" w:cs="Times New Roman"/>
          <w:sz w:val="24"/>
          <w:szCs w:val="24"/>
        </w:rPr>
        <w:t>operations</w:t>
      </w:r>
      <w:r w:rsidR="003501F6" w:rsidRPr="00FD2C60">
        <w:rPr>
          <w:rFonts w:ascii="Times New Roman" w:hAnsi="Times New Roman" w:cs="Times New Roman"/>
          <w:sz w:val="24"/>
          <w:szCs w:val="24"/>
        </w:rPr>
        <w:t xml:space="preserve"> (</w:t>
      </w:r>
      <w:r w:rsidR="00F827E0">
        <w:rPr>
          <w:rFonts w:ascii="Times New Roman" w:hAnsi="Times New Roman" w:cs="Times New Roman"/>
          <w:sz w:val="24"/>
          <w:szCs w:val="24"/>
        </w:rPr>
        <w:t xml:space="preserve">paragraphs </w:t>
      </w:r>
      <w:r w:rsidR="003501F6" w:rsidRPr="00FD2C60">
        <w:rPr>
          <w:rFonts w:ascii="Times New Roman" w:hAnsi="Times New Roman" w:cs="Times New Roman"/>
          <w:sz w:val="24"/>
          <w:szCs w:val="24"/>
        </w:rPr>
        <w:t>4.04</w:t>
      </w:r>
      <w:r w:rsidR="00F827E0">
        <w:rPr>
          <w:rFonts w:ascii="Times New Roman" w:hAnsi="Times New Roman" w:cs="Times New Roman"/>
          <w:sz w:val="24"/>
          <w:szCs w:val="24"/>
        </w:rPr>
        <w:t> </w:t>
      </w:r>
      <w:r w:rsidR="003501F6" w:rsidRPr="00FD2C60">
        <w:rPr>
          <w:rFonts w:ascii="Times New Roman" w:hAnsi="Times New Roman" w:cs="Times New Roman"/>
          <w:sz w:val="24"/>
          <w:szCs w:val="24"/>
        </w:rPr>
        <w:t>(3)</w:t>
      </w:r>
      <w:r w:rsidR="00F827E0">
        <w:rPr>
          <w:rFonts w:ascii="Times New Roman" w:hAnsi="Times New Roman" w:cs="Times New Roman"/>
          <w:sz w:val="24"/>
          <w:szCs w:val="24"/>
        </w:rPr>
        <w:t> </w:t>
      </w:r>
      <w:r w:rsidR="00C311DA" w:rsidRPr="00FD2C60">
        <w:rPr>
          <w:rFonts w:ascii="Times New Roman" w:hAnsi="Times New Roman" w:cs="Times New Roman"/>
          <w:sz w:val="24"/>
          <w:szCs w:val="24"/>
        </w:rPr>
        <w:t>(c)</w:t>
      </w:r>
      <w:r w:rsidR="001F6B9E" w:rsidRPr="00FD2C60">
        <w:rPr>
          <w:rFonts w:ascii="Times New Roman" w:hAnsi="Times New Roman" w:cs="Times New Roman"/>
          <w:sz w:val="24"/>
          <w:szCs w:val="24"/>
        </w:rPr>
        <w:t xml:space="preserve"> and</w:t>
      </w:r>
      <w:r w:rsidR="00F827E0">
        <w:rPr>
          <w:rFonts w:ascii="Times New Roman" w:hAnsi="Times New Roman" w:cs="Times New Roman"/>
          <w:sz w:val="24"/>
          <w:szCs w:val="24"/>
        </w:rPr>
        <w:t xml:space="preserve"> </w:t>
      </w:r>
      <w:r w:rsidR="00596781" w:rsidRPr="00FD2C60">
        <w:rPr>
          <w:rFonts w:ascii="Times New Roman" w:hAnsi="Times New Roman" w:cs="Times New Roman"/>
          <w:sz w:val="24"/>
          <w:szCs w:val="24"/>
        </w:rPr>
        <w:t>9.05</w:t>
      </w:r>
      <w:r w:rsidR="00F827E0">
        <w:rPr>
          <w:rFonts w:ascii="Times New Roman" w:hAnsi="Times New Roman" w:cs="Times New Roman"/>
          <w:sz w:val="24"/>
          <w:szCs w:val="24"/>
        </w:rPr>
        <w:t> </w:t>
      </w:r>
      <w:r w:rsidR="00596781" w:rsidRPr="00FD2C60">
        <w:rPr>
          <w:rFonts w:ascii="Times New Roman" w:hAnsi="Times New Roman" w:cs="Times New Roman"/>
          <w:sz w:val="24"/>
          <w:szCs w:val="24"/>
        </w:rPr>
        <w:t>(3)</w:t>
      </w:r>
      <w:r w:rsidR="00F827E0">
        <w:rPr>
          <w:rFonts w:ascii="Times New Roman" w:hAnsi="Times New Roman" w:cs="Times New Roman"/>
          <w:sz w:val="24"/>
          <w:szCs w:val="24"/>
        </w:rPr>
        <w:t> </w:t>
      </w:r>
      <w:r w:rsidR="00596781" w:rsidRPr="00FD2C60">
        <w:rPr>
          <w:rFonts w:ascii="Times New Roman" w:hAnsi="Times New Roman" w:cs="Times New Roman"/>
          <w:sz w:val="24"/>
          <w:szCs w:val="24"/>
        </w:rPr>
        <w:t>(c)</w:t>
      </w:r>
      <w:r w:rsidR="003501F6" w:rsidRPr="00FD2C60">
        <w:rPr>
          <w:rFonts w:ascii="Times New Roman" w:hAnsi="Times New Roman" w:cs="Times New Roman"/>
          <w:sz w:val="24"/>
          <w:szCs w:val="24"/>
        </w:rPr>
        <w:t>).</w:t>
      </w:r>
      <w:r w:rsidR="00843944" w:rsidRPr="00FD2C60">
        <w:rPr>
          <w:rFonts w:ascii="Times New Roman" w:hAnsi="Times New Roman" w:cs="Times New Roman"/>
          <w:sz w:val="24"/>
          <w:szCs w:val="24"/>
        </w:rPr>
        <w:t xml:space="preserve"> These are the proprietary documents of each operator</w:t>
      </w:r>
      <w:r w:rsidR="00863E93" w:rsidRPr="00FD2C60">
        <w:rPr>
          <w:rFonts w:ascii="Times New Roman" w:hAnsi="Times New Roman" w:cs="Times New Roman"/>
          <w:sz w:val="24"/>
          <w:szCs w:val="24"/>
        </w:rPr>
        <w:t xml:space="preserve"> and for that reason are not necessarily </w:t>
      </w:r>
      <w:r w:rsidR="00E1590F" w:rsidRPr="00FD2C60">
        <w:rPr>
          <w:rFonts w:ascii="Times New Roman" w:hAnsi="Times New Roman" w:cs="Times New Roman"/>
          <w:sz w:val="24"/>
          <w:szCs w:val="24"/>
        </w:rPr>
        <w:t>publicly</w:t>
      </w:r>
      <w:r w:rsidR="00863E93" w:rsidRPr="00FD2C60">
        <w:rPr>
          <w:rFonts w:ascii="Times New Roman" w:hAnsi="Times New Roman" w:cs="Times New Roman"/>
          <w:sz w:val="24"/>
          <w:szCs w:val="24"/>
        </w:rPr>
        <w:t xml:space="preserve"> available.</w:t>
      </w:r>
      <w:r w:rsidR="00226751" w:rsidRPr="00FD2C60">
        <w:rPr>
          <w:rFonts w:ascii="Times New Roman" w:hAnsi="Times New Roman" w:cs="Times New Roman"/>
          <w:sz w:val="24"/>
          <w:szCs w:val="24"/>
        </w:rPr>
        <w:t xml:space="preserve"> </w:t>
      </w:r>
      <w:r w:rsidR="00E1590F" w:rsidRPr="00FD2C60">
        <w:rPr>
          <w:rFonts w:ascii="Times New Roman" w:hAnsi="Times New Roman" w:cs="Times New Roman"/>
          <w:sz w:val="24"/>
          <w:szCs w:val="24"/>
        </w:rPr>
        <w:t xml:space="preserve">CASA will endeavour </w:t>
      </w:r>
      <w:r w:rsidR="00F3283A" w:rsidRPr="00FD2C60">
        <w:rPr>
          <w:rFonts w:ascii="Times New Roman" w:hAnsi="Times New Roman" w:cs="Times New Roman"/>
          <w:sz w:val="24"/>
          <w:szCs w:val="24"/>
        </w:rPr>
        <w:t xml:space="preserve">to make copies available for inspection by appointment at a CASA office if the operator voluntarily agrees to such </w:t>
      </w:r>
      <w:r w:rsidR="00D05CFF" w:rsidRPr="00FD2C60">
        <w:rPr>
          <w:rFonts w:ascii="Times New Roman" w:hAnsi="Times New Roman" w:cs="Times New Roman"/>
          <w:sz w:val="24"/>
          <w:szCs w:val="24"/>
        </w:rPr>
        <w:t>accessibility.</w:t>
      </w:r>
    </w:p>
    <w:p w14:paraId="44422ACB" w14:textId="77777777" w:rsidR="00F827E0" w:rsidRPr="00FD2C60" w:rsidRDefault="00F827E0" w:rsidP="00EA338A">
      <w:pPr>
        <w:shd w:val="clear" w:color="auto" w:fill="FFFFFF" w:themeFill="background1"/>
        <w:spacing w:after="0" w:line="240" w:lineRule="auto"/>
        <w:rPr>
          <w:rFonts w:ascii="Times New Roman" w:hAnsi="Times New Roman" w:cs="Times New Roman"/>
          <w:sz w:val="24"/>
          <w:szCs w:val="24"/>
        </w:rPr>
      </w:pPr>
    </w:p>
    <w:p w14:paraId="24AE9AB4" w14:textId="3B8B66EB" w:rsidR="00456CA5" w:rsidRDefault="001F6B9E" w:rsidP="00EA338A">
      <w:pPr>
        <w:shd w:val="clear" w:color="auto" w:fill="FFFFFF" w:themeFill="background1"/>
        <w:spacing w:after="0" w:line="240" w:lineRule="auto"/>
        <w:rPr>
          <w:rFonts w:ascii="Times New Roman" w:hAnsi="Times New Roman" w:cs="Times New Roman"/>
          <w:sz w:val="24"/>
          <w:szCs w:val="24"/>
        </w:rPr>
      </w:pPr>
      <w:r w:rsidRPr="00FD2C60">
        <w:rPr>
          <w:rFonts w:ascii="Times New Roman" w:hAnsi="Times New Roman" w:cs="Times New Roman"/>
          <w:sz w:val="24"/>
          <w:szCs w:val="24"/>
          <w:lang w:eastAsia="en-AU"/>
        </w:rPr>
        <w:t>For a t</w:t>
      </w:r>
      <w:r w:rsidRPr="00FD2C60">
        <w:rPr>
          <w:rFonts w:ascii="Times New Roman" w:hAnsi="Times New Roman" w:cs="Times New Roman"/>
          <w:sz w:val="24"/>
          <w:szCs w:val="24"/>
        </w:rPr>
        <w:t xml:space="preserve">ethered operation in the no-fly zone of a controlled aerodrome, a certified RPA operator must (among other things) </w:t>
      </w:r>
      <w:r w:rsidR="00226751" w:rsidRPr="00FD2C60">
        <w:rPr>
          <w:rFonts w:ascii="Times New Roman" w:hAnsi="Times New Roman" w:cs="Times New Roman"/>
          <w:sz w:val="24"/>
          <w:szCs w:val="24"/>
        </w:rPr>
        <w:t>ensure that the RPA is flown in accordance with any instructions issued by ATC</w:t>
      </w:r>
      <w:r w:rsidRPr="00FD2C60">
        <w:rPr>
          <w:rFonts w:ascii="Times New Roman" w:hAnsi="Times New Roman" w:cs="Times New Roman"/>
          <w:sz w:val="24"/>
          <w:szCs w:val="24"/>
        </w:rPr>
        <w:t xml:space="preserve"> (</w:t>
      </w:r>
      <w:r w:rsidR="00F827E0">
        <w:rPr>
          <w:rFonts w:ascii="Times New Roman" w:hAnsi="Times New Roman" w:cs="Times New Roman"/>
          <w:sz w:val="24"/>
          <w:szCs w:val="24"/>
        </w:rPr>
        <w:t xml:space="preserve">paragraph </w:t>
      </w:r>
      <w:r w:rsidRPr="00FD2C60">
        <w:rPr>
          <w:rFonts w:ascii="Times New Roman" w:hAnsi="Times New Roman" w:cs="Times New Roman"/>
          <w:sz w:val="24"/>
          <w:szCs w:val="24"/>
        </w:rPr>
        <w:t>4.04</w:t>
      </w:r>
      <w:r w:rsidR="00F827E0">
        <w:rPr>
          <w:rFonts w:ascii="Times New Roman" w:hAnsi="Times New Roman" w:cs="Times New Roman"/>
          <w:sz w:val="24"/>
          <w:szCs w:val="24"/>
        </w:rPr>
        <w:t> </w:t>
      </w:r>
      <w:r w:rsidRPr="00FD2C60">
        <w:rPr>
          <w:rFonts w:ascii="Times New Roman" w:hAnsi="Times New Roman" w:cs="Times New Roman"/>
          <w:sz w:val="24"/>
          <w:szCs w:val="24"/>
        </w:rPr>
        <w:t>(3)</w:t>
      </w:r>
      <w:r w:rsidR="00F827E0">
        <w:rPr>
          <w:rFonts w:ascii="Times New Roman" w:hAnsi="Times New Roman" w:cs="Times New Roman"/>
          <w:sz w:val="24"/>
          <w:szCs w:val="24"/>
        </w:rPr>
        <w:t> </w:t>
      </w:r>
      <w:r w:rsidRPr="00FD2C60">
        <w:rPr>
          <w:rFonts w:ascii="Times New Roman" w:hAnsi="Times New Roman" w:cs="Times New Roman"/>
          <w:sz w:val="24"/>
          <w:szCs w:val="24"/>
        </w:rPr>
        <w:t>(e)</w:t>
      </w:r>
      <w:r w:rsidR="000C75D6">
        <w:rPr>
          <w:rFonts w:ascii="Times New Roman" w:hAnsi="Times New Roman" w:cs="Times New Roman"/>
          <w:sz w:val="24"/>
          <w:szCs w:val="24"/>
        </w:rPr>
        <w:t>)</w:t>
      </w:r>
      <w:r w:rsidR="00456CA5" w:rsidRPr="00FD2C60">
        <w:rPr>
          <w:rFonts w:ascii="Times New Roman" w:hAnsi="Times New Roman" w:cs="Times New Roman"/>
          <w:sz w:val="24"/>
          <w:szCs w:val="24"/>
        </w:rPr>
        <w:t xml:space="preserve">. </w:t>
      </w:r>
      <w:r w:rsidR="00115F76" w:rsidRPr="00FD2C60">
        <w:rPr>
          <w:rFonts w:ascii="Times New Roman" w:hAnsi="Times New Roman" w:cs="Times New Roman"/>
          <w:sz w:val="24"/>
          <w:szCs w:val="24"/>
        </w:rPr>
        <w:t>However, s</w:t>
      </w:r>
      <w:r w:rsidR="00456CA5" w:rsidRPr="00FD2C60">
        <w:rPr>
          <w:rFonts w:ascii="Times New Roman" w:hAnsi="Times New Roman" w:cs="Times New Roman"/>
          <w:sz w:val="24"/>
          <w:szCs w:val="24"/>
        </w:rPr>
        <w:t>uch instructions are invariably oral.</w:t>
      </w:r>
    </w:p>
    <w:p w14:paraId="39708B68" w14:textId="77777777" w:rsidR="00F827E0" w:rsidRPr="00FD2C60" w:rsidRDefault="00F827E0" w:rsidP="00EA338A">
      <w:pPr>
        <w:shd w:val="clear" w:color="auto" w:fill="FFFFFF" w:themeFill="background1"/>
        <w:spacing w:after="0" w:line="240" w:lineRule="auto"/>
        <w:rPr>
          <w:rFonts w:ascii="Times New Roman" w:hAnsi="Times New Roman" w:cs="Times New Roman"/>
          <w:sz w:val="24"/>
          <w:szCs w:val="24"/>
        </w:rPr>
      </w:pPr>
    </w:p>
    <w:p w14:paraId="6718E9FB" w14:textId="77777777" w:rsidR="002C20EA" w:rsidRPr="000B4E14" w:rsidRDefault="002C20EA" w:rsidP="002C20EA">
      <w:pPr>
        <w:pStyle w:val="LDBodytext"/>
        <w:rPr>
          <w:b/>
          <w:bCs/>
          <w:lang w:eastAsia="en-AU"/>
        </w:rPr>
      </w:pPr>
      <w:r w:rsidRPr="000B4E14">
        <w:rPr>
          <w:b/>
          <w:bCs/>
        </w:rPr>
        <w:t>Consultation</w:t>
      </w:r>
    </w:p>
    <w:p w14:paraId="36D8373C" w14:textId="77777777" w:rsidR="00C649FB" w:rsidRDefault="00C649FB" w:rsidP="00C649FB">
      <w:pPr>
        <w:pStyle w:val="LDBodytext"/>
        <w:rPr>
          <w:bCs/>
          <w:iCs/>
        </w:rPr>
      </w:pPr>
      <w:r w:rsidRPr="00DA70AF">
        <w:rPr>
          <w:bCs/>
          <w:iCs/>
        </w:rPr>
        <w:t>Under section 16 of the Act, in performing its functions and exercising its powers</w:t>
      </w:r>
      <w:r w:rsidRPr="00B64F85">
        <w:rPr>
          <w:bCs/>
          <w:iCs/>
        </w:rPr>
        <w:t>,</w:t>
      </w:r>
      <w:r w:rsidRPr="00DA70AF">
        <w:rPr>
          <w:bCs/>
          <w:iCs/>
        </w:rPr>
        <w:t xml:space="preserve"> CASA must consult government, industrial, commercial consumer and other relevant bodies and organisations insofar as CASA considers such consultation to be appropriate.</w:t>
      </w:r>
    </w:p>
    <w:p w14:paraId="5ED65193" w14:textId="77777777" w:rsidR="00C649FB" w:rsidRDefault="00C649FB" w:rsidP="00C649FB">
      <w:pPr>
        <w:pStyle w:val="LDBodytext"/>
        <w:rPr>
          <w:bCs/>
          <w:iCs/>
        </w:rPr>
      </w:pPr>
    </w:p>
    <w:p w14:paraId="3BADC6BC" w14:textId="2FE05E81" w:rsidR="00C649FB" w:rsidRDefault="00C649FB" w:rsidP="00C649FB">
      <w:pPr>
        <w:pStyle w:val="LDBodytext"/>
      </w:pPr>
      <w:r w:rsidRPr="00DA70AF">
        <w:rPr>
          <w:bCs/>
          <w:iCs/>
        </w:rPr>
        <w:t>Under section 17 of the LA, b</w:t>
      </w:r>
      <w:r w:rsidRPr="00DA70AF">
        <w:t>efore a legislative instrument is made, CASA must be satisfied that it has undertaken any consultation it considers appropriate and practicable in order to draw on relevant expertise and involve persons likely to be affected by the proposals.</w:t>
      </w:r>
    </w:p>
    <w:p w14:paraId="4D964438" w14:textId="22C3FAFC" w:rsidR="00C649FB" w:rsidRDefault="00C649FB" w:rsidP="00C649FB">
      <w:pPr>
        <w:pStyle w:val="LDBodytext"/>
      </w:pPr>
    </w:p>
    <w:p w14:paraId="6224093E" w14:textId="77777777" w:rsidR="00C649FB" w:rsidRPr="00C03026" w:rsidRDefault="00C649FB" w:rsidP="00C649FB">
      <w:pPr>
        <w:pStyle w:val="BodyText"/>
        <w:spacing w:after="0" w:line="240" w:lineRule="auto"/>
        <w:rPr>
          <w:rFonts w:ascii="Times New Roman" w:hAnsi="Times New Roman" w:cs="Times New Roman"/>
          <w:sz w:val="24"/>
          <w:szCs w:val="24"/>
        </w:rPr>
      </w:pPr>
      <w:r w:rsidRPr="00C03026">
        <w:rPr>
          <w:rFonts w:ascii="Times New Roman" w:hAnsi="Times New Roman" w:cs="Times New Roman"/>
          <w:sz w:val="24"/>
          <w:szCs w:val="24"/>
        </w:rPr>
        <w:lastRenderedPageBreak/>
        <w:t>Under regulation 11.280 in Subpart 11.J of CASR, if CASA intends to issue a MOS, CASA must, in effect, engage in public consultation on the draft MOS. This requirement also applies to a MOS amendment.</w:t>
      </w:r>
    </w:p>
    <w:p w14:paraId="03DFC0E8" w14:textId="77777777" w:rsidR="00C649FB" w:rsidRPr="00C03026" w:rsidRDefault="00C649FB" w:rsidP="00C649FB">
      <w:pPr>
        <w:pStyle w:val="BodyText"/>
        <w:spacing w:after="0" w:line="240" w:lineRule="auto"/>
        <w:rPr>
          <w:rFonts w:ascii="Times New Roman" w:hAnsi="Times New Roman" w:cs="Times New Roman"/>
          <w:sz w:val="24"/>
          <w:szCs w:val="24"/>
        </w:rPr>
      </w:pPr>
    </w:p>
    <w:p w14:paraId="2323E5B2" w14:textId="3BA0023C" w:rsidR="0066519F" w:rsidRDefault="00C649FB" w:rsidP="0066519F">
      <w:pPr>
        <w:pStyle w:val="BodyText"/>
        <w:spacing w:after="0" w:line="240" w:lineRule="auto"/>
        <w:rPr>
          <w:rFonts w:ascii="Times New Roman" w:hAnsi="Times New Roman" w:cs="Times New Roman"/>
          <w:sz w:val="24"/>
          <w:szCs w:val="24"/>
        </w:rPr>
      </w:pPr>
      <w:r w:rsidRPr="00C618E8">
        <w:rPr>
          <w:rFonts w:ascii="Times New Roman" w:hAnsi="Times New Roman" w:cs="Times New Roman"/>
          <w:sz w:val="24"/>
          <w:szCs w:val="24"/>
        </w:rPr>
        <w:t>However, under paragraph 11.275 (1) (d) of CASR, CASA is not obliged to consult if the Director of Aviation Safety determines that the MOS is of a minor or machinery nature that does not substantially alter existing arrangements. In such circumstances, under subregulation</w:t>
      </w:r>
      <w:r w:rsidR="00435821">
        <w:rPr>
          <w:rFonts w:ascii="Times New Roman" w:hAnsi="Times New Roman" w:cs="Times New Roman"/>
          <w:sz w:val="24"/>
          <w:szCs w:val="24"/>
        </w:rPr>
        <w:t xml:space="preserve"> </w:t>
      </w:r>
      <w:r w:rsidRPr="00C618E8">
        <w:rPr>
          <w:rFonts w:ascii="Times New Roman" w:hAnsi="Times New Roman" w:cs="Times New Roman"/>
          <w:sz w:val="24"/>
          <w:szCs w:val="24"/>
        </w:rPr>
        <w:t>11.275 (2), CASA must publish the determination, and a statement of reasons for it, on the internet within 28 days after making the determination.</w:t>
      </w:r>
    </w:p>
    <w:p w14:paraId="457C53D8" w14:textId="548D82D4" w:rsidR="0064063E" w:rsidRDefault="0064063E" w:rsidP="0066519F">
      <w:pPr>
        <w:pStyle w:val="BodyText"/>
        <w:spacing w:after="0" w:line="240" w:lineRule="auto"/>
        <w:rPr>
          <w:rFonts w:ascii="Times New Roman" w:hAnsi="Times New Roman" w:cs="Times New Roman"/>
          <w:sz w:val="24"/>
          <w:szCs w:val="24"/>
        </w:rPr>
      </w:pPr>
    </w:p>
    <w:p w14:paraId="53E0DDF3" w14:textId="7AFE8B08" w:rsidR="0064063E" w:rsidRDefault="0064063E" w:rsidP="0066519F">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Although CASA considers that</w:t>
      </w:r>
      <w:r w:rsidR="00C87453">
        <w:rPr>
          <w:rFonts w:ascii="Times New Roman" w:hAnsi="Times New Roman" w:cs="Times New Roman"/>
          <w:sz w:val="24"/>
          <w:szCs w:val="24"/>
        </w:rPr>
        <w:t xml:space="preserve"> the MOS amendment is </w:t>
      </w:r>
      <w:r w:rsidR="00C87453" w:rsidRPr="00C618E8">
        <w:rPr>
          <w:rFonts w:ascii="Times New Roman" w:hAnsi="Times New Roman" w:cs="Times New Roman"/>
          <w:sz w:val="24"/>
          <w:szCs w:val="24"/>
        </w:rPr>
        <w:t>of a minor or machinery nature</w:t>
      </w:r>
      <w:r w:rsidR="00C87453">
        <w:rPr>
          <w:rFonts w:ascii="Times New Roman" w:hAnsi="Times New Roman" w:cs="Times New Roman"/>
          <w:sz w:val="24"/>
          <w:szCs w:val="24"/>
        </w:rPr>
        <w:t>, CASA decided</w:t>
      </w:r>
      <w:r w:rsidR="00EC76A8">
        <w:rPr>
          <w:rFonts w:ascii="Times New Roman" w:hAnsi="Times New Roman" w:cs="Times New Roman"/>
          <w:sz w:val="24"/>
          <w:szCs w:val="24"/>
        </w:rPr>
        <w:t xml:space="preserve"> nevertheless</w:t>
      </w:r>
      <w:r w:rsidR="00C87453">
        <w:rPr>
          <w:rFonts w:ascii="Times New Roman" w:hAnsi="Times New Roman" w:cs="Times New Roman"/>
          <w:sz w:val="24"/>
          <w:szCs w:val="24"/>
        </w:rPr>
        <w:t xml:space="preserve"> to</w:t>
      </w:r>
      <w:r w:rsidR="00EC76A8">
        <w:rPr>
          <w:rFonts w:ascii="Times New Roman" w:hAnsi="Times New Roman" w:cs="Times New Roman"/>
          <w:sz w:val="24"/>
          <w:szCs w:val="24"/>
        </w:rPr>
        <w:t xml:space="preserve"> </w:t>
      </w:r>
      <w:r w:rsidR="00532579">
        <w:rPr>
          <w:rFonts w:ascii="Times New Roman" w:hAnsi="Times New Roman" w:cs="Times New Roman"/>
          <w:sz w:val="24"/>
          <w:szCs w:val="24"/>
        </w:rPr>
        <w:t>carry out consultation.</w:t>
      </w:r>
    </w:p>
    <w:p w14:paraId="1228A7EC" w14:textId="3CBEBF82" w:rsidR="00DB7E75" w:rsidRDefault="00DB7E75" w:rsidP="0066519F">
      <w:pPr>
        <w:pStyle w:val="BodyText"/>
        <w:spacing w:after="0" w:line="240" w:lineRule="auto"/>
        <w:rPr>
          <w:rFonts w:ascii="Times New Roman" w:hAnsi="Times New Roman" w:cs="Times New Roman"/>
          <w:sz w:val="24"/>
          <w:szCs w:val="24"/>
        </w:rPr>
      </w:pPr>
    </w:p>
    <w:p w14:paraId="4FCD1A68" w14:textId="4C95FBAB" w:rsidR="003A2CCD" w:rsidRPr="003A2CCD" w:rsidRDefault="00976E5C" w:rsidP="003A2CCD">
      <w:pPr>
        <w:pStyle w:val="BodyText"/>
        <w:spacing w:after="0" w:line="240" w:lineRule="auto"/>
        <w:rPr>
          <w:rFonts w:ascii="Times New Roman" w:hAnsi="Times New Roman" w:cs="Times New Roman"/>
          <w:sz w:val="24"/>
          <w:szCs w:val="24"/>
        </w:rPr>
      </w:pPr>
      <w:r w:rsidRPr="003A2CCD">
        <w:rPr>
          <w:rFonts w:ascii="Times New Roman" w:hAnsi="Times New Roman" w:cs="Times New Roman"/>
          <w:sz w:val="24"/>
          <w:szCs w:val="24"/>
        </w:rPr>
        <w:t>There</w:t>
      </w:r>
      <w:r w:rsidR="00BD463E" w:rsidRPr="003A2CCD">
        <w:rPr>
          <w:rFonts w:ascii="Times New Roman" w:hAnsi="Times New Roman" w:cs="Times New Roman"/>
          <w:sz w:val="24"/>
          <w:szCs w:val="24"/>
        </w:rPr>
        <w:t xml:space="preserve"> were 3 </w:t>
      </w:r>
      <w:r w:rsidRPr="003A2CCD">
        <w:rPr>
          <w:rFonts w:ascii="Times New Roman" w:hAnsi="Times New Roman" w:cs="Times New Roman"/>
          <w:sz w:val="24"/>
          <w:szCs w:val="24"/>
        </w:rPr>
        <w:t xml:space="preserve">consultation exercises. </w:t>
      </w:r>
      <w:r w:rsidR="00007354" w:rsidRPr="003A2CCD">
        <w:rPr>
          <w:rFonts w:ascii="Times New Roman" w:hAnsi="Times New Roman" w:cs="Times New Roman"/>
          <w:sz w:val="24"/>
          <w:szCs w:val="24"/>
        </w:rPr>
        <w:t xml:space="preserve">Initial consultation </w:t>
      </w:r>
      <w:r w:rsidRPr="003A2CCD">
        <w:rPr>
          <w:rFonts w:ascii="Times New Roman" w:hAnsi="Times New Roman" w:cs="Times New Roman"/>
          <w:sz w:val="24"/>
          <w:szCs w:val="24"/>
        </w:rPr>
        <w:t>was</w:t>
      </w:r>
      <w:r w:rsidR="00725128" w:rsidRPr="003A2CCD">
        <w:rPr>
          <w:rFonts w:ascii="Times New Roman" w:hAnsi="Times New Roman" w:cs="Times New Roman"/>
          <w:sz w:val="24"/>
          <w:szCs w:val="24"/>
        </w:rPr>
        <w:t xml:space="preserve"> with the </w:t>
      </w:r>
      <w:r w:rsidR="0087474D" w:rsidRPr="003A2CCD">
        <w:rPr>
          <w:rFonts w:ascii="Times New Roman" w:hAnsi="Times New Roman" w:cs="Times New Roman"/>
          <w:sz w:val="24"/>
          <w:szCs w:val="24"/>
        </w:rPr>
        <w:t>relevant technical working group (</w:t>
      </w:r>
      <w:r w:rsidR="0087474D" w:rsidRPr="003A2CCD">
        <w:rPr>
          <w:rFonts w:ascii="Times New Roman" w:hAnsi="Times New Roman" w:cs="Times New Roman"/>
          <w:b/>
          <w:bCs/>
          <w:i/>
          <w:iCs/>
          <w:sz w:val="24"/>
          <w:szCs w:val="24"/>
        </w:rPr>
        <w:t>TWG</w:t>
      </w:r>
      <w:r w:rsidR="0087474D" w:rsidRPr="003A2CCD">
        <w:rPr>
          <w:rFonts w:ascii="Times New Roman" w:hAnsi="Times New Roman" w:cs="Times New Roman"/>
          <w:sz w:val="24"/>
          <w:szCs w:val="24"/>
        </w:rPr>
        <w:t>) of the Aviation Safety Advisory Panel</w:t>
      </w:r>
      <w:r w:rsidR="003A01F0" w:rsidRPr="003A2CCD">
        <w:rPr>
          <w:rFonts w:ascii="Times New Roman" w:hAnsi="Times New Roman" w:cs="Times New Roman"/>
          <w:sz w:val="24"/>
          <w:szCs w:val="24"/>
        </w:rPr>
        <w:t>. Over a dozen representative bodies, organisations and groups part</w:t>
      </w:r>
      <w:r w:rsidR="00007354" w:rsidRPr="003A2CCD">
        <w:rPr>
          <w:rFonts w:ascii="Times New Roman" w:hAnsi="Times New Roman" w:cs="Times New Roman"/>
          <w:sz w:val="24"/>
          <w:szCs w:val="24"/>
        </w:rPr>
        <w:t>icipated in a</w:t>
      </w:r>
      <w:r w:rsidR="00532579" w:rsidRPr="003A2CCD">
        <w:rPr>
          <w:rFonts w:ascii="Times New Roman" w:hAnsi="Times New Roman" w:cs="Times New Roman"/>
          <w:sz w:val="24"/>
          <w:szCs w:val="24"/>
        </w:rPr>
        <w:t xml:space="preserve"> video conference on 14, 15 and 20 July 2021 to consider the policies and amendments.</w:t>
      </w:r>
      <w:r w:rsidR="003A2CCD" w:rsidRPr="003A2CCD">
        <w:rPr>
          <w:rFonts w:ascii="Times New Roman" w:hAnsi="Times New Roman" w:cs="Times New Roman"/>
          <w:sz w:val="24"/>
          <w:szCs w:val="24"/>
        </w:rPr>
        <w:t xml:space="preserve"> The TWG reached general consensus in support of the proposed policies and MOS amendments and recommended that CASA proceed with public consultation.</w:t>
      </w:r>
    </w:p>
    <w:p w14:paraId="16FBAA9E" w14:textId="77777777" w:rsidR="003A2CCD" w:rsidRPr="003A2CCD" w:rsidRDefault="003A2CCD" w:rsidP="00007354">
      <w:pPr>
        <w:pStyle w:val="BodyText"/>
        <w:spacing w:after="0" w:line="240" w:lineRule="auto"/>
        <w:rPr>
          <w:rFonts w:ascii="Times New Roman" w:hAnsi="Times New Roman" w:cs="Times New Roman"/>
          <w:sz w:val="24"/>
          <w:szCs w:val="24"/>
        </w:rPr>
      </w:pPr>
    </w:p>
    <w:p w14:paraId="703AEDB3" w14:textId="30E4BCD1" w:rsidR="00465AF9" w:rsidRPr="003A2CCD" w:rsidRDefault="00976E5C" w:rsidP="00EA338A">
      <w:pPr>
        <w:spacing w:after="0" w:line="240" w:lineRule="auto"/>
        <w:rPr>
          <w:rFonts w:ascii="Times New Roman" w:hAnsi="Times New Roman" w:cs="Times New Roman"/>
          <w:sz w:val="24"/>
          <w:szCs w:val="24"/>
        </w:rPr>
      </w:pPr>
      <w:r w:rsidRPr="003A2CCD">
        <w:rPr>
          <w:rFonts w:ascii="Times New Roman" w:hAnsi="Times New Roman" w:cs="Times New Roman"/>
          <w:sz w:val="24"/>
          <w:szCs w:val="24"/>
        </w:rPr>
        <w:t>Detailed proposals were then posted on the internet for further consultation</w:t>
      </w:r>
      <w:r w:rsidR="001E7C53" w:rsidRPr="003A2CCD">
        <w:rPr>
          <w:rFonts w:ascii="Times New Roman" w:hAnsi="Times New Roman" w:cs="Times New Roman"/>
          <w:sz w:val="24"/>
          <w:szCs w:val="24"/>
        </w:rPr>
        <w:t xml:space="preserve"> between 5</w:t>
      </w:r>
      <w:r w:rsidR="000C75D6">
        <w:rPr>
          <w:rFonts w:ascii="Times New Roman" w:hAnsi="Times New Roman" w:cs="Times New Roman"/>
          <w:sz w:val="24"/>
          <w:szCs w:val="24"/>
        </w:rPr>
        <w:t> </w:t>
      </w:r>
      <w:r w:rsidR="001E7C53" w:rsidRPr="003A2CCD">
        <w:rPr>
          <w:rFonts w:ascii="Times New Roman" w:hAnsi="Times New Roman" w:cs="Times New Roman"/>
          <w:sz w:val="24"/>
          <w:szCs w:val="24"/>
        </w:rPr>
        <w:t>November 2021 and 18 November 2021</w:t>
      </w:r>
      <w:r w:rsidR="00465AF9" w:rsidRPr="003A2CCD">
        <w:rPr>
          <w:rFonts w:ascii="Times New Roman" w:hAnsi="Times New Roman" w:cs="Times New Roman"/>
          <w:sz w:val="24"/>
          <w:szCs w:val="24"/>
        </w:rPr>
        <w:t>,</w:t>
      </w:r>
      <w:r w:rsidR="001E7C53" w:rsidRPr="003A2CCD">
        <w:rPr>
          <w:rFonts w:ascii="Times New Roman" w:hAnsi="Times New Roman" w:cs="Times New Roman"/>
          <w:sz w:val="24"/>
          <w:szCs w:val="24"/>
        </w:rPr>
        <w:t xml:space="preserve"> with a final closure consultation between</w:t>
      </w:r>
      <w:r w:rsidR="00465AF9" w:rsidRPr="003A2CCD">
        <w:rPr>
          <w:rFonts w:ascii="Times New Roman" w:hAnsi="Times New Roman" w:cs="Times New Roman"/>
          <w:sz w:val="24"/>
          <w:szCs w:val="24"/>
        </w:rPr>
        <w:t xml:space="preserve"> 15 December 2021 and 21 February 2022. In all, CASA considered some 255 responses to the </w:t>
      </w:r>
      <w:r w:rsidR="003A2CCD" w:rsidRPr="003A2CCD">
        <w:rPr>
          <w:rFonts w:ascii="Times New Roman" w:hAnsi="Times New Roman" w:cs="Times New Roman"/>
          <w:sz w:val="24"/>
          <w:szCs w:val="24"/>
        </w:rPr>
        <w:t>consulted proposals for which there was general support.</w:t>
      </w:r>
    </w:p>
    <w:p w14:paraId="44E85676" w14:textId="77777777" w:rsidR="00721BC8" w:rsidRPr="00BF45CC" w:rsidRDefault="00721BC8" w:rsidP="00721BC8">
      <w:pPr>
        <w:pStyle w:val="BodyText"/>
        <w:spacing w:after="0" w:line="240" w:lineRule="auto"/>
        <w:rPr>
          <w:rFonts w:ascii="Times New Roman" w:hAnsi="Times New Roman" w:cs="Times New Roman"/>
          <w:sz w:val="24"/>
          <w:szCs w:val="24"/>
        </w:rPr>
      </w:pPr>
    </w:p>
    <w:p w14:paraId="603B65B4" w14:textId="77777777" w:rsidR="00BF5E54" w:rsidRPr="00DA70AF" w:rsidRDefault="00BF5E54" w:rsidP="00F827E0">
      <w:pPr>
        <w:pStyle w:val="LDBodytext"/>
        <w:keepNext/>
        <w:rPr>
          <w:b/>
        </w:rPr>
      </w:pPr>
      <w:r w:rsidRPr="00DA70AF">
        <w:rPr>
          <w:b/>
        </w:rPr>
        <w:t>Office of Best Practice Regulation (</w:t>
      </w:r>
      <w:r w:rsidRPr="00DA70AF">
        <w:rPr>
          <w:b/>
          <w:i/>
        </w:rPr>
        <w:t>OBPR</w:t>
      </w:r>
      <w:r w:rsidRPr="00DA70AF">
        <w:rPr>
          <w:b/>
        </w:rPr>
        <w:t>)</w:t>
      </w:r>
    </w:p>
    <w:p w14:paraId="276B6214" w14:textId="326E4E23" w:rsidR="00BF5E54" w:rsidRDefault="00BF5E54" w:rsidP="00EA338A">
      <w:pPr>
        <w:pStyle w:val="PlainText"/>
        <w:spacing w:after="0" w:line="240" w:lineRule="auto"/>
        <w:rPr>
          <w:rFonts w:ascii="Times New Roman" w:hAnsi="Times New Roman" w:cs="Times New Roman"/>
          <w:sz w:val="24"/>
        </w:rPr>
      </w:pPr>
      <w:r w:rsidRPr="00DA70AF">
        <w:rPr>
          <w:rFonts w:ascii="Times New Roman" w:hAnsi="Times New Roman" w:cs="Times New Roman"/>
          <w:sz w:val="24"/>
        </w:rPr>
        <w:t>A Regulation Impact Statement (</w:t>
      </w:r>
      <w:r w:rsidRPr="00DA70AF">
        <w:rPr>
          <w:rFonts w:ascii="Times New Roman" w:hAnsi="Times New Roman" w:cs="Times New Roman"/>
          <w:b/>
          <w:i/>
          <w:sz w:val="24"/>
        </w:rPr>
        <w:t>RIS</w:t>
      </w:r>
      <w:r w:rsidRPr="00DA70AF">
        <w:rPr>
          <w:rFonts w:ascii="Times New Roman" w:hAnsi="Times New Roman" w:cs="Times New Roman"/>
          <w:sz w:val="24"/>
        </w:rPr>
        <w:t>) is not required because the instrument</w:t>
      </w:r>
      <w:r>
        <w:rPr>
          <w:rFonts w:ascii="Times New Roman" w:hAnsi="Times New Roman" w:cs="Times New Roman"/>
          <w:sz w:val="24"/>
        </w:rPr>
        <w:t xml:space="preserve"> is</w:t>
      </w:r>
      <w:r w:rsidRPr="00DA70AF">
        <w:rPr>
          <w:rFonts w:ascii="Times New Roman" w:hAnsi="Times New Roman" w:cs="Times New Roman"/>
          <w:sz w:val="24"/>
        </w:rPr>
        <w:t xml:space="preserve"> covered by a standing agreement between CASA and OBPR under which a RIS is not required for </w:t>
      </w:r>
      <w:r w:rsidR="00A4523E">
        <w:rPr>
          <w:rFonts w:ascii="Times New Roman" w:hAnsi="Times New Roman" w:cs="Times New Roman"/>
          <w:sz w:val="24"/>
        </w:rPr>
        <w:t>amendments to Manuals of Standards</w:t>
      </w:r>
      <w:r w:rsidRPr="00DA70AF">
        <w:rPr>
          <w:rFonts w:ascii="Times New Roman" w:hAnsi="Times New Roman" w:cs="Times New Roman"/>
          <w:sz w:val="24"/>
        </w:rPr>
        <w:t xml:space="preserve"> (OBPR id: 14507).</w:t>
      </w:r>
    </w:p>
    <w:p w14:paraId="511AD7CD" w14:textId="77777777" w:rsidR="00F827E0" w:rsidRDefault="00F827E0" w:rsidP="00EA338A">
      <w:pPr>
        <w:pStyle w:val="PlainText"/>
        <w:spacing w:after="0" w:line="240" w:lineRule="auto"/>
        <w:rPr>
          <w:rFonts w:ascii="Times New Roman" w:hAnsi="Times New Roman" w:cs="Times New Roman"/>
          <w:sz w:val="24"/>
        </w:rPr>
      </w:pPr>
    </w:p>
    <w:p w14:paraId="5D9E6158" w14:textId="77777777" w:rsidR="00BF5E54" w:rsidRPr="004F68F1" w:rsidRDefault="00BF5E54" w:rsidP="00F827E0">
      <w:pPr>
        <w:pStyle w:val="LDBodytext"/>
        <w:rPr>
          <w:b/>
          <w:bCs/>
        </w:rPr>
      </w:pPr>
      <w:r w:rsidRPr="005200EC">
        <w:rPr>
          <w:b/>
          <w:bCs/>
        </w:rPr>
        <w:t>Sector risk, economic and cost impact</w:t>
      </w:r>
    </w:p>
    <w:p w14:paraId="20096322" w14:textId="77777777" w:rsidR="00BF5E54" w:rsidRPr="00EA338A" w:rsidRDefault="00BF5E54" w:rsidP="00EA338A">
      <w:pPr>
        <w:spacing w:after="0" w:line="240" w:lineRule="auto"/>
        <w:rPr>
          <w:rFonts w:ascii="Times New Roman" w:hAnsi="Times New Roman"/>
          <w:sz w:val="24"/>
          <w:szCs w:val="24"/>
        </w:rPr>
      </w:pPr>
      <w:r w:rsidRPr="00EA338A">
        <w:rPr>
          <w:rFonts w:ascii="Times New Roman" w:hAnsi="Times New Roman"/>
          <w:sz w:val="24"/>
          <w:szCs w:val="24"/>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232CD3FD" w14:textId="7D0E32F1" w:rsidR="00BF5E54" w:rsidRDefault="00BF5E54" w:rsidP="00EA338A">
      <w:pPr>
        <w:pStyle w:val="LDP1a0"/>
        <w:tabs>
          <w:tab w:val="clear" w:pos="454"/>
          <w:tab w:val="clear" w:pos="1191"/>
          <w:tab w:val="left" w:pos="510"/>
        </w:tabs>
        <w:spacing w:after="0"/>
        <w:ind w:left="510" w:hanging="510"/>
      </w:pPr>
      <w:r w:rsidRPr="00022BE9">
        <w:t>(a)</w:t>
      </w:r>
      <w:r w:rsidRPr="00022BE9">
        <w:tab/>
        <w:t>consider the economic and cost impact on individuals, businesses and the community of the standards; and</w:t>
      </w:r>
    </w:p>
    <w:p w14:paraId="24F8C24A" w14:textId="178D62F0" w:rsidR="00BF5E54" w:rsidRDefault="00BF5E54" w:rsidP="00EA338A">
      <w:pPr>
        <w:pStyle w:val="LDP1a0"/>
        <w:tabs>
          <w:tab w:val="clear" w:pos="454"/>
          <w:tab w:val="clear" w:pos="1191"/>
          <w:tab w:val="left" w:pos="510"/>
        </w:tabs>
        <w:spacing w:after="0"/>
        <w:ind w:left="510" w:hanging="510"/>
      </w:pPr>
      <w:r w:rsidRPr="00022BE9">
        <w:t>(b)</w:t>
      </w:r>
      <w:r w:rsidRPr="00022BE9">
        <w:tab/>
        <w:t>take into account the differing risks associated with different industry sectors.</w:t>
      </w:r>
    </w:p>
    <w:p w14:paraId="2619590C" w14:textId="77777777" w:rsidR="00CE4FF6" w:rsidRPr="00022BE9" w:rsidRDefault="00CE4FF6" w:rsidP="00EA338A">
      <w:pPr>
        <w:pStyle w:val="LDP1a0"/>
        <w:tabs>
          <w:tab w:val="clear" w:pos="454"/>
          <w:tab w:val="right" w:pos="567"/>
        </w:tabs>
        <w:spacing w:before="0" w:after="0"/>
        <w:ind w:left="454"/>
      </w:pPr>
    </w:p>
    <w:p w14:paraId="1BE65C60" w14:textId="77777777" w:rsidR="00396190" w:rsidRDefault="00BF5E54" w:rsidP="00EA338A">
      <w:pPr>
        <w:spacing w:after="0" w:line="240" w:lineRule="auto"/>
        <w:rPr>
          <w:rFonts w:ascii="Times New Roman" w:hAnsi="Times New Roman" w:cs="Times New Roman"/>
          <w:sz w:val="24"/>
          <w:szCs w:val="24"/>
          <w:lang w:val="en-US"/>
        </w:rPr>
      </w:pPr>
      <w:r w:rsidRPr="00396190">
        <w:rPr>
          <w:rFonts w:ascii="Times New Roman" w:hAnsi="Times New Roman" w:cs="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6241B483" w14:textId="77777777" w:rsidR="00F827E0" w:rsidRPr="00396190" w:rsidRDefault="00F827E0" w:rsidP="00EA338A">
      <w:pPr>
        <w:spacing w:after="0" w:line="240" w:lineRule="auto"/>
        <w:rPr>
          <w:rFonts w:ascii="Times New Roman" w:hAnsi="Times New Roman" w:cs="Times New Roman"/>
          <w:sz w:val="24"/>
          <w:szCs w:val="24"/>
          <w:lang w:val="en-US"/>
        </w:rPr>
      </w:pPr>
    </w:p>
    <w:p w14:paraId="72A82558" w14:textId="0E88710D" w:rsidR="00BF5E54" w:rsidRDefault="00BF5E54" w:rsidP="00EA338A">
      <w:pPr>
        <w:spacing w:after="0" w:line="240" w:lineRule="auto"/>
        <w:rPr>
          <w:rFonts w:ascii="Times New Roman" w:hAnsi="Times New Roman" w:cs="Times New Roman"/>
          <w:sz w:val="24"/>
          <w:szCs w:val="24"/>
        </w:rPr>
      </w:pPr>
      <w:r w:rsidRPr="00396190">
        <w:rPr>
          <w:rFonts w:ascii="Times New Roman" w:hAnsi="Times New Roman" w:cs="Times New Roman"/>
          <w:sz w:val="24"/>
          <w:szCs w:val="24"/>
        </w:rPr>
        <w:t xml:space="preserve">In terms of economic and cost impacts for subsection 9A (3) of the Act, the </w:t>
      </w:r>
      <w:r w:rsidR="00396190" w:rsidRPr="00396190">
        <w:rPr>
          <w:rFonts w:ascii="Times New Roman" w:hAnsi="Times New Roman" w:cs="Times New Roman"/>
          <w:sz w:val="24"/>
          <w:szCs w:val="24"/>
        </w:rPr>
        <w:t>MOS amendment</w:t>
      </w:r>
      <w:r w:rsidR="00FC12DB">
        <w:rPr>
          <w:rFonts w:ascii="Times New Roman" w:hAnsi="Times New Roman" w:cs="Times New Roman"/>
          <w:sz w:val="24"/>
          <w:szCs w:val="24"/>
        </w:rPr>
        <w:t xml:space="preserve"> will</w:t>
      </w:r>
      <w:r w:rsidR="00B9629D">
        <w:rPr>
          <w:rFonts w:ascii="Times New Roman" w:hAnsi="Times New Roman" w:cs="Times New Roman"/>
          <w:sz w:val="24"/>
          <w:szCs w:val="24"/>
        </w:rPr>
        <w:t xml:space="preserve"> in practice reduce the relevant costs of operating an RPA.</w:t>
      </w:r>
      <w:r w:rsidR="00B16955">
        <w:rPr>
          <w:rFonts w:ascii="Times New Roman" w:hAnsi="Times New Roman" w:cs="Times New Roman"/>
          <w:sz w:val="24"/>
          <w:szCs w:val="24"/>
        </w:rPr>
        <w:t xml:space="preserve"> RPA involved in prescribed test flights will not be required to be registered</w:t>
      </w:r>
      <w:r w:rsidR="00285BB8">
        <w:rPr>
          <w:rFonts w:ascii="Times New Roman" w:hAnsi="Times New Roman" w:cs="Times New Roman"/>
          <w:sz w:val="24"/>
          <w:szCs w:val="24"/>
        </w:rPr>
        <w:t>;</w:t>
      </w:r>
      <w:r w:rsidR="007B03FF">
        <w:rPr>
          <w:rFonts w:ascii="Times New Roman" w:hAnsi="Times New Roman" w:cs="Times New Roman"/>
          <w:sz w:val="24"/>
          <w:szCs w:val="24"/>
        </w:rPr>
        <w:t xml:space="preserve"> a degree of </w:t>
      </w:r>
      <w:r w:rsidR="007B03FF">
        <w:rPr>
          <w:rFonts w:ascii="Times New Roman" w:hAnsi="Times New Roman" w:cs="Times New Roman"/>
          <w:sz w:val="24"/>
          <w:szCs w:val="24"/>
        </w:rPr>
        <w:lastRenderedPageBreak/>
        <w:t>uncertainty</w:t>
      </w:r>
      <w:r w:rsidR="00E83ABF">
        <w:rPr>
          <w:rFonts w:ascii="Times New Roman" w:hAnsi="Times New Roman" w:cs="Times New Roman"/>
          <w:sz w:val="24"/>
          <w:szCs w:val="24"/>
        </w:rPr>
        <w:t xml:space="preserve"> about the geographical extent of aerodrome no-fly zones will be removed</w:t>
      </w:r>
      <w:r w:rsidR="00285BB8">
        <w:rPr>
          <w:rFonts w:ascii="Times New Roman" w:hAnsi="Times New Roman" w:cs="Times New Roman"/>
          <w:sz w:val="24"/>
          <w:szCs w:val="24"/>
        </w:rPr>
        <w:t>; the accuracy of an</w:t>
      </w:r>
      <w:r w:rsidR="000C75D6">
        <w:rPr>
          <w:rFonts w:ascii="Times New Roman" w:hAnsi="Times New Roman" w:cs="Times New Roman"/>
          <w:sz w:val="24"/>
          <w:szCs w:val="24"/>
        </w:rPr>
        <w:t>d</w:t>
      </w:r>
      <w:r w:rsidR="00285BB8">
        <w:rPr>
          <w:rFonts w:ascii="Times New Roman" w:hAnsi="Times New Roman" w:cs="Times New Roman"/>
          <w:sz w:val="24"/>
          <w:szCs w:val="24"/>
        </w:rPr>
        <w:t xml:space="preserve"> hence the utility and availability of digital apps for calculating no</w:t>
      </w:r>
      <w:r w:rsidR="00435821">
        <w:rPr>
          <w:rFonts w:ascii="Times New Roman" w:hAnsi="Times New Roman" w:cs="Times New Roman"/>
          <w:sz w:val="24"/>
          <w:szCs w:val="24"/>
        </w:rPr>
        <w:noBreakHyphen/>
      </w:r>
      <w:r w:rsidR="00285BB8">
        <w:rPr>
          <w:rFonts w:ascii="Times New Roman" w:hAnsi="Times New Roman" w:cs="Times New Roman"/>
          <w:sz w:val="24"/>
          <w:szCs w:val="24"/>
        </w:rPr>
        <w:t>fly zones</w:t>
      </w:r>
      <w:r w:rsidR="00AF4372">
        <w:rPr>
          <w:rFonts w:ascii="Times New Roman" w:hAnsi="Times New Roman" w:cs="Times New Roman"/>
          <w:sz w:val="24"/>
          <w:szCs w:val="24"/>
        </w:rPr>
        <w:t xml:space="preserve"> will be enhanced; </w:t>
      </w:r>
      <w:r w:rsidR="00BB6D3E">
        <w:rPr>
          <w:rFonts w:ascii="Times New Roman" w:hAnsi="Times New Roman" w:cs="Times New Roman"/>
          <w:sz w:val="24"/>
          <w:szCs w:val="24"/>
        </w:rPr>
        <w:t xml:space="preserve"> rules for tethered operations are simplified and hence </w:t>
      </w:r>
      <w:r w:rsidR="00D54F5E">
        <w:rPr>
          <w:rFonts w:ascii="Times New Roman" w:hAnsi="Times New Roman" w:cs="Times New Roman"/>
          <w:sz w:val="24"/>
          <w:szCs w:val="24"/>
        </w:rPr>
        <w:t>easier to apply;</w:t>
      </w:r>
      <w:r w:rsidR="009E3499">
        <w:rPr>
          <w:rFonts w:ascii="Times New Roman" w:hAnsi="Times New Roman" w:cs="Times New Roman"/>
          <w:sz w:val="24"/>
          <w:szCs w:val="24"/>
        </w:rPr>
        <w:t xml:space="preserve"> the requirement to update CASA </w:t>
      </w:r>
      <w:r w:rsidR="00060187">
        <w:rPr>
          <w:rFonts w:ascii="Times New Roman" w:hAnsi="Times New Roman" w:cs="Times New Roman"/>
          <w:sz w:val="24"/>
          <w:szCs w:val="24"/>
        </w:rPr>
        <w:t xml:space="preserve">model aircraft registration </w:t>
      </w:r>
      <w:r w:rsidR="009E3499">
        <w:rPr>
          <w:rFonts w:ascii="Times New Roman" w:hAnsi="Times New Roman" w:cs="Times New Roman"/>
          <w:sz w:val="24"/>
          <w:szCs w:val="24"/>
        </w:rPr>
        <w:t>records</w:t>
      </w:r>
      <w:r w:rsidR="00B14DD4">
        <w:rPr>
          <w:rFonts w:ascii="Times New Roman" w:hAnsi="Times New Roman" w:cs="Times New Roman"/>
          <w:sz w:val="24"/>
          <w:szCs w:val="24"/>
        </w:rPr>
        <w:t xml:space="preserve"> with an operator’s own changed information is not onerous.</w:t>
      </w:r>
    </w:p>
    <w:p w14:paraId="0DB6F323" w14:textId="77777777" w:rsidR="00F827E0" w:rsidRPr="00EA338A" w:rsidRDefault="00F827E0" w:rsidP="00EA338A">
      <w:pPr>
        <w:spacing w:after="0" w:line="240" w:lineRule="auto"/>
        <w:rPr>
          <w:rFonts w:ascii="Times New Roman" w:hAnsi="Times New Roman" w:cs="Times New Roman"/>
          <w:sz w:val="24"/>
          <w:szCs w:val="24"/>
        </w:rPr>
      </w:pPr>
    </w:p>
    <w:p w14:paraId="37AD8F44" w14:textId="77777777" w:rsidR="00BF5E54" w:rsidRPr="004F68F1" w:rsidRDefault="00BF5E54" w:rsidP="00BF5E54">
      <w:pPr>
        <w:pStyle w:val="LDBodytext"/>
        <w:rPr>
          <w:b/>
          <w:bCs/>
        </w:rPr>
      </w:pPr>
      <w:r w:rsidRPr="004F68F1">
        <w:rPr>
          <w:b/>
          <w:bCs/>
        </w:rPr>
        <w:t>Rural and regional impacts</w:t>
      </w:r>
    </w:p>
    <w:p w14:paraId="185DE591" w14:textId="77777777" w:rsidR="00BF5E54" w:rsidRPr="007B4FA0" w:rsidRDefault="00BF5E54" w:rsidP="00BF5E54">
      <w:pPr>
        <w:pStyle w:val="LDBodytext"/>
      </w:pPr>
      <w:r w:rsidRPr="007B4FA0">
        <w:t>The Minister’s Statement of Expectations</w:t>
      </w:r>
      <w:r>
        <w:t xml:space="preserve"> for the CASA Board</w:t>
      </w:r>
      <w:r w:rsidRPr="007B4FA0">
        <w:t xml:space="preserve"> states: </w:t>
      </w:r>
      <w:r>
        <w:t>“</w:t>
      </w:r>
      <w:r w:rsidRPr="007B4FA0">
        <w:t>I expect that CASA will: … (b) fully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r>
        <w:t>”</w:t>
      </w:r>
    </w:p>
    <w:p w14:paraId="653CB88D" w14:textId="77777777" w:rsidR="00BF5E54" w:rsidRPr="007B4FA0" w:rsidRDefault="00BF5E54" w:rsidP="00BF5E54">
      <w:pPr>
        <w:pStyle w:val="LDBodytext"/>
      </w:pPr>
    </w:p>
    <w:p w14:paraId="6580E0FF" w14:textId="78142FF9" w:rsidR="00BF5E54" w:rsidRDefault="00BF5E54" w:rsidP="00BF5E54">
      <w:pPr>
        <w:pStyle w:val="LDBodytext"/>
      </w:pPr>
      <w:r w:rsidRPr="004F68F1">
        <w:t>There are no identified rural and regional impacts</w:t>
      </w:r>
      <w:r w:rsidRPr="00022BE9">
        <w:t xml:space="preserve"> that differ in any material way from the general economic and cost impacts described above.</w:t>
      </w:r>
    </w:p>
    <w:p w14:paraId="398150A1" w14:textId="77777777" w:rsidR="00930063" w:rsidRPr="00DA70AF" w:rsidRDefault="00930063" w:rsidP="00BF5E54">
      <w:pPr>
        <w:pStyle w:val="LDBodytext"/>
      </w:pPr>
    </w:p>
    <w:p w14:paraId="369FBCEE" w14:textId="1BF839AB" w:rsidR="00732DB3" w:rsidRPr="00DF685E" w:rsidRDefault="00732DB3" w:rsidP="00042300">
      <w:pPr>
        <w:pStyle w:val="LDBodytext"/>
        <w:rPr>
          <w:b/>
        </w:rPr>
      </w:pPr>
      <w:r w:rsidRPr="00DF685E">
        <w:rPr>
          <w:b/>
        </w:rPr>
        <w:t>Statement of Compatibility with Human Rights</w:t>
      </w:r>
    </w:p>
    <w:p w14:paraId="291FD698" w14:textId="2365BE24" w:rsidR="00A80717" w:rsidRPr="00D62303" w:rsidRDefault="00732DB3" w:rsidP="00DF685E">
      <w:pPr>
        <w:pStyle w:val="LDBodytext"/>
      </w:pPr>
      <w:r w:rsidRPr="00DF685E">
        <w:t>The</w:t>
      </w:r>
      <w:r w:rsidRPr="00D62303">
        <w:rPr>
          <w:iCs/>
        </w:rPr>
        <w:t xml:space="preserve"> Statement </w:t>
      </w:r>
      <w:r w:rsidR="000D47FE" w:rsidRPr="00D62303">
        <w:rPr>
          <w:iCs/>
        </w:rPr>
        <w:t xml:space="preserve">of Compatibility with Human Rights at </w:t>
      </w:r>
      <w:r w:rsidRPr="00D62303">
        <w:rPr>
          <w:iCs/>
        </w:rPr>
        <w:t xml:space="preserve">Appendix </w:t>
      </w:r>
      <w:r w:rsidR="00DE49E8" w:rsidRPr="00D62303">
        <w:rPr>
          <w:iCs/>
        </w:rPr>
        <w:t>1</w:t>
      </w:r>
      <w:r w:rsidRPr="00D62303">
        <w:rPr>
          <w:iCs/>
        </w:rPr>
        <w:t xml:space="preserve"> </w:t>
      </w:r>
      <w:r w:rsidR="000D47FE" w:rsidRPr="00D62303">
        <w:rPr>
          <w:iCs/>
        </w:rPr>
        <w:t>has been</w:t>
      </w:r>
      <w:r w:rsidRPr="00D62303">
        <w:rPr>
          <w:iCs/>
        </w:rPr>
        <w:t xml:space="preserve"> prepared in </w:t>
      </w:r>
      <w:r w:rsidRPr="00DF685E">
        <w:t>accordance</w:t>
      </w:r>
      <w:r w:rsidRPr="00D62303">
        <w:rPr>
          <w:iCs/>
        </w:rPr>
        <w:t xml:space="preserve"> with Part 3 of the </w:t>
      </w:r>
      <w:r w:rsidRPr="00D62303">
        <w:rPr>
          <w:i/>
          <w:iCs/>
        </w:rPr>
        <w:t>Human Rights (Parliamentary Scrutiny) Act 2011</w:t>
      </w:r>
      <w:r w:rsidRPr="00D62303">
        <w:rPr>
          <w:iCs/>
        </w:rPr>
        <w:t xml:space="preserve">. </w:t>
      </w:r>
      <w:r w:rsidR="00A80717" w:rsidRPr="00D62303">
        <w:t xml:space="preserve">The legislative instrument </w:t>
      </w:r>
      <w:r w:rsidR="00C209DB">
        <w:t xml:space="preserve">indirectly </w:t>
      </w:r>
      <w:r w:rsidR="00A80717" w:rsidRPr="00D62303">
        <w:t>engage</w:t>
      </w:r>
      <w:r w:rsidR="005C0BCA">
        <w:t>s</w:t>
      </w:r>
      <w:r w:rsidR="00A80717" w:rsidRPr="00D62303">
        <w:t xml:space="preserve"> </w:t>
      </w:r>
      <w:r w:rsidR="00C209DB">
        <w:t>some</w:t>
      </w:r>
      <w:r w:rsidR="00A80717" w:rsidRPr="00D62303">
        <w:t xml:space="preserve"> of the applicable rights </w:t>
      </w:r>
      <w:r w:rsidR="00C209DB">
        <w:t>and</w:t>
      </w:r>
      <w:r w:rsidR="00A80717" w:rsidRPr="00D62303">
        <w:t xml:space="preserve"> freedoms </w:t>
      </w:r>
      <w:r w:rsidR="00C209DB">
        <w:t>but, in the context of aviation safety, does so in a</w:t>
      </w:r>
      <w:r w:rsidR="00714FEA">
        <w:t xml:space="preserve"> reasonable,</w:t>
      </w:r>
      <w:r w:rsidR="00C209DB">
        <w:t xml:space="preserve"> necessary and proportionate way</w:t>
      </w:r>
      <w:r w:rsidR="00435390">
        <w:t xml:space="preserve"> to </w:t>
      </w:r>
      <w:r w:rsidR="004741C6">
        <w:t>ensure safety</w:t>
      </w:r>
      <w:r w:rsidR="00C209DB">
        <w:t xml:space="preserve"> and is</w:t>
      </w:r>
      <w:r w:rsidR="00524CA7">
        <w:t>,</w:t>
      </w:r>
      <w:r w:rsidR="00C209DB">
        <w:t xml:space="preserve"> therefore,</w:t>
      </w:r>
      <w:r w:rsidR="00524CA7">
        <w:t xml:space="preserve"> </w:t>
      </w:r>
      <w:r w:rsidR="00A80717" w:rsidRPr="00D62303">
        <w:t xml:space="preserve">compatible with human rights, as it does not </w:t>
      </w:r>
      <w:r w:rsidR="00524CA7">
        <w:t xml:space="preserve">improperly infringe </w:t>
      </w:r>
      <w:r w:rsidR="00A80717" w:rsidRPr="00D62303">
        <w:t>any human rights.</w:t>
      </w:r>
    </w:p>
    <w:p w14:paraId="457860C8" w14:textId="77777777" w:rsidR="00732DB3" w:rsidRPr="00D62303" w:rsidRDefault="00732DB3" w:rsidP="00C209DB">
      <w:pPr>
        <w:pStyle w:val="LDBodytext"/>
      </w:pPr>
    </w:p>
    <w:p w14:paraId="3625B126" w14:textId="77777777" w:rsidR="00732DB3" w:rsidRPr="00C209DB" w:rsidRDefault="00732DB3" w:rsidP="0021026F">
      <w:pPr>
        <w:pStyle w:val="LDBodytext"/>
        <w:keepNext/>
        <w:rPr>
          <w:b/>
        </w:rPr>
      </w:pPr>
      <w:r w:rsidRPr="00C209DB">
        <w:rPr>
          <w:b/>
        </w:rPr>
        <w:t>Commencement and making</w:t>
      </w:r>
    </w:p>
    <w:p w14:paraId="7E1B32E4" w14:textId="1BEC059E" w:rsidR="00D06689" w:rsidRDefault="00732DB3" w:rsidP="00D06689">
      <w:pPr>
        <w:pStyle w:val="LDBodytext"/>
      </w:pPr>
      <w:r w:rsidRPr="00D62303">
        <w:t xml:space="preserve">The </w:t>
      </w:r>
      <w:r w:rsidR="00A24ADB" w:rsidRPr="00D62303">
        <w:t>MOS</w:t>
      </w:r>
      <w:r w:rsidR="002A3623" w:rsidRPr="00D62303">
        <w:t xml:space="preserve"> </w:t>
      </w:r>
      <w:r w:rsidRPr="00D62303">
        <w:t>commences</w:t>
      </w:r>
      <w:r w:rsidR="00CF4215">
        <w:t xml:space="preserve"> </w:t>
      </w:r>
      <w:r w:rsidR="00820618">
        <w:t xml:space="preserve">on </w:t>
      </w:r>
      <w:r w:rsidR="009414D6">
        <w:t>1 April 2022, following</w:t>
      </w:r>
      <w:r w:rsidR="00820618">
        <w:t xml:space="preserve"> registration</w:t>
      </w:r>
      <w:r w:rsidR="00D06689">
        <w:t>.</w:t>
      </w:r>
    </w:p>
    <w:p w14:paraId="77602F1D" w14:textId="77777777" w:rsidR="00D06689" w:rsidRDefault="00D06689" w:rsidP="00D06689">
      <w:pPr>
        <w:pStyle w:val="LDBodytext"/>
      </w:pPr>
    </w:p>
    <w:p w14:paraId="4E5F15ED" w14:textId="113C2A52" w:rsidR="00AC50BA" w:rsidRDefault="00D06689" w:rsidP="00C209DB">
      <w:pPr>
        <w:pStyle w:val="LDBodytext"/>
      </w:pPr>
      <w:r w:rsidRPr="00F91DC2">
        <w:t>The MOS amendment has been made by the Director of Aviation Safety, on behalf of CASA, in accordance with subsection 73 (2) of the Act.</w:t>
      </w:r>
    </w:p>
    <w:p w14:paraId="72A77E45" w14:textId="14F320A2" w:rsidR="00AC50BA" w:rsidRPr="004E385B" w:rsidRDefault="00AC50BA" w:rsidP="0069143E">
      <w:pPr>
        <w:pStyle w:val="LDClauseHeading"/>
        <w:pageBreakBefore/>
        <w:spacing w:before="0"/>
        <w:ind w:left="0" w:firstLine="0"/>
        <w:jc w:val="right"/>
        <w:rPr>
          <w:rFonts w:cs="Arial"/>
        </w:rPr>
      </w:pPr>
      <w:r w:rsidRPr="004E385B">
        <w:rPr>
          <w:rFonts w:cs="Arial"/>
        </w:rPr>
        <w:lastRenderedPageBreak/>
        <w:t xml:space="preserve">Appendix </w:t>
      </w:r>
      <w:r>
        <w:rPr>
          <w:rFonts w:cs="Arial"/>
        </w:rPr>
        <w:t>1</w:t>
      </w:r>
    </w:p>
    <w:p w14:paraId="24321227" w14:textId="77777777" w:rsidR="008F44F4" w:rsidRPr="00263B5F" w:rsidRDefault="008F44F4" w:rsidP="00EA338A">
      <w:pPr>
        <w:pStyle w:val="LDDescription"/>
        <w:rPr>
          <w:rFonts w:cs="Arial"/>
        </w:rPr>
      </w:pPr>
      <w:r w:rsidRPr="00263B5F">
        <w:rPr>
          <w:rFonts w:cs="Arial"/>
          <w:iCs/>
        </w:rPr>
        <w:t>Part 101 Manual of Standards (Miscellaneous Revisions) Amendment Instrument 2022 (No. 1)</w:t>
      </w:r>
    </w:p>
    <w:p w14:paraId="2FEF16EB" w14:textId="77777777" w:rsidR="008F44F4" w:rsidRPr="00263B5F" w:rsidRDefault="008F44F4" w:rsidP="0018331B">
      <w:pPr>
        <w:pStyle w:val="AmendHeading"/>
      </w:pPr>
      <w:r w:rsidRPr="00263B5F">
        <w:t>1</w:t>
      </w:r>
      <w:r w:rsidRPr="00263B5F">
        <w:tab/>
        <w:t>Name of instrument</w:t>
      </w:r>
    </w:p>
    <w:p w14:paraId="024F0A6B" w14:textId="7834D613" w:rsidR="008F44F4" w:rsidRPr="00263B5F" w:rsidRDefault="008F44F4" w:rsidP="008F44F4">
      <w:pPr>
        <w:pStyle w:val="LDClause"/>
      </w:pPr>
      <w:r w:rsidRPr="00263B5F">
        <w:tab/>
      </w:r>
      <w:r w:rsidRPr="00263B5F">
        <w:tab/>
        <w:t>This</w:t>
      </w:r>
      <w:r w:rsidR="00DA50EC">
        <w:t xml:space="preserve"> section names the</w:t>
      </w:r>
      <w:r w:rsidRPr="00263B5F">
        <w:t xml:space="preserve"> instrument </w:t>
      </w:r>
      <w:r w:rsidR="00DA50EC">
        <w:t>as</w:t>
      </w:r>
      <w:r w:rsidRPr="00263B5F">
        <w:t xml:space="preserve"> the </w:t>
      </w:r>
      <w:r w:rsidRPr="00263B5F">
        <w:rPr>
          <w:i/>
        </w:rPr>
        <w:t>Part 101</w:t>
      </w:r>
      <w:r w:rsidRPr="00263B5F">
        <w:rPr>
          <w:i/>
          <w:iCs/>
        </w:rPr>
        <w:t xml:space="preserve"> </w:t>
      </w:r>
      <w:r w:rsidRPr="00263B5F">
        <w:rPr>
          <w:i/>
        </w:rPr>
        <w:t xml:space="preserve">Manual of Standards </w:t>
      </w:r>
      <w:r w:rsidRPr="00263B5F">
        <w:rPr>
          <w:i/>
          <w:iCs/>
        </w:rPr>
        <w:t>(Miscellaneous Revisions) Amendment Instrument 2022 (No. 1)</w:t>
      </w:r>
      <w:r w:rsidRPr="00263B5F">
        <w:t>.</w:t>
      </w:r>
    </w:p>
    <w:p w14:paraId="2D4F6491" w14:textId="77777777" w:rsidR="008F44F4" w:rsidRPr="00263B5F" w:rsidRDefault="008F44F4" w:rsidP="008F44F4">
      <w:pPr>
        <w:pStyle w:val="AmendHeading"/>
      </w:pPr>
      <w:r w:rsidRPr="00263B5F">
        <w:t>2</w:t>
      </w:r>
      <w:r w:rsidRPr="00263B5F">
        <w:tab/>
        <w:t>Commencement</w:t>
      </w:r>
    </w:p>
    <w:p w14:paraId="59D1E345" w14:textId="709FC343" w:rsidR="008F44F4" w:rsidRPr="00263B5F" w:rsidRDefault="008F44F4" w:rsidP="008F44F4">
      <w:pPr>
        <w:pStyle w:val="LDClause"/>
        <w:rPr>
          <w:bCs/>
        </w:rPr>
      </w:pPr>
      <w:r w:rsidRPr="00263B5F">
        <w:rPr>
          <w:bCs/>
        </w:rPr>
        <w:tab/>
      </w:r>
      <w:r w:rsidRPr="00263B5F">
        <w:rPr>
          <w:bCs/>
        </w:rPr>
        <w:tab/>
        <w:t>This</w:t>
      </w:r>
      <w:r w:rsidR="00DA50EC">
        <w:rPr>
          <w:bCs/>
        </w:rPr>
        <w:t xml:space="preserve"> section provides for the</w:t>
      </w:r>
      <w:r w:rsidRPr="00263B5F">
        <w:rPr>
          <w:bCs/>
        </w:rPr>
        <w:t xml:space="preserve"> instrument</w:t>
      </w:r>
      <w:r w:rsidRPr="00263B5F">
        <w:t xml:space="preserve"> </w:t>
      </w:r>
      <w:r w:rsidR="00DA50EC">
        <w:t xml:space="preserve">to </w:t>
      </w:r>
      <w:r w:rsidRPr="00263B5F">
        <w:t>commence</w:t>
      </w:r>
      <w:r w:rsidR="00DA50EC">
        <w:t xml:space="preserve"> on 1 April 2022.</w:t>
      </w:r>
    </w:p>
    <w:p w14:paraId="6408C1AE" w14:textId="77777777" w:rsidR="008F44F4" w:rsidRPr="00263B5F" w:rsidRDefault="008F44F4" w:rsidP="008F44F4">
      <w:pPr>
        <w:pStyle w:val="AmendHeading"/>
      </w:pPr>
      <w:r w:rsidRPr="00263B5F">
        <w:t>3</w:t>
      </w:r>
      <w:r w:rsidRPr="00263B5F">
        <w:tab/>
        <w:t>Amendment of the Part 101 Manual of Standards</w:t>
      </w:r>
    </w:p>
    <w:p w14:paraId="3EFB1477" w14:textId="77777777" w:rsidR="008F44F4" w:rsidRPr="00263B5F" w:rsidRDefault="008F44F4" w:rsidP="008F44F4">
      <w:pPr>
        <w:pStyle w:val="LDClause"/>
        <w:rPr>
          <w:iCs/>
        </w:rPr>
      </w:pPr>
      <w:r w:rsidRPr="00263B5F">
        <w:tab/>
      </w:r>
      <w:r w:rsidRPr="00263B5F">
        <w:tab/>
        <w:t xml:space="preserve">Schedule 1 amends the </w:t>
      </w:r>
      <w:r w:rsidRPr="00263B5F">
        <w:rPr>
          <w:i/>
        </w:rPr>
        <w:t>Part 101 (Unmanned Aircraft and Rockets) Manual of Standards Instrument 2019</w:t>
      </w:r>
      <w:r w:rsidRPr="00263B5F">
        <w:rPr>
          <w:iCs/>
        </w:rPr>
        <w:t>.</w:t>
      </w:r>
    </w:p>
    <w:p w14:paraId="414CF46B" w14:textId="77777777" w:rsidR="008F44F4" w:rsidRPr="00263B5F" w:rsidRDefault="008F44F4" w:rsidP="008F44F4">
      <w:pPr>
        <w:pStyle w:val="LDScheduleheading"/>
        <w:rPr>
          <w:color w:val="000000"/>
        </w:rPr>
      </w:pPr>
      <w:r w:rsidRPr="00263B5F">
        <w:rPr>
          <w:color w:val="000000"/>
        </w:rPr>
        <w:t>Schedule 1</w:t>
      </w:r>
      <w:r w:rsidRPr="00263B5F">
        <w:rPr>
          <w:color w:val="000000"/>
        </w:rPr>
        <w:tab/>
        <w:t>Amendments</w:t>
      </w:r>
    </w:p>
    <w:p w14:paraId="404988E2" w14:textId="77777777" w:rsidR="008F44F4" w:rsidRPr="00263B5F" w:rsidRDefault="008F44F4" w:rsidP="0018331B">
      <w:pPr>
        <w:pStyle w:val="AmendHeading"/>
      </w:pPr>
      <w:bookmarkStart w:id="3" w:name="_Hlk25916441"/>
      <w:r w:rsidRPr="00263B5F">
        <w:t>[1]</w:t>
      </w:r>
      <w:r w:rsidRPr="00263B5F">
        <w:tab/>
        <w:t>Section 1.03, the Table, Item 1A</w:t>
      </w:r>
    </w:p>
    <w:p w14:paraId="75238BC4" w14:textId="73B85133" w:rsidR="002B08B4" w:rsidRPr="002B08B4" w:rsidRDefault="002B08B4" w:rsidP="00EA338A">
      <w:pPr>
        <w:pStyle w:val="LDAmendInstruction"/>
        <w:spacing w:before="0"/>
        <w:rPr>
          <w:i w:val="0"/>
          <w:iCs/>
        </w:rPr>
      </w:pPr>
      <w:r>
        <w:rPr>
          <w:i w:val="0"/>
          <w:iCs/>
        </w:rPr>
        <w:t>Under paragraph 2.30</w:t>
      </w:r>
      <w:r w:rsidR="003A6382">
        <w:rPr>
          <w:i w:val="0"/>
          <w:iCs/>
        </w:rPr>
        <w:t> </w:t>
      </w:r>
      <w:r>
        <w:rPr>
          <w:i w:val="0"/>
          <w:iCs/>
        </w:rPr>
        <w:t>(2)</w:t>
      </w:r>
      <w:r w:rsidR="003A6382">
        <w:rPr>
          <w:i w:val="0"/>
          <w:iCs/>
        </w:rPr>
        <w:t> </w:t>
      </w:r>
      <w:r>
        <w:rPr>
          <w:i w:val="0"/>
          <w:iCs/>
        </w:rPr>
        <w:t xml:space="preserve">(c) of the MOS, a </w:t>
      </w:r>
      <w:r w:rsidRPr="002B08B4">
        <w:rPr>
          <w:i w:val="0"/>
          <w:iCs/>
        </w:rPr>
        <w:t>RePL training instructor must</w:t>
      </w:r>
      <w:r w:rsidR="00D10599">
        <w:rPr>
          <w:i w:val="0"/>
          <w:iCs/>
        </w:rPr>
        <w:t xml:space="preserve"> (among </w:t>
      </w:r>
      <w:r w:rsidR="00673147">
        <w:rPr>
          <w:i w:val="0"/>
          <w:iCs/>
        </w:rPr>
        <w:t xml:space="preserve">several </w:t>
      </w:r>
      <w:r w:rsidR="00D10599">
        <w:rPr>
          <w:i w:val="0"/>
          <w:iCs/>
        </w:rPr>
        <w:t>other</w:t>
      </w:r>
      <w:r w:rsidR="00ED1A3F">
        <w:rPr>
          <w:i w:val="0"/>
          <w:iCs/>
        </w:rPr>
        <w:t xml:space="preserve"> competency requirements)</w:t>
      </w:r>
      <w:r w:rsidRPr="002B08B4">
        <w:rPr>
          <w:i w:val="0"/>
          <w:iCs/>
        </w:rPr>
        <w:t xml:space="preserve"> have 1 or more of the following:</w:t>
      </w:r>
    </w:p>
    <w:p w14:paraId="6FB5D0EA" w14:textId="1B1F71A4" w:rsidR="002B08B4" w:rsidRDefault="0018331B" w:rsidP="00EA338A">
      <w:pPr>
        <w:pStyle w:val="LDP2i"/>
        <w:tabs>
          <w:tab w:val="clear" w:pos="1418"/>
          <w:tab w:val="clear" w:pos="1559"/>
          <w:tab w:val="left" w:pos="1106"/>
        </w:tabs>
        <w:ind w:left="1106" w:hanging="369"/>
        <w:rPr>
          <w:lang w:eastAsia="en-AU"/>
        </w:rPr>
      </w:pPr>
      <w:r>
        <w:rPr>
          <w:lang w:eastAsia="en-AU"/>
        </w:rPr>
        <w:t>1.</w:t>
      </w:r>
      <w:r>
        <w:rPr>
          <w:lang w:eastAsia="en-AU"/>
        </w:rPr>
        <w:tab/>
      </w:r>
      <w:r w:rsidR="002B08B4">
        <w:rPr>
          <w:lang w:eastAsia="en-AU"/>
        </w:rPr>
        <w:t>a pilot instructor rating issued under Part 61 of CASR;</w:t>
      </w:r>
    </w:p>
    <w:p w14:paraId="2D1CA4CF" w14:textId="0B638351" w:rsidR="002B08B4" w:rsidRDefault="0018331B" w:rsidP="00EA338A">
      <w:pPr>
        <w:pStyle w:val="LDP2i"/>
        <w:tabs>
          <w:tab w:val="clear" w:pos="1418"/>
          <w:tab w:val="clear" w:pos="1559"/>
          <w:tab w:val="left" w:pos="1106"/>
        </w:tabs>
        <w:ind w:left="1106" w:hanging="369"/>
        <w:rPr>
          <w:lang w:eastAsia="en-AU"/>
        </w:rPr>
      </w:pPr>
      <w:r>
        <w:rPr>
          <w:lang w:eastAsia="en-AU"/>
        </w:rPr>
        <w:t>2.</w:t>
      </w:r>
      <w:r>
        <w:rPr>
          <w:lang w:eastAsia="en-AU"/>
        </w:rPr>
        <w:tab/>
      </w:r>
      <w:r w:rsidR="002B08B4">
        <w:rPr>
          <w:lang w:eastAsia="en-AU"/>
        </w:rPr>
        <w:t>a Certificate IV in Training and Assessment issued by an approved educational institution;</w:t>
      </w:r>
    </w:p>
    <w:p w14:paraId="3EEB6028" w14:textId="03B183DC" w:rsidR="002B08B4" w:rsidRDefault="0018331B" w:rsidP="00EA338A">
      <w:pPr>
        <w:pStyle w:val="LDP2i"/>
        <w:tabs>
          <w:tab w:val="clear" w:pos="1418"/>
          <w:tab w:val="clear" w:pos="1559"/>
          <w:tab w:val="left" w:pos="1106"/>
        </w:tabs>
        <w:ind w:left="1106" w:hanging="369"/>
        <w:rPr>
          <w:lang w:eastAsia="en-AU"/>
        </w:rPr>
      </w:pPr>
      <w:r>
        <w:rPr>
          <w:lang w:eastAsia="en-AU"/>
        </w:rPr>
        <w:t>3.</w:t>
      </w:r>
      <w:r>
        <w:rPr>
          <w:lang w:eastAsia="en-AU"/>
        </w:rPr>
        <w:tab/>
      </w:r>
      <w:r w:rsidR="002B08B4">
        <w:rPr>
          <w:lang w:eastAsia="en-AU"/>
        </w:rPr>
        <w:t>a tertiary level qualification in teaching that is recognised as such by a State or Territory government;</w:t>
      </w:r>
    </w:p>
    <w:p w14:paraId="66D4B8E5" w14:textId="4C1C42B2" w:rsidR="002B08B4" w:rsidRDefault="0018331B" w:rsidP="00EA338A">
      <w:pPr>
        <w:pStyle w:val="LDP2i"/>
        <w:tabs>
          <w:tab w:val="clear" w:pos="1418"/>
          <w:tab w:val="clear" w:pos="1559"/>
          <w:tab w:val="left" w:pos="1106"/>
        </w:tabs>
        <w:ind w:left="1106" w:hanging="369"/>
        <w:rPr>
          <w:lang w:eastAsia="en-AU"/>
        </w:rPr>
      </w:pPr>
      <w:r>
        <w:rPr>
          <w:lang w:eastAsia="en-AU"/>
        </w:rPr>
        <w:t>4.</w:t>
      </w:r>
      <w:r>
        <w:rPr>
          <w:lang w:eastAsia="en-AU"/>
        </w:rPr>
        <w:tab/>
      </w:r>
      <w:r w:rsidR="002B08B4">
        <w:rPr>
          <w:lang w:eastAsia="en-AU"/>
        </w:rPr>
        <w:t>a certificate of successful completion of a training program in the principles of instruction issued by a person approved in writing by CASA.</w:t>
      </w:r>
    </w:p>
    <w:p w14:paraId="20A41B02" w14:textId="086DF9D0" w:rsidR="002B08B4" w:rsidRPr="00EE5EE1" w:rsidRDefault="00EE5EE1" w:rsidP="00EA338A">
      <w:pPr>
        <w:pStyle w:val="LDAmendInstruction"/>
        <w:keepNext w:val="0"/>
        <w:rPr>
          <w:i w:val="0"/>
          <w:iCs/>
        </w:rPr>
      </w:pPr>
      <w:r>
        <w:rPr>
          <w:i w:val="0"/>
          <w:iCs/>
        </w:rPr>
        <w:t xml:space="preserve">Under </w:t>
      </w:r>
      <w:r w:rsidRPr="008C0A49">
        <w:rPr>
          <w:i w:val="0"/>
          <w:iCs/>
        </w:rPr>
        <w:t>Item 1A</w:t>
      </w:r>
      <w:r>
        <w:rPr>
          <w:i w:val="0"/>
          <w:iCs/>
        </w:rPr>
        <w:t xml:space="preserve"> of the Table in section 1.03, t</w:t>
      </w:r>
      <w:r w:rsidR="002B08B4" w:rsidRPr="00EE5EE1">
        <w:rPr>
          <w:i w:val="0"/>
          <w:iCs/>
        </w:rPr>
        <w:t xml:space="preserve">his requirement </w:t>
      </w:r>
      <w:r>
        <w:rPr>
          <w:i w:val="0"/>
          <w:iCs/>
        </w:rPr>
        <w:t>was to take effect on 10 April 2022. However,</w:t>
      </w:r>
      <w:r w:rsidR="00FA6E48">
        <w:rPr>
          <w:i w:val="0"/>
          <w:iCs/>
        </w:rPr>
        <w:t xml:space="preserve"> the </w:t>
      </w:r>
      <w:r w:rsidR="00EB355A">
        <w:rPr>
          <w:i w:val="0"/>
          <w:iCs/>
        </w:rPr>
        <w:t xml:space="preserve">differing </w:t>
      </w:r>
      <w:r w:rsidR="00FA6E48">
        <w:rPr>
          <w:i w:val="0"/>
          <w:iCs/>
        </w:rPr>
        <w:t>COVID-19 pandemic</w:t>
      </w:r>
      <w:r w:rsidR="00EB355A">
        <w:rPr>
          <w:i w:val="0"/>
          <w:iCs/>
        </w:rPr>
        <w:t xml:space="preserve"> restrictions and lockdowns across Australia since 2020</w:t>
      </w:r>
      <w:r w:rsidR="00FA6E48">
        <w:rPr>
          <w:i w:val="0"/>
          <w:iCs/>
        </w:rPr>
        <w:t xml:space="preserve"> has had an impact on </w:t>
      </w:r>
      <w:r w:rsidR="00B57C54">
        <w:rPr>
          <w:i w:val="0"/>
          <w:iCs/>
        </w:rPr>
        <w:t>candidates</w:t>
      </w:r>
      <w:r w:rsidR="00EB355A">
        <w:rPr>
          <w:i w:val="0"/>
          <w:iCs/>
        </w:rPr>
        <w:t>’</w:t>
      </w:r>
      <w:r w:rsidR="00B57C54">
        <w:rPr>
          <w:i w:val="0"/>
          <w:iCs/>
        </w:rPr>
        <w:t xml:space="preserve"> equality of </w:t>
      </w:r>
      <w:r w:rsidR="00EB355A">
        <w:rPr>
          <w:i w:val="0"/>
          <w:iCs/>
        </w:rPr>
        <w:t xml:space="preserve">opportunity </w:t>
      </w:r>
      <w:r w:rsidR="00ED1A3F">
        <w:rPr>
          <w:i w:val="0"/>
          <w:iCs/>
        </w:rPr>
        <w:t>to acquire</w:t>
      </w:r>
      <w:r w:rsidR="000D3692">
        <w:rPr>
          <w:i w:val="0"/>
          <w:iCs/>
        </w:rPr>
        <w:t xml:space="preserve"> one of</w:t>
      </w:r>
      <w:r w:rsidR="00ED1A3F">
        <w:rPr>
          <w:i w:val="0"/>
          <w:iCs/>
        </w:rPr>
        <w:t xml:space="preserve"> the relevant </w:t>
      </w:r>
      <w:r w:rsidR="00E61F54">
        <w:rPr>
          <w:i w:val="0"/>
          <w:iCs/>
        </w:rPr>
        <w:t>qualification.</w:t>
      </w:r>
      <w:r w:rsidR="003111EE">
        <w:rPr>
          <w:i w:val="0"/>
          <w:iCs/>
        </w:rPr>
        <w:t xml:space="preserve"> CASA has, therefore, decided to defer the taking effect of this requirement until 10 April 2024.</w:t>
      </w:r>
    </w:p>
    <w:p w14:paraId="59A4E7C8" w14:textId="010FF436" w:rsidR="008F44F4" w:rsidRPr="00263B5F" w:rsidRDefault="008F44F4" w:rsidP="0018331B">
      <w:pPr>
        <w:pStyle w:val="AmendHeading"/>
        <w:keepNext w:val="0"/>
      </w:pPr>
      <w:r w:rsidRPr="00263B5F">
        <w:t>[2]</w:t>
      </w:r>
      <w:r w:rsidRPr="00263B5F">
        <w:tab/>
        <w:t>Subsection 1.04</w:t>
      </w:r>
      <w:r w:rsidR="00E00024">
        <w:t> </w:t>
      </w:r>
      <w:r w:rsidRPr="00263B5F">
        <w:t xml:space="preserve">(2), definition of </w:t>
      </w:r>
      <w:r w:rsidRPr="00263B5F">
        <w:rPr>
          <w:i/>
          <w:iCs/>
        </w:rPr>
        <w:t>tethered operation</w:t>
      </w:r>
    </w:p>
    <w:p w14:paraId="60CE87FB" w14:textId="5C1877A2" w:rsidR="0073655B" w:rsidRPr="0073655B" w:rsidRDefault="00BC26B7" w:rsidP="0018331B">
      <w:pPr>
        <w:pStyle w:val="LDAmendInstruction"/>
        <w:keepNext w:val="0"/>
        <w:spacing w:before="0"/>
        <w:rPr>
          <w:i w:val="0"/>
          <w:iCs/>
        </w:rPr>
      </w:pPr>
      <w:r w:rsidRPr="0073655B">
        <w:rPr>
          <w:i w:val="0"/>
          <w:iCs/>
        </w:rPr>
        <w:t xml:space="preserve">This amendment is consequential on </w:t>
      </w:r>
      <w:r w:rsidR="0073655B" w:rsidRPr="0073655B">
        <w:rPr>
          <w:i w:val="0"/>
          <w:iCs/>
        </w:rPr>
        <w:t>Amendment</w:t>
      </w:r>
      <w:r w:rsidR="000450D7" w:rsidRPr="0073655B">
        <w:rPr>
          <w:i w:val="0"/>
          <w:iCs/>
        </w:rPr>
        <w:t xml:space="preserve"> No. </w:t>
      </w:r>
      <w:r w:rsidR="0073655B" w:rsidRPr="0073655B">
        <w:rPr>
          <w:i w:val="0"/>
          <w:iCs/>
        </w:rPr>
        <w:t>1</w:t>
      </w:r>
      <w:r w:rsidR="003B4D36">
        <w:rPr>
          <w:i w:val="0"/>
          <w:iCs/>
        </w:rPr>
        <w:t>3</w:t>
      </w:r>
      <w:r w:rsidR="0073655B" w:rsidRPr="0073655B">
        <w:rPr>
          <w:i w:val="0"/>
          <w:iCs/>
        </w:rPr>
        <w:t>.</w:t>
      </w:r>
    </w:p>
    <w:p w14:paraId="0C8B62AB" w14:textId="31B26EA6" w:rsidR="008F44F4" w:rsidRPr="00263B5F" w:rsidRDefault="008F44F4" w:rsidP="0018331B">
      <w:pPr>
        <w:pStyle w:val="AmendHeading"/>
        <w:keepNext w:val="0"/>
      </w:pPr>
      <w:r w:rsidRPr="00263B5F">
        <w:t>[3]</w:t>
      </w:r>
      <w:r w:rsidRPr="00263B5F">
        <w:tab/>
        <w:t>Subsection 1.04</w:t>
      </w:r>
      <w:r w:rsidR="00E00024">
        <w:t> </w:t>
      </w:r>
      <w:r w:rsidRPr="00263B5F">
        <w:t>(2)</w:t>
      </w:r>
    </w:p>
    <w:p w14:paraId="5A54E3DB" w14:textId="13ED4485" w:rsidR="008F44F4" w:rsidRPr="00540777" w:rsidRDefault="0073655B" w:rsidP="0018331B">
      <w:pPr>
        <w:pStyle w:val="LDAmendInstruction"/>
        <w:keepNext w:val="0"/>
        <w:spacing w:before="0"/>
        <w:rPr>
          <w:i w:val="0"/>
          <w:iCs/>
        </w:rPr>
      </w:pPr>
      <w:r w:rsidRPr="00540777">
        <w:rPr>
          <w:i w:val="0"/>
          <w:iCs/>
        </w:rPr>
        <w:t xml:space="preserve">This amendment </w:t>
      </w:r>
      <w:r w:rsidR="00540777" w:rsidRPr="00540777">
        <w:rPr>
          <w:i w:val="0"/>
          <w:iCs/>
        </w:rPr>
        <w:t>provides a number of key definitions needed for the new provisions in the MOS amendment</w:t>
      </w:r>
      <w:r w:rsidR="00226FEE">
        <w:rPr>
          <w:i w:val="0"/>
          <w:iCs/>
        </w:rPr>
        <w:t>, including</w:t>
      </w:r>
      <w:r w:rsidR="00475903">
        <w:rPr>
          <w:i w:val="0"/>
          <w:iCs/>
        </w:rPr>
        <w:t xml:space="preserve"> </w:t>
      </w:r>
      <w:r w:rsidR="00475903" w:rsidRPr="00EA338A">
        <w:rPr>
          <w:b/>
          <w:iCs/>
        </w:rPr>
        <w:t>measurement point</w:t>
      </w:r>
      <w:r w:rsidR="00475903">
        <w:rPr>
          <w:i w:val="0"/>
          <w:iCs/>
        </w:rPr>
        <w:t xml:space="preserve"> and </w:t>
      </w:r>
      <w:r w:rsidR="00475903" w:rsidRPr="00EA338A">
        <w:rPr>
          <w:b/>
          <w:iCs/>
        </w:rPr>
        <w:t>test flight</w:t>
      </w:r>
      <w:r w:rsidR="00540777" w:rsidRPr="00540777">
        <w:rPr>
          <w:i w:val="0"/>
          <w:iCs/>
        </w:rPr>
        <w:t>.</w:t>
      </w:r>
    </w:p>
    <w:p w14:paraId="27F477CD" w14:textId="77777777" w:rsidR="008F44F4" w:rsidRPr="00263B5F" w:rsidRDefault="008F44F4" w:rsidP="0018331B">
      <w:pPr>
        <w:pStyle w:val="AmendHeading"/>
        <w:keepNext w:val="0"/>
      </w:pPr>
      <w:r w:rsidRPr="00263B5F">
        <w:t>[4]</w:t>
      </w:r>
      <w:r w:rsidRPr="00263B5F">
        <w:tab/>
        <w:t>Section 2.04</w:t>
      </w:r>
    </w:p>
    <w:p w14:paraId="15090197" w14:textId="05830AC7" w:rsidR="008F44F4" w:rsidRPr="00395FFB" w:rsidRDefault="00540777" w:rsidP="0018331B">
      <w:pPr>
        <w:pStyle w:val="LDAmendInstruction"/>
        <w:keepNext w:val="0"/>
        <w:spacing w:before="0"/>
        <w:rPr>
          <w:i w:val="0"/>
          <w:iCs/>
        </w:rPr>
      </w:pPr>
      <w:r w:rsidRPr="008F7E6A">
        <w:rPr>
          <w:i w:val="0"/>
          <w:iCs/>
        </w:rPr>
        <w:t>This section</w:t>
      </w:r>
      <w:r w:rsidR="00606B75" w:rsidRPr="008F7E6A">
        <w:rPr>
          <w:i w:val="0"/>
          <w:iCs/>
        </w:rPr>
        <w:t xml:space="preserve"> repeals </w:t>
      </w:r>
      <w:r w:rsidR="0010311F" w:rsidRPr="008F7E6A">
        <w:rPr>
          <w:i w:val="0"/>
          <w:iCs/>
        </w:rPr>
        <w:t>provisions concerning aeronautical radio operator</w:t>
      </w:r>
      <w:r w:rsidR="008F7E6A">
        <w:rPr>
          <w:i w:val="0"/>
          <w:iCs/>
        </w:rPr>
        <w:t xml:space="preserve"> </w:t>
      </w:r>
      <w:r w:rsidR="008C222D">
        <w:rPr>
          <w:i w:val="0"/>
          <w:iCs/>
        </w:rPr>
        <w:t>knowledge and competency standard</w:t>
      </w:r>
      <w:r w:rsidR="0010311F" w:rsidRPr="008F7E6A">
        <w:rPr>
          <w:i w:val="0"/>
          <w:iCs/>
        </w:rPr>
        <w:t>s</w:t>
      </w:r>
      <w:r w:rsidR="007F7893" w:rsidRPr="008F7E6A">
        <w:rPr>
          <w:i w:val="0"/>
          <w:iCs/>
        </w:rPr>
        <w:t xml:space="preserve"> that are</w:t>
      </w:r>
      <w:r w:rsidR="008C222D">
        <w:rPr>
          <w:i w:val="0"/>
          <w:iCs/>
        </w:rPr>
        <w:t xml:space="preserve"> </w:t>
      </w:r>
      <w:r w:rsidR="007F7893" w:rsidRPr="008F7E6A">
        <w:rPr>
          <w:i w:val="0"/>
          <w:iCs/>
        </w:rPr>
        <w:t>not relevant to RePL training courses</w:t>
      </w:r>
      <w:r w:rsidR="009E6A5D">
        <w:rPr>
          <w:i w:val="0"/>
          <w:iCs/>
        </w:rPr>
        <w:t xml:space="preserve">. </w:t>
      </w:r>
      <w:r w:rsidR="009E6A5D" w:rsidRPr="00395FFB">
        <w:rPr>
          <w:i w:val="0"/>
          <w:iCs/>
        </w:rPr>
        <w:t>A Note is substituted</w:t>
      </w:r>
      <w:r w:rsidR="00395FFB">
        <w:rPr>
          <w:i w:val="0"/>
          <w:iCs/>
        </w:rPr>
        <w:t xml:space="preserve"> to the </w:t>
      </w:r>
      <w:r w:rsidR="00310155">
        <w:rPr>
          <w:i w:val="0"/>
          <w:iCs/>
        </w:rPr>
        <w:t>effect</w:t>
      </w:r>
      <w:r w:rsidR="00C829C5" w:rsidRPr="00395FFB">
        <w:rPr>
          <w:i w:val="0"/>
          <w:iCs/>
        </w:rPr>
        <w:t xml:space="preserve"> that CASA is preparing </w:t>
      </w:r>
      <w:r w:rsidR="008F44F4" w:rsidRPr="00395FFB">
        <w:rPr>
          <w:i w:val="0"/>
          <w:iCs/>
        </w:rPr>
        <w:t xml:space="preserve">guidance material </w:t>
      </w:r>
      <w:r w:rsidR="00C829C5" w:rsidRPr="00395FFB">
        <w:rPr>
          <w:i w:val="0"/>
          <w:iCs/>
        </w:rPr>
        <w:t>on the matter</w:t>
      </w:r>
      <w:r w:rsidR="00395FFB">
        <w:rPr>
          <w:i w:val="0"/>
          <w:iCs/>
        </w:rPr>
        <w:t>.</w:t>
      </w:r>
    </w:p>
    <w:p w14:paraId="158EC63D" w14:textId="254BB1B8" w:rsidR="008F44F4" w:rsidRPr="00263B5F" w:rsidRDefault="008F44F4" w:rsidP="00EA338A">
      <w:pPr>
        <w:pStyle w:val="AmendHeading"/>
      </w:pPr>
      <w:r w:rsidRPr="00263B5F">
        <w:lastRenderedPageBreak/>
        <w:t>[5]</w:t>
      </w:r>
      <w:r w:rsidRPr="00263B5F">
        <w:tab/>
        <w:t>Subsection 2.06</w:t>
      </w:r>
      <w:r w:rsidR="00E00024">
        <w:t> </w:t>
      </w:r>
      <w:r w:rsidRPr="00263B5F">
        <w:t>(1), the Note</w:t>
      </w:r>
    </w:p>
    <w:p w14:paraId="1E736B5F" w14:textId="4DF6B22B" w:rsidR="000B2E05" w:rsidRPr="000B2E05" w:rsidRDefault="005D6659" w:rsidP="0018331B">
      <w:pPr>
        <w:pStyle w:val="LDAmendInstruction"/>
        <w:keepNext w:val="0"/>
        <w:spacing w:before="0"/>
        <w:rPr>
          <w:i w:val="0"/>
          <w:iCs/>
        </w:rPr>
      </w:pPr>
      <w:r w:rsidRPr="000B2E05">
        <w:rPr>
          <w:i w:val="0"/>
          <w:iCs/>
        </w:rPr>
        <w:t xml:space="preserve">This amendment repeals a Note </w:t>
      </w:r>
      <w:r w:rsidR="00332FEE" w:rsidRPr="000B2E05">
        <w:rPr>
          <w:i w:val="0"/>
          <w:iCs/>
        </w:rPr>
        <w:t>about the imposition of conditions on RePL</w:t>
      </w:r>
      <w:r w:rsidR="00DF47B0">
        <w:rPr>
          <w:i w:val="0"/>
          <w:iCs/>
        </w:rPr>
        <w:t>s</w:t>
      </w:r>
      <w:r w:rsidR="00522C17" w:rsidRPr="000B2E05">
        <w:rPr>
          <w:i w:val="0"/>
          <w:iCs/>
        </w:rPr>
        <w:t xml:space="preserve">. Conditions of the kind described are not </w:t>
      </w:r>
      <w:r w:rsidR="000B2E05" w:rsidRPr="000B2E05">
        <w:rPr>
          <w:i w:val="0"/>
          <w:iCs/>
        </w:rPr>
        <w:t>used in practice</w:t>
      </w:r>
      <w:r w:rsidR="00DF47B0">
        <w:rPr>
          <w:i w:val="0"/>
          <w:iCs/>
        </w:rPr>
        <w:t xml:space="preserve"> </w:t>
      </w:r>
      <w:r w:rsidR="00F30C3E">
        <w:rPr>
          <w:i w:val="0"/>
          <w:iCs/>
        </w:rPr>
        <w:t>because</w:t>
      </w:r>
      <w:r w:rsidR="000B2E05" w:rsidRPr="000B2E05">
        <w:rPr>
          <w:i w:val="0"/>
          <w:iCs/>
        </w:rPr>
        <w:t xml:space="preserve"> other safety mechanism</w:t>
      </w:r>
      <w:r w:rsidR="00DF47B0">
        <w:rPr>
          <w:i w:val="0"/>
          <w:iCs/>
        </w:rPr>
        <w:t>s</w:t>
      </w:r>
      <w:r w:rsidR="000B2E05" w:rsidRPr="000B2E05">
        <w:rPr>
          <w:i w:val="0"/>
          <w:iCs/>
        </w:rPr>
        <w:t xml:space="preserve"> are more apposite.</w:t>
      </w:r>
    </w:p>
    <w:p w14:paraId="41F1F11B" w14:textId="64A16011" w:rsidR="008F44F4" w:rsidRPr="00263B5F" w:rsidRDefault="008F44F4" w:rsidP="0018331B">
      <w:pPr>
        <w:pStyle w:val="AmendHeading"/>
        <w:keepNext w:val="0"/>
      </w:pPr>
      <w:r w:rsidRPr="00263B5F">
        <w:t>[6]</w:t>
      </w:r>
      <w:r w:rsidRPr="00263B5F">
        <w:tab/>
        <w:t>Section 4.01</w:t>
      </w:r>
      <w:r w:rsidR="003B4D36">
        <w:t>, the chapeau</w:t>
      </w:r>
    </w:p>
    <w:p w14:paraId="2536B892" w14:textId="614B78AA" w:rsidR="0033096F" w:rsidRPr="0033096F" w:rsidRDefault="0033096F" w:rsidP="0018331B">
      <w:pPr>
        <w:pStyle w:val="LDAmendInstruction"/>
        <w:keepNext w:val="0"/>
        <w:spacing w:before="0"/>
        <w:rPr>
          <w:i w:val="0"/>
          <w:iCs/>
        </w:rPr>
      </w:pPr>
      <w:r w:rsidRPr="0033096F">
        <w:rPr>
          <w:i w:val="0"/>
          <w:iCs/>
        </w:rPr>
        <w:t>This amendment corrects a typographical er</w:t>
      </w:r>
      <w:r>
        <w:rPr>
          <w:i w:val="0"/>
          <w:iCs/>
        </w:rPr>
        <w:t>r</w:t>
      </w:r>
      <w:r w:rsidRPr="0033096F">
        <w:rPr>
          <w:i w:val="0"/>
          <w:iCs/>
        </w:rPr>
        <w:t>or.</w:t>
      </w:r>
    </w:p>
    <w:p w14:paraId="19803DB5" w14:textId="77777777" w:rsidR="008F44F4" w:rsidRPr="00263B5F" w:rsidRDefault="008F44F4" w:rsidP="0018331B">
      <w:pPr>
        <w:pStyle w:val="AmendHeading"/>
        <w:keepNext w:val="0"/>
      </w:pPr>
      <w:r w:rsidRPr="00263B5F">
        <w:t>[7]</w:t>
      </w:r>
      <w:r w:rsidRPr="00263B5F">
        <w:tab/>
        <w:t>Section 4.02, the chapeau</w:t>
      </w:r>
    </w:p>
    <w:p w14:paraId="6CC77A3A" w14:textId="77777777" w:rsidR="00C81449" w:rsidRPr="0033096F" w:rsidRDefault="00C81449" w:rsidP="0018331B">
      <w:pPr>
        <w:pStyle w:val="LDAmendInstruction"/>
        <w:keepNext w:val="0"/>
        <w:spacing w:before="0"/>
        <w:rPr>
          <w:i w:val="0"/>
          <w:iCs/>
        </w:rPr>
      </w:pPr>
      <w:r w:rsidRPr="0033096F">
        <w:rPr>
          <w:i w:val="0"/>
          <w:iCs/>
        </w:rPr>
        <w:t>This amendment corrects a typographical er</w:t>
      </w:r>
      <w:r>
        <w:rPr>
          <w:i w:val="0"/>
          <w:iCs/>
        </w:rPr>
        <w:t>r</w:t>
      </w:r>
      <w:r w:rsidRPr="0033096F">
        <w:rPr>
          <w:i w:val="0"/>
          <w:iCs/>
        </w:rPr>
        <w:t>or.</w:t>
      </w:r>
    </w:p>
    <w:p w14:paraId="21EDC058" w14:textId="77777777" w:rsidR="008F44F4" w:rsidRPr="00263B5F" w:rsidRDefault="008F44F4" w:rsidP="0018331B">
      <w:pPr>
        <w:pStyle w:val="AmendHeading"/>
        <w:keepNext w:val="0"/>
      </w:pPr>
      <w:r w:rsidRPr="00263B5F">
        <w:t>[8]</w:t>
      </w:r>
      <w:r w:rsidRPr="00263B5F">
        <w:tab/>
        <w:t>Section 4.02</w:t>
      </w:r>
    </w:p>
    <w:p w14:paraId="60C9B65E" w14:textId="63EDAA65" w:rsidR="00C81449" w:rsidRPr="0033096F" w:rsidRDefault="00C81449" w:rsidP="0018331B">
      <w:pPr>
        <w:pStyle w:val="LDAmendInstruction"/>
        <w:keepNext w:val="0"/>
        <w:spacing w:before="0"/>
        <w:rPr>
          <w:i w:val="0"/>
          <w:iCs/>
        </w:rPr>
      </w:pPr>
      <w:r w:rsidRPr="0033096F">
        <w:rPr>
          <w:i w:val="0"/>
          <w:iCs/>
        </w:rPr>
        <w:t>This amendment corrects typographical er</w:t>
      </w:r>
      <w:r>
        <w:rPr>
          <w:i w:val="0"/>
          <w:iCs/>
        </w:rPr>
        <w:t>r</w:t>
      </w:r>
      <w:r w:rsidRPr="0033096F">
        <w:rPr>
          <w:i w:val="0"/>
          <w:iCs/>
        </w:rPr>
        <w:t>or</w:t>
      </w:r>
      <w:r w:rsidR="00AA1B2E">
        <w:rPr>
          <w:i w:val="0"/>
          <w:iCs/>
        </w:rPr>
        <w:t>s</w:t>
      </w:r>
      <w:r w:rsidRPr="0033096F">
        <w:rPr>
          <w:i w:val="0"/>
          <w:iCs/>
        </w:rPr>
        <w:t>.</w:t>
      </w:r>
    </w:p>
    <w:p w14:paraId="7E2490CC" w14:textId="2FAEDAA1" w:rsidR="008F44F4" w:rsidRPr="00263B5F" w:rsidRDefault="008F44F4" w:rsidP="0018331B">
      <w:pPr>
        <w:pStyle w:val="AmendHeading"/>
        <w:keepNext w:val="0"/>
        <w:rPr>
          <w:i/>
          <w:iCs/>
        </w:rPr>
      </w:pPr>
      <w:r w:rsidRPr="00263B5F">
        <w:t>[9]</w:t>
      </w:r>
      <w:r w:rsidRPr="00263B5F">
        <w:tab/>
        <w:t xml:space="preserve">Section 4.02, paragraph (a) of definition of </w:t>
      </w:r>
      <w:r w:rsidRPr="00263B5F">
        <w:rPr>
          <w:i/>
          <w:iCs/>
        </w:rPr>
        <w:t>no</w:t>
      </w:r>
      <w:r w:rsidR="00C84DAE">
        <w:rPr>
          <w:i/>
          <w:iCs/>
        </w:rPr>
        <w:t>-</w:t>
      </w:r>
      <w:r w:rsidRPr="00263B5F">
        <w:rPr>
          <w:i/>
          <w:iCs/>
        </w:rPr>
        <w:t>fly zone of a controlled aerodrome</w:t>
      </w:r>
    </w:p>
    <w:p w14:paraId="005EB17F" w14:textId="198F8F1D" w:rsidR="006A3F75" w:rsidRPr="00F2298E" w:rsidRDefault="003326C4" w:rsidP="0018331B">
      <w:pPr>
        <w:pStyle w:val="LDAmendInstruction"/>
        <w:keepNext w:val="0"/>
        <w:spacing w:before="0"/>
        <w:rPr>
          <w:i w:val="0"/>
          <w:iCs/>
        </w:rPr>
      </w:pPr>
      <w:r w:rsidRPr="00DF07DA">
        <w:rPr>
          <w:i w:val="0"/>
          <w:iCs/>
        </w:rPr>
        <w:t>This amendment</w:t>
      </w:r>
      <w:r w:rsidR="00DF07DA" w:rsidRPr="00DF07DA">
        <w:rPr>
          <w:i w:val="0"/>
          <w:iCs/>
        </w:rPr>
        <w:t xml:space="preserve"> </w:t>
      </w:r>
      <w:r w:rsidRPr="00DF07DA">
        <w:rPr>
          <w:i w:val="0"/>
          <w:iCs/>
        </w:rPr>
        <w:t xml:space="preserve">changes the way certain measurements are made in calculating </w:t>
      </w:r>
      <w:r w:rsidR="00DF07DA" w:rsidRPr="00DF07DA">
        <w:rPr>
          <w:i w:val="0"/>
          <w:iCs/>
        </w:rPr>
        <w:t xml:space="preserve">controlled aerodrome </w:t>
      </w:r>
      <w:r w:rsidRPr="00DF07DA">
        <w:rPr>
          <w:i w:val="0"/>
          <w:iCs/>
        </w:rPr>
        <w:t>no-fly zone boundaries</w:t>
      </w:r>
      <w:r w:rsidR="00DF07DA" w:rsidRPr="00DF07DA">
        <w:rPr>
          <w:i w:val="0"/>
          <w:iCs/>
        </w:rPr>
        <w:t>.</w:t>
      </w:r>
      <w:r w:rsidR="00DF07DA">
        <w:rPr>
          <w:i w:val="0"/>
          <w:iCs/>
        </w:rPr>
        <w:t xml:space="preserve"> Previously, such calculations were based on measurements from </w:t>
      </w:r>
      <w:r w:rsidR="00F0798E">
        <w:rPr>
          <w:i w:val="0"/>
          <w:iCs/>
        </w:rPr>
        <w:t>“</w:t>
      </w:r>
      <w:r w:rsidR="00DF07DA">
        <w:rPr>
          <w:i w:val="0"/>
          <w:iCs/>
        </w:rPr>
        <w:t>the movement area</w:t>
      </w:r>
      <w:r w:rsidR="00F0798E">
        <w:rPr>
          <w:i w:val="0"/>
          <w:iCs/>
        </w:rPr>
        <w:t>”</w:t>
      </w:r>
      <w:r w:rsidR="00DF07DA">
        <w:rPr>
          <w:i w:val="0"/>
          <w:iCs/>
        </w:rPr>
        <w:t xml:space="preserve"> of the </w:t>
      </w:r>
      <w:r w:rsidR="00DF07DA" w:rsidRPr="006A3F75">
        <w:rPr>
          <w:i w:val="0"/>
          <w:iCs/>
        </w:rPr>
        <w:t>relevant aerodrome</w:t>
      </w:r>
      <w:r w:rsidR="00F0798E" w:rsidRPr="006A3F75">
        <w:rPr>
          <w:i w:val="0"/>
          <w:iCs/>
        </w:rPr>
        <w:t xml:space="preserve">, a concept which </w:t>
      </w:r>
      <w:r w:rsidR="00E00019" w:rsidRPr="006A3F75">
        <w:rPr>
          <w:i w:val="0"/>
          <w:iCs/>
        </w:rPr>
        <w:t xml:space="preserve">lacks </w:t>
      </w:r>
      <w:r w:rsidR="005B3A3F">
        <w:rPr>
          <w:i w:val="0"/>
          <w:iCs/>
        </w:rPr>
        <w:t xml:space="preserve">a </w:t>
      </w:r>
      <w:r w:rsidR="00E00019" w:rsidRPr="006A3F75">
        <w:rPr>
          <w:i w:val="0"/>
          <w:iCs/>
        </w:rPr>
        <w:t xml:space="preserve">sufficient </w:t>
      </w:r>
      <w:r w:rsidR="00164ED6">
        <w:rPr>
          <w:i w:val="0"/>
          <w:iCs/>
        </w:rPr>
        <w:t xml:space="preserve">degree of </w:t>
      </w:r>
      <w:r w:rsidR="00E00019" w:rsidRPr="006A3F75">
        <w:rPr>
          <w:i w:val="0"/>
          <w:iCs/>
        </w:rPr>
        <w:t>precision</w:t>
      </w:r>
      <w:r w:rsidR="005B3A3F">
        <w:rPr>
          <w:i w:val="0"/>
          <w:iCs/>
        </w:rPr>
        <w:t xml:space="preserve"> for the purpose of</w:t>
      </w:r>
      <w:r w:rsidR="00164ED6">
        <w:rPr>
          <w:i w:val="0"/>
          <w:iCs/>
        </w:rPr>
        <w:t xml:space="preserve"> consistent measurements.</w:t>
      </w:r>
      <w:r w:rsidR="00E00019" w:rsidRPr="006A3F75">
        <w:rPr>
          <w:i w:val="0"/>
          <w:iCs/>
        </w:rPr>
        <w:t xml:space="preserve"> The expression </w:t>
      </w:r>
      <w:r w:rsidR="00164ED6">
        <w:rPr>
          <w:i w:val="0"/>
          <w:iCs/>
        </w:rPr>
        <w:t>“</w:t>
      </w:r>
      <w:r w:rsidR="009F6484">
        <w:rPr>
          <w:i w:val="0"/>
          <w:iCs/>
        </w:rPr>
        <w:t>measurement point</w:t>
      </w:r>
      <w:r w:rsidR="00E00019" w:rsidRPr="006A3F75">
        <w:rPr>
          <w:i w:val="0"/>
          <w:iCs/>
        </w:rPr>
        <w:t>” is substituted</w:t>
      </w:r>
      <w:r w:rsidR="00164ED6">
        <w:rPr>
          <w:i w:val="0"/>
          <w:iCs/>
        </w:rPr>
        <w:t xml:space="preserve">. </w:t>
      </w:r>
      <w:r w:rsidR="00164ED6" w:rsidRPr="00F2298E">
        <w:rPr>
          <w:i w:val="0"/>
          <w:iCs/>
        </w:rPr>
        <w:t xml:space="preserve">It </w:t>
      </w:r>
      <w:r w:rsidR="00290C52" w:rsidRPr="00F2298E">
        <w:rPr>
          <w:i w:val="0"/>
          <w:iCs/>
        </w:rPr>
        <w:t>means</w:t>
      </w:r>
      <w:r w:rsidR="00366E23" w:rsidRPr="00F2298E">
        <w:rPr>
          <w:i w:val="0"/>
          <w:iCs/>
        </w:rPr>
        <w:t xml:space="preserve"> any point on the actual or notional centreline of a runway between the 2 threshold centrepoints.</w:t>
      </w:r>
      <w:r w:rsidR="00290C52" w:rsidRPr="00F2298E">
        <w:rPr>
          <w:i w:val="0"/>
          <w:iCs/>
        </w:rPr>
        <w:t xml:space="preserve"> </w:t>
      </w:r>
      <w:r w:rsidR="00F2298E" w:rsidRPr="00F2298E">
        <w:rPr>
          <w:i w:val="0"/>
          <w:iCs/>
        </w:rPr>
        <w:t xml:space="preserve">The threshold centrepoint is </w:t>
      </w:r>
      <w:r w:rsidR="00290C52" w:rsidRPr="00F2298E">
        <w:rPr>
          <w:i w:val="0"/>
          <w:iCs/>
        </w:rPr>
        <w:t xml:space="preserve">the point on the threshold of </w:t>
      </w:r>
      <w:r w:rsidR="00164ED6" w:rsidRPr="00F2298E">
        <w:rPr>
          <w:i w:val="0"/>
          <w:iCs/>
        </w:rPr>
        <w:t>a</w:t>
      </w:r>
      <w:r w:rsidR="00290C52" w:rsidRPr="00F2298E">
        <w:rPr>
          <w:i w:val="0"/>
          <w:iCs/>
        </w:rPr>
        <w:t xml:space="preserve"> runway at which the centreline of the runway intersects (or would insect if there were a centreline) the threshold.</w:t>
      </w:r>
      <w:r w:rsidR="006A3F75" w:rsidRPr="00F2298E">
        <w:rPr>
          <w:i w:val="0"/>
          <w:iCs/>
        </w:rPr>
        <w:t xml:space="preserve"> </w:t>
      </w:r>
      <w:r w:rsidR="006A3F75" w:rsidRPr="00EA338A">
        <w:rPr>
          <w:b/>
          <w:iCs/>
        </w:rPr>
        <w:t>Threshold</w:t>
      </w:r>
      <w:r w:rsidR="006A3F75" w:rsidRPr="00F2298E">
        <w:rPr>
          <w:i w:val="0"/>
          <w:iCs/>
        </w:rPr>
        <w:t>, for a runway, means the beginning of that portion of the runway usable for landing.</w:t>
      </w:r>
    </w:p>
    <w:p w14:paraId="1D34AAB8" w14:textId="62062894" w:rsidR="008F44F4" w:rsidRPr="00263B5F" w:rsidRDefault="008F44F4" w:rsidP="0018331B">
      <w:pPr>
        <w:pStyle w:val="AmendHeading"/>
        <w:keepNext w:val="0"/>
        <w:rPr>
          <w:i/>
          <w:iCs/>
        </w:rPr>
      </w:pPr>
      <w:r w:rsidRPr="00263B5F">
        <w:t>[10]</w:t>
      </w:r>
      <w:r w:rsidRPr="00263B5F">
        <w:tab/>
        <w:t xml:space="preserve">Section 4.02, paragraph (b) of definition of </w:t>
      </w:r>
      <w:r w:rsidRPr="00263B5F">
        <w:rPr>
          <w:i/>
          <w:iCs/>
        </w:rPr>
        <w:t>no</w:t>
      </w:r>
      <w:r w:rsidR="0070129B">
        <w:rPr>
          <w:i/>
          <w:iCs/>
        </w:rPr>
        <w:t>-</w:t>
      </w:r>
      <w:r w:rsidRPr="00263B5F">
        <w:rPr>
          <w:i/>
          <w:iCs/>
        </w:rPr>
        <w:t>fly zone of a controlled aerodrome</w:t>
      </w:r>
    </w:p>
    <w:p w14:paraId="491AE29A" w14:textId="45A00EBA" w:rsidR="008F44F4" w:rsidRPr="009F4A26" w:rsidRDefault="009F4A26" w:rsidP="0018331B">
      <w:pPr>
        <w:pStyle w:val="LDAmendInstruction"/>
        <w:keepNext w:val="0"/>
        <w:spacing w:before="0"/>
        <w:rPr>
          <w:i w:val="0"/>
          <w:iCs/>
        </w:rPr>
      </w:pPr>
      <w:r w:rsidRPr="009F4A26">
        <w:rPr>
          <w:i w:val="0"/>
          <w:iCs/>
        </w:rPr>
        <w:t xml:space="preserve">This amendment is the same as that </w:t>
      </w:r>
      <w:r w:rsidR="00A25DB4">
        <w:rPr>
          <w:i w:val="0"/>
          <w:iCs/>
        </w:rPr>
        <w:t>d</w:t>
      </w:r>
      <w:r w:rsidRPr="009F4A26">
        <w:rPr>
          <w:i w:val="0"/>
          <w:iCs/>
        </w:rPr>
        <w:t>escribed under Amendment No. 9.</w:t>
      </w:r>
    </w:p>
    <w:p w14:paraId="27741426" w14:textId="0852B04C" w:rsidR="008F44F4" w:rsidRPr="00263B5F" w:rsidRDefault="008F44F4" w:rsidP="00EA338A">
      <w:pPr>
        <w:pStyle w:val="AmendHeading"/>
        <w:ind w:left="777" w:hanging="777"/>
        <w:rPr>
          <w:i/>
          <w:iCs/>
        </w:rPr>
      </w:pPr>
      <w:r w:rsidRPr="00263B5F">
        <w:t>[11]</w:t>
      </w:r>
      <w:r w:rsidRPr="00263B5F">
        <w:tab/>
        <w:t xml:space="preserve">Section 4.02, definition of </w:t>
      </w:r>
      <w:r w:rsidR="003C3388" w:rsidRPr="00EA338A">
        <w:rPr>
          <w:i/>
        </w:rPr>
        <w:t>RPA</w:t>
      </w:r>
    </w:p>
    <w:p w14:paraId="4C7222A1" w14:textId="38A18799" w:rsidR="00D113B9" w:rsidRPr="0033096F" w:rsidRDefault="00D113B9" w:rsidP="0018331B">
      <w:pPr>
        <w:pStyle w:val="LDAmendInstruction"/>
        <w:keepNext w:val="0"/>
        <w:spacing w:before="0"/>
        <w:rPr>
          <w:i w:val="0"/>
          <w:iCs/>
        </w:rPr>
      </w:pPr>
      <w:r w:rsidRPr="0033096F">
        <w:rPr>
          <w:i w:val="0"/>
          <w:iCs/>
        </w:rPr>
        <w:t>Th</w:t>
      </w:r>
      <w:r w:rsidR="003C3388">
        <w:rPr>
          <w:i w:val="0"/>
          <w:iCs/>
        </w:rPr>
        <w:t>is</w:t>
      </w:r>
      <w:r w:rsidRPr="0033096F">
        <w:rPr>
          <w:i w:val="0"/>
          <w:iCs/>
        </w:rPr>
        <w:t xml:space="preserve"> amendment correct</w:t>
      </w:r>
      <w:r w:rsidR="001E7EB9">
        <w:rPr>
          <w:i w:val="0"/>
          <w:iCs/>
        </w:rPr>
        <w:t>s</w:t>
      </w:r>
      <w:r w:rsidRPr="0033096F">
        <w:rPr>
          <w:i w:val="0"/>
          <w:iCs/>
        </w:rPr>
        <w:t xml:space="preserve"> </w:t>
      </w:r>
      <w:r w:rsidR="00461DC0">
        <w:rPr>
          <w:i w:val="0"/>
          <w:iCs/>
        </w:rPr>
        <w:t xml:space="preserve">a </w:t>
      </w:r>
      <w:r w:rsidRPr="0033096F">
        <w:rPr>
          <w:i w:val="0"/>
          <w:iCs/>
        </w:rPr>
        <w:t>typographical er</w:t>
      </w:r>
      <w:r>
        <w:rPr>
          <w:i w:val="0"/>
          <w:iCs/>
        </w:rPr>
        <w:t>r</w:t>
      </w:r>
      <w:r w:rsidRPr="0033096F">
        <w:rPr>
          <w:i w:val="0"/>
          <w:iCs/>
        </w:rPr>
        <w:t>or.</w:t>
      </w:r>
    </w:p>
    <w:p w14:paraId="3E40058D" w14:textId="300814BA" w:rsidR="008F44F4" w:rsidRPr="00263B5F" w:rsidRDefault="008F44F4" w:rsidP="00927499">
      <w:pPr>
        <w:pStyle w:val="AmendHeading"/>
        <w:rPr>
          <w:i/>
          <w:iCs/>
        </w:rPr>
      </w:pPr>
      <w:r w:rsidRPr="00263B5F">
        <w:t>[1</w:t>
      </w:r>
      <w:r w:rsidR="00AA1B2E">
        <w:t>2</w:t>
      </w:r>
      <w:r w:rsidRPr="00263B5F">
        <w:t>]</w:t>
      </w:r>
      <w:r w:rsidRPr="00263B5F">
        <w:tab/>
        <w:t>Section 4.04, the heading</w:t>
      </w:r>
    </w:p>
    <w:p w14:paraId="3921D128" w14:textId="39122C10" w:rsidR="008F44F4" w:rsidRPr="00200604" w:rsidRDefault="00200604" w:rsidP="0018331B">
      <w:pPr>
        <w:pStyle w:val="LDAmendInstruction"/>
        <w:keepNext w:val="0"/>
        <w:spacing w:before="0"/>
        <w:rPr>
          <w:i w:val="0"/>
          <w:iCs/>
        </w:rPr>
      </w:pPr>
      <w:r w:rsidRPr="00200604">
        <w:rPr>
          <w:i w:val="0"/>
          <w:iCs/>
        </w:rPr>
        <w:t xml:space="preserve">This amendment provides a more </w:t>
      </w:r>
      <w:r w:rsidR="00F55A80">
        <w:rPr>
          <w:i w:val="0"/>
          <w:iCs/>
        </w:rPr>
        <w:t>accurate</w:t>
      </w:r>
      <w:r w:rsidRPr="00200604">
        <w:rPr>
          <w:i w:val="0"/>
          <w:iCs/>
        </w:rPr>
        <w:t xml:space="preserve"> section heading.</w:t>
      </w:r>
    </w:p>
    <w:p w14:paraId="7FA9B5FF" w14:textId="1C65833C" w:rsidR="008F44F4" w:rsidRPr="00263B5F" w:rsidRDefault="008F44F4" w:rsidP="008F44F4">
      <w:pPr>
        <w:pStyle w:val="AmendHeading"/>
        <w:rPr>
          <w:i/>
          <w:iCs/>
        </w:rPr>
      </w:pPr>
      <w:r w:rsidRPr="00263B5F">
        <w:t>[1</w:t>
      </w:r>
      <w:r w:rsidR="00AA1B2E">
        <w:t>3</w:t>
      </w:r>
      <w:r w:rsidRPr="00263B5F">
        <w:t>]</w:t>
      </w:r>
      <w:r w:rsidRPr="00263B5F">
        <w:tab/>
        <w:t>Subsection 4.04</w:t>
      </w:r>
      <w:r w:rsidR="00E00024">
        <w:t> </w:t>
      </w:r>
      <w:r w:rsidRPr="00263B5F">
        <w:t>(3), including the Note</w:t>
      </w:r>
    </w:p>
    <w:p w14:paraId="2CB805B4" w14:textId="24862D9E" w:rsidR="008F44F4" w:rsidRPr="009E3556" w:rsidRDefault="008B1DA6" w:rsidP="0018331B">
      <w:pPr>
        <w:pStyle w:val="LDAmendInstruction"/>
        <w:keepNext w:val="0"/>
        <w:spacing w:before="0"/>
        <w:rPr>
          <w:i w:val="0"/>
          <w:iCs/>
        </w:rPr>
      </w:pPr>
      <w:r w:rsidRPr="009E3556">
        <w:rPr>
          <w:i w:val="0"/>
          <w:iCs/>
        </w:rPr>
        <w:t xml:space="preserve">This amendment </w:t>
      </w:r>
      <w:r w:rsidR="00AA308F">
        <w:rPr>
          <w:i w:val="0"/>
          <w:iCs/>
        </w:rPr>
        <w:t>condenses</w:t>
      </w:r>
      <w:r w:rsidR="00FD5A42" w:rsidRPr="009E3556">
        <w:rPr>
          <w:i w:val="0"/>
          <w:iCs/>
        </w:rPr>
        <w:t xml:space="preserve"> the</w:t>
      </w:r>
      <w:r w:rsidRPr="009E3556">
        <w:rPr>
          <w:i w:val="0"/>
          <w:iCs/>
        </w:rPr>
        <w:t xml:space="preserve"> rules for tethered </w:t>
      </w:r>
      <w:r w:rsidR="00FD5A42" w:rsidRPr="009E3556">
        <w:rPr>
          <w:i w:val="0"/>
          <w:iCs/>
        </w:rPr>
        <w:t>operations</w:t>
      </w:r>
      <w:r w:rsidR="00981B5E">
        <w:rPr>
          <w:i w:val="0"/>
          <w:iCs/>
        </w:rPr>
        <w:t xml:space="preserve"> in the no-fly zone of a controlled aerodrome,</w:t>
      </w:r>
      <w:r w:rsidR="00AA308F">
        <w:rPr>
          <w:i w:val="0"/>
          <w:iCs/>
        </w:rPr>
        <w:t xml:space="preserve"> </w:t>
      </w:r>
      <w:r w:rsidR="004B6FC5">
        <w:rPr>
          <w:i w:val="0"/>
          <w:iCs/>
        </w:rPr>
        <w:t xml:space="preserve">in order </w:t>
      </w:r>
      <w:r w:rsidR="00AA308F">
        <w:rPr>
          <w:i w:val="0"/>
          <w:iCs/>
        </w:rPr>
        <w:t>to</w:t>
      </w:r>
      <w:r w:rsidR="00523702">
        <w:rPr>
          <w:i w:val="0"/>
          <w:iCs/>
        </w:rPr>
        <w:t xml:space="preserve"> reduce their </w:t>
      </w:r>
      <w:r w:rsidR="004B6FC5">
        <w:rPr>
          <w:i w:val="0"/>
          <w:iCs/>
        </w:rPr>
        <w:t>detail</w:t>
      </w:r>
      <w:r w:rsidR="00A34B8A">
        <w:rPr>
          <w:i w:val="0"/>
          <w:iCs/>
        </w:rPr>
        <w:t xml:space="preserve"> without making any significant change</w:t>
      </w:r>
      <w:r w:rsidR="00523702">
        <w:rPr>
          <w:i w:val="0"/>
          <w:iCs/>
        </w:rPr>
        <w:t>. However, one change is th</w:t>
      </w:r>
      <w:r w:rsidR="008331E1">
        <w:rPr>
          <w:i w:val="0"/>
          <w:iCs/>
        </w:rPr>
        <w:t xml:space="preserve">e removal of the inappropriate reference to </w:t>
      </w:r>
      <w:r w:rsidR="004B6FC5">
        <w:rPr>
          <w:i w:val="0"/>
          <w:iCs/>
        </w:rPr>
        <w:t>obtaining “ACT</w:t>
      </w:r>
      <w:r w:rsidR="008331E1">
        <w:rPr>
          <w:i w:val="0"/>
          <w:iCs/>
        </w:rPr>
        <w:t xml:space="preserve"> clearance”.</w:t>
      </w:r>
      <w:r w:rsidR="00981B5E">
        <w:rPr>
          <w:i w:val="0"/>
          <w:iCs/>
        </w:rPr>
        <w:t xml:space="preserve"> ACT must </w:t>
      </w:r>
      <w:r w:rsidR="00A34B8A">
        <w:rPr>
          <w:i w:val="0"/>
          <w:iCs/>
        </w:rPr>
        <w:t>still</w:t>
      </w:r>
      <w:r w:rsidR="00981B5E">
        <w:rPr>
          <w:i w:val="0"/>
          <w:iCs/>
        </w:rPr>
        <w:t xml:space="preserve"> </w:t>
      </w:r>
      <w:r w:rsidR="00BE0220">
        <w:rPr>
          <w:i w:val="0"/>
          <w:iCs/>
        </w:rPr>
        <w:t>receive a notification before an operation</w:t>
      </w:r>
      <w:r w:rsidR="00B04070">
        <w:rPr>
          <w:i w:val="0"/>
          <w:iCs/>
        </w:rPr>
        <w:t>,</w:t>
      </w:r>
      <w:r w:rsidR="00A34B8A">
        <w:rPr>
          <w:i w:val="0"/>
          <w:iCs/>
        </w:rPr>
        <w:t xml:space="preserve"> and any ATC instructions </w:t>
      </w:r>
      <w:r w:rsidR="004B6FC5">
        <w:rPr>
          <w:i w:val="0"/>
          <w:iCs/>
        </w:rPr>
        <w:t>must</w:t>
      </w:r>
      <w:r w:rsidR="00A34B8A">
        <w:rPr>
          <w:i w:val="0"/>
          <w:iCs/>
        </w:rPr>
        <w:t xml:space="preserve"> </w:t>
      </w:r>
      <w:r w:rsidR="004B6FC5">
        <w:rPr>
          <w:i w:val="0"/>
          <w:iCs/>
        </w:rPr>
        <w:t>be adhered to.</w:t>
      </w:r>
      <w:r w:rsidR="00020605">
        <w:rPr>
          <w:i w:val="0"/>
          <w:iCs/>
        </w:rPr>
        <w:t xml:space="preserve"> The amendment also reflects </w:t>
      </w:r>
      <w:r w:rsidR="00A25DB4">
        <w:rPr>
          <w:i w:val="0"/>
          <w:iCs/>
        </w:rPr>
        <w:t>the change d</w:t>
      </w:r>
      <w:r w:rsidR="00020605" w:rsidRPr="009F4A26">
        <w:rPr>
          <w:i w:val="0"/>
          <w:iCs/>
        </w:rPr>
        <w:t>escribed under Amendment No. 9.</w:t>
      </w:r>
    </w:p>
    <w:p w14:paraId="07BD3088" w14:textId="7D6853CF" w:rsidR="008F44F4" w:rsidRPr="00263B5F" w:rsidRDefault="008F44F4" w:rsidP="008F44F4">
      <w:pPr>
        <w:pStyle w:val="AmendHeading"/>
      </w:pPr>
      <w:r w:rsidRPr="00263B5F">
        <w:t>[1</w:t>
      </w:r>
      <w:r w:rsidR="00AA1B2E">
        <w:t>4</w:t>
      </w:r>
      <w:r w:rsidRPr="00263B5F">
        <w:t>]</w:t>
      </w:r>
      <w:r w:rsidRPr="00263B5F">
        <w:tab/>
        <w:t>Section 4.05</w:t>
      </w:r>
    </w:p>
    <w:p w14:paraId="7FFB8807" w14:textId="17479432" w:rsidR="008F44F4" w:rsidRPr="002A6F3E" w:rsidRDefault="00771E6A" w:rsidP="0018331B">
      <w:pPr>
        <w:pStyle w:val="LDAmendInstruction"/>
        <w:keepNext w:val="0"/>
        <w:spacing w:before="0"/>
        <w:rPr>
          <w:i w:val="0"/>
          <w:iCs/>
        </w:rPr>
      </w:pPr>
      <w:r w:rsidRPr="002A6F3E">
        <w:rPr>
          <w:i w:val="0"/>
          <w:iCs/>
        </w:rPr>
        <w:t>This amendment</w:t>
      </w:r>
      <w:r w:rsidR="002A6F3E" w:rsidRPr="002A6F3E">
        <w:rPr>
          <w:i w:val="0"/>
          <w:iCs/>
        </w:rPr>
        <w:t xml:space="preserve"> remakes section 4.05</w:t>
      </w:r>
      <w:r w:rsidR="00000D35">
        <w:rPr>
          <w:i w:val="0"/>
          <w:iCs/>
        </w:rPr>
        <w:t xml:space="preserve"> </w:t>
      </w:r>
      <w:r w:rsidR="002A6F3E" w:rsidRPr="002A6F3E">
        <w:rPr>
          <w:i w:val="0"/>
          <w:iCs/>
        </w:rPr>
        <w:t>in almost identical terms as before</w:t>
      </w:r>
      <w:r w:rsidR="00000D35">
        <w:rPr>
          <w:i w:val="0"/>
          <w:iCs/>
        </w:rPr>
        <w:t xml:space="preserve">. The section describes the approach and departure paths </w:t>
      </w:r>
      <w:r w:rsidR="0079489E">
        <w:rPr>
          <w:i w:val="0"/>
          <w:iCs/>
        </w:rPr>
        <w:t xml:space="preserve">at a controlled aerodrome in terms of </w:t>
      </w:r>
      <w:r w:rsidR="001F1F5B">
        <w:rPr>
          <w:i w:val="0"/>
          <w:iCs/>
        </w:rPr>
        <w:t>a newly</w:t>
      </w:r>
      <w:r w:rsidR="003C3388">
        <w:rPr>
          <w:i w:val="0"/>
          <w:iCs/>
        </w:rPr>
        <w:t>-</w:t>
      </w:r>
      <w:r w:rsidR="001F1F5B">
        <w:rPr>
          <w:i w:val="0"/>
          <w:iCs/>
        </w:rPr>
        <w:t>drawn Figure 4.05</w:t>
      </w:r>
      <w:r w:rsidR="00E00024">
        <w:rPr>
          <w:i w:val="0"/>
          <w:iCs/>
        </w:rPr>
        <w:t> </w:t>
      </w:r>
      <w:r w:rsidR="001F1F5B">
        <w:rPr>
          <w:i w:val="0"/>
          <w:iCs/>
        </w:rPr>
        <w:t>(1)-1.</w:t>
      </w:r>
      <w:r w:rsidR="00860614">
        <w:rPr>
          <w:i w:val="0"/>
          <w:iCs/>
        </w:rPr>
        <w:t xml:space="preserve"> The amendment</w:t>
      </w:r>
      <w:r w:rsidR="003E40B3">
        <w:rPr>
          <w:i w:val="0"/>
          <w:iCs/>
        </w:rPr>
        <w:t xml:space="preserve"> removes references to the progressive width of the splay which is now considered to be confusing and unnecessary.</w:t>
      </w:r>
      <w:r w:rsidR="0075674C">
        <w:rPr>
          <w:i w:val="0"/>
          <w:iCs/>
        </w:rPr>
        <w:t xml:space="preserve"> The amendment</w:t>
      </w:r>
      <w:r w:rsidR="007E482F">
        <w:rPr>
          <w:i w:val="0"/>
          <w:iCs/>
        </w:rPr>
        <w:t>,</w:t>
      </w:r>
      <w:r w:rsidR="0075674C">
        <w:rPr>
          <w:i w:val="0"/>
          <w:iCs/>
        </w:rPr>
        <w:t xml:space="preserve"> </w:t>
      </w:r>
      <w:r w:rsidR="00687411">
        <w:rPr>
          <w:i w:val="0"/>
          <w:iCs/>
        </w:rPr>
        <w:t>in subsection 4.05</w:t>
      </w:r>
      <w:r w:rsidR="00E00024">
        <w:rPr>
          <w:i w:val="0"/>
          <w:iCs/>
        </w:rPr>
        <w:t> </w:t>
      </w:r>
      <w:r w:rsidR="00687411">
        <w:rPr>
          <w:i w:val="0"/>
          <w:iCs/>
        </w:rPr>
        <w:t>(4)</w:t>
      </w:r>
      <w:r w:rsidR="007E482F">
        <w:rPr>
          <w:i w:val="0"/>
          <w:iCs/>
        </w:rPr>
        <w:t>, a</w:t>
      </w:r>
      <w:r w:rsidR="001C710B">
        <w:rPr>
          <w:i w:val="0"/>
          <w:iCs/>
        </w:rPr>
        <w:t>pplies the measurement point as discussed under Amendment No. 9</w:t>
      </w:r>
      <w:r w:rsidR="00AD5312">
        <w:rPr>
          <w:i w:val="0"/>
          <w:iCs/>
        </w:rPr>
        <w:t>.</w:t>
      </w:r>
    </w:p>
    <w:p w14:paraId="156BF7EB" w14:textId="04948EDF" w:rsidR="008F44F4" w:rsidRPr="00263B5F" w:rsidRDefault="008F44F4" w:rsidP="008F44F4">
      <w:pPr>
        <w:pStyle w:val="AmendHeading"/>
      </w:pPr>
      <w:r w:rsidRPr="00263B5F">
        <w:lastRenderedPageBreak/>
        <w:t>[1</w:t>
      </w:r>
      <w:r w:rsidR="00AA1B2E">
        <w:t>5</w:t>
      </w:r>
      <w:r w:rsidRPr="00263B5F">
        <w:t>]</w:t>
      </w:r>
      <w:r w:rsidRPr="00263B5F">
        <w:tab/>
        <w:t>Section 4.05, Figure 4.05</w:t>
      </w:r>
      <w:r w:rsidR="00E00024">
        <w:t> </w:t>
      </w:r>
      <w:r w:rsidRPr="00263B5F">
        <w:t>(1)-1 and Figure 4.05</w:t>
      </w:r>
      <w:r w:rsidR="00E00024">
        <w:t> </w:t>
      </w:r>
      <w:r w:rsidRPr="00263B5F">
        <w:t>(1)-2</w:t>
      </w:r>
    </w:p>
    <w:p w14:paraId="2ADFD53B" w14:textId="328146AA" w:rsidR="008F44F4" w:rsidRPr="00263B5F" w:rsidRDefault="00100CCD" w:rsidP="00EA338A">
      <w:pPr>
        <w:pStyle w:val="LDAmendInstruction"/>
        <w:spacing w:before="0"/>
      </w:pPr>
      <w:r w:rsidRPr="008E7296">
        <w:rPr>
          <w:i w:val="0"/>
          <w:iCs/>
        </w:rPr>
        <w:t>This amendment inserts the newly</w:t>
      </w:r>
      <w:r w:rsidR="003C3388">
        <w:rPr>
          <w:i w:val="0"/>
          <w:iCs/>
        </w:rPr>
        <w:t>-</w:t>
      </w:r>
      <w:r w:rsidRPr="008E7296">
        <w:rPr>
          <w:i w:val="0"/>
          <w:iCs/>
        </w:rPr>
        <w:t>drawn Figure</w:t>
      </w:r>
      <w:r w:rsidR="00F051BB" w:rsidRPr="008E7296">
        <w:rPr>
          <w:i w:val="0"/>
          <w:iCs/>
        </w:rPr>
        <w:t xml:space="preserve"> 4.05</w:t>
      </w:r>
      <w:r w:rsidR="00E00024">
        <w:rPr>
          <w:i w:val="0"/>
          <w:iCs/>
        </w:rPr>
        <w:t> </w:t>
      </w:r>
      <w:r w:rsidR="00F051BB" w:rsidRPr="008E7296">
        <w:rPr>
          <w:i w:val="0"/>
          <w:iCs/>
        </w:rPr>
        <w:t>(1)-1, corresponding to the descri</w:t>
      </w:r>
      <w:r w:rsidR="008E7296" w:rsidRPr="008E7296">
        <w:rPr>
          <w:i w:val="0"/>
          <w:iCs/>
        </w:rPr>
        <w:t>p</w:t>
      </w:r>
      <w:r w:rsidR="00F051BB" w:rsidRPr="008E7296">
        <w:rPr>
          <w:i w:val="0"/>
          <w:iCs/>
        </w:rPr>
        <w:t>tions in</w:t>
      </w:r>
      <w:r w:rsidR="008E7296" w:rsidRPr="008E7296">
        <w:rPr>
          <w:i w:val="0"/>
          <w:iCs/>
        </w:rPr>
        <w:t xml:space="preserve"> section 4.05</w:t>
      </w:r>
      <w:r w:rsidR="00AA079A">
        <w:rPr>
          <w:i w:val="0"/>
          <w:iCs/>
        </w:rPr>
        <w:t>, subsection 4.05</w:t>
      </w:r>
      <w:r w:rsidR="00E00024">
        <w:rPr>
          <w:i w:val="0"/>
          <w:iCs/>
        </w:rPr>
        <w:t> </w:t>
      </w:r>
      <w:r w:rsidR="00AA079A">
        <w:rPr>
          <w:i w:val="0"/>
          <w:iCs/>
        </w:rPr>
        <w:t>(4) which reflects the change d</w:t>
      </w:r>
      <w:r w:rsidR="00AA079A" w:rsidRPr="009F4A26">
        <w:rPr>
          <w:i w:val="0"/>
          <w:iCs/>
        </w:rPr>
        <w:t>escribed under Amendment No. 9.</w:t>
      </w:r>
      <w:r w:rsidR="00AA079A">
        <w:rPr>
          <w:i w:val="0"/>
          <w:iCs/>
        </w:rPr>
        <w:t xml:space="preserve"> </w:t>
      </w:r>
      <w:r w:rsidR="005717FA">
        <w:rPr>
          <w:i w:val="0"/>
          <w:iCs/>
        </w:rPr>
        <w:t>The status of the figure is also modified to indicate that i</w:t>
      </w:r>
      <w:r w:rsidR="003212E4">
        <w:rPr>
          <w:i w:val="0"/>
          <w:iCs/>
        </w:rPr>
        <w:t>t</w:t>
      </w:r>
      <w:r w:rsidR="005717FA">
        <w:rPr>
          <w:i w:val="0"/>
          <w:iCs/>
        </w:rPr>
        <w:t xml:space="preserve"> both shows and illustrates relevant matters.</w:t>
      </w:r>
      <w:r w:rsidR="005C065A">
        <w:rPr>
          <w:i w:val="0"/>
          <w:iCs/>
        </w:rPr>
        <w:t xml:space="preserve"> The amendment also repeals </w:t>
      </w:r>
      <w:r w:rsidR="005C065A" w:rsidRPr="008E7296">
        <w:rPr>
          <w:i w:val="0"/>
          <w:iCs/>
        </w:rPr>
        <w:t>Figure 4.05</w:t>
      </w:r>
      <w:r w:rsidR="00E00024">
        <w:rPr>
          <w:i w:val="0"/>
          <w:iCs/>
        </w:rPr>
        <w:t> </w:t>
      </w:r>
      <w:r w:rsidR="005C065A" w:rsidRPr="008E7296">
        <w:rPr>
          <w:i w:val="0"/>
          <w:iCs/>
        </w:rPr>
        <w:t>(1)-</w:t>
      </w:r>
      <w:r w:rsidR="005C065A">
        <w:rPr>
          <w:i w:val="0"/>
          <w:iCs/>
        </w:rPr>
        <w:t>2 which is redundant.</w:t>
      </w:r>
    </w:p>
    <w:p w14:paraId="6803F101" w14:textId="2480B396" w:rsidR="008F44F4" w:rsidRPr="00263B5F" w:rsidRDefault="008F44F4" w:rsidP="00C520BD">
      <w:pPr>
        <w:pStyle w:val="LDFIGURE"/>
        <w:keepNext w:val="0"/>
        <w:ind w:left="720" w:hanging="720"/>
      </w:pPr>
      <w:r w:rsidRPr="00263B5F">
        <w:t>[1</w:t>
      </w:r>
      <w:r w:rsidR="00AA1B2E">
        <w:t>6</w:t>
      </w:r>
      <w:r w:rsidRPr="00263B5F">
        <w:t>]</w:t>
      </w:r>
      <w:r w:rsidRPr="00263B5F">
        <w:tab/>
        <w:t>Section 4.05, Figure 4.05 (1)-3: Intersecting runways (illustrates matters), the caption</w:t>
      </w:r>
    </w:p>
    <w:p w14:paraId="33A8C698" w14:textId="6E922972" w:rsidR="00212278" w:rsidRDefault="005575AA" w:rsidP="0018331B">
      <w:pPr>
        <w:pStyle w:val="LDAmendInstruction"/>
        <w:keepNext w:val="0"/>
        <w:spacing w:before="0"/>
        <w:rPr>
          <w:i w:val="0"/>
          <w:iCs/>
        </w:rPr>
      </w:pPr>
      <w:r w:rsidRPr="008E7296">
        <w:rPr>
          <w:i w:val="0"/>
          <w:iCs/>
        </w:rPr>
        <w:t>This amendment</w:t>
      </w:r>
      <w:r w:rsidR="00212278">
        <w:rPr>
          <w:i w:val="0"/>
          <w:iCs/>
        </w:rPr>
        <w:t xml:space="preserve"> consequentially</w:t>
      </w:r>
      <w:r w:rsidRPr="008E7296">
        <w:rPr>
          <w:i w:val="0"/>
          <w:iCs/>
        </w:rPr>
        <w:t xml:space="preserve"> </w:t>
      </w:r>
      <w:r w:rsidR="00212278">
        <w:rPr>
          <w:i w:val="0"/>
          <w:iCs/>
        </w:rPr>
        <w:t>renumbers</w:t>
      </w:r>
      <w:r w:rsidRPr="008E7296">
        <w:rPr>
          <w:i w:val="0"/>
          <w:iCs/>
        </w:rPr>
        <w:t xml:space="preserve"> Figure 4.05</w:t>
      </w:r>
      <w:r w:rsidR="00E00024">
        <w:rPr>
          <w:i w:val="0"/>
          <w:iCs/>
        </w:rPr>
        <w:t> </w:t>
      </w:r>
      <w:r w:rsidRPr="008E7296">
        <w:rPr>
          <w:i w:val="0"/>
          <w:iCs/>
        </w:rPr>
        <w:t>(1)-</w:t>
      </w:r>
      <w:r w:rsidR="00212278">
        <w:rPr>
          <w:i w:val="0"/>
          <w:iCs/>
        </w:rPr>
        <w:t>3.</w:t>
      </w:r>
    </w:p>
    <w:p w14:paraId="2BDF2D04" w14:textId="66E8CD78" w:rsidR="008F44F4" w:rsidRPr="00263B5F" w:rsidRDefault="008F44F4" w:rsidP="0018331B">
      <w:pPr>
        <w:pStyle w:val="AmendHeading"/>
        <w:keepNext w:val="0"/>
        <w:rPr>
          <w:i/>
          <w:iCs/>
        </w:rPr>
      </w:pPr>
      <w:r w:rsidRPr="00263B5F">
        <w:t>[</w:t>
      </w:r>
      <w:r w:rsidR="00AA1B2E">
        <w:t>17</w:t>
      </w:r>
      <w:r w:rsidRPr="00263B5F">
        <w:t>]</w:t>
      </w:r>
      <w:r w:rsidRPr="00263B5F">
        <w:tab/>
      </w:r>
      <w:r w:rsidR="00963E40">
        <w:t>Paragraph</w:t>
      </w:r>
      <w:r w:rsidRPr="00263B5F">
        <w:t xml:space="preserve"> 5.11</w:t>
      </w:r>
      <w:r w:rsidR="00E00024">
        <w:t> </w:t>
      </w:r>
      <w:r w:rsidRPr="00263B5F">
        <w:t>(2)</w:t>
      </w:r>
      <w:r w:rsidR="00E00024">
        <w:t> </w:t>
      </w:r>
      <w:r w:rsidRPr="00263B5F">
        <w:t>(c)</w:t>
      </w:r>
    </w:p>
    <w:p w14:paraId="4CAEC980" w14:textId="224A17D5" w:rsidR="005717FA" w:rsidRPr="009E3556" w:rsidRDefault="005717FA" w:rsidP="0018331B">
      <w:pPr>
        <w:pStyle w:val="LDAmendInstruction"/>
        <w:keepNext w:val="0"/>
        <w:spacing w:before="0"/>
        <w:rPr>
          <w:i w:val="0"/>
          <w:iCs/>
        </w:rPr>
      </w:pPr>
      <w:r>
        <w:rPr>
          <w:i w:val="0"/>
          <w:iCs/>
        </w:rPr>
        <w:t>The amendment reflects the change d</w:t>
      </w:r>
      <w:r w:rsidRPr="009F4A26">
        <w:rPr>
          <w:i w:val="0"/>
          <w:iCs/>
        </w:rPr>
        <w:t>escribed under Amendment No. 9.</w:t>
      </w:r>
    </w:p>
    <w:p w14:paraId="23A30732" w14:textId="0C1F5E2C" w:rsidR="008F44F4" w:rsidRDefault="008F44F4" w:rsidP="0018331B">
      <w:pPr>
        <w:pStyle w:val="AmendHeading"/>
        <w:keepNext w:val="0"/>
      </w:pPr>
      <w:r w:rsidRPr="00263B5F">
        <w:t>[</w:t>
      </w:r>
      <w:r w:rsidR="00AA1B2E">
        <w:t>18</w:t>
      </w:r>
      <w:r w:rsidRPr="00263B5F">
        <w:t>]</w:t>
      </w:r>
      <w:r w:rsidRPr="00263B5F">
        <w:tab/>
        <w:t>Section 9.01</w:t>
      </w:r>
    </w:p>
    <w:p w14:paraId="293BF417" w14:textId="2A6C6ED7" w:rsidR="008F44F4" w:rsidRPr="00263B5F" w:rsidRDefault="00B31AE2" w:rsidP="00EA338A">
      <w:pPr>
        <w:pStyle w:val="LDAmendInstruction"/>
        <w:keepNext w:val="0"/>
        <w:spacing w:before="0"/>
      </w:pPr>
      <w:r w:rsidRPr="004D569F">
        <w:rPr>
          <w:i w:val="0"/>
          <w:iCs/>
        </w:rPr>
        <w:t xml:space="preserve">This amendment </w:t>
      </w:r>
      <w:r w:rsidR="00E744B0" w:rsidRPr="000A049F">
        <w:rPr>
          <w:i w:val="0"/>
          <w:iCs/>
        </w:rPr>
        <w:t>corrects</w:t>
      </w:r>
      <w:r w:rsidR="00964033" w:rsidRPr="000A049F">
        <w:rPr>
          <w:i w:val="0"/>
          <w:iCs/>
        </w:rPr>
        <w:t xml:space="preserve"> what had become an incorrect citation as a result of </w:t>
      </w:r>
      <w:r w:rsidR="000B0AC9" w:rsidRPr="000A049F">
        <w:rPr>
          <w:i w:val="0"/>
          <w:iCs/>
        </w:rPr>
        <w:t xml:space="preserve">former subregulation </w:t>
      </w:r>
      <w:r w:rsidR="008F44F4" w:rsidRPr="000A049F">
        <w:rPr>
          <w:i w:val="0"/>
          <w:iCs/>
        </w:rPr>
        <w:t>101.247</w:t>
      </w:r>
      <w:r w:rsidR="00927499">
        <w:rPr>
          <w:i w:val="0"/>
          <w:iCs/>
        </w:rPr>
        <w:t> </w:t>
      </w:r>
      <w:r w:rsidR="008F44F4" w:rsidRPr="000A049F">
        <w:rPr>
          <w:i w:val="0"/>
          <w:iCs/>
        </w:rPr>
        <w:t>(1</w:t>
      </w:r>
      <w:r w:rsidR="000A049F">
        <w:rPr>
          <w:i w:val="0"/>
          <w:iCs/>
        </w:rPr>
        <w:t>)</w:t>
      </w:r>
      <w:r w:rsidR="00C92094">
        <w:rPr>
          <w:i w:val="0"/>
          <w:iCs/>
        </w:rPr>
        <w:t xml:space="preserve"> (about prescribed areas)</w:t>
      </w:r>
      <w:r w:rsidR="000B0AC9" w:rsidRPr="000A049F">
        <w:rPr>
          <w:i w:val="0"/>
          <w:iCs/>
        </w:rPr>
        <w:t xml:space="preserve"> be</w:t>
      </w:r>
      <w:r w:rsidR="00C92094">
        <w:rPr>
          <w:i w:val="0"/>
          <w:iCs/>
        </w:rPr>
        <w:t>i</w:t>
      </w:r>
      <w:r w:rsidR="000B0AC9" w:rsidRPr="000A049F">
        <w:rPr>
          <w:i w:val="0"/>
          <w:iCs/>
        </w:rPr>
        <w:t xml:space="preserve">ng relocated to be regulation </w:t>
      </w:r>
      <w:r w:rsidR="008F44F4" w:rsidRPr="000A049F">
        <w:rPr>
          <w:i w:val="0"/>
          <w:iCs/>
        </w:rPr>
        <w:t>101.066</w:t>
      </w:r>
      <w:r w:rsidR="000B0AC9" w:rsidRPr="000A049F">
        <w:rPr>
          <w:i w:val="0"/>
          <w:iCs/>
        </w:rPr>
        <w:t xml:space="preserve"> by virtue of </w:t>
      </w:r>
      <w:r w:rsidR="00C92094">
        <w:rPr>
          <w:i w:val="0"/>
          <w:iCs/>
        </w:rPr>
        <w:t xml:space="preserve">the </w:t>
      </w:r>
      <w:r w:rsidR="00C92094" w:rsidRPr="00A70C76">
        <w:t xml:space="preserve">Civil Aviation Safety </w:t>
      </w:r>
      <w:r w:rsidR="00A70C76" w:rsidRPr="00A70C76">
        <w:t>Amendment</w:t>
      </w:r>
      <w:r w:rsidR="00C92094" w:rsidRPr="00A70C76">
        <w:t xml:space="preserve"> </w:t>
      </w:r>
      <w:r w:rsidR="00A70C76">
        <w:t>R</w:t>
      </w:r>
      <w:r w:rsidR="00A70C76" w:rsidRPr="00A70C76">
        <w:t>emotely</w:t>
      </w:r>
      <w:r w:rsidR="00C92094" w:rsidRPr="00A70C76">
        <w:t xml:space="preserve"> Piloted Aircraft and </w:t>
      </w:r>
      <w:r w:rsidR="00A70C76">
        <w:t>M</w:t>
      </w:r>
      <w:r w:rsidR="00C92094" w:rsidRPr="00A70C76">
        <w:t>odel aircraft</w:t>
      </w:r>
      <w:r w:rsidR="00A70C76" w:rsidRPr="00A70C76">
        <w:t xml:space="preserve"> — </w:t>
      </w:r>
      <w:r w:rsidR="00A70C76">
        <w:t>R</w:t>
      </w:r>
      <w:r w:rsidR="00A70C76" w:rsidRPr="00A70C76">
        <w:t xml:space="preserve">egistration and Accreditation) </w:t>
      </w:r>
      <w:r w:rsidR="00A70C76">
        <w:t>R</w:t>
      </w:r>
      <w:r w:rsidR="00A70C76" w:rsidRPr="00A70C76">
        <w:t>egulations 2019</w:t>
      </w:r>
      <w:r w:rsidR="00A70C76">
        <w:rPr>
          <w:i w:val="0"/>
          <w:iCs/>
        </w:rPr>
        <w:t>.</w:t>
      </w:r>
    </w:p>
    <w:p w14:paraId="7C0FE268" w14:textId="1627465A" w:rsidR="008F44F4" w:rsidRPr="00263B5F" w:rsidRDefault="008F44F4" w:rsidP="0018331B">
      <w:pPr>
        <w:pStyle w:val="AmendHeading"/>
        <w:keepNext w:val="0"/>
        <w:rPr>
          <w:i/>
          <w:iCs/>
        </w:rPr>
      </w:pPr>
      <w:r w:rsidRPr="00263B5F">
        <w:t>[</w:t>
      </w:r>
      <w:r w:rsidR="00AA1B2E">
        <w:t>19</w:t>
      </w:r>
      <w:r w:rsidRPr="00263B5F">
        <w:t>]</w:t>
      </w:r>
      <w:r w:rsidRPr="00263B5F">
        <w:tab/>
        <w:t xml:space="preserve">Section 9.02, paragraph (b) of definition of </w:t>
      </w:r>
      <w:r w:rsidRPr="00263B5F">
        <w:rPr>
          <w:i/>
          <w:iCs/>
        </w:rPr>
        <w:t>no</w:t>
      </w:r>
      <w:r w:rsidR="005A47CD">
        <w:rPr>
          <w:i/>
          <w:iCs/>
        </w:rPr>
        <w:t>-</w:t>
      </w:r>
      <w:r w:rsidRPr="00263B5F">
        <w:rPr>
          <w:i/>
          <w:iCs/>
        </w:rPr>
        <w:t>fly zone of a</w:t>
      </w:r>
      <w:r w:rsidR="005A47CD">
        <w:rPr>
          <w:i/>
          <w:iCs/>
        </w:rPr>
        <w:t>n</w:t>
      </w:r>
      <w:r w:rsidRPr="00263B5F">
        <w:rPr>
          <w:i/>
          <w:iCs/>
        </w:rPr>
        <w:t xml:space="preserve"> HLS</w:t>
      </w:r>
    </w:p>
    <w:p w14:paraId="3B2D8D8E" w14:textId="7BC2ABCE" w:rsidR="008F44F4" w:rsidRPr="00BA68B8" w:rsidRDefault="00BA68B8" w:rsidP="0018331B">
      <w:pPr>
        <w:pStyle w:val="LDAmendInstruction"/>
        <w:keepNext w:val="0"/>
        <w:spacing w:before="0"/>
        <w:rPr>
          <w:i w:val="0"/>
          <w:iCs/>
        </w:rPr>
      </w:pPr>
      <w:r w:rsidRPr="00BA68B8">
        <w:rPr>
          <w:i w:val="0"/>
          <w:iCs/>
        </w:rPr>
        <w:t>For consistency in terminology, t</w:t>
      </w:r>
      <w:r w:rsidR="00DB241A" w:rsidRPr="00BA68B8">
        <w:rPr>
          <w:i w:val="0"/>
          <w:iCs/>
        </w:rPr>
        <w:t xml:space="preserve">his amendment </w:t>
      </w:r>
      <w:r w:rsidR="00BD0E98" w:rsidRPr="00BA68B8">
        <w:rPr>
          <w:i w:val="0"/>
          <w:iCs/>
        </w:rPr>
        <w:t>replaces a mention of diameter” with</w:t>
      </w:r>
      <w:r w:rsidRPr="00BA68B8">
        <w:rPr>
          <w:i w:val="0"/>
          <w:iCs/>
        </w:rPr>
        <w:t xml:space="preserve"> mention of “radius”.</w:t>
      </w:r>
    </w:p>
    <w:p w14:paraId="5D9C54A7" w14:textId="1311B771" w:rsidR="008F44F4" w:rsidRPr="00263B5F" w:rsidRDefault="008F44F4" w:rsidP="0018331B">
      <w:pPr>
        <w:pStyle w:val="AmendHeading"/>
        <w:keepNext w:val="0"/>
        <w:rPr>
          <w:i/>
          <w:iCs/>
        </w:rPr>
      </w:pPr>
      <w:r w:rsidRPr="00263B5F">
        <w:t>[2</w:t>
      </w:r>
      <w:r w:rsidR="00AA1B2E">
        <w:t>0</w:t>
      </w:r>
      <w:r w:rsidRPr="00263B5F">
        <w:t>]</w:t>
      </w:r>
      <w:r w:rsidRPr="00263B5F">
        <w:tab/>
        <w:t xml:space="preserve">Section 9.02, paragraph (a) of definition of </w:t>
      </w:r>
      <w:r w:rsidRPr="00263B5F">
        <w:rPr>
          <w:i/>
          <w:iCs/>
        </w:rPr>
        <w:t>no</w:t>
      </w:r>
      <w:r w:rsidR="00B71274">
        <w:rPr>
          <w:i/>
          <w:iCs/>
        </w:rPr>
        <w:t>-</w:t>
      </w:r>
      <w:r w:rsidRPr="00263B5F">
        <w:rPr>
          <w:i/>
          <w:iCs/>
        </w:rPr>
        <w:t>fly zone of a non</w:t>
      </w:r>
      <w:r w:rsidR="00B71274">
        <w:rPr>
          <w:i/>
          <w:iCs/>
        </w:rPr>
        <w:noBreakHyphen/>
      </w:r>
      <w:r w:rsidRPr="00263B5F">
        <w:rPr>
          <w:i/>
          <w:iCs/>
        </w:rPr>
        <w:t>controlled aerodrome</w:t>
      </w:r>
    </w:p>
    <w:p w14:paraId="07865227" w14:textId="77777777" w:rsidR="005717FA" w:rsidRPr="009E3556" w:rsidRDefault="005717FA" w:rsidP="0018331B">
      <w:pPr>
        <w:pStyle w:val="LDAmendInstruction"/>
        <w:keepNext w:val="0"/>
        <w:spacing w:before="0"/>
        <w:rPr>
          <w:i w:val="0"/>
          <w:iCs/>
        </w:rPr>
      </w:pPr>
      <w:r>
        <w:rPr>
          <w:i w:val="0"/>
          <w:iCs/>
        </w:rPr>
        <w:t>The amendment reflects the change d</w:t>
      </w:r>
      <w:r w:rsidRPr="009F4A26">
        <w:rPr>
          <w:i w:val="0"/>
          <w:iCs/>
        </w:rPr>
        <w:t>escribed under Amendment No. 9.</w:t>
      </w:r>
    </w:p>
    <w:p w14:paraId="35D79845" w14:textId="71958E78" w:rsidR="008F44F4" w:rsidRPr="00263B5F" w:rsidRDefault="008F44F4" w:rsidP="0018331B">
      <w:pPr>
        <w:pStyle w:val="AmendHeading"/>
        <w:keepNext w:val="0"/>
        <w:rPr>
          <w:i/>
          <w:iCs/>
        </w:rPr>
      </w:pPr>
      <w:r w:rsidRPr="00263B5F">
        <w:t>[2</w:t>
      </w:r>
      <w:r w:rsidR="00AA1B2E">
        <w:t>1</w:t>
      </w:r>
      <w:r w:rsidRPr="00263B5F">
        <w:t>]</w:t>
      </w:r>
      <w:r w:rsidRPr="00263B5F">
        <w:tab/>
        <w:t xml:space="preserve">Section 9.02, paragraph (b) of definition of </w:t>
      </w:r>
      <w:r w:rsidRPr="00263B5F">
        <w:rPr>
          <w:i/>
          <w:iCs/>
        </w:rPr>
        <w:t>no fly zone of a non</w:t>
      </w:r>
      <w:r w:rsidR="00B71274">
        <w:rPr>
          <w:i/>
          <w:iCs/>
        </w:rPr>
        <w:noBreakHyphen/>
      </w:r>
      <w:r w:rsidRPr="00263B5F">
        <w:rPr>
          <w:i/>
          <w:iCs/>
        </w:rPr>
        <w:t>controlled aerodrome</w:t>
      </w:r>
    </w:p>
    <w:p w14:paraId="767DA5AE" w14:textId="77777777" w:rsidR="005717FA" w:rsidRPr="009E3556" w:rsidRDefault="005717FA" w:rsidP="0018331B">
      <w:pPr>
        <w:pStyle w:val="LDAmendInstruction"/>
        <w:keepNext w:val="0"/>
        <w:spacing w:before="0"/>
        <w:rPr>
          <w:i w:val="0"/>
          <w:iCs/>
        </w:rPr>
      </w:pPr>
      <w:r>
        <w:rPr>
          <w:i w:val="0"/>
          <w:iCs/>
        </w:rPr>
        <w:t>The amendment reflects the change d</w:t>
      </w:r>
      <w:r w:rsidRPr="009F4A26">
        <w:rPr>
          <w:i w:val="0"/>
          <w:iCs/>
        </w:rPr>
        <w:t>escribed under Amendment No. 9.</w:t>
      </w:r>
    </w:p>
    <w:p w14:paraId="0DAC98E3" w14:textId="18C8D2AB" w:rsidR="008F44F4" w:rsidRDefault="008F44F4" w:rsidP="0018331B">
      <w:pPr>
        <w:pStyle w:val="AmendHeading"/>
        <w:keepNext w:val="0"/>
      </w:pPr>
      <w:r w:rsidRPr="00263B5F">
        <w:t>[2</w:t>
      </w:r>
      <w:r w:rsidR="00AA1B2E">
        <w:t>2</w:t>
      </w:r>
      <w:r w:rsidRPr="00263B5F">
        <w:t>]</w:t>
      </w:r>
      <w:r w:rsidRPr="00263B5F">
        <w:tab/>
        <w:t xml:space="preserve">Section 9.02, definition of </w:t>
      </w:r>
      <w:r w:rsidRPr="00EA338A">
        <w:rPr>
          <w:i/>
        </w:rPr>
        <w:t>no</w:t>
      </w:r>
      <w:r w:rsidR="00B71274" w:rsidRPr="00EA338A">
        <w:rPr>
          <w:i/>
        </w:rPr>
        <w:t>-</w:t>
      </w:r>
      <w:r w:rsidRPr="00EA338A">
        <w:rPr>
          <w:i/>
        </w:rPr>
        <w:t>fly zone of a non-controlled aerodrome</w:t>
      </w:r>
    </w:p>
    <w:p w14:paraId="7B1B6322" w14:textId="29885F8E" w:rsidR="008D03DC" w:rsidRPr="003A6382" w:rsidRDefault="007D6C27" w:rsidP="0018331B">
      <w:pPr>
        <w:pStyle w:val="LDAmendInstruction"/>
        <w:keepNext w:val="0"/>
        <w:spacing w:before="0"/>
        <w:rPr>
          <w:i w:val="0"/>
        </w:rPr>
      </w:pPr>
      <w:r w:rsidRPr="003A6382">
        <w:rPr>
          <w:i w:val="0"/>
        </w:rPr>
        <w:t xml:space="preserve">This </w:t>
      </w:r>
      <w:r w:rsidR="008D03DC" w:rsidRPr="003A6382">
        <w:rPr>
          <w:i w:val="0"/>
        </w:rPr>
        <w:t>amendment adds a Note</w:t>
      </w:r>
      <w:r w:rsidR="00BE1D9D" w:rsidRPr="003A6382">
        <w:rPr>
          <w:i w:val="0"/>
        </w:rPr>
        <w:t>,</w:t>
      </w:r>
      <w:r w:rsidR="008D03DC" w:rsidRPr="003A6382">
        <w:rPr>
          <w:i w:val="0"/>
        </w:rPr>
        <w:t xml:space="preserve"> consequential</w:t>
      </w:r>
      <w:r w:rsidR="004B5314" w:rsidRPr="003A6382">
        <w:rPr>
          <w:i w:val="0"/>
        </w:rPr>
        <w:t xml:space="preserve"> on the introduction of the concept of the measurement point (see </w:t>
      </w:r>
      <w:r w:rsidR="003E5924" w:rsidRPr="003A6382">
        <w:rPr>
          <w:i w:val="0"/>
        </w:rPr>
        <w:t>A</w:t>
      </w:r>
      <w:r w:rsidR="004B5314" w:rsidRPr="003A6382">
        <w:rPr>
          <w:i w:val="0"/>
        </w:rPr>
        <w:t xml:space="preserve">mendment </w:t>
      </w:r>
      <w:r w:rsidR="003E5924" w:rsidRPr="003A6382">
        <w:rPr>
          <w:i w:val="0"/>
        </w:rPr>
        <w:t>No. 9)</w:t>
      </w:r>
      <w:r w:rsidR="008D03DC" w:rsidRPr="003A6382">
        <w:rPr>
          <w:i w:val="0"/>
        </w:rPr>
        <w:t xml:space="preserve"> to </w:t>
      </w:r>
      <w:r w:rsidR="00BE1D9D" w:rsidRPr="003A6382">
        <w:rPr>
          <w:i w:val="0"/>
        </w:rPr>
        <w:t>refer to the notional centreline on a grass landing strip.</w:t>
      </w:r>
    </w:p>
    <w:p w14:paraId="5AA59399" w14:textId="6B46B772" w:rsidR="008F44F4" w:rsidRPr="00263B5F" w:rsidRDefault="008F44F4" w:rsidP="0018331B">
      <w:pPr>
        <w:pStyle w:val="AmendHeading"/>
        <w:keepNext w:val="0"/>
        <w:rPr>
          <w:i/>
          <w:iCs/>
        </w:rPr>
      </w:pPr>
      <w:r w:rsidRPr="00263B5F">
        <w:t>[2</w:t>
      </w:r>
      <w:r w:rsidR="00AA1B2E">
        <w:t>3</w:t>
      </w:r>
      <w:r w:rsidRPr="00263B5F">
        <w:t>]</w:t>
      </w:r>
      <w:r w:rsidRPr="00263B5F">
        <w:tab/>
        <w:t>Section 9.05, the heading</w:t>
      </w:r>
    </w:p>
    <w:p w14:paraId="4380DC88" w14:textId="77777777" w:rsidR="0052676F" w:rsidRPr="00200604" w:rsidRDefault="0052676F" w:rsidP="0018331B">
      <w:pPr>
        <w:pStyle w:val="LDAmendInstruction"/>
        <w:keepNext w:val="0"/>
        <w:spacing w:before="0"/>
        <w:rPr>
          <w:i w:val="0"/>
          <w:iCs/>
        </w:rPr>
      </w:pPr>
      <w:r w:rsidRPr="00200604">
        <w:rPr>
          <w:i w:val="0"/>
          <w:iCs/>
        </w:rPr>
        <w:t xml:space="preserve">This amendment provides a more </w:t>
      </w:r>
      <w:r>
        <w:rPr>
          <w:i w:val="0"/>
          <w:iCs/>
        </w:rPr>
        <w:t>accurate</w:t>
      </w:r>
      <w:r w:rsidRPr="00200604">
        <w:rPr>
          <w:i w:val="0"/>
          <w:iCs/>
        </w:rPr>
        <w:t xml:space="preserve"> section heading.</w:t>
      </w:r>
    </w:p>
    <w:p w14:paraId="2B799407" w14:textId="37D988D8" w:rsidR="008F44F4" w:rsidRPr="00263B5F" w:rsidRDefault="008F44F4" w:rsidP="0018331B">
      <w:pPr>
        <w:pStyle w:val="AmendHeading"/>
        <w:keepNext w:val="0"/>
        <w:rPr>
          <w:i/>
          <w:iCs/>
        </w:rPr>
      </w:pPr>
      <w:r w:rsidRPr="00263B5F">
        <w:t>[2</w:t>
      </w:r>
      <w:r w:rsidR="00AA1B2E">
        <w:t>4</w:t>
      </w:r>
      <w:r w:rsidRPr="00263B5F">
        <w:t>]</w:t>
      </w:r>
      <w:r w:rsidRPr="00263B5F">
        <w:tab/>
        <w:t>Subsection 9.05</w:t>
      </w:r>
      <w:r w:rsidR="00E00024">
        <w:t> </w:t>
      </w:r>
      <w:r w:rsidRPr="00263B5F">
        <w:t>(3)</w:t>
      </w:r>
    </w:p>
    <w:p w14:paraId="391AC024" w14:textId="2F639F56" w:rsidR="00205D31" w:rsidRPr="009E3556" w:rsidRDefault="00205D31" w:rsidP="00B71274">
      <w:pPr>
        <w:pStyle w:val="LDAmendInstruction"/>
        <w:keepNext w:val="0"/>
        <w:spacing w:before="0"/>
        <w:rPr>
          <w:i w:val="0"/>
          <w:iCs/>
        </w:rPr>
      </w:pPr>
      <w:r w:rsidRPr="009E3556">
        <w:rPr>
          <w:i w:val="0"/>
          <w:iCs/>
        </w:rPr>
        <w:t xml:space="preserve">This amendment </w:t>
      </w:r>
      <w:r>
        <w:rPr>
          <w:i w:val="0"/>
          <w:iCs/>
        </w:rPr>
        <w:t>condenses</w:t>
      </w:r>
      <w:r w:rsidRPr="009E3556">
        <w:rPr>
          <w:i w:val="0"/>
          <w:iCs/>
        </w:rPr>
        <w:t xml:space="preserve"> the rules for tethered operations</w:t>
      </w:r>
      <w:r>
        <w:rPr>
          <w:i w:val="0"/>
          <w:iCs/>
        </w:rPr>
        <w:t xml:space="preserve"> in the no-fly zone of a </w:t>
      </w:r>
      <w:r w:rsidR="003A480C">
        <w:rPr>
          <w:i w:val="0"/>
          <w:iCs/>
        </w:rPr>
        <w:t>non-</w:t>
      </w:r>
      <w:r>
        <w:rPr>
          <w:i w:val="0"/>
          <w:iCs/>
        </w:rPr>
        <w:t>controlled aerodrome in order to reduce their detail without making any significant change.</w:t>
      </w:r>
    </w:p>
    <w:p w14:paraId="090A4ADC" w14:textId="1BE46A0E" w:rsidR="008F44F4" w:rsidRPr="00263B5F" w:rsidRDefault="008F44F4" w:rsidP="00927499">
      <w:pPr>
        <w:pStyle w:val="AmendHeading"/>
      </w:pPr>
      <w:r w:rsidRPr="00263B5F">
        <w:t>[2</w:t>
      </w:r>
      <w:r w:rsidR="00AA1B2E">
        <w:t>5</w:t>
      </w:r>
      <w:r w:rsidRPr="00263B5F">
        <w:t>]</w:t>
      </w:r>
      <w:r w:rsidRPr="00263B5F">
        <w:tab/>
        <w:t>Section 9.06</w:t>
      </w:r>
    </w:p>
    <w:p w14:paraId="4195E708" w14:textId="3DD1FC5C" w:rsidR="00AD5312" w:rsidRDefault="00BB0593" w:rsidP="0018331B">
      <w:pPr>
        <w:pStyle w:val="LDAmendInstruction"/>
        <w:keepNext w:val="0"/>
        <w:spacing w:before="0"/>
        <w:rPr>
          <w:i w:val="0"/>
          <w:iCs/>
        </w:rPr>
      </w:pPr>
      <w:r w:rsidRPr="002A6F3E">
        <w:rPr>
          <w:i w:val="0"/>
          <w:iCs/>
        </w:rPr>
        <w:t xml:space="preserve">This amendment remakes section </w:t>
      </w:r>
      <w:r>
        <w:rPr>
          <w:i w:val="0"/>
          <w:iCs/>
        </w:rPr>
        <w:t>9</w:t>
      </w:r>
      <w:r w:rsidRPr="002A6F3E">
        <w:rPr>
          <w:i w:val="0"/>
          <w:iCs/>
        </w:rPr>
        <w:t>.0</w:t>
      </w:r>
      <w:r>
        <w:rPr>
          <w:i w:val="0"/>
          <w:iCs/>
        </w:rPr>
        <w:t xml:space="preserve">6 </w:t>
      </w:r>
      <w:r w:rsidRPr="002A6F3E">
        <w:rPr>
          <w:i w:val="0"/>
          <w:iCs/>
        </w:rPr>
        <w:t>in almost identical terms as before</w:t>
      </w:r>
      <w:r>
        <w:rPr>
          <w:i w:val="0"/>
          <w:iCs/>
        </w:rPr>
        <w:t>. The section describes the approach and departure paths at a non-controlled aerodrome in terms of a newly</w:t>
      </w:r>
      <w:r w:rsidR="008A128E">
        <w:rPr>
          <w:i w:val="0"/>
          <w:iCs/>
        </w:rPr>
        <w:t>-</w:t>
      </w:r>
      <w:r>
        <w:rPr>
          <w:i w:val="0"/>
          <w:iCs/>
        </w:rPr>
        <w:t>drawn Figure 9.06</w:t>
      </w:r>
      <w:r w:rsidR="00E00024">
        <w:rPr>
          <w:i w:val="0"/>
          <w:iCs/>
        </w:rPr>
        <w:t> </w:t>
      </w:r>
      <w:r>
        <w:rPr>
          <w:i w:val="0"/>
          <w:iCs/>
        </w:rPr>
        <w:t xml:space="preserve">(1)-1. The amendment removes references to the progressive width of the splay which is now considered to be confusing and unnecessary. </w:t>
      </w:r>
      <w:r w:rsidR="00AD5312">
        <w:rPr>
          <w:i w:val="0"/>
          <w:iCs/>
        </w:rPr>
        <w:t xml:space="preserve">The amendment, in </w:t>
      </w:r>
      <w:r w:rsidR="00AD5312">
        <w:rPr>
          <w:i w:val="0"/>
          <w:iCs/>
        </w:rPr>
        <w:lastRenderedPageBreak/>
        <w:t>subsection</w:t>
      </w:r>
      <w:r w:rsidR="00286630">
        <w:rPr>
          <w:i w:val="0"/>
          <w:iCs/>
        </w:rPr>
        <w:t> </w:t>
      </w:r>
      <w:r w:rsidR="00AD5312">
        <w:rPr>
          <w:i w:val="0"/>
          <w:iCs/>
        </w:rPr>
        <w:t>9.06</w:t>
      </w:r>
      <w:r w:rsidR="00927499">
        <w:rPr>
          <w:i w:val="0"/>
          <w:iCs/>
        </w:rPr>
        <w:t> </w:t>
      </w:r>
      <w:r w:rsidR="00AD5312">
        <w:rPr>
          <w:i w:val="0"/>
          <w:iCs/>
        </w:rPr>
        <w:t>(4), applies the measurement point as discussed under Amendment No. 9.</w:t>
      </w:r>
    </w:p>
    <w:p w14:paraId="03A1C885" w14:textId="5AB492BC" w:rsidR="008F44F4" w:rsidRPr="00263B5F" w:rsidRDefault="008F44F4" w:rsidP="0018331B">
      <w:pPr>
        <w:pStyle w:val="AmendHeading"/>
        <w:keepNext w:val="0"/>
      </w:pPr>
      <w:r w:rsidRPr="00263B5F">
        <w:t>[2</w:t>
      </w:r>
      <w:r w:rsidR="00AA1B2E">
        <w:t>6</w:t>
      </w:r>
      <w:r w:rsidRPr="00263B5F">
        <w:t>]</w:t>
      </w:r>
      <w:r w:rsidRPr="00263B5F">
        <w:tab/>
        <w:t>Section 9.06, Figure 9.06</w:t>
      </w:r>
      <w:r w:rsidR="00E00024">
        <w:t> </w:t>
      </w:r>
      <w:r w:rsidRPr="00263B5F">
        <w:t>(1)-1 and Figure 9.06</w:t>
      </w:r>
      <w:r w:rsidR="00BB1D44">
        <w:t> </w:t>
      </w:r>
      <w:r w:rsidRPr="00263B5F">
        <w:t>(1)-2</w:t>
      </w:r>
    </w:p>
    <w:p w14:paraId="58364112" w14:textId="18F83015" w:rsidR="00355CF1" w:rsidRPr="00355CF1" w:rsidRDefault="00350ADD" w:rsidP="0018331B">
      <w:pPr>
        <w:pStyle w:val="LDAmendInstruction"/>
        <w:keepNext w:val="0"/>
        <w:spacing w:before="0"/>
      </w:pPr>
      <w:r w:rsidRPr="008E7296">
        <w:rPr>
          <w:i w:val="0"/>
          <w:iCs/>
        </w:rPr>
        <w:t>This amendment inserts the newly</w:t>
      </w:r>
      <w:r w:rsidR="008A128E">
        <w:rPr>
          <w:i w:val="0"/>
          <w:iCs/>
        </w:rPr>
        <w:t>-</w:t>
      </w:r>
      <w:r w:rsidRPr="008E7296">
        <w:rPr>
          <w:i w:val="0"/>
          <w:iCs/>
        </w:rPr>
        <w:t xml:space="preserve">drawn Figure </w:t>
      </w:r>
      <w:r>
        <w:rPr>
          <w:i w:val="0"/>
          <w:iCs/>
        </w:rPr>
        <w:t>9</w:t>
      </w:r>
      <w:r w:rsidRPr="008E7296">
        <w:rPr>
          <w:i w:val="0"/>
          <w:iCs/>
        </w:rPr>
        <w:t>.0</w:t>
      </w:r>
      <w:r>
        <w:rPr>
          <w:i w:val="0"/>
          <w:iCs/>
        </w:rPr>
        <w:t>6</w:t>
      </w:r>
      <w:r w:rsidR="00BB1D44">
        <w:rPr>
          <w:i w:val="0"/>
          <w:iCs/>
        </w:rPr>
        <w:t> </w:t>
      </w:r>
      <w:r w:rsidRPr="008E7296">
        <w:rPr>
          <w:i w:val="0"/>
          <w:iCs/>
        </w:rPr>
        <w:t xml:space="preserve">(1)-1, corresponding to the descriptions in section </w:t>
      </w:r>
      <w:r w:rsidR="00355CF1">
        <w:rPr>
          <w:i w:val="0"/>
          <w:iCs/>
        </w:rPr>
        <w:t>9.06, subsection 9.06</w:t>
      </w:r>
      <w:r w:rsidR="00927499">
        <w:rPr>
          <w:i w:val="0"/>
          <w:iCs/>
        </w:rPr>
        <w:t> </w:t>
      </w:r>
      <w:r w:rsidR="00355CF1">
        <w:rPr>
          <w:i w:val="0"/>
          <w:iCs/>
        </w:rPr>
        <w:t>(4) which reflects the change d</w:t>
      </w:r>
      <w:r w:rsidR="00355CF1" w:rsidRPr="009F4A26">
        <w:rPr>
          <w:i w:val="0"/>
          <w:iCs/>
        </w:rPr>
        <w:t>escribed under Amendment No. 9</w:t>
      </w:r>
      <w:r w:rsidRPr="008E7296">
        <w:rPr>
          <w:i w:val="0"/>
          <w:iCs/>
        </w:rPr>
        <w:t>.</w:t>
      </w:r>
      <w:r>
        <w:rPr>
          <w:i w:val="0"/>
          <w:iCs/>
        </w:rPr>
        <w:t xml:space="preserve"> </w:t>
      </w:r>
      <w:r w:rsidR="00AD20C5">
        <w:rPr>
          <w:i w:val="0"/>
          <w:iCs/>
        </w:rPr>
        <w:t>The status of the figure is also modified to indicate that i</w:t>
      </w:r>
      <w:r w:rsidR="008A128E">
        <w:rPr>
          <w:i w:val="0"/>
          <w:iCs/>
        </w:rPr>
        <w:t>t</w:t>
      </w:r>
      <w:r w:rsidR="00AD20C5">
        <w:rPr>
          <w:i w:val="0"/>
          <w:iCs/>
        </w:rPr>
        <w:t xml:space="preserve"> both shows and illustrates relevant matters.</w:t>
      </w:r>
      <w:r w:rsidR="002C5A23">
        <w:rPr>
          <w:i w:val="0"/>
          <w:iCs/>
        </w:rPr>
        <w:t xml:space="preserve"> The amendment also repeals </w:t>
      </w:r>
      <w:r w:rsidR="002C5A23" w:rsidRPr="008E7296">
        <w:rPr>
          <w:i w:val="0"/>
          <w:iCs/>
        </w:rPr>
        <w:t xml:space="preserve">Figure </w:t>
      </w:r>
      <w:r w:rsidR="002C5A23">
        <w:rPr>
          <w:i w:val="0"/>
          <w:iCs/>
        </w:rPr>
        <w:t>9</w:t>
      </w:r>
      <w:r w:rsidR="002C5A23" w:rsidRPr="008E7296">
        <w:rPr>
          <w:i w:val="0"/>
          <w:iCs/>
        </w:rPr>
        <w:t>.0</w:t>
      </w:r>
      <w:r w:rsidR="002C5A23">
        <w:rPr>
          <w:i w:val="0"/>
          <w:iCs/>
        </w:rPr>
        <w:t>6</w:t>
      </w:r>
      <w:r w:rsidR="00E00024">
        <w:rPr>
          <w:i w:val="0"/>
          <w:iCs/>
        </w:rPr>
        <w:t> </w:t>
      </w:r>
      <w:r w:rsidR="002C5A23" w:rsidRPr="008E7296">
        <w:rPr>
          <w:i w:val="0"/>
          <w:iCs/>
        </w:rPr>
        <w:t>(1)-</w:t>
      </w:r>
      <w:r w:rsidR="002C5A23">
        <w:rPr>
          <w:i w:val="0"/>
          <w:iCs/>
        </w:rPr>
        <w:t>2 which is redundant.</w:t>
      </w:r>
    </w:p>
    <w:p w14:paraId="16AF3723" w14:textId="045945E3" w:rsidR="008F44F4" w:rsidRPr="00263B5F" w:rsidRDefault="008F44F4" w:rsidP="00EA338A">
      <w:pPr>
        <w:pStyle w:val="LDFIGURE"/>
        <w:keepNext w:val="0"/>
        <w:spacing w:before="0"/>
        <w:ind w:left="737" w:hanging="737"/>
      </w:pPr>
      <w:r w:rsidRPr="00263B5F">
        <w:t>[</w:t>
      </w:r>
      <w:r w:rsidR="00AA1B2E">
        <w:t>27</w:t>
      </w:r>
      <w:r w:rsidRPr="00263B5F">
        <w:t>]</w:t>
      </w:r>
      <w:r w:rsidRPr="00263B5F">
        <w:tab/>
        <w:t>Section 9.06, Figure 9.06 (1)-3: Intersecting runways (illustrates matters), the caption</w:t>
      </w:r>
    </w:p>
    <w:p w14:paraId="4D513634" w14:textId="373918C7" w:rsidR="002F7928" w:rsidRDefault="002F7928" w:rsidP="00E00024">
      <w:pPr>
        <w:pStyle w:val="LDAmendInstruction"/>
        <w:keepNext w:val="0"/>
        <w:spacing w:before="0"/>
        <w:rPr>
          <w:i w:val="0"/>
          <w:iCs/>
        </w:rPr>
      </w:pPr>
      <w:r w:rsidRPr="008E7296">
        <w:rPr>
          <w:i w:val="0"/>
          <w:iCs/>
        </w:rPr>
        <w:t>This amendment</w:t>
      </w:r>
      <w:r>
        <w:rPr>
          <w:i w:val="0"/>
          <w:iCs/>
        </w:rPr>
        <w:t xml:space="preserve"> consequentially</w:t>
      </w:r>
      <w:r w:rsidRPr="008E7296">
        <w:rPr>
          <w:i w:val="0"/>
          <w:iCs/>
        </w:rPr>
        <w:t xml:space="preserve"> </w:t>
      </w:r>
      <w:r>
        <w:rPr>
          <w:i w:val="0"/>
          <w:iCs/>
        </w:rPr>
        <w:t>renumbers</w:t>
      </w:r>
      <w:r w:rsidRPr="008E7296">
        <w:rPr>
          <w:i w:val="0"/>
          <w:iCs/>
        </w:rPr>
        <w:t xml:space="preserve"> Figure </w:t>
      </w:r>
      <w:r>
        <w:rPr>
          <w:i w:val="0"/>
          <w:iCs/>
        </w:rPr>
        <w:t>9</w:t>
      </w:r>
      <w:r w:rsidRPr="008E7296">
        <w:rPr>
          <w:i w:val="0"/>
          <w:iCs/>
        </w:rPr>
        <w:t>.0</w:t>
      </w:r>
      <w:r>
        <w:rPr>
          <w:i w:val="0"/>
          <w:iCs/>
        </w:rPr>
        <w:t>6</w:t>
      </w:r>
      <w:r w:rsidR="00E00024">
        <w:rPr>
          <w:i w:val="0"/>
          <w:iCs/>
        </w:rPr>
        <w:t> </w:t>
      </w:r>
      <w:r w:rsidRPr="008E7296">
        <w:rPr>
          <w:i w:val="0"/>
          <w:iCs/>
        </w:rPr>
        <w:t>(1)-</w:t>
      </w:r>
      <w:r>
        <w:rPr>
          <w:i w:val="0"/>
          <w:iCs/>
        </w:rPr>
        <w:t>3.</w:t>
      </w:r>
    </w:p>
    <w:p w14:paraId="7E93FBF5" w14:textId="56458DD0" w:rsidR="008F44F4" w:rsidRPr="00E00024" w:rsidRDefault="008F44F4" w:rsidP="00E00024">
      <w:pPr>
        <w:pStyle w:val="AmendHeading"/>
        <w:keepNext w:val="0"/>
      </w:pPr>
      <w:r w:rsidRPr="00E00024">
        <w:t>[</w:t>
      </w:r>
      <w:r w:rsidR="00AA1B2E">
        <w:t>2</w:t>
      </w:r>
      <w:r w:rsidR="00B47690">
        <w:t>8</w:t>
      </w:r>
      <w:r w:rsidRPr="00E00024">
        <w:t>]</w:t>
      </w:r>
      <w:r w:rsidRPr="00E00024">
        <w:tab/>
        <w:t>Chapter 10, the heading</w:t>
      </w:r>
    </w:p>
    <w:p w14:paraId="0E35D0DB" w14:textId="4E94AFBA" w:rsidR="008F44F4" w:rsidRPr="007B18A7" w:rsidRDefault="007B18A7" w:rsidP="00E00024">
      <w:pPr>
        <w:pStyle w:val="LDAmendInstruction"/>
        <w:keepNext w:val="0"/>
        <w:spacing w:before="0"/>
        <w:rPr>
          <w:i w:val="0"/>
          <w:iCs/>
        </w:rPr>
      </w:pPr>
      <w:r w:rsidRPr="00E00024">
        <w:rPr>
          <w:i w:val="0"/>
          <w:iCs/>
        </w:rPr>
        <w:t>This change in the Chapter heading to add mention of model aircraft is consequential of new section 10.18 which deals with model aircraft.</w:t>
      </w:r>
    </w:p>
    <w:p w14:paraId="4F484A64" w14:textId="455E5002" w:rsidR="008F44F4" w:rsidRPr="00263B5F" w:rsidRDefault="008F44F4" w:rsidP="00E00024">
      <w:pPr>
        <w:pStyle w:val="AmendHeading"/>
        <w:keepNext w:val="0"/>
      </w:pPr>
      <w:r w:rsidRPr="00263B5F">
        <w:t>[</w:t>
      </w:r>
      <w:r w:rsidR="00B47690">
        <w:t>29</w:t>
      </w:r>
      <w:r w:rsidRPr="00263B5F">
        <w:t>]</w:t>
      </w:r>
      <w:r w:rsidRPr="00263B5F">
        <w:tab/>
        <w:t>After section 10.17</w:t>
      </w:r>
    </w:p>
    <w:p w14:paraId="4E9E8BCD" w14:textId="349C0003" w:rsidR="009124B4" w:rsidRDefault="00591E95" w:rsidP="00E00024">
      <w:pPr>
        <w:pStyle w:val="LDAmendInstruction"/>
        <w:keepNext w:val="0"/>
        <w:spacing w:before="0"/>
        <w:rPr>
          <w:i w:val="0"/>
          <w:iCs/>
        </w:rPr>
      </w:pPr>
      <w:r w:rsidRPr="00591E95">
        <w:rPr>
          <w:i w:val="0"/>
          <w:iCs/>
        </w:rPr>
        <w:t xml:space="preserve">This amendment inserts new section </w:t>
      </w:r>
      <w:r>
        <w:rPr>
          <w:i w:val="0"/>
          <w:iCs/>
        </w:rPr>
        <w:t>10.18</w:t>
      </w:r>
      <w:r w:rsidR="002C102B">
        <w:rPr>
          <w:i w:val="0"/>
          <w:iCs/>
        </w:rPr>
        <w:t xml:space="preserve"> </w:t>
      </w:r>
      <w:r w:rsidR="00637F10">
        <w:rPr>
          <w:i w:val="0"/>
          <w:iCs/>
        </w:rPr>
        <w:t>to require</w:t>
      </w:r>
      <w:r w:rsidR="00910742">
        <w:rPr>
          <w:i w:val="0"/>
          <w:iCs/>
        </w:rPr>
        <w:t xml:space="preserve"> a person who has</w:t>
      </w:r>
      <w:r w:rsidR="00650C95">
        <w:rPr>
          <w:i w:val="0"/>
          <w:iCs/>
        </w:rPr>
        <w:t xml:space="preserve"> </w:t>
      </w:r>
      <w:r w:rsidR="00C5186E">
        <w:rPr>
          <w:i w:val="0"/>
          <w:iCs/>
        </w:rPr>
        <w:t xml:space="preserve">registered </w:t>
      </w:r>
      <w:r w:rsidR="00910742">
        <w:rPr>
          <w:i w:val="0"/>
          <w:iCs/>
        </w:rPr>
        <w:t xml:space="preserve">a </w:t>
      </w:r>
      <w:r w:rsidR="00650C95">
        <w:rPr>
          <w:i w:val="0"/>
          <w:iCs/>
        </w:rPr>
        <w:t>model aircraft</w:t>
      </w:r>
      <w:r w:rsidR="006A03A8">
        <w:rPr>
          <w:i w:val="0"/>
          <w:iCs/>
        </w:rPr>
        <w:t>,</w:t>
      </w:r>
      <w:r w:rsidR="00910742">
        <w:rPr>
          <w:i w:val="0"/>
          <w:iCs/>
        </w:rPr>
        <w:t xml:space="preserve"> to keep </w:t>
      </w:r>
      <w:r w:rsidR="009124B4">
        <w:rPr>
          <w:i w:val="0"/>
          <w:iCs/>
        </w:rPr>
        <w:t>information</w:t>
      </w:r>
      <w:r w:rsidR="00910742">
        <w:rPr>
          <w:i w:val="0"/>
          <w:iCs/>
        </w:rPr>
        <w:t xml:space="preserve"> details given to CASA</w:t>
      </w:r>
      <w:r w:rsidR="009124B4">
        <w:rPr>
          <w:i w:val="0"/>
          <w:iCs/>
        </w:rPr>
        <w:t xml:space="preserve"> at the time of registration</w:t>
      </w:r>
      <w:r w:rsidR="006A03A8">
        <w:rPr>
          <w:i w:val="0"/>
          <w:iCs/>
        </w:rPr>
        <w:t xml:space="preserve"> up-to-date</w:t>
      </w:r>
      <w:r w:rsidR="004F0AF1">
        <w:rPr>
          <w:i w:val="0"/>
          <w:iCs/>
        </w:rPr>
        <w:t xml:space="preserve"> though their myCASA</w:t>
      </w:r>
      <w:r w:rsidR="004F0E8D">
        <w:rPr>
          <w:i w:val="0"/>
          <w:iCs/>
        </w:rPr>
        <w:t xml:space="preserve"> account</w:t>
      </w:r>
      <w:r w:rsidR="009124B4">
        <w:rPr>
          <w:i w:val="0"/>
          <w:iCs/>
        </w:rPr>
        <w:t>.</w:t>
      </w:r>
    </w:p>
    <w:p w14:paraId="147BE18E" w14:textId="4E3048B3" w:rsidR="008F44F4" w:rsidRDefault="008F44F4" w:rsidP="00A569DA">
      <w:pPr>
        <w:pStyle w:val="AmendHeading"/>
      </w:pPr>
      <w:r w:rsidRPr="00263B5F">
        <w:t>[3</w:t>
      </w:r>
      <w:r w:rsidR="00B47690">
        <w:t>0</w:t>
      </w:r>
      <w:r w:rsidRPr="00263B5F">
        <w:t>]</w:t>
      </w:r>
      <w:r w:rsidRPr="00263B5F">
        <w:tab/>
        <w:t>Chapter 11</w:t>
      </w:r>
    </w:p>
    <w:p w14:paraId="4F68849F" w14:textId="2D61CB0D" w:rsidR="00832A9C" w:rsidRDefault="00036C38" w:rsidP="0018331B">
      <w:pPr>
        <w:pStyle w:val="LDAmendInstruction"/>
        <w:keepNext w:val="0"/>
        <w:spacing w:before="0"/>
        <w:rPr>
          <w:i w:val="0"/>
          <w:iCs/>
        </w:rPr>
      </w:pPr>
      <w:r w:rsidRPr="00907B29">
        <w:rPr>
          <w:i w:val="0"/>
          <w:iCs/>
        </w:rPr>
        <w:t xml:space="preserve">This amendment insets a new Chapter 11 to </w:t>
      </w:r>
      <w:r w:rsidR="00BA60BA" w:rsidRPr="00907B29">
        <w:rPr>
          <w:i w:val="0"/>
          <w:iCs/>
        </w:rPr>
        <w:t>prescribe</w:t>
      </w:r>
      <w:r w:rsidR="00443318">
        <w:rPr>
          <w:i w:val="0"/>
          <w:iCs/>
        </w:rPr>
        <w:t>, for</w:t>
      </w:r>
      <w:r w:rsidR="00BA60BA" w:rsidRPr="00907B29">
        <w:rPr>
          <w:i w:val="0"/>
          <w:iCs/>
        </w:rPr>
        <w:t xml:space="preserve"> </w:t>
      </w:r>
      <w:r w:rsidR="00133E5E">
        <w:rPr>
          <w:i w:val="0"/>
          <w:iCs/>
        </w:rPr>
        <w:t>regulation</w:t>
      </w:r>
      <w:r w:rsidR="00C249AD">
        <w:rPr>
          <w:i w:val="0"/>
          <w:iCs/>
        </w:rPr>
        <w:t> </w:t>
      </w:r>
      <w:r w:rsidR="00133E5E">
        <w:rPr>
          <w:i w:val="0"/>
          <w:iCs/>
        </w:rPr>
        <w:t>101</w:t>
      </w:r>
      <w:r w:rsidR="00640A1D">
        <w:rPr>
          <w:i w:val="0"/>
          <w:iCs/>
        </w:rPr>
        <w:t>.099B</w:t>
      </w:r>
      <w:r w:rsidR="00443318">
        <w:rPr>
          <w:i w:val="0"/>
          <w:iCs/>
        </w:rPr>
        <w:t xml:space="preserve"> of CASR,</w:t>
      </w:r>
      <w:r w:rsidR="004A08F7">
        <w:rPr>
          <w:i w:val="0"/>
          <w:iCs/>
        </w:rPr>
        <w:t xml:space="preserve"> the circumstances </w:t>
      </w:r>
      <w:r w:rsidR="004059F8">
        <w:rPr>
          <w:i w:val="0"/>
          <w:iCs/>
        </w:rPr>
        <w:t>in which</w:t>
      </w:r>
      <w:r w:rsidR="004A08F7">
        <w:rPr>
          <w:i w:val="0"/>
          <w:iCs/>
        </w:rPr>
        <w:t xml:space="preserve"> the</w:t>
      </w:r>
      <w:r w:rsidR="004059F8">
        <w:rPr>
          <w:i w:val="0"/>
          <w:iCs/>
        </w:rPr>
        <w:t>re is no</w:t>
      </w:r>
      <w:r w:rsidR="004A08F7">
        <w:rPr>
          <w:i w:val="0"/>
          <w:iCs/>
        </w:rPr>
        <w:t xml:space="preserve"> </w:t>
      </w:r>
      <w:r w:rsidR="00AF1286" w:rsidRPr="00907B29">
        <w:rPr>
          <w:i w:val="0"/>
          <w:iCs/>
        </w:rPr>
        <w:t>requirement for registration of RPA</w:t>
      </w:r>
      <w:r w:rsidR="00BA60BA" w:rsidRPr="00907B29">
        <w:rPr>
          <w:i w:val="0"/>
          <w:iCs/>
        </w:rPr>
        <w:t xml:space="preserve"> or model aircraft</w:t>
      </w:r>
      <w:r w:rsidR="00402D1F" w:rsidRPr="00907B29">
        <w:rPr>
          <w:i w:val="0"/>
          <w:iCs/>
        </w:rPr>
        <w:t xml:space="preserve"> </w:t>
      </w:r>
      <w:r w:rsidR="00AF1286" w:rsidRPr="00907B29">
        <w:rPr>
          <w:i w:val="0"/>
          <w:iCs/>
        </w:rPr>
        <w:t>used exclusively in test flights for developmental, manufacturing, or maintenance and repair, purposes</w:t>
      </w:r>
      <w:r w:rsidR="004059F8">
        <w:rPr>
          <w:i w:val="0"/>
          <w:iCs/>
        </w:rPr>
        <w:t>.</w:t>
      </w:r>
    </w:p>
    <w:p w14:paraId="0E3D2739" w14:textId="5D2AF7F7" w:rsidR="008F44F4" w:rsidRPr="00832A9C" w:rsidRDefault="00832A9C" w:rsidP="00832A9C">
      <w:pPr>
        <w:pStyle w:val="LDAmendInstruction"/>
        <w:rPr>
          <w:i w:val="0"/>
          <w:iCs/>
        </w:rPr>
      </w:pPr>
      <w:r w:rsidRPr="00832A9C">
        <w:rPr>
          <w:i w:val="0"/>
          <w:iCs/>
        </w:rPr>
        <w:t xml:space="preserve">The circumstances in which this alleviation may occur </w:t>
      </w:r>
      <w:r w:rsidR="008F44F4" w:rsidRPr="00832A9C">
        <w:rPr>
          <w:i w:val="0"/>
          <w:iCs/>
          <w:lang w:eastAsia="en-AU"/>
        </w:rPr>
        <w:t xml:space="preserve">are when the </w:t>
      </w:r>
      <w:r w:rsidR="008F44F4" w:rsidRPr="00832A9C">
        <w:rPr>
          <w:i w:val="0"/>
          <w:iCs/>
        </w:rPr>
        <w:t xml:space="preserve">RPA or </w:t>
      </w:r>
      <w:r w:rsidR="00B80918">
        <w:rPr>
          <w:i w:val="0"/>
          <w:iCs/>
        </w:rPr>
        <w:t xml:space="preserve">the </w:t>
      </w:r>
      <w:r w:rsidR="008F44F4" w:rsidRPr="00832A9C">
        <w:rPr>
          <w:i w:val="0"/>
          <w:iCs/>
        </w:rPr>
        <w:t>model aircraft</w:t>
      </w:r>
      <w:r w:rsidR="00B80918">
        <w:rPr>
          <w:i w:val="0"/>
          <w:iCs/>
        </w:rPr>
        <w:t xml:space="preserve"> (or the model aircraft operated as an RPA)</w:t>
      </w:r>
      <w:r w:rsidR="008F44F4" w:rsidRPr="00832A9C">
        <w:rPr>
          <w:i w:val="0"/>
          <w:iCs/>
        </w:rPr>
        <w:t xml:space="preserve"> is operated for </w:t>
      </w:r>
      <w:r w:rsidR="001B3908">
        <w:rPr>
          <w:i w:val="0"/>
          <w:iCs/>
        </w:rPr>
        <w:t>a</w:t>
      </w:r>
      <w:r w:rsidR="008F44F4" w:rsidRPr="00832A9C">
        <w:rPr>
          <w:i w:val="0"/>
          <w:iCs/>
        </w:rPr>
        <w:t xml:space="preserve"> purpose</w:t>
      </w:r>
      <w:r w:rsidR="001B3908">
        <w:rPr>
          <w:i w:val="0"/>
          <w:iCs/>
        </w:rPr>
        <w:t xml:space="preserve"> mentioned below</w:t>
      </w:r>
      <w:r w:rsidR="008F44F4" w:rsidRPr="00832A9C">
        <w:rPr>
          <w:i w:val="0"/>
          <w:iCs/>
        </w:rPr>
        <w:t>, provided that the operation is relevant to the development, manufacture, repair or maintenance of the relevant aircraft or its aircraft system, or of equipment associated with the relevant aircraft or its aircraft system:</w:t>
      </w:r>
    </w:p>
    <w:p w14:paraId="5B1673AC" w14:textId="21A5E779" w:rsidR="008F44F4" w:rsidRPr="00263B5F" w:rsidRDefault="008F44F4" w:rsidP="00EE5C6F">
      <w:pPr>
        <w:pStyle w:val="LDP1a0"/>
      </w:pPr>
      <w:r w:rsidRPr="00263B5F">
        <w:t>(a)</w:t>
      </w:r>
      <w:r w:rsidRPr="00263B5F">
        <w:tab/>
        <w:t>a test flight conducted by, or at the request of, the manufacturer developing the relevant aircraft, system or equipment, and for the purpose of such development;</w:t>
      </w:r>
      <w:r w:rsidR="00E00024">
        <w:t xml:space="preserve"> and</w:t>
      </w:r>
    </w:p>
    <w:p w14:paraId="07606FA5" w14:textId="77777777" w:rsidR="008F44F4" w:rsidRPr="00263B5F" w:rsidRDefault="008F44F4" w:rsidP="00274B23">
      <w:pPr>
        <w:pStyle w:val="LDP1a0"/>
      </w:pPr>
      <w:r w:rsidRPr="00263B5F">
        <w:t>(b)</w:t>
      </w:r>
      <w:r w:rsidRPr="00263B5F">
        <w:tab/>
        <w:t>a test flight, following the manufacture of the relevant aircraft, system or equipment, that is conducted:</w:t>
      </w:r>
    </w:p>
    <w:p w14:paraId="19A7BE79" w14:textId="1BB78B44" w:rsidR="008F44F4" w:rsidRPr="00EB3E60" w:rsidRDefault="008F44F4" w:rsidP="00EA338A">
      <w:pPr>
        <w:pStyle w:val="P2"/>
        <w:tabs>
          <w:tab w:val="clear" w:pos="1758"/>
          <w:tab w:val="clear" w:pos="2155"/>
          <w:tab w:val="right" w:pos="1560"/>
          <w:tab w:val="left" w:pos="1701"/>
        </w:tabs>
        <w:spacing w:after="60" w:line="240" w:lineRule="exact"/>
        <w:ind w:left="1701" w:hanging="1701"/>
        <w:contextualSpacing/>
        <w:rPr>
          <w:rFonts w:ascii="Times New Roman" w:hAnsi="Times New Roman" w:cs="Times New Roman"/>
          <w:sz w:val="24"/>
          <w:szCs w:val="24"/>
        </w:rPr>
      </w:pPr>
      <w:r w:rsidRPr="00263B5F">
        <w:tab/>
      </w:r>
      <w:r w:rsidRPr="00EB3E60">
        <w:rPr>
          <w:rFonts w:ascii="Times New Roman" w:hAnsi="Times New Roman" w:cs="Times New Roman"/>
          <w:sz w:val="24"/>
          <w:szCs w:val="24"/>
        </w:rPr>
        <w:t>(i)</w:t>
      </w:r>
      <w:r w:rsidRPr="00EB3E60">
        <w:rPr>
          <w:rFonts w:ascii="Times New Roman" w:hAnsi="Times New Roman" w:cs="Times New Roman"/>
          <w:sz w:val="24"/>
          <w:szCs w:val="24"/>
        </w:rPr>
        <w:tab/>
        <w:t>by, or at the request of, the manufacturer of the relevant aircraft, system or equipment; and</w:t>
      </w:r>
    </w:p>
    <w:p w14:paraId="5342DDE8" w14:textId="74ADC18E" w:rsidR="008F44F4" w:rsidRPr="00EB3E60" w:rsidRDefault="008F44F4" w:rsidP="00EA338A">
      <w:pPr>
        <w:pStyle w:val="P2"/>
        <w:tabs>
          <w:tab w:val="clear" w:pos="1758"/>
          <w:tab w:val="clear" w:pos="2155"/>
          <w:tab w:val="right" w:pos="1560"/>
          <w:tab w:val="left" w:pos="1701"/>
        </w:tabs>
        <w:spacing w:after="60" w:line="240" w:lineRule="auto"/>
        <w:ind w:left="1701" w:hanging="1701"/>
        <w:rPr>
          <w:rFonts w:ascii="Times New Roman" w:hAnsi="Times New Roman" w:cs="Times New Roman"/>
          <w:sz w:val="24"/>
          <w:szCs w:val="24"/>
        </w:rPr>
      </w:pPr>
      <w:r w:rsidRPr="00EB3E60">
        <w:rPr>
          <w:rFonts w:ascii="Times New Roman" w:hAnsi="Times New Roman" w:cs="Times New Roman"/>
          <w:sz w:val="24"/>
          <w:szCs w:val="24"/>
        </w:rPr>
        <w:tab/>
        <w:t>(ii)</w:t>
      </w:r>
      <w:r w:rsidRPr="00EB3E60">
        <w:rPr>
          <w:rFonts w:ascii="Times New Roman" w:hAnsi="Times New Roman" w:cs="Times New Roman"/>
          <w:sz w:val="24"/>
          <w:szCs w:val="24"/>
        </w:rPr>
        <w:tab/>
        <w:t>before it is provided to the initial purchaser of the relevant aircraft, system or equipment;</w:t>
      </w:r>
      <w:r w:rsidR="00E00024">
        <w:rPr>
          <w:rFonts w:ascii="Times New Roman" w:hAnsi="Times New Roman" w:cs="Times New Roman"/>
          <w:sz w:val="24"/>
          <w:szCs w:val="24"/>
        </w:rPr>
        <w:t xml:space="preserve"> and</w:t>
      </w:r>
    </w:p>
    <w:p w14:paraId="4747DEBA" w14:textId="48E7520E" w:rsidR="008F44F4" w:rsidRPr="00263B5F" w:rsidRDefault="008F44F4" w:rsidP="008F44F4">
      <w:pPr>
        <w:pStyle w:val="LDP1a0"/>
        <w:rPr>
          <w:lang w:val="en-US"/>
        </w:rPr>
      </w:pPr>
      <w:r w:rsidRPr="00263B5F">
        <w:rPr>
          <w:lang w:val="en-US"/>
        </w:rPr>
        <w:t>(c)</w:t>
      </w:r>
      <w:r w:rsidRPr="00263B5F">
        <w:rPr>
          <w:lang w:val="en-US"/>
        </w:rPr>
        <w:tab/>
        <w:t xml:space="preserve">a test flight following the fitting of </w:t>
      </w:r>
      <w:r w:rsidRPr="00263B5F">
        <w:t>relevant equipment</w:t>
      </w:r>
      <w:r w:rsidRPr="00263B5F">
        <w:rPr>
          <w:lang w:val="en-US"/>
        </w:rPr>
        <w:t xml:space="preserve"> to a relevant aircraft or system, that is conducted by, or at the request of, the person who fitted the equipment;</w:t>
      </w:r>
      <w:r w:rsidR="00E00024">
        <w:rPr>
          <w:lang w:val="en-US"/>
        </w:rPr>
        <w:t xml:space="preserve"> and</w:t>
      </w:r>
    </w:p>
    <w:p w14:paraId="2B38706B" w14:textId="77777777" w:rsidR="008F44F4" w:rsidRPr="00263B5F" w:rsidRDefault="008F44F4" w:rsidP="008F44F4">
      <w:pPr>
        <w:pStyle w:val="LDP1a0"/>
      </w:pPr>
      <w:r w:rsidRPr="00263B5F">
        <w:t>(d)</w:t>
      </w:r>
      <w:r w:rsidRPr="00263B5F">
        <w:tab/>
        <w:t>a test flight before or after repair or maintenance of the relevant aircraft, system or equipment, that is conducted by, or at the request of, the person who carried out, or will carry out, the maintenance or repair.</w:t>
      </w:r>
    </w:p>
    <w:p w14:paraId="12CD0CA4" w14:textId="3DF806B1" w:rsidR="008F44F4" w:rsidRPr="0085612E" w:rsidRDefault="001F4D14" w:rsidP="001F4D14">
      <w:pPr>
        <w:pStyle w:val="LDAmendInstruction"/>
        <w:rPr>
          <w:i w:val="0"/>
          <w:iCs/>
        </w:rPr>
      </w:pPr>
      <w:r w:rsidRPr="0085612E">
        <w:rPr>
          <w:i w:val="0"/>
          <w:iCs/>
        </w:rPr>
        <w:lastRenderedPageBreak/>
        <w:t>The</w:t>
      </w:r>
      <w:r w:rsidR="008F44F4" w:rsidRPr="0085612E">
        <w:rPr>
          <w:i w:val="0"/>
          <w:iCs/>
        </w:rPr>
        <w:t xml:space="preserve"> person who operates a relevant aircraft for a test flight must</w:t>
      </w:r>
      <w:r w:rsidR="0058454B" w:rsidRPr="0085612E">
        <w:rPr>
          <w:i w:val="0"/>
          <w:iCs/>
        </w:rPr>
        <w:t xml:space="preserve"> </w:t>
      </w:r>
      <w:r w:rsidR="008F44F4" w:rsidRPr="0085612E">
        <w:rPr>
          <w:i w:val="0"/>
          <w:iCs/>
        </w:rPr>
        <w:t>prepare</w:t>
      </w:r>
      <w:r w:rsidR="001451BB" w:rsidRPr="0085612E">
        <w:rPr>
          <w:i w:val="0"/>
          <w:iCs/>
        </w:rPr>
        <w:t xml:space="preserve"> and</w:t>
      </w:r>
      <w:r w:rsidR="0058454B" w:rsidRPr="0085612E">
        <w:rPr>
          <w:i w:val="0"/>
          <w:iCs/>
        </w:rPr>
        <w:t xml:space="preserve"> sign</w:t>
      </w:r>
      <w:r w:rsidR="001451BB" w:rsidRPr="0085612E">
        <w:rPr>
          <w:i w:val="0"/>
          <w:iCs/>
        </w:rPr>
        <w:t>,</w:t>
      </w:r>
      <w:r w:rsidR="0058454B" w:rsidRPr="0085612E">
        <w:rPr>
          <w:i w:val="0"/>
          <w:iCs/>
        </w:rPr>
        <w:t xml:space="preserve"> and retain for 3 years</w:t>
      </w:r>
      <w:r w:rsidR="001451BB" w:rsidRPr="0085612E">
        <w:rPr>
          <w:i w:val="0"/>
          <w:iCs/>
        </w:rPr>
        <w:t xml:space="preserve">, and make available to CASA </w:t>
      </w:r>
      <w:r w:rsidR="0085612E" w:rsidRPr="0085612E">
        <w:rPr>
          <w:i w:val="0"/>
          <w:iCs/>
        </w:rPr>
        <w:t>on written request</w:t>
      </w:r>
      <w:r w:rsidR="001451BB" w:rsidRPr="0085612E">
        <w:rPr>
          <w:i w:val="0"/>
          <w:iCs/>
        </w:rPr>
        <w:t>,</w:t>
      </w:r>
      <w:r w:rsidR="008F44F4" w:rsidRPr="0085612E">
        <w:rPr>
          <w:i w:val="0"/>
          <w:iCs/>
        </w:rPr>
        <w:t xml:space="preserve"> a written record of the test flight that includes</w:t>
      </w:r>
      <w:r w:rsidR="00366B44" w:rsidRPr="0085612E">
        <w:rPr>
          <w:i w:val="0"/>
          <w:iCs/>
        </w:rPr>
        <w:t>:</w:t>
      </w:r>
    </w:p>
    <w:p w14:paraId="5F6A9D82" w14:textId="5CF200AF" w:rsidR="008F44F4" w:rsidRPr="00263B5F" w:rsidRDefault="00274B23" w:rsidP="00EA338A">
      <w:pPr>
        <w:pStyle w:val="LDP1a0"/>
      </w:pPr>
      <w:r>
        <w:t>(a)</w:t>
      </w:r>
      <w:r>
        <w:tab/>
      </w:r>
      <w:r w:rsidR="008F44F4" w:rsidRPr="00263B5F">
        <w:t>the serial number of the relevant aircraft flown;</w:t>
      </w:r>
      <w:r>
        <w:t xml:space="preserve"> and</w:t>
      </w:r>
    </w:p>
    <w:p w14:paraId="18296B55" w14:textId="6B666580" w:rsidR="008F44F4" w:rsidRPr="00263B5F" w:rsidRDefault="00274B23" w:rsidP="00EA338A">
      <w:pPr>
        <w:pStyle w:val="LDP1a0"/>
      </w:pPr>
      <w:r>
        <w:t>(b)</w:t>
      </w:r>
      <w:r>
        <w:tab/>
      </w:r>
      <w:r w:rsidR="008F44F4" w:rsidRPr="00263B5F">
        <w:t>the name, address and ARN (if any) of the owner of relevant aircraft;</w:t>
      </w:r>
      <w:r>
        <w:t xml:space="preserve"> and</w:t>
      </w:r>
    </w:p>
    <w:p w14:paraId="08074CF6" w14:textId="7599A781" w:rsidR="008F44F4" w:rsidRPr="00263B5F" w:rsidRDefault="00274B23" w:rsidP="00EA338A">
      <w:pPr>
        <w:pStyle w:val="LDP1a0"/>
      </w:pPr>
      <w:r>
        <w:t>(c)</w:t>
      </w:r>
      <w:r>
        <w:tab/>
      </w:r>
      <w:r w:rsidR="008F44F4" w:rsidRPr="00263B5F">
        <w:t>the time and date of the test flight;</w:t>
      </w:r>
      <w:r>
        <w:t xml:space="preserve"> and</w:t>
      </w:r>
    </w:p>
    <w:p w14:paraId="1B202BDF" w14:textId="38522A08" w:rsidR="008F44F4" w:rsidRPr="00263B5F" w:rsidRDefault="00274B23" w:rsidP="00EA338A">
      <w:pPr>
        <w:pStyle w:val="LDP1a0"/>
      </w:pPr>
      <w:r>
        <w:t>(d)</w:t>
      </w:r>
      <w:r>
        <w:tab/>
      </w:r>
      <w:r w:rsidR="008F44F4" w:rsidRPr="00263B5F">
        <w:t>the location of the test flight;</w:t>
      </w:r>
      <w:r>
        <w:t xml:space="preserve"> and</w:t>
      </w:r>
    </w:p>
    <w:p w14:paraId="3C3FCDD3" w14:textId="5EF56A4A" w:rsidR="008F44F4" w:rsidRPr="00263B5F" w:rsidRDefault="00274B23" w:rsidP="00EA338A">
      <w:pPr>
        <w:pStyle w:val="LDP1a0"/>
      </w:pPr>
      <w:r>
        <w:t>(e)</w:t>
      </w:r>
      <w:r>
        <w:tab/>
      </w:r>
      <w:r w:rsidR="008F44F4" w:rsidRPr="00263B5F">
        <w:t>the reason for the test flight;</w:t>
      </w:r>
      <w:r>
        <w:t xml:space="preserve"> and</w:t>
      </w:r>
    </w:p>
    <w:p w14:paraId="6BFEC92E" w14:textId="31AB4E4A" w:rsidR="008F44F4" w:rsidRPr="00263B5F" w:rsidRDefault="00274B23" w:rsidP="00EA338A">
      <w:pPr>
        <w:pStyle w:val="LDP1a0"/>
      </w:pPr>
      <w:r>
        <w:t>(f)</w:t>
      </w:r>
      <w:r>
        <w:tab/>
      </w:r>
      <w:r w:rsidR="008F44F4" w:rsidRPr="00263B5F">
        <w:t>any accident, incident or malfunction that occurred during the test flight;</w:t>
      </w:r>
      <w:r>
        <w:t xml:space="preserve"> and</w:t>
      </w:r>
    </w:p>
    <w:p w14:paraId="2878E352" w14:textId="27A00532" w:rsidR="008F44F4" w:rsidRDefault="00274B23" w:rsidP="00EA338A">
      <w:pPr>
        <w:pStyle w:val="LDP1a0"/>
      </w:pPr>
      <w:r>
        <w:t>(g)</w:t>
      </w:r>
      <w:r>
        <w:tab/>
      </w:r>
      <w:r w:rsidR="008F44F4" w:rsidRPr="00263B5F">
        <w:t>the name of the relevant operator.</w:t>
      </w:r>
    </w:p>
    <w:p w14:paraId="55863569" w14:textId="6E3AFF5C" w:rsidR="008F44F4" w:rsidRPr="00263B5F" w:rsidRDefault="00B262D2" w:rsidP="00EA338A">
      <w:pPr>
        <w:pStyle w:val="LDP1a0"/>
        <w:spacing w:before="120"/>
      </w:pPr>
      <w:r>
        <w:t>A final provision is designed</w:t>
      </w:r>
      <w:r w:rsidR="00050E01">
        <w:t xml:space="preserve"> preserve the confidentiality of the CASA record.</w:t>
      </w:r>
      <w:r>
        <w:t xml:space="preserve"> </w:t>
      </w:r>
    </w:p>
    <w:p w14:paraId="0F698DD4" w14:textId="5250C95F" w:rsidR="008F44F4" w:rsidRDefault="008F44F4" w:rsidP="00E00024">
      <w:pPr>
        <w:pStyle w:val="LDAmendHeading"/>
        <w:keepNext w:val="0"/>
        <w:rPr>
          <w:rFonts w:cs="Arial"/>
        </w:rPr>
      </w:pPr>
      <w:r w:rsidRPr="00263B5F">
        <w:rPr>
          <w:rFonts w:cs="Arial"/>
        </w:rPr>
        <w:t>[3</w:t>
      </w:r>
      <w:r w:rsidR="00B47690">
        <w:rPr>
          <w:rFonts w:cs="Arial"/>
        </w:rPr>
        <w:t>1</w:t>
      </w:r>
      <w:r w:rsidRPr="00263B5F">
        <w:rPr>
          <w:rFonts w:cs="Arial"/>
        </w:rPr>
        <w:t>]</w:t>
      </w:r>
      <w:r w:rsidRPr="00263B5F">
        <w:rPr>
          <w:rFonts w:cs="Arial"/>
        </w:rPr>
        <w:tab/>
        <w:t>Item 3 of Unit 2 in Appendix 1 of Schedule 4</w:t>
      </w:r>
    </w:p>
    <w:p w14:paraId="659FCE25" w14:textId="7A3C8F8A" w:rsidR="00CD4205" w:rsidRPr="006462B3" w:rsidRDefault="006462B3" w:rsidP="00E00024">
      <w:pPr>
        <w:pStyle w:val="LDAmendInstruction"/>
        <w:keepNext w:val="0"/>
        <w:spacing w:before="0"/>
        <w:rPr>
          <w:i w:val="0"/>
          <w:iCs/>
        </w:rPr>
      </w:pPr>
      <w:r w:rsidRPr="006462B3">
        <w:rPr>
          <w:i w:val="0"/>
          <w:iCs/>
        </w:rPr>
        <w:t>The amendment provides a more accurate description of an RPA training course item.</w:t>
      </w:r>
    </w:p>
    <w:p w14:paraId="31AFE952" w14:textId="004A34AE" w:rsidR="008F44F4" w:rsidRDefault="008F44F4" w:rsidP="00E00024">
      <w:pPr>
        <w:pStyle w:val="LDAmendHeading"/>
        <w:keepNext w:val="0"/>
        <w:rPr>
          <w:rFonts w:cs="Arial"/>
        </w:rPr>
      </w:pPr>
      <w:r w:rsidRPr="00263B5F">
        <w:rPr>
          <w:rFonts w:cs="Arial"/>
        </w:rPr>
        <w:t>[3</w:t>
      </w:r>
      <w:r w:rsidR="00B47690">
        <w:rPr>
          <w:rFonts w:cs="Arial"/>
        </w:rPr>
        <w:t>2</w:t>
      </w:r>
      <w:r w:rsidRPr="00263B5F">
        <w:rPr>
          <w:rFonts w:cs="Arial"/>
        </w:rPr>
        <w:t>]</w:t>
      </w:r>
      <w:r w:rsidRPr="00263B5F">
        <w:rPr>
          <w:rFonts w:cs="Arial"/>
        </w:rPr>
        <w:tab/>
        <w:t>Item 4 of Unit 2 in Appendix 1 of Schedule 4</w:t>
      </w:r>
    </w:p>
    <w:p w14:paraId="0A5CCC98" w14:textId="0B0B6E08" w:rsidR="00F84817" w:rsidRPr="006462B3" w:rsidRDefault="00F84817" w:rsidP="00E00024">
      <w:pPr>
        <w:pStyle w:val="LDAmendInstruction"/>
        <w:keepNext w:val="0"/>
        <w:spacing w:before="0"/>
        <w:rPr>
          <w:i w:val="0"/>
          <w:iCs/>
        </w:rPr>
      </w:pPr>
      <w:r w:rsidRPr="006462B3">
        <w:rPr>
          <w:i w:val="0"/>
          <w:iCs/>
        </w:rPr>
        <w:t xml:space="preserve">The amendment provides a more accurate </w:t>
      </w:r>
      <w:r>
        <w:rPr>
          <w:i w:val="0"/>
          <w:iCs/>
        </w:rPr>
        <w:t>classification</w:t>
      </w:r>
      <w:r w:rsidRPr="006462B3">
        <w:rPr>
          <w:i w:val="0"/>
          <w:iCs/>
        </w:rPr>
        <w:t xml:space="preserve"> of an RPA training course item</w:t>
      </w:r>
      <w:r w:rsidR="006537DF">
        <w:rPr>
          <w:i w:val="0"/>
          <w:iCs/>
        </w:rPr>
        <w:t xml:space="preserve"> contents.</w:t>
      </w:r>
    </w:p>
    <w:p w14:paraId="7B9C0348" w14:textId="09534796" w:rsidR="0015240F" w:rsidRPr="00263B5F" w:rsidRDefault="0015240F" w:rsidP="00A569DA">
      <w:pPr>
        <w:pStyle w:val="AmendHeading"/>
      </w:pPr>
      <w:r w:rsidRPr="00263B5F">
        <w:t>[3</w:t>
      </w:r>
      <w:r w:rsidR="00B47690">
        <w:t>3</w:t>
      </w:r>
      <w:r w:rsidRPr="00263B5F">
        <w:t>]</w:t>
      </w:r>
      <w:r w:rsidRPr="00263B5F">
        <w:tab/>
        <w:t>Subparagraph (a)</w:t>
      </w:r>
      <w:r w:rsidR="00E00024">
        <w:t> </w:t>
      </w:r>
      <w:r w:rsidRPr="00263B5F">
        <w:t>(</w:t>
      </w:r>
      <w:proofErr w:type="spellStart"/>
      <w:r w:rsidRPr="00263B5F">
        <w:t>i</w:t>
      </w:r>
      <w:proofErr w:type="spellEnd"/>
      <w:r w:rsidRPr="00263B5F">
        <w:t>) in item 8 of Unit 6, Appendix 1 of Schedule 4</w:t>
      </w:r>
    </w:p>
    <w:p w14:paraId="2B36DAC4" w14:textId="77777777" w:rsidR="0015240F" w:rsidRPr="004411CD" w:rsidRDefault="0015240F" w:rsidP="00E00024">
      <w:pPr>
        <w:pStyle w:val="LDAmendInstruction"/>
        <w:keepNext w:val="0"/>
        <w:spacing w:before="0"/>
        <w:rPr>
          <w:i w:val="0"/>
          <w:iCs/>
        </w:rPr>
      </w:pPr>
      <w:r w:rsidRPr="004411CD">
        <w:rPr>
          <w:i w:val="0"/>
          <w:iCs/>
        </w:rPr>
        <w:t xml:space="preserve">This amendment is consequential on the introduction of </w:t>
      </w:r>
      <w:r>
        <w:rPr>
          <w:i w:val="0"/>
          <w:iCs/>
        </w:rPr>
        <w:t xml:space="preserve">the concept of the </w:t>
      </w:r>
      <w:r w:rsidRPr="004411CD">
        <w:rPr>
          <w:i w:val="0"/>
          <w:iCs/>
        </w:rPr>
        <w:t>threshold centrepo</w:t>
      </w:r>
      <w:r>
        <w:rPr>
          <w:i w:val="0"/>
          <w:iCs/>
        </w:rPr>
        <w:t>i</w:t>
      </w:r>
      <w:r w:rsidRPr="004411CD">
        <w:rPr>
          <w:i w:val="0"/>
          <w:iCs/>
        </w:rPr>
        <w:t>nt</w:t>
      </w:r>
      <w:r>
        <w:rPr>
          <w:i w:val="0"/>
          <w:iCs/>
        </w:rPr>
        <w:t xml:space="preserve"> training in which must be included in RPAS training courses</w:t>
      </w:r>
      <w:r w:rsidRPr="004411CD">
        <w:rPr>
          <w:i w:val="0"/>
          <w:iCs/>
        </w:rPr>
        <w:t>.</w:t>
      </w:r>
    </w:p>
    <w:p w14:paraId="13A7E36A" w14:textId="5AEE0747" w:rsidR="008F44F4" w:rsidRPr="00263B5F" w:rsidRDefault="008F44F4" w:rsidP="00E00024">
      <w:pPr>
        <w:pStyle w:val="AmendHeading"/>
        <w:keepNext w:val="0"/>
        <w:rPr>
          <w:i/>
          <w:iCs/>
        </w:rPr>
      </w:pPr>
      <w:r w:rsidRPr="00263B5F">
        <w:t>[</w:t>
      </w:r>
      <w:r w:rsidR="009E5038">
        <w:t>3</w:t>
      </w:r>
      <w:r w:rsidR="00B47690">
        <w:t>4</w:t>
      </w:r>
      <w:r w:rsidRPr="00263B5F">
        <w:t>]</w:t>
      </w:r>
      <w:r w:rsidRPr="00263B5F">
        <w:tab/>
        <w:t>The heading in column 1 of Item 1 of Unit 23 in Appendix 2 of Schedule 5</w:t>
      </w:r>
    </w:p>
    <w:p w14:paraId="2BDA4642" w14:textId="3623AF38" w:rsidR="00DA6335" w:rsidRPr="006462B3" w:rsidRDefault="00DA6335" w:rsidP="00E00024">
      <w:pPr>
        <w:pStyle w:val="LDAmendInstruction"/>
        <w:keepNext w:val="0"/>
        <w:spacing w:before="0"/>
        <w:rPr>
          <w:i w:val="0"/>
          <w:iCs/>
        </w:rPr>
      </w:pPr>
      <w:r w:rsidRPr="006462B3">
        <w:rPr>
          <w:i w:val="0"/>
          <w:iCs/>
        </w:rPr>
        <w:t>The amendment provides a more accurate description of an RPA training course item</w:t>
      </w:r>
      <w:r w:rsidR="00E414D5">
        <w:rPr>
          <w:i w:val="0"/>
          <w:iCs/>
        </w:rPr>
        <w:t>.</w:t>
      </w:r>
    </w:p>
    <w:p w14:paraId="6DD45866" w14:textId="789A1B10" w:rsidR="008F44F4" w:rsidRPr="006D0EA6" w:rsidRDefault="008F44F4" w:rsidP="00E00024">
      <w:pPr>
        <w:pStyle w:val="AmendHeading"/>
        <w:keepNext w:val="0"/>
      </w:pPr>
      <w:r w:rsidRPr="006D0EA6">
        <w:t>[</w:t>
      </w:r>
      <w:r w:rsidR="009E5038" w:rsidRPr="006D0EA6">
        <w:t>3</w:t>
      </w:r>
      <w:r w:rsidR="00B47690" w:rsidRPr="006D0EA6">
        <w:t>5</w:t>
      </w:r>
      <w:r w:rsidRPr="006D0EA6">
        <w:t>]</w:t>
      </w:r>
      <w:r w:rsidRPr="006D0EA6">
        <w:tab/>
        <w:t>Paragraph</w:t>
      </w:r>
      <w:r w:rsidR="00327E4D" w:rsidRPr="006D0EA6">
        <w:t>s</w:t>
      </w:r>
      <w:r w:rsidRPr="006D0EA6">
        <w:t xml:space="preserve"> (b)</w:t>
      </w:r>
      <w:r w:rsidR="00327E4D" w:rsidRPr="006D0EA6">
        <w:t xml:space="preserve"> and (c)</w:t>
      </w:r>
      <w:r w:rsidRPr="006D0EA6">
        <w:t xml:space="preserve"> in column 3 of Item 1 of Unit 23 in Appendix 2 of Schedule 5</w:t>
      </w:r>
    </w:p>
    <w:p w14:paraId="7E43703C" w14:textId="6693B9F7" w:rsidR="00507CE5" w:rsidRPr="00507CE5" w:rsidRDefault="00507CE5" w:rsidP="00E00024">
      <w:pPr>
        <w:pStyle w:val="LDAmendInstruction"/>
        <w:keepNext w:val="0"/>
        <w:spacing w:before="0"/>
      </w:pPr>
      <w:r w:rsidRPr="006D0EA6">
        <w:rPr>
          <w:i w:val="0"/>
          <w:iCs/>
        </w:rPr>
        <w:t>This amendment provides a more accurate description of an RPA training course item</w:t>
      </w:r>
      <w:r w:rsidR="00EF7D67" w:rsidRPr="006D0EA6">
        <w:rPr>
          <w:i w:val="0"/>
          <w:iCs/>
        </w:rPr>
        <w:t xml:space="preserve"> by deleting a reference to stalling</w:t>
      </w:r>
      <w:r w:rsidRPr="006D0EA6">
        <w:rPr>
          <w:i w:val="0"/>
          <w:iCs/>
        </w:rPr>
        <w:t>.</w:t>
      </w:r>
    </w:p>
    <w:p w14:paraId="4B9A4420" w14:textId="51ACAF2C" w:rsidR="008F44F4" w:rsidRPr="00263B5F" w:rsidRDefault="008F44F4" w:rsidP="00E00024">
      <w:pPr>
        <w:pStyle w:val="AmendHeading"/>
        <w:keepNext w:val="0"/>
        <w:rPr>
          <w:i/>
          <w:iCs/>
        </w:rPr>
      </w:pPr>
      <w:r w:rsidRPr="00263B5F">
        <w:t>[</w:t>
      </w:r>
      <w:r w:rsidR="009E5038">
        <w:t>3</w:t>
      </w:r>
      <w:r w:rsidR="00B47690">
        <w:t>6</w:t>
      </w:r>
      <w:r w:rsidRPr="00263B5F">
        <w:t>]</w:t>
      </w:r>
      <w:r w:rsidRPr="00263B5F">
        <w:tab/>
        <w:t>Paragraphs (e) and (f) in column 1 of Item 1 of Unit 27 in Appendix</w:t>
      </w:r>
      <w:r w:rsidR="00E00024">
        <w:t> </w:t>
      </w:r>
      <w:r w:rsidRPr="00263B5F">
        <w:t>3 of Schedule 5</w:t>
      </w:r>
    </w:p>
    <w:p w14:paraId="0A61970B" w14:textId="7CF435BA" w:rsidR="0091513F" w:rsidRDefault="00B63C5B" w:rsidP="00E00024">
      <w:pPr>
        <w:pStyle w:val="LDAmendInstruction"/>
        <w:keepNext w:val="0"/>
        <w:spacing w:before="0"/>
        <w:rPr>
          <w:i w:val="0"/>
          <w:iCs/>
        </w:rPr>
      </w:pPr>
      <w:r w:rsidRPr="006462B3">
        <w:rPr>
          <w:i w:val="0"/>
          <w:iCs/>
        </w:rPr>
        <w:t>Th</w:t>
      </w:r>
      <w:r>
        <w:rPr>
          <w:i w:val="0"/>
          <w:iCs/>
        </w:rPr>
        <w:t>is</w:t>
      </w:r>
      <w:r w:rsidRPr="006462B3">
        <w:rPr>
          <w:i w:val="0"/>
          <w:iCs/>
        </w:rPr>
        <w:t xml:space="preserve"> amendment </w:t>
      </w:r>
      <w:r w:rsidR="000306F5">
        <w:rPr>
          <w:i w:val="0"/>
          <w:iCs/>
        </w:rPr>
        <w:t xml:space="preserve">deletes mentions of “attitude mode” and replaces them with </w:t>
      </w:r>
      <w:r w:rsidR="0091513F">
        <w:rPr>
          <w:i w:val="0"/>
          <w:iCs/>
        </w:rPr>
        <w:t>reference to</w:t>
      </w:r>
      <w:r w:rsidR="00964FED">
        <w:rPr>
          <w:i w:val="0"/>
          <w:iCs/>
        </w:rPr>
        <w:t xml:space="preserve"> </w:t>
      </w:r>
      <w:r w:rsidR="0091513F">
        <w:rPr>
          <w:i w:val="0"/>
          <w:iCs/>
        </w:rPr>
        <w:t>“GPS hold”.</w:t>
      </w:r>
    </w:p>
    <w:p w14:paraId="407CB816" w14:textId="68C908A4" w:rsidR="008F44F4" w:rsidRPr="00263B5F" w:rsidRDefault="008F44F4" w:rsidP="00E00024">
      <w:pPr>
        <w:pStyle w:val="AmendHeading"/>
        <w:keepNext w:val="0"/>
        <w:rPr>
          <w:i/>
          <w:iCs/>
        </w:rPr>
      </w:pPr>
      <w:r w:rsidRPr="00263B5F">
        <w:t>[</w:t>
      </w:r>
      <w:r w:rsidR="009E5038">
        <w:t>3</w:t>
      </w:r>
      <w:r w:rsidR="00B47690">
        <w:t>7</w:t>
      </w:r>
      <w:r w:rsidRPr="00263B5F">
        <w:t>]</w:t>
      </w:r>
      <w:r w:rsidRPr="00263B5F">
        <w:tab/>
        <w:t>Paragraph</w:t>
      </w:r>
      <w:r w:rsidR="003B667D">
        <w:t>s</w:t>
      </w:r>
      <w:r w:rsidRPr="00263B5F">
        <w:t xml:space="preserve"> (b)</w:t>
      </w:r>
      <w:r w:rsidR="003B667D">
        <w:t xml:space="preserve"> and (</w:t>
      </w:r>
      <w:r w:rsidR="00515977">
        <w:t>c)</w:t>
      </w:r>
      <w:r w:rsidRPr="00263B5F">
        <w:t xml:space="preserve"> in column 3 of Item 1 of Unit 32 in Appendix 4 of Schedule 5</w:t>
      </w:r>
    </w:p>
    <w:p w14:paraId="55BE2D1B" w14:textId="035D7DBC" w:rsidR="00132C71" w:rsidRDefault="00132C71" w:rsidP="00E00024">
      <w:pPr>
        <w:pStyle w:val="LDAmendInstruction"/>
        <w:keepNext w:val="0"/>
        <w:spacing w:before="0"/>
        <w:rPr>
          <w:i w:val="0"/>
          <w:iCs/>
        </w:rPr>
      </w:pPr>
      <w:r w:rsidRPr="006462B3">
        <w:rPr>
          <w:i w:val="0"/>
          <w:iCs/>
        </w:rPr>
        <w:t>Th</w:t>
      </w:r>
      <w:r>
        <w:rPr>
          <w:i w:val="0"/>
          <w:iCs/>
        </w:rPr>
        <w:t>is</w:t>
      </w:r>
      <w:r w:rsidRPr="006462B3">
        <w:rPr>
          <w:i w:val="0"/>
          <w:iCs/>
        </w:rPr>
        <w:t xml:space="preserve"> amendment </w:t>
      </w:r>
      <w:r>
        <w:rPr>
          <w:i w:val="0"/>
          <w:iCs/>
        </w:rPr>
        <w:t>deletes mentions of</w:t>
      </w:r>
      <w:r w:rsidR="00216725">
        <w:rPr>
          <w:i w:val="0"/>
          <w:iCs/>
        </w:rPr>
        <w:t xml:space="preserve"> required training in</w:t>
      </w:r>
      <w:r>
        <w:rPr>
          <w:i w:val="0"/>
          <w:iCs/>
        </w:rPr>
        <w:t xml:space="preserve"> “</w:t>
      </w:r>
      <w:r w:rsidR="00AE39A8">
        <w:rPr>
          <w:i w:val="0"/>
          <w:iCs/>
        </w:rPr>
        <w:t>various sizes of RPA”</w:t>
      </w:r>
      <w:r w:rsidR="00C115F3">
        <w:rPr>
          <w:i w:val="0"/>
          <w:iCs/>
        </w:rPr>
        <w:t xml:space="preserve">. </w:t>
      </w:r>
      <w:r w:rsidR="00842E48">
        <w:rPr>
          <w:i w:val="0"/>
          <w:iCs/>
        </w:rPr>
        <w:t>It is satisfactory for an organisation to use a single</w:t>
      </w:r>
      <w:r w:rsidR="00084F02">
        <w:rPr>
          <w:i w:val="0"/>
          <w:iCs/>
        </w:rPr>
        <w:t>-</w:t>
      </w:r>
      <w:r w:rsidR="00842E48">
        <w:rPr>
          <w:i w:val="0"/>
          <w:iCs/>
        </w:rPr>
        <w:t>sized RPA.</w:t>
      </w:r>
    </w:p>
    <w:p w14:paraId="52A5ED8D" w14:textId="34AD35F7" w:rsidR="008F44F4" w:rsidRPr="00263B5F" w:rsidRDefault="008F44F4" w:rsidP="00EA338A">
      <w:pPr>
        <w:pStyle w:val="AmendHeading"/>
        <w:rPr>
          <w:i/>
          <w:iCs/>
        </w:rPr>
      </w:pPr>
      <w:r w:rsidRPr="00263B5F">
        <w:t>[</w:t>
      </w:r>
      <w:r w:rsidR="009E5038">
        <w:t>3</w:t>
      </w:r>
      <w:r w:rsidR="00B47690">
        <w:t>8</w:t>
      </w:r>
      <w:r w:rsidRPr="00263B5F">
        <w:t>]</w:t>
      </w:r>
      <w:r w:rsidRPr="00263B5F">
        <w:tab/>
        <w:t>The heading in column 1 of Item 2 of Unit 34 in Appendix 5 of Schedule 5</w:t>
      </w:r>
    </w:p>
    <w:p w14:paraId="781E1E41" w14:textId="77777777" w:rsidR="00A32BD3" w:rsidRPr="006462B3" w:rsidRDefault="00A32BD3" w:rsidP="00E00024">
      <w:pPr>
        <w:pStyle w:val="LDAmendInstruction"/>
        <w:keepNext w:val="0"/>
        <w:spacing w:before="0"/>
        <w:rPr>
          <w:i w:val="0"/>
          <w:iCs/>
        </w:rPr>
      </w:pPr>
      <w:r w:rsidRPr="006462B3">
        <w:rPr>
          <w:i w:val="0"/>
          <w:iCs/>
        </w:rPr>
        <w:t>The amendment provides a more accurate description of an RPA training course item</w:t>
      </w:r>
      <w:r>
        <w:rPr>
          <w:i w:val="0"/>
          <w:iCs/>
        </w:rPr>
        <w:t>.</w:t>
      </w:r>
    </w:p>
    <w:p w14:paraId="371C5917" w14:textId="2B4D0BC8" w:rsidR="008F44F4" w:rsidRDefault="008F44F4" w:rsidP="00E00024">
      <w:pPr>
        <w:pStyle w:val="AmendHeading"/>
        <w:keepNext w:val="0"/>
      </w:pPr>
      <w:r w:rsidRPr="00263B5F">
        <w:lastRenderedPageBreak/>
        <w:t>[</w:t>
      </w:r>
      <w:r w:rsidR="00B47690">
        <w:t>39</w:t>
      </w:r>
      <w:r w:rsidRPr="00263B5F">
        <w:t>]</w:t>
      </w:r>
      <w:r w:rsidRPr="00263B5F">
        <w:tab/>
        <w:t>Paragraph (b) in column 2 of Item 2 of Unit 34 in Appendix 5 of Schedule 5</w:t>
      </w:r>
    </w:p>
    <w:p w14:paraId="6727F6E7" w14:textId="45C9B4B9" w:rsidR="00566905" w:rsidRPr="006462B3" w:rsidRDefault="00566905" w:rsidP="00E00024">
      <w:pPr>
        <w:pStyle w:val="LDAmendInstruction"/>
        <w:keepNext w:val="0"/>
        <w:spacing w:before="0"/>
        <w:rPr>
          <w:i w:val="0"/>
          <w:iCs/>
        </w:rPr>
      </w:pPr>
      <w:r w:rsidRPr="006462B3">
        <w:rPr>
          <w:i w:val="0"/>
          <w:iCs/>
        </w:rPr>
        <w:t xml:space="preserve">The amendment </w:t>
      </w:r>
      <w:r>
        <w:rPr>
          <w:i w:val="0"/>
          <w:iCs/>
        </w:rPr>
        <w:t xml:space="preserve">removes a </w:t>
      </w:r>
      <w:r w:rsidR="00010531">
        <w:rPr>
          <w:i w:val="0"/>
          <w:iCs/>
        </w:rPr>
        <w:t xml:space="preserve">training </w:t>
      </w:r>
      <w:r>
        <w:rPr>
          <w:i w:val="0"/>
          <w:iCs/>
        </w:rPr>
        <w:t>requirement for an RPA to remain</w:t>
      </w:r>
      <w:r w:rsidR="00010531">
        <w:rPr>
          <w:i w:val="0"/>
          <w:iCs/>
        </w:rPr>
        <w:t xml:space="preserve"> in the hover </w:t>
      </w:r>
      <w:r w:rsidR="00210DEF">
        <w:rPr>
          <w:i w:val="0"/>
          <w:iCs/>
        </w:rPr>
        <w:t xml:space="preserve">over the take-off position </w:t>
      </w:r>
      <w:r w:rsidR="00010531">
        <w:rPr>
          <w:i w:val="0"/>
          <w:iCs/>
        </w:rPr>
        <w:t>for 10 seconds on launching</w:t>
      </w:r>
      <w:r w:rsidR="00DA5760">
        <w:rPr>
          <w:i w:val="0"/>
          <w:iCs/>
        </w:rPr>
        <w:t>. This may cause overheating</w:t>
      </w:r>
      <w:r w:rsidR="005C4E36">
        <w:rPr>
          <w:i w:val="0"/>
          <w:iCs/>
        </w:rPr>
        <w:t xml:space="preserve"> or battery drain and is unnecessary.</w:t>
      </w:r>
    </w:p>
    <w:p w14:paraId="5E616A1B" w14:textId="6626F878" w:rsidR="008F44F4" w:rsidRPr="00263B5F" w:rsidRDefault="008F44F4" w:rsidP="00E00024">
      <w:pPr>
        <w:pStyle w:val="AmendHeading"/>
        <w:keepNext w:val="0"/>
        <w:rPr>
          <w:i/>
          <w:iCs/>
        </w:rPr>
      </w:pPr>
      <w:r w:rsidRPr="00263B5F">
        <w:t>[4</w:t>
      </w:r>
      <w:r w:rsidR="00B47690">
        <w:t>0</w:t>
      </w:r>
      <w:r w:rsidRPr="00263B5F">
        <w:t>]</w:t>
      </w:r>
      <w:r w:rsidRPr="00263B5F">
        <w:tab/>
        <w:t>The heading in column 1 of Item 1 of Unit 37 in Appendix 5 of Schedule 5</w:t>
      </w:r>
    </w:p>
    <w:p w14:paraId="51E8AF2F" w14:textId="7025A465" w:rsidR="004A1C1B" w:rsidRPr="006462B3" w:rsidRDefault="004A1C1B" w:rsidP="00E00024">
      <w:pPr>
        <w:pStyle w:val="LDAmendInstruction"/>
        <w:keepNext w:val="0"/>
        <w:spacing w:before="0"/>
        <w:rPr>
          <w:i w:val="0"/>
          <w:iCs/>
        </w:rPr>
      </w:pPr>
      <w:r w:rsidRPr="006462B3">
        <w:rPr>
          <w:i w:val="0"/>
          <w:iCs/>
        </w:rPr>
        <w:t>The amendment provides a more accurate description of an RPA training course item</w:t>
      </w:r>
      <w:r>
        <w:rPr>
          <w:i w:val="0"/>
          <w:iCs/>
        </w:rPr>
        <w:t>.</w:t>
      </w:r>
    </w:p>
    <w:p w14:paraId="067BD3E4" w14:textId="0016F694" w:rsidR="008F44F4" w:rsidRPr="00263B5F" w:rsidRDefault="008F44F4" w:rsidP="00E00024">
      <w:pPr>
        <w:pStyle w:val="AmendHeading"/>
        <w:keepNext w:val="0"/>
        <w:rPr>
          <w:i/>
          <w:iCs/>
        </w:rPr>
      </w:pPr>
      <w:r w:rsidRPr="00263B5F">
        <w:t>[4</w:t>
      </w:r>
      <w:r w:rsidR="00B47690">
        <w:t>1</w:t>
      </w:r>
      <w:r w:rsidRPr="00263B5F">
        <w:t>]</w:t>
      </w:r>
      <w:r w:rsidRPr="00263B5F">
        <w:tab/>
        <w:t>Paragraph</w:t>
      </w:r>
      <w:r w:rsidR="00226B11">
        <w:t>s</w:t>
      </w:r>
      <w:r w:rsidRPr="00263B5F">
        <w:t xml:space="preserve"> (b)</w:t>
      </w:r>
      <w:r w:rsidR="00E64CAE">
        <w:t xml:space="preserve"> and (c)</w:t>
      </w:r>
      <w:r w:rsidRPr="00263B5F">
        <w:t xml:space="preserve"> in column 3 of Item 4 of Unit 37 in Appendix 5 of Schedule 5</w:t>
      </w:r>
    </w:p>
    <w:p w14:paraId="2003D712" w14:textId="532FECBE" w:rsidR="00226B11" w:rsidRDefault="00226B11" w:rsidP="0018331B">
      <w:pPr>
        <w:pStyle w:val="LDAmendInstruction"/>
        <w:keepNext w:val="0"/>
        <w:spacing w:before="0"/>
        <w:rPr>
          <w:i w:val="0"/>
          <w:iCs/>
        </w:rPr>
      </w:pPr>
      <w:r w:rsidRPr="006462B3">
        <w:rPr>
          <w:i w:val="0"/>
          <w:iCs/>
        </w:rPr>
        <w:t>Th</w:t>
      </w:r>
      <w:r>
        <w:rPr>
          <w:i w:val="0"/>
          <w:iCs/>
        </w:rPr>
        <w:t>is</w:t>
      </w:r>
      <w:r w:rsidRPr="006462B3">
        <w:rPr>
          <w:i w:val="0"/>
          <w:iCs/>
        </w:rPr>
        <w:t xml:space="preserve"> amendment </w:t>
      </w:r>
      <w:r>
        <w:rPr>
          <w:i w:val="0"/>
          <w:iCs/>
        </w:rPr>
        <w:t>deletes mention of required training in “various sizes of RPA”. It is satisfactory for an organisation to use a single sized RPA.</w:t>
      </w:r>
    </w:p>
    <w:p w14:paraId="5C8C101B" w14:textId="7657E7EA" w:rsidR="008F44F4" w:rsidRPr="00E00024" w:rsidRDefault="008F44F4" w:rsidP="001671A9">
      <w:pPr>
        <w:pStyle w:val="AmendHeading"/>
        <w:tabs>
          <w:tab w:val="left" w:pos="426"/>
          <w:tab w:val="left" w:pos="709"/>
        </w:tabs>
        <w:ind w:left="170" w:hanging="170"/>
      </w:pPr>
      <w:r w:rsidRPr="001671A9">
        <w:rPr>
          <w:sz w:val="22"/>
          <w:szCs w:val="22"/>
        </w:rPr>
        <w:t>[4</w:t>
      </w:r>
      <w:r w:rsidR="00B47690" w:rsidRPr="001671A9">
        <w:rPr>
          <w:sz w:val="22"/>
          <w:szCs w:val="22"/>
        </w:rPr>
        <w:t>2</w:t>
      </w:r>
      <w:r w:rsidR="00C73A47" w:rsidRPr="001671A9">
        <w:rPr>
          <w:sz w:val="22"/>
          <w:szCs w:val="22"/>
        </w:rPr>
        <w:t>-</w:t>
      </w:r>
      <w:r w:rsidR="00FB0D51" w:rsidRPr="001671A9">
        <w:rPr>
          <w:sz w:val="22"/>
          <w:szCs w:val="22"/>
        </w:rPr>
        <w:t>1</w:t>
      </w:r>
      <w:r w:rsidR="009028C4" w:rsidRPr="001671A9">
        <w:rPr>
          <w:sz w:val="22"/>
          <w:szCs w:val="22"/>
        </w:rPr>
        <w:t>49</w:t>
      </w:r>
      <w:r w:rsidRPr="001671A9">
        <w:rPr>
          <w:sz w:val="22"/>
          <w:szCs w:val="22"/>
        </w:rPr>
        <w:t>]</w:t>
      </w:r>
      <w:r w:rsidR="001671A9">
        <w:t xml:space="preserve">  </w:t>
      </w:r>
      <w:r w:rsidR="00FB0D51">
        <w:t xml:space="preserve">Various </w:t>
      </w:r>
      <w:r w:rsidRPr="00263B5F">
        <w:t>Item</w:t>
      </w:r>
      <w:r w:rsidR="00FB0D51">
        <w:t>s</w:t>
      </w:r>
      <w:r w:rsidRPr="00263B5F">
        <w:t xml:space="preserve"> in section of </w:t>
      </w:r>
      <w:r w:rsidR="00E80ACE" w:rsidRPr="00263B5F">
        <w:t>Appendi</w:t>
      </w:r>
      <w:r w:rsidR="00E80ACE">
        <w:t>ces</w:t>
      </w:r>
      <w:r w:rsidRPr="00263B5F">
        <w:t xml:space="preserve"> 1</w:t>
      </w:r>
      <w:r w:rsidR="00EB5740">
        <w:t xml:space="preserve"> to 4 </w:t>
      </w:r>
      <w:r w:rsidRPr="00263B5F">
        <w:t>of Schedule 6</w:t>
      </w:r>
    </w:p>
    <w:p w14:paraId="14ABD86B" w14:textId="64A652BF" w:rsidR="008F44F4" w:rsidRPr="00A569DA" w:rsidRDefault="00E80ACE" w:rsidP="00E00024">
      <w:pPr>
        <w:pStyle w:val="LDAmendInstruction"/>
        <w:keepNext w:val="0"/>
        <w:spacing w:before="0"/>
        <w:rPr>
          <w:bCs/>
          <w:spacing w:val="-1"/>
        </w:rPr>
      </w:pPr>
      <w:r w:rsidRPr="00A569DA">
        <w:rPr>
          <w:bCs/>
          <w:i w:val="0"/>
          <w:spacing w:val="-1"/>
        </w:rPr>
        <w:t xml:space="preserve">These amendments provide numbering for various unnumbered </w:t>
      </w:r>
      <w:r w:rsidR="00C54605" w:rsidRPr="00A569DA">
        <w:rPr>
          <w:bCs/>
          <w:i w:val="0"/>
          <w:spacing w:val="-1"/>
        </w:rPr>
        <w:t xml:space="preserve">elements in Items of various RPA training course Appendices </w:t>
      </w:r>
      <w:r w:rsidR="00A83CB1" w:rsidRPr="00A569DA">
        <w:rPr>
          <w:bCs/>
          <w:i w:val="0"/>
          <w:spacing w:val="-1"/>
        </w:rPr>
        <w:t>for ease of reader and reference.</w:t>
      </w:r>
    </w:p>
    <w:bookmarkEnd w:id="3"/>
    <w:p w14:paraId="2778C444" w14:textId="6011140C" w:rsidR="00732DB3" w:rsidRPr="00443B5A" w:rsidRDefault="00732DB3" w:rsidP="00FB0754">
      <w:pPr>
        <w:pStyle w:val="LDClauseHeading"/>
        <w:pageBreakBefore/>
        <w:spacing w:before="0"/>
        <w:ind w:left="0" w:firstLine="0"/>
        <w:jc w:val="right"/>
        <w:rPr>
          <w:rFonts w:cs="Arial"/>
        </w:rPr>
      </w:pPr>
      <w:r w:rsidRPr="00443B5A">
        <w:rPr>
          <w:rFonts w:cs="Arial"/>
        </w:rPr>
        <w:lastRenderedPageBreak/>
        <w:t xml:space="preserve">Appendix </w:t>
      </w:r>
      <w:r w:rsidR="00AC50BA">
        <w:rPr>
          <w:rFonts w:cs="Arial"/>
        </w:rPr>
        <w:t>2</w:t>
      </w:r>
    </w:p>
    <w:p w14:paraId="5F0E23DE" w14:textId="77777777" w:rsidR="00732DB3" w:rsidRPr="00443B5A" w:rsidRDefault="00732DB3" w:rsidP="00732DB3">
      <w:pPr>
        <w:spacing w:before="360" w:after="120"/>
        <w:jc w:val="center"/>
        <w:rPr>
          <w:rFonts w:ascii="Arial" w:hAnsi="Arial" w:cs="Arial"/>
          <w:b/>
          <w:sz w:val="24"/>
          <w:szCs w:val="24"/>
        </w:rPr>
      </w:pPr>
      <w:r w:rsidRPr="00443B5A">
        <w:rPr>
          <w:rFonts w:ascii="Arial" w:hAnsi="Arial" w:cs="Arial"/>
          <w:b/>
          <w:sz w:val="24"/>
          <w:szCs w:val="24"/>
        </w:rPr>
        <w:t>Statement of Compatibility with Human Rights</w:t>
      </w:r>
    </w:p>
    <w:p w14:paraId="3C82DA35" w14:textId="77777777" w:rsidR="00732DB3" w:rsidRPr="00443B5A" w:rsidRDefault="00732DB3" w:rsidP="00FB0754">
      <w:pPr>
        <w:spacing w:before="120" w:after="120"/>
        <w:jc w:val="center"/>
        <w:rPr>
          <w:rFonts w:ascii="Times New Roman" w:hAnsi="Times New Roman" w:cs="Times New Roman"/>
          <w:sz w:val="24"/>
          <w:szCs w:val="24"/>
        </w:rPr>
      </w:pPr>
      <w:r w:rsidRPr="00443B5A">
        <w:rPr>
          <w:rFonts w:ascii="Times New Roman" w:hAnsi="Times New Roman" w:cs="Times New Roman"/>
          <w:i/>
          <w:sz w:val="24"/>
          <w:szCs w:val="24"/>
        </w:rPr>
        <w:t>Prepared in accordance with Part 3 of the</w:t>
      </w:r>
      <w:r w:rsidRPr="00443B5A">
        <w:rPr>
          <w:rFonts w:ascii="Times New Roman" w:hAnsi="Times New Roman" w:cs="Times New Roman"/>
          <w:i/>
          <w:sz w:val="24"/>
          <w:szCs w:val="24"/>
        </w:rPr>
        <w:br/>
        <w:t>Human Rights (Parliamentary Scrutiny) Act 2011</w:t>
      </w:r>
    </w:p>
    <w:p w14:paraId="3A84C6BA" w14:textId="05423269" w:rsidR="00043FC8" w:rsidRDefault="00043FC8" w:rsidP="00EA338A">
      <w:pPr>
        <w:pStyle w:val="Heading3"/>
        <w:tabs>
          <w:tab w:val="left" w:pos="567"/>
        </w:tabs>
        <w:overflowPunct w:val="0"/>
        <w:autoSpaceDE w:val="0"/>
        <w:autoSpaceDN w:val="0"/>
        <w:adjustRightInd w:val="0"/>
        <w:spacing w:before="540" w:line="240" w:lineRule="auto"/>
        <w:jc w:val="center"/>
        <w:textAlignment w:val="baseline"/>
        <w:rPr>
          <w:rFonts w:eastAsia="Times New Roman"/>
          <w:sz w:val="24"/>
        </w:rPr>
      </w:pPr>
      <w:r w:rsidRPr="00B158A4">
        <w:rPr>
          <w:rFonts w:eastAsia="Times New Roman"/>
          <w:sz w:val="24"/>
        </w:rPr>
        <w:t>Part 101 Manual of Standards (</w:t>
      </w:r>
      <w:r>
        <w:rPr>
          <w:rFonts w:eastAsia="Times New Roman"/>
          <w:sz w:val="24"/>
        </w:rPr>
        <w:t>M</w:t>
      </w:r>
      <w:r w:rsidR="00AE1B2E">
        <w:rPr>
          <w:rFonts w:eastAsia="Times New Roman"/>
          <w:sz w:val="24"/>
        </w:rPr>
        <w:t>iscellaneous Revisions)</w:t>
      </w:r>
      <w:r w:rsidRPr="00B158A4">
        <w:rPr>
          <w:rFonts w:eastAsia="Times New Roman"/>
          <w:sz w:val="24"/>
        </w:rPr>
        <w:t xml:space="preserve"> Amendment Instrument 202</w:t>
      </w:r>
      <w:r w:rsidR="00AE1B2E">
        <w:rPr>
          <w:rFonts w:eastAsia="Times New Roman"/>
          <w:sz w:val="24"/>
        </w:rPr>
        <w:t>2</w:t>
      </w:r>
      <w:r w:rsidRPr="00B158A4">
        <w:rPr>
          <w:rFonts w:eastAsia="Times New Roman"/>
          <w:sz w:val="24"/>
        </w:rPr>
        <w:t xml:space="preserve"> (No. 1)</w:t>
      </w:r>
    </w:p>
    <w:p w14:paraId="2EF086D2" w14:textId="77777777" w:rsidR="00043FC8" w:rsidRPr="00927499" w:rsidRDefault="00043FC8" w:rsidP="00EA338A">
      <w:pPr>
        <w:spacing w:after="240" w:line="240" w:lineRule="auto"/>
        <w:rPr>
          <w:rFonts w:ascii="Times New Roman" w:hAnsi="Times New Roman" w:cs="Times New Roman"/>
          <w:sz w:val="24"/>
          <w:szCs w:val="24"/>
        </w:rPr>
      </w:pPr>
    </w:p>
    <w:p w14:paraId="5D53CBD1" w14:textId="7FADFE16" w:rsidR="00732DB3" w:rsidRPr="00443B5A" w:rsidRDefault="00732DB3" w:rsidP="00A927E9">
      <w:pPr>
        <w:pStyle w:val="LDBodytext"/>
        <w:ind w:right="-57"/>
        <w:rPr>
          <w:i/>
        </w:rPr>
      </w:pPr>
      <w:r w:rsidRPr="00443B5A">
        <w:t>Th</w:t>
      </w:r>
      <w:r w:rsidR="0078410A" w:rsidRPr="00443B5A">
        <w:t>e</w:t>
      </w:r>
      <w:r w:rsidR="00FC1DC9" w:rsidRPr="00443B5A">
        <w:t xml:space="preserve"> </w:t>
      </w:r>
      <w:bookmarkStart w:id="4" w:name="OLE_LINK3"/>
      <w:r w:rsidR="002405E8" w:rsidRPr="00263B5F">
        <w:rPr>
          <w:i/>
        </w:rPr>
        <w:t>Part 101</w:t>
      </w:r>
      <w:r w:rsidR="002405E8" w:rsidRPr="00263B5F">
        <w:rPr>
          <w:i/>
          <w:iCs/>
        </w:rPr>
        <w:t xml:space="preserve"> </w:t>
      </w:r>
      <w:r w:rsidR="002405E8" w:rsidRPr="00263B5F">
        <w:rPr>
          <w:i/>
        </w:rPr>
        <w:t xml:space="preserve">Manual of Standards </w:t>
      </w:r>
      <w:r w:rsidR="002405E8" w:rsidRPr="00263B5F">
        <w:rPr>
          <w:i/>
          <w:iCs/>
        </w:rPr>
        <w:t>(Miscellaneous Revisions) Amendment Instrument</w:t>
      </w:r>
      <w:r w:rsidR="00E00024">
        <w:rPr>
          <w:i/>
          <w:iCs/>
        </w:rPr>
        <w:t> </w:t>
      </w:r>
      <w:r w:rsidR="002405E8" w:rsidRPr="00263B5F">
        <w:rPr>
          <w:i/>
          <w:iCs/>
        </w:rPr>
        <w:t>2022</w:t>
      </w:r>
      <w:bookmarkEnd w:id="4"/>
      <w:r w:rsidR="002405E8" w:rsidRPr="00263B5F">
        <w:rPr>
          <w:i/>
          <w:iCs/>
        </w:rPr>
        <w:t xml:space="preserve"> (No. 1)</w:t>
      </w:r>
      <w:r w:rsidR="002405E8" w:rsidRPr="00443B5A">
        <w:t xml:space="preserve"> </w:t>
      </w:r>
      <w:r w:rsidR="0088433D" w:rsidRPr="00443B5A">
        <w:t>(</w:t>
      </w:r>
      <w:r w:rsidR="00FC1DC9" w:rsidRPr="00443B5A">
        <w:t xml:space="preserve">the </w:t>
      </w:r>
      <w:r w:rsidR="0088433D" w:rsidRPr="00443B5A">
        <w:rPr>
          <w:b/>
          <w:i/>
        </w:rPr>
        <w:t>MOS</w:t>
      </w:r>
      <w:r w:rsidR="00043FC8">
        <w:rPr>
          <w:b/>
          <w:i/>
        </w:rPr>
        <w:t xml:space="preserve"> amendment</w:t>
      </w:r>
      <w:r w:rsidR="0088433D" w:rsidRPr="00443B5A">
        <w:t xml:space="preserve">) </w:t>
      </w:r>
      <w:r w:rsidRPr="00443B5A">
        <w:t>is compatible with the human rights and freedoms r</w:t>
      </w:r>
      <w:r w:rsidR="00AC50BA">
        <w:t>e</w:t>
      </w:r>
      <w:r w:rsidRPr="00443B5A">
        <w:t xml:space="preserve">cognised or declared in the international instruments listed in section 3 of the </w:t>
      </w:r>
      <w:r w:rsidRPr="00443B5A">
        <w:rPr>
          <w:i/>
        </w:rPr>
        <w:t>Human</w:t>
      </w:r>
      <w:r w:rsidR="0078410A" w:rsidRPr="00443B5A">
        <w:rPr>
          <w:i/>
        </w:rPr>
        <w:t xml:space="preserve"> </w:t>
      </w:r>
      <w:r w:rsidRPr="00443B5A">
        <w:rPr>
          <w:i/>
        </w:rPr>
        <w:t>Rights (Parliamentary Scrutiny) Act 2011</w:t>
      </w:r>
      <w:r w:rsidRPr="00A927E9">
        <w:t>.</w:t>
      </w:r>
    </w:p>
    <w:p w14:paraId="0D81BB8E" w14:textId="77777777" w:rsidR="00BC1AE6" w:rsidRPr="00443B5A" w:rsidRDefault="00BC1AE6" w:rsidP="00BC1AE6">
      <w:pPr>
        <w:pStyle w:val="LDBodytext"/>
      </w:pPr>
    </w:p>
    <w:p w14:paraId="23D65522" w14:textId="6FCB6CF9" w:rsidR="00732DB3" w:rsidRDefault="00732DB3" w:rsidP="0078410A">
      <w:pPr>
        <w:pStyle w:val="LDBodytext"/>
        <w:rPr>
          <w:b/>
        </w:rPr>
      </w:pPr>
      <w:r w:rsidRPr="00443B5A">
        <w:rPr>
          <w:b/>
        </w:rPr>
        <w:t>Overview of the legislative instrument</w:t>
      </w:r>
    </w:p>
    <w:p w14:paraId="7E145D50" w14:textId="381D09F1" w:rsidR="00AC50BA" w:rsidRPr="00764A4C" w:rsidRDefault="00AC50BA" w:rsidP="00AC50BA">
      <w:pPr>
        <w:pStyle w:val="BodyText"/>
        <w:spacing w:after="0" w:line="240" w:lineRule="auto"/>
        <w:ind w:right="-57"/>
        <w:rPr>
          <w:rFonts w:ascii="Times New Roman" w:eastAsia="Times New Roman" w:hAnsi="Times New Roman" w:cs="Times New Roman"/>
          <w:sz w:val="24"/>
          <w:szCs w:val="24"/>
        </w:rPr>
      </w:pPr>
      <w:r w:rsidRPr="004C6651">
        <w:rPr>
          <w:rFonts w:ascii="Times New Roman" w:hAnsi="Times New Roman" w:cs="Times New Roman"/>
          <w:sz w:val="24"/>
          <w:szCs w:val="24"/>
        </w:rPr>
        <w:t xml:space="preserve">The </w:t>
      </w:r>
      <w:r w:rsidRPr="004C6651">
        <w:rPr>
          <w:rFonts w:ascii="Times New Roman" w:hAnsi="Times New Roman" w:cs="Times New Roman"/>
          <w:i/>
          <w:sz w:val="24"/>
          <w:szCs w:val="24"/>
        </w:rPr>
        <w:t>Part 101 (Unmanned Aircraft and Rockets) Manual of Standards Instrument 2019</w:t>
      </w:r>
      <w:r w:rsidRPr="004C6651">
        <w:rPr>
          <w:rFonts w:ascii="Times New Roman" w:hAnsi="Times New Roman" w:cs="Times New Roman"/>
          <w:sz w:val="24"/>
          <w:szCs w:val="24"/>
        </w:rPr>
        <w:t xml:space="preserve"> (the </w:t>
      </w:r>
      <w:r w:rsidRPr="004C6651">
        <w:rPr>
          <w:rFonts w:ascii="Times New Roman" w:hAnsi="Times New Roman" w:cs="Times New Roman"/>
          <w:b/>
          <w:i/>
          <w:sz w:val="24"/>
          <w:szCs w:val="24"/>
        </w:rPr>
        <w:t>MOS</w:t>
      </w:r>
      <w:r w:rsidRPr="004C6651">
        <w:rPr>
          <w:rFonts w:ascii="Times New Roman" w:hAnsi="Times New Roman" w:cs="Times New Roman"/>
          <w:sz w:val="24"/>
          <w:szCs w:val="24"/>
        </w:rPr>
        <w:t xml:space="preserve">) </w:t>
      </w:r>
      <w:r>
        <w:rPr>
          <w:rFonts w:ascii="Times New Roman" w:hAnsi="Times New Roman" w:cs="Times New Roman"/>
          <w:sz w:val="24"/>
          <w:szCs w:val="24"/>
        </w:rPr>
        <w:t>was</w:t>
      </w:r>
      <w:r w:rsidRPr="004C6651">
        <w:rPr>
          <w:rFonts w:ascii="Times New Roman" w:hAnsi="Times New Roman" w:cs="Times New Roman"/>
          <w:sz w:val="24"/>
          <w:szCs w:val="24"/>
        </w:rPr>
        <w:t xml:space="preserve"> </w:t>
      </w:r>
      <w:r>
        <w:rPr>
          <w:rFonts w:ascii="Times New Roman" w:hAnsi="Times New Roman" w:cs="Times New Roman"/>
          <w:sz w:val="24"/>
          <w:szCs w:val="24"/>
        </w:rPr>
        <w:t>the</w:t>
      </w:r>
      <w:r w:rsidRPr="004C6651">
        <w:rPr>
          <w:rFonts w:ascii="Times New Roman" w:hAnsi="Times New Roman" w:cs="Times New Roman"/>
          <w:sz w:val="24"/>
          <w:szCs w:val="24"/>
        </w:rPr>
        <w:t xml:space="preserve"> first issue of a MOS in relation to unmanned aircraft and rockets (including kites, fireworks, unmanned tethered and free balloons). The power to issue </w:t>
      </w:r>
      <w:r>
        <w:rPr>
          <w:rFonts w:ascii="Times New Roman" w:hAnsi="Times New Roman" w:cs="Times New Roman"/>
          <w:sz w:val="24"/>
          <w:szCs w:val="24"/>
        </w:rPr>
        <w:t>the</w:t>
      </w:r>
      <w:r w:rsidRPr="004C6651">
        <w:rPr>
          <w:rFonts w:ascii="Times New Roman" w:hAnsi="Times New Roman" w:cs="Times New Roman"/>
          <w:sz w:val="24"/>
          <w:szCs w:val="24"/>
        </w:rPr>
        <w:t xml:space="preserve"> MOS was conferred on </w:t>
      </w:r>
      <w:r w:rsidR="0063508C">
        <w:rPr>
          <w:rFonts w:ascii="Times New Roman" w:hAnsi="Times New Roman" w:cs="Times New Roman"/>
          <w:sz w:val="24"/>
          <w:szCs w:val="24"/>
        </w:rPr>
        <w:t>the Civil Aviation Safety Authority (</w:t>
      </w:r>
      <w:r w:rsidR="0063508C" w:rsidRPr="005410D8">
        <w:rPr>
          <w:rFonts w:ascii="Times New Roman" w:hAnsi="Times New Roman" w:cs="Times New Roman"/>
          <w:b/>
          <w:i/>
          <w:sz w:val="24"/>
          <w:szCs w:val="24"/>
        </w:rPr>
        <w:t>CASA</w:t>
      </w:r>
      <w:r w:rsidR="0063508C">
        <w:rPr>
          <w:rFonts w:ascii="Times New Roman" w:hAnsi="Times New Roman" w:cs="Times New Roman"/>
          <w:sz w:val="24"/>
          <w:szCs w:val="24"/>
        </w:rPr>
        <w:t>)</w:t>
      </w:r>
      <w:r w:rsidR="0063508C" w:rsidRPr="004C6651">
        <w:rPr>
          <w:rFonts w:ascii="Times New Roman" w:hAnsi="Times New Roman" w:cs="Times New Roman"/>
          <w:sz w:val="24"/>
          <w:szCs w:val="24"/>
        </w:rPr>
        <w:t xml:space="preserve"> by the </w:t>
      </w:r>
      <w:r w:rsidR="0063508C" w:rsidRPr="005410D8">
        <w:rPr>
          <w:rFonts w:ascii="Times New Roman" w:hAnsi="Times New Roman" w:cs="Times New Roman"/>
          <w:i/>
          <w:sz w:val="24"/>
          <w:szCs w:val="24"/>
        </w:rPr>
        <w:t>Civil Aviation Legislation Amendment (Part 101) Regulation 2016</w:t>
      </w:r>
      <w:r w:rsidR="0063508C">
        <w:rPr>
          <w:rFonts w:ascii="Times New Roman" w:hAnsi="Times New Roman" w:cs="Times New Roman"/>
          <w:sz w:val="24"/>
          <w:szCs w:val="24"/>
        </w:rPr>
        <w:t xml:space="preserve"> </w:t>
      </w:r>
      <w:r w:rsidRPr="004C6651">
        <w:rPr>
          <w:rFonts w:ascii="Times New Roman" w:hAnsi="Times New Roman" w:cs="Times New Roman"/>
          <w:sz w:val="24"/>
          <w:szCs w:val="24"/>
        </w:rPr>
        <w:t xml:space="preserve">(the </w:t>
      </w:r>
      <w:r w:rsidRPr="004C6651">
        <w:rPr>
          <w:rFonts w:ascii="Times New Roman" w:hAnsi="Times New Roman" w:cs="Times New Roman"/>
          <w:b/>
          <w:i/>
          <w:sz w:val="24"/>
          <w:szCs w:val="24"/>
        </w:rPr>
        <w:t>amendment regulations</w:t>
      </w:r>
      <w:r w:rsidRPr="004C6651">
        <w:rPr>
          <w:rFonts w:ascii="Times New Roman" w:hAnsi="Times New Roman" w:cs="Times New Roman"/>
          <w:sz w:val="24"/>
          <w:szCs w:val="24"/>
        </w:rPr>
        <w:t>).</w:t>
      </w:r>
    </w:p>
    <w:p w14:paraId="3375C5DC" w14:textId="77777777" w:rsidR="0063508C" w:rsidRPr="004C6651" w:rsidRDefault="0063508C" w:rsidP="00AC50BA">
      <w:pPr>
        <w:pStyle w:val="LDBodytext"/>
      </w:pPr>
    </w:p>
    <w:p w14:paraId="11A418EF" w14:textId="77777777" w:rsidR="00AC50BA" w:rsidRDefault="00AC50BA" w:rsidP="00AC50BA">
      <w:pPr>
        <w:pStyle w:val="LDBodytext"/>
      </w:pPr>
      <w:r>
        <w:t xml:space="preserve">The MOS </w:t>
      </w:r>
      <w:r w:rsidRPr="009B253E">
        <w:t>prescribe</w:t>
      </w:r>
      <w:r>
        <w:t>d</w:t>
      </w:r>
      <w:r w:rsidRPr="009B253E">
        <w:t xml:space="preserve"> a range of miscellaneous matters in relation to the safety and regulatory oversight of remotely piloted aircraft</w:t>
      </w:r>
      <w:r w:rsidRPr="007D3281">
        <w:t xml:space="preserve"> </w:t>
      </w:r>
      <w:r w:rsidRPr="009B253E">
        <w:t>(</w:t>
      </w:r>
      <w:r w:rsidRPr="006C2726">
        <w:rPr>
          <w:b/>
          <w:i/>
        </w:rPr>
        <w:t>RPA</w:t>
      </w:r>
      <w:r w:rsidRPr="009B253E">
        <w:t>)</w:t>
      </w:r>
      <w:r w:rsidRPr="007D3281">
        <w:t>, including training and competency standards for remote pilot licences (</w:t>
      </w:r>
      <w:r w:rsidRPr="006C2726">
        <w:rPr>
          <w:b/>
          <w:i/>
        </w:rPr>
        <w:t>RePL</w:t>
      </w:r>
      <w:r w:rsidRPr="00EA338A">
        <w:t>)</w:t>
      </w:r>
      <w:r w:rsidRPr="007D3281">
        <w:t>.</w:t>
      </w:r>
    </w:p>
    <w:p w14:paraId="5F5D4930" w14:textId="77777777" w:rsidR="00AC50BA" w:rsidRDefault="00AC50BA" w:rsidP="00AC50BA">
      <w:pPr>
        <w:pStyle w:val="LDBodytext"/>
      </w:pPr>
    </w:p>
    <w:p w14:paraId="18CD9167" w14:textId="71A98A8F" w:rsidR="00AC50BA" w:rsidRDefault="00AC50BA" w:rsidP="00AC50BA">
      <w:pPr>
        <w:pStyle w:val="BodyText"/>
        <w:tabs>
          <w:tab w:val="left" w:pos="426"/>
        </w:tabs>
        <w:spacing w:after="0" w:line="240" w:lineRule="auto"/>
        <w:rPr>
          <w:rFonts w:ascii="Times New Roman" w:hAnsi="Times New Roman" w:cs="Times New Roman"/>
          <w:sz w:val="24"/>
          <w:szCs w:val="24"/>
        </w:rPr>
      </w:pPr>
      <w:r w:rsidRPr="003A4677">
        <w:rPr>
          <w:rFonts w:ascii="Times New Roman" w:eastAsia="Times New Roman" w:hAnsi="Times New Roman" w:cs="Times New Roman"/>
          <w:sz w:val="24"/>
          <w:szCs w:val="24"/>
        </w:rPr>
        <w:t xml:space="preserve">The purpose of the </w:t>
      </w:r>
      <w:r w:rsidR="00C85EFC">
        <w:rPr>
          <w:rFonts w:ascii="Times New Roman" w:eastAsia="Times New Roman" w:hAnsi="Times New Roman" w:cs="Times New Roman"/>
          <w:sz w:val="24"/>
          <w:szCs w:val="24"/>
        </w:rPr>
        <w:t xml:space="preserve">MOS amendment </w:t>
      </w:r>
      <w:r w:rsidRPr="009A2544">
        <w:rPr>
          <w:rFonts w:ascii="Times New Roman" w:hAnsi="Times New Roman" w:cs="Times New Roman"/>
          <w:sz w:val="24"/>
          <w:szCs w:val="24"/>
        </w:rPr>
        <w:t xml:space="preserve">is to </w:t>
      </w:r>
      <w:r>
        <w:rPr>
          <w:rFonts w:ascii="Times New Roman" w:hAnsi="Times New Roman" w:cs="Times New Roman"/>
          <w:sz w:val="24"/>
          <w:szCs w:val="24"/>
        </w:rPr>
        <w:t>make a small number of relatively straightforward but miscellaneous modifications to the MOS to clarify, simplify and streamline some provisions and their application.</w:t>
      </w:r>
    </w:p>
    <w:p w14:paraId="4F656E17" w14:textId="77777777" w:rsidR="003E1483" w:rsidRDefault="003E1483" w:rsidP="00AC50BA">
      <w:pPr>
        <w:pStyle w:val="BodyText"/>
        <w:tabs>
          <w:tab w:val="left" w:pos="426"/>
        </w:tabs>
        <w:spacing w:after="0" w:line="240" w:lineRule="auto"/>
        <w:rPr>
          <w:rFonts w:ascii="Times New Roman" w:hAnsi="Times New Roman" w:cs="Times New Roman"/>
          <w:sz w:val="24"/>
          <w:szCs w:val="24"/>
        </w:rPr>
      </w:pPr>
    </w:p>
    <w:p w14:paraId="4D004832" w14:textId="5476B89F" w:rsidR="00AC50BA" w:rsidRDefault="00AC50BA" w:rsidP="00AC50BA">
      <w:pPr>
        <w:pStyle w:val="LDBodytext"/>
      </w:pPr>
      <w:r>
        <w:t>A post</w:t>
      </w:r>
      <w:r w:rsidR="003938E0">
        <w:t>-</w:t>
      </w:r>
      <w:r>
        <w:t>implementation review of the MOS identified the need to simplify or correct a miscellaneous range of matters in the MOS. These include, for example, changing the way certain measurements are made in calculating aerodrome no-fly zone boundaries; adjusting the rules for tethered operations at controlled and non-controlled aerodromes; temporarily deferring the date by which RePL training instructors must hold enhanced qualifications (partly arising from the impact of past COVID-19 lockdowns and restrictions); improving certain record</w:t>
      </w:r>
      <w:r w:rsidR="002F11C2">
        <w:t xml:space="preserve"> </w:t>
      </w:r>
      <w:r>
        <w:t>keeping; removing the requirement for registration of RPA used exclusively in test flights for developmental, manufacturing, or maintenance and repair, purposes; and correcting some typographical and numbering errors and omissions.</w:t>
      </w:r>
    </w:p>
    <w:p w14:paraId="6D6C6E26" w14:textId="77777777" w:rsidR="00BC1AE6" w:rsidRDefault="00BC1AE6" w:rsidP="0078410A">
      <w:pPr>
        <w:pStyle w:val="LDBodytext"/>
      </w:pPr>
    </w:p>
    <w:p w14:paraId="183CACB2" w14:textId="73CA8E61" w:rsidR="00195D71" w:rsidRDefault="00732DB3" w:rsidP="0078410A">
      <w:pPr>
        <w:pStyle w:val="LDBodytext"/>
        <w:rPr>
          <w:b/>
        </w:rPr>
      </w:pPr>
      <w:r w:rsidRPr="00443B5A">
        <w:rPr>
          <w:b/>
        </w:rPr>
        <w:t>Human rights implications</w:t>
      </w:r>
    </w:p>
    <w:p w14:paraId="3CC512B4" w14:textId="77777777" w:rsidR="00BC1AE6" w:rsidRPr="00BC1AE6" w:rsidRDefault="00BC1AE6" w:rsidP="0078410A">
      <w:pPr>
        <w:pStyle w:val="LDBodytext"/>
      </w:pPr>
    </w:p>
    <w:p w14:paraId="0DAD6671" w14:textId="77777777" w:rsidR="004065B5" w:rsidRPr="00443B5A" w:rsidRDefault="004065B5" w:rsidP="004065B5">
      <w:pPr>
        <w:pStyle w:val="Default"/>
        <w:rPr>
          <w:b/>
          <w:bCs/>
          <w:i/>
        </w:rPr>
      </w:pPr>
      <w:r w:rsidRPr="00443B5A">
        <w:rPr>
          <w:b/>
          <w:bCs/>
          <w:i/>
        </w:rPr>
        <w:t>The right to work</w:t>
      </w:r>
    </w:p>
    <w:p w14:paraId="503FA6C9" w14:textId="28DFAEDC" w:rsidR="004065B5" w:rsidRDefault="004065B5" w:rsidP="00C95FE5">
      <w:pPr>
        <w:spacing w:after="0" w:line="240" w:lineRule="auto"/>
        <w:rPr>
          <w:rFonts w:ascii="Times New Roman" w:hAnsi="Times New Roman" w:cs="Times New Roman"/>
          <w:sz w:val="24"/>
          <w:szCs w:val="24"/>
        </w:rPr>
      </w:pPr>
      <w:r w:rsidRPr="00443B5A">
        <w:rPr>
          <w:rFonts w:ascii="Times New Roman" w:hAnsi="Times New Roman" w:cs="Times New Roman"/>
          <w:bCs/>
          <w:sz w:val="24"/>
          <w:szCs w:val="24"/>
        </w:rPr>
        <w:t xml:space="preserve">The </w:t>
      </w:r>
      <w:r w:rsidR="00CE197D">
        <w:rPr>
          <w:rFonts w:ascii="Times New Roman" w:hAnsi="Times New Roman" w:cs="Times New Roman"/>
          <w:bCs/>
          <w:sz w:val="24"/>
          <w:szCs w:val="24"/>
        </w:rPr>
        <w:t>MOS</w:t>
      </w:r>
      <w:r w:rsidRPr="00443B5A">
        <w:rPr>
          <w:rFonts w:ascii="Times New Roman" w:hAnsi="Times New Roman" w:cs="Times New Roman"/>
          <w:bCs/>
          <w:sz w:val="24"/>
          <w:szCs w:val="24"/>
        </w:rPr>
        <w:t xml:space="preserve"> </w:t>
      </w:r>
      <w:r w:rsidR="00600C66">
        <w:rPr>
          <w:rFonts w:ascii="Times New Roman" w:hAnsi="Times New Roman" w:cs="Times New Roman"/>
          <w:bCs/>
          <w:sz w:val="24"/>
          <w:szCs w:val="24"/>
        </w:rPr>
        <w:t xml:space="preserve">amendment </w:t>
      </w:r>
      <w:r w:rsidRPr="00443B5A">
        <w:rPr>
          <w:rFonts w:ascii="Times New Roman" w:hAnsi="Times New Roman" w:cs="Times New Roman"/>
          <w:bCs/>
          <w:sz w:val="24"/>
          <w:szCs w:val="24"/>
        </w:rPr>
        <w:t>may engage the right to work that is protected under Article</w:t>
      </w:r>
      <w:r w:rsidR="00435821">
        <w:rPr>
          <w:rFonts w:ascii="Times New Roman" w:hAnsi="Times New Roman" w:cs="Times New Roman"/>
          <w:bCs/>
          <w:sz w:val="24"/>
          <w:szCs w:val="24"/>
        </w:rPr>
        <w:t> </w:t>
      </w:r>
      <w:r w:rsidRPr="00443B5A">
        <w:rPr>
          <w:rFonts w:ascii="Times New Roman" w:hAnsi="Times New Roman" w:cs="Times New Roman"/>
          <w:bCs/>
          <w:sz w:val="24"/>
          <w:szCs w:val="24"/>
        </w:rPr>
        <w:t>6</w:t>
      </w:r>
      <w:r w:rsidR="00B733EB">
        <w:rPr>
          <w:rFonts w:ascii="Times New Roman" w:hAnsi="Times New Roman" w:cs="Times New Roman"/>
          <w:bCs/>
          <w:sz w:val="24"/>
          <w:szCs w:val="24"/>
        </w:rPr>
        <w:t> (</w:t>
      </w:r>
      <w:r w:rsidRPr="00443B5A">
        <w:rPr>
          <w:rFonts w:ascii="Times New Roman" w:hAnsi="Times New Roman" w:cs="Times New Roman"/>
          <w:bCs/>
          <w:sz w:val="24"/>
          <w:szCs w:val="24"/>
        </w:rPr>
        <w:t xml:space="preserve">1) of the </w:t>
      </w:r>
      <w:r w:rsidRPr="00124A9A">
        <w:rPr>
          <w:rFonts w:ascii="Times New Roman" w:eastAsia="Calibri" w:hAnsi="Times New Roman" w:cs="Times New Roman"/>
          <w:i/>
          <w:sz w:val="24"/>
          <w:szCs w:val="24"/>
        </w:rPr>
        <w:t>International</w:t>
      </w:r>
      <w:r w:rsidRPr="00124A9A">
        <w:rPr>
          <w:rFonts w:ascii="Times New Roman" w:hAnsi="Times New Roman" w:cs="Times New Roman"/>
          <w:bCs/>
          <w:i/>
          <w:sz w:val="24"/>
          <w:szCs w:val="24"/>
        </w:rPr>
        <w:t xml:space="preserve"> Covenant on </w:t>
      </w:r>
      <w:r w:rsidRPr="00124A9A">
        <w:rPr>
          <w:rFonts w:ascii="Times New Roman" w:hAnsi="Times New Roman" w:cs="Times New Roman"/>
          <w:i/>
          <w:sz w:val="24"/>
          <w:szCs w:val="24"/>
        </w:rPr>
        <w:t>Economic</w:t>
      </w:r>
      <w:r w:rsidRPr="00124A9A">
        <w:rPr>
          <w:rFonts w:ascii="Times New Roman" w:hAnsi="Times New Roman" w:cs="Times New Roman"/>
          <w:bCs/>
          <w:i/>
          <w:sz w:val="24"/>
          <w:szCs w:val="24"/>
        </w:rPr>
        <w:t>, Social and Cultural Rights</w:t>
      </w:r>
      <w:r w:rsidRPr="00443B5A">
        <w:rPr>
          <w:rFonts w:ascii="Times New Roman" w:hAnsi="Times New Roman" w:cs="Times New Roman"/>
          <w:bCs/>
          <w:sz w:val="24"/>
          <w:szCs w:val="24"/>
        </w:rPr>
        <w:t xml:space="preserve">. This right </w:t>
      </w:r>
      <w:r w:rsidRPr="00443B5A">
        <w:rPr>
          <w:rFonts w:ascii="Times New Roman" w:eastAsia="Calibri" w:hAnsi="Times New Roman" w:cs="Times New Roman"/>
          <w:sz w:val="24"/>
          <w:szCs w:val="24"/>
        </w:rPr>
        <w:t xml:space="preserve">includes the right of everyone to the opportunity to gain their living by work </w:t>
      </w:r>
      <w:r w:rsidRPr="00C95FE5">
        <w:rPr>
          <w:rFonts w:ascii="Times New Roman" w:hAnsi="Times New Roman" w:cs="Times New Roman"/>
          <w:sz w:val="24"/>
          <w:szCs w:val="24"/>
        </w:rPr>
        <w:t>which they freely choose or accept.</w:t>
      </w:r>
    </w:p>
    <w:p w14:paraId="72A9DE85" w14:textId="79CA9018" w:rsidR="00744249" w:rsidRDefault="00744249" w:rsidP="00C95FE5">
      <w:pPr>
        <w:spacing w:after="0" w:line="240" w:lineRule="auto"/>
        <w:rPr>
          <w:rFonts w:ascii="Times New Roman" w:hAnsi="Times New Roman" w:cs="Times New Roman"/>
          <w:sz w:val="24"/>
          <w:szCs w:val="24"/>
        </w:rPr>
      </w:pPr>
    </w:p>
    <w:p w14:paraId="6B06EB9E" w14:textId="1F756BB9" w:rsidR="00744249" w:rsidRDefault="00744249" w:rsidP="00C95FE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creation of no-fly zones generally within 3</w:t>
      </w:r>
      <w:r w:rsidR="00274B23">
        <w:rPr>
          <w:rFonts w:ascii="Times New Roman" w:hAnsi="Times New Roman" w:cs="Times New Roman"/>
          <w:sz w:val="24"/>
          <w:szCs w:val="24"/>
        </w:rPr>
        <w:t xml:space="preserve"> </w:t>
      </w:r>
      <w:r>
        <w:rPr>
          <w:rFonts w:ascii="Times New Roman" w:hAnsi="Times New Roman" w:cs="Times New Roman"/>
          <w:sz w:val="24"/>
          <w:szCs w:val="24"/>
        </w:rPr>
        <w:t xml:space="preserve">NM of the runways of controlled and uncontrolled aerodromes </w:t>
      </w:r>
      <w:r w:rsidR="00344961">
        <w:rPr>
          <w:rFonts w:ascii="Times New Roman" w:hAnsi="Times New Roman" w:cs="Times New Roman"/>
          <w:sz w:val="24"/>
          <w:szCs w:val="24"/>
        </w:rPr>
        <w:t>restricts flight in th</w:t>
      </w:r>
      <w:r w:rsidR="00E7797D">
        <w:rPr>
          <w:rFonts w:ascii="Times New Roman" w:hAnsi="Times New Roman" w:cs="Times New Roman"/>
          <w:sz w:val="24"/>
          <w:szCs w:val="24"/>
        </w:rPr>
        <w:t>e</w:t>
      </w:r>
      <w:r w:rsidR="00344961">
        <w:rPr>
          <w:rFonts w:ascii="Times New Roman" w:hAnsi="Times New Roman" w:cs="Times New Roman"/>
          <w:sz w:val="24"/>
          <w:szCs w:val="24"/>
        </w:rPr>
        <w:t>se zones and may</w:t>
      </w:r>
      <w:r w:rsidR="00E7797D">
        <w:rPr>
          <w:rFonts w:ascii="Times New Roman" w:hAnsi="Times New Roman" w:cs="Times New Roman"/>
          <w:sz w:val="24"/>
          <w:szCs w:val="24"/>
        </w:rPr>
        <w:t xml:space="preserve"> conceivably affect </w:t>
      </w:r>
      <w:r w:rsidR="002B5AC0">
        <w:rPr>
          <w:rFonts w:ascii="Times New Roman" w:hAnsi="Times New Roman" w:cs="Times New Roman"/>
          <w:sz w:val="24"/>
          <w:szCs w:val="24"/>
        </w:rPr>
        <w:t>RPA-related work in these areas. However, there is clearly an aviation safety imperative for the restrictions</w:t>
      </w:r>
      <w:r w:rsidR="00344961">
        <w:rPr>
          <w:rFonts w:ascii="Times New Roman" w:hAnsi="Times New Roman" w:cs="Times New Roman"/>
          <w:sz w:val="24"/>
          <w:szCs w:val="24"/>
        </w:rPr>
        <w:t xml:space="preserve"> </w:t>
      </w:r>
      <w:r w:rsidR="002B5AC0">
        <w:rPr>
          <w:rFonts w:ascii="Times New Roman" w:hAnsi="Times New Roman" w:cs="Times New Roman"/>
          <w:sz w:val="24"/>
          <w:szCs w:val="24"/>
        </w:rPr>
        <w:t xml:space="preserve">which are </w:t>
      </w:r>
      <w:r w:rsidR="002B5AC0" w:rsidRPr="00443B5A">
        <w:rPr>
          <w:rFonts w:ascii="Times New Roman" w:eastAsia="Calibri" w:hAnsi="Times New Roman" w:cs="Times New Roman"/>
          <w:sz w:val="24"/>
          <w:szCs w:val="24"/>
        </w:rPr>
        <w:t>reasonable, necessary and proportionate</w:t>
      </w:r>
      <w:r w:rsidR="002B5AC0">
        <w:rPr>
          <w:rFonts w:ascii="Times New Roman" w:eastAsia="Calibri" w:hAnsi="Times New Roman" w:cs="Times New Roman"/>
          <w:sz w:val="24"/>
          <w:szCs w:val="24"/>
        </w:rPr>
        <w:t>.</w:t>
      </w:r>
    </w:p>
    <w:p w14:paraId="22954269" w14:textId="4125AF1D" w:rsidR="00C544A0" w:rsidRDefault="00C544A0" w:rsidP="00C95FE5">
      <w:pPr>
        <w:spacing w:after="0" w:line="240" w:lineRule="auto"/>
        <w:rPr>
          <w:rFonts w:ascii="Times New Roman" w:hAnsi="Times New Roman" w:cs="Times New Roman"/>
          <w:sz w:val="24"/>
          <w:szCs w:val="24"/>
        </w:rPr>
      </w:pPr>
    </w:p>
    <w:p w14:paraId="59537D9B" w14:textId="77777777" w:rsidR="004E0B20" w:rsidRPr="004E0B20" w:rsidRDefault="004E0B20" w:rsidP="004E0B20">
      <w:pPr>
        <w:spacing w:after="0" w:line="240" w:lineRule="auto"/>
        <w:rPr>
          <w:rFonts w:ascii="Times New Roman" w:hAnsi="Times New Roman" w:cs="Times New Roman"/>
          <w:b/>
          <w:bCs/>
          <w:i/>
          <w:iCs/>
          <w:sz w:val="24"/>
          <w:szCs w:val="24"/>
        </w:rPr>
      </w:pPr>
      <w:r w:rsidRPr="004E0B20">
        <w:rPr>
          <w:rFonts w:ascii="Times New Roman" w:hAnsi="Times New Roman" w:cs="Times New Roman"/>
          <w:b/>
          <w:bCs/>
          <w:i/>
          <w:iCs/>
          <w:sz w:val="24"/>
          <w:szCs w:val="24"/>
        </w:rPr>
        <w:t>The right to privacy</w:t>
      </w:r>
    </w:p>
    <w:p w14:paraId="256F15C2" w14:textId="7A19D190" w:rsidR="004E0B20" w:rsidRPr="00F57767" w:rsidRDefault="004E0B20" w:rsidP="004E0B20">
      <w:pPr>
        <w:spacing w:after="0" w:line="240" w:lineRule="auto"/>
        <w:rPr>
          <w:rFonts w:ascii="Times New Roman" w:hAnsi="Times New Roman" w:cs="Times New Roman"/>
          <w:sz w:val="24"/>
          <w:szCs w:val="24"/>
          <w:lang w:eastAsia="en-AU"/>
        </w:rPr>
      </w:pPr>
      <w:r w:rsidRPr="00F57767">
        <w:rPr>
          <w:rFonts w:ascii="Times New Roman" w:hAnsi="Times New Roman" w:cs="Times New Roman"/>
          <w:bCs/>
          <w:sz w:val="24"/>
          <w:szCs w:val="24"/>
        </w:rPr>
        <w:t xml:space="preserve">The MOS amendment may engage the right to </w:t>
      </w:r>
      <w:r w:rsidRPr="00F57767">
        <w:rPr>
          <w:rFonts w:ascii="Times New Roman" w:hAnsi="Times New Roman" w:cs="Times New Roman"/>
          <w:sz w:val="24"/>
          <w:szCs w:val="24"/>
          <w:lang w:eastAsia="en-AU"/>
        </w:rPr>
        <w:t>privacy under Article 17 of the International Covenant on Civil and Political Rights</w:t>
      </w:r>
      <w:r w:rsidR="002C74FA" w:rsidRPr="00F57767">
        <w:rPr>
          <w:rFonts w:ascii="Times New Roman" w:hAnsi="Times New Roman" w:cs="Times New Roman"/>
          <w:sz w:val="24"/>
          <w:szCs w:val="24"/>
          <w:lang w:eastAsia="en-AU"/>
        </w:rPr>
        <w:t>.</w:t>
      </w:r>
    </w:p>
    <w:p w14:paraId="095768FF" w14:textId="7963AE83" w:rsidR="002C74FA" w:rsidRPr="00F57767" w:rsidRDefault="002C74FA" w:rsidP="004E0B20">
      <w:pPr>
        <w:spacing w:after="0" w:line="240" w:lineRule="auto"/>
        <w:rPr>
          <w:rFonts w:ascii="Times New Roman" w:hAnsi="Times New Roman" w:cs="Times New Roman"/>
          <w:sz w:val="24"/>
          <w:szCs w:val="24"/>
          <w:lang w:eastAsia="en-AU"/>
        </w:rPr>
      </w:pPr>
    </w:p>
    <w:p w14:paraId="2394FB08" w14:textId="4B896AF6" w:rsidR="004E0B20" w:rsidRPr="00F57767" w:rsidRDefault="00C74D49" w:rsidP="00C95FE5">
      <w:pPr>
        <w:spacing w:after="0" w:line="240" w:lineRule="auto"/>
        <w:rPr>
          <w:rFonts w:ascii="Times New Roman" w:hAnsi="Times New Roman" w:cs="Times New Roman"/>
          <w:sz w:val="24"/>
          <w:szCs w:val="24"/>
        </w:rPr>
      </w:pPr>
      <w:r w:rsidRPr="00F57767">
        <w:rPr>
          <w:rFonts w:ascii="Times New Roman" w:hAnsi="Times New Roman" w:cs="Times New Roman"/>
          <w:sz w:val="24"/>
          <w:szCs w:val="24"/>
          <w:lang w:eastAsia="en-AU"/>
        </w:rPr>
        <w:t xml:space="preserve">A person who has registered a model aircraft must </w:t>
      </w:r>
      <w:r w:rsidR="00826161" w:rsidRPr="00F57767">
        <w:rPr>
          <w:rFonts w:ascii="Times New Roman" w:hAnsi="Times New Roman" w:cs="Times New Roman"/>
          <w:sz w:val="24"/>
          <w:szCs w:val="24"/>
          <w:lang w:eastAsia="en-AU"/>
        </w:rPr>
        <w:t>update registration details if they have changed</w:t>
      </w:r>
      <w:r w:rsidR="00314EEE" w:rsidRPr="00F57767">
        <w:rPr>
          <w:rFonts w:ascii="Times New Roman" w:hAnsi="Times New Roman" w:cs="Times New Roman"/>
          <w:sz w:val="24"/>
          <w:szCs w:val="24"/>
          <w:lang w:eastAsia="en-AU"/>
        </w:rPr>
        <w:t>,</w:t>
      </w:r>
      <w:r w:rsidR="00826161" w:rsidRPr="00F57767">
        <w:rPr>
          <w:rFonts w:ascii="Times New Roman" w:hAnsi="Times New Roman" w:cs="Times New Roman"/>
          <w:sz w:val="24"/>
          <w:szCs w:val="24"/>
          <w:lang w:eastAsia="en-AU"/>
        </w:rPr>
        <w:t xml:space="preserve"> and</w:t>
      </w:r>
      <w:r w:rsidR="005E78B1" w:rsidRPr="00F57767">
        <w:rPr>
          <w:rFonts w:ascii="Times New Roman" w:hAnsi="Times New Roman" w:cs="Times New Roman"/>
          <w:sz w:val="24"/>
          <w:szCs w:val="24"/>
          <w:lang w:eastAsia="en-AU"/>
        </w:rPr>
        <w:t xml:space="preserve"> </w:t>
      </w:r>
      <w:r w:rsidR="00826161" w:rsidRPr="00F57767">
        <w:rPr>
          <w:rFonts w:ascii="Times New Roman" w:hAnsi="Times New Roman" w:cs="Times New Roman"/>
          <w:sz w:val="24"/>
          <w:szCs w:val="24"/>
          <w:lang w:eastAsia="en-AU"/>
        </w:rPr>
        <w:t xml:space="preserve">must </w:t>
      </w:r>
      <w:r w:rsidR="005E78B1" w:rsidRPr="00F57767">
        <w:rPr>
          <w:rFonts w:ascii="Times New Roman" w:hAnsi="Times New Roman" w:cs="Times New Roman"/>
          <w:sz w:val="24"/>
          <w:szCs w:val="24"/>
          <w:lang w:eastAsia="en-AU"/>
        </w:rPr>
        <w:t>give CASA other operational information if requested</w:t>
      </w:r>
      <w:r w:rsidR="00314EEE" w:rsidRPr="00F57767">
        <w:rPr>
          <w:rFonts w:ascii="Times New Roman" w:hAnsi="Times New Roman" w:cs="Times New Roman"/>
          <w:sz w:val="24"/>
          <w:szCs w:val="24"/>
          <w:lang w:eastAsia="en-AU"/>
        </w:rPr>
        <w:t>,</w:t>
      </w:r>
      <w:r w:rsidR="005E78B1" w:rsidRPr="00F57767">
        <w:rPr>
          <w:rFonts w:ascii="Times New Roman" w:hAnsi="Times New Roman" w:cs="Times New Roman"/>
          <w:sz w:val="24"/>
          <w:szCs w:val="24"/>
          <w:lang w:eastAsia="en-AU"/>
        </w:rPr>
        <w:t xml:space="preserve"> </w:t>
      </w:r>
      <w:r w:rsidR="00814F7C" w:rsidRPr="00F57767">
        <w:rPr>
          <w:rFonts w:ascii="Times New Roman" w:hAnsi="Times New Roman" w:cs="Times New Roman"/>
          <w:sz w:val="24"/>
          <w:szCs w:val="24"/>
          <w:lang w:eastAsia="en-AU"/>
        </w:rPr>
        <w:t xml:space="preserve">the request is </w:t>
      </w:r>
      <w:r w:rsidR="005E78B1" w:rsidRPr="00F57767">
        <w:rPr>
          <w:rFonts w:ascii="Times New Roman" w:hAnsi="Times New Roman" w:cs="Times New Roman"/>
          <w:sz w:val="24"/>
          <w:szCs w:val="24"/>
          <w:lang w:eastAsia="en-AU"/>
        </w:rPr>
        <w:t xml:space="preserve">necessary in the </w:t>
      </w:r>
      <w:r w:rsidR="00314EEE" w:rsidRPr="00F57767">
        <w:rPr>
          <w:rFonts w:ascii="Times New Roman" w:hAnsi="Times New Roman" w:cs="Times New Roman"/>
          <w:sz w:val="24"/>
          <w:szCs w:val="24"/>
          <w:lang w:eastAsia="en-AU"/>
        </w:rPr>
        <w:t>interests of aviation safety</w:t>
      </w:r>
      <w:r w:rsidR="00814F7C" w:rsidRPr="00F57767">
        <w:rPr>
          <w:rFonts w:ascii="Times New Roman" w:hAnsi="Times New Roman" w:cs="Times New Roman"/>
          <w:sz w:val="24"/>
          <w:szCs w:val="24"/>
          <w:lang w:eastAsia="en-AU"/>
        </w:rPr>
        <w:t xml:space="preserve">; and the safety justification for the request is explained. While some of the </w:t>
      </w:r>
      <w:r w:rsidR="00E6229C" w:rsidRPr="00F57767">
        <w:rPr>
          <w:rFonts w:ascii="Times New Roman" w:hAnsi="Times New Roman" w:cs="Times New Roman"/>
          <w:sz w:val="24"/>
          <w:szCs w:val="24"/>
          <w:lang w:eastAsia="en-AU"/>
        </w:rPr>
        <w:t xml:space="preserve">information may conceivably be of a personal nature, for example, dates, times and places of model aircraft flights, </w:t>
      </w:r>
      <w:r w:rsidR="00E6229C" w:rsidRPr="00F57767">
        <w:rPr>
          <w:rFonts w:ascii="Times New Roman" w:hAnsi="Times New Roman" w:cs="Times New Roman"/>
          <w:sz w:val="24"/>
          <w:szCs w:val="24"/>
        </w:rPr>
        <w:t xml:space="preserve">there is clearly an aviation safety imperative for </w:t>
      </w:r>
      <w:r w:rsidR="003D003C" w:rsidRPr="00F57767">
        <w:rPr>
          <w:rFonts w:ascii="Times New Roman" w:hAnsi="Times New Roman" w:cs="Times New Roman"/>
          <w:sz w:val="24"/>
          <w:szCs w:val="24"/>
        </w:rPr>
        <w:t xml:space="preserve">CASA’s power to ask for relevant information which, in the </w:t>
      </w:r>
      <w:r w:rsidR="001B22D0" w:rsidRPr="00F57767">
        <w:rPr>
          <w:rFonts w:ascii="Times New Roman" w:hAnsi="Times New Roman" w:cs="Times New Roman"/>
          <w:sz w:val="24"/>
          <w:szCs w:val="24"/>
        </w:rPr>
        <w:t xml:space="preserve">circumstances, is </w:t>
      </w:r>
      <w:r w:rsidR="00E6229C" w:rsidRPr="00F57767">
        <w:rPr>
          <w:rFonts w:ascii="Times New Roman" w:eastAsia="Calibri" w:hAnsi="Times New Roman" w:cs="Times New Roman"/>
          <w:sz w:val="24"/>
          <w:szCs w:val="24"/>
        </w:rPr>
        <w:t>reasonable, necessary and proportionate.</w:t>
      </w:r>
    </w:p>
    <w:p w14:paraId="54958637" w14:textId="77777777" w:rsidR="00BC1AE6" w:rsidRPr="00BC1AE6" w:rsidRDefault="00BC1AE6" w:rsidP="00BC1AE6">
      <w:pPr>
        <w:pStyle w:val="LDBodytext"/>
      </w:pPr>
    </w:p>
    <w:p w14:paraId="7B7155A5" w14:textId="57AFCAF4" w:rsidR="004065B5" w:rsidRDefault="004065B5" w:rsidP="00C95FE5">
      <w:pPr>
        <w:pStyle w:val="EMItemHeading"/>
        <w:spacing w:before="0" w:after="0" w:line="240" w:lineRule="auto"/>
        <w:rPr>
          <w:rFonts w:cs="Times New Roman"/>
          <w:szCs w:val="24"/>
        </w:rPr>
      </w:pPr>
      <w:r w:rsidRPr="00443B5A">
        <w:rPr>
          <w:rFonts w:cs="Times New Roman"/>
          <w:szCs w:val="24"/>
        </w:rPr>
        <w:t>Conclusion</w:t>
      </w:r>
    </w:p>
    <w:p w14:paraId="2B50B63D" w14:textId="3F139D31" w:rsidR="00732DB3" w:rsidRPr="00443B5A" w:rsidRDefault="004065B5" w:rsidP="00EA338A">
      <w:pPr>
        <w:spacing w:after="0" w:line="240" w:lineRule="auto"/>
      </w:pPr>
      <w:r w:rsidRPr="00443B5A">
        <w:rPr>
          <w:rFonts w:ascii="Times New Roman" w:eastAsia="Calibri" w:hAnsi="Times New Roman" w:cs="Times New Roman"/>
          <w:sz w:val="24"/>
          <w:szCs w:val="24"/>
        </w:rPr>
        <w:t>Th</w:t>
      </w:r>
      <w:r w:rsidR="001B22D0">
        <w:rPr>
          <w:rFonts w:ascii="Times New Roman" w:eastAsia="Calibri" w:hAnsi="Times New Roman" w:cs="Times New Roman"/>
          <w:sz w:val="24"/>
          <w:szCs w:val="24"/>
        </w:rPr>
        <w:t>e MOS amendment is a</w:t>
      </w:r>
      <w:r w:rsidRPr="00443B5A">
        <w:rPr>
          <w:rFonts w:ascii="Times New Roman" w:eastAsia="Calibri" w:hAnsi="Times New Roman" w:cs="Times New Roman"/>
          <w:sz w:val="24"/>
          <w:szCs w:val="24"/>
        </w:rPr>
        <w:t xml:space="preserve"> legislative instrument</w:t>
      </w:r>
      <w:r w:rsidR="001B22D0">
        <w:rPr>
          <w:rFonts w:ascii="Times New Roman" w:eastAsia="Calibri" w:hAnsi="Times New Roman" w:cs="Times New Roman"/>
          <w:sz w:val="24"/>
          <w:szCs w:val="24"/>
        </w:rPr>
        <w:t xml:space="preserve"> that</w:t>
      </w:r>
      <w:r w:rsidRPr="00443B5A">
        <w:rPr>
          <w:rFonts w:ascii="Times New Roman" w:eastAsia="Calibri" w:hAnsi="Times New Roman" w:cs="Times New Roman"/>
          <w:sz w:val="24"/>
          <w:szCs w:val="24"/>
        </w:rPr>
        <w:t xml:space="preserve"> is compatible with human rights and, to the extent that it may limit human rights, those limitations are reasonable, necessary and proportionate to ensure the safety of aviation operations and to promote the integrity of the aviation safety system.</w:t>
      </w:r>
    </w:p>
    <w:p w14:paraId="0E12D34C" w14:textId="77777777" w:rsidR="00A569DA" w:rsidRPr="0091486E" w:rsidRDefault="00A569DA" w:rsidP="00A569DA">
      <w:pPr>
        <w:spacing w:after="0" w:line="240" w:lineRule="auto"/>
        <w:rPr>
          <w:rFonts w:ascii="Times New Roman" w:hAnsi="Times New Roman"/>
          <w:sz w:val="24"/>
          <w:szCs w:val="24"/>
        </w:rPr>
      </w:pPr>
    </w:p>
    <w:p w14:paraId="0340CE46" w14:textId="77777777" w:rsidR="00A569DA" w:rsidRPr="0091486E" w:rsidRDefault="00A569DA" w:rsidP="00A569DA">
      <w:pPr>
        <w:spacing w:after="0" w:line="240" w:lineRule="auto"/>
        <w:rPr>
          <w:rFonts w:ascii="Times New Roman" w:hAnsi="Times New Roman"/>
          <w:sz w:val="24"/>
          <w:szCs w:val="24"/>
        </w:rPr>
      </w:pPr>
    </w:p>
    <w:p w14:paraId="683607BA" w14:textId="77777777" w:rsidR="00A569DA" w:rsidRPr="0091486E" w:rsidRDefault="00A569DA" w:rsidP="00A569DA">
      <w:pPr>
        <w:spacing w:after="0" w:line="240" w:lineRule="auto"/>
        <w:rPr>
          <w:rFonts w:ascii="Times New Roman" w:hAnsi="Times New Roman"/>
          <w:sz w:val="24"/>
          <w:szCs w:val="24"/>
        </w:rPr>
      </w:pPr>
    </w:p>
    <w:p w14:paraId="1AE8854D" w14:textId="0B403B80" w:rsidR="00753BBC" w:rsidRPr="00443B5A" w:rsidRDefault="00A569DA" w:rsidP="00EA338A">
      <w:pPr>
        <w:spacing w:after="0" w:line="240" w:lineRule="auto"/>
        <w:jc w:val="center"/>
      </w:pPr>
      <w:r>
        <w:rPr>
          <w:rFonts w:ascii="Times New Roman" w:hAnsi="Times New Roman"/>
          <w:b/>
          <w:bCs/>
          <w:sz w:val="24"/>
          <w:szCs w:val="24"/>
        </w:rPr>
        <w:t>Civil Aviation Safety Authority</w:t>
      </w:r>
    </w:p>
    <w:sectPr w:rsidR="00753BBC" w:rsidRPr="00443B5A" w:rsidSect="00340F8A">
      <w:headerReference w:type="default" r:id="rId8"/>
      <w:pgSz w:w="11907" w:h="16840" w:code="9"/>
      <w:pgMar w:top="1134" w:right="1797" w:bottom="899"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49B5D" w14:textId="77777777" w:rsidR="00DD23EA" w:rsidRDefault="00DD23EA">
      <w:r>
        <w:separator/>
      </w:r>
    </w:p>
  </w:endnote>
  <w:endnote w:type="continuationSeparator" w:id="0">
    <w:p w14:paraId="2EE0C3F2" w14:textId="77777777" w:rsidR="00DD23EA" w:rsidRDefault="00DD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0F2BA" w14:textId="77777777" w:rsidR="00DD23EA" w:rsidRDefault="00DD23EA">
      <w:r>
        <w:separator/>
      </w:r>
    </w:p>
  </w:footnote>
  <w:footnote w:type="continuationSeparator" w:id="0">
    <w:p w14:paraId="3DD8A696" w14:textId="77777777" w:rsidR="00DD23EA" w:rsidRDefault="00DD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61675392"/>
      <w:docPartObj>
        <w:docPartGallery w:val="Page Numbers (Top of Page)"/>
        <w:docPartUnique/>
      </w:docPartObj>
    </w:sdtPr>
    <w:sdtEndPr>
      <w:rPr>
        <w:noProof/>
      </w:rPr>
    </w:sdtEndPr>
    <w:sdtContent>
      <w:p w14:paraId="50FDA84C" w14:textId="43CB94AD" w:rsidR="00A9435C" w:rsidRPr="00B733EB" w:rsidRDefault="00A9435C" w:rsidP="00B733EB">
        <w:pPr>
          <w:pStyle w:val="Header"/>
          <w:spacing w:after="0" w:line="240" w:lineRule="auto"/>
          <w:jc w:val="center"/>
          <w:rPr>
            <w:rFonts w:ascii="Times New Roman" w:hAnsi="Times New Roman" w:cs="Times New Roman"/>
            <w:sz w:val="24"/>
            <w:szCs w:val="24"/>
          </w:rPr>
        </w:pPr>
        <w:r w:rsidRPr="00B733EB">
          <w:rPr>
            <w:rFonts w:ascii="Times New Roman" w:hAnsi="Times New Roman" w:cs="Times New Roman"/>
            <w:sz w:val="24"/>
            <w:szCs w:val="24"/>
          </w:rPr>
          <w:fldChar w:fldCharType="begin"/>
        </w:r>
        <w:r w:rsidRPr="00B733EB">
          <w:rPr>
            <w:rFonts w:ascii="Times New Roman" w:hAnsi="Times New Roman" w:cs="Times New Roman"/>
            <w:sz w:val="24"/>
            <w:szCs w:val="24"/>
          </w:rPr>
          <w:instrText xml:space="preserve"> PAGE   \* MERGEFORMAT </w:instrText>
        </w:r>
        <w:r w:rsidRPr="00B733EB">
          <w:rPr>
            <w:rFonts w:ascii="Times New Roman" w:hAnsi="Times New Roman" w:cs="Times New Roman"/>
            <w:sz w:val="24"/>
            <w:szCs w:val="24"/>
          </w:rPr>
          <w:fldChar w:fldCharType="separate"/>
        </w:r>
        <w:r w:rsidR="0069143E">
          <w:rPr>
            <w:rFonts w:ascii="Times New Roman" w:hAnsi="Times New Roman" w:cs="Times New Roman"/>
            <w:noProof/>
            <w:sz w:val="24"/>
            <w:szCs w:val="24"/>
          </w:rPr>
          <w:t>8</w:t>
        </w:r>
        <w:r w:rsidRPr="00B733EB">
          <w:rPr>
            <w:rFonts w:ascii="Times New Roman" w:hAnsi="Times New Roman" w:cs="Times New Roman"/>
            <w:noProof/>
            <w:sz w:val="24"/>
            <w:szCs w:val="24"/>
          </w:rPr>
          <w:fldChar w:fldCharType="end"/>
        </w:r>
      </w:p>
    </w:sdtContent>
  </w:sdt>
  <w:p w14:paraId="6151BDBE" w14:textId="77777777" w:rsidR="00A9435C" w:rsidRPr="00B733EB" w:rsidRDefault="00A9435C" w:rsidP="00B733EB">
    <w:pPr>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963"/>
        </w:tabs>
        <w:ind w:left="963"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D2B0B"/>
    <w:multiLevelType w:val="hybridMultilevel"/>
    <w:tmpl w:val="143E137A"/>
    <w:lvl w:ilvl="0" w:tplc="A28679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74333"/>
    <w:multiLevelType w:val="hybridMultilevel"/>
    <w:tmpl w:val="DEAC11DC"/>
    <w:lvl w:ilvl="0" w:tplc="FFFFFFFF">
      <w:start w:val="1"/>
      <w:numFmt w:val="decimal"/>
      <w:lvlText w:val="%1"/>
      <w:lvlJc w:val="left"/>
      <w:pPr>
        <w:ind w:left="1444" w:hanging="48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12" w15:restartNumberingAfterBreak="0">
    <w:nsid w:val="077E16BE"/>
    <w:multiLevelType w:val="hybridMultilevel"/>
    <w:tmpl w:val="DEAC11DC"/>
    <w:lvl w:ilvl="0" w:tplc="FFFFFFFF">
      <w:start w:val="1"/>
      <w:numFmt w:val="decimal"/>
      <w:lvlText w:val="%1"/>
      <w:lvlJc w:val="left"/>
      <w:pPr>
        <w:ind w:left="1444" w:hanging="48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13"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5"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6" w15:restartNumberingAfterBreak="0">
    <w:nsid w:val="15AC2211"/>
    <w:multiLevelType w:val="hybridMultilevel"/>
    <w:tmpl w:val="51D85EFC"/>
    <w:lvl w:ilvl="0" w:tplc="0C09000F">
      <w:start w:val="1"/>
      <w:numFmt w:val="decimal"/>
      <w:lvlText w:val="%1."/>
      <w:lvlJc w:val="left"/>
      <w:pPr>
        <w:ind w:left="1939" w:hanging="720"/>
      </w:pPr>
      <w:rPr>
        <w:rFonts w:hint="default"/>
      </w:rPr>
    </w:lvl>
    <w:lvl w:ilvl="1" w:tplc="FFFFFFFF" w:tentative="1">
      <w:start w:val="1"/>
      <w:numFmt w:val="lowerLetter"/>
      <w:lvlText w:val="%2."/>
      <w:lvlJc w:val="left"/>
      <w:pPr>
        <w:ind w:left="2299" w:hanging="360"/>
      </w:pPr>
    </w:lvl>
    <w:lvl w:ilvl="2" w:tplc="FFFFFFFF" w:tentative="1">
      <w:start w:val="1"/>
      <w:numFmt w:val="lowerRoman"/>
      <w:lvlText w:val="%3."/>
      <w:lvlJc w:val="right"/>
      <w:pPr>
        <w:ind w:left="3019" w:hanging="180"/>
      </w:pPr>
    </w:lvl>
    <w:lvl w:ilvl="3" w:tplc="FFFFFFFF" w:tentative="1">
      <w:start w:val="1"/>
      <w:numFmt w:val="decimal"/>
      <w:lvlText w:val="%4."/>
      <w:lvlJc w:val="left"/>
      <w:pPr>
        <w:ind w:left="3739" w:hanging="360"/>
      </w:pPr>
    </w:lvl>
    <w:lvl w:ilvl="4" w:tplc="FFFFFFFF" w:tentative="1">
      <w:start w:val="1"/>
      <w:numFmt w:val="lowerLetter"/>
      <w:lvlText w:val="%5."/>
      <w:lvlJc w:val="left"/>
      <w:pPr>
        <w:ind w:left="4459" w:hanging="360"/>
      </w:pPr>
    </w:lvl>
    <w:lvl w:ilvl="5" w:tplc="FFFFFFFF" w:tentative="1">
      <w:start w:val="1"/>
      <w:numFmt w:val="lowerRoman"/>
      <w:lvlText w:val="%6."/>
      <w:lvlJc w:val="right"/>
      <w:pPr>
        <w:ind w:left="5179" w:hanging="180"/>
      </w:pPr>
    </w:lvl>
    <w:lvl w:ilvl="6" w:tplc="FFFFFFFF" w:tentative="1">
      <w:start w:val="1"/>
      <w:numFmt w:val="decimal"/>
      <w:lvlText w:val="%7."/>
      <w:lvlJc w:val="left"/>
      <w:pPr>
        <w:ind w:left="5899" w:hanging="360"/>
      </w:pPr>
    </w:lvl>
    <w:lvl w:ilvl="7" w:tplc="FFFFFFFF" w:tentative="1">
      <w:start w:val="1"/>
      <w:numFmt w:val="lowerLetter"/>
      <w:lvlText w:val="%8."/>
      <w:lvlJc w:val="left"/>
      <w:pPr>
        <w:ind w:left="6619" w:hanging="360"/>
      </w:pPr>
    </w:lvl>
    <w:lvl w:ilvl="8" w:tplc="FFFFFFFF" w:tentative="1">
      <w:start w:val="1"/>
      <w:numFmt w:val="lowerRoman"/>
      <w:lvlText w:val="%9."/>
      <w:lvlJc w:val="right"/>
      <w:pPr>
        <w:ind w:left="7339" w:hanging="180"/>
      </w:pPr>
    </w:lvl>
  </w:abstractNum>
  <w:abstractNum w:abstractNumId="17" w15:restartNumberingAfterBreak="0">
    <w:nsid w:val="172D4F03"/>
    <w:multiLevelType w:val="hybridMultilevel"/>
    <w:tmpl w:val="9192FFC0"/>
    <w:lvl w:ilvl="0" w:tplc="C4C6754E">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8" w15:restartNumberingAfterBreak="0">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B76FEA"/>
    <w:multiLevelType w:val="hybridMultilevel"/>
    <w:tmpl w:val="DEAC11DC"/>
    <w:lvl w:ilvl="0" w:tplc="FFFFFFFF">
      <w:start w:val="1"/>
      <w:numFmt w:val="decimal"/>
      <w:lvlText w:val="%1"/>
      <w:lvlJc w:val="left"/>
      <w:pPr>
        <w:ind w:left="1444" w:hanging="48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20" w15:restartNumberingAfterBreak="0">
    <w:nsid w:val="23FC3D26"/>
    <w:multiLevelType w:val="hybridMultilevel"/>
    <w:tmpl w:val="DEAC11DC"/>
    <w:lvl w:ilvl="0" w:tplc="FFFFFFFF">
      <w:start w:val="1"/>
      <w:numFmt w:val="decimal"/>
      <w:lvlText w:val="%1"/>
      <w:lvlJc w:val="left"/>
      <w:pPr>
        <w:ind w:left="1444" w:hanging="48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21"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2" w15:restartNumberingAfterBreak="0">
    <w:nsid w:val="2D9A2F50"/>
    <w:multiLevelType w:val="hybridMultilevel"/>
    <w:tmpl w:val="7BCC9D8C"/>
    <w:lvl w:ilvl="0" w:tplc="8236FB12">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7F0C26"/>
    <w:multiLevelType w:val="hybridMultilevel"/>
    <w:tmpl w:val="DEAC11DC"/>
    <w:lvl w:ilvl="0" w:tplc="FFFFFFFF">
      <w:start w:val="1"/>
      <w:numFmt w:val="decimal"/>
      <w:lvlText w:val="%1"/>
      <w:lvlJc w:val="left"/>
      <w:pPr>
        <w:ind w:left="1444" w:hanging="48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24"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F976487"/>
    <w:multiLevelType w:val="hybridMultilevel"/>
    <w:tmpl w:val="5DE21CB0"/>
    <w:lvl w:ilvl="0" w:tplc="FFFFFFFF">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6" w15:restartNumberingAfterBreak="0">
    <w:nsid w:val="32DC71BB"/>
    <w:multiLevelType w:val="hybridMultilevel"/>
    <w:tmpl w:val="DEAC11DC"/>
    <w:lvl w:ilvl="0" w:tplc="72A6AA18">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7"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9" w15:restartNumberingAfterBreak="0">
    <w:nsid w:val="38B36DCA"/>
    <w:multiLevelType w:val="hybridMultilevel"/>
    <w:tmpl w:val="DEAC11DC"/>
    <w:lvl w:ilvl="0" w:tplc="FFFFFFFF">
      <w:start w:val="1"/>
      <w:numFmt w:val="decimal"/>
      <w:lvlText w:val="%1"/>
      <w:lvlJc w:val="left"/>
      <w:pPr>
        <w:ind w:left="1444" w:hanging="48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3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15:restartNumberingAfterBreak="0">
    <w:nsid w:val="40C8703E"/>
    <w:multiLevelType w:val="hybridMultilevel"/>
    <w:tmpl w:val="5F9095E6"/>
    <w:lvl w:ilvl="0" w:tplc="FFFFFFFF">
      <w:start w:val="2"/>
      <w:numFmt w:val="decimal"/>
      <w:lvlText w:val="%1"/>
      <w:lvlJc w:val="left"/>
      <w:pPr>
        <w:ind w:left="1324" w:hanging="36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32" w15:restartNumberingAfterBreak="0">
    <w:nsid w:val="42D52AAB"/>
    <w:multiLevelType w:val="hybridMultilevel"/>
    <w:tmpl w:val="85BACB96"/>
    <w:lvl w:ilvl="0" w:tplc="8236FB1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3961592"/>
    <w:multiLevelType w:val="hybridMultilevel"/>
    <w:tmpl w:val="DEAC11DC"/>
    <w:lvl w:ilvl="0" w:tplc="FFFFFFFF">
      <w:start w:val="1"/>
      <w:numFmt w:val="decimal"/>
      <w:lvlText w:val="%1"/>
      <w:lvlJc w:val="left"/>
      <w:pPr>
        <w:ind w:left="1444" w:hanging="48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34" w15:restartNumberingAfterBreak="0">
    <w:nsid w:val="445D752A"/>
    <w:multiLevelType w:val="hybridMultilevel"/>
    <w:tmpl w:val="FEA0EC18"/>
    <w:lvl w:ilvl="0" w:tplc="AFF85E46">
      <w:start w:val="1"/>
      <w:numFmt w:val="lowerLetter"/>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5" w15:restartNumberingAfterBreak="0">
    <w:nsid w:val="465F6A98"/>
    <w:multiLevelType w:val="hybridMultilevel"/>
    <w:tmpl w:val="5F9095E6"/>
    <w:lvl w:ilvl="0" w:tplc="2DFA2978">
      <w:start w:val="2"/>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6"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38"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39"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BE4FA8"/>
    <w:multiLevelType w:val="hybridMultilevel"/>
    <w:tmpl w:val="B55AB3EC"/>
    <w:lvl w:ilvl="0" w:tplc="FFFFFFFF">
      <w:start w:val="1"/>
      <w:numFmt w:val="decimal"/>
      <w:lvlText w:val="%1"/>
      <w:lvlJc w:val="left"/>
      <w:pPr>
        <w:ind w:left="1684" w:hanging="360"/>
      </w:pPr>
      <w:rPr>
        <w:rFonts w:hint="default"/>
      </w:r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FFFFFFFF" w:tentative="1">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41" w15:restartNumberingAfterBreak="0">
    <w:nsid w:val="6013121B"/>
    <w:multiLevelType w:val="hybridMultilevel"/>
    <w:tmpl w:val="DEAC11DC"/>
    <w:lvl w:ilvl="0" w:tplc="FFFFFFFF">
      <w:start w:val="1"/>
      <w:numFmt w:val="decimal"/>
      <w:lvlText w:val="%1"/>
      <w:lvlJc w:val="left"/>
      <w:pPr>
        <w:ind w:left="1444" w:hanging="48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42" w15:restartNumberingAfterBreak="0">
    <w:nsid w:val="609B6455"/>
    <w:multiLevelType w:val="hybridMultilevel"/>
    <w:tmpl w:val="2ADE0842"/>
    <w:lvl w:ilvl="0" w:tplc="F5648A0A">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3" w15:restartNumberingAfterBreak="0">
    <w:nsid w:val="62F9249C"/>
    <w:multiLevelType w:val="hybridMultilevel"/>
    <w:tmpl w:val="DEAC11DC"/>
    <w:lvl w:ilvl="0" w:tplc="FFFFFFFF">
      <w:start w:val="1"/>
      <w:numFmt w:val="decimal"/>
      <w:lvlText w:val="%1"/>
      <w:lvlJc w:val="left"/>
      <w:pPr>
        <w:ind w:left="1444" w:hanging="48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44" w15:restartNumberingAfterBreak="0">
    <w:nsid w:val="64600051"/>
    <w:multiLevelType w:val="hybridMultilevel"/>
    <w:tmpl w:val="D7A0A638"/>
    <w:lvl w:ilvl="0" w:tplc="F5648A0A">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5" w15:restartNumberingAfterBreak="0">
    <w:nsid w:val="67B26D2F"/>
    <w:multiLevelType w:val="hybridMultilevel"/>
    <w:tmpl w:val="5B08C774"/>
    <w:lvl w:ilvl="0" w:tplc="80EAF96C">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6" w15:restartNumberingAfterBreak="0">
    <w:nsid w:val="6ACF608F"/>
    <w:multiLevelType w:val="hybridMultilevel"/>
    <w:tmpl w:val="DEAC11DC"/>
    <w:lvl w:ilvl="0" w:tplc="FFFFFFFF">
      <w:start w:val="1"/>
      <w:numFmt w:val="decimal"/>
      <w:lvlText w:val="%1"/>
      <w:lvlJc w:val="left"/>
      <w:pPr>
        <w:ind w:left="1444" w:hanging="48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47" w15:restartNumberingAfterBreak="0">
    <w:nsid w:val="6B834D0C"/>
    <w:multiLevelType w:val="hybridMultilevel"/>
    <w:tmpl w:val="9192FFC0"/>
    <w:lvl w:ilvl="0" w:tplc="FFFFFFFF">
      <w:start w:val="1"/>
      <w:numFmt w:val="decimal"/>
      <w:lvlText w:val="%1"/>
      <w:lvlJc w:val="left"/>
      <w:pPr>
        <w:ind w:left="1324" w:hanging="36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48" w15:restartNumberingAfterBreak="0">
    <w:nsid w:val="6E9174BC"/>
    <w:multiLevelType w:val="hybridMultilevel"/>
    <w:tmpl w:val="4E30FA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6F4B4CCB"/>
    <w:multiLevelType w:val="hybridMultilevel"/>
    <w:tmpl w:val="B55AB3EC"/>
    <w:lvl w:ilvl="0" w:tplc="FFFFFFFF">
      <w:start w:val="1"/>
      <w:numFmt w:val="decimal"/>
      <w:lvlText w:val="%1"/>
      <w:lvlJc w:val="left"/>
      <w:pPr>
        <w:ind w:left="1684" w:hanging="360"/>
      </w:pPr>
      <w:rPr>
        <w:rFonts w:hint="default"/>
      </w:r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FFFFFFFF" w:tentative="1">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51" w15:restartNumberingAfterBreak="0">
    <w:nsid w:val="70C623B6"/>
    <w:multiLevelType w:val="hybridMultilevel"/>
    <w:tmpl w:val="E318B4EE"/>
    <w:lvl w:ilvl="0" w:tplc="FDE00B10">
      <w:start w:val="1"/>
      <w:numFmt w:val="decimal"/>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52" w15:restartNumberingAfterBreak="0">
    <w:nsid w:val="72851766"/>
    <w:multiLevelType w:val="hybridMultilevel"/>
    <w:tmpl w:val="EB04B946"/>
    <w:lvl w:ilvl="0" w:tplc="F1AE6624">
      <w:start w:val="1"/>
      <w:numFmt w:val="lowerLetter"/>
      <w:lvlText w:val="(%1)"/>
      <w:lvlJc w:val="left"/>
      <w:pPr>
        <w:ind w:left="2164" w:hanging="720"/>
      </w:pPr>
      <w:rPr>
        <w:rFonts w:hint="default"/>
      </w:rPr>
    </w:lvl>
    <w:lvl w:ilvl="1" w:tplc="0C090019" w:tentative="1">
      <w:start w:val="1"/>
      <w:numFmt w:val="lowerLetter"/>
      <w:lvlText w:val="%2."/>
      <w:lvlJc w:val="left"/>
      <w:pPr>
        <w:ind w:left="2524" w:hanging="360"/>
      </w:pPr>
    </w:lvl>
    <w:lvl w:ilvl="2" w:tplc="0C09001B" w:tentative="1">
      <w:start w:val="1"/>
      <w:numFmt w:val="lowerRoman"/>
      <w:lvlText w:val="%3."/>
      <w:lvlJc w:val="right"/>
      <w:pPr>
        <w:ind w:left="3244" w:hanging="180"/>
      </w:pPr>
    </w:lvl>
    <w:lvl w:ilvl="3" w:tplc="0C09000F" w:tentative="1">
      <w:start w:val="1"/>
      <w:numFmt w:val="decimal"/>
      <w:lvlText w:val="%4."/>
      <w:lvlJc w:val="left"/>
      <w:pPr>
        <w:ind w:left="3964" w:hanging="360"/>
      </w:pPr>
    </w:lvl>
    <w:lvl w:ilvl="4" w:tplc="0C090019" w:tentative="1">
      <w:start w:val="1"/>
      <w:numFmt w:val="lowerLetter"/>
      <w:lvlText w:val="%5."/>
      <w:lvlJc w:val="left"/>
      <w:pPr>
        <w:ind w:left="4684" w:hanging="360"/>
      </w:pPr>
    </w:lvl>
    <w:lvl w:ilvl="5" w:tplc="0C09001B" w:tentative="1">
      <w:start w:val="1"/>
      <w:numFmt w:val="lowerRoman"/>
      <w:lvlText w:val="%6."/>
      <w:lvlJc w:val="right"/>
      <w:pPr>
        <w:ind w:left="5404" w:hanging="180"/>
      </w:pPr>
    </w:lvl>
    <w:lvl w:ilvl="6" w:tplc="0C09000F" w:tentative="1">
      <w:start w:val="1"/>
      <w:numFmt w:val="decimal"/>
      <w:lvlText w:val="%7."/>
      <w:lvlJc w:val="left"/>
      <w:pPr>
        <w:ind w:left="6124" w:hanging="360"/>
      </w:pPr>
    </w:lvl>
    <w:lvl w:ilvl="7" w:tplc="0C090019" w:tentative="1">
      <w:start w:val="1"/>
      <w:numFmt w:val="lowerLetter"/>
      <w:lvlText w:val="%8."/>
      <w:lvlJc w:val="left"/>
      <w:pPr>
        <w:ind w:left="6844" w:hanging="360"/>
      </w:pPr>
    </w:lvl>
    <w:lvl w:ilvl="8" w:tplc="0C09001B" w:tentative="1">
      <w:start w:val="1"/>
      <w:numFmt w:val="lowerRoman"/>
      <w:lvlText w:val="%9."/>
      <w:lvlJc w:val="right"/>
      <w:pPr>
        <w:ind w:left="7564" w:hanging="180"/>
      </w:pPr>
    </w:lvl>
  </w:abstractNum>
  <w:abstractNum w:abstractNumId="53" w15:restartNumberingAfterBreak="0">
    <w:nsid w:val="738F0F21"/>
    <w:multiLevelType w:val="hybridMultilevel"/>
    <w:tmpl w:val="B55AB3EC"/>
    <w:lvl w:ilvl="0" w:tplc="EAEE6BCA">
      <w:start w:val="1"/>
      <w:numFmt w:val="decimal"/>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54" w15:restartNumberingAfterBreak="0">
    <w:nsid w:val="765C0921"/>
    <w:multiLevelType w:val="hybridMultilevel"/>
    <w:tmpl w:val="B55AB3EC"/>
    <w:lvl w:ilvl="0" w:tplc="FFFFFFFF">
      <w:start w:val="1"/>
      <w:numFmt w:val="decimal"/>
      <w:lvlText w:val="%1"/>
      <w:lvlJc w:val="left"/>
      <w:pPr>
        <w:ind w:left="1684" w:hanging="360"/>
      </w:pPr>
      <w:rPr>
        <w:rFonts w:hint="default"/>
      </w:r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FFFFFFFF" w:tentative="1">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55"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6" w15:restartNumberingAfterBreak="0">
    <w:nsid w:val="7EE02C5A"/>
    <w:multiLevelType w:val="hybridMultilevel"/>
    <w:tmpl w:val="C728BD5A"/>
    <w:lvl w:ilvl="0" w:tplc="FFFFFFFF">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55"/>
  </w:num>
  <w:num w:numId="13">
    <w:abstractNumId w:val="38"/>
  </w:num>
  <w:num w:numId="14">
    <w:abstractNumId w:val="14"/>
  </w:num>
  <w:num w:numId="15">
    <w:abstractNumId w:val="24"/>
  </w:num>
  <w:num w:numId="16">
    <w:abstractNumId w:val="39"/>
  </w:num>
  <w:num w:numId="17">
    <w:abstractNumId w:val="13"/>
  </w:num>
  <w:num w:numId="18">
    <w:abstractNumId w:val="36"/>
  </w:num>
  <w:num w:numId="19">
    <w:abstractNumId w:val="15"/>
  </w:num>
  <w:num w:numId="20">
    <w:abstractNumId w:val="37"/>
  </w:num>
  <w:num w:numId="21">
    <w:abstractNumId w:val="49"/>
  </w:num>
  <w:num w:numId="22">
    <w:abstractNumId w:val="28"/>
  </w:num>
  <w:num w:numId="23">
    <w:abstractNumId w:val="21"/>
  </w:num>
  <w:num w:numId="24">
    <w:abstractNumId w:val="30"/>
  </w:num>
  <w:num w:numId="25">
    <w:abstractNumId w:val="35"/>
  </w:num>
  <w:num w:numId="26">
    <w:abstractNumId w:val="26"/>
  </w:num>
  <w:num w:numId="27">
    <w:abstractNumId w:val="19"/>
  </w:num>
  <w:num w:numId="28">
    <w:abstractNumId w:val="20"/>
  </w:num>
  <w:num w:numId="29">
    <w:abstractNumId w:val="34"/>
  </w:num>
  <w:num w:numId="30">
    <w:abstractNumId w:val="31"/>
  </w:num>
  <w:num w:numId="31">
    <w:abstractNumId w:val="41"/>
  </w:num>
  <w:num w:numId="32">
    <w:abstractNumId w:val="46"/>
  </w:num>
  <w:num w:numId="33">
    <w:abstractNumId w:val="11"/>
  </w:num>
  <w:num w:numId="34">
    <w:abstractNumId w:val="12"/>
  </w:num>
  <w:num w:numId="35">
    <w:abstractNumId w:val="17"/>
  </w:num>
  <w:num w:numId="36">
    <w:abstractNumId w:val="47"/>
  </w:num>
  <w:num w:numId="37">
    <w:abstractNumId w:val="25"/>
  </w:num>
  <w:num w:numId="38">
    <w:abstractNumId w:val="33"/>
  </w:num>
  <w:num w:numId="39">
    <w:abstractNumId w:val="43"/>
  </w:num>
  <w:num w:numId="40">
    <w:abstractNumId w:val="51"/>
  </w:num>
  <w:num w:numId="41">
    <w:abstractNumId w:val="56"/>
  </w:num>
  <w:num w:numId="42">
    <w:abstractNumId w:val="53"/>
  </w:num>
  <w:num w:numId="43">
    <w:abstractNumId w:val="40"/>
  </w:num>
  <w:num w:numId="44">
    <w:abstractNumId w:val="50"/>
  </w:num>
  <w:num w:numId="45">
    <w:abstractNumId w:val="54"/>
  </w:num>
  <w:num w:numId="46">
    <w:abstractNumId w:val="42"/>
  </w:num>
  <w:num w:numId="47">
    <w:abstractNumId w:val="44"/>
  </w:num>
  <w:num w:numId="48">
    <w:abstractNumId w:val="29"/>
  </w:num>
  <w:num w:numId="49">
    <w:abstractNumId w:val="52"/>
  </w:num>
  <w:num w:numId="50">
    <w:abstractNumId w:val="23"/>
  </w:num>
  <w:num w:numId="51">
    <w:abstractNumId w:val="45"/>
  </w:num>
  <w:num w:numId="52">
    <w:abstractNumId w:val="16"/>
  </w:num>
  <w:num w:numId="53">
    <w:abstractNumId w:val="48"/>
  </w:num>
  <w:num w:numId="54">
    <w:abstractNumId w:val="32"/>
  </w:num>
  <w:num w:numId="55">
    <w:abstractNumId w:val="22"/>
  </w:num>
  <w:num w:numId="56">
    <w:abstractNumId w:val="10"/>
  </w:num>
  <w:num w:numId="57">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0D35"/>
    <w:rsid w:val="00001318"/>
    <w:rsid w:val="00001B1D"/>
    <w:rsid w:val="00004AA6"/>
    <w:rsid w:val="00004B23"/>
    <w:rsid w:val="000051F8"/>
    <w:rsid w:val="00007354"/>
    <w:rsid w:val="00010531"/>
    <w:rsid w:val="00014E47"/>
    <w:rsid w:val="00016B0C"/>
    <w:rsid w:val="00017C04"/>
    <w:rsid w:val="00020605"/>
    <w:rsid w:val="000209EE"/>
    <w:rsid w:val="00021020"/>
    <w:rsid w:val="00021CF6"/>
    <w:rsid w:val="00021DAA"/>
    <w:rsid w:val="00027495"/>
    <w:rsid w:val="000279B6"/>
    <w:rsid w:val="00027F98"/>
    <w:rsid w:val="000306F5"/>
    <w:rsid w:val="000315F4"/>
    <w:rsid w:val="00031938"/>
    <w:rsid w:val="000330F6"/>
    <w:rsid w:val="000366C1"/>
    <w:rsid w:val="00036C38"/>
    <w:rsid w:val="00041600"/>
    <w:rsid w:val="000422E4"/>
    <w:rsid w:val="00042300"/>
    <w:rsid w:val="000433F9"/>
    <w:rsid w:val="00043FC8"/>
    <w:rsid w:val="00044E6B"/>
    <w:rsid w:val="000450D7"/>
    <w:rsid w:val="0004521A"/>
    <w:rsid w:val="000478FD"/>
    <w:rsid w:val="0005017D"/>
    <w:rsid w:val="00050E01"/>
    <w:rsid w:val="00051AD4"/>
    <w:rsid w:val="00053A87"/>
    <w:rsid w:val="00055C49"/>
    <w:rsid w:val="00056959"/>
    <w:rsid w:val="00060187"/>
    <w:rsid w:val="0006152B"/>
    <w:rsid w:val="00066415"/>
    <w:rsid w:val="000667B1"/>
    <w:rsid w:val="00067360"/>
    <w:rsid w:val="0007025F"/>
    <w:rsid w:val="00071587"/>
    <w:rsid w:val="00071CA4"/>
    <w:rsid w:val="00072615"/>
    <w:rsid w:val="00072D1F"/>
    <w:rsid w:val="00075402"/>
    <w:rsid w:val="000766DC"/>
    <w:rsid w:val="00081A2A"/>
    <w:rsid w:val="000828E6"/>
    <w:rsid w:val="00082E60"/>
    <w:rsid w:val="00084F02"/>
    <w:rsid w:val="00086B37"/>
    <w:rsid w:val="000874E2"/>
    <w:rsid w:val="00090743"/>
    <w:rsid w:val="00091B35"/>
    <w:rsid w:val="00092B84"/>
    <w:rsid w:val="00097291"/>
    <w:rsid w:val="000976A5"/>
    <w:rsid w:val="000A049F"/>
    <w:rsid w:val="000A073B"/>
    <w:rsid w:val="000A2750"/>
    <w:rsid w:val="000A2BD0"/>
    <w:rsid w:val="000A349D"/>
    <w:rsid w:val="000A3A87"/>
    <w:rsid w:val="000A3F67"/>
    <w:rsid w:val="000A4E50"/>
    <w:rsid w:val="000B0128"/>
    <w:rsid w:val="000B0AC9"/>
    <w:rsid w:val="000B0D0A"/>
    <w:rsid w:val="000B0F59"/>
    <w:rsid w:val="000B1D63"/>
    <w:rsid w:val="000B2E05"/>
    <w:rsid w:val="000B498B"/>
    <w:rsid w:val="000B4E14"/>
    <w:rsid w:val="000B5355"/>
    <w:rsid w:val="000B7177"/>
    <w:rsid w:val="000B73F2"/>
    <w:rsid w:val="000B7795"/>
    <w:rsid w:val="000B7992"/>
    <w:rsid w:val="000B7B3A"/>
    <w:rsid w:val="000C00BC"/>
    <w:rsid w:val="000C05D8"/>
    <w:rsid w:val="000C0C22"/>
    <w:rsid w:val="000C1FC5"/>
    <w:rsid w:val="000C203C"/>
    <w:rsid w:val="000C3326"/>
    <w:rsid w:val="000C36C8"/>
    <w:rsid w:val="000C5C37"/>
    <w:rsid w:val="000C5C3E"/>
    <w:rsid w:val="000C75D6"/>
    <w:rsid w:val="000C7D80"/>
    <w:rsid w:val="000D069F"/>
    <w:rsid w:val="000D0C7C"/>
    <w:rsid w:val="000D14FE"/>
    <w:rsid w:val="000D25D3"/>
    <w:rsid w:val="000D3692"/>
    <w:rsid w:val="000D3D38"/>
    <w:rsid w:val="000D442C"/>
    <w:rsid w:val="000D47FE"/>
    <w:rsid w:val="000D63F1"/>
    <w:rsid w:val="000D6BA3"/>
    <w:rsid w:val="000E20BC"/>
    <w:rsid w:val="000E2462"/>
    <w:rsid w:val="000E343F"/>
    <w:rsid w:val="000E37BB"/>
    <w:rsid w:val="000E5F17"/>
    <w:rsid w:val="000E65DF"/>
    <w:rsid w:val="000E754E"/>
    <w:rsid w:val="000F0484"/>
    <w:rsid w:val="000F0881"/>
    <w:rsid w:val="000F1267"/>
    <w:rsid w:val="000F19BB"/>
    <w:rsid w:val="000F26E8"/>
    <w:rsid w:val="000F3190"/>
    <w:rsid w:val="000F4716"/>
    <w:rsid w:val="000F4912"/>
    <w:rsid w:val="000F4F03"/>
    <w:rsid w:val="000F6C02"/>
    <w:rsid w:val="00100CCD"/>
    <w:rsid w:val="001018A4"/>
    <w:rsid w:val="0010311F"/>
    <w:rsid w:val="0010388C"/>
    <w:rsid w:val="00103FA3"/>
    <w:rsid w:val="00111E97"/>
    <w:rsid w:val="00112130"/>
    <w:rsid w:val="00112EFC"/>
    <w:rsid w:val="001142EE"/>
    <w:rsid w:val="0011579A"/>
    <w:rsid w:val="00115AB6"/>
    <w:rsid w:val="00115F76"/>
    <w:rsid w:val="00120223"/>
    <w:rsid w:val="00121512"/>
    <w:rsid w:val="00122D66"/>
    <w:rsid w:val="001230B5"/>
    <w:rsid w:val="00123746"/>
    <w:rsid w:val="001249C7"/>
    <w:rsid w:val="00124A9A"/>
    <w:rsid w:val="00127558"/>
    <w:rsid w:val="00132C71"/>
    <w:rsid w:val="00132CBB"/>
    <w:rsid w:val="00132EB2"/>
    <w:rsid w:val="00133E5E"/>
    <w:rsid w:val="0013560F"/>
    <w:rsid w:val="001377A0"/>
    <w:rsid w:val="00140F62"/>
    <w:rsid w:val="001419BE"/>
    <w:rsid w:val="00141BA4"/>
    <w:rsid w:val="001427A8"/>
    <w:rsid w:val="0014294D"/>
    <w:rsid w:val="001429BD"/>
    <w:rsid w:val="00142AA5"/>
    <w:rsid w:val="001432D3"/>
    <w:rsid w:val="001451BB"/>
    <w:rsid w:val="001461C2"/>
    <w:rsid w:val="0014683D"/>
    <w:rsid w:val="0014790E"/>
    <w:rsid w:val="00147F70"/>
    <w:rsid w:val="00151EBF"/>
    <w:rsid w:val="0015240F"/>
    <w:rsid w:val="00153830"/>
    <w:rsid w:val="001552BD"/>
    <w:rsid w:val="00160CC7"/>
    <w:rsid w:val="00161214"/>
    <w:rsid w:val="00161264"/>
    <w:rsid w:val="00163B43"/>
    <w:rsid w:val="00164ED6"/>
    <w:rsid w:val="0016559E"/>
    <w:rsid w:val="0016569C"/>
    <w:rsid w:val="0016655C"/>
    <w:rsid w:val="00166B9E"/>
    <w:rsid w:val="00167079"/>
    <w:rsid w:val="001671A9"/>
    <w:rsid w:val="001711FE"/>
    <w:rsid w:val="00180190"/>
    <w:rsid w:val="001808A8"/>
    <w:rsid w:val="0018114D"/>
    <w:rsid w:val="00181FED"/>
    <w:rsid w:val="0018331B"/>
    <w:rsid w:val="0018336B"/>
    <w:rsid w:val="00184970"/>
    <w:rsid w:val="00185545"/>
    <w:rsid w:val="00185EB5"/>
    <w:rsid w:val="00187367"/>
    <w:rsid w:val="00191922"/>
    <w:rsid w:val="00193331"/>
    <w:rsid w:val="00194988"/>
    <w:rsid w:val="00195998"/>
    <w:rsid w:val="00195D71"/>
    <w:rsid w:val="001975BC"/>
    <w:rsid w:val="001A0180"/>
    <w:rsid w:val="001A0186"/>
    <w:rsid w:val="001A1249"/>
    <w:rsid w:val="001A145A"/>
    <w:rsid w:val="001A1A72"/>
    <w:rsid w:val="001A2173"/>
    <w:rsid w:val="001A2D51"/>
    <w:rsid w:val="001A3C57"/>
    <w:rsid w:val="001A41A0"/>
    <w:rsid w:val="001A7DE1"/>
    <w:rsid w:val="001B13CB"/>
    <w:rsid w:val="001B22D0"/>
    <w:rsid w:val="001B2363"/>
    <w:rsid w:val="001B3908"/>
    <w:rsid w:val="001B5D14"/>
    <w:rsid w:val="001B775B"/>
    <w:rsid w:val="001C0103"/>
    <w:rsid w:val="001C0351"/>
    <w:rsid w:val="001C0546"/>
    <w:rsid w:val="001C1065"/>
    <w:rsid w:val="001C2DDC"/>
    <w:rsid w:val="001C34F8"/>
    <w:rsid w:val="001C3D00"/>
    <w:rsid w:val="001C5CD7"/>
    <w:rsid w:val="001C61B3"/>
    <w:rsid w:val="001C622E"/>
    <w:rsid w:val="001C710B"/>
    <w:rsid w:val="001D383E"/>
    <w:rsid w:val="001D4875"/>
    <w:rsid w:val="001D55D8"/>
    <w:rsid w:val="001D70BB"/>
    <w:rsid w:val="001E0080"/>
    <w:rsid w:val="001E052A"/>
    <w:rsid w:val="001E195B"/>
    <w:rsid w:val="001E2E50"/>
    <w:rsid w:val="001E3EE6"/>
    <w:rsid w:val="001E3FB5"/>
    <w:rsid w:val="001E42D3"/>
    <w:rsid w:val="001E6092"/>
    <w:rsid w:val="001E6EBE"/>
    <w:rsid w:val="001E7C53"/>
    <w:rsid w:val="001E7EB9"/>
    <w:rsid w:val="001F0785"/>
    <w:rsid w:val="001F0C16"/>
    <w:rsid w:val="001F0E23"/>
    <w:rsid w:val="001F14D1"/>
    <w:rsid w:val="001F1F5B"/>
    <w:rsid w:val="001F2221"/>
    <w:rsid w:val="001F3294"/>
    <w:rsid w:val="001F4D14"/>
    <w:rsid w:val="001F6B9E"/>
    <w:rsid w:val="001F7E41"/>
    <w:rsid w:val="001F7F17"/>
    <w:rsid w:val="00200604"/>
    <w:rsid w:val="00200A13"/>
    <w:rsid w:val="00201091"/>
    <w:rsid w:val="0020167A"/>
    <w:rsid w:val="00203645"/>
    <w:rsid w:val="002043DE"/>
    <w:rsid w:val="00204F14"/>
    <w:rsid w:val="002056A7"/>
    <w:rsid w:val="00205D31"/>
    <w:rsid w:val="00206101"/>
    <w:rsid w:val="00207A49"/>
    <w:rsid w:val="0021026F"/>
    <w:rsid w:val="00210DEF"/>
    <w:rsid w:val="00211104"/>
    <w:rsid w:val="00212278"/>
    <w:rsid w:val="00212775"/>
    <w:rsid w:val="00214B40"/>
    <w:rsid w:val="00214D84"/>
    <w:rsid w:val="0021636A"/>
    <w:rsid w:val="00216725"/>
    <w:rsid w:val="00216A8F"/>
    <w:rsid w:val="00220FB9"/>
    <w:rsid w:val="0022194B"/>
    <w:rsid w:val="00221996"/>
    <w:rsid w:val="0022237E"/>
    <w:rsid w:val="002230B4"/>
    <w:rsid w:val="002234CD"/>
    <w:rsid w:val="00223FF7"/>
    <w:rsid w:val="0022428C"/>
    <w:rsid w:val="00224DF9"/>
    <w:rsid w:val="002254AC"/>
    <w:rsid w:val="00226751"/>
    <w:rsid w:val="00226B11"/>
    <w:rsid w:val="00226FEE"/>
    <w:rsid w:val="00227348"/>
    <w:rsid w:val="00227724"/>
    <w:rsid w:val="002279D4"/>
    <w:rsid w:val="0023400D"/>
    <w:rsid w:val="00237567"/>
    <w:rsid w:val="00237CBA"/>
    <w:rsid w:val="002405E8"/>
    <w:rsid w:val="00242D7D"/>
    <w:rsid w:val="00243DBF"/>
    <w:rsid w:val="002462ED"/>
    <w:rsid w:val="00247C7E"/>
    <w:rsid w:val="00250DE5"/>
    <w:rsid w:val="00251775"/>
    <w:rsid w:val="00251D8C"/>
    <w:rsid w:val="002537DD"/>
    <w:rsid w:val="00253A60"/>
    <w:rsid w:val="00253A98"/>
    <w:rsid w:val="00255256"/>
    <w:rsid w:val="0026203E"/>
    <w:rsid w:val="00262691"/>
    <w:rsid w:val="00262998"/>
    <w:rsid w:val="00262DDF"/>
    <w:rsid w:val="00263B75"/>
    <w:rsid w:val="0026485C"/>
    <w:rsid w:val="002671C5"/>
    <w:rsid w:val="00267A01"/>
    <w:rsid w:val="00270E56"/>
    <w:rsid w:val="00272496"/>
    <w:rsid w:val="00272884"/>
    <w:rsid w:val="002732EB"/>
    <w:rsid w:val="00274B23"/>
    <w:rsid w:val="00274BB2"/>
    <w:rsid w:val="00276327"/>
    <w:rsid w:val="0028164D"/>
    <w:rsid w:val="002835ED"/>
    <w:rsid w:val="00285391"/>
    <w:rsid w:val="00285BB8"/>
    <w:rsid w:val="00285D97"/>
    <w:rsid w:val="00286630"/>
    <w:rsid w:val="00286800"/>
    <w:rsid w:val="002906E8"/>
    <w:rsid w:val="00290C52"/>
    <w:rsid w:val="0029131D"/>
    <w:rsid w:val="0029181B"/>
    <w:rsid w:val="002923D7"/>
    <w:rsid w:val="0029297C"/>
    <w:rsid w:val="00292B0F"/>
    <w:rsid w:val="00292EE7"/>
    <w:rsid w:val="00293623"/>
    <w:rsid w:val="002940D4"/>
    <w:rsid w:val="00296279"/>
    <w:rsid w:val="00296AF0"/>
    <w:rsid w:val="002979F1"/>
    <w:rsid w:val="002A1830"/>
    <w:rsid w:val="002A209E"/>
    <w:rsid w:val="002A22EB"/>
    <w:rsid w:val="002A3623"/>
    <w:rsid w:val="002A39C9"/>
    <w:rsid w:val="002A647D"/>
    <w:rsid w:val="002A6E67"/>
    <w:rsid w:val="002A6F3E"/>
    <w:rsid w:val="002B08B4"/>
    <w:rsid w:val="002B2165"/>
    <w:rsid w:val="002B22B2"/>
    <w:rsid w:val="002B5AC0"/>
    <w:rsid w:val="002B5B30"/>
    <w:rsid w:val="002B5BCC"/>
    <w:rsid w:val="002B5C0D"/>
    <w:rsid w:val="002B731E"/>
    <w:rsid w:val="002C041D"/>
    <w:rsid w:val="002C102B"/>
    <w:rsid w:val="002C20EA"/>
    <w:rsid w:val="002C3188"/>
    <w:rsid w:val="002C3442"/>
    <w:rsid w:val="002C47D6"/>
    <w:rsid w:val="002C5A23"/>
    <w:rsid w:val="002C663F"/>
    <w:rsid w:val="002C68D4"/>
    <w:rsid w:val="002C74FA"/>
    <w:rsid w:val="002C7C06"/>
    <w:rsid w:val="002D064A"/>
    <w:rsid w:val="002D1574"/>
    <w:rsid w:val="002D2B1F"/>
    <w:rsid w:val="002D36E7"/>
    <w:rsid w:val="002D3925"/>
    <w:rsid w:val="002D3ED4"/>
    <w:rsid w:val="002D59AF"/>
    <w:rsid w:val="002D6ED6"/>
    <w:rsid w:val="002D7A22"/>
    <w:rsid w:val="002E0553"/>
    <w:rsid w:val="002E1A09"/>
    <w:rsid w:val="002E2DEE"/>
    <w:rsid w:val="002E3BBC"/>
    <w:rsid w:val="002E4495"/>
    <w:rsid w:val="002F11C2"/>
    <w:rsid w:val="002F35E7"/>
    <w:rsid w:val="002F4E39"/>
    <w:rsid w:val="002F63A4"/>
    <w:rsid w:val="002F701B"/>
    <w:rsid w:val="002F7928"/>
    <w:rsid w:val="003028C6"/>
    <w:rsid w:val="00302F09"/>
    <w:rsid w:val="003030E9"/>
    <w:rsid w:val="003032F3"/>
    <w:rsid w:val="00303AE8"/>
    <w:rsid w:val="003040CE"/>
    <w:rsid w:val="003045F4"/>
    <w:rsid w:val="00305A22"/>
    <w:rsid w:val="00307316"/>
    <w:rsid w:val="00310155"/>
    <w:rsid w:val="003103C1"/>
    <w:rsid w:val="00310797"/>
    <w:rsid w:val="003111EE"/>
    <w:rsid w:val="00312299"/>
    <w:rsid w:val="00313314"/>
    <w:rsid w:val="003140E3"/>
    <w:rsid w:val="003145AF"/>
    <w:rsid w:val="00314EEE"/>
    <w:rsid w:val="00315D74"/>
    <w:rsid w:val="00316459"/>
    <w:rsid w:val="00316FE3"/>
    <w:rsid w:val="0032029A"/>
    <w:rsid w:val="003211A1"/>
    <w:rsid w:val="003212E4"/>
    <w:rsid w:val="00321300"/>
    <w:rsid w:val="00327E4D"/>
    <w:rsid w:val="00330828"/>
    <w:rsid w:val="0033096F"/>
    <w:rsid w:val="00331A87"/>
    <w:rsid w:val="003326C4"/>
    <w:rsid w:val="00332F6F"/>
    <w:rsid w:val="00332FEE"/>
    <w:rsid w:val="0033356A"/>
    <w:rsid w:val="0033688C"/>
    <w:rsid w:val="003405D5"/>
    <w:rsid w:val="00340F8A"/>
    <w:rsid w:val="003422D6"/>
    <w:rsid w:val="00344961"/>
    <w:rsid w:val="003456DE"/>
    <w:rsid w:val="003501F6"/>
    <w:rsid w:val="00350663"/>
    <w:rsid w:val="00350ADD"/>
    <w:rsid w:val="00351224"/>
    <w:rsid w:val="003527F0"/>
    <w:rsid w:val="00352DDD"/>
    <w:rsid w:val="00353A5D"/>
    <w:rsid w:val="00355CF1"/>
    <w:rsid w:val="0036081D"/>
    <w:rsid w:val="003625DA"/>
    <w:rsid w:val="00363E02"/>
    <w:rsid w:val="00364E24"/>
    <w:rsid w:val="00365763"/>
    <w:rsid w:val="0036585D"/>
    <w:rsid w:val="00366B44"/>
    <w:rsid w:val="00366E23"/>
    <w:rsid w:val="003673CF"/>
    <w:rsid w:val="00371C16"/>
    <w:rsid w:val="003727C3"/>
    <w:rsid w:val="00373B17"/>
    <w:rsid w:val="0037631C"/>
    <w:rsid w:val="00376793"/>
    <w:rsid w:val="003770DF"/>
    <w:rsid w:val="003803FD"/>
    <w:rsid w:val="003837E4"/>
    <w:rsid w:val="003872DC"/>
    <w:rsid w:val="003900D8"/>
    <w:rsid w:val="00391104"/>
    <w:rsid w:val="003938E0"/>
    <w:rsid w:val="00395FFB"/>
    <w:rsid w:val="00396190"/>
    <w:rsid w:val="003A01F0"/>
    <w:rsid w:val="003A19C8"/>
    <w:rsid w:val="003A2CCD"/>
    <w:rsid w:val="003A2D5F"/>
    <w:rsid w:val="003A4677"/>
    <w:rsid w:val="003A480C"/>
    <w:rsid w:val="003A4A86"/>
    <w:rsid w:val="003A6382"/>
    <w:rsid w:val="003A78D7"/>
    <w:rsid w:val="003B2373"/>
    <w:rsid w:val="003B256F"/>
    <w:rsid w:val="003B2C02"/>
    <w:rsid w:val="003B334D"/>
    <w:rsid w:val="003B3A87"/>
    <w:rsid w:val="003B4BCF"/>
    <w:rsid w:val="003B4D36"/>
    <w:rsid w:val="003B667D"/>
    <w:rsid w:val="003B78F7"/>
    <w:rsid w:val="003C09BA"/>
    <w:rsid w:val="003C2612"/>
    <w:rsid w:val="003C3388"/>
    <w:rsid w:val="003C4045"/>
    <w:rsid w:val="003C41EB"/>
    <w:rsid w:val="003C5178"/>
    <w:rsid w:val="003C5D1E"/>
    <w:rsid w:val="003C7A4B"/>
    <w:rsid w:val="003C7B99"/>
    <w:rsid w:val="003D003C"/>
    <w:rsid w:val="003D0F69"/>
    <w:rsid w:val="003D3573"/>
    <w:rsid w:val="003D5637"/>
    <w:rsid w:val="003D5F73"/>
    <w:rsid w:val="003E0C11"/>
    <w:rsid w:val="003E1483"/>
    <w:rsid w:val="003E23CB"/>
    <w:rsid w:val="003E329C"/>
    <w:rsid w:val="003E40B3"/>
    <w:rsid w:val="003E410C"/>
    <w:rsid w:val="003E5924"/>
    <w:rsid w:val="003E7C9E"/>
    <w:rsid w:val="003F3355"/>
    <w:rsid w:val="003F4F0B"/>
    <w:rsid w:val="003F68BE"/>
    <w:rsid w:val="003F6DF7"/>
    <w:rsid w:val="00400EB6"/>
    <w:rsid w:val="00400FF8"/>
    <w:rsid w:val="00402CC8"/>
    <w:rsid w:val="00402D1F"/>
    <w:rsid w:val="00403FBF"/>
    <w:rsid w:val="004059F8"/>
    <w:rsid w:val="004065B5"/>
    <w:rsid w:val="0040781B"/>
    <w:rsid w:val="004079EE"/>
    <w:rsid w:val="00407C1F"/>
    <w:rsid w:val="00410A5E"/>
    <w:rsid w:val="0041529E"/>
    <w:rsid w:val="004152CA"/>
    <w:rsid w:val="004155D8"/>
    <w:rsid w:val="00416831"/>
    <w:rsid w:val="004170D1"/>
    <w:rsid w:val="00417C60"/>
    <w:rsid w:val="00420720"/>
    <w:rsid w:val="004221CF"/>
    <w:rsid w:val="00422BAA"/>
    <w:rsid w:val="004252BD"/>
    <w:rsid w:val="00425B52"/>
    <w:rsid w:val="0042781B"/>
    <w:rsid w:val="004305EC"/>
    <w:rsid w:val="00432276"/>
    <w:rsid w:val="00435069"/>
    <w:rsid w:val="00435390"/>
    <w:rsid w:val="00435821"/>
    <w:rsid w:val="00437082"/>
    <w:rsid w:val="00440114"/>
    <w:rsid w:val="00440C85"/>
    <w:rsid w:val="004411BC"/>
    <w:rsid w:val="004411CD"/>
    <w:rsid w:val="00442999"/>
    <w:rsid w:val="00442BF1"/>
    <w:rsid w:val="00442F86"/>
    <w:rsid w:val="00443318"/>
    <w:rsid w:val="00443B5A"/>
    <w:rsid w:val="004440A5"/>
    <w:rsid w:val="00444AB3"/>
    <w:rsid w:val="0044675A"/>
    <w:rsid w:val="004478BC"/>
    <w:rsid w:val="00450868"/>
    <w:rsid w:val="004512C9"/>
    <w:rsid w:val="00451A7E"/>
    <w:rsid w:val="00453B53"/>
    <w:rsid w:val="004549CB"/>
    <w:rsid w:val="00455812"/>
    <w:rsid w:val="004558E9"/>
    <w:rsid w:val="00456CA5"/>
    <w:rsid w:val="00460D54"/>
    <w:rsid w:val="004619C8"/>
    <w:rsid w:val="00461DC0"/>
    <w:rsid w:val="004648DE"/>
    <w:rsid w:val="00465AF9"/>
    <w:rsid w:val="00465E86"/>
    <w:rsid w:val="00467F0D"/>
    <w:rsid w:val="00470138"/>
    <w:rsid w:val="00470D97"/>
    <w:rsid w:val="00471F91"/>
    <w:rsid w:val="00473072"/>
    <w:rsid w:val="00473519"/>
    <w:rsid w:val="004741C6"/>
    <w:rsid w:val="004753C3"/>
    <w:rsid w:val="00475903"/>
    <w:rsid w:val="00476B55"/>
    <w:rsid w:val="00476DCB"/>
    <w:rsid w:val="004773A4"/>
    <w:rsid w:val="00481D9B"/>
    <w:rsid w:val="00482800"/>
    <w:rsid w:val="00483CAD"/>
    <w:rsid w:val="00483FB8"/>
    <w:rsid w:val="00485A8D"/>
    <w:rsid w:val="00485E47"/>
    <w:rsid w:val="00490A36"/>
    <w:rsid w:val="00490EDC"/>
    <w:rsid w:val="00493C75"/>
    <w:rsid w:val="00495F29"/>
    <w:rsid w:val="00496AEF"/>
    <w:rsid w:val="004973EA"/>
    <w:rsid w:val="0049792A"/>
    <w:rsid w:val="004A08F7"/>
    <w:rsid w:val="004A170F"/>
    <w:rsid w:val="004A1C1B"/>
    <w:rsid w:val="004A1D19"/>
    <w:rsid w:val="004A377A"/>
    <w:rsid w:val="004A42FD"/>
    <w:rsid w:val="004A4B64"/>
    <w:rsid w:val="004A538D"/>
    <w:rsid w:val="004B06C9"/>
    <w:rsid w:val="004B3044"/>
    <w:rsid w:val="004B368E"/>
    <w:rsid w:val="004B398A"/>
    <w:rsid w:val="004B48F6"/>
    <w:rsid w:val="004B5314"/>
    <w:rsid w:val="004B5361"/>
    <w:rsid w:val="004B53DF"/>
    <w:rsid w:val="004B563B"/>
    <w:rsid w:val="004B6FC5"/>
    <w:rsid w:val="004C08E4"/>
    <w:rsid w:val="004C3EA4"/>
    <w:rsid w:val="004C4252"/>
    <w:rsid w:val="004C6651"/>
    <w:rsid w:val="004C6C12"/>
    <w:rsid w:val="004D135B"/>
    <w:rsid w:val="004D18EE"/>
    <w:rsid w:val="004D2BB9"/>
    <w:rsid w:val="004D4E27"/>
    <w:rsid w:val="004D569F"/>
    <w:rsid w:val="004D62FA"/>
    <w:rsid w:val="004D71F4"/>
    <w:rsid w:val="004D76F7"/>
    <w:rsid w:val="004E0B20"/>
    <w:rsid w:val="004E385B"/>
    <w:rsid w:val="004E3BCA"/>
    <w:rsid w:val="004E42FC"/>
    <w:rsid w:val="004E4F9B"/>
    <w:rsid w:val="004E596A"/>
    <w:rsid w:val="004E5D57"/>
    <w:rsid w:val="004E6A37"/>
    <w:rsid w:val="004E6CBD"/>
    <w:rsid w:val="004F07FB"/>
    <w:rsid w:val="004F0AF1"/>
    <w:rsid w:val="004F0E8D"/>
    <w:rsid w:val="004F29D5"/>
    <w:rsid w:val="004F2C6E"/>
    <w:rsid w:val="004F44B6"/>
    <w:rsid w:val="004F7E4D"/>
    <w:rsid w:val="00501BC6"/>
    <w:rsid w:val="00502CF0"/>
    <w:rsid w:val="00502EEF"/>
    <w:rsid w:val="00503FCE"/>
    <w:rsid w:val="0050411D"/>
    <w:rsid w:val="005047F5"/>
    <w:rsid w:val="005061AA"/>
    <w:rsid w:val="005066BA"/>
    <w:rsid w:val="00506FCA"/>
    <w:rsid w:val="00507ACE"/>
    <w:rsid w:val="00507CE5"/>
    <w:rsid w:val="00510122"/>
    <w:rsid w:val="00510161"/>
    <w:rsid w:val="005101B0"/>
    <w:rsid w:val="00511312"/>
    <w:rsid w:val="00511670"/>
    <w:rsid w:val="00511E50"/>
    <w:rsid w:val="00512AFE"/>
    <w:rsid w:val="0051481E"/>
    <w:rsid w:val="00515977"/>
    <w:rsid w:val="00516F2E"/>
    <w:rsid w:val="00516FF3"/>
    <w:rsid w:val="005203E2"/>
    <w:rsid w:val="00520515"/>
    <w:rsid w:val="0052108F"/>
    <w:rsid w:val="005215C6"/>
    <w:rsid w:val="005215F9"/>
    <w:rsid w:val="005216BD"/>
    <w:rsid w:val="005218F5"/>
    <w:rsid w:val="00521B53"/>
    <w:rsid w:val="00522C17"/>
    <w:rsid w:val="00523702"/>
    <w:rsid w:val="00523AF3"/>
    <w:rsid w:val="00524CA7"/>
    <w:rsid w:val="005254A3"/>
    <w:rsid w:val="005257B1"/>
    <w:rsid w:val="00525AEA"/>
    <w:rsid w:val="00525B5A"/>
    <w:rsid w:val="0052642F"/>
    <w:rsid w:val="0052676F"/>
    <w:rsid w:val="00526926"/>
    <w:rsid w:val="00526C78"/>
    <w:rsid w:val="005279E5"/>
    <w:rsid w:val="00530C22"/>
    <w:rsid w:val="00532211"/>
    <w:rsid w:val="00532579"/>
    <w:rsid w:val="005337D5"/>
    <w:rsid w:val="00536107"/>
    <w:rsid w:val="005370EC"/>
    <w:rsid w:val="005402D2"/>
    <w:rsid w:val="0054037C"/>
    <w:rsid w:val="00540777"/>
    <w:rsid w:val="00540CC9"/>
    <w:rsid w:val="005430D4"/>
    <w:rsid w:val="005435A2"/>
    <w:rsid w:val="00543769"/>
    <w:rsid w:val="005438BE"/>
    <w:rsid w:val="00545CEA"/>
    <w:rsid w:val="0054612F"/>
    <w:rsid w:val="00547B61"/>
    <w:rsid w:val="005505D6"/>
    <w:rsid w:val="0055137C"/>
    <w:rsid w:val="00551547"/>
    <w:rsid w:val="00553751"/>
    <w:rsid w:val="00554E94"/>
    <w:rsid w:val="00556748"/>
    <w:rsid w:val="005575AA"/>
    <w:rsid w:val="005608FF"/>
    <w:rsid w:val="0056207B"/>
    <w:rsid w:val="005644CD"/>
    <w:rsid w:val="00564CF6"/>
    <w:rsid w:val="005657E6"/>
    <w:rsid w:val="00566905"/>
    <w:rsid w:val="00566931"/>
    <w:rsid w:val="00566F87"/>
    <w:rsid w:val="00567E65"/>
    <w:rsid w:val="00570C7F"/>
    <w:rsid w:val="00570FD0"/>
    <w:rsid w:val="00571208"/>
    <w:rsid w:val="005717FA"/>
    <w:rsid w:val="005736E5"/>
    <w:rsid w:val="00577D7B"/>
    <w:rsid w:val="005802CB"/>
    <w:rsid w:val="0058106C"/>
    <w:rsid w:val="0058193A"/>
    <w:rsid w:val="00581A91"/>
    <w:rsid w:val="00584096"/>
    <w:rsid w:val="0058440C"/>
    <w:rsid w:val="0058454B"/>
    <w:rsid w:val="0058503C"/>
    <w:rsid w:val="0058578E"/>
    <w:rsid w:val="00585E87"/>
    <w:rsid w:val="005869FF"/>
    <w:rsid w:val="00586B91"/>
    <w:rsid w:val="00586EE9"/>
    <w:rsid w:val="00590757"/>
    <w:rsid w:val="00590C1F"/>
    <w:rsid w:val="00591E95"/>
    <w:rsid w:val="00592975"/>
    <w:rsid w:val="005946A3"/>
    <w:rsid w:val="00594B5B"/>
    <w:rsid w:val="00595BF4"/>
    <w:rsid w:val="00595E54"/>
    <w:rsid w:val="00596781"/>
    <w:rsid w:val="00597A22"/>
    <w:rsid w:val="005A2E2F"/>
    <w:rsid w:val="005A47CD"/>
    <w:rsid w:val="005A6607"/>
    <w:rsid w:val="005B00B7"/>
    <w:rsid w:val="005B097B"/>
    <w:rsid w:val="005B106F"/>
    <w:rsid w:val="005B19BA"/>
    <w:rsid w:val="005B36B0"/>
    <w:rsid w:val="005B3A3F"/>
    <w:rsid w:val="005B4056"/>
    <w:rsid w:val="005B511B"/>
    <w:rsid w:val="005B5710"/>
    <w:rsid w:val="005B5BB3"/>
    <w:rsid w:val="005B6622"/>
    <w:rsid w:val="005B7FF3"/>
    <w:rsid w:val="005C065A"/>
    <w:rsid w:val="005C0BCA"/>
    <w:rsid w:val="005C0E90"/>
    <w:rsid w:val="005C28C0"/>
    <w:rsid w:val="005C2B03"/>
    <w:rsid w:val="005C3251"/>
    <w:rsid w:val="005C4E36"/>
    <w:rsid w:val="005C5520"/>
    <w:rsid w:val="005C5B3E"/>
    <w:rsid w:val="005C620A"/>
    <w:rsid w:val="005C6CED"/>
    <w:rsid w:val="005C6E58"/>
    <w:rsid w:val="005C7ACB"/>
    <w:rsid w:val="005D09A2"/>
    <w:rsid w:val="005D0D3F"/>
    <w:rsid w:val="005D1694"/>
    <w:rsid w:val="005D17D9"/>
    <w:rsid w:val="005D3FF8"/>
    <w:rsid w:val="005D4DDD"/>
    <w:rsid w:val="005D57CE"/>
    <w:rsid w:val="005D6659"/>
    <w:rsid w:val="005D6B36"/>
    <w:rsid w:val="005D7B89"/>
    <w:rsid w:val="005E0040"/>
    <w:rsid w:val="005E2A20"/>
    <w:rsid w:val="005E31C2"/>
    <w:rsid w:val="005E36C4"/>
    <w:rsid w:val="005E3E12"/>
    <w:rsid w:val="005E4591"/>
    <w:rsid w:val="005E491E"/>
    <w:rsid w:val="005E61F4"/>
    <w:rsid w:val="005E64F9"/>
    <w:rsid w:val="005E78B1"/>
    <w:rsid w:val="005F0B26"/>
    <w:rsid w:val="005F16DD"/>
    <w:rsid w:val="005F53BD"/>
    <w:rsid w:val="005F548E"/>
    <w:rsid w:val="005F5CAE"/>
    <w:rsid w:val="005F7AA1"/>
    <w:rsid w:val="005F7FEF"/>
    <w:rsid w:val="00600C66"/>
    <w:rsid w:val="00600CB4"/>
    <w:rsid w:val="00600DCC"/>
    <w:rsid w:val="006017F0"/>
    <w:rsid w:val="00605268"/>
    <w:rsid w:val="006064DF"/>
    <w:rsid w:val="00606B75"/>
    <w:rsid w:val="00606DDB"/>
    <w:rsid w:val="00606DE2"/>
    <w:rsid w:val="0060731A"/>
    <w:rsid w:val="00610F38"/>
    <w:rsid w:val="00611525"/>
    <w:rsid w:val="00612332"/>
    <w:rsid w:val="00612637"/>
    <w:rsid w:val="0061362A"/>
    <w:rsid w:val="00613D63"/>
    <w:rsid w:val="00615AEF"/>
    <w:rsid w:val="00620CBF"/>
    <w:rsid w:val="006232DC"/>
    <w:rsid w:val="00623E8E"/>
    <w:rsid w:val="00624484"/>
    <w:rsid w:val="00625BD6"/>
    <w:rsid w:val="00625FC2"/>
    <w:rsid w:val="00626BD9"/>
    <w:rsid w:val="006273F3"/>
    <w:rsid w:val="00627A1F"/>
    <w:rsid w:val="00631789"/>
    <w:rsid w:val="0063508C"/>
    <w:rsid w:val="00635478"/>
    <w:rsid w:val="00635E8B"/>
    <w:rsid w:val="00636116"/>
    <w:rsid w:val="006372A1"/>
    <w:rsid w:val="00637D9C"/>
    <w:rsid w:val="00637F10"/>
    <w:rsid w:val="0064063E"/>
    <w:rsid w:val="00640A1D"/>
    <w:rsid w:val="00641D9A"/>
    <w:rsid w:val="00642BA7"/>
    <w:rsid w:val="006444EB"/>
    <w:rsid w:val="00644739"/>
    <w:rsid w:val="00645738"/>
    <w:rsid w:val="00645B1C"/>
    <w:rsid w:val="006462B3"/>
    <w:rsid w:val="0064652C"/>
    <w:rsid w:val="00650C1A"/>
    <w:rsid w:val="00650C95"/>
    <w:rsid w:val="00651675"/>
    <w:rsid w:val="00651BBD"/>
    <w:rsid w:val="00651CA8"/>
    <w:rsid w:val="0065277C"/>
    <w:rsid w:val="006529DB"/>
    <w:rsid w:val="00652E41"/>
    <w:rsid w:val="006537DF"/>
    <w:rsid w:val="00654D24"/>
    <w:rsid w:val="00656005"/>
    <w:rsid w:val="00656245"/>
    <w:rsid w:val="00656EBD"/>
    <w:rsid w:val="00656F68"/>
    <w:rsid w:val="00657E8D"/>
    <w:rsid w:val="0066214A"/>
    <w:rsid w:val="0066502F"/>
    <w:rsid w:val="0066519F"/>
    <w:rsid w:val="00665DD1"/>
    <w:rsid w:val="0066775F"/>
    <w:rsid w:val="00667832"/>
    <w:rsid w:val="0067019F"/>
    <w:rsid w:val="006728C8"/>
    <w:rsid w:val="00673147"/>
    <w:rsid w:val="00675103"/>
    <w:rsid w:val="006757EA"/>
    <w:rsid w:val="00675F69"/>
    <w:rsid w:val="00675FAB"/>
    <w:rsid w:val="0067701B"/>
    <w:rsid w:val="00677E8A"/>
    <w:rsid w:val="006801C1"/>
    <w:rsid w:val="00680518"/>
    <w:rsid w:val="00681C3F"/>
    <w:rsid w:val="00683A80"/>
    <w:rsid w:val="00686057"/>
    <w:rsid w:val="006862D4"/>
    <w:rsid w:val="006865C0"/>
    <w:rsid w:val="00686D4E"/>
    <w:rsid w:val="00687411"/>
    <w:rsid w:val="00687912"/>
    <w:rsid w:val="0069143E"/>
    <w:rsid w:val="00691CBA"/>
    <w:rsid w:val="006928A5"/>
    <w:rsid w:val="00692AD2"/>
    <w:rsid w:val="00692E1D"/>
    <w:rsid w:val="00694D73"/>
    <w:rsid w:val="0069505D"/>
    <w:rsid w:val="00696E4C"/>
    <w:rsid w:val="006970AF"/>
    <w:rsid w:val="006A03A8"/>
    <w:rsid w:val="006A0AA7"/>
    <w:rsid w:val="006A1545"/>
    <w:rsid w:val="006A3F75"/>
    <w:rsid w:val="006B1993"/>
    <w:rsid w:val="006C2166"/>
    <w:rsid w:val="006C223A"/>
    <w:rsid w:val="006C2726"/>
    <w:rsid w:val="006C28EA"/>
    <w:rsid w:val="006C3A24"/>
    <w:rsid w:val="006C474D"/>
    <w:rsid w:val="006C4BC7"/>
    <w:rsid w:val="006C4FDD"/>
    <w:rsid w:val="006C4FE7"/>
    <w:rsid w:val="006C6758"/>
    <w:rsid w:val="006C7C91"/>
    <w:rsid w:val="006D053E"/>
    <w:rsid w:val="006D0CA8"/>
    <w:rsid w:val="006D0EA6"/>
    <w:rsid w:val="006D1B1D"/>
    <w:rsid w:val="006D1C60"/>
    <w:rsid w:val="006D3D0F"/>
    <w:rsid w:val="006D4D75"/>
    <w:rsid w:val="006D5AB3"/>
    <w:rsid w:val="006D61E9"/>
    <w:rsid w:val="006E27CC"/>
    <w:rsid w:val="006E2AE7"/>
    <w:rsid w:val="006E3280"/>
    <w:rsid w:val="006E3499"/>
    <w:rsid w:val="006E4CE1"/>
    <w:rsid w:val="006E502C"/>
    <w:rsid w:val="006E6558"/>
    <w:rsid w:val="006F01D4"/>
    <w:rsid w:val="0070129B"/>
    <w:rsid w:val="00703789"/>
    <w:rsid w:val="007047B1"/>
    <w:rsid w:val="00704DD6"/>
    <w:rsid w:val="00705142"/>
    <w:rsid w:val="00706D3E"/>
    <w:rsid w:val="00711AE8"/>
    <w:rsid w:val="007120B4"/>
    <w:rsid w:val="00713981"/>
    <w:rsid w:val="00713CA8"/>
    <w:rsid w:val="0071414D"/>
    <w:rsid w:val="00714AB4"/>
    <w:rsid w:val="00714E07"/>
    <w:rsid w:val="00714FEA"/>
    <w:rsid w:val="00715FD2"/>
    <w:rsid w:val="00721B07"/>
    <w:rsid w:val="00721BC8"/>
    <w:rsid w:val="00725128"/>
    <w:rsid w:val="007258FD"/>
    <w:rsid w:val="00732DB3"/>
    <w:rsid w:val="00732E52"/>
    <w:rsid w:val="00733968"/>
    <w:rsid w:val="00734BA9"/>
    <w:rsid w:val="0073655B"/>
    <w:rsid w:val="00737DD6"/>
    <w:rsid w:val="00740560"/>
    <w:rsid w:val="00740741"/>
    <w:rsid w:val="00741F51"/>
    <w:rsid w:val="007427D7"/>
    <w:rsid w:val="00742A28"/>
    <w:rsid w:val="00743098"/>
    <w:rsid w:val="00744249"/>
    <w:rsid w:val="00744D28"/>
    <w:rsid w:val="00746A8E"/>
    <w:rsid w:val="0074704A"/>
    <w:rsid w:val="00751ECF"/>
    <w:rsid w:val="00752708"/>
    <w:rsid w:val="0075350D"/>
    <w:rsid w:val="00753BBC"/>
    <w:rsid w:val="0075674C"/>
    <w:rsid w:val="00756802"/>
    <w:rsid w:val="00757EC5"/>
    <w:rsid w:val="00761131"/>
    <w:rsid w:val="00761B2E"/>
    <w:rsid w:val="00762277"/>
    <w:rsid w:val="00762CE5"/>
    <w:rsid w:val="00764A4C"/>
    <w:rsid w:val="007656E9"/>
    <w:rsid w:val="00766988"/>
    <w:rsid w:val="00767048"/>
    <w:rsid w:val="00771598"/>
    <w:rsid w:val="00771A05"/>
    <w:rsid w:val="00771E6A"/>
    <w:rsid w:val="00774E53"/>
    <w:rsid w:val="00776125"/>
    <w:rsid w:val="00776612"/>
    <w:rsid w:val="00776DD7"/>
    <w:rsid w:val="00777B85"/>
    <w:rsid w:val="00780513"/>
    <w:rsid w:val="0078217F"/>
    <w:rsid w:val="007821B8"/>
    <w:rsid w:val="00782ABD"/>
    <w:rsid w:val="007833FC"/>
    <w:rsid w:val="00783A49"/>
    <w:rsid w:val="0078410A"/>
    <w:rsid w:val="0078510E"/>
    <w:rsid w:val="00786DF1"/>
    <w:rsid w:val="0078707D"/>
    <w:rsid w:val="007879BA"/>
    <w:rsid w:val="00790E8B"/>
    <w:rsid w:val="00791FF5"/>
    <w:rsid w:val="0079489E"/>
    <w:rsid w:val="00797239"/>
    <w:rsid w:val="007974EB"/>
    <w:rsid w:val="007A0FD5"/>
    <w:rsid w:val="007A322D"/>
    <w:rsid w:val="007A3B3A"/>
    <w:rsid w:val="007A41A5"/>
    <w:rsid w:val="007A4E72"/>
    <w:rsid w:val="007A68BA"/>
    <w:rsid w:val="007A6E1D"/>
    <w:rsid w:val="007A6EDE"/>
    <w:rsid w:val="007B03FF"/>
    <w:rsid w:val="007B0951"/>
    <w:rsid w:val="007B18A7"/>
    <w:rsid w:val="007B1B18"/>
    <w:rsid w:val="007B26F8"/>
    <w:rsid w:val="007B34B4"/>
    <w:rsid w:val="007B3947"/>
    <w:rsid w:val="007B3A30"/>
    <w:rsid w:val="007B49FE"/>
    <w:rsid w:val="007B6DF9"/>
    <w:rsid w:val="007B7406"/>
    <w:rsid w:val="007C34B1"/>
    <w:rsid w:val="007C54CB"/>
    <w:rsid w:val="007C6AC6"/>
    <w:rsid w:val="007D0C25"/>
    <w:rsid w:val="007D10E7"/>
    <w:rsid w:val="007D2391"/>
    <w:rsid w:val="007D2E53"/>
    <w:rsid w:val="007D3281"/>
    <w:rsid w:val="007D44BC"/>
    <w:rsid w:val="007D5FE4"/>
    <w:rsid w:val="007D6C27"/>
    <w:rsid w:val="007D7464"/>
    <w:rsid w:val="007D7C81"/>
    <w:rsid w:val="007E12C8"/>
    <w:rsid w:val="007E2A49"/>
    <w:rsid w:val="007E2B23"/>
    <w:rsid w:val="007E47CF"/>
    <w:rsid w:val="007E482F"/>
    <w:rsid w:val="007E7112"/>
    <w:rsid w:val="007F0431"/>
    <w:rsid w:val="007F3258"/>
    <w:rsid w:val="007F3662"/>
    <w:rsid w:val="007F3A95"/>
    <w:rsid w:val="007F7893"/>
    <w:rsid w:val="007F7D5E"/>
    <w:rsid w:val="007F7F92"/>
    <w:rsid w:val="00800C7C"/>
    <w:rsid w:val="00801803"/>
    <w:rsid w:val="00804C96"/>
    <w:rsid w:val="00806FFF"/>
    <w:rsid w:val="00811740"/>
    <w:rsid w:val="008125EC"/>
    <w:rsid w:val="008132BB"/>
    <w:rsid w:val="00814F7C"/>
    <w:rsid w:val="0081506A"/>
    <w:rsid w:val="00815B74"/>
    <w:rsid w:val="00816686"/>
    <w:rsid w:val="0081695E"/>
    <w:rsid w:val="00820618"/>
    <w:rsid w:val="00821540"/>
    <w:rsid w:val="00825B1F"/>
    <w:rsid w:val="00826161"/>
    <w:rsid w:val="00827486"/>
    <w:rsid w:val="00827AD8"/>
    <w:rsid w:val="00830BB1"/>
    <w:rsid w:val="00831AEA"/>
    <w:rsid w:val="008329F6"/>
    <w:rsid w:val="00832A82"/>
    <w:rsid w:val="00832A9C"/>
    <w:rsid w:val="008331E1"/>
    <w:rsid w:val="00833C8C"/>
    <w:rsid w:val="00834C3B"/>
    <w:rsid w:val="00835A12"/>
    <w:rsid w:val="00836171"/>
    <w:rsid w:val="00837107"/>
    <w:rsid w:val="00837988"/>
    <w:rsid w:val="008379F4"/>
    <w:rsid w:val="00842E48"/>
    <w:rsid w:val="00843944"/>
    <w:rsid w:val="00846654"/>
    <w:rsid w:val="00847DED"/>
    <w:rsid w:val="00850FB2"/>
    <w:rsid w:val="00851443"/>
    <w:rsid w:val="00851F0F"/>
    <w:rsid w:val="008540AE"/>
    <w:rsid w:val="00855438"/>
    <w:rsid w:val="00855995"/>
    <w:rsid w:val="00855B56"/>
    <w:rsid w:val="00855C87"/>
    <w:rsid w:val="00855DBA"/>
    <w:rsid w:val="00855EFA"/>
    <w:rsid w:val="0085612E"/>
    <w:rsid w:val="00856A01"/>
    <w:rsid w:val="00857E14"/>
    <w:rsid w:val="00860614"/>
    <w:rsid w:val="00860DCE"/>
    <w:rsid w:val="0086233D"/>
    <w:rsid w:val="008627AF"/>
    <w:rsid w:val="00863436"/>
    <w:rsid w:val="00863D26"/>
    <w:rsid w:val="00863E93"/>
    <w:rsid w:val="00865CA6"/>
    <w:rsid w:val="00866E64"/>
    <w:rsid w:val="00871201"/>
    <w:rsid w:val="0087474D"/>
    <w:rsid w:val="00875C1E"/>
    <w:rsid w:val="00881B34"/>
    <w:rsid w:val="0088365C"/>
    <w:rsid w:val="0088433D"/>
    <w:rsid w:val="00884C52"/>
    <w:rsid w:val="00885B7B"/>
    <w:rsid w:val="00887720"/>
    <w:rsid w:val="0089115F"/>
    <w:rsid w:val="00893556"/>
    <w:rsid w:val="00894B81"/>
    <w:rsid w:val="0089675C"/>
    <w:rsid w:val="008A128E"/>
    <w:rsid w:val="008A1F49"/>
    <w:rsid w:val="008A2A20"/>
    <w:rsid w:val="008A350B"/>
    <w:rsid w:val="008A43F6"/>
    <w:rsid w:val="008A4505"/>
    <w:rsid w:val="008A78AA"/>
    <w:rsid w:val="008B0116"/>
    <w:rsid w:val="008B1315"/>
    <w:rsid w:val="008B161E"/>
    <w:rsid w:val="008B1DA6"/>
    <w:rsid w:val="008B2299"/>
    <w:rsid w:val="008B3CDF"/>
    <w:rsid w:val="008B46ED"/>
    <w:rsid w:val="008B4A19"/>
    <w:rsid w:val="008C00A1"/>
    <w:rsid w:val="008C0A49"/>
    <w:rsid w:val="008C0EA7"/>
    <w:rsid w:val="008C222D"/>
    <w:rsid w:val="008C229B"/>
    <w:rsid w:val="008D03DC"/>
    <w:rsid w:val="008D12CC"/>
    <w:rsid w:val="008D1839"/>
    <w:rsid w:val="008D205D"/>
    <w:rsid w:val="008D2295"/>
    <w:rsid w:val="008D394E"/>
    <w:rsid w:val="008D3E94"/>
    <w:rsid w:val="008D3F59"/>
    <w:rsid w:val="008D49C0"/>
    <w:rsid w:val="008D511D"/>
    <w:rsid w:val="008D57D8"/>
    <w:rsid w:val="008D753E"/>
    <w:rsid w:val="008E0A94"/>
    <w:rsid w:val="008E0BED"/>
    <w:rsid w:val="008E4BFB"/>
    <w:rsid w:val="008E69CF"/>
    <w:rsid w:val="008E7296"/>
    <w:rsid w:val="008E737F"/>
    <w:rsid w:val="008E7F44"/>
    <w:rsid w:val="008F057F"/>
    <w:rsid w:val="008F076E"/>
    <w:rsid w:val="008F44F4"/>
    <w:rsid w:val="008F59F2"/>
    <w:rsid w:val="008F6044"/>
    <w:rsid w:val="008F6146"/>
    <w:rsid w:val="008F642A"/>
    <w:rsid w:val="008F77EE"/>
    <w:rsid w:val="008F7E6A"/>
    <w:rsid w:val="0090027A"/>
    <w:rsid w:val="00901D71"/>
    <w:rsid w:val="00901E3D"/>
    <w:rsid w:val="009028C4"/>
    <w:rsid w:val="009058E3"/>
    <w:rsid w:val="009071D2"/>
    <w:rsid w:val="00907B29"/>
    <w:rsid w:val="009100B4"/>
    <w:rsid w:val="00910742"/>
    <w:rsid w:val="00910B27"/>
    <w:rsid w:val="009124B4"/>
    <w:rsid w:val="0091513F"/>
    <w:rsid w:val="00915BE9"/>
    <w:rsid w:val="0092015D"/>
    <w:rsid w:val="009227E2"/>
    <w:rsid w:val="009231C5"/>
    <w:rsid w:val="009233FE"/>
    <w:rsid w:val="00924136"/>
    <w:rsid w:val="00927499"/>
    <w:rsid w:val="00927756"/>
    <w:rsid w:val="00930063"/>
    <w:rsid w:val="009308B3"/>
    <w:rsid w:val="009316E5"/>
    <w:rsid w:val="00931AE8"/>
    <w:rsid w:val="00934523"/>
    <w:rsid w:val="00935F0B"/>
    <w:rsid w:val="009400F1"/>
    <w:rsid w:val="0094041C"/>
    <w:rsid w:val="00940F36"/>
    <w:rsid w:val="009412B7"/>
    <w:rsid w:val="009414D6"/>
    <w:rsid w:val="0094240D"/>
    <w:rsid w:val="0094435F"/>
    <w:rsid w:val="009478B9"/>
    <w:rsid w:val="00947CD1"/>
    <w:rsid w:val="00953BD7"/>
    <w:rsid w:val="009554C0"/>
    <w:rsid w:val="00957120"/>
    <w:rsid w:val="00957517"/>
    <w:rsid w:val="00960393"/>
    <w:rsid w:val="00963C51"/>
    <w:rsid w:val="00963E40"/>
    <w:rsid w:val="00963E7F"/>
    <w:rsid w:val="00964033"/>
    <w:rsid w:val="00964A02"/>
    <w:rsid w:val="00964FED"/>
    <w:rsid w:val="00965B30"/>
    <w:rsid w:val="00965F52"/>
    <w:rsid w:val="00966F87"/>
    <w:rsid w:val="009707B4"/>
    <w:rsid w:val="00970E2E"/>
    <w:rsid w:val="00971065"/>
    <w:rsid w:val="00971791"/>
    <w:rsid w:val="009721F3"/>
    <w:rsid w:val="00973AC1"/>
    <w:rsid w:val="00973BD3"/>
    <w:rsid w:val="00974EE8"/>
    <w:rsid w:val="00975665"/>
    <w:rsid w:val="00975883"/>
    <w:rsid w:val="009764AC"/>
    <w:rsid w:val="00976E5C"/>
    <w:rsid w:val="00980B74"/>
    <w:rsid w:val="00981B5E"/>
    <w:rsid w:val="00982921"/>
    <w:rsid w:val="00983207"/>
    <w:rsid w:val="00983247"/>
    <w:rsid w:val="009839E9"/>
    <w:rsid w:val="00987715"/>
    <w:rsid w:val="00990156"/>
    <w:rsid w:val="00991727"/>
    <w:rsid w:val="00991D1E"/>
    <w:rsid w:val="0099274F"/>
    <w:rsid w:val="00992F4F"/>
    <w:rsid w:val="0099300E"/>
    <w:rsid w:val="00994768"/>
    <w:rsid w:val="00994CF3"/>
    <w:rsid w:val="009957C5"/>
    <w:rsid w:val="00997CAB"/>
    <w:rsid w:val="00997F46"/>
    <w:rsid w:val="009A0705"/>
    <w:rsid w:val="009A1CA8"/>
    <w:rsid w:val="009A2544"/>
    <w:rsid w:val="009A25B6"/>
    <w:rsid w:val="009A3B6A"/>
    <w:rsid w:val="009A4BA9"/>
    <w:rsid w:val="009A52AB"/>
    <w:rsid w:val="009A5718"/>
    <w:rsid w:val="009A7955"/>
    <w:rsid w:val="009B253E"/>
    <w:rsid w:val="009B3B75"/>
    <w:rsid w:val="009B5714"/>
    <w:rsid w:val="009B63A4"/>
    <w:rsid w:val="009C089A"/>
    <w:rsid w:val="009C1FBF"/>
    <w:rsid w:val="009C57CE"/>
    <w:rsid w:val="009C5D48"/>
    <w:rsid w:val="009C6892"/>
    <w:rsid w:val="009C6CB3"/>
    <w:rsid w:val="009C733D"/>
    <w:rsid w:val="009C7681"/>
    <w:rsid w:val="009D00CF"/>
    <w:rsid w:val="009D144C"/>
    <w:rsid w:val="009D2CA6"/>
    <w:rsid w:val="009D3284"/>
    <w:rsid w:val="009D410A"/>
    <w:rsid w:val="009D73AE"/>
    <w:rsid w:val="009E0246"/>
    <w:rsid w:val="009E1045"/>
    <w:rsid w:val="009E2588"/>
    <w:rsid w:val="009E2D03"/>
    <w:rsid w:val="009E3499"/>
    <w:rsid w:val="009E3556"/>
    <w:rsid w:val="009E468B"/>
    <w:rsid w:val="009E4AC3"/>
    <w:rsid w:val="009E4C4F"/>
    <w:rsid w:val="009E5038"/>
    <w:rsid w:val="009E6A5D"/>
    <w:rsid w:val="009E6DA7"/>
    <w:rsid w:val="009F1179"/>
    <w:rsid w:val="009F3B5B"/>
    <w:rsid w:val="009F4887"/>
    <w:rsid w:val="009F4A26"/>
    <w:rsid w:val="009F4DD4"/>
    <w:rsid w:val="009F6091"/>
    <w:rsid w:val="009F6484"/>
    <w:rsid w:val="00A00B5F"/>
    <w:rsid w:val="00A012E0"/>
    <w:rsid w:val="00A04246"/>
    <w:rsid w:val="00A06581"/>
    <w:rsid w:val="00A10FE9"/>
    <w:rsid w:val="00A118AF"/>
    <w:rsid w:val="00A11A49"/>
    <w:rsid w:val="00A1720D"/>
    <w:rsid w:val="00A1759A"/>
    <w:rsid w:val="00A205D9"/>
    <w:rsid w:val="00A24955"/>
    <w:rsid w:val="00A24ADB"/>
    <w:rsid w:val="00A24BCA"/>
    <w:rsid w:val="00A25DB4"/>
    <w:rsid w:val="00A31887"/>
    <w:rsid w:val="00A3190D"/>
    <w:rsid w:val="00A31B7D"/>
    <w:rsid w:val="00A32BD3"/>
    <w:rsid w:val="00A33933"/>
    <w:rsid w:val="00A34542"/>
    <w:rsid w:val="00A34AF7"/>
    <w:rsid w:val="00A34B8A"/>
    <w:rsid w:val="00A40E66"/>
    <w:rsid w:val="00A418D8"/>
    <w:rsid w:val="00A42FB8"/>
    <w:rsid w:val="00A43EC5"/>
    <w:rsid w:val="00A4523E"/>
    <w:rsid w:val="00A4627F"/>
    <w:rsid w:val="00A46418"/>
    <w:rsid w:val="00A46AA4"/>
    <w:rsid w:val="00A46B8B"/>
    <w:rsid w:val="00A46FAD"/>
    <w:rsid w:val="00A47B0F"/>
    <w:rsid w:val="00A50BBF"/>
    <w:rsid w:val="00A52000"/>
    <w:rsid w:val="00A534E8"/>
    <w:rsid w:val="00A53637"/>
    <w:rsid w:val="00A53814"/>
    <w:rsid w:val="00A55694"/>
    <w:rsid w:val="00A56455"/>
    <w:rsid w:val="00A569DA"/>
    <w:rsid w:val="00A5735A"/>
    <w:rsid w:val="00A61130"/>
    <w:rsid w:val="00A641B1"/>
    <w:rsid w:val="00A646C7"/>
    <w:rsid w:val="00A64DCC"/>
    <w:rsid w:val="00A70AE0"/>
    <w:rsid w:val="00A70C76"/>
    <w:rsid w:val="00A71594"/>
    <w:rsid w:val="00A71992"/>
    <w:rsid w:val="00A71CCE"/>
    <w:rsid w:val="00A72B5F"/>
    <w:rsid w:val="00A730F1"/>
    <w:rsid w:val="00A73481"/>
    <w:rsid w:val="00A73D3D"/>
    <w:rsid w:val="00A73E7E"/>
    <w:rsid w:val="00A74866"/>
    <w:rsid w:val="00A752C6"/>
    <w:rsid w:val="00A7557D"/>
    <w:rsid w:val="00A775CE"/>
    <w:rsid w:val="00A80717"/>
    <w:rsid w:val="00A80F95"/>
    <w:rsid w:val="00A813BD"/>
    <w:rsid w:val="00A83CB1"/>
    <w:rsid w:val="00A84B6C"/>
    <w:rsid w:val="00A85790"/>
    <w:rsid w:val="00A872A3"/>
    <w:rsid w:val="00A873E7"/>
    <w:rsid w:val="00A90631"/>
    <w:rsid w:val="00A927E9"/>
    <w:rsid w:val="00A92D72"/>
    <w:rsid w:val="00A93727"/>
    <w:rsid w:val="00A9435C"/>
    <w:rsid w:val="00A96550"/>
    <w:rsid w:val="00A97148"/>
    <w:rsid w:val="00A97832"/>
    <w:rsid w:val="00AA017A"/>
    <w:rsid w:val="00AA0468"/>
    <w:rsid w:val="00AA079A"/>
    <w:rsid w:val="00AA09B5"/>
    <w:rsid w:val="00AA1B2E"/>
    <w:rsid w:val="00AA308F"/>
    <w:rsid w:val="00AA577C"/>
    <w:rsid w:val="00AA6678"/>
    <w:rsid w:val="00AA77E1"/>
    <w:rsid w:val="00AB1455"/>
    <w:rsid w:val="00AB1B86"/>
    <w:rsid w:val="00AB2D8C"/>
    <w:rsid w:val="00AB4035"/>
    <w:rsid w:val="00AB5048"/>
    <w:rsid w:val="00AB5179"/>
    <w:rsid w:val="00AB55B3"/>
    <w:rsid w:val="00AB5CCE"/>
    <w:rsid w:val="00AB720E"/>
    <w:rsid w:val="00AB761F"/>
    <w:rsid w:val="00AC19AD"/>
    <w:rsid w:val="00AC1DE7"/>
    <w:rsid w:val="00AC2C78"/>
    <w:rsid w:val="00AC50BA"/>
    <w:rsid w:val="00AC6290"/>
    <w:rsid w:val="00AC6543"/>
    <w:rsid w:val="00AC6592"/>
    <w:rsid w:val="00AC78FE"/>
    <w:rsid w:val="00AD11AA"/>
    <w:rsid w:val="00AD20C5"/>
    <w:rsid w:val="00AD5312"/>
    <w:rsid w:val="00AD5EF7"/>
    <w:rsid w:val="00AD797B"/>
    <w:rsid w:val="00AE0827"/>
    <w:rsid w:val="00AE160B"/>
    <w:rsid w:val="00AE1B2E"/>
    <w:rsid w:val="00AE2468"/>
    <w:rsid w:val="00AE39A8"/>
    <w:rsid w:val="00AE5C1D"/>
    <w:rsid w:val="00AE6BC7"/>
    <w:rsid w:val="00AE73E2"/>
    <w:rsid w:val="00AF1286"/>
    <w:rsid w:val="00AF2948"/>
    <w:rsid w:val="00AF4372"/>
    <w:rsid w:val="00AF4CAB"/>
    <w:rsid w:val="00AF6B60"/>
    <w:rsid w:val="00B00217"/>
    <w:rsid w:val="00B00B6B"/>
    <w:rsid w:val="00B034A3"/>
    <w:rsid w:val="00B04070"/>
    <w:rsid w:val="00B06A50"/>
    <w:rsid w:val="00B0754D"/>
    <w:rsid w:val="00B07B7D"/>
    <w:rsid w:val="00B12D3E"/>
    <w:rsid w:val="00B1355B"/>
    <w:rsid w:val="00B13703"/>
    <w:rsid w:val="00B14820"/>
    <w:rsid w:val="00B14DD4"/>
    <w:rsid w:val="00B162D4"/>
    <w:rsid w:val="00B16955"/>
    <w:rsid w:val="00B20E75"/>
    <w:rsid w:val="00B2198B"/>
    <w:rsid w:val="00B21DF9"/>
    <w:rsid w:val="00B21E47"/>
    <w:rsid w:val="00B2222C"/>
    <w:rsid w:val="00B24504"/>
    <w:rsid w:val="00B2625D"/>
    <w:rsid w:val="00B262D2"/>
    <w:rsid w:val="00B2712F"/>
    <w:rsid w:val="00B27B3B"/>
    <w:rsid w:val="00B30006"/>
    <w:rsid w:val="00B301B2"/>
    <w:rsid w:val="00B31AE2"/>
    <w:rsid w:val="00B32902"/>
    <w:rsid w:val="00B32BB2"/>
    <w:rsid w:val="00B365E1"/>
    <w:rsid w:val="00B37311"/>
    <w:rsid w:val="00B40BC1"/>
    <w:rsid w:val="00B40CB7"/>
    <w:rsid w:val="00B42FEA"/>
    <w:rsid w:val="00B45C5C"/>
    <w:rsid w:val="00B47690"/>
    <w:rsid w:val="00B50D2B"/>
    <w:rsid w:val="00B5230E"/>
    <w:rsid w:val="00B54793"/>
    <w:rsid w:val="00B5610E"/>
    <w:rsid w:val="00B57C54"/>
    <w:rsid w:val="00B634B8"/>
    <w:rsid w:val="00B63C5B"/>
    <w:rsid w:val="00B65B88"/>
    <w:rsid w:val="00B674F0"/>
    <w:rsid w:val="00B677E2"/>
    <w:rsid w:val="00B71274"/>
    <w:rsid w:val="00B7150F"/>
    <w:rsid w:val="00B733EB"/>
    <w:rsid w:val="00B751C5"/>
    <w:rsid w:val="00B77385"/>
    <w:rsid w:val="00B7739F"/>
    <w:rsid w:val="00B77B9B"/>
    <w:rsid w:val="00B80918"/>
    <w:rsid w:val="00B81413"/>
    <w:rsid w:val="00B8148E"/>
    <w:rsid w:val="00B81B1F"/>
    <w:rsid w:val="00B81F61"/>
    <w:rsid w:val="00B81FEF"/>
    <w:rsid w:val="00B82B9D"/>
    <w:rsid w:val="00B82D89"/>
    <w:rsid w:val="00B832DF"/>
    <w:rsid w:val="00B85543"/>
    <w:rsid w:val="00B8781C"/>
    <w:rsid w:val="00B8796A"/>
    <w:rsid w:val="00B916A7"/>
    <w:rsid w:val="00B9220A"/>
    <w:rsid w:val="00B9301F"/>
    <w:rsid w:val="00B93B05"/>
    <w:rsid w:val="00B94BC8"/>
    <w:rsid w:val="00B95752"/>
    <w:rsid w:val="00B95D69"/>
    <w:rsid w:val="00B9629D"/>
    <w:rsid w:val="00B97A5F"/>
    <w:rsid w:val="00B97E84"/>
    <w:rsid w:val="00BA17F3"/>
    <w:rsid w:val="00BA1A1C"/>
    <w:rsid w:val="00BA3AF4"/>
    <w:rsid w:val="00BA3B22"/>
    <w:rsid w:val="00BA6094"/>
    <w:rsid w:val="00BA60BA"/>
    <w:rsid w:val="00BA68B8"/>
    <w:rsid w:val="00BA711E"/>
    <w:rsid w:val="00BA7402"/>
    <w:rsid w:val="00BA77F6"/>
    <w:rsid w:val="00BA7DF9"/>
    <w:rsid w:val="00BB0135"/>
    <w:rsid w:val="00BB04D9"/>
    <w:rsid w:val="00BB0593"/>
    <w:rsid w:val="00BB1D44"/>
    <w:rsid w:val="00BB234A"/>
    <w:rsid w:val="00BB426B"/>
    <w:rsid w:val="00BB445C"/>
    <w:rsid w:val="00BB6D3E"/>
    <w:rsid w:val="00BC1AE6"/>
    <w:rsid w:val="00BC26B7"/>
    <w:rsid w:val="00BC35A5"/>
    <w:rsid w:val="00BC4ACD"/>
    <w:rsid w:val="00BC5CD7"/>
    <w:rsid w:val="00BC6872"/>
    <w:rsid w:val="00BD04EE"/>
    <w:rsid w:val="00BD0B8E"/>
    <w:rsid w:val="00BD0CBD"/>
    <w:rsid w:val="00BD0E98"/>
    <w:rsid w:val="00BD1EE2"/>
    <w:rsid w:val="00BD3B49"/>
    <w:rsid w:val="00BD438B"/>
    <w:rsid w:val="00BD463E"/>
    <w:rsid w:val="00BD67CC"/>
    <w:rsid w:val="00BD75A7"/>
    <w:rsid w:val="00BE0019"/>
    <w:rsid w:val="00BE021F"/>
    <w:rsid w:val="00BE0220"/>
    <w:rsid w:val="00BE0FE5"/>
    <w:rsid w:val="00BE1B8F"/>
    <w:rsid w:val="00BE1D9D"/>
    <w:rsid w:val="00BE2FB1"/>
    <w:rsid w:val="00BE351B"/>
    <w:rsid w:val="00BE4E00"/>
    <w:rsid w:val="00BE5C1D"/>
    <w:rsid w:val="00BE673A"/>
    <w:rsid w:val="00BF15E5"/>
    <w:rsid w:val="00BF20F4"/>
    <w:rsid w:val="00BF216E"/>
    <w:rsid w:val="00BF21B4"/>
    <w:rsid w:val="00BF40A1"/>
    <w:rsid w:val="00BF43DE"/>
    <w:rsid w:val="00BF45CC"/>
    <w:rsid w:val="00BF4B19"/>
    <w:rsid w:val="00BF5E54"/>
    <w:rsid w:val="00BF64A5"/>
    <w:rsid w:val="00BF727B"/>
    <w:rsid w:val="00C00630"/>
    <w:rsid w:val="00C0067D"/>
    <w:rsid w:val="00C01DA0"/>
    <w:rsid w:val="00C03026"/>
    <w:rsid w:val="00C03648"/>
    <w:rsid w:val="00C0402C"/>
    <w:rsid w:val="00C04D71"/>
    <w:rsid w:val="00C05598"/>
    <w:rsid w:val="00C05732"/>
    <w:rsid w:val="00C058F4"/>
    <w:rsid w:val="00C05E47"/>
    <w:rsid w:val="00C06E97"/>
    <w:rsid w:val="00C07446"/>
    <w:rsid w:val="00C07D9F"/>
    <w:rsid w:val="00C10437"/>
    <w:rsid w:val="00C115F3"/>
    <w:rsid w:val="00C11A58"/>
    <w:rsid w:val="00C11F8D"/>
    <w:rsid w:val="00C12395"/>
    <w:rsid w:val="00C12E5B"/>
    <w:rsid w:val="00C137DA"/>
    <w:rsid w:val="00C14C22"/>
    <w:rsid w:val="00C17A63"/>
    <w:rsid w:val="00C17D27"/>
    <w:rsid w:val="00C209DB"/>
    <w:rsid w:val="00C22603"/>
    <w:rsid w:val="00C22EE2"/>
    <w:rsid w:val="00C23CB3"/>
    <w:rsid w:val="00C23E07"/>
    <w:rsid w:val="00C24095"/>
    <w:rsid w:val="00C249AD"/>
    <w:rsid w:val="00C2634D"/>
    <w:rsid w:val="00C265E0"/>
    <w:rsid w:val="00C2665E"/>
    <w:rsid w:val="00C2678F"/>
    <w:rsid w:val="00C269AF"/>
    <w:rsid w:val="00C311DA"/>
    <w:rsid w:val="00C31854"/>
    <w:rsid w:val="00C3199D"/>
    <w:rsid w:val="00C32565"/>
    <w:rsid w:val="00C346D4"/>
    <w:rsid w:val="00C34985"/>
    <w:rsid w:val="00C3665A"/>
    <w:rsid w:val="00C37566"/>
    <w:rsid w:val="00C37A1E"/>
    <w:rsid w:val="00C37F55"/>
    <w:rsid w:val="00C41896"/>
    <w:rsid w:val="00C41945"/>
    <w:rsid w:val="00C43307"/>
    <w:rsid w:val="00C437BB"/>
    <w:rsid w:val="00C44C74"/>
    <w:rsid w:val="00C46208"/>
    <w:rsid w:val="00C46EC3"/>
    <w:rsid w:val="00C472C4"/>
    <w:rsid w:val="00C5186E"/>
    <w:rsid w:val="00C520BA"/>
    <w:rsid w:val="00C520BD"/>
    <w:rsid w:val="00C52397"/>
    <w:rsid w:val="00C544A0"/>
    <w:rsid w:val="00C54605"/>
    <w:rsid w:val="00C56DD5"/>
    <w:rsid w:val="00C618E8"/>
    <w:rsid w:val="00C62197"/>
    <w:rsid w:val="00C64372"/>
    <w:rsid w:val="00C647FA"/>
    <w:rsid w:val="00C649FB"/>
    <w:rsid w:val="00C64AD3"/>
    <w:rsid w:val="00C6553B"/>
    <w:rsid w:val="00C66331"/>
    <w:rsid w:val="00C70A21"/>
    <w:rsid w:val="00C70F1F"/>
    <w:rsid w:val="00C72DFB"/>
    <w:rsid w:val="00C72F1A"/>
    <w:rsid w:val="00C73411"/>
    <w:rsid w:val="00C73A47"/>
    <w:rsid w:val="00C73B38"/>
    <w:rsid w:val="00C74413"/>
    <w:rsid w:val="00C74A0B"/>
    <w:rsid w:val="00C74D49"/>
    <w:rsid w:val="00C755DC"/>
    <w:rsid w:val="00C761A4"/>
    <w:rsid w:val="00C76527"/>
    <w:rsid w:val="00C76C16"/>
    <w:rsid w:val="00C81166"/>
    <w:rsid w:val="00C81172"/>
    <w:rsid w:val="00C81449"/>
    <w:rsid w:val="00C8180C"/>
    <w:rsid w:val="00C82283"/>
    <w:rsid w:val="00C829C5"/>
    <w:rsid w:val="00C84DAE"/>
    <w:rsid w:val="00C85BD0"/>
    <w:rsid w:val="00C85EFC"/>
    <w:rsid w:val="00C8634A"/>
    <w:rsid w:val="00C8642D"/>
    <w:rsid w:val="00C87453"/>
    <w:rsid w:val="00C87ABC"/>
    <w:rsid w:val="00C91B7B"/>
    <w:rsid w:val="00C92094"/>
    <w:rsid w:val="00C94949"/>
    <w:rsid w:val="00C953A4"/>
    <w:rsid w:val="00C95FE5"/>
    <w:rsid w:val="00C96A01"/>
    <w:rsid w:val="00CA0093"/>
    <w:rsid w:val="00CA1CD8"/>
    <w:rsid w:val="00CA44B9"/>
    <w:rsid w:val="00CA516C"/>
    <w:rsid w:val="00CA5D3B"/>
    <w:rsid w:val="00CB0955"/>
    <w:rsid w:val="00CB1642"/>
    <w:rsid w:val="00CB1F85"/>
    <w:rsid w:val="00CB313F"/>
    <w:rsid w:val="00CB379C"/>
    <w:rsid w:val="00CB3B06"/>
    <w:rsid w:val="00CB43E9"/>
    <w:rsid w:val="00CB4513"/>
    <w:rsid w:val="00CB6764"/>
    <w:rsid w:val="00CB771C"/>
    <w:rsid w:val="00CC21F6"/>
    <w:rsid w:val="00CC2451"/>
    <w:rsid w:val="00CC2A4E"/>
    <w:rsid w:val="00CC2FE8"/>
    <w:rsid w:val="00CC42C0"/>
    <w:rsid w:val="00CC5F8A"/>
    <w:rsid w:val="00CC6364"/>
    <w:rsid w:val="00CC6761"/>
    <w:rsid w:val="00CC731E"/>
    <w:rsid w:val="00CD023B"/>
    <w:rsid w:val="00CD15E0"/>
    <w:rsid w:val="00CD1D4F"/>
    <w:rsid w:val="00CD4205"/>
    <w:rsid w:val="00CD431F"/>
    <w:rsid w:val="00CD49A7"/>
    <w:rsid w:val="00CD4B1E"/>
    <w:rsid w:val="00CD4C80"/>
    <w:rsid w:val="00CD4DA9"/>
    <w:rsid w:val="00CD5319"/>
    <w:rsid w:val="00CD695A"/>
    <w:rsid w:val="00CD7F63"/>
    <w:rsid w:val="00CE075A"/>
    <w:rsid w:val="00CE08C8"/>
    <w:rsid w:val="00CE08EB"/>
    <w:rsid w:val="00CE0CE7"/>
    <w:rsid w:val="00CE153C"/>
    <w:rsid w:val="00CE197D"/>
    <w:rsid w:val="00CE1D55"/>
    <w:rsid w:val="00CE20A9"/>
    <w:rsid w:val="00CE2884"/>
    <w:rsid w:val="00CE3DFC"/>
    <w:rsid w:val="00CE4FF6"/>
    <w:rsid w:val="00CE506D"/>
    <w:rsid w:val="00CE712F"/>
    <w:rsid w:val="00CF0436"/>
    <w:rsid w:val="00CF4215"/>
    <w:rsid w:val="00CF4A9D"/>
    <w:rsid w:val="00CF5822"/>
    <w:rsid w:val="00CF7437"/>
    <w:rsid w:val="00CF76E7"/>
    <w:rsid w:val="00CF7B0A"/>
    <w:rsid w:val="00D0210A"/>
    <w:rsid w:val="00D02865"/>
    <w:rsid w:val="00D02D51"/>
    <w:rsid w:val="00D04164"/>
    <w:rsid w:val="00D049FF"/>
    <w:rsid w:val="00D05CFF"/>
    <w:rsid w:val="00D060A9"/>
    <w:rsid w:val="00D06393"/>
    <w:rsid w:val="00D06689"/>
    <w:rsid w:val="00D079A5"/>
    <w:rsid w:val="00D10599"/>
    <w:rsid w:val="00D10DD4"/>
    <w:rsid w:val="00D113B9"/>
    <w:rsid w:val="00D114EF"/>
    <w:rsid w:val="00D12152"/>
    <w:rsid w:val="00D12B32"/>
    <w:rsid w:val="00D12FBC"/>
    <w:rsid w:val="00D13640"/>
    <w:rsid w:val="00D14B31"/>
    <w:rsid w:val="00D1553D"/>
    <w:rsid w:val="00D15714"/>
    <w:rsid w:val="00D16798"/>
    <w:rsid w:val="00D16A47"/>
    <w:rsid w:val="00D17547"/>
    <w:rsid w:val="00D2132E"/>
    <w:rsid w:val="00D22170"/>
    <w:rsid w:val="00D240A0"/>
    <w:rsid w:val="00D24A84"/>
    <w:rsid w:val="00D2568D"/>
    <w:rsid w:val="00D25906"/>
    <w:rsid w:val="00D25F74"/>
    <w:rsid w:val="00D26644"/>
    <w:rsid w:val="00D26F1B"/>
    <w:rsid w:val="00D2786E"/>
    <w:rsid w:val="00D30903"/>
    <w:rsid w:val="00D319DC"/>
    <w:rsid w:val="00D33AD9"/>
    <w:rsid w:val="00D36CB2"/>
    <w:rsid w:val="00D411ED"/>
    <w:rsid w:val="00D43A03"/>
    <w:rsid w:val="00D45974"/>
    <w:rsid w:val="00D465DB"/>
    <w:rsid w:val="00D502EA"/>
    <w:rsid w:val="00D50A1F"/>
    <w:rsid w:val="00D5111C"/>
    <w:rsid w:val="00D5216A"/>
    <w:rsid w:val="00D53A5B"/>
    <w:rsid w:val="00D54885"/>
    <w:rsid w:val="00D54F5E"/>
    <w:rsid w:val="00D55455"/>
    <w:rsid w:val="00D55D26"/>
    <w:rsid w:val="00D5658A"/>
    <w:rsid w:val="00D60ACD"/>
    <w:rsid w:val="00D61920"/>
    <w:rsid w:val="00D61EDC"/>
    <w:rsid w:val="00D62303"/>
    <w:rsid w:val="00D629C9"/>
    <w:rsid w:val="00D63212"/>
    <w:rsid w:val="00D64B6E"/>
    <w:rsid w:val="00D64DAD"/>
    <w:rsid w:val="00D64E06"/>
    <w:rsid w:val="00D715D8"/>
    <w:rsid w:val="00D71AA6"/>
    <w:rsid w:val="00D73791"/>
    <w:rsid w:val="00D73B2E"/>
    <w:rsid w:val="00D73DFF"/>
    <w:rsid w:val="00D7553F"/>
    <w:rsid w:val="00D76109"/>
    <w:rsid w:val="00D7707C"/>
    <w:rsid w:val="00D816A1"/>
    <w:rsid w:val="00D84423"/>
    <w:rsid w:val="00D844FC"/>
    <w:rsid w:val="00D90494"/>
    <w:rsid w:val="00D907D8"/>
    <w:rsid w:val="00D91EBD"/>
    <w:rsid w:val="00D92F11"/>
    <w:rsid w:val="00D937A6"/>
    <w:rsid w:val="00D9494C"/>
    <w:rsid w:val="00D9585D"/>
    <w:rsid w:val="00D973A4"/>
    <w:rsid w:val="00DA0437"/>
    <w:rsid w:val="00DA2F27"/>
    <w:rsid w:val="00DA4D51"/>
    <w:rsid w:val="00DA50EC"/>
    <w:rsid w:val="00DA53D5"/>
    <w:rsid w:val="00DA5760"/>
    <w:rsid w:val="00DA5DC1"/>
    <w:rsid w:val="00DA6335"/>
    <w:rsid w:val="00DA6DBE"/>
    <w:rsid w:val="00DA7ED7"/>
    <w:rsid w:val="00DB1860"/>
    <w:rsid w:val="00DB1F42"/>
    <w:rsid w:val="00DB241A"/>
    <w:rsid w:val="00DB2487"/>
    <w:rsid w:val="00DB406E"/>
    <w:rsid w:val="00DB40B3"/>
    <w:rsid w:val="00DB42CF"/>
    <w:rsid w:val="00DB5AAD"/>
    <w:rsid w:val="00DB5F03"/>
    <w:rsid w:val="00DB6183"/>
    <w:rsid w:val="00DB7E75"/>
    <w:rsid w:val="00DC06A3"/>
    <w:rsid w:val="00DC68B2"/>
    <w:rsid w:val="00DC753D"/>
    <w:rsid w:val="00DD03C1"/>
    <w:rsid w:val="00DD23EA"/>
    <w:rsid w:val="00DD2539"/>
    <w:rsid w:val="00DD39CA"/>
    <w:rsid w:val="00DD4560"/>
    <w:rsid w:val="00DD520E"/>
    <w:rsid w:val="00DD53DE"/>
    <w:rsid w:val="00DD5B66"/>
    <w:rsid w:val="00DD5D93"/>
    <w:rsid w:val="00DD6670"/>
    <w:rsid w:val="00DE0AAE"/>
    <w:rsid w:val="00DE16E0"/>
    <w:rsid w:val="00DE373F"/>
    <w:rsid w:val="00DE40DE"/>
    <w:rsid w:val="00DE49E8"/>
    <w:rsid w:val="00DE6E9E"/>
    <w:rsid w:val="00DE7927"/>
    <w:rsid w:val="00DF04DF"/>
    <w:rsid w:val="00DF07DA"/>
    <w:rsid w:val="00DF467E"/>
    <w:rsid w:val="00DF47B0"/>
    <w:rsid w:val="00DF49A0"/>
    <w:rsid w:val="00DF685E"/>
    <w:rsid w:val="00E00019"/>
    <w:rsid w:val="00E00024"/>
    <w:rsid w:val="00E00D3F"/>
    <w:rsid w:val="00E06831"/>
    <w:rsid w:val="00E07C02"/>
    <w:rsid w:val="00E10C75"/>
    <w:rsid w:val="00E11CAA"/>
    <w:rsid w:val="00E146F6"/>
    <w:rsid w:val="00E1590F"/>
    <w:rsid w:val="00E15A61"/>
    <w:rsid w:val="00E203F4"/>
    <w:rsid w:val="00E23374"/>
    <w:rsid w:val="00E23AE3"/>
    <w:rsid w:val="00E23FF6"/>
    <w:rsid w:val="00E24178"/>
    <w:rsid w:val="00E24314"/>
    <w:rsid w:val="00E26BE0"/>
    <w:rsid w:val="00E26E19"/>
    <w:rsid w:val="00E31724"/>
    <w:rsid w:val="00E3569C"/>
    <w:rsid w:val="00E36855"/>
    <w:rsid w:val="00E368DD"/>
    <w:rsid w:val="00E36D6D"/>
    <w:rsid w:val="00E37695"/>
    <w:rsid w:val="00E37FE8"/>
    <w:rsid w:val="00E4039C"/>
    <w:rsid w:val="00E407BD"/>
    <w:rsid w:val="00E409B6"/>
    <w:rsid w:val="00E414D5"/>
    <w:rsid w:val="00E446CF"/>
    <w:rsid w:val="00E448FA"/>
    <w:rsid w:val="00E45FD7"/>
    <w:rsid w:val="00E4694E"/>
    <w:rsid w:val="00E4774E"/>
    <w:rsid w:val="00E47880"/>
    <w:rsid w:val="00E50DDE"/>
    <w:rsid w:val="00E515E5"/>
    <w:rsid w:val="00E55826"/>
    <w:rsid w:val="00E55DDD"/>
    <w:rsid w:val="00E56B0D"/>
    <w:rsid w:val="00E56E15"/>
    <w:rsid w:val="00E61F2A"/>
    <w:rsid w:val="00E61F54"/>
    <w:rsid w:val="00E61FB9"/>
    <w:rsid w:val="00E6229C"/>
    <w:rsid w:val="00E62723"/>
    <w:rsid w:val="00E62767"/>
    <w:rsid w:val="00E63059"/>
    <w:rsid w:val="00E63C3F"/>
    <w:rsid w:val="00E63D47"/>
    <w:rsid w:val="00E63E4E"/>
    <w:rsid w:val="00E64CAE"/>
    <w:rsid w:val="00E64E67"/>
    <w:rsid w:val="00E663E8"/>
    <w:rsid w:val="00E66F30"/>
    <w:rsid w:val="00E70888"/>
    <w:rsid w:val="00E720C2"/>
    <w:rsid w:val="00E744B0"/>
    <w:rsid w:val="00E74630"/>
    <w:rsid w:val="00E761D4"/>
    <w:rsid w:val="00E764F4"/>
    <w:rsid w:val="00E76DEE"/>
    <w:rsid w:val="00E7797D"/>
    <w:rsid w:val="00E80472"/>
    <w:rsid w:val="00E80ACE"/>
    <w:rsid w:val="00E83ABF"/>
    <w:rsid w:val="00E840AA"/>
    <w:rsid w:val="00E855A9"/>
    <w:rsid w:val="00E8584B"/>
    <w:rsid w:val="00E85C39"/>
    <w:rsid w:val="00E8797D"/>
    <w:rsid w:val="00E9189E"/>
    <w:rsid w:val="00E92957"/>
    <w:rsid w:val="00E94EB7"/>
    <w:rsid w:val="00E964B4"/>
    <w:rsid w:val="00E97DE7"/>
    <w:rsid w:val="00EA0BCC"/>
    <w:rsid w:val="00EA1CC3"/>
    <w:rsid w:val="00EA2B65"/>
    <w:rsid w:val="00EA2D8F"/>
    <w:rsid w:val="00EA338A"/>
    <w:rsid w:val="00EA3464"/>
    <w:rsid w:val="00EB09A4"/>
    <w:rsid w:val="00EB1AA3"/>
    <w:rsid w:val="00EB1AF7"/>
    <w:rsid w:val="00EB239C"/>
    <w:rsid w:val="00EB2E22"/>
    <w:rsid w:val="00EB355A"/>
    <w:rsid w:val="00EB3E60"/>
    <w:rsid w:val="00EB44C9"/>
    <w:rsid w:val="00EB49D0"/>
    <w:rsid w:val="00EB4A98"/>
    <w:rsid w:val="00EB4E71"/>
    <w:rsid w:val="00EB5740"/>
    <w:rsid w:val="00EB6707"/>
    <w:rsid w:val="00EB6F15"/>
    <w:rsid w:val="00EB770A"/>
    <w:rsid w:val="00EB771F"/>
    <w:rsid w:val="00EB7D6E"/>
    <w:rsid w:val="00EC3CAF"/>
    <w:rsid w:val="00EC5CC1"/>
    <w:rsid w:val="00EC6E61"/>
    <w:rsid w:val="00EC72B0"/>
    <w:rsid w:val="00EC76A8"/>
    <w:rsid w:val="00ED1A3F"/>
    <w:rsid w:val="00ED2546"/>
    <w:rsid w:val="00ED4AD1"/>
    <w:rsid w:val="00ED4EA5"/>
    <w:rsid w:val="00ED7B20"/>
    <w:rsid w:val="00EE17F0"/>
    <w:rsid w:val="00EE28AF"/>
    <w:rsid w:val="00EE5638"/>
    <w:rsid w:val="00EE5C6F"/>
    <w:rsid w:val="00EE5EE1"/>
    <w:rsid w:val="00EF1894"/>
    <w:rsid w:val="00EF1B48"/>
    <w:rsid w:val="00EF1EE8"/>
    <w:rsid w:val="00EF4CE4"/>
    <w:rsid w:val="00EF6737"/>
    <w:rsid w:val="00EF67C6"/>
    <w:rsid w:val="00EF74B9"/>
    <w:rsid w:val="00EF7D67"/>
    <w:rsid w:val="00F00045"/>
    <w:rsid w:val="00F0023F"/>
    <w:rsid w:val="00F005C7"/>
    <w:rsid w:val="00F00A86"/>
    <w:rsid w:val="00F00CF1"/>
    <w:rsid w:val="00F00D88"/>
    <w:rsid w:val="00F02764"/>
    <w:rsid w:val="00F02F78"/>
    <w:rsid w:val="00F03EFF"/>
    <w:rsid w:val="00F04275"/>
    <w:rsid w:val="00F0469F"/>
    <w:rsid w:val="00F051BB"/>
    <w:rsid w:val="00F06765"/>
    <w:rsid w:val="00F07114"/>
    <w:rsid w:val="00F0734F"/>
    <w:rsid w:val="00F07365"/>
    <w:rsid w:val="00F0798E"/>
    <w:rsid w:val="00F07C34"/>
    <w:rsid w:val="00F10368"/>
    <w:rsid w:val="00F10D01"/>
    <w:rsid w:val="00F12B85"/>
    <w:rsid w:val="00F13A25"/>
    <w:rsid w:val="00F143D5"/>
    <w:rsid w:val="00F15523"/>
    <w:rsid w:val="00F17946"/>
    <w:rsid w:val="00F2298E"/>
    <w:rsid w:val="00F232B5"/>
    <w:rsid w:val="00F23C35"/>
    <w:rsid w:val="00F24A3A"/>
    <w:rsid w:val="00F2791F"/>
    <w:rsid w:val="00F27973"/>
    <w:rsid w:val="00F27EA0"/>
    <w:rsid w:val="00F3088C"/>
    <w:rsid w:val="00F30C3E"/>
    <w:rsid w:val="00F3148F"/>
    <w:rsid w:val="00F3283A"/>
    <w:rsid w:val="00F33D4D"/>
    <w:rsid w:val="00F345F9"/>
    <w:rsid w:val="00F35BC7"/>
    <w:rsid w:val="00F40114"/>
    <w:rsid w:val="00F40175"/>
    <w:rsid w:val="00F40AFA"/>
    <w:rsid w:val="00F413DF"/>
    <w:rsid w:val="00F43E09"/>
    <w:rsid w:val="00F44301"/>
    <w:rsid w:val="00F444B7"/>
    <w:rsid w:val="00F45642"/>
    <w:rsid w:val="00F467F6"/>
    <w:rsid w:val="00F473E8"/>
    <w:rsid w:val="00F47E23"/>
    <w:rsid w:val="00F47F28"/>
    <w:rsid w:val="00F513B3"/>
    <w:rsid w:val="00F51CE0"/>
    <w:rsid w:val="00F5382A"/>
    <w:rsid w:val="00F54C9F"/>
    <w:rsid w:val="00F55752"/>
    <w:rsid w:val="00F55A80"/>
    <w:rsid w:val="00F5633E"/>
    <w:rsid w:val="00F5678A"/>
    <w:rsid w:val="00F5744E"/>
    <w:rsid w:val="00F57767"/>
    <w:rsid w:val="00F60949"/>
    <w:rsid w:val="00F6208A"/>
    <w:rsid w:val="00F62F66"/>
    <w:rsid w:val="00F65A90"/>
    <w:rsid w:val="00F7188A"/>
    <w:rsid w:val="00F737E9"/>
    <w:rsid w:val="00F74F85"/>
    <w:rsid w:val="00F7630E"/>
    <w:rsid w:val="00F77086"/>
    <w:rsid w:val="00F773C0"/>
    <w:rsid w:val="00F77610"/>
    <w:rsid w:val="00F778AE"/>
    <w:rsid w:val="00F77964"/>
    <w:rsid w:val="00F80F0B"/>
    <w:rsid w:val="00F8244D"/>
    <w:rsid w:val="00F827E0"/>
    <w:rsid w:val="00F82D5D"/>
    <w:rsid w:val="00F83199"/>
    <w:rsid w:val="00F834A1"/>
    <w:rsid w:val="00F84817"/>
    <w:rsid w:val="00F84C27"/>
    <w:rsid w:val="00F85CDC"/>
    <w:rsid w:val="00F86210"/>
    <w:rsid w:val="00F869CE"/>
    <w:rsid w:val="00F90478"/>
    <w:rsid w:val="00F92277"/>
    <w:rsid w:val="00F94C2A"/>
    <w:rsid w:val="00F94F14"/>
    <w:rsid w:val="00F958C2"/>
    <w:rsid w:val="00F964E9"/>
    <w:rsid w:val="00FA02AC"/>
    <w:rsid w:val="00FA1970"/>
    <w:rsid w:val="00FA2041"/>
    <w:rsid w:val="00FA2DD3"/>
    <w:rsid w:val="00FA3A13"/>
    <w:rsid w:val="00FA4A13"/>
    <w:rsid w:val="00FA54F5"/>
    <w:rsid w:val="00FA6E48"/>
    <w:rsid w:val="00FA6F6D"/>
    <w:rsid w:val="00FA7985"/>
    <w:rsid w:val="00FB0754"/>
    <w:rsid w:val="00FB0D51"/>
    <w:rsid w:val="00FB0E62"/>
    <w:rsid w:val="00FB3D60"/>
    <w:rsid w:val="00FB42A2"/>
    <w:rsid w:val="00FB67C8"/>
    <w:rsid w:val="00FB71D4"/>
    <w:rsid w:val="00FB72D5"/>
    <w:rsid w:val="00FC107D"/>
    <w:rsid w:val="00FC12DB"/>
    <w:rsid w:val="00FC1DC9"/>
    <w:rsid w:val="00FC25C2"/>
    <w:rsid w:val="00FC49B2"/>
    <w:rsid w:val="00FC5142"/>
    <w:rsid w:val="00FC61B0"/>
    <w:rsid w:val="00FC6635"/>
    <w:rsid w:val="00FD006A"/>
    <w:rsid w:val="00FD00F8"/>
    <w:rsid w:val="00FD0A2A"/>
    <w:rsid w:val="00FD1810"/>
    <w:rsid w:val="00FD2A1D"/>
    <w:rsid w:val="00FD2C60"/>
    <w:rsid w:val="00FD47D4"/>
    <w:rsid w:val="00FD4F4B"/>
    <w:rsid w:val="00FD4F56"/>
    <w:rsid w:val="00FD580E"/>
    <w:rsid w:val="00FD5A42"/>
    <w:rsid w:val="00FD6A2A"/>
    <w:rsid w:val="00FE0900"/>
    <w:rsid w:val="00FE1897"/>
    <w:rsid w:val="00FE2D17"/>
    <w:rsid w:val="00FE3501"/>
    <w:rsid w:val="00FE69AC"/>
    <w:rsid w:val="00FF41A8"/>
    <w:rsid w:val="00FF4381"/>
    <w:rsid w:val="00FF6343"/>
    <w:rsid w:val="00FF7006"/>
    <w:rsid w:val="00FF78B7"/>
    <w:rsid w:val="00FF7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9B2DC"/>
  <w15:docId w15:val="{82A8B30C-B50C-4540-8A2B-BE6E4C97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71A9"/>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1,c,title heading"/>
    <w:next w:val="Normal"/>
    <w:link w:val="Heading1Char"/>
    <w:uiPriority w:val="9"/>
    <w:qFormat/>
    <w:rsid w:val="007B26F8"/>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7B26F8"/>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7B26F8"/>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B26F8"/>
    <w:pPr>
      <w:spacing w:before="240" w:after="60"/>
      <w:outlineLvl w:val="4"/>
    </w:pPr>
    <w:rPr>
      <w:b/>
      <w:bCs/>
      <w:i/>
      <w:iCs/>
      <w:szCs w:val="26"/>
    </w:rPr>
  </w:style>
  <w:style w:type="paragraph" w:styleId="Heading6">
    <w:name w:val="heading 6"/>
    <w:basedOn w:val="Normal"/>
    <w:next w:val="Normal"/>
    <w:link w:val="Heading6Char"/>
    <w:uiPriority w:val="9"/>
    <w:qFormat/>
    <w:rsid w:val="007B26F8"/>
    <w:pPr>
      <w:spacing w:before="240" w:after="60"/>
      <w:outlineLvl w:val="5"/>
    </w:pPr>
    <w:rPr>
      <w:rFonts w:ascii="Times New Roman" w:hAnsi="Times New Roman"/>
      <w:b/>
      <w:bCs/>
    </w:rPr>
  </w:style>
  <w:style w:type="paragraph" w:styleId="Heading7">
    <w:name w:val="heading 7"/>
    <w:basedOn w:val="Normal"/>
    <w:next w:val="Normal"/>
    <w:link w:val="Heading7Char"/>
    <w:qFormat/>
    <w:rsid w:val="007B26F8"/>
    <w:p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7B26F8"/>
    <w:pPr>
      <w:spacing w:before="240" w:after="60"/>
      <w:outlineLvl w:val="7"/>
    </w:pPr>
    <w:rPr>
      <w:rFonts w:ascii="Times New Roman" w:hAnsi="Times New Roman"/>
      <w:i/>
      <w:iCs/>
    </w:rPr>
  </w:style>
  <w:style w:type="paragraph" w:styleId="Heading9">
    <w:name w:val="heading 9"/>
    <w:basedOn w:val="Normal"/>
    <w:next w:val="Normal"/>
    <w:link w:val="Heading9Char"/>
    <w:qFormat/>
    <w:rsid w:val="007B26F8"/>
    <w:pPr>
      <w:spacing w:before="240" w:after="60"/>
      <w:outlineLvl w:val="8"/>
    </w:pPr>
    <w:rPr>
      <w:rFonts w:ascii="Arial" w:hAnsi="Arial" w:cs="Arial"/>
    </w:rPr>
  </w:style>
  <w:style w:type="character" w:default="1" w:styleId="DefaultParagraphFont">
    <w:name w:val="Default Paragraph Font"/>
    <w:uiPriority w:val="1"/>
    <w:semiHidden/>
    <w:unhideWhenUsed/>
    <w:rsid w:val="001671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71A9"/>
  </w:style>
  <w:style w:type="paragraph" w:styleId="BodyText2">
    <w:name w:val="Body Text 2"/>
    <w:basedOn w:val="Normal"/>
    <w:link w:val="BodyText2Char"/>
    <w:rsid w:val="007B26F8"/>
    <w:pPr>
      <w:spacing w:after="120" w:line="480" w:lineRule="auto"/>
    </w:pPr>
  </w:style>
  <w:style w:type="paragraph" w:styleId="BodyText">
    <w:name w:val="Body Text"/>
    <w:basedOn w:val="Normal"/>
    <w:link w:val="BodyTextChar"/>
    <w:uiPriority w:val="99"/>
    <w:qFormat/>
    <w:rsid w:val="007B26F8"/>
  </w:style>
  <w:style w:type="paragraph" w:styleId="BodyText3">
    <w:name w:val="Body Text 3"/>
    <w:basedOn w:val="Normal"/>
    <w:link w:val="BodyText3Char"/>
    <w:rsid w:val="007B26F8"/>
    <w:pPr>
      <w:spacing w:after="120"/>
    </w:pPr>
    <w:rPr>
      <w:sz w:val="16"/>
      <w:szCs w:val="16"/>
    </w:rPr>
  </w:style>
  <w:style w:type="paragraph" w:styleId="BodyTextIndent">
    <w:name w:val="Body Text Indent"/>
    <w:basedOn w:val="Normal"/>
    <w:link w:val="BodyTextIndentChar"/>
    <w:uiPriority w:val="99"/>
    <w:rsid w:val="007B26F8"/>
    <w:pPr>
      <w:spacing w:after="120"/>
      <w:ind w:left="283"/>
    </w:pPr>
  </w:style>
  <w:style w:type="paragraph" w:styleId="Header">
    <w:name w:val="header"/>
    <w:basedOn w:val="Normal"/>
    <w:link w:val="HeaderChar"/>
    <w:rsid w:val="007B26F8"/>
    <w:pPr>
      <w:tabs>
        <w:tab w:val="center" w:pos="4153"/>
        <w:tab w:val="right" w:pos="8306"/>
      </w:tabs>
    </w:pPr>
  </w:style>
  <w:style w:type="paragraph" w:styleId="Footer">
    <w:name w:val="footer"/>
    <w:basedOn w:val="Normal"/>
    <w:link w:val="FooterChar"/>
    <w:uiPriority w:val="99"/>
    <w:rsid w:val="007B26F8"/>
    <w:pPr>
      <w:tabs>
        <w:tab w:val="right" w:pos="8505"/>
      </w:tabs>
    </w:pPr>
    <w:rPr>
      <w:sz w:val="20"/>
    </w:rPr>
  </w:style>
  <w:style w:type="paragraph" w:styleId="BalloonText">
    <w:name w:val="Balloon Text"/>
    <w:basedOn w:val="Normal"/>
    <w:link w:val="BalloonTextChar"/>
    <w:uiPriority w:val="99"/>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uiPriority w:val="99"/>
    <w:rsid w:val="00992F4F"/>
    <w:rPr>
      <w:color w:val="0000FF"/>
      <w:u w:val="single"/>
    </w:rPr>
  </w:style>
  <w:style w:type="paragraph" w:customStyle="1" w:styleId="indent">
    <w:name w:val="indent"/>
    <w:basedOn w:val="Normal"/>
    <w:rsid w:val="007B26F8"/>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link w:val="TitleChar"/>
    <w:uiPriority w:val="10"/>
    <w:qFormat/>
    <w:rsid w:val="007B26F8"/>
    <w:pPr>
      <w:spacing w:before="120" w:after="60"/>
      <w:outlineLvl w:val="0"/>
    </w:pPr>
    <w:rPr>
      <w:rFonts w:ascii="Arial" w:hAnsi="Arial" w:cs="Arial"/>
      <w:bCs/>
      <w:kern w:val="28"/>
      <w:szCs w:val="32"/>
    </w:rPr>
  </w:style>
  <w:style w:type="paragraph" w:customStyle="1" w:styleId="LDTitle">
    <w:name w:val="LDTitle"/>
    <w:link w:val="LDTitleChar"/>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qFormat/>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link w:val="LDScheduleheadingChar"/>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link w:val="LDP2iChar"/>
    <w:qFormat/>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7B26F8"/>
    <w:pPr>
      <w:keepNext/>
      <w:tabs>
        <w:tab w:val="left" w:pos="737"/>
      </w:tabs>
      <w:spacing w:before="180" w:after="60"/>
      <w:ind w:left="737" w:hanging="737"/>
    </w:pPr>
    <w:rPr>
      <w:b/>
    </w:rPr>
  </w:style>
  <w:style w:type="paragraph" w:customStyle="1" w:styleId="LDClause">
    <w:name w:val="LDClause"/>
    <w:basedOn w:val="LDBodytext"/>
    <w:link w:val="LDClauseChar"/>
    <w:qFormat/>
    <w:rsid w:val="007B26F8"/>
    <w:pPr>
      <w:tabs>
        <w:tab w:val="right" w:pos="454"/>
        <w:tab w:val="left" w:pos="737"/>
      </w:tabs>
      <w:spacing w:before="60" w:after="60"/>
      <w:ind w:left="737" w:hanging="1021"/>
    </w:pPr>
  </w:style>
  <w:style w:type="paragraph" w:customStyle="1" w:styleId="LDP3A">
    <w:name w:val="LDP3 (A)"/>
    <w:basedOn w:val="LDP2i"/>
    <w:link w:val="LDP3AChar"/>
    <w:qFormat/>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link w:val="BodyTextFirstIndentChar"/>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link w:val="BodyTextFirstIndent2Char"/>
    <w:rsid w:val="007B26F8"/>
    <w:pPr>
      <w:ind w:firstLine="210"/>
    </w:pPr>
  </w:style>
  <w:style w:type="paragraph" w:styleId="BodyTextIndent2">
    <w:name w:val="Body Text Indent 2"/>
    <w:basedOn w:val="Normal"/>
    <w:link w:val="BodyTextIndent2Char"/>
    <w:rsid w:val="007B26F8"/>
    <w:pPr>
      <w:spacing w:after="120" w:line="480" w:lineRule="auto"/>
      <w:ind w:left="283"/>
    </w:pPr>
  </w:style>
  <w:style w:type="paragraph" w:styleId="BodyTextIndent3">
    <w:name w:val="Body Text Indent 3"/>
    <w:basedOn w:val="Normal"/>
    <w:link w:val="BodyTextIndent3Char"/>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link w:val="ClosingChar"/>
    <w:rsid w:val="007B26F8"/>
    <w:pPr>
      <w:ind w:left="4252"/>
    </w:pPr>
  </w:style>
  <w:style w:type="paragraph" w:styleId="CommentText">
    <w:name w:val="annotation text"/>
    <w:basedOn w:val="Normal"/>
    <w:link w:val="CommentTextChar"/>
    <w:uiPriority w:val="99"/>
    <w:rsid w:val="007B26F8"/>
    <w:rPr>
      <w:sz w:val="20"/>
    </w:rPr>
  </w:style>
  <w:style w:type="paragraph" w:styleId="CommentSubject">
    <w:name w:val="annotation subject"/>
    <w:basedOn w:val="CommentText"/>
    <w:next w:val="CommentText"/>
    <w:link w:val="CommentSubjectChar"/>
    <w:uiPriority w:val="99"/>
    <w:semiHidden/>
    <w:rsid w:val="007B26F8"/>
    <w:rPr>
      <w:b/>
      <w:bCs/>
    </w:rPr>
  </w:style>
  <w:style w:type="paragraph" w:styleId="Date">
    <w:name w:val="Date"/>
    <w:basedOn w:val="Normal"/>
    <w:next w:val="Normal"/>
    <w:link w:val="DateChar"/>
    <w:rsid w:val="007B26F8"/>
  </w:style>
  <w:style w:type="paragraph" w:styleId="DocumentMap">
    <w:name w:val="Document Map"/>
    <w:basedOn w:val="Normal"/>
    <w:link w:val="DocumentMapChar"/>
    <w:semiHidden/>
    <w:rsid w:val="007B26F8"/>
    <w:pPr>
      <w:shd w:val="clear" w:color="auto" w:fill="000080"/>
    </w:pPr>
    <w:rPr>
      <w:rFonts w:ascii="Tahoma" w:hAnsi="Tahoma" w:cs="Tahoma"/>
      <w:sz w:val="20"/>
    </w:rPr>
  </w:style>
  <w:style w:type="paragraph" w:styleId="E-mailSignature">
    <w:name w:val="E-mail Signature"/>
    <w:basedOn w:val="Normal"/>
    <w:link w:val="E-mailSignatureChar"/>
    <w:rsid w:val="007B26F8"/>
  </w:style>
  <w:style w:type="paragraph" w:styleId="EndnoteText">
    <w:name w:val="endnote text"/>
    <w:basedOn w:val="Normal"/>
    <w:link w:val="EndnoteTextChar"/>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link w:val="FootnoteTextChar"/>
    <w:uiPriority w:val="99"/>
    <w:rsid w:val="007B26F8"/>
    <w:rPr>
      <w:sz w:val="20"/>
    </w:rPr>
  </w:style>
  <w:style w:type="paragraph" w:styleId="HTMLAddress">
    <w:name w:val="HTML Address"/>
    <w:basedOn w:val="Normal"/>
    <w:link w:val="HTMLAddressChar"/>
    <w:rsid w:val="007B26F8"/>
    <w:rPr>
      <w:i/>
      <w:iCs/>
    </w:rPr>
  </w:style>
  <w:style w:type="paragraph" w:styleId="HTMLPreformatted">
    <w:name w:val="HTML Preformatted"/>
    <w:basedOn w:val="Normal"/>
    <w:link w:val="HTMLPreformattedChar"/>
    <w:rsid w:val="007B26F8"/>
    <w:rPr>
      <w:rFonts w:ascii="Courier New" w:hAnsi="Courier New" w:cs="Courier New"/>
      <w:sz w:val="20"/>
    </w:rPr>
  </w:style>
  <w:style w:type="paragraph" w:styleId="Index1">
    <w:name w:val="index 1"/>
    <w:basedOn w:val="Normal"/>
    <w:next w:val="Normal"/>
    <w:autoRedefine/>
    <w:uiPriority w:val="99"/>
    <w:rsid w:val="007B26F8"/>
    <w:pPr>
      <w:ind w:left="260" w:hanging="260"/>
    </w:pPr>
  </w:style>
  <w:style w:type="paragraph" w:styleId="Index2">
    <w:name w:val="index 2"/>
    <w:basedOn w:val="Normal"/>
    <w:next w:val="Normal"/>
    <w:autoRedefine/>
    <w:semiHidden/>
    <w:rsid w:val="007B26F8"/>
    <w:pPr>
      <w:ind w:left="520" w:hanging="260"/>
    </w:pPr>
  </w:style>
  <w:style w:type="paragraph" w:styleId="Index3">
    <w:name w:val="index 3"/>
    <w:basedOn w:val="Normal"/>
    <w:next w:val="Normal"/>
    <w:autoRedefine/>
    <w:semiHidden/>
    <w:rsid w:val="007B26F8"/>
    <w:pPr>
      <w:ind w:left="780" w:hanging="260"/>
    </w:pPr>
  </w:style>
  <w:style w:type="paragraph" w:styleId="Index4">
    <w:name w:val="index 4"/>
    <w:basedOn w:val="Normal"/>
    <w:next w:val="Normal"/>
    <w:autoRedefine/>
    <w:semiHidden/>
    <w:rsid w:val="007B26F8"/>
    <w:pPr>
      <w:ind w:left="1040" w:hanging="260"/>
    </w:pPr>
  </w:style>
  <w:style w:type="paragraph" w:styleId="Index5">
    <w:name w:val="index 5"/>
    <w:basedOn w:val="Normal"/>
    <w:next w:val="Normal"/>
    <w:autoRedefine/>
    <w:semiHidden/>
    <w:rsid w:val="007B26F8"/>
    <w:pPr>
      <w:ind w:left="1300" w:hanging="260"/>
    </w:pPr>
  </w:style>
  <w:style w:type="paragraph" w:styleId="Index6">
    <w:name w:val="index 6"/>
    <w:basedOn w:val="Normal"/>
    <w:next w:val="Normal"/>
    <w:autoRedefine/>
    <w:semiHidden/>
    <w:rsid w:val="007B26F8"/>
    <w:pPr>
      <w:ind w:left="1560" w:hanging="260"/>
    </w:pPr>
  </w:style>
  <w:style w:type="paragraph" w:styleId="Index7">
    <w:name w:val="index 7"/>
    <w:basedOn w:val="Normal"/>
    <w:next w:val="Normal"/>
    <w:autoRedefine/>
    <w:semiHidden/>
    <w:rsid w:val="007B26F8"/>
    <w:pPr>
      <w:ind w:left="1820" w:hanging="260"/>
    </w:pPr>
  </w:style>
  <w:style w:type="paragraph" w:styleId="Index8">
    <w:name w:val="index 8"/>
    <w:basedOn w:val="Normal"/>
    <w:next w:val="Normal"/>
    <w:autoRedefine/>
    <w:semiHidden/>
    <w:rsid w:val="007B26F8"/>
    <w:pPr>
      <w:ind w:left="2080" w:hanging="260"/>
    </w:pPr>
  </w:style>
  <w:style w:type="paragraph" w:styleId="Index9">
    <w:name w:val="index 9"/>
    <w:basedOn w:val="Normal"/>
    <w:next w:val="Normal"/>
    <w:autoRedefine/>
    <w:semiHidden/>
    <w:rsid w:val="007B26F8"/>
    <w:pPr>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rsid w:val="007B26F8"/>
    <w:pPr>
      <w:numPr>
        <w:numId w:val="1"/>
      </w:numPr>
    </w:pPr>
  </w:style>
  <w:style w:type="paragraph" w:styleId="ListBullet2">
    <w:name w:val="List Bullet 2"/>
    <w:basedOn w:val="Normal"/>
    <w:rsid w:val="007B26F8"/>
    <w:pPr>
      <w:numPr>
        <w:numId w:val="2"/>
      </w:numPr>
    </w:pPr>
  </w:style>
  <w:style w:type="paragraph" w:styleId="ListBullet3">
    <w:name w:val="List Bullet 3"/>
    <w:basedOn w:val="Normal"/>
    <w:rsid w:val="007B26F8"/>
    <w:pPr>
      <w:numPr>
        <w:numId w:val="3"/>
      </w:numPr>
    </w:pPr>
  </w:style>
  <w:style w:type="paragraph" w:styleId="ListBullet4">
    <w:name w:val="List Bullet 4"/>
    <w:basedOn w:val="Normal"/>
    <w:rsid w:val="007B26F8"/>
    <w:pPr>
      <w:numPr>
        <w:numId w:val="4"/>
      </w:numPr>
    </w:pPr>
  </w:style>
  <w:style w:type="paragraph" w:styleId="ListBullet5">
    <w:name w:val="List Bullet 5"/>
    <w:basedOn w:val="Normal"/>
    <w:rsid w:val="007B26F8"/>
    <w:pPr>
      <w:numPr>
        <w:numId w:val="5"/>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uiPriority w:val="99"/>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qFormat/>
    <w:rsid w:val="007B26F8"/>
    <w:pPr>
      <w:numPr>
        <w:numId w:val="6"/>
      </w:numPr>
    </w:pPr>
  </w:style>
  <w:style w:type="paragraph" w:styleId="ListNumber2">
    <w:name w:val="List Number 2"/>
    <w:basedOn w:val="Normal"/>
    <w:rsid w:val="007B26F8"/>
    <w:pPr>
      <w:numPr>
        <w:numId w:val="7"/>
      </w:numPr>
    </w:pPr>
  </w:style>
  <w:style w:type="paragraph" w:styleId="ListNumber3">
    <w:name w:val="List Number 3"/>
    <w:basedOn w:val="Normal"/>
    <w:rsid w:val="007B26F8"/>
    <w:pPr>
      <w:numPr>
        <w:numId w:val="8"/>
      </w:numPr>
    </w:pPr>
  </w:style>
  <w:style w:type="paragraph" w:styleId="ListNumber4">
    <w:name w:val="List Number 4"/>
    <w:basedOn w:val="Normal"/>
    <w:rsid w:val="007B26F8"/>
    <w:pPr>
      <w:numPr>
        <w:numId w:val="9"/>
      </w:numPr>
    </w:pPr>
  </w:style>
  <w:style w:type="paragraph" w:styleId="ListNumber5">
    <w:name w:val="List Number 5"/>
    <w:basedOn w:val="Normal"/>
    <w:rsid w:val="007B26F8"/>
    <w:pPr>
      <w:numPr>
        <w:numId w:val="10"/>
      </w:numPr>
    </w:pPr>
  </w:style>
  <w:style w:type="paragraph" w:styleId="MacroText">
    <w:name w:val="macro"/>
    <w:link w:val="MacroTextChar"/>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aliases w:val="HN"/>
    <w:basedOn w:val="Normal"/>
    <w:next w:val="Normal"/>
    <w:link w:val="NoteHeadingChar"/>
    <w:rsid w:val="007B26F8"/>
  </w:style>
  <w:style w:type="paragraph" w:styleId="PlainText">
    <w:name w:val="Plain Text"/>
    <w:basedOn w:val="Normal"/>
    <w:link w:val="PlainTextChar"/>
    <w:uiPriority w:val="99"/>
    <w:rsid w:val="007B26F8"/>
    <w:rPr>
      <w:rFonts w:ascii="Courier New" w:hAnsi="Courier New" w:cs="Courier New"/>
      <w:sz w:val="20"/>
    </w:rPr>
  </w:style>
  <w:style w:type="paragraph" w:styleId="Salutation">
    <w:name w:val="Salutation"/>
    <w:basedOn w:val="Normal"/>
    <w:next w:val="Normal"/>
    <w:link w:val="SalutationChar"/>
    <w:rsid w:val="007B26F8"/>
  </w:style>
  <w:style w:type="paragraph" w:styleId="Signature">
    <w:name w:val="Signature"/>
    <w:basedOn w:val="Normal"/>
    <w:link w:val="SignatureChar"/>
    <w:rsid w:val="007B26F8"/>
    <w:pPr>
      <w:ind w:left="4252"/>
    </w:pPr>
  </w:style>
  <w:style w:type="paragraph" w:styleId="Subtitle">
    <w:name w:val="Subtitle"/>
    <w:basedOn w:val="Normal"/>
    <w:link w:val="SubtitleChar"/>
    <w:uiPriority w:val="11"/>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ind w:left="260" w:hanging="260"/>
    </w:pPr>
  </w:style>
  <w:style w:type="paragraph" w:styleId="TableofFigures">
    <w:name w:val="table of figures"/>
    <w:basedOn w:val="Normal"/>
    <w:next w:val="Normal"/>
    <w:semiHidden/>
    <w:rsid w:val="007B26F8"/>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uiPriority w:val="39"/>
    <w:qFormat/>
    <w:rsid w:val="007B26F8"/>
  </w:style>
  <w:style w:type="paragraph" w:styleId="TOC2">
    <w:name w:val="toc 2"/>
    <w:basedOn w:val="Normal"/>
    <w:next w:val="Normal"/>
    <w:autoRedefine/>
    <w:uiPriority w:val="39"/>
    <w:qFormat/>
    <w:rsid w:val="007B26F8"/>
    <w:pPr>
      <w:ind w:left="260"/>
    </w:pPr>
  </w:style>
  <w:style w:type="paragraph" w:styleId="TOC3">
    <w:name w:val="toc 3"/>
    <w:basedOn w:val="Normal"/>
    <w:next w:val="Normal"/>
    <w:autoRedefine/>
    <w:uiPriority w:val="39"/>
    <w:qFormat/>
    <w:rsid w:val="007B26F8"/>
    <w:pPr>
      <w:ind w:left="520"/>
    </w:pPr>
  </w:style>
  <w:style w:type="paragraph" w:styleId="TOC4">
    <w:name w:val="toc 4"/>
    <w:basedOn w:val="Normal"/>
    <w:next w:val="Normal"/>
    <w:autoRedefine/>
    <w:uiPriority w:val="39"/>
    <w:rsid w:val="007B26F8"/>
    <w:pPr>
      <w:ind w:left="780"/>
    </w:pPr>
  </w:style>
  <w:style w:type="paragraph" w:styleId="TOC5">
    <w:name w:val="toc 5"/>
    <w:basedOn w:val="Normal"/>
    <w:next w:val="Normal"/>
    <w:autoRedefine/>
    <w:uiPriority w:val="39"/>
    <w:rsid w:val="007B26F8"/>
    <w:pPr>
      <w:ind w:left="1040"/>
    </w:pPr>
  </w:style>
  <w:style w:type="paragraph" w:styleId="TOC6">
    <w:name w:val="toc 6"/>
    <w:basedOn w:val="Normal"/>
    <w:next w:val="Normal"/>
    <w:autoRedefine/>
    <w:uiPriority w:val="39"/>
    <w:rsid w:val="007B26F8"/>
    <w:pPr>
      <w:ind w:left="1300"/>
    </w:pPr>
  </w:style>
  <w:style w:type="paragraph" w:styleId="TOC7">
    <w:name w:val="toc 7"/>
    <w:basedOn w:val="Normal"/>
    <w:next w:val="Normal"/>
    <w:autoRedefine/>
    <w:uiPriority w:val="39"/>
    <w:rsid w:val="007B26F8"/>
    <w:pPr>
      <w:ind w:left="1560"/>
    </w:pPr>
  </w:style>
  <w:style w:type="paragraph" w:styleId="TOC8">
    <w:name w:val="toc 8"/>
    <w:basedOn w:val="Normal"/>
    <w:next w:val="Normal"/>
    <w:autoRedefine/>
    <w:uiPriority w:val="39"/>
    <w:rsid w:val="007B26F8"/>
    <w:pPr>
      <w:ind w:left="1820"/>
    </w:pPr>
  </w:style>
  <w:style w:type="paragraph" w:styleId="TOC9">
    <w:name w:val="toc 9"/>
    <w:basedOn w:val="Normal"/>
    <w:next w:val="Normal"/>
    <w:autoRedefine/>
    <w:uiPriority w:val="39"/>
    <w:rsid w:val="007B26F8"/>
    <w:pPr>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link w:val="LDSubclauseHeadChar"/>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link w:val="LDAmendHeadingChar"/>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qFormat/>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spacing w:after="180"/>
    </w:pPr>
    <w:rPr>
      <w:rFonts w:ascii="Arial" w:hAnsi="Arial"/>
      <w:color w:val="292929"/>
      <w:sz w:val="18"/>
      <w:szCs w:val="20"/>
      <w:lang w:eastAsia="en-AU"/>
    </w:rPr>
  </w:style>
  <w:style w:type="paragraph" w:customStyle="1" w:styleId="NFCbodyText">
    <w:name w:val="NFCbodyText"/>
    <w:basedOn w:val="Normal"/>
    <w:rsid w:val="00D36CB2"/>
    <w:pPr>
      <w:widowControl w:val="0"/>
      <w:jc w:val="both"/>
    </w:pPr>
    <w:rPr>
      <w:rFonts w:ascii="Times New Roman" w:hAnsi="Times New Roman"/>
      <w:szCs w:val="20"/>
    </w:rPr>
  </w:style>
  <w:style w:type="paragraph" w:customStyle="1" w:styleId="NFCHeading3">
    <w:name w:val="NFCHeading3"/>
    <w:basedOn w:val="Normal"/>
    <w:rsid w:val="00D36CB2"/>
    <w:pPr>
      <w:keepNext/>
      <w:tabs>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link w:val="TableTextChar"/>
    <w:qFormat/>
    <w:rsid w:val="008B161E"/>
    <w:pPr>
      <w:spacing w:before="120"/>
    </w:pPr>
    <w:rPr>
      <w:rFonts w:ascii="Arial" w:hAnsi="Arial"/>
      <w:szCs w:val="20"/>
    </w:rPr>
  </w:style>
  <w:style w:type="paragraph" w:customStyle="1" w:styleId="TableHeading">
    <w:name w:val="Table Heading"/>
    <w:basedOn w:val="Normal"/>
    <w:rsid w:val="008B161E"/>
    <w:pPr>
      <w:keepNext/>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uiPriority w:val="99"/>
    <w:rsid w:val="008B161E"/>
    <w:rPr>
      <w:sz w:val="16"/>
      <w:szCs w:val="16"/>
    </w:rPr>
  </w:style>
  <w:style w:type="paragraph" w:customStyle="1" w:styleId="TableBullet2">
    <w:name w:val="Table Bullet 2"/>
    <w:basedOn w:val="TableText"/>
    <w:rsid w:val="008B161E"/>
    <w:pPr>
      <w:numPr>
        <w:numId w:val="11"/>
      </w:numPr>
      <w:spacing w:before="0"/>
    </w:pPr>
    <w:rPr>
      <w:sz w:val="20"/>
      <w:lang w:val="en-GB"/>
    </w:rPr>
  </w:style>
  <w:style w:type="paragraph" w:customStyle="1" w:styleId="NPRMBodyText">
    <w:name w:val="NPRMBodyText"/>
    <w:basedOn w:val="Normal"/>
    <w:link w:val="NPRMBodyTextChar"/>
    <w:rsid w:val="008D57D8"/>
    <w:pPr>
      <w:widowControl w:val="0"/>
      <w:tabs>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2"/>
      </w:numPr>
      <w:spacing w:after="220"/>
    </w:pPr>
    <w:rPr>
      <w:rFonts w:ascii="Arial" w:hAnsi="Arial"/>
      <w:b/>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uiPriority w:val="59"/>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spacing w:before="80" w:line="260" w:lineRule="exact"/>
      <w:jc w:val="both"/>
    </w:pPr>
    <w:rPr>
      <w:rFonts w:ascii="Times New Roman" w:hAnsi="Times New Roman"/>
    </w:rPr>
  </w:style>
  <w:style w:type="paragraph" w:customStyle="1" w:styleId="DP1a">
    <w:name w:val="DP1(a)"/>
    <w:aliases w:val="Dictionary (a)"/>
    <w:basedOn w:val="Normal"/>
    <w:rsid w:val="00855DBA"/>
    <w:pPr>
      <w:tabs>
        <w:tab w:val="right" w:pos="709"/>
      </w:tabs>
      <w:spacing w:before="60" w:line="260" w:lineRule="exact"/>
      <w:ind w:left="936" w:hanging="936"/>
      <w:jc w:val="both"/>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link w:val="DefaultChar"/>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qFormat/>
    <w:rsid w:val="00732DB3"/>
    <w:pPr>
      <w:tabs>
        <w:tab w:val="right" w:pos="1191"/>
      </w:tabs>
      <w:spacing w:before="60" w:line="260" w:lineRule="exact"/>
      <w:ind w:left="1418" w:hanging="1418"/>
      <w:jc w:val="both"/>
    </w:pPr>
    <w:rPr>
      <w:rFonts w:ascii="Times New Roman" w:hAnsi="Times New Roman"/>
    </w:rPr>
  </w:style>
  <w:style w:type="character" w:customStyle="1" w:styleId="CommentTextChar">
    <w:name w:val="Comment Text Char"/>
    <w:link w:val="CommentText"/>
    <w:uiPriority w:val="99"/>
    <w:rsid w:val="00732DB3"/>
    <w:rPr>
      <w:rFonts w:ascii="Times New (W1)" w:hAnsi="Times New (W1)"/>
      <w:szCs w:val="24"/>
      <w:lang w:eastAsia="en-US"/>
    </w:rPr>
  </w:style>
  <w:style w:type="character" w:customStyle="1" w:styleId="BodyTextChar">
    <w:name w:val="Body Text Char"/>
    <w:link w:val="BodyText"/>
    <w:uiPriority w:val="99"/>
    <w:rsid w:val="00732DB3"/>
    <w:rPr>
      <w:rFonts w:ascii="Times New (W1)" w:hAnsi="Times New (W1)"/>
      <w:sz w:val="24"/>
      <w:szCs w:val="24"/>
      <w:lang w:eastAsia="en-US"/>
    </w:rPr>
  </w:style>
  <w:style w:type="paragraph" w:customStyle="1" w:styleId="Rc">
    <w:name w:val="Rc"/>
    <w:aliases w:val="Rn continued"/>
    <w:basedOn w:val="Normal"/>
    <w:next w:val="Normal"/>
    <w:rsid w:val="00732DB3"/>
    <w:pPr>
      <w:spacing w:before="60" w:line="260" w:lineRule="exact"/>
      <w:ind w:left="964"/>
      <w:jc w:val="both"/>
    </w:pPr>
    <w:rPr>
      <w:rFonts w:ascii="Times New Roman" w:hAnsi="Times New Roman"/>
    </w:rPr>
  </w:style>
  <w:style w:type="character" w:customStyle="1" w:styleId="P1Char">
    <w:name w:val="P1 Char"/>
    <w:aliases w:val="(a) Char"/>
    <w:link w:val="P1"/>
    <w:rsid w:val="00732DB3"/>
    <w:rPr>
      <w:sz w:val="24"/>
      <w:szCs w:val="24"/>
      <w:lang w:eastAsia="en-US"/>
    </w:rPr>
  </w:style>
  <w:style w:type="character" w:customStyle="1" w:styleId="PlainTextChar">
    <w:name w:val="Plain Text Char"/>
    <w:basedOn w:val="DefaultParagraphFont"/>
    <w:link w:val="PlainText"/>
    <w:uiPriority w:val="99"/>
    <w:rsid w:val="00071587"/>
    <w:rPr>
      <w:rFonts w:ascii="Courier New" w:hAnsi="Courier New" w:cs="Courier New"/>
      <w:szCs w:val="24"/>
      <w:lang w:eastAsia="en-US"/>
    </w:rPr>
  </w:style>
  <w:style w:type="paragraph" w:customStyle="1" w:styleId="UnitTitle">
    <w:name w:val="Unit Title"/>
    <w:basedOn w:val="Normal"/>
    <w:next w:val="LDClauseHeading"/>
    <w:rsid w:val="00B8148E"/>
    <w:pPr>
      <w:keepNext/>
      <w:pageBreakBefore/>
      <w:tabs>
        <w:tab w:val="num" w:pos="0"/>
      </w:tabs>
      <w:spacing w:before="360"/>
    </w:pPr>
    <w:rPr>
      <w:rFonts w:ascii="Arial" w:hAnsi="Arial"/>
      <w:b/>
    </w:rPr>
  </w:style>
  <w:style w:type="paragraph" w:customStyle="1" w:styleId="bulletedlist">
    <w:name w:val="bulleted list"/>
    <w:basedOn w:val="Normal"/>
    <w:rsid w:val="00B13703"/>
    <w:pPr>
      <w:numPr>
        <w:numId w:val="13"/>
      </w:numPr>
      <w:spacing w:before="60" w:line="260" w:lineRule="exact"/>
      <w:jc w:val="both"/>
    </w:pPr>
  </w:style>
  <w:style w:type="character" w:customStyle="1" w:styleId="CharAmSchNo">
    <w:name w:val="CharAmSchNo"/>
    <w:rsid w:val="00B13703"/>
    <w:rPr>
      <w:rFonts w:ascii="Arial" w:hAnsi="Arial" w:cs="Arial"/>
    </w:rPr>
  </w:style>
  <w:style w:type="character" w:customStyle="1" w:styleId="CharAmSchText">
    <w:name w:val="CharAmSchText"/>
    <w:rsid w:val="00B13703"/>
    <w:rPr>
      <w:rFonts w:ascii="Arial" w:hAnsi="Arial" w:cs="Arial"/>
    </w:rPr>
  </w:style>
  <w:style w:type="character" w:customStyle="1" w:styleId="CharChapNo">
    <w:name w:val="CharChapNo"/>
    <w:rsid w:val="00B13703"/>
    <w:rPr>
      <w:rFonts w:ascii="Arial" w:hAnsi="Arial" w:cs="Arial"/>
    </w:rPr>
  </w:style>
  <w:style w:type="character" w:customStyle="1" w:styleId="CharChapText">
    <w:name w:val="CharChapText"/>
    <w:rsid w:val="00B13703"/>
    <w:rPr>
      <w:rFonts w:ascii="Arial" w:hAnsi="Arial" w:cs="Arial"/>
    </w:rPr>
  </w:style>
  <w:style w:type="character" w:customStyle="1" w:styleId="CharDivNo">
    <w:name w:val="CharDivNo"/>
    <w:rsid w:val="00B13703"/>
    <w:rPr>
      <w:rFonts w:ascii="Arial" w:hAnsi="Arial" w:cs="Arial"/>
    </w:rPr>
  </w:style>
  <w:style w:type="character" w:customStyle="1" w:styleId="CharDivText">
    <w:name w:val="CharDivText"/>
    <w:rsid w:val="00B13703"/>
    <w:rPr>
      <w:rFonts w:ascii="Arial" w:hAnsi="Arial" w:cs="Arial"/>
    </w:rPr>
  </w:style>
  <w:style w:type="character" w:customStyle="1" w:styleId="CharPartNo">
    <w:name w:val="CharPartNo"/>
    <w:rsid w:val="00B13703"/>
    <w:rPr>
      <w:rFonts w:ascii="Arial" w:hAnsi="Arial" w:cs="Arial"/>
    </w:rPr>
  </w:style>
  <w:style w:type="character" w:customStyle="1" w:styleId="CharPartText">
    <w:name w:val="CharPartText"/>
    <w:rsid w:val="00B13703"/>
    <w:rPr>
      <w:rFonts w:ascii="Arial" w:hAnsi="Arial" w:cs="Arial"/>
    </w:rPr>
  </w:style>
  <w:style w:type="character" w:customStyle="1" w:styleId="CharSchPTNo">
    <w:name w:val="CharSchPTNo"/>
    <w:rsid w:val="00B13703"/>
    <w:rPr>
      <w:rFonts w:ascii="Arial" w:hAnsi="Arial" w:cs="Arial"/>
    </w:rPr>
  </w:style>
  <w:style w:type="character" w:customStyle="1" w:styleId="CharSchPTText">
    <w:name w:val="CharSchPTText"/>
    <w:rsid w:val="00B13703"/>
    <w:rPr>
      <w:rFonts w:ascii="Arial" w:hAnsi="Arial" w:cs="Arial"/>
    </w:rPr>
  </w:style>
  <w:style w:type="character" w:customStyle="1" w:styleId="CharSectno">
    <w:name w:val="CharSectno"/>
    <w:qFormat/>
    <w:rsid w:val="00B13703"/>
    <w:rPr>
      <w:rFonts w:ascii="Arial" w:hAnsi="Arial" w:cs="Arial"/>
    </w:rPr>
  </w:style>
  <w:style w:type="paragraph" w:customStyle="1" w:styleId="ContentsHead">
    <w:name w:val="ContentsHead"/>
    <w:basedOn w:val="Normal"/>
    <w:next w:val="Normal"/>
    <w:rsid w:val="00B13703"/>
    <w:pPr>
      <w:spacing w:before="240"/>
    </w:pPr>
    <w:rPr>
      <w:rFonts w:ascii="Arial" w:hAnsi="Arial" w:cs="Arial"/>
      <w:b/>
      <w:bCs/>
      <w:sz w:val="28"/>
      <w:szCs w:val="28"/>
    </w:rPr>
  </w:style>
  <w:style w:type="paragraph" w:customStyle="1" w:styleId="ContentsSectionBreak">
    <w:name w:val="ContentsSectionBreak"/>
    <w:basedOn w:val="Normal"/>
    <w:next w:val="Normal"/>
    <w:rsid w:val="00B13703"/>
  </w:style>
  <w:style w:type="paragraph" w:customStyle="1" w:styleId="definition">
    <w:name w:val="definition"/>
    <w:basedOn w:val="Normal"/>
    <w:rsid w:val="00B13703"/>
    <w:pPr>
      <w:spacing w:before="80" w:line="260" w:lineRule="exact"/>
      <w:ind w:left="964"/>
      <w:jc w:val="both"/>
    </w:pPr>
  </w:style>
  <w:style w:type="paragraph" w:customStyle="1" w:styleId="DictionaryHeading">
    <w:name w:val="Dictionary Heading"/>
    <w:basedOn w:val="Normal"/>
    <w:next w:val="DD"/>
    <w:rsid w:val="00B13703"/>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rsid w:val="00B13703"/>
  </w:style>
  <w:style w:type="paragraph" w:customStyle="1" w:styleId="DNote">
    <w:name w:val="DNote"/>
    <w:aliases w:val="DictionaryNote"/>
    <w:basedOn w:val="Normal"/>
    <w:rsid w:val="00B13703"/>
    <w:pPr>
      <w:spacing w:before="120" w:line="220" w:lineRule="exact"/>
      <w:ind w:left="425"/>
      <w:jc w:val="both"/>
    </w:pPr>
    <w:rPr>
      <w:sz w:val="20"/>
      <w:szCs w:val="20"/>
    </w:rPr>
  </w:style>
  <w:style w:type="paragraph" w:customStyle="1" w:styleId="DP2i">
    <w:name w:val="DP2(i)"/>
    <w:aliases w:val="Dictionary(i)"/>
    <w:basedOn w:val="Normal"/>
    <w:rsid w:val="00B13703"/>
    <w:pPr>
      <w:tabs>
        <w:tab w:val="right" w:pos="1276"/>
      </w:tabs>
      <w:spacing w:before="60" w:line="260" w:lineRule="exact"/>
      <w:ind w:left="1503" w:hanging="1503"/>
      <w:jc w:val="both"/>
    </w:pPr>
  </w:style>
  <w:style w:type="paragraph" w:customStyle="1" w:styleId="ExampleBody">
    <w:name w:val="Example Body"/>
    <w:basedOn w:val="Normal"/>
    <w:rsid w:val="00B13703"/>
    <w:pPr>
      <w:spacing w:before="60" w:line="220" w:lineRule="exact"/>
      <w:ind w:left="964"/>
      <w:jc w:val="both"/>
    </w:pPr>
    <w:rPr>
      <w:sz w:val="20"/>
      <w:szCs w:val="20"/>
    </w:rPr>
  </w:style>
  <w:style w:type="paragraph" w:customStyle="1" w:styleId="ExampleList">
    <w:name w:val="Example List"/>
    <w:basedOn w:val="Normal"/>
    <w:rsid w:val="00B13703"/>
    <w:pPr>
      <w:numPr>
        <w:numId w:val="14"/>
      </w:numPr>
      <w:tabs>
        <w:tab w:val="left" w:pos="1247"/>
      </w:tabs>
      <w:spacing w:before="60" w:line="220" w:lineRule="exact"/>
      <w:jc w:val="both"/>
    </w:pPr>
    <w:rPr>
      <w:sz w:val="20"/>
      <w:szCs w:val="20"/>
    </w:rPr>
  </w:style>
  <w:style w:type="paragraph" w:customStyle="1" w:styleId="FooterDraft">
    <w:name w:val="FooterDraft"/>
    <w:basedOn w:val="Normal"/>
    <w:rsid w:val="00B13703"/>
    <w:pPr>
      <w:jc w:val="center"/>
    </w:pPr>
    <w:rPr>
      <w:rFonts w:ascii="Arial" w:hAnsi="Arial" w:cs="Arial"/>
      <w:b/>
      <w:bCs/>
      <w:sz w:val="40"/>
      <w:szCs w:val="40"/>
    </w:rPr>
  </w:style>
  <w:style w:type="paragraph" w:customStyle="1" w:styleId="FooterInfo">
    <w:name w:val="FooterInfo"/>
    <w:basedOn w:val="Normal"/>
    <w:rsid w:val="00B13703"/>
    <w:rPr>
      <w:rFonts w:ascii="Arial" w:hAnsi="Arial" w:cs="Arial"/>
      <w:sz w:val="12"/>
      <w:szCs w:val="12"/>
    </w:rPr>
  </w:style>
  <w:style w:type="paragraph" w:customStyle="1" w:styleId="Formula">
    <w:name w:val="Formula"/>
    <w:basedOn w:val="Normal"/>
    <w:next w:val="Normal"/>
    <w:rsid w:val="00B13703"/>
    <w:pPr>
      <w:spacing w:before="180" w:after="180"/>
      <w:jc w:val="center"/>
    </w:pPr>
  </w:style>
  <w:style w:type="paragraph" w:customStyle="1" w:styleId="HC">
    <w:name w:val="HC"/>
    <w:aliases w:val="Chapter Heading"/>
    <w:basedOn w:val="Normal"/>
    <w:next w:val="Normal"/>
    <w:rsid w:val="00B13703"/>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rsid w:val="00B13703"/>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B13703"/>
    <w:pPr>
      <w:keepNext/>
      <w:tabs>
        <w:tab w:val="left" w:pos="1559"/>
      </w:tabs>
      <w:spacing w:before="120" w:line="220" w:lineRule="exact"/>
      <w:ind w:left="964"/>
    </w:pPr>
    <w:rPr>
      <w:i/>
      <w:iCs/>
      <w:sz w:val="20"/>
      <w:szCs w:val="20"/>
    </w:rPr>
  </w:style>
  <w:style w:type="paragraph" w:customStyle="1" w:styleId="HeaderBoldEven">
    <w:name w:val="HeaderBoldEven"/>
    <w:basedOn w:val="Normal"/>
    <w:rsid w:val="00B13703"/>
    <w:pPr>
      <w:widowControl w:val="0"/>
      <w:spacing w:before="120" w:after="60"/>
    </w:pPr>
    <w:rPr>
      <w:rFonts w:ascii="Arial" w:hAnsi="Arial" w:cs="Arial"/>
      <w:b/>
      <w:bCs/>
      <w:sz w:val="20"/>
      <w:szCs w:val="20"/>
    </w:rPr>
  </w:style>
  <w:style w:type="paragraph" w:customStyle="1" w:styleId="HeaderBoldOdd">
    <w:name w:val="HeaderBoldOdd"/>
    <w:basedOn w:val="Normal"/>
    <w:rsid w:val="00B13703"/>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rsid w:val="00B13703"/>
    <w:pPr>
      <w:spacing w:before="120" w:after="120"/>
      <w:jc w:val="right"/>
    </w:pPr>
    <w:rPr>
      <w:rFonts w:ascii="Arial" w:hAnsi="Arial" w:cs="Arial"/>
      <w:sz w:val="20"/>
      <w:szCs w:val="20"/>
    </w:rPr>
  </w:style>
  <w:style w:type="paragraph" w:customStyle="1" w:styleId="HeaderLiteEven">
    <w:name w:val="HeaderLiteEven"/>
    <w:basedOn w:val="Header"/>
    <w:rsid w:val="00B13703"/>
    <w:pPr>
      <w:spacing w:before="60"/>
    </w:pPr>
    <w:rPr>
      <w:rFonts w:ascii="Arial" w:hAnsi="Arial" w:cs="Arial"/>
      <w:sz w:val="18"/>
      <w:szCs w:val="18"/>
    </w:rPr>
  </w:style>
  <w:style w:type="paragraph" w:customStyle="1" w:styleId="HeaderLiteOdd">
    <w:name w:val="HeaderLiteOdd"/>
    <w:basedOn w:val="HeaderLiteEven"/>
    <w:rsid w:val="00B13703"/>
    <w:pPr>
      <w:jc w:val="right"/>
    </w:pPr>
  </w:style>
  <w:style w:type="paragraph" w:customStyle="1" w:styleId="HP">
    <w:name w:val="HP"/>
    <w:aliases w:val="Part Heading"/>
    <w:basedOn w:val="Normal"/>
    <w:next w:val="HD"/>
    <w:rsid w:val="00B13703"/>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rsid w:val="00B13703"/>
    <w:pPr>
      <w:keepNext/>
      <w:spacing w:before="360"/>
      <w:ind w:left="964" w:hanging="964"/>
    </w:pPr>
    <w:rPr>
      <w:rFonts w:ascii="Arial" w:hAnsi="Arial" w:cs="Arial"/>
      <w:b/>
      <w:bCs/>
    </w:rPr>
  </w:style>
  <w:style w:type="paragraph" w:customStyle="1" w:styleId="HS">
    <w:name w:val="HS"/>
    <w:aliases w:val="Subdiv Heading"/>
    <w:basedOn w:val="Normal"/>
    <w:next w:val="HR"/>
    <w:rsid w:val="00B13703"/>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B13703"/>
    <w:pPr>
      <w:keepNext/>
      <w:spacing w:before="300"/>
      <w:ind w:left="964"/>
    </w:pPr>
    <w:rPr>
      <w:rFonts w:ascii="Arial" w:hAnsi="Arial" w:cs="Arial"/>
      <w:i/>
      <w:iCs/>
    </w:rPr>
  </w:style>
  <w:style w:type="paragraph" w:customStyle="1" w:styleId="M1">
    <w:name w:val="M1"/>
    <w:aliases w:val="Modification Heading"/>
    <w:basedOn w:val="Normal"/>
    <w:next w:val="Normal"/>
    <w:rsid w:val="00B13703"/>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rsid w:val="00B13703"/>
    <w:pPr>
      <w:keepNext/>
      <w:spacing w:before="120" w:line="260" w:lineRule="exact"/>
      <w:ind w:left="794"/>
    </w:pPr>
    <w:rPr>
      <w:i/>
      <w:iCs/>
    </w:rPr>
  </w:style>
  <w:style w:type="paragraph" w:customStyle="1" w:styleId="M3">
    <w:name w:val="M3"/>
    <w:aliases w:val="Modification Text"/>
    <w:basedOn w:val="Normal"/>
    <w:rsid w:val="00B13703"/>
    <w:pPr>
      <w:spacing w:before="60" w:line="260" w:lineRule="exact"/>
      <w:ind w:left="1077" w:hanging="1077"/>
      <w:jc w:val="both"/>
    </w:pPr>
  </w:style>
  <w:style w:type="paragraph" w:customStyle="1" w:styleId="Maker">
    <w:name w:val="Maker"/>
    <w:basedOn w:val="Normal"/>
    <w:rsid w:val="00B13703"/>
    <w:pPr>
      <w:tabs>
        <w:tab w:val="left" w:pos="3119"/>
      </w:tabs>
      <w:spacing w:line="300" w:lineRule="atLeast"/>
    </w:pPr>
  </w:style>
  <w:style w:type="paragraph" w:customStyle="1" w:styleId="MHD">
    <w:name w:val="MHD"/>
    <w:aliases w:val="Mod Division Heading"/>
    <w:basedOn w:val="Normal"/>
    <w:next w:val="Normal"/>
    <w:rsid w:val="00B13703"/>
    <w:pPr>
      <w:keepNext/>
      <w:spacing w:before="360"/>
      <w:ind w:left="2410" w:hanging="2410"/>
    </w:pPr>
    <w:rPr>
      <w:b/>
      <w:bCs/>
      <w:sz w:val="28"/>
      <w:szCs w:val="28"/>
    </w:rPr>
  </w:style>
  <w:style w:type="paragraph" w:customStyle="1" w:styleId="MHP">
    <w:name w:val="MHP"/>
    <w:aliases w:val="Mod Part Heading"/>
    <w:basedOn w:val="Normal"/>
    <w:next w:val="Normal"/>
    <w:rsid w:val="00B13703"/>
    <w:pPr>
      <w:keepNext/>
      <w:spacing w:before="360"/>
      <w:ind w:left="2410" w:hanging="2410"/>
    </w:pPr>
    <w:rPr>
      <w:b/>
      <w:bCs/>
      <w:sz w:val="32"/>
      <w:szCs w:val="32"/>
    </w:rPr>
  </w:style>
  <w:style w:type="paragraph" w:customStyle="1" w:styleId="MHR">
    <w:name w:val="MHR"/>
    <w:aliases w:val="Mod Regulation Heading"/>
    <w:basedOn w:val="Normal"/>
    <w:next w:val="Normal"/>
    <w:rsid w:val="00B13703"/>
    <w:pPr>
      <w:keepNext/>
      <w:spacing w:before="360"/>
      <w:ind w:left="964" w:hanging="964"/>
    </w:pPr>
    <w:rPr>
      <w:b/>
      <w:bCs/>
    </w:rPr>
  </w:style>
  <w:style w:type="paragraph" w:customStyle="1" w:styleId="MHS">
    <w:name w:val="MHS"/>
    <w:aliases w:val="Mod Subdivision Heading"/>
    <w:basedOn w:val="Normal"/>
    <w:next w:val="MHR"/>
    <w:rsid w:val="00B13703"/>
    <w:pPr>
      <w:keepNext/>
      <w:spacing w:before="360"/>
      <w:ind w:left="2410" w:hanging="2410"/>
    </w:pPr>
    <w:rPr>
      <w:b/>
      <w:bCs/>
    </w:rPr>
  </w:style>
  <w:style w:type="paragraph" w:customStyle="1" w:styleId="MHSR">
    <w:name w:val="MHSR"/>
    <w:aliases w:val="Mod Subregulation Heading"/>
    <w:basedOn w:val="Normal"/>
    <w:next w:val="Normal"/>
    <w:rsid w:val="00B13703"/>
    <w:pPr>
      <w:keepNext/>
      <w:spacing w:before="300"/>
    </w:pPr>
    <w:rPr>
      <w:i/>
      <w:iCs/>
    </w:rPr>
  </w:style>
  <w:style w:type="paragraph" w:customStyle="1" w:styleId="Note">
    <w:name w:val="Note"/>
    <w:basedOn w:val="Normal"/>
    <w:link w:val="NoteChar"/>
    <w:qFormat/>
    <w:rsid w:val="00B13703"/>
    <w:pPr>
      <w:tabs>
        <w:tab w:val="left" w:pos="1559"/>
      </w:tabs>
      <w:spacing w:before="80" w:after="120"/>
      <w:ind w:left="680"/>
      <w:jc w:val="both"/>
    </w:pPr>
    <w:rPr>
      <w:rFonts w:ascii="Times New Roman" w:hAnsi="Times New Roman"/>
      <w:sz w:val="20"/>
      <w:szCs w:val="20"/>
    </w:rPr>
  </w:style>
  <w:style w:type="paragraph" w:customStyle="1" w:styleId="Notepara">
    <w:name w:val="Note para"/>
    <w:basedOn w:val="Normal"/>
    <w:rsid w:val="00B13703"/>
    <w:pPr>
      <w:spacing w:before="60" w:line="220" w:lineRule="exact"/>
      <w:ind w:left="1304" w:hanging="340"/>
      <w:jc w:val="both"/>
    </w:pPr>
    <w:rPr>
      <w:sz w:val="20"/>
      <w:szCs w:val="20"/>
    </w:rPr>
  </w:style>
  <w:style w:type="paragraph" w:customStyle="1" w:styleId="P2">
    <w:name w:val="P2"/>
    <w:aliases w:val="(i)"/>
    <w:basedOn w:val="Normal"/>
    <w:link w:val="iChar"/>
    <w:qFormat/>
    <w:rsid w:val="00B13703"/>
    <w:pPr>
      <w:tabs>
        <w:tab w:val="right" w:pos="1758"/>
        <w:tab w:val="left" w:pos="2155"/>
      </w:tabs>
      <w:spacing w:before="60" w:line="260" w:lineRule="exact"/>
      <w:ind w:left="1985" w:hanging="1985"/>
      <w:jc w:val="both"/>
    </w:pPr>
  </w:style>
  <w:style w:type="paragraph" w:customStyle="1" w:styleId="P3">
    <w:name w:val="P3"/>
    <w:aliases w:val="(A)"/>
    <w:basedOn w:val="Normal"/>
    <w:qFormat/>
    <w:rsid w:val="00B13703"/>
    <w:pPr>
      <w:tabs>
        <w:tab w:val="right" w:pos="2410"/>
      </w:tabs>
      <w:spacing w:before="60" w:line="260" w:lineRule="exact"/>
      <w:ind w:left="2693" w:hanging="2693"/>
      <w:jc w:val="both"/>
    </w:pPr>
  </w:style>
  <w:style w:type="paragraph" w:customStyle="1" w:styleId="P4">
    <w:name w:val="P4"/>
    <w:aliases w:val="(I)"/>
    <w:basedOn w:val="Normal"/>
    <w:rsid w:val="00B13703"/>
    <w:pPr>
      <w:tabs>
        <w:tab w:val="right" w:pos="3119"/>
      </w:tabs>
      <w:spacing w:before="60" w:line="260" w:lineRule="exact"/>
      <w:ind w:left="3419" w:hanging="3419"/>
      <w:jc w:val="both"/>
    </w:pPr>
  </w:style>
  <w:style w:type="paragraph" w:customStyle="1" w:styleId="Page">
    <w:name w:val="Page"/>
    <w:rsid w:val="00B13703"/>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B13703"/>
    <w:rPr>
      <w:sz w:val="2"/>
      <w:szCs w:val="2"/>
    </w:rPr>
  </w:style>
  <w:style w:type="paragraph" w:customStyle="1" w:styleId="Penalty">
    <w:name w:val="Penalty"/>
    <w:basedOn w:val="Normal"/>
    <w:rsid w:val="00B13703"/>
    <w:pPr>
      <w:spacing w:before="180" w:line="260" w:lineRule="exact"/>
      <w:ind w:left="2949" w:hanging="1985"/>
      <w:jc w:val="both"/>
    </w:pPr>
  </w:style>
  <w:style w:type="paragraph" w:customStyle="1" w:styleId="Picture">
    <w:name w:val="Picture"/>
    <w:basedOn w:val="Normal"/>
    <w:rsid w:val="00B13703"/>
    <w:pPr>
      <w:keepNext/>
      <w:spacing w:before="240" w:line="240" w:lineRule="exact"/>
      <w:jc w:val="center"/>
    </w:pPr>
    <w:rPr>
      <w:rFonts w:ascii="Arial" w:hAnsi="Arial" w:cs="Arial"/>
      <w:sz w:val="18"/>
      <w:szCs w:val="18"/>
    </w:rPr>
  </w:style>
  <w:style w:type="paragraph" w:customStyle="1" w:styleId="Query">
    <w:name w:val="Query"/>
    <w:aliases w:val="QY"/>
    <w:basedOn w:val="Normal"/>
    <w:rsid w:val="00B13703"/>
    <w:pPr>
      <w:spacing w:before="180" w:line="260" w:lineRule="exact"/>
      <w:jc w:val="both"/>
    </w:pPr>
    <w:rPr>
      <w:b/>
      <w:bCs/>
      <w:i/>
      <w:iCs/>
    </w:rPr>
  </w:style>
  <w:style w:type="paragraph" w:customStyle="1" w:styleId="R1">
    <w:name w:val="R1"/>
    <w:aliases w:val="1. or 1.(1)"/>
    <w:basedOn w:val="Normal"/>
    <w:next w:val="Normal"/>
    <w:rsid w:val="00B13703"/>
    <w:pPr>
      <w:tabs>
        <w:tab w:val="right" w:pos="794"/>
        <w:tab w:val="left" w:pos="964"/>
      </w:tabs>
      <w:spacing w:before="120" w:line="260" w:lineRule="exact"/>
      <w:ind w:left="964" w:hanging="964"/>
      <w:jc w:val="both"/>
    </w:pPr>
  </w:style>
  <w:style w:type="paragraph" w:customStyle="1" w:styleId="R2">
    <w:name w:val="R2"/>
    <w:aliases w:val="(2)"/>
    <w:basedOn w:val="Normal"/>
    <w:rsid w:val="00B13703"/>
    <w:pPr>
      <w:tabs>
        <w:tab w:val="right" w:pos="794"/>
        <w:tab w:val="left" w:pos="964"/>
      </w:tabs>
      <w:spacing w:before="180" w:line="260" w:lineRule="exact"/>
      <w:ind w:left="964" w:hanging="964"/>
      <w:jc w:val="both"/>
    </w:pPr>
  </w:style>
  <w:style w:type="paragraph" w:customStyle="1" w:styleId="ReadersGuideSectionBreak">
    <w:name w:val="ReadersGuideSectionBreak"/>
    <w:basedOn w:val="Normal"/>
    <w:next w:val="Normal"/>
    <w:rsid w:val="00B13703"/>
  </w:style>
  <w:style w:type="paragraph" w:customStyle="1" w:styleId="RGHead">
    <w:name w:val="RGHead"/>
    <w:basedOn w:val="Normal"/>
    <w:next w:val="Normal"/>
    <w:rsid w:val="00B13703"/>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rsid w:val="00B13703"/>
    <w:pPr>
      <w:spacing w:before="120" w:line="260" w:lineRule="exact"/>
      <w:jc w:val="both"/>
    </w:pPr>
  </w:style>
  <w:style w:type="paragraph" w:customStyle="1" w:styleId="RGPtHd">
    <w:name w:val="RGPtHd"/>
    <w:aliases w:val="Readers Guide PT Heading"/>
    <w:basedOn w:val="Normal"/>
    <w:next w:val="RGPara"/>
    <w:rsid w:val="00B13703"/>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B13703"/>
    <w:pPr>
      <w:keepNext/>
      <w:spacing w:before="360"/>
    </w:pPr>
    <w:rPr>
      <w:rFonts w:ascii="Arial" w:hAnsi="Arial" w:cs="Arial"/>
      <w:b/>
      <w:bCs/>
    </w:rPr>
  </w:style>
  <w:style w:type="paragraph" w:customStyle="1" w:styleId="SchedSectionBreak">
    <w:name w:val="SchedSectionBreak"/>
    <w:basedOn w:val="Normal"/>
    <w:next w:val="Normal"/>
    <w:rsid w:val="00B13703"/>
  </w:style>
  <w:style w:type="paragraph" w:customStyle="1" w:styleId="Scheduleheading">
    <w:name w:val="Schedule heading"/>
    <w:basedOn w:val="Normal"/>
    <w:next w:val="R1"/>
    <w:rsid w:val="00B13703"/>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B13703"/>
    <w:pPr>
      <w:tabs>
        <w:tab w:val="right" w:pos="1985"/>
      </w:tabs>
      <w:spacing w:before="60" w:line="260" w:lineRule="exact"/>
      <w:ind w:left="454"/>
    </w:pPr>
  </w:style>
  <w:style w:type="paragraph" w:customStyle="1" w:styleId="Schedulepara">
    <w:name w:val="Schedule para"/>
    <w:basedOn w:val="Normal"/>
    <w:rsid w:val="00B13703"/>
    <w:pPr>
      <w:tabs>
        <w:tab w:val="right" w:pos="567"/>
      </w:tabs>
      <w:spacing w:before="180" w:line="260" w:lineRule="exact"/>
      <w:ind w:left="964" w:hanging="964"/>
      <w:jc w:val="both"/>
    </w:pPr>
  </w:style>
  <w:style w:type="paragraph" w:customStyle="1" w:styleId="Schedulepart">
    <w:name w:val="Schedule part"/>
    <w:basedOn w:val="Normal"/>
    <w:rsid w:val="00B13703"/>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B13703"/>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B13703"/>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B13703"/>
    <w:pPr>
      <w:spacing w:line="1800" w:lineRule="atLeast"/>
    </w:pPr>
  </w:style>
  <w:style w:type="paragraph" w:customStyle="1" w:styleId="TableColHead">
    <w:name w:val="TableColHead"/>
    <w:basedOn w:val="Normal"/>
    <w:rsid w:val="00B13703"/>
    <w:pPr>
      <w:keepNext/>
      <w:spacing w:before="120"/>
    </w:pPr>
    <w:rPr>
      <w:rFonts w:ascii="Arial" w:hAnsi="Arial" w:cs="Arial"/>
      <w:b/>
      <w:bCs/>
      <w:sz w:val="18"/>
      <w:szCs w:val="18"/>
    </w:rPr>
  </w:style>
  <w:style w:type="paragraph" w:customStyle="1" w:styleId="TableP1a">
    <w:name w:val="TableP1(a)"/>
    <w:basedOn w:val="Normal"/>
    <w:rsid w:val="00B13703"/>
    <w:pPr>
      <w:tabs>
        <w:tab w:val="right" w:pos="408"/>
      </w:tabs>
      <w:spacing w:before="60" w:line="240" w:lineRule="exact"/>
      <w:ind w:left="533" w:hanging="533"/>
    </w:pPr>
  </w:style>
  <w:style w:type="paragraph" w:customStyle="1" w:styleId="TableP2i">
    <w:name w:val="TableP2(i)"/>
    <w:basedOn w:val="Normal"/>
    <w:rsid w:val="00B13703"/>
    <w:pPr>
      <w:tabs>
        <w:tab w:val="right" w:pos="725"/>
      </w:tabs>
      <w:spacing w:before="60" w:line="240" w:lineRule="exact"/>
      <w:ind w:left="868" w:hanging="868"/>
    </w:pPr>
  </w:style>
  <w:style w:type="paragraph" w:customStyle="1" w:styleId="TableText0">
    <w:name w:val="TableText"/>
    <w:basedOn w:val="Normal"/>
    <w:link w:val="TableTextChar0"/>
    <w:qFormat/>
    <w:rsid w:val="00B13703"/>
    <w:pPr>
      <w:spacing w:before="120" w:line="240" w:lineRule="exact"/>
    </w:pPr>
  </w:style>
  <w:style w:type="paragraph" w:customStyle="1" w:styleId="TextWOutChapSectionBreak">
    <w:name w:val="TextW/OutChapSectionBreak"/>
    <w:basedOn w:val="Normal"/>
    <w:next w:val="Normal"/>
    <w:rsid w:val="00B13703"/>
    <w:pPr>
      <w:jc w:val="center"/>
    </w:pPr>
  </w:style>
  <w:style w:type="paragraph" w:customStyle="1" w:styleId="TOC">
    <w:name w:val="TOC"/>
    <w:basedOn w:val="Normal"/>
    <w:next w:val="Normal"/>
    <w:rsid w:val="00B13703"/>
    <w:pPr>
      <w:tabs>
        <w:tab w:val="right" w:pos="8335"/>
      </w:tabs>
      <w:spacing w:after="120"/>
    </w:pPr>
    <w:rPr>
      <w:rFonts w:ascii="Arial" w:hAnsi="Arial" w:cs="Arial"/>
      <w:sz w:val="20"/>
      <w:szCs w:val="20"/>
    </w:rPr>
  </w:style>
  <w:style w:type="paragraph" w:customStyle="1" w:styleId="Zdefinition">
    <w:name w:val="Zdefinition"/>
    <w:basedOn w:val="definition"/>
    <w:rsid w:val="00B13703"/>
    <w:pPr>
      <w:keepNext/>
    </w:pPr>
  </w:style>
  <w:style w:type="paragraph" w:customStyle="1" w:styleId="ZDP1">
    <w:name w:val="ZDP1"/>
    <w:basedOn w:val="DP1a"/>
    <w:rsid w:val="00B13703"/>
    <w:pPr>
      <w:keepNext/>
    </w:pPr>
    <w:rPr>
      <w:rFonts w:asciiTheme="minorHAnsi" w:hAnsiTheme="minorHAnsi"/>
    </w:rPr>
  </w:style>
  <w:style w:type="paragraph" w:customStyle="1" w:styleId="ZExampleBody">
    <w:name w:val="ZExample Body"/>
    <w:basedOn w:val="ExampleBody"/>
    <w:rsid w:val="00B13703"/>
    <w:pPr>
      <w:keepNext/>
    </w:pPr>
  </w:style>
  <w:style w:type="paragraph" w:customStyle="1" w:styleId="ZNote">
    <w:name w:val="ZNote"/>
    <w:basedOn w:val="Note"/>
    <w:rsid w:val="00B13703"/>
    <w:pPr>
      <w:keepNext/>
    </w:pPr>
  </w:style>
  <w:style w:type="paragraph" w:customStyle="1" w:styleId="ZP1">
    <w:name w:val="ZP1"/>
    <w:basedOn w:val="P1"/>
    <w:rsid w:val="00B13703"/>
    <w:pPr>
      <w:keepNext/>
      <w:tabs>
        <w:tab w:val="left" w:pos="1644"/>
      </w:tabs>
    </w:pPr>
    <w:rPr>
      <w:rFonts w:asciiTheme="minorHAnsi" w:hAnsiTheme="minorHAnsi"/>
    </w:rPr>
  </w:style>
  <w:style w:type="paragraph" w:customStyle="1" w:styleId="ZP2">
    <w:name w:val="ZP2"/>
    <w:basedOn w:val="P2"/>
    <w:rsid w:val="00B13703"/>
    <w:pPr>
      <w:keepNext/>
    </w:pPr>
  </w:style>
  <w:style w:type="paragraph" w:customStyle="1" w:styleId="ZP3">
    <w:name w:val="ZP3"/>
    <w:basedOn w:val="P3"/>
    <w:rsid w:val="00B13703"/>
    <w:pPr>
      <w:keepNext/>
    </w:pPr>
  </w:style>
  <w:style w:type="paragraph" w:customStyle="1" w:styleId="ZR1">
    <w:name w:val="ZR1"/>
    <w:basedOn w:val="R1"/>
    <w:rsid w:val="00B13703"/>
    <w:pPr>
      <w:keepNext/>
    </w:pPr>
  </w:style>
  <w:style w:type="paragraph" w:customStyle="1" w:styleId="ZR2">
    <w:name w:val="ZR2"/>
    <w:basedOn w:val="R2"/>
    <w:rsid w:val="00B13703"/>
    <w:pPr>
      <w:keepNext/>
    </w:pPr>
  </w:style>
  <w:style w:type="paragraph" w:customStyle="1" w:styleId="ZRcN">
    <w:name w:val="ZRcN"/>
    <w:basedOn w:val="Rc"/>
    <w:rsid w:val="00B13703"/>
    <w:pPr>
      <w:keepNext/>
    </w:pPr>
    <w:rPr>
      <w:rFonts w:asciiTheme="minorHAnsi" w:hAnsiTheme="minorHAnsi"/>
    </w:rPr>
  </w:style>
  <w:style w:type="paragraph" w:customStyle="1" w:styleId="A2">
    <w:name w:val="A2"/>
    <w:aliases w:val="1.1 amendment,Instruction amendment"/>
    <w:basedOn w:val="Normal"/>
    <w:next w:val="Normal"/>
    <w:rsid w:val="00B13703"/>
    <w:pPr>
      <w:tabs>
        <w:tab w:val="right" w:pos="794"/>
      </w:tabs>
      <w:spacing w:before="120" w:line="260" w:lineRule="exact"/>
      <w:ind w:left="964" w:hanging="964"/>
      <w:jc w:val="both"/>
    </w:pPr>
  </w:style>
  <w:style w:type="paragraph" w:customStyle="1" w:styleId="A1">
    <w:name w:val="A1"/>
    <w:aliases w:val="Heading Amendment,1. Amendment"/>
    <w:basedOn w:val="Normal"/>
    <w:next w:val="Normal"/>
    <w:rsid w:val="00B13703"/>
    <w:pPr>
      <w:keepNext/>
      <w:spacing w:before="480" w:line="260" w:lineRule="exact"/>
      <w:ind w:left="964" w:hanging="964"/>
    </w:pPr>
    <w:rPr>
      <w:rFonts w:ascii="Arial" w:hAnsi="Arial"/>
      <w:b/>
    </w:rPr>
  </w:style>
  <w:style w:type="paragraph" w:customStyle="1" w:styleId="AS">
    <w:name w:val="AS"/>
    <w:aliases w:val="Schedule title Amendment"/>
    <w:basedOn w:val="Normal"/>
    <w:next w:val="Normal"/>
    <w:rsid w:val="00B13703"/>
    <w:pPr>
      <w:keepNext/>
      <w:spacing w:before="480"/>
      <w:ind w:left="2410" w:hanging="2410"/>
    </w:pPr>
    <w:rPr>
      <w:rFonts w:ascii="Arial" w:hAnsi="Arial"/>
      <w:b/>
      <w:sz w:val="32"/>
    </w:rPr>
  </w:style>
  <w:style w:type="paragraph" w:customStyle="1" w:styleId="A1S">
    <w:name w:val="A1S"/>
    <w:aliases w:val="1.Schedule Amendment"/>
    <w:basedOn w:val="Normal"/>
    <w:next w:val="A2S"/>
    <w:rsid w:val="00B13703"/>
    <w:pPr>
      <w:keepNext/>
      <w:spacing w:before="480" w:line="260" w:lineRule="exact"/>
      <w:ind w:left="964" w:hanging="964"/>
    </w:pPr>
    <w:rPr>
      <w:rFonts w:ascii="Arial" w:hAnsi="Arial"/>
      <w:b/>
    </w:rPr>
  </w:style>
  <w:style w:type="paragraph" w:customStyle="1" w:styleId="centre">
    <w:name w:val="centre"/>
    <w:basedOn w:val="Normal"/>
    <w:rsid w:val="00B13703"/>
    <w:pPr>
      <w:jc w:val="center"/>
    </w:pPr>
    <w:rPr>
      <w:b/>
      <w:lang w:val="en-GB"/>
    </w:rPr>
  </w:style>
  <w:style w:type="paragraph" w:customStyle="1" w:styleId="A2S">
    <w:name w:val="A2S"/>
    <w:aliases w:val="Schedule Inst Amendment"/>
    <w:basedOn w:val="Normal"/>
    <w:next w:val="Normal"/>
    <w:rsid w:val="00B13703"/>
    <w:pPr>
      <w:keepNext/>
      <w:spacing w:before="120" w:line="260" w:lineRule="exact"/>
      <w:ind w:left="964"/>
    </w:pPr>
    <w:rPr>
      <w:i/>
    </w:rPr>
  </w:style>
  <w:style w:type="paragraph" w:customStyle="1" w:styleId="NFCTbleText">
    <w:name w:val="NFCTbleText"/>
    <w:basedOn w:val="Normal"/>
    <w:rsid w:val="00B13703"/>
    <w:rPr>
      <w:rFonts w:ascii="Arial Narrow" w:hAnsi="Arial Narrow"/>
      <w:lang w:val="en-GB"/>
    </w:rPr>
  </w:style>
  <w:style w:type="paragraph" w:customStyle="1" w:styleId="NFCTableSubHead">
    <w:name w:val="NFCTableSubHead"/>
    <w:basedOn w:val="Normal"/>
    <w:rsid w:val="00B13703"/>
    <w:pPr>
      <w:spacing w:before="120" w:after="80"/>
      <w:ind w:left="544" w:hanging="544"/>
    </w:pPr>
    <w:rPr>
      <w:rFonts w:ascii="Arial" w:hAnsi="Arial" w:cs="Arial"/>
      <w:b/>
      <w:bCs/>
    </w:rPr>
  </w:style>
  <w:style w:type="paragraph" w:customStyle="1" w:styleId="NFCdoctitle">
    <w:name w:val="NFC_doctitle"/>
    <w:basedOn w:val="Normal"/>
    <w:rsid w:val="00B13703"/>
    <w:pPr>
      <w:widowControl w:val="0"/>
      <w:tabs>
        <w:tab w:val="left" w:pos="2977"/>
        <w:tab w:val="right" w:pos="8647"/>
      </w:tabs>
    </w:pPr>
    <w:rPr>
      <w:rFonts w:ascii="Arial Narrow" w:hAnsi="Arial Narrow"/>
      <w:sz w:val="18"/>
      <w:szCs w:val="20"/>
    </w:rPr>
  </w:style>
  <w:style w:type="paragraph" w:customStyle="1" w:styleId="TableRomanNumList">
    <w:name w:val="Table Roman Num List"/>
    <w:basedOn w:val="TableText"/>
    <w:rsid w:val="00B13703"/>
    <w:pPr>
      <w:ind w:left="459" w:hanging="459"/>
    </w:pPr>
    <w:rPr>
      <w:sz w:val="20"/>
    </w:rPr>
  </w:style>
  <w:style w:type="paragraph" w:customStyle="1" w:styleId="NPCrespShtHeader">
    <w:name w:val="NPCrespShtHeader"/>
    <w:basedOn w:val="Normal"/>
    <w:link w:val="NPCrespShtHeaderChar"/>
    <w:rsid w:val="00B13703"/>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B13703"/>
    <w:rPr>
      <w:rFonts w:eastAsiaTheme="minorHAnsi" w:cstheme="minorBidi"/>
      <w:b/>
      <w:bCs/>
      <w:i/>
      <w:sz w:val="22"/>
      <w:szCs w:val="23"/>
      <w:lang w:eastAsia="en-US"/>
    </w:rPr>
  </w:style>
  <w:style w:type="character" w:styleId="Emphasis">
    <w:name w:val="Emphasis"/>
    <w:rsid w:val="00B13703"/>
    <w:rPr>
      <w:i/>
      <w:iCs/>
    </w:rPr>
  </w:style>
  <w:style w:type="paragraph" w:customStyle="1" w:styleId="Subregulation">
    <w:name w:val="Subregulation"/>
    <w:basedOn w:val="Normal"/>
    <w:rsid w:val="00B13703"/>
    <w:pPr>
      <w:tabs>
        <w:tab w:val="right" w:pos="1559"/>
        <w:tab w:val="left" w:pos="1701"/>
      </w:tabs>
      <w:spacing w:before="120"/>
      <w:ind w:left="1701" w:hanging="1701"/>
      <w:jc w:val="both"/>
    </w:pPr>
    <w:rPr>
      <w:rFonts w:ascii="Times New Roman" w:hAnsi="Times New Roman"/>
      <w:szCs w:val="20"/>
    </w:rPr>
  </w:style>
  <w:style w:type="character" w:customStyle="1" w:styleId="matchall">
    <w:name w:val="match all"/>
    <w:rsid w:val="00B13703"/>
    <w:rPr>
      <w:color w:val="auto"/>
    </w:rPr>
  </w:style>
  <w:style w:type="paragraph" w:customStyle="1" w:styleId="tablehead10pt">
    <w:name w:val="table head10pt"/>
    <w:basedOn w:val="Normal"/>
    <w:rsid w:val="00B13703"/>
    <w:pPr>
      <w:spacing w:before="240" w:after="120"/>
    </w:pPr>
    <w:rPr>
      <w:rFonts w:ascii="Helvetica" w:hAnsi="Helvetica"/>
      <w:b/>
      <w:sz w:val="20"/>
    </w:rPr>
  </w:style>
  <w:style w:type="paragraph" w:customStyle="1" w:styleId="tabletext10pt">
    <w:name w:val="table text10pt"/>
    <w:basedOn w:val="TableText"/>
    <w:rsid w:val="00B13703"/>
    <w:pPr>
      <w:tabs>
        <w:tab w:val="left" w:pos="253"/>
      </w:tabs>
      <w:spacing w:before="20" w:after="20"/>
    </w:pPr>
    <w:rPr>
      <w:rFonts w:ascii="Helvetica" w:hAnsi="Helvetica"/>
      <w:sz w:val="20"/>
    </w:rPr>
  </w:style>
  <w:style w:type="paragraph" w:styleId="Revision">
    <w:name w:val="Revision"/>
    <w:hidden/>
    <w:uiPriority w:val="99"/>
    <w:semiHidden/>
    <w:rsid w:val="00B13703"/>
    <w:rPr>
      <w:rFonts w:ascii="Times New (W1)" w:hAnsi="Times New (W1)"/>
      <w:sz w:val="24"/>
      <w:szCs w:val="24"/>
      <w:lang w:eastAsia="en-US"/>
    </w:rPr>
  </w:style>
  <w:style w:type="character" w:customStyle="1" w:styleId="TableTextChar">
    <w:name w:val="Table Text Char"/>
    <w:link w:val="TableText"/>
    <w:rsid w:val="00B13703"/>
    <w:rPr>
      <w:rFonts w:ascii="Arial" w:hAnsi="Arial"/>
      <w:sz w:val="24"/>
      <w:lang w:eastAsia="en-US"/>
    </w:rPr>
  </w:style>
  <w:style w:type="paragraph" w:customStyle="1" w:styleId="TableBullet1">
    <w:name w:val="Table Bullet 1"/>
    <w:basedOn w:val="Normal"/>
    <w:rsid w:val="00B13703"/>
    <w:pPr>
      <w:tabs>
        <w:tab w:val="left" w:pos="284"/>
      </w:tabs>
      <w:ind w:left="284" w:hanging="284"/>
    </w:pPr>
    <w:rPr>
      <w:rFonts w:ascii="Arial" w:hAnsi="Arial"/>
      <w:szCs w:val="20"/>
    </w:rPr>
  </w:style>
  <w:style w:type="character" w:customStyle="1" w:styleId="InTextHeading">
    <w:name w:val="In Text Heading"/>
    <w:rsid w:val="00B13703"/>
    <w:rPr>
      <w:b/>
    </w:rPr>
  </w:style>
  <w:style w:type="character" w:customStyle="1" w:styleId="Heading2Char">
    <w:name w:val="Heading 2 Char"/>
    <w:aliases w:val="p Char,h2 Char"/>
    <w:link w:val="Heading2"/>
    <w:uiPriority w:val="9"/>
    <w:rsid w:val="00B13703"/>
    <w:rPr>
      <w:rFonts w:ascii="Arial" w:hAnsi="Arial" w:cs="Arial"/>
      <w:b/>
      <w:sz w:val="24"/>
      <w:szCs w:val="24"/>
      <w:lang w:eastAsia="en-US"/>
    </w:rPr>
  </w:style>
  <w:style w:type="character" w:customStyle="1" w:styleId="Heading4Char">
    <w:name w:val="Heading 4 Char"/>
    <w:link w:val="Heading4"/>
    <w:uiPriority w:val="9"/>
    <w:rsid w:val="00B13703"/>
    <w:rPr>
      <w:b/>
      <w:bCs/>
      <w:sz w:val="28"/>
      <w:szCs w:val="28"/>
      <w:lang w:eastAsia="en-US"/>
    </w:rPr>
  </w:style>
  <w:style w:type="character" w:customStyle="1" w:styleId="Heading6Char">
    <w:name w:val="Heading 6 Char"/>
    <w:link w:val="Heading6"/>
    <w:uiPriority w:val="9"/>
    <w:rsid w:val="00B13703"/>
    <w:rPr>
      <w:b/>
      <w:bCs/>
      <w:sz w:val="22"/>
      <w:szCs w:val="22"/>
      <w:lang w:eastAsia="en-US"/>
    </w:rPr>
  </w:style>
  <w:style w:type="character" w:customStyle="1" w:styleId="TitleChar">
    <w:name w:val="Title Char"/>
    <w:basedOn w:val="DefaultParagraphFont"/>
    <w:link w:val="Title"/>
    <w:uiPriority w:val="10"/>
    <w:rsid w:val="00B13703"/>
    <w:rPr>
      <w:rFonts w:ascii="Arial" w:hAnsi="Arial" w:cs="Arial"/>
      <w:bCs/>
      <w:kern w:val="28"/>
      <w:sz w:val="24"/>
      <w:szCs w:val="32"/>
      <w:lang w:eastAsia="en-US"/>
    </w:rPr>
  </w:style>
  <w:style w:type="character" w:customStyle="1" w:styleId="Heading1Char">
    <w:name w:val="Heading 1 Char"/>
    <w:aliases w:val="h1 Char,c Char,title heading Char"/>
    <w:basedOn w:val="DefaultParagraphFont"/>
    <w:link w:val="Heading1"/>
    <w:uiPriority w:val="9"/>
    <w:rsid w:val="00B13703"/>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B13703"/>
    <w:rPr>
      <w:rFonts w:ascii="Arial" w:hAnsi="Arial" w:cs="Arial"/>
      <w:b/>
      <w:bCs/>
      <w:sz w:val="24"/>
      <w:szCs w:val="26"/>
      <w:lang w:eastAsia="en-US"/>
    </w:rPr>
  </w:style>
  <w:style w:type="paragraph" w:styleId="TOCHeading">
    <w:name w:val="TOC Heading"/>
    <w:basedOn w:val="Heading1"/>
    <w:next w:val="Normal"/>
    <w:uiPriority w:val="39"/>
    <w:unhideWhenUsed/>
    <w:qFormat/>
    <w:rsid w:val="00B13703"/>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B13703"/>
    <w:pPr>
      <w:widowControl w:val="0"/>
      <w:pBdr>
        <w:bottom w:val="single" w:sz="4" w:space="1" w:color="auto"/>
      </w:pBdr>
      <w:tabs>
        <w:tab w:val="center" w:pos="4536"/>
        <w:tab w:val="right" w:pos="9354"/>
      </w:tabs>
      <w:spacing w:after="80"/>
      <w:outlineLvl w:val="3"/>
    </w:pPr>
    <w:rPr>
      <w:rFonts w:ascii="Times New Roman" w:hAnsi="Times New Roman"/>
      <w:sz w:val="20"/>
      <w:szCs w:val="20"/>
    </w:rPr>
  </w:style>
  <w:style w:type="paragraph" w:customStyle="1" w:styleId="MOSFooter">
    <w:name w:val="MOS Footer"/>
    <w:basedOn w:val="Normal"/>
    <w:rsid w:val="00B13703"/>
    <w:pPr>
      <w:widowControl w:val="0"/>
      <w:pBdr>
        <w:top w:val="single" w:sz="6" w:space="1" w:color="auto"/>
      </w:pBdr>
      <w:tabs>
        <w:tab w:val="center" w:pos="-1843"/>
        <w:tab w:val="left" w:pos="993"/>
        <w:tab w:val="right" w:pos="8505"/>
      </w:tabs>
      <w:spacing w:after="120"/>
      <w:jc w:val="center"/>
      <w:outlineLvl w:val="3"/>
    </w:pPr>
    <w:rPr>
      <w:rFonts w:ascii="Times New Roman" w:hAnsi="Times New Roman"/>
      <w:sz w:val="20"/>
      <w:szCs w:val="20"/>
    </w:rPr>
  </w:style>
  <w:style w:type="paragraph" w:styleId="ListParagraph">
    <w:name w:val="List Paragraph"/>
    <w:basedOn w:val="Normal"/>
    <w:uiPriority w:val="34"/>
    <w:qFormat/>
    <w:rsid w:val="00B13703"/>
    <w:pPr>
      <w:spacing w:after="240"/>
      <w:contextualSpacing/>
    </w:pPr>
    <w:rPr>
      <w:rFonts w:ascii="Arial" w:hAnsi="Arial"/>
    </w:rPr>
  </w:style>
  <w:style w:type="paragraph" w:customStyle="1" w:styleId="LDSubClause">
    <w:name w:val="LDSubClause"/>
    <w:basedOn w:val="LDClause"/>
    <w:link w:val="LDSubClauseChar"/>
    <w:qFormat/>
    <w:rsid w:val="00B13703"/>
    <w:pPr>
      <w:numPr>
        <w:ilvl w:val="2"/>
        <w:numId w:val="15"/>
      </w:numPr>
      <w:tabs>
        <w:tab w:val="clear" w:pos="454"/>
        <w:tab w:val="clear" w:pos="720"/>
        <w:tab w:val="left" w:pos="1418"/>
      </w:tabs>
      <w:spacing w:before="100" w:after="0"/>
      <w:ind w:left="1418" w:hanging="709"/>
    </w:pPr>
    <w:rPr>
      <w:rFonts w:ascii="Arial" w:hAnsi="Arial" w:cs="Arial"/>
    </w:rPr>
  </w:style>
  <w:style w:type="character" w:customStyle="1" w:styleId="BalloonTextChar">
    <w:name w:val="Balloon Text Char"/>
    <w:basedOn w:val="DefaultParagraphFont"/>
    <w:link w:val="BalloonText"/>
    <w:uiPriority w:val="99"/>
    <w:semiHidden/>
    <w:rsid w:val="00B13703"/>
    <w:rPr>
      <w:rFonts w:ascii="Tahoma" w:hAnsi="Tahoma" w:cs="Tahoma"/>
      <w:sz w:val="16"/>
      <w:szCs w:val="16"/>
      <w:lang w:eastAsia="en-US"/>
    </w:rPr>
  </w:style>
  <w:style w:type="table" w:customStyle="1" w:styleId="LightGrid-Accent11">
    <w:name w:val="Light Grid - Accent 1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B13703"/>
    <w:rPr>
      <w:rFonts w:ascii="Times New (W1)" w:hAnsi="Times New (W1)"/>
      <w:b/>
      <w:bCs/>
      <w:szCs w:val="24"/>
      <w:lang w:eastAsia="en-US"/>
    </w:rPr>
  </w:style>
  <w:style w:type="character" w:customStyle="1" w:styleId="Heading5Char">
    <w:name w:val="Heading 5 Char"/>
    <w:basedOn w:val="DefaultParagraphFont"/>
    <w:link w:val="Heading5"/>
    <w:uiPriority w:val="9"/>
    <w:rsid w:val="00B13703"/>
    <w:rPr>
      <w:rFonts w:ascii="Times New (W1)" w:hAnsi="Times New (W1)"/>
      <w:b/>
      <w:bCs/>
      <w:i/>
      <w:iCs/>
      <w:sz w:val="24"/>
      <w:szCs w:val="26"/>
      <w:lang w:eastAsia="en-US"/>
    </w:rPr>
  </w:style>
  <w:style w:type="character" w:customStyle="1" w:styleId="HeaderChar">
    <w:name w:val="Header Char"/>
    <w:basedOn w:val="DefaultParagraphFont"/>
    <w:link w:val="Header"/>
    <w:rsid w:val="00B13703"/>
    <w:rPr>
      <w:rFonts w:ascii="Times New (W1)" w:hAnsi="Times New (W1)"/>
      <w:sz w:val="24"/>
      <w:szCs w:val="24"/>
      <w:lang w:eastAsia="en-US"/>
    </w:rPr>
  </w:style>
  <w:style w:type="character" w:customStyle="1" w:styleId="FooterChar">
    <w:name w:val="Footer Char"/>
    <w:basedOn w:val="DefaultParagraphFont"/>
    <w:link w:val="Footer"/>
    <w:uiPriority w:val="99"/>
    <w:rsid w:val="00B13703"/>
    <w:rPr>
      <w:rFonts w:ascii="Times New (W1)" w:hAnsi="Times New (W1)"/>
      <w:szCs w:val="24"/>
      <w:lang w:eastAsia="en-US"/>
    </w:rPr>
  </w:style>
  <w:style w:type="paragraph" w:customStyle="1" w:styleId="UnitDescription">
    <w:name w:val="Unit Description"/>
    <w:basedOn w:val="Normal"/>
    <w:link w:val="UnitDescriptionChar"/>
    <w:qFormat/>
    <w:rsid w:val="00B13703"/>
    <w:pPr>
      <w:spacing w:after="240"/>
      <w:ind w:left="709"/>
    </w:pPr>
    <w:rPr>
      <w:rFonts w:ascii="Arial" w:hAnsi="Arial" w:cs="Arial"/>
      <w:sz w:val="20"/>
      <w:szCs w:val="20"/>
    </w:rPr>
  </w:style>
  <w:style w:type="character" w:customStyle="1" w:styleId="LDSubClauseChar">
    <w:name w:val="LDSubClause Char"/>
    <w:basedOn w:val="LDClauseChar"/>
    <w:link w:val="LDSubClause"/>
    <w:rsid w:val="00B13703"/>
    <w:rPr>
      <w:rFonts w:ascii="Arial" w:hAnsi="Arial" w:cs="Arial"/>
      <w:sz w:val="24"/>
      <w:szCs w:val="24"/>
      <w:lang w:val="en-AU" w:eastAsia="en-US" w:bidi="ar-SA"/>
    </w:rPr>
  </w:style>
  <w:style w:type="character" w:customStyle="1" w:styleId="UnitDescriptionChar">
    <w:name w:val="Unit Description Char"/>
    <w:basedOn w:val="DefaultParagraphFont"/>
    <w:link w:val="UnitDescription"/>
    <w:rsid w:val="00B13703"/>
    <w:rPr>
      <w:rFonts w:ascii="Arial" w:eastAsiaTheme="minorHAnsi" w:hAnsi="Arial" w:cs="Arial"/>
      <w:lang w:eastAsia="en-US"/>
    </w:rPr>
  </w:style>
  <w:style w:type="paragraph" w:customStyle="1" w:styleId="Tabletext1">
    <w:name w:val="Table text"/>
    <w:basedOn w:val="Normal"/>
    <w:qFormat/>
    <w:rsid w:val="00B13703"/>
    <w:pPr>
      <w:widowControl w:val="0"/>
      <w:jc w:val="both"/>
    </w:pPr>
    <w:rPr>
      <w:rFonts w:ascii="Arial" w:hAnsi="Arial" w:cs="Arial"/>
      <w:sz w:val="20"/>
      <w:szCs w:val="20"/>
    </w:rPr>
  </w:style>
  <w:style w:type="table" w:customStyle="1" w:styleId="SD-generalcontent">
    <w:name w:val="SD - general content"/>
    <w:basedOn w:val="TableNormal"/>
    <w:uiPriority w:val="99"/>
    <w:rsid w:val="00B13703"/>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B13703"/>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B13703"/>
    <w:pPr>
      <w:tabs>
        <w:tab w:val="left" w:pos="1843"/>
        <w:tab w:val="num" w:pos="2160"/>
      </w:tabs>
      <w:spacing w:before="60" w:after="60"/>
      <w:ind w:left="1418" w:hanging="567"/>
      <w:outlineLvl w:val="3"/>
    </w:pPr>
    <w:rPr>
      <w:rFonts w:ascii="Arial" w:hAnsi="Arial"/>
      <w:sz w:val="20"/>
      <w:lang w:val="en-US"/>
    </w:rPr>
  </w:style>
  <w:style w:type="paragraph" w:customStyle="1" w:styleId="TextBullet4">
    <w:name w:val="Text Bullet 4"/>
    <w:basedOn w:val="TextBullet2"/>
    <w:link w:val="TextBullet4Char"/>
    <w:qFormat/>
    <w:rsid w:val="00B13703"/>
    <w:pPr>
      <w:tabs>
        <w:tab w:val="clear" w:pos="1843"/>
        <w:tab w:val="clear" w:pos="2160"/>
        <w:tab w:val="left" w:pos="1985"/>
        <w:tab w:val="num" w:pos="2880"/>
      </w:tabs>
      <w:ind w:left="1985"/>
    </w:pPr>
  </w:style>
  <w:style w:type="paragraph" w:customStyle="1" w:styleId="TableBullet">
    <w:name w:val="Table Bullet"/>
    <w:basedOn w:val="Normal"/>
    <w:rsid w:val="00B13703"/>
    <w:pPr>
      <w:tabs>
        <w:tab w:val="num" w:pos="1919"/>
      </w:tabs>
      <w:spacing w:before="60" w:after="20"/>
      <w:ind w:left="1919" w:hanging="360"/>
    </w:pPr>
    <w:rPr>
      <w:rFonts w:ascii="Arial" w:hAnsi="Arial" w:cs="Arial"/>
      <w:sz w:val="20"/>
      <w:szCs w:val="20"/>
    </w:rPr>
  </w:style>
  <w:style w:type="character" w:customStyle="1" w:styleId="BodyTextIndentChar">
    <w:name w:val="Body Text Indent Char"/>
    <w:basedOn w:val="DefaultParagraphFont"/>
    <w:link w:val="BodyTextIndent"/>
    <w:uiPriority w:val="99"/>
    <w:rsid w:val="00B13703"/>
    <w:rPr>
      <w:rFonts w:ascii="Times New (W1)" w:hAnsi="Times New (W1)"/>
      <w:sz w:val="24"/>
      <w:szCs w:val="24"/>
      <w:lang w:eastAsia="en-US"/>
    </w:rPr>
  </w:style>
  <w:style w:type="paragraph" w:styleId="NoSpacing">
    <w:name w:val="No Spacing"/>
    <w:link w:val="NoSpacingChar"/>
    <w:uiPriority w:val="1"/>
    <w:qFormat/>
    <w:rsid w:val="00B1370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13703"/>
    <w:rPr>
      <w:rFonts w:asciiTheme="minorHAnsi" w:eastAsiaTheme="minorEastAsia" w:hAnsiTheme="minorHAnsi" w:cstheme="minorBidi"/>
      <w:sz w:val="22"/>
      <w:szCs w:val="22"/>
      <w:lang w:val="en-US" w:eastAsia="ja-JP"/>
    </w:rPr>
  </w:style>
  <w:style w:type="paragraph" w:customStyle="1" w:styleId="Tablehead">
    <w:name w:val="Table head"/>
    <w:basedOn w:val="Normal"/>
    <w:rsid w:val="00B13703"/>
    <w:pPr>
      <w:keepNext/>
      <w:numPr>
        <w:ilvl w:val="12"/>
      </w:numPr>
      <w:spacing w:before="60" w:after="60"/>
      <w:ind w:left="-23" w:firstLine="23"/>
      <w:outlineLvl w:val="3"/>
    </w:pPr>
    <w:rPr>
      <w:rFonts w:ascii="Arial" w:hAnsi="Arial"/>
      <w:b/>
      <w:color w:val="000000"/>
      <w:sz w:val="19"/>
      <w:szCs w:val="19"/>
    </w:rPr>
  </w:style>
  <w:style w:type="paragraph" w:customStyle="1" w:styleId="FrontPageTitle">
    <w:name w:val="Front Page Title"/>
    <w:basedOn w:val="Normal"/>
    <w:next w:val="Normal"/>
    <w:autoRedefine/>
    <w:rsid w:val="00B13703"/>
    <w:pPr>
      <w:ind w:left="-3"/>
      <w:jc w:val="center"/>
    </w:pPr>
    <w:rPr>
      <w:rFonts w:ascii="Calibri" w:hAnsi="Calibri"/>
      <w:b/>
      <w:bCs/>
      <w:sz w:val="44"/>
      <w:szCs w:val="20"/>
      <w:lang w:eastAsia="en-AU"/>
    </w:rPr>
  </w:style>
  <w:style w:type="paragraph" w:customStyle="1" w:styleId="TableHeadings">
    <w:name w:val="Table Headings"/>
    <w:basedOn w:val="Normal"/>
    <w:autoRedefine/>
    <w:rsid w:val="00B13703"/>
    <w:pPr>
      <w:keepNext/>
      <w:ind w:left="2"/>
    </w:pPr>
    <w:rPr>
      <w:rFonts w:ascii="Calibri" w:hAnsi="Calibri"/>
      <w:b/>
      <w:sz w:val="20"/>
      <w:lang w:eastAsia="en-AU"/>
    </w:rPr>
  </w:style>
  <w:style w:type="paragraph" w:customStyle="1" w:styleId="TableText10">
    <w:name w:val="Table Text 1"/>
    <w:basedOn w:val="Normal"/>
    <w:rsid w:val="00B13703"/>
    <w:pPr>
      <w:tabs>
        <w:tab w:val="left" w:pos="317"/>
      </w:tabs>
    </w:pPr>
    <w:rPr>
      <w:rFonts w:ascii="Calibri" w:hAnsi="Calibri"/>
      <w:sz w:val="20"/>
      <w:szCs w:val="20"/>
      <w:lang w:eastAsia="en-AU"/>
    </w:rPr>
  </w:style>
  <w:style w:type="character" w:styleId="PlaceholderText">
    <w:name w:val="Placeholder Text"/>
    <w:basedOn w:val="DefaultParagraphFont"/>
    <w:uiPriority w:val="99"/>
    <w:semiHidden/>
    <w:rsid w:val="00B13703"/>
    <w:rPr>
      <w:color w:val="808080"/>
    </w:rPr>
  </w:style>
  <w:style w:type="character" w:customStyle="1" w:styleId="SubtitleChar">
    <w:name w:val="Subtitle Char"/>
    <w:basedOn w:val="DefaultParagraphFont"/>
    <w:link w:val="Subtitle"/>
    <w:uiPriority w:val="11"/>
    <w:rsid w:val="00B13703"/>
    <w:rPr>
      <w:rFonts w:ascii="Arial" w:hAnsi="Arial" w:cs="Arial"/>
      <w:sz w:val="24"/>
      <w:szCs w:val="24"/>
      <w:lang w:eastAsia="en-US"/>
    </w:rPr>
  </w:style>
  <w:style w:type="character" w:customStyle="1" w:styleId="LDScheduleheadingChar">
    <w:name w:val="LDSchedule heading Char"/>
    <w:link w:val="LDScheduleheading"/>
    <w:rsid w:val="00B13703"/>
    <w:rPr>
      <w:rFonts w:ascii="Arial" w:hAnsi="Arial" w:cs="Arial"/>
      <w:b/>
      <w:sz w:val="24"/>
      <w:szCs w:val="24"/>
      <w:lang w:eastAsia="en-US"/>
    </w:rPr>
  </w:style>
  <w:style w:type="character" w:customStyle="1" w:styleId="-StyleChar">
    <w:name w:val="- Style Char"/>
    <w:basedOn w:val="DefaultParagraphFont"/>
    <w:link w:val="-Style"/>
    <w:rsid w:val="00B13703"/>
    <w:rPr>
      <w:rFonts w:ascii="Arial" w:eastAsiaTheme="minorHAnsi" w:hAnsi="Arial" w:cstheme="minorBidi"/>
      <w:lang w:val="en-US" w:eastAsia="en-US"/>
    </w:rPr>
  </w:style>
  <w:style w:type="paragraph" w:customStyle="1" w:styleId="NormalBullet">
    <w:name w:val="Normal Bullet"/>
    <w:basedOn w:val="Normal"/>
    <w:qFormat/>
    <w:rsid w:val="00B13703"/>
    <w:pPr>
      <w:numPr>
        <w:numId w:val="16"/>
      </w:numPr>
      <w:tabs>
        <w:tab w:val="left" w:pos="0"/>
        <w:tab w:val="left" w:pos="1134"/>
      </w:tabs>
      <w:spacing w:before="60" w:after="80"/>
      <w:outlineLvl w:val="3"/>
    </w:pPr>
    <w:rPr>
      <w:rFonts w:ascii="Arial" w:hAnsi="Arial"/>
      <w:sz w:val="20"/>
    </w:rPr>
  </w:style>
  <w:style w:type="character" w:customStyle="1" w:styleId="TextBullet2Char">
    <w:name w:val="Text Bullet 2 Char"/>
    <w:basedOn w:val="DefaultParagraphFont"/>
    <w:link w:val="TextBullet2"/>
    <w:rsid w:val="00B13703"/>
    <w:rPr>
      <w:rFonts w:ascii="Arial" w:hAnsi="Arial" w:cstheme="minorBidi"/>
      <w:szCs w:val="24"/>
      <w:lang w:val="en-US" w:eastAsia="en-US"/>
    </w:rPr>
  </w:style>
  <w:style w:type="character" w:customStyle="1" w:styleId="TextBullet4Char">
    <w:name w:val="Text Bullet 4 Char"/>
    <w:basedOn w:val="TextBullet2Char"/>
    <w:link w:val="TextBullet4"/>
    <w:rsid w:val="00B13703"/>
    <w:rPr>
      <w:rFonts w:ascii="Arial" w:hAnsi="Arial" w:cstheme="minorBidi"/>
      <w:szCs w:val="24"/>
      <w:lang w:val="en-US" w:eastAsia="en-US"/>
    </w:rPr>
  </w:style>
  <w:style w:type="table" w:styleId="LightGrid-Accent1">
    <w:name w:val="Light Grid Accent 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B13703"/>
    <w:pPr>
      <w:tabs>
        <w:tab w:val="left" w:pos="0"/>
      </w:tabs>
      <w:spacing w:before="60" w:after="80" w:line="360" w:lineRule="auto"/>
      <w:ind w:left="357" w:hanging="357"/>
      <w:contextualSpacing/>
      <w:outlineLvl w:val="3"/>
    </w:pPr>
    <w:rPr>
      <w:rFonts w:ascii="Times New Roman" w:hAnsi="Times New Roman"/>
    </w:rPr>
  </w:style>
  <w:style w:type="paragraph" w:customStyle="1" w:styleId="BlueComment">
    <w:name w:val="Blue Comment"/>
    <w:basedOn w:val="Normal"/>
    <w:next w:val="Normal"/>
    <w:link w:val="BlueCommentChar"/>
    <w:rsid w:val="00B13703"/>
    <w:pPr>
      <w:spacing w:before="60" w:after="60"/>
    </w:pPr>
    <w:rPr>
      <w:rFonts w:ascii="Verdana" w:hAnsi="Verdana" w:cs="Arial"/>
      <w:i/>
      <w:iCs/>
      <w:color w:val="0000FF"/>
      <w:sz w:val="18"/>
      <w:lang w:eastAsia="en-AU"/>
    </w:rPr>
  </w:style>
  <w:style w:type="character" w:customStyle="1" w:styleId="BlueCommentChar">
    <w:name w:val="Blue Comment Char"/>
    <w:link w:val="BlueComment"/>
    <w:locked/>
    <w:rsid w:val="00B13703"/>
    <w:rPr>
      <w:rFonts w:ascii="Verdana" w:hAnsi="Verdana" w:cs="Arial"/>
      <w:i/>
      <w:iCs/>
      <w:color w:val="0000FF"/>
      <w:sz w:val="18"/>
      <w:szCs w:val="24"/>
    </w:rPr>
  </w:style>
  <w:style w:type="character" w:styleId="SubtleEmphasis">
    <w:name w:val="Subtle Emphasis"/>
    <w:basedOn w:val="DefaultParagraphFont"/>
    <w:uiPriority w:val="19"/>
    <w:qFormat/>
    <w:rsid w:val="00B13703"/>
    <w:rPr>
      <w:i/>
      <w:iCs/>
      <w:color w:val="808080" w:themeColor="text1" w:themeTint="7F"/>
    </w:rPr>
  </w:style>
  <w:style w:type="character" w:styleId="Strong">
    <w:name w:val="Strong"/>
    <w:basedOn w:val="DefaultParagraphFont"/>
    <w:uiPriority w:val="22"/>
    <w:qFormat/>
    <w:rsid w:val="00B13703"/>
    <w:rPr>
      <w:b/>
      <w:bCs/>
    </w:rPr>
  </w:style>
  <w:style w:type="character" w:styleId="BookTitle">
    <w:name w:val="Book Title"/>
    <w:basedOn w:val="DefaultParagraphFont"/>
    <w:uiPriority w:val="33"/>
    <w:qFormat/>
    <w:rsid w:val="00B13703"/>
    <w:rPr>
      <w:b/>
      <w:bCs/>
      <w:smallCaps/>
      <w:spacing w:val="5"/>
    </w:rPr>
  </w:style>
  <w:style w:type="paragraph" w:customStyle="1" w:styleId="TableTexta">
    <w:name w:val="Table Text (a)"/>
    <w:basedOn w:val="TableText"/>
    <w:qFormat/>
    <w:rsid w:val="00B13703"/>
    <w:pPr>
      <w:numPr>
        <w:numId w:val="18"/>
      </w:numPr>
      <w:tabs>
        <w:tab w:val="left" w:pos="340"/>
      </w:tabs>
      <w:spacing w:before="80"/>
    </w:pPr>
    <w:rPr>
      <w:sz w:val="20"/>
      <w:lang w:eastAsia="en-AU"/>
    </w:rPr>
  </w:style>
  <w:style w:type="paragraph" w:customStyle="1" w:styleId="TableTexti">
    <w:name w:val="Table Text (i)"/>
    <w:basedOn w:val="TableTexta"/>
    <w:rsid w:val="00B13703"/>
    <w:pPr>
      <w:numPr>
        <w:numId w:val="17"/>
      </w:numPr>
      <w:tabs>
        <w:tab w:val="clear" w:pos="340"/>
        <w:tab w:val="left" w:pos="680"/>
      </w:tabs>
    </w:pPr>
  </w:style>
  <w:style w:type="paragraph" w:customStyle="1" w:styleId="UnitHeading">
    <w:name w:val="Unit Heading"/>
    <w:basedOn w:val="Normal"/>
    <w:next w:val="LDClauseHeading"/>
    <w:qFormat/>
    <w:rsid w:val="00B13703"/>
    <w:pPr>
      <w:keepNext/>
      <w:tabs>
        <w:tab w:val="left" w:pos="0"/>
        <w:tab w:val="left" w:pos="1701"/>
      </w:tabs>
      <w:spacing w:before="240"/>
    </w:pPr>
    <w:rPr>
      <w:rFonts w:ascii="Arial" w:hAnsi="Arial"/>
      <w:b/>
    </w:rPr>
  </w:style>
  <w:style w:type="character" w:customStyle="1" w:styleId="SignatureChar">
    <w:name w:val="Signature Char"/>
    <w:basedOn w:val="DefaultParagraphFont"/>
    <w:link w:val="Signature"/>
    <w:rsid w:val="00B13703"/>
    <w:rPr>
      <w:rFonts w:ascii="Times New (W1)" w:hAnsi="Times New (W1)"/>
      <w:sz w:val="24"/>
      <w:szCs w:val="24"/>
      <w:lang w:eastAsia="en-US"/>
    </w:rPr>
  </w:style>
  <w:style w:type="paragraph" w:customStyle="1" w:styleId="IndexCodes-basic">
    <w:name w:val="Index Codes - basic"/>
    <w:basedOn w:val="Normal"/>
    <w:rsid w:val="00B13703"/>
    <w:pPr>
      <w:tabs>
        <w:tab w:val="right" w:pos="4253"/>
        <w:tab w:val="right" w:pos="4536"/>
      </w:tabs>
      <w:ind w:left="221" w:hanging="221"/>
    </w:pPr>
    <w:rPr>
      <w:rFonts w:ascii="Arial" w:hAnsi="Arial"/>
      <w:color w:val="000000" w:themeColor="text1"/>
    </w:rPr>
  </w:style>
  <w:style w:type="paragraph" w:customStyle="1" w:styleId="LDClause-POK">
    <w:name w:val="LD Clause - POK"/>
    <w:basedOn w:val="LDClause"/>
    <w:qFormat/>
    <w:rsid w:val="00B13703"/>
    <w:rPr>
      <w:rFonts w:cs="Arial"/>
      <w:szCs w:val="20"/>
    </w:rPr>
  </w:style>
  <w:style w:type="paragraph" w:customStyle="1" w:styleId="LDClausenonumber">
    <w:name w:val="LDClause (no number)"/>
    <w:basedOn w:val="Normal"/>
    <w:link w:val="LDClausenonumberChar"/>
    <w:qFormat/>
    <w:rsid w:val="00B13703"/>
    <w:pPr>
      <w:tabs>
        <w:tab w:val="right" w:pos="1474"/>
      </w:tabs>
      <w:spacing w:before="100"/>
      <w:ind w:left="680"/>
    </w:pPr>
    <w:rPr>
      <w:rFonts w:ascii="Times New Roman" w:hAnsi="Times New Roman"/>
    </w:rPr>
  </w:style>
  <w:style w:type="character" w:customStyle="1" w:styleId="LDClausenonumberChar">
    <w:name w:val="LDClause (no number) Char"/>
    <w:basedOn w:val="DefaultParagraphFont"/>
    <w:link w:val="LDClausenonumber"/>
    <w:locked/>
    <w:rsid w:val="00B13703"/>
    <w:rPr>
      <w:sz w:val="24"/>
      <w:szCs w:val="24"/>
      <w:lang w:eastAsia="en-US"/>
    </w:rPr>
  </w:style>
  <w:style w:type="paragraph" w:customStyle="1" w:styleId="LDP1a-POK">
    <w:name w:val="LDP1(a) - POK"/>
    <w:basedOn w:val="LDP1a"/>
    <w:qFormat/>
    <w:rsid w:val="00B13703"/>
    <w:pPr>
      <w:tabs>
        <w:tab w:val="clear" w:pos="1191"/>
      </w:tabs>
      <w:spacing w:before="100" w:after="0"/>
    </w:pPr>
    <w:rPr>
      <w:color w:val="000000" w:themeColor="text1"/>
      <w:lang w:eastAsia="en-AU"/>
    </w:rPr>
  </w:style>
  <w:style w:type="paragraph" w:customStyle="1" w:styleId="LDP2i-POK">
    <w:name w:val="LDP2 (i) - POK"/>
    <w:basedOn w:val="LDP1a-POK"/>
    <w:qFormat/>
    <w:rsid w:val="00B13703"/>
    <w:pPr>
      <w:tabs>
        <w:tab w:val="right" w:pos="1418"/>
        <w:tab w:val="left" w:pos="1559"/>
      </w:tabs>
      <w:spacing w:before="60" w:after="60"/>
      <w:ind w:left="1418" w:hanging="1134"/>
    </w:pPr>
  </w:style>
  <w:style w:type="paragraph" w:customStyle="1" w:styleId="LDClause-nonumber">
    <w:name w:val="LD Clause - no number"/>
    <w:basedOn w:val="LDClausenonumber"/>
    <w:rsid w:val="00B13703"/>
  </w:style>
  <w:style w:type="paragraph" w:customStyle="1" w:styleId="LDP1a-sched6">
    <w:name w:val="LDP1(a) - sched 6"/>
    <w:basedOn w:val="Normal"/>
    <w:link w:val="LDP1a-sched6Char"/>
    <w:qFormat/>
    <w:rsid w:val="00B13703"/>
    <w:pPr>
      <w:tabs>
        <w:tab w:val="left" w:pos="2381"/>
      </w:tabs>
      <w:spacing w:before="100"/>
      <w:ind w:left="794" w:hanging="227"/>
      <w:outlineLvl w:val="3"/>
    </w:pPr>
    <w:rPr>
      <w:rFonts w:ascii="Times New Roman" w:hAnsi="Times New Roman" w:cs="Arial"/>
      <w:szCs w:val="20"/>
    </w:rPr>
  </w:style>
  <w:style w:type="character" w:customStyle="1" w:styleId="LDP1a-sched6Char">
    <w:name w:val="LDP1(a) - sched 6 Char"/>
    <w:basedOn w:val="DefaultParagraphFont"/>
    <w:link w:val="LDP1a-sched6"/>
    <w:rsid w:val="00B13703"/>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B13703"/>
    <w:pPr>
      <w:tabs>
        <w:tab w:val="left" w:pos="709"/>
      </w:tabs>
      <w:spacing w:after="120"/>
      <w:ind w:left="680" w:hanging="680"/>
    </w:pPr>
    <w:rPr>
      <w:rFonts w:ascii="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B13703"/>
    <w:rPr>
      <w:rFonts w:cs="Arial"/>
      <w:b/>
      <w:color w:val="000000" w:themeColor="text1"/>
      <w:sz w:val="24"/>
      <w:szCs w:val="24"/>
      <w:lang w:eastAsia="en-US"/>
    </w:rPr>
  </w:style>
  <w:style w:type="paragraph" w:customStyle="1" w:styleId="LDClause-Sched6">
    <w:name w:val="LDClause - Sched 6"/>
    <w:basedOn w:val="Normal"/>
    <w:link w:val="LDClause-Sched6Char"/>
    <w:qFormat/>
    <w:rsid w:val="00B13703"/>
    <w:pPr>
      <w:tabs>
        <w:tab w:val="left" w:pos="1418"/>
      </w:tabs>
      <w:spacing w:before="100"/>
      <w:ind w:left="680" w:hanging="680"/>
    </w:pPr>
    <w:rPr>
      <w:rFonts w:ascii="Times New Roman" w:hAnsi="Times New Roman" w:cs="Arial"/>
      <w:szCs w:val="20"/>
    </w:rPr>
  </w:style>
  <w:style w:type="character" w:customStyle="1" w:styleId="LDClause-Sched6Char">
    <w:name w:val="LDClause - Sched 6 Char"/>
    <w:link w:val="LDClause-Sched6"/>
    <w:rsid w:val="00B13703"/>
    <w:rPr>
      <w:rFonts w:cs="Arial"/>
      <w:sz w:val="24"/>
      <w:lang w:eastAsia="en-US"/>
    </w:rPr>
  </w:style>
  <w:style w:type="paragraph" w:customStyle="1" w:styleId="LDP2iSched6">
    <w:name w:val="LDP2 (i) Sched 6"/>
    <w:basedOn w:val="Normal"/>
    <w:uiPriority w:val="99"/>
    <w:qFormat/>
    <w:rsid w:val="00B13703"/>
    <w:pPr>
      <w:tabs>
        <w:tab w:val="left" w:pos="2835"/>
      </w:tabs>
      <w:spacing w:before="100"/>
      <w:ind w:left="1247" w:hanging="226"/>
      <w:outlineLvl w:val="3"/>
    </w:pPr>
    <w:rPr>
      <w:rFonts w:ascii="Times New Roman" w:hAnsi="Times New Roman" w:cs="Arial"/>
      <w:szCs w:val="20"/>
    </w:rPr>
  </w:style>
  <w:style w:type="paragraph" w:customStyle="1" w:styleId="LDP3A-Sched6">
    <w:name w:val="LDP3 (A) - Sched 6"/>
    <w:basedOn w:val="LDP2iSched6"/>
    <w:qFormat/>
    <w:rsid w:val="00B13703"/>
    <w:pPr>
      <w:tabs>
        <w:tab w:val="left" w:pos="1985"/>
        <w:tab w:val="left" w:pos="3261"/>
      </w:tabs>
      <w:ind w:left="1701" w:hanging="227"/>
    </w:pPr>
  </w:style>
  <w:style w:type="paragraph" w:customStyle="1" w:styleId="UnitTitle-Sched6">
    <w:name w:val="Unit Title - Sched 6"/>
    <w:basedOn w:val="Normal"/>
    <w:next w:val="LDClauseHeading-sched6"/>
    <w:rsid w:val="00B13703"/>
    <w:pPr>
      <w:keepNext/>
      <w:tabs>
        <w:tab w:val="num" w:pos="0"/>
      </w:tabs>
      <w:spacing w:before="360"/>
    </w:pPr>
    <w:rPr>
      <w:rFonts w:ascii="Arial" w:hAnsi="Arial"/>
      <w:b/>
    </w:rPr>
  </w:style>
  <w:style w:type="paragraph" w:customStyle="1" w:styleId="LDClauseHeading-POK">
    <w:name w:val="LD ClauseHeading - POK"/>
    <w:qFormat/>
    <w:rsid w:val="00B13703"/>
    <w:pPr>
      <w:tabs>
        <w:tab w:val="left" w:pos="737"/>
      </w:tabs>
      <w:spacing w:before="180" w:after="60"/>
    </w:pPr>
    <w:rPr>
      <w:rFonts w:ascii="Arial" w:hAnsi="Arial"/>
      <w:b/>
      <w:sz w:val="24"/>
      <w:szCs w:val="24"/>
      <w:lang w:eastAsia="en-US"/>
    </w:rPr>
  </w:style>
  <w:style w:type="paragraph" w:customStyle="1" w:styleId="clause">
    <w:name w:val="clause"/>
    <w:basedOn w:val="Normal"/>
    <w:link w:val="clauseChar"/>
    <w:qFormat/>
    <w:rsid w:val="00F8244D"/>
    <w:pPr>
      <w:keepNext/>
      <w:spacing w:before="180" w:after="60" w:line="240" w:lineRule="auto"/>
      <w:ind w:left="720" w:hanging="720"/>
    </w:pPr>
    <w:rPr>
      <w:rFonts w:ascii="Arial" w:hAnsi="Arial"/>
      <w:b/>
      <w:sz w:val="24"/>
      <w:szCs w:val="24"/>
    </w:rPr>
  </w:style>
  <w:style w:type="character" w:customStyle="1" w:styleId="clauseChar">
    <w:name w:val="clause Char"/>
    <w:basedOn w:val="DefaultParagraphFont"/>
    <w:link w:val="clause"/>
    <w:rsid w:val="00F8244D"/>
    <w:rPr>
      <w:rFonts w:ascii="Arial" w:eastAsiaTheme="minorHAnsi" w:hAnsi="Arial" w:cstheme="minorBidi"/>
      <w:b/>
      <w:sz w:val="24"/>
      <w:szCs w:val="24"/>
      <w:lang w:eastAsia="en-US"/>
    </w:rPr>
  </w:style>
  <w:style w:type="character" w:customStyle="1" w:styleId="NoteChar">
    <w:name w:val="Note Char"/>
    <w:link w:val="Note"/>
    <w:rsid w:val="005C6CED"/>
    <w:rPr>
      <w:rFonts w:eastAsiaTheme="minorHAnsi" w:cstheme="minorBidi"/>
      <w:lang w:eastAsia="en-US"/>
    </w:rPr>
  </w:style>
  <w:style w:type="paragraph" w:customStyle="1" w:styleId="ActHead5">
    <w:name w:val="ActHead 5"/>
    <w:aliases w:val="s"/>
    <w:basedOn w:val="Normal"/>
    <w:next w:val="Normal"/>
    <w:link w:val="ActHead5Char"/>
    <w:qFormat/>
    <w:rsid w:val="006D0EA6"/>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paragraph">
    <w:name w:val="paragraph"/>
    <w:aliases w:val="a,Paragraph"/>
    <w:basedOn w:val="Normal"/>
    <w:link w:val="paragraphChar"/>
    <w:rsid w:val="00371C16"/>
    <w:pPr>
      <w:tabs>
        <w:tab w:val="right" w:pos="1531"/>
      </w:tabs>
      <w:spacing w:before="40"/>
      <w:ind w:left="1644" w:hanging="1644"/>
    </w:pPr>
    <w:rPr>
      <w:rFonts w:ascii="Times New Roman" w:hAnsi="Times New Roman"/>
      <w:szCs w:val="20"/>
      <w:lang w:eastAsia="en-AU"/>
    </w:rPr>
  </w:style>
  <w:style w:type="paragraph" w:customStyle="1" w:styleId="subsection">
    <w:name w:val="subsection"/>
    <w:aliases w:val="ss,Subsection"/>
    <w:basedOn w:val="Normal"/>
    <w:link w:val="subsectionChar"/>
    <w:rsid w:val="00371C16"/>
    <w:pPr>
      <w:tabs>
        <w:tab w:val="right" w:pos="1021"/>
      </w:tabs>
      <w:spacing w:before="180"/>
      <w:ind w:left="1134" w:hanging="1134"/>
    </w:pPr>
    <w:rPr>
      <w:rFonts w:ascii="Times New Roman" w:hAnsi="Times New Roman"/>
      <w:szCs w:val="20"/>
      <w:lang w:eastAsia="en-AU"/>
    </w:rPr>
  </w:style>
  <w:style w:type="character" w:customStyle="1" w:styleId="subsectionChar">
    <w:name w:val="subsection Char"/>
    <w:aliases w:val="ss Char,Subsection Char"/>
    <w:basedOn w:val="DefaultParagraphFont"/>
    <w:link w:val="subsection"/>
    <w:locked/>
    <w:rsid w:val="00371C16"/>
    <w:rPr>
      <w:sz w:val="22"/>
    </w:rPr>
  </w:style>
  <w:style w:type="character" w:customStyle="1" w:styleId="paragraphChar">
    <w:name w:val="paragraph Char"/>
    <w:aliases w:val="a Char"/>
    <w:basedOn w:val="DefaultParagraphFont"/>
    <w:link w:val="paragraph"/>
    <w:rsid w:val="00371C16"/>
    <w:rPr>
      <w:sz w:val="22"/>
    </w:rPr>
  </w:style>
  <w:style w:type="character" w:customStyle="1" w:styleId="iChar">
    <w:name w:val="(i) Char"/>
    <w:basedOn w:val="P1Char"/>
    <w:link w:val="P2"/>
    <w:rsid w:val="004C3EA4"/>
    <w:rPr>
      <w:rFonts w:asciiTheme="minorHAnsi" w:eastAsiaTheme="minorHAnsi" w:hAnsiTheme="minorHAnsi" w:cstheme="minorBidi"/>
      <w:sz w:val="22"/>
      <w:szCs w:val="22"/>
      <w:lang w:eastAsia="en-US"/>
    </w:rPr>
  </w:style>
  <w:style w:type="paragraph" w:customStyle="1" w:styleId="Clause0">
    <w:name w:val="Clause"/>
    <w:basedOn w:val="Normal"/>
    <w:link w:val="ClauseChar0"/>
    <w:qFormat/>
    <w:rsid w:val="004C3EA4"/>
    <w:pPr>
      <w:tabs>
        <w:tab w:val="right" w:pos="454"/>
        <w:tab w:val="left" w:pos="737"/>
      </w:tabs>
      <w:spacing w:before="60" w:after="60"/>
      <w:ind w:left="737" w:hanging="1021"/>
    </w:pPr>
    <w:rPr>
      <w:rFonts w:ascii="Times New Roman" w:hAnsi="Times New Roman"/>
    </w:rPr>
  </w:style>
  <w:style w:type="character" w:customStyle="1" w:styleId="ClauseChar0">
    <w:name w:val="Clause Char"/>
    <w:link w:val="Clause0"/>
    <w:rsid w:val="004C3EA4"/>
    <w:rPr>
      <w:sz w:val="24"/>
      <w:szCs w:val="24"/>
      <w:lang w:eastAsia="en-US"/>
    </w:rPr>
  </w:style>
  <w:style w:type="paragraph" w:customStyle="1" w:styleId="AmendHeading">
    <w:name w:val="AmendHeading"/>
    <w:basedOn w:val="LDTitle"/>
    <w:next w:val="Normal"/>
    <w:qFormat/>
    <w:rsid w:val="004C3EA4"/>
    <w:pPr>
      <w:keepNext/>
      <w:spacing w:before="180" w:after="60"/>
      <w:ind w:left="720" w:hanging="720"/>
    </w:pPr>
    <w:rPr>
      <w:b/>
    </w:rPr>
  </w:style>
  <w:style w:type="paragraph" w:customStyle="1" w:styleId="Definition0">
    <w:name w:val="Definition"/>
    <w:aliases w:val="dd"/>
    <w:basedOn w:val="Normal"/>
    <w:link w:val="DefinitionChar"/>
    <w:qFormat/>
    <w:rsid w:val="006D0EA6"/>
    <w:pPr>
      <w:spacing w:before="18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C41896"/>
    <w:pPr>
      <w:tabs>
        <w:tab w:val="right" w:pos="1985"/>
      </w:tabs>
      <w:spacing w:before="40"/>
      <w:ind w:left="2098" w:hanging="2098"/>
    </w:pPr>
    <w:rPr>
      <w:rFonts w:ascii="Times New Roman" w:hAnsi="Times New Roman"/>
      <w:szCs w:val="20"/>
      <w:lang w:eastAsia="en-AU"/>
    </w:rPr>
  </w:style>
  <w:style w:type="paragraph" w:customStyle="1" w:styleId="unHeading4">
    <w:name w:val="unHeading4"/>
    <w:basedOn w:val="Heading4"/>
    <w:next w:val="Normal"/>
    <w:qFormat/>
    <w:rsid w:val="00160CC7"/>
    <w:pPr>
      <w:keepLines/>
      <w:widowControl w:val="0"/>
      <w:tabs>
        <w:tab w:val="left" w:pos="851"/>
      </w:tabs>
    </w:pPr>
    <w:rPr>
      <w:rFonts w:ascii="Arial" w:eastAsiaTheme="majorEastAsia" w:hAnsi="Arial" w:cstheme="majorBidi"/>
      <w:iCs/>
      <w:kern w:val="32"/>
      <w:sz w:val="22"/>
      <w:szCs w:val="26"/>
    </w:rPr>
  </w:style>
  <w:style w:type="character" w:customStyle="1" w:styleId="italics">
    <w:name w:val="italics"/>
    <w:uiPriority w:val="1"/>
    <w:qFormat/>
    <w:rsid w:val="00160CC7"/>
    <w:rPr>
      <w:i/>
    </w:rPr>
  </w:style>
  <w:style w:type="character" w:customStyle="1" w:styleId="FootnoteTextChar">
    <w:name w:val="Footnote Text Char"/>
    <w:basedOn w:val="DefaultParagraphFont"/>
    <w:link w:val="FootnoteText"/>
    <w:uiPriority w:val="99"/>
    <w:rsid w:val="00160CC7"/>
    <w:rPr>
      <w:rFonts w:ascii="Times New (W1)" w:hAnsi="Times New (W1)"/>
      <w:szCs w:val="24"/>
      <w:lang w:eastAsia="en-US"/>
    </w:rPr>
  </w:style>
  <w:style w:type="character" w:styleId="FootnoteReference">
    <w:name w:val="footnote reference"/>
    <w:basedOn w:val="DefaultParagraphFont"/>
    <w:uiPriority w:val="99"/>
    <w:unhideWhenUsed/>
    <w:rsid w:val="00160CC7"/>
    <w:rPr>
      <w:vertAlign w:val="superscript"/>
    </w:rPr>
  </w:style>
  <w:style w:type="character" w:customStyle="1" w:styleId="bold0">
    <w:name w:val="bold"/>
    <w:basedOn w:val="DefaultParagraphFont"/>
    <w:uiPriority w:val="1"/>
    <w:rsid w:val="004A42FD"/>
    <w:rPr>
      <w:b/>
    </w:rPr>
  </w:style>
  <w:style w:type="character" w:customStyle="1" w:styleId="DefaultChar">
    <w:name w:val="Default Char"/>
    <w:link w:val="Default"/>
    <w:rsid w:val="004065B5"/>
    <w:rPr>
      <w:color w:val="000000"/>
      <w:sz w:val="24"/>
      <w:szCs w:val="24"/>
    </w:rPr>
  </w:style>
  <w:style w:type="paragraph" w:customStyle="1" w:styleId="EMItemHeading">
    <w:name w:val="EM Item Heading"/>
    <w:basedOn w:val="Heading1"/>
    <w:next w:val="Normal"/>
    <w:qFormat/>
    <w:rsid w:val="004065B5"/>
    <w:pPr>
      <w:keepLines/>
      <w:spacing w:before="240" w:after="240" w:line="259" w:lineRule="auto"/>
      <w:outlineLvl w:val="1"/>
    </w:pPr>
    <w:rPr>
      <w:rFonts w:ascii="Times New Roman" w:eastAsiaTheme="majorEastAsia" w:hAnsi="Times New Roman" w:cstheme="majorBidi"/>
      <w:b/>
      <w:color w:val="000000" w:themeColor="text1"/>
      <w:szCs w:val="32"/>
    </w:rPr>
  </w:style>
  <w:style w:type="character" w:customStyle="1" w:styleId="Heading7Char">
    <w:name w:val="Heading 7 Char"/>
    <w:link w:val="Heading7"/>
    <w:locked/>
    <w:rsid w:val="004512C9"/>
    <w:rPr>
      <w:rFonts w:eastAsiaTheme="minorHAnsi" w:cstheme="minorBidi"/>
      <w:sz w:val="22"/>
      <w:szCs w:val="22"/>
      <w:lang w:eastAsia="en-US"/>
    </w:rPr>
  </w:style>
  <w:style w:type="character" w:customStyle="1" w:styleId="Heading8Char">
    <w:name w:val="Heading 8 Char"/>
    <w:link w:val="Heading8"/>
    <w:uiPriority w:val="9"/>
    <w:locked/>
    <w:rsid w:val="004512C9"/>
    <w:rPr>
      <w:rFonts w:eastAsiaTheme="minorHAnsi" w:cstheme="minorBidi"/>
      <w:i/>
      <w:iCs/>
      <w:sz w:val="22"/>
      <w:szCs w:val="22"/>
      <w:lang w:eastAsia="en-US"/>
    </w:rPr>
  </w:style>
  <w:style w:type="character" w:customStyle="1" w:styleId="Heading9Char">
    <w:name w:val="Heading 9 Char"/>
    <w:link w:val="Heading9"/>
    <w:locked/>
    <w:rsid w:val="004512C9"/>
    <w:rPr>
      <w:rFonts w:ascii="Arial" w:eastAsiaTheme="minorHAnsi" w:hAnsi="Arial" w:cs="Arial"/>
      <w:sz w:val="22"/>
      <w:szCs w:val="22"/>
      <w:lang w:eastAsia="en-US"/>
    </w:rPr>
  </w:style>
  <w:style w:type="character" w:customStyle="1" w:styleId="BodyText2Char">
    <w:name w:val="Body Text 2 Char"/>
    <w:link w:val="BodyText2"/>
    <w:locked/>
    <w:rsid w:val="004512C9"/>
    <w:rPr>
      <w:rFonts w:asciiTheme="minorHAnsi" w:eastAsiaTheme="minorHAnsi" w:hAnsiTheme="minorHAnsi" w:cstheme="minorBidi"/>
      <w:sz w:val="22"/>
      <w:szCs w:val="22"/>
      <w:lang w:eastAsia="en-US"/>
    </w:rPr>
  </w:style>
  <w:style w:type="character" w:customStyle="1" w:styleId="BodyText3Char">
    <w:name w:val="Body Text 3 Char"/>
    <w:link w:val="BodyText3"/>
    <w:locked/>
    <w:rsid w:val="004512C9"/>
    <w:rPr>
      <w:rFonts w:asciiTheme="minorHAnsi" w:eastAsiaTheme="minorHAnsi" w:hAnsiTheme="minorHAnsi" w:cstheme="minorBidi"/>
      <w:sz w:val="16"/>
      <w:szCs w:val="16"/>
      <w:lang w:eastAsia="en-US"/>
    </w:rPr>
  </w:style>
  <w:style w:type="character" w:customStyle="1" w:styleId="BodyTextFirstIndentChar">
    <w:name w:val="Body Text First Indent Char"/>
    <w:basedOn w:val="BodyTextChar"/>
    <w:link w:val="BodyTextFirstIndent"/>
    <w:locked/>
    <w:rsid w:val="004512C9"/>
    <w:rPr>
      <w:rFonts w:asciiTheme="minorHAnsi" w:eastAsiaTheme="minorHAnsi" w:hAnsiTheme="minorHAnsi" w:cstheme="minorBidi"/>
      <w:sz w:val="22"/>
      <w:szCs w:val="24"/>
      <w:lang w:eastAsia="en-US"/>
    </w:rPr>
  </w:style>
  <w:style w:type="character" w:customStyle="1" w:styleId="BodyTextFirstIndent2Char">
    <w:name w:val="Body Text First Indent 2 Char"/>
    <w:basedOn w:val="BodyTextIndentChar"/>
    <w:link w:val="BodyTextFirstIndent2"/>
    <w:locked/>
    <w:rsid w:val="004512C9"/>
    <w:rPr>
      <w:rFonts w:asciiTheme="minorHAnsi" w:eastAsiaTheme="minorHAnsi" w:hAnsiTheme="minorHAnsi" w:cstheme="minorBidi"/>
      <w:sz w:val="22"/>
      <w:szCs w:val="22"/>
      <w:lang w:eastAsia="en-US"/>
    </w:rPr>
  </w:style>
  <w:style w:type="character" w:customStyle="1" w:styleId="BodyTextIndent2Char">
    <w:name w:val="Body Text Indent 2 Char"/>
    <w:link w:val="BodyTextIndent2"/>
    <w:locked/>
    <w:rsid w:val="004512C9"/>
    <w:rPr>
      <w:rFonts w:asciiTheme="minorHAnsi" w:eastAsiaTheme="minorHAnsi" w:hAnsiTheme="minorHAnsi" w:cstheme="minorBidi"/>
      <w:sz w:val="22"/>
      <w:szCs w:val="22"/>
      <w:lang w:eastAsia="en-US"/>
    </w:rPr>
  </w:style>
  <w:style w:type="character" w:customStyle="1" w:styleId="BodyTextIndent3Char">
    <w:name w:val="Body Text Indent 3 Char"/>
    <w:link w:val="BodyTextIndent3"/>
    <w:locked/>
    <w:rsid w:val="004512C9"/>
    <w:rPr>
      <w:rFonts w:asciiTheme="minorHAnsi" w:eastAsiaTheme="minorHAnsi" w:hAnsiTheme="minorHAnsi" w:cstheme="minorBidi"/>
      <w:sz w:val="16"/>
      <w:szCs w:val="16"/>
      <w:lang w:eastAsia="en-US"/>
    </w:rPr>
  </w:style>
  <w:style w:type="character" w:customStyle="1" w:styleId="ClosingChar">
    <w:name w:val="Closing Char"/>
    <w:link w:val="Closing"/>
    <w:locked/>
    <w:rsid w:val="004512C9"/>
    <w:rPr>
      <w:rFonts w:asciiTheme="minorHAnsi" w:eastAsiaTheme="minorHAnsi" w:hAnsiTheme="minorHAnsi" w:cstheme="minorBidi"/>
      <w:sz w:val="22"/>
      <w:szCs w:val="22"/>
      <w:lang w:eastAsia="en-US"/>
    </w:rPr>
  </w:style>
  <w:style w:type="character" w:customStyle="1" w:styleId="DateChar">
    <w:name w:val="Date Char"/>
    <w:link w:val="Date"/>
    <w:locked/>
    <w:rsid w:val="004512C9"/>
    <w:rPr>
      <w:rFonts w:asciiTheme="minorHAnsi" w:eastAsiaTheme="minorHAnsi" w:hAnsiTheme="minorHAnsi" w:cstheme="minorBidi"/>
      <w:sz w:val="22"/>
      <w:szCs w:val="22"/>
      <w:lang w:eastAsia="en-US"/>
    </w:rPr>
  </w:style>
  <w:style w:type="character" w:customStyle="1" w:styleId="DocumentMapChar">
    <w:name w:val="Document Map Char"/>
    <w:link w:val="DocumentMap"/>
    <w:semiHidden/>
    <w:locked/>
    <w:rsid w:val="004512C9"/>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4512C9"/>
    <w:rPr>
      <w:rFonts w:asciiTheme="minorHAnsi" w:eastAsiaTheme="minorHAnsi" w:hAnsiTheme="minorHAnsi" w:cstheme="minorBidi"/>
      <w:sz w:val="22"/>
      <w:szCs w:val="22"/>
      <w:lang w:eastAsia="en-US"/>
    </w:rPr>
  </w:style>
  <w:style w:type="character" w:customStyle="1" w:styleId="EndnoteTextChar">
    <w:name w:val="Endnote Text Char"/>
    <w:link w:val="EndnoteText"/>
    <w:semiHidden/>
    <w:locked/>
    <w:rsid w:val="004512C9"/>
    <w:rPr>
      <w:rFonts w:asciiTheme="minorHAnsi" w:eastAsiaTheme="minorHAnsi" w:hAnsiTheme="minorHAnsi" w:cstheme="minorBidi"/>
      <w:szCs w:val="22"/>
      <w:lang w:eastAsia="en-US"/>
    </w:rPr>
  </w:style>
  <w:style w:type="character" w:customStyle="1" w:styleId="HTMLAddressChar">
    <w:name w:val="HTML Address Char"/>
    <w:link w:val="HTMLAddress"/>
    <w:locked/>
    <w:rsid w:val="004512C9"/>
    <w:rPr>
      <w:rFonts w:asciiTheme="minorHAnsi" w:eastAsiaTheme="minorHAnsi" w:hAnsiTheme="minorHAnsi" w:cstheme="minorBidi"/>
      <w:i/>
      <w:iCs/>
      <w:sz w:val="22"/>
      <w:szCs w:val="22"/>
      <w:lang w:eastAsia="en-US"/>
    </w:rPr>
  </w:style>
  <w:style w:type="character" w:customStyle="1" w:styleId="HTMLPreformattedChar">
    <w:name w:val="HTML Preformatted Char"/>
    <w:link w:val="HTMLPreformatted"/>
    <w:locked/>
    <w:rsid w:val="004512C9"/>
    <w:rPr>
      <w:rFonts w:ascii="Courier New" w:eastAsiaTheme="minorHAnsi" w:hAnsi="Courier New" w:cs="Courier New"/>
      <w:szCs w:val="22"/>
      <w:lang w:eastAsia="en-US"/>
    </w:rPr>
  </w:style>
  <w:style w:type="character" w:customStyle="1" w:styleId="MacroTextChar">
    <w:name w:val="Macro Text Char"/>
    <w:link w:val="MacroText"/>
    <w:semiHidden/>
    <w:locked/>
    <w:rsid w:val="004512C9"/>
    <w:rPr>
      <w:rFonts w:ascii="Courier New" w:hAnsi="Courier New" w:cs="Courier New"/>
      <w:lang w:eastAsia="en-US"/>
    </w:rPr>
  </w:style>
  <w:style w:type="character" w:customStyle="1" w:styleId="MessageHeaderChar">
    <w:name w:val="Message Header Char"/>
    <w:link w:val="MessageHeader"/>
    <w:locked/>
    <w:rsid w:val="004512C9"/>
    <w:rPr>
      <w:rFonts w:ascii="Arial" w:eastAsiaTheme="minorHAnsi" w:hAnsi="Arial" w:cs="Arial"/>
      <w:sz w:val="22"/>
      <w:szCs w:val="22"/>
      <w:shd w:val="pct20" w:color="auto" w:fill="auto"/>
      <w:lang w:eastAsia="en-US"/>
    </w:rPr>
  </w:style>
  <w:style w:type="character" w:customStyle="1" w:styleId="NoteHeadingChar">
    <w:name w:val="Note Heading Char"/>
    <w:aliases w:val="HN Char"/>
    <w:link w:val="NoteHeading"/>
    <w:locked/>
    <w:rsid w:val="004512C9"/>
    <w:rPr>
      <w:rFonts w:asciiTheme="minorHAnsi" w:eastAsiaTheme="minorHAnsi" w:hAnsiTheme="minorHAnsi" w:cstheme="minorBidi"/>
      <w:sz w:val="22"/>
      <w:szCs w:val="22"/>
      <w:lang w:eastAsia="en-US"/>
    </w:rPr>
  </w:style>
  <w:style w:type="character" w:customStyle="1" w:styleId="SalutationChar">
    <w:name w:val="Salutation Char"/>
    <w:link w:val="Salutation"/>
    <w:locked/>
    <w:rsid w:val="004512C9"/>
    <w:rPr>
      <w:rFonts w:asciiTheme="minorHAnsi" w:eastAsiaTheme="minorHAnsi" w:hAnsiTheme="minorHAnsi" w:cstheme="minorBidi"/>
      <w:sz w:val="22"/>
      <w:szCs w:val="22"/>
      <w:lang w:eastAsia="en-US"/>
    </w:rPr>
  </w:style>
  <w:style w:type="paragraph" w:customStyle="1" w:styleId="StyleHeading1Left0cmFirstline0cm">
    <w:name w:val="Style Heading 1 + Left:  0 cm First line:  0 cm"/>
    <w:basedOn w:val="Heading1"/>
    <w:rsid w:val="004512C9"/>
    <w:pPr>
      <w:spacing w:before="240" w:after="60"/>
    </w:pPr>
    <w:rPr>
      <w:b/>
      <w:bCs/>
      <w:kern w:val="32"/>
      <w:sz w:val="32"/>
      <w:szCs w:val="20"/>
    </w:rPr>
  </w:style>
  <w:style w:type="paragraph" w:customStyle="1" w:styleId="Heading03">
    <w:name w:val="Heading 03"/>
    <w:basedOn w:val="Normal"/>
    <w:rsid w:val="004512C9"/>
    <w:pPr>
      <w:spacing w:after="120"/>
    </w:pPr>
    <w:rPr>
      <w:rFonts w:ascii="Arial" w:hAnsi="Arial"/>
      <w:b/>
      <w:sz w:val="24"/>
    </w:rPr>
  </w:style>
  <w:style w:type="paragraph" w:customStyle="1" w:styleId="HeadingA3">
    <w:name w:val="Heading A3"/>
    <w:basedOn w:val="Heading3"/>
    <w:link w:val="HeadingA3CharChar"/>
    <w:rsid w:val="004512C9"/>
    <w:pPr>
      <w:spacing w:before="360"/>
    </w:pPr>
    <w:rPr>
      <w:rFonts w:cs="Times New Roman"/>
      <w:bCs w:val="0"/>
      <w:sz w:val="26"/>
      <w:szCs w:val="20"/>
    </w:rPr>
  </w:style>
  <w:style w:type="character" w:customStyle="1" w:styleId="HeadingA3CharChar">
    <w:name w:val="Heading A3 Char Char"/>
    <w:link w:val="HeadingA3"/>
    <w:locked/>
    <w:rsid w:val="004512C9"/>
    <w:rPr>
      <w:rFonts w:ascii="Arial" w:eastAsiaTheme="minorHAnsi" w:hAnsi="Arial"/>
      <w:b/>
      <w:sz w:val="26"/>
      <w:lang w:eastAsia="en-US"/>
    </w:rPr>
  </w:style>
  <w:style w:type="paragraph" w:customStyle="1" w:styleId="StyleHeading4Left0ptFirstline0pt">
    <w:name w:val="Style Heading 4 + Left:  0 pt First line:  0 pt"/>
    <w:basedOn w:val="Heading4"/>
    <w:rsid w:val="004512C9"/>
    <w:pPr>
      <w:numPr>
        <w:ilvl w:val="3"/>
      </w:numPr>
      <w:tabs>
        <w:tab w:val="num" w:pos="560"/>
      </w:tabs>
      <w:spacing w:before="0" w:after="40"/>
    </w:pPr>
    <w:rPr>
      <w:szCs w:val="20"/>
    </w:rPr>
  </w:style>
  <w:style w:type="character" w:customStyle="1" w:styleId="Style8pt">
    <w:name w:val="Style 8 pt"/>
    <w:rsid w:val="004512C9"/>
    <w:rPr>
      <w:rFonts w:ascii="Times New Roman" w:hAnsi="Times New Roman"/>
      <w:sz w:val="22"/>
    </w:rPr>
  </w:style>
  <w:style w:type="paragraph" w:customStyle="1" w:styleId="StyleJustifiedLeft54pt">
    <w:name w:val="Style Justified Left:  54 pt"/>
    <w:basedOn w:val="Normal"/>
    <w:rsid w:val="004512C9"/>
    <w:pPr>
      <w:tabs>
        <w:tab w:val="left" w:pos="440"/>
      </w:tabs>
      <w:spacing w:after="120"/>
      <w:ind w:left="1080"/>
      <w:jc w:val="both"/>
    </w:pPr>
    <w:rPr>
      <w:rFonts w:ascii="Times New Roman" w:hAnsi="Times New Roman"/>
      <w:sz w:val="24"/>
      <w:szCs w:val="20"/>
    </w:rPr>
  </w:style>
  <w:style w:type="character" w:styleId="FollowedHyperlink">
    <w:name w:val="FollowedHyperlink"/>
    <w:rsid w:val="004512C9"/>
    <w:rPr>
      <w:rFonts w:cs="Times New Roman"/>
      <w:color w:val="800080"/>
      <w:u w:val="single"/>
    </w:rPr>
  </w:style>
  <w:style w:type="paragraph" w:customStyle="1" w:styleId="StyleHeading3JustifiedLeft0cmHanging254cm">
    <w:name w:val="Style Heading 3 + Justified Left:  0 cm Hanging:  2.54 cm"/>
    <w:basedOn w:val="Heading3"/>
    <w:rsid w:val="004512C9"/>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4512C9"/>
    <w:pPr>
      <w:tabs>
        <w:tab w:val="num" w:pos="709"/>
      </w:tabs>
      <w:spacing w:after="120"/>
      <w:ind w:left="709" w:hanging="709"/>
      <w:jc w:val="both"/>
    </w:pPr>
    <w:rPr>
      <w:rFonts w:ascii="Times New Roman" w:hAnsi="Times New Roman"/>
      <w:sz w:val="24"/>
      <w:szCs w:val="20"/>
    </w:rPr>
  </w:style>
  <w:style w:type="character" w:customStyle="1" w:styleId="LDTabletextChar">
    <w:name w:val="LDTabletext Char"/>
    <w:link w:val="LDTabletext"/>
    <w:locked/>
    <w:rsid w:val="004512C9"/>
    <w:rPr>
      <w:sz w:val="24"/>
      <w:szCs w:val="24"/>
      <w:lang w:eastAsia="en-US"/>
    </w:rPr>
  </w:style>
  <w:style w:type="numbering" w:customStyle="1" w:styleId="StyleNumbered">
    <w:name w:val="Style Numbered"/>
    <w:rsid w:val="004512C9"/>
    <w:pPr>
      <w:numPr>
        <w:numId w:val="19"/>
      </w:numPr>
    </w:pPr>
  </w:style>
  <w:style w:type="numbering" w:styleId="111111">
    <w:name w:val="Outline List 2"/>
    <w:basedOn w:val="NoList"/>
    <w:rsid w:val="004512C9"/>
    <w:pPr>
      <w:numPr>
        <w:numId w:val="22"/>
      </w:numPr>
    </w:pPr>
  </w:style>
  <w:style w:type="numbering" w:customStyle="1" w:styleId="StyleOutlinenumbered">
    <w:name w:val="Style Outline numbered"/>
    <w:rsid w:val="004512C9"/>
    <w:pPr>
      <w:numPr>
        <w:numId w:val="20"/>
      </w:numPr>
    </w:pPr>
  </w:style>
  <w:style w:type="numbering" w:customStyle="1" w:styleId="StyleNumbered1">
    <w:name w:val="Style Numbered1"/>
    <w:rsid w:val="004512C9"/>
    <w:pPr>
      <w:numPr>
        <w:numId w:val="21"/>
      </w:numPr>
    </w:pPr>
  </w:style>
  <w:style w:type="character" w:customStyle="1" w:styleId="LDSubclauseHeadChar">
    <w:name w:val="LDSubclauseHead Char"/>
    <w:link w:val="LDSubclauseHead"/>
    <w:rsid w:val="004512C9"/>
    <w:rPr>
      <w:rFonts w:ascii="Arial" w:hAnsi="Arial"/>
      <w:sz w:val="24"/>
      <w:szCs w:val="24"/>
      <w:lang w:eastAsia="en-US"/>
    </w:rPr>
  </w:style>
  <w:style w:type="paragraph" w:customStyle="1" w:styleId="DJS-a">
    <w:name w:val="DJS-(a)"/>
    <w:basedOn w:val="Normal"/>
    <w:link w:val="DJS-aChar"/>
    <w:qFormat/>
    <w:rsid w:val="004512C9"/>
    <w:pPr>
      <w:spacing w:before="120" w:after="120"/>
      <w:ind w:left="567" w:hanging="567"/>
    </w:pPr>
    <w:rPr>
      <w:rFonts w:ascii="Times New Roman" w:hAnsi="Times New Roman"/>
      <w:sz w:val="24"/>
      <w:lang w:eastAsia="en-AU"/>
    </w:rPr>
  </w:style>
  <w:style w:type="paragraph" w:customStyle="1" w:styleId="DJS-a-i">
    <w:name w:val="DJS-(a)-(i)"/>
    <w:basedOn w:val="DJS-a"/>
    <w:link w:val="DJS-a-iChar"/>
    <w:qFormat/>
    <w:rsid w:val="004512C9"/>
    <w:pPr>
      <w:tabs>
        <w:tab w:val="left" w:pos="1134"/>
      </w:tabs>
      <w:ind w:left="1134"/>
    </w:pPr>
  </w:style>
  <w:style w:type="character" w:customStyle="1" w:styleId="DJS-aChar">
    <w:name w:val="DJS-(a) Char"/>
    <w:link w:val="DJS-a"/>
    <w:rsid w:val="004512C9"/>
    <w:rPr>
      <w:rFonts w:eastAsiaTheme="minorHAnsi" w:cstheme="minorBidi"/>
      <w:sz w:val="24"/>
      <w:szCs w:val="22"/>
    </w:rPr>
  </w:style>
  <w:style w:type="character" w:customStyle="1" w:styleId="DJS-a-iChar">
    <w:name w:val="DJS-(a)-(i) Char"/>
    <w:link w:val="DJS-a-i"/>
    <w:rsid w:val="004512C9"/>
    <w:rPr>
      <w:rFonts w:eastAsiaTheme="minorHAnsi" w:cstheme="minorBidi"/>
      <w:sz w:val="24"/>
      <w:szCs w:val="22"/>
    </w:rPr>
  </w:style>
  <w:style w:type="paragraph" w:customStyle="1" w:styleId="LDP11">
    <w:name w:val="LDP1 (1)"/>
    <w:basedOn w:val="Normal"/>
    <w:qFormat/>
    <w:rsid w:val="004512C9"/>
    <w:pPr>
      <w:tabs>
        <w:tab w:val="num" w:pos="737"/>
      </w:tabs>
      <w:spacing w:before="60" w:after="60" w:line="240" w:lineRule="auto"/>
      <w:ind w:left="737" w:hanging="453"/>
    </w:pPr>
    <w:rPr>
      <w:rFonts w:ascii="Times New Roman" w:eastAsia="Times New Roman" w:hAnsi="Times New Roman"/>
      <w:sz w:val="24"/>
      <w:szCs w:val="24"/>
    </w:rPr>
  </w:style>
  <w:style w:type="character" w:customStyle="1" w:styleId="pseditboxdisponly1">
    <w:name w:val="pseditbox_disponly1"/>
    <w:rsid w:val="004512C9"/>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4512C9"/>
    <w:rPr>
      <w:sz w:val="24"/>
      <w:szCs w:val="24"/>
      <w:lang w:eastAsia="en-US"/>
    </w:rPr>
  </w:style>
  <w:style w:type="paragraph" w:customStyle="1" w:styleId="Tabletext2">
    <w:name w:val="Tabletext"/>
    <w:aliases w:val="tt"/>
    <w:basedOn w:val="Normal"/>
    <w:rsid w:val="004512C9"/>
    <w:pPr>
      <w:spacing w:before="60" w:after="0" w:line="240" w:lineRule="atLeast"/>
    </w:pPr>
    <w:rPr>
      <w:rFonts w:ascii="Times New Roman" w:eastAsia="Times New Roman" w:hAnsi="Times New Roman"/>
      <w:sz w:val="20"/>
      <w:szCs w:val="20"/>
      <w:lang w:eastAsia="en-AU"/>
    </w:rPr>
  </w:style>
  <w:style w:type="paragraph" w:customStyle="1" w:styleId="TableHeading0">
    <w:name w:val="TableHeading"/>
    <w:aliases w:val="th"/>
    <w:basedOn w:val="BodyText1"/>
    <w:link w:val="TableHeadingChar"/>
    <w:qFormat/>
    <w:rsid w:val="004512C9"/>
    <w:pPr>
      <w:keepNext/>
      <w:tabs>
        <w:tab w:val="right" w:pos="1134"/>
        <w:tab w:val="left" w:pos="1276"/>
        <w:tab w:val="right" w:pos="1843"/>
        <w:tab w:val="left" w:pos="1985"/>
        <w:tab w:val="right" w:pos="2552"/>
        <w:tab w:val="left" w:pos="2693"/>
      </w:tabs>
      <w:spacing w:before="120" w:after="60"/>
    </w:pPr>
    <w:rPr>
      <w:b/>
    </w:rPr>
  </w:style>
  <w:style w:type="numbering" w:customStyle="1" w:styleId="AClist">
    <w:name w:val="AC list"/>
    <w:basedOn w:val="NoList"/>
    <w:uiPriority w:val="99"/>
    <w:locked/>
    <w:rsid w:val="004512C9"/>
    <w:pPr>
      <w:numPr>
        <w:numId w:val="23"/>
      </w:numPr>
    </w:pPr>
  </w:style>
  <w:style w:type="paragraph" w:customStyle="1" w:styleId="Tablea">
    <w:name w:val="Table(a)"/>
    <w:aliases w:val="ta"/>
    <w:basedOn w:val="Normal"/>
    <w:rsid w:val="004512C9"/>
    <w:pPr>
      <w:spacing w:before="60" w:after="0" w:line="240" w:lineRule="auto"/>
      <w:ind w:left="284" w:hanging="284"/>
    </w:pPr>
    <w:rPr>
      <w:rFonts w:ascii="Times New Roman" w:eastAsia="Times New Roman" w:hAnsi="Times New Roman"/>
      <w:sz w:val="20"/>
      <w:szCs w:val="20"/>
      <w:lang w:eastAsia="en-AU"/>
    </w:rPr>
  </w:style>
  <w:style w:type="paragraph" w:customStyle="1" w:styleId="Tablei">
    <w:name w:val="Table(i)"/>
    <w:aliases w:val="taa"/>
    <w:basedOn w:val="Normal"/>
    <w:rsid w:val="004512C9"/>
    <w:pPr>
      <w:tabs>
        <w:tab w:val="left" w:pos="-6543"/>
        <w:tab w:val="left" w:pos="-6260"/>
        <w:tab w:val="right" w:pos="970"/>
      </w:tabs>
      <w:spacing w:after="0" w:line="240" w:lineRule="exact"/>
      <w:ind w:left="828" w:hanging="284"/>
    </w:pPr>
    <w:rPr>
      <w:rFonts w:ascii="Times New Roman" w:eastAsia="Times New Roman" w:hAnsi="Times New Roman"/>
      <w:sz w:val="20"/>
      <w:szCs w:val="20"/>
      <w:lang w:eastAsia="en-AU"/>
    </w:rPr>
  </w:style>
  <w:style w:type="paragraph" w:customStyle="1" w:styleId="TableParagraph">
    <w:name w:val="Table Paragraph"/>
    <w:basedOn w:val="Normal"/>
    <w:uiPriority w:val="1"/>
    <w:qFormat/>
    <w:rsid w:val="004512C9"/>
    <w:pPr>
      <w:widowControl w:val="0"/>
    </w:pPr>
    <w:rPr>
      <w:rFonts w:ascii="Calibri" w:hAnsi="Calibri"/>
      <w:lang w:val="en-US"/>
    </w:rPr>
  </w:style>
  <w:style w:type="paragraph" w:customStyle="1" w:styleId="notetext">
    <w:name w:val="note(text)"/>
    <w:aliases w:val="n"/>
    <w:basedOn w:val="Normal"/>
    <w:link w:val="notetextChar"/>
    <w:rsid w:val="004512C9"/>
    <w:pPr>
      <w:spacing w:before="122"/>
      <w:ind w:left="1985" w:hanging="851"/>
    </w:pPr>
    <w:rPr>
      <w:rFonts w:ascii="Times New Roman" w:hAnsi="Times New Roman"/>
      <w:sz w:val="18"/>
      <w:szCs w:val="20"/>
      <w:lang w:eastAsia="en-AU"/>
    </w:rPr>
  </w:style>
  <w:style w:type="paragraph" w:customStyle="1" w:styleId="TLPNotebullet">
    <w:name w:val="TLPNote(bullet)"/>
    <w:basedOn w:val="Normal"/>
    <w:rsid w:val="004512C9"/>
    <w:pPr>
      <w:numPr>
        <w:numId w:val="24"/>
      </w:numPr>
      <w:tabs>
        <w:tab w:val="clear" w:pos="2517"/>
        <w:tab w:val="left" w:pos="357"/>
      </w:tabs>
      <w:spacing w:before="60" w:line="198" w:lineRule="exact"/>
      <w:ind w:left="0" w:firstLine="0"/>
    </w:pPr>
    <w:rPr>
      <w:rFonts w:ascii="Times New Roman" w:hAnsi="Times New Roman"/>
      <w:sz w:val="18"/>
      <w:szCs w:val="20"/>
      <w:lang w:eastAsia="en-AU"/>
    </w:rPr>
  </w:style>
  <w:style w:type="character" w:customStyle="1" w:styleId="ActHead5Char">
    <w:name w:val="ActHead 5 Char"/>
    <w:aliases w:val="s Char"/>
    <w:link w:val="ActHead5"/>
    <w:rsid w:val="004512C9"/>
    <w:rPr>
      <w:b/>
      <w:kern w:val="28"/>
      <w:sz w:val="24"/>
    </w:rPr>
  </w:style>
  <w:style w:type="table" w:customStyle="1" w:styleId="LightList10">
    <w:name w:val="Light List10"/>
    <w:basedOn w:val="TableNormal"/>
    <w:next w:val="LightList"/>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4512C9"/>
  </w:style>
  <w:style w:type="paragraph" w:customStyle="1" w:styleId="TOCHeading1">
    <w:name w:val="TOC Heading1"/>
    <w:basedOn w:val="Heading1"/>
    <w:next w:val="Normal"/>
    <w:uiPriority w:val="39"/>
    <w:unhideWhenUsed/>
    <w:qFormat/>
    <w:rsid w:val="004512C9"/>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4512C9"/>
    <w:pPr>
      <w:spacing w:before="60"/>
      <w:ind w:left="440"/>
    </w:pPr>
    <w:rPr>
      <w:rFonts w:ascii="Calibri" w:hAnsi="Calibri"/>
      <w:i/>
      <w:iCs/>
      <w:sz w:val="20"/>
      <w:szCs w:val="20"/>
    </w:rPr>
  </w:style>
  <w:style w:type="paragraph" w:customStyle="1" w:styleId="TOC41">
    <w:name w:val="TOC 41"/>
    <w:basedOn w:val="Normal"/>
    <w:next w:val="Normal"/>
    <w:autoRedefine/>
    <w:uiPriority w:val="39"/>
    <w:unhideWhenUsed/>
    <w:rsid w:val="004512C9"/>
    <w:pPr>
      <w:spacing w:before="60"/>
      <w:ind w:left="660"/>
    </w:pPr>
    <w:rPr>
      <w:rFonts w:ascii="Calibri" w:hAnsi="Calibri"/>
      <w:sz w:val="18"/>
      <w:szCs w:val="18"/>
    </w:rPr>
  </w:style>
  <w:style w:type="paragraph" w:customStyle="1" w:styleId="TOC51">
    <w:name w:val="TOC 51"/>
    <w:basedOn w:val="Normal"/>
    <w:next w:val="Normal"/>
    <w:autoRedefine/>
    <w:uiPriority w:val="39"/>
    <w:unhideWhenUsed/>
    <w:rsid w:val="004512C9"/>
    <w:pPr>
      <w:spacing w:before="60"/>
      <w:ind w:left="880"/>
    </w:pPr>
    <w:rPr>
      <w:rFonts w:ascii="Calibri" w:hAnsi="Calibri"/>
      <w:sz w:val="18"/>
      <w:szCs w:val="18"/>
    </w:rPr>
  </w:style>
  <w:style w:type="paragraph" w:customStyle="1" w:styleId="TOC61">
    <w:name w:val="TOC 61"/>
    <w:basedOn w:val="Normal"/>
    <w:next w:val="Normal"/>
    <w:autoRedefine/>
    <w:uiPriority w:val="39"/>
    <w:unhideWhenUsed/>
    <w:rsid w:val="004512C9"/>
    <w:pPr>
      <w:spacing w:before="60"/>
      <w:ind w:left="1100"/>
    </w:pPr>
    <w:rPr>
      <w:rFonts w:ascii="Calibri" w:hAnsi="Calibri"/>
      <w:sz w:val="18"/>
      <w:szCs w:val="18"/>
    </w:rPr>
  </w:style>
  <w:style w:type="paragraph" w:customStyle="1" w:styleId="TOC71">
    <w:name w:val="TOC 71"/>
    <w:basedOn w:val="Normal"/>
    <w:next w:val="Normal"/>
    <w:autoRedefine/>
    <w:uiPriority w:val="39"/>
    <w:unhideWhenUsed/>
    <w:rsid w:val="004512C9"/>
    <w:pPr>
      <w:spacing w:before="60"/>
      <w:ind w:left="1320"/>
    </w:pPr>
    <w:rPr>
      <w:rFonts w:ascii="Calibri" w:hAnsi="Calibri"/>
      <w:sz w:val="18"/>
      <w:szCs w:val="18"/>
    </w:rPr>
  </w:style>
  <w:style w:type="paragraph" w:customStyle="1" w:styleId="TOC81">
    <w:name w:val="TOC 81"/>
    <w:basedOn w:val="Normal"/>
    <w:next w:val="Normal"/>
    <w:autoRedefine/>
    <w:uiPriority w:val="39"/>
    <w:unhideWhenUsed/>
    <w:rsid w:val="004512C9"/>
    <w:pPr>
      <w:spacing w:before="60"/>
      <w:ind w:left="1540"/>
    </w:pPr>
    <w:rPr>
      <w:rFonts w:ascii="Calibri" w:hAnsi="Calibri"/>
      <w:sz w:val="18"/>
      <w:szCs w:val="18"/>
    </w:rPr>
  </w:style>
  <w:style w:type="paragraph" w:customStyle="1" w:styleId="TOC91">
    <w:name w:val="TOC 91"/>
    <w:basedOn w:val="Normal"/>
    <w:next w:val="Normal"/>
    <w:autoRedefine/>
    <w:uiPriority w:val="39"/>
    <w:unhideWhenUsed/>
    <w:rsid w:val="004512C9"/>
    <w:pPr>
      <w:spacing w:before="60"/>
      <w:ind w:left="1760"/>
    </w:pPr>
    <w:rPr>
      <w:rFonts w:ascii="Calibri" w:hAnsi="Calibri"/>
      <w:sz w:val="18"/>
      <w:szCs w:val="18"/>
    </w:rPr>
  </w:style>
  <w:style w:type="character" w:customStyle="1" w:styleId="SubtleEmphasis1">
    <w:name w:val="Subtle Emphasis1"/>
    <w:uiPriority w:val="19"/>
    <w:qFormat/>
    <w:rsid w:val="004512C9"/>
    <w:rPr>
      <w:i/>
      <w:iCs/>
      <w:color w:val="808080"/>
    </w:rPr>
  </w:style>
  <w:style w:type="paragraph" w:customStyle="1" w:styleId="Subtitle1">
    <w:name w:val="Subtitle1"/>
    <w:basedOn w:val="Normal"/>
    <w:next w:val="Normal"/>
    <w:uiPriority w:val="11"/>
    <w:qFormat/>
    <w:rsid w:val="004512C9"/>
    <w:pPr>
      <w:numPr>
        <w:ilvl w:val="1"/>
      </w:numPr>
      <w:spacing w:before="240"/>
    </w:pPr>
    <w:rPr>
      <w:rFonts w:ascii="Arial" w:hAnsi="Arial"/>
      <w:b/>
      <w:iCs/>
      <w:color w:val="3333CC"/>
      <w:sz w:val="24"/>
    </w:rPr>
  </w:style>
  <w:style w:type="paragraph" w:customStyle="1" w:styleId="List1">
    <w:name w:val="List1"/>
    <w:basedOn w:val="Normal"/>
    <w:next w:val="List"/>
    <w:uiPriority w:val="99"/>
    <w:unhideWhenUsed/>
    <w:rsid w:val="004512C9"/>
    <w:pPr>
      <w:spacing w:before="120" w:after="120"/>
      <w:ind w:hanging="284"/>
      <w:contextualSpacing/>
    </w:pPr>
    <w:rPr>
      <w:rFonts w:ascii="Arial" w:hAnsi="Arial"/>
      <w:vanish/>
      <w:sz w:val="24"/>
      <w:lang w:eastAsia="en-AU"/>
    </w:rPr>
  </w:style>
  <w:style w:type="paragraph" w:customStyle="1" w:styleId="List21">
    <w:name w:val="List 21"/>
    <w:basedOn w:val="Normal"/>
    <w:next w:val="List2"/>
    <w:uiPriority w:val="99"/>
    <w:unhideWhenUsed/>
    <w:rsid w:val="004512C9"/>
    <w:pPr>
      <w:spacing w:line="300" w:lineRule="auto"/>
      <w:ind w:hanging="284"/>
      <w:contextualSpacing/>
    </w:pPr>
    <w:rPr>
      <w:rFonts w:ascii="Arial" w:hAnsi="Arial"/>
      <w:sz w:val="24"/>
      <w:lang w:eastAsia="en-AU"/>
    </w:rPr>
  </w:style>
  <w:style w:type="paragraph" w:customStyle="1" w:styleId="List31">
    <w:name w:val="List 31"/>
    <w:basedOn w:val="ListNumber2"/>
    <w:next w:val="List3"/>
    <w:uiPriority w:val="99"/>
    <w:unhideWhenUsed/>
    <w:rsid w:val="004512C9"/>
    <w:pPr>
      <w:numPr>
        <w:numId w:val="0"/>
      </w:numPr>
      <w:tabs>
        <w:tab w:val="num" w:pos="360"/>
      </w:tabs>
      <w:spacing w:line="300" w:lineRule="auto"/>
      <w:ind w:left="3501" w:hanging="360"/>
      <w:contextualSpacing/>
    </w:pPr>
    <w:rPr>
      <w:rFonts w:ascii="Arial" w:hAnsi="Arial"/>
      <w:lang w:eastAsia="en-AU"/>
    </w:rPr>
  </w:style>
  <w:style w:type="paragraph" w:customStyle="1" w:styleId="ListNumber21">
    <w:name w:val="List Number 21"/>
    <w:basedOn w:val="Normal"/>
    <w:next w:val="ListNumber2"/>
    <w:uiPriority w:val="99"/>
    <w:semiHidden/>
    <w:unhideWhenUsed/>
    <w:rsid w:val="004512C9"/>
    <w:pPr>
      <w:ind w:left="851" w:hanging="426"/>
      <w:contextualSpacing/>
    </w:pPr>
    <w:rPr>
      <w:rFonts w:ascii="Calibri" w:hAnsi="Calibri"/>
      <w:sz w:val="24"/>
    </w:rPr>
  </w:style>
  <w:style w:type="paragraph" w:customStyle="1" w:styleId="unHeading2">
    <w:name w:val="unHeading2"/>
    <w:basedOn w:val="Heading2"/>
    <w:next w:val="Normal"/>
    <w:qFormat/>
    <w:rsid w:val="004512C9"/>
    <w:pPr>
      <w:keepLines/>
      <w:widowControl w:val="0"/>
      <w:spacing w:before="360" w:after="120"/>
    </w:pPr>
    <w:rPr>
      <w:color w:val="1F497D"/>
      <w:kern w:val="32"/>
      <w:sz w:val="28"/>
      <w:szCs w:val="20"/>
    </w:rPr>
  </w:style>
  <w:style w:type="character" w:customStyle="1" w:styleId="SubtitleChar1">
    <w:name w:val="Subtitle Char1"/>
    <w:uiPriority w:val="11"/>
    <w:rsid w:val="004512C9"/>
    <w:rPr>
      <w:rFonts w:ascii="Cambria" w:eastAsia="Times New Roman" w:hAnsi="Cambria" w:cs="Times New Roman"/>
      <w:i/>
      <w:iCs/>
      <w:color w:val="4F81BD"/>
      <w:spacing w:val="15"/>
      <w:sz w:val="24"/>
      <w:szCs w:val="24"/>
    </w:rPr>
  </w:style>
  <w:style w:type="character" w:customStyle="1" w:styleId="DefinitionChar">
    <w:name w:val="Definition Char"/>
    <w:link w:val="Definition0"/>
    <w:rsid w:val="006D0EA6"/>
    <w:rPr>
      <w:sz w:val="22"/>
    </w:rPr>
  </w:style>
  <w:style w:type="paragraph" w:customStyle="1" w:styleId="EndLine">
    <w:name w:val="EndLine"/>
    <w:basedOn w:val="BodyText"/>
    <w:qFormat/>
    <w:rsid w:val="004512C9"/>
    <w:pPr>
      <w:pBdr>
        <w:bottom w:val="single" w:sz="2" w:space="0" w:color="auto"/>
      </w:pBdr>
    </w:pPr>
    <w:rPr>
      <w:rFonts w:ascii="Times New Roman" w:hAnsi="Times New Roman"/>
      <w:sz w:val="24"/>
    </w:rPr>
  </w:style>
  <w:style w:type="paragraph" w:customStyle="1" w:styleId="Hcl">
    <w:name w:val="Hcl"/>
    <w:basedOn w:val="LDTitle"/>
    <w:next w:val="Clause0"/>
    <w:link w:val="HclChar"/>
    <w:qFormat/>
    <w:rsid w:val="004512C9"/>
    <w:pPr>
      <w:keepNext/>
      <w:tabs>
        <w:tab w:val="left" w:pos="737"/>
      </w:tabs>
      <w:spacing w:before="180" w:after="60"/>
      <w:ind w:left="737" w:hanging="737"/>
    </w:pPr>
    <w:rPr>
      <w:b/>
    </w:rPr>
  </w:style>
  <w:style w:type="character" w:customStyle="1" w:styleId="HclChar">
    <w:name w:val="Hcl Char"/>
    <w:link w:val="Hcl"/>
    <w:rsid w:val="004512C9"/>
    <w:rPr>
      <w:rFonts w:ascii="Arial" w:hAnsi="Arial"/>
      <w:b/>
      <w:sz w:val="24"/>
      <w:szCs w:val="24"/>
      <w:lang w:eastAsia="en-US"/>
    </w:rPr>
  </w:style>
  <w:style w:type="paragraph" w:customStyle="1" w:styleId="SubHcl">
    <w:name w:val="SubHcl"/>
    <w:basedOn w:val="Hcl"/>
    <w:link w:val="SubHclChar"/>
    <w:qFormat/>
    <w:rsid w:val="004512C9"/>
    <w:rPr>
      <w:b w:val="0"/>
    </w:rPr>
  </w:style>
  <w:style w:type="character" w:customStyle="1" w:styleId="SubHclChar">
    <w:name w:val="SubHcl Char"/>
    <w:basedOn w:val="HclChar"/>
    <w:link w:val="SubHcl"/>
    <w:rsid w:val="004512C9"/>
    <w:rPr>
      <w:rFonts w:ascii="Arial" w:hAnsi="Arial"/>
      <w:b w:val="0"/>
      <w:sz w:val="24"/>
      <w:szCs w:val="24"/>
      <w:lang w:eastAsia="en-US"/>
    </w:rPr>
  </w:style>
  <w:style w:type="character" w:customStyle="1" w:styleId="Citation">
    <w:name w:val="Citation"/>
    <w:qFormat/>
    <w:rsid w:val="004512C9"/>
    <w:rPr>
      <w:i/>
      <w:iCs/>
    </w:rPr>
  </w:style>
  <w:style w:type="character" w:customStyle="1" w:styleId="LDTitleChar">
    <w:name w:val="LDTitle Char"/>
    <w:link w:val="LDTitle"/>
    <w:rsid w:val="004512C9"/>
    <w:rPr>
      <w:rFonts w:ascii="Arial" w:hAnsi="Arial"/>
      <w:sz w:val="24"/>
      <w:szCs w:val="24"/>
      <w:lang w:eastAsia="en-US"/>
    </w:rPr>
  </w:style>
  <w:style w:type="paragraph" w:customStyle="1" w:styleId="BodyText1">
    <w:name w:val="Body Text1"/>
    <w:link w:val="BodytextChar0"/>
    <w:rsid w:val="004512C9"/>
    <w:rPr>
      <w:sz w:val="24"/>
      <w:szCs w:val="24"/>
      <w:lang w:eastAsia="en-US"/>
    </w:rPr>
  </w:style>
  <w:style w:type="character" w:customStyle="1" w:styleId="BodytextChar0">
    <w:name w:val="Body text Char"/>
    <w:link w:val="BodyText1"/>
    <w:rsid w:val="004512C9"/>
    <w:rPr>
      <w:sz w:val="24"/>
      <w:szCs w:val="24"/>
      <w:lang w:eastAsia="en-US"/>
    </w:rPr>
  </w:style>
  <w:style w:type="paragraph" w:customStyle="1" w:styleId="ScheduleClause">
    <w:name w:val="ScheduleClause"/>
    <w:basedOn w:val="Clause0"/>
    <w:link w:val="ScheduleClauseChar"/>
    <w:qFormat/>
    <w:rsid w:val="004512C9"/>
    <w:pPr>
      <w:spacing w:line="240" w:lineRule="auto"/>
      <w:ind w:left="738" w:hanging="851"/>
    </w:pPr>
    <w:rPr>
      <w:rFonts w:eastAsia="Times New Roman" w:cs="Times New Roman"/>
      <w:sz w:val="24"/>
      <w:szCs w:val="24"/>
    </w:rPr>
  </w:style>
  <w:style w:type="character" w:customStyle="1" w:styleId="ScheduleClauseChar">
    <w:name w:val="ScheduleClause Char"/>
    <w:link w:val="ScheduleClause"/>
    <w:rsid w:val="004512C9"/>
    <w:rPr>
      <w:sz w:val="24"/>
      <w:szCs w:val="24"/>
      <w:lang w:eastAsia="en-US"/>
    </w:rPr>
  </w:style>
  <w:style w:type="paragraph" w:customStyle="1" w:styleId="AmendInstruction">
    <w:name w:val="AmendInstruction"/>
    <w:basedOn w:val="ScheduleClause"/>
    <w:next w:val="Normal"/>
    <w:qFormat/>
    <w:rsid w:val="004512C9"/>
    <w:pPr>
      <w:keepNext/>
      <w:spacing w:before="120"/>
      <w:ind w:left="737" w:firstLine="0"/>
    </w:pPr>
    <w:rPr>
      <w:i/>
    </w:rPr>
  </w:style>
  <w:style w:type="paragraph" w:customStyle="1" w:styleId="AmendText">
    <w:name w:val="AmendText"/>
    <w:basedOn w:val="BodyText1"/>
    <w:next w:val="AmendInstruction"/>
    <w:link w:val="AmendTextChar"/>
    <w:qFormat/>
    <w:rsid w:val="004512C9"/>
    <w:pPr>
      <w:spacing w:before="60" w:after="60"/>
      <w:ind w:left="964"/>
    </w:pPr>
  </w:style>
  <w:style w:type="character" w:customStyle="1" w:styleId="AmendTextChar">
    <w:name w:val="AmendText Char"/>
    <w:link w:val="AmendText"/>
    <w:rsid w:val="004512C9"/>
    <w:rPr>
      <w:sz w:val="24"/>
      <w:szCs w:val="24"/>
      <w:lang w:eastAsia="en-US"/>
    </w:rPr>
  </w:style>
  <w:style w:type="paragraph" w:customStyle="1" w:styleId="LDP1a0">
    <w:name w:val="LDP1 (a)"/>
    <w:basedOn w:val="Clause0"/>
    <w:link w:val="LDP1aChar0"/>
    <w:rsid w:val="004512C9"/>
    <w:pPr>
      <w:tabs>
        <w:tab w:val="clear" w:pos="737"/>
        <w:tab w:val="left" w:pos="1191"/>
      </w:tabs>
      <w:spacing w:line="240" w:lineRule="auto"/>
      <w:ind w:left="1191" w:hanging="454"/>
    </w:pPr>
    <w:rPr>
      <w:rFonts w:eastAsia="Times New Roman" w:cs="Times New Roman"/>
      <w:sz w:val="24"/>
      <w:szCs w:val="24"/>
    </w:rPr>
  </w:style>
  <w:style w:type="character" w:customStyle="1" w:styleId="LDP1aChar0">
    <w:name w:val="LDP1 (a) Char"/>
    <w:basedOn w:val="ClauseChar0"/>
    <w:link w:val="LDP1a0"/>
    <w:locked/>
    <w:rsid w:val="004512C9"/>
    <w:rPr>
      <w:sz w:val="24"/>
      <w:szCs w:val="24"/>
      <w:lang w:eastAsia="en-US"/>
    </w:rPr>
  </w:style>
  <w:style w:type="paragraph" w:customStyle="1" w:styleId="ScheduleClauseHead">
    <w:name w:val="ScheduleClauseHead"/>
    <w:basedOn w:val="Hcl"/>
    <w:next w:val="ScheduleClause"/>
    <w:link w:val="ScheduleClauseHeadChar"/>
    <w:qFormat/>
    <w:rsid w:val="004512C9"/>
  </w:style>
  <w:style w:type="character" w:customStyle="1" w:styleId="ScheduleClauseHeadChar">
    <w:name w:val="ScheduleClauseHead Char"/>
    <w:basedOn w:val="HclChar"/>
    <w:link w:val="ScheduleClauseHead"/>
    <w:rsid w:val="004512C9"/>
    <w:rPr>
      <w:rFonts w:ascii="Arial" w:hAnsi="Arial"/>
      <w:b/>
      <w:sz w:val="24"/>
      <w:szCs w:val="24"/>
      <w:lang w:eastAsia="en-US"/>
    </w:rPr>
  </w:style>
  <w:style w:type="paragraph" w:customStyle="1" w:styleId="SchedSubclHead">
    <w:name w:val="SchedSubclHead"/>
    <w:basedOn w:val="ScheduleClauseHead"/>
    <w:link w:val="SchedSubclHeadChar"/>
    <w:qFormat/>
    <w:rsid w:val="004512C9"/>
    <w:pPr>
      <w:tabs>
        <w:tab w:val="clear" w:pos="737"/>
        <w:tab w:val="left" w:pos="851"/>
      </w:tabs>
      <w:ind w:left="284"/>
    </w:pPr>
    <w:rPr>
      <w:b w:val="0"/>
    </w:rPr>
  </w:style>
  <w:style w:type="character" w:customStyle="1" w:styleId="SchedSubclHeadChar">
    <w:name w:val="SchedSubclHead Char"/>
    <w:basedOn w:val="ScheduleClauseHeadChar"/>
    <w:link w:val="SchedSubclHead"/>
    <w:rsid w:val="004512C9"/>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4512C9"/>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4512C9"/>
    <w:rPr>
      <w:rFonts w:ascii="Arial" w:hAnsi="Arial" w:cs="Arial"/>
      <w:b/>
      <w:sz w:val="24"/>
      <w:szCs w:val="24"/>
      <w:lang w:eastAsia="en-US"/>
    </w:rPr>
  </w:style>
  <w:style w:type="character" w:customStyle="1" w:styleId="TableHeadingChar">
    <w:name w:val="TableHeading Char"/>
    <w:link w:val="TableHeading0"/>
    <w:rsid w:val="004512C9"/>
    <w:rPr>
      <w:b/>
      <w:sz w:val="24"/>
      <w:szCs w:val="24"/>
      <w:lang w:eastAsia="en-US"/>
    </w:rPr>
  </w:style>
  <w:style w:type="paragraph" w:customStyle="1" w:styleId="LDTableNote">
    <w:name w:val="LDTableNote"/>
    <w:basedOn w:val="Note"/>
    <w:rsid w:val="004512C9"/>
    <w:pPr>
      <w:tabs>
        <w:tab w:val="clear" w:pos="1559"/>
      </w:tabs>
      <w:spacing w:before="60" w:after="60" w:line="240" w:lineRule="auto"/>
      <w:ind w:left="7"/>
      <w:jc w:val="left"/>
    </w:pPr>
    <w:rPr>
      <w:rFonts w:eastAsia="Calibri" w:cs="Times New Roman"/>
      <w:sz w:val="22"/>
      <w:szCs w:val="24"/>
    </w:rPr>
  </w:style>
  <w:style w:type="character" w:customStyle="1" w:styleId="TableTextChar0">
    <w:name w:val="TableText Char"/>
    <w:basedOn w:val="BodytextChar0"/>
    <w:link w:val="TableText0"/>
    <w:rsid w:val="004512C9"/>
    <w:rPr>
      <w:rFonts w:asciiTheme="minorHAnsi" w:eastAsiaTheme="minorHAnsi" w:hAnsiTheme="minorHAnsi" w:cstheme="minorBidi"/>
      <w:sz w:val="22"/>
      <w:szCs w:val="22"/>
      <w:lang w:eastAsia="en-US"/>
    </w:rPr>
  </w:style>
  <w:style w:type="paragraph" w:customStyle="1" w:styleId="LDTabletexta">
    <w:name w:val="LDTabletext(a)"/>
    <w:basedOn w:val="TableText0"/>
    <w:rsid w:val="004512C9"/>
    <w:pPr>
      <w:tabs>
        <w:tab w:val="left" w:pos="316"/>
        <w:tab w:val="left" w:pos="459"/>
      </w:tabs>
      <w:spacing w:before="60" w:after="60" w:line="240" w:lineRule="auto"/>
      <w:ind w:left="360"/>
    </w:pPr>
    <w:rPr>
      <w:rFonts w:ascii="Times New Roman" w:eastAsia="Times New Roman" w:hAnsi="Times New Roman" w:cs="Times New Roman"/>
      <w:sz w:val="24"/>
      <w:szCs w:val="24"/>
    </w:rPr>
  </w:style>
  <w:style w:type="paragraph" w:customStyle="1" w:styleId="LDTabletextA0">
    <w:name w:val="LDTabletext(A)"/>
    <w:basedOn w:val="TableText0"/>
    <w:rsid w:val="004512C9"/>
    <w:pPr>
      <w:tabs>
        <w:tab w:val="left" w:pos="316"/>
        <w:tab w:val="left" w:pos="1875"/>
      </w:tabs>
      <w:spacing w:before="60" w:after="60" w:line="240" w:lineRule="auto"/>
      <w:ind w:left="1080"/>
    </w:pPr>
    <w:rPr>
      <w:rFonts w:ascii="Times New Roman" w:eastAsia="Times New Roman" w:hAnsi="Times New Roman" w:cs="Times New Roman"/>
      <w:sz w:val="24"/>
      <w:szCs w:val="24"/>
    </w:rPr>
  </w:style>
  <w:style w:type="paragraph" w:customStyle="1" w:styleId="LDTabletexti">
    <w:name w:val="LDTabletext(i)"/>
    <w:basedOn w:val="LDTabletexta"/>
    <w:rsid w:val="004512C9"/>
    <w:pPr>
      <w:tabs>
        <w:tab w:val="clear" w:pos="459"/>
        <w:tab w:val="left" w:pos="1026"/>
      </w:tabs>
      <w:ind w:left="819"/>
    </w:pPr>
  </w:style>
  <w:style w:type="paragraph" w:customStyle="1" w:styleId="msonormal0">
    <w:name w:val="msonormal"/>
    <w:basedOn w:val="Normal"/>
    <w:rsid w:val="004512C9"/>
    <w:pPr>
      <w:tabs>
        <w:tab w:val="left" w:pos="567"/>
      </w:tabs>
      <w:overflowPunct w:val="0"/>
      <w:autoSpaceDE w:val="0"/>
      <w:autoSpaceDN w:val="0"/>
      <w:adjustRightInd w:val="0"/>
      <w:spacing w:after="0" w:line="240" w:lineRule="auto"/>
    </w:pPr>
    <w:rPr>
      <w:rFonts w:ascii="Times New Roman" w:eastAsia="Times New Roman" w:hAnsi="Times New Roman"/>
      <w:sz w:val="24"/>
      <w:szCs w:val="24"/>
    </w:rPr>
  </w:style>
  <w:style w:type="paragraph" w:customStyle="1" w:styleId="Parai">
    <w:name w:val="Para (i)"/>
    <w:basedOn w:val="Normal"/>
    <w:qFormat/>
    <w:rsid w:val="004512C9"/>
    <w:pPr>
      <w:tabs>
        <w:tab w:val="left" w:pos="720"/>
      </w:tabs>
      <w:overflowPunct w:val="0"/>
      <w:autoSpaceDE w:val="0"/>
      <w:autoSpaceDN w:val="0"/>
      <w:adjustRightInd w:val="0"/>
      <w:spacing w:after="0" w:line="240" w:lineRule="auto"/>
      <w:ind w:left="886"/>
    </w:pPr>
    <w:rPr>
      <w:rFonts w:ascii="Times New Roman" w:eastAsia="Times New Roman" w:hAnsi="Times New Roman"/>
      <w:sz w:val="24"/>
      <w:szCs w:val="24"/>
    </w:rPr>
  </w:style>
  <w:style w:type="paragraph" w:customStyle="1" w:styleId="Paraa">
    <w:name w:val="Para (a)"/>
    <w:basedOn w:val="Normal"/>
    <w:qFormat/>
    <w:rsid w:val="004512C9"/>
    <w:pPr>
      <w:keepNext/>
      <w:tabs>
        <w:tab w:val="left" w:pos="567"/>
      </w:tabs>
      <w:overflowPunct w:val="0"/>
      <w:autoSpaceDE w:val="0"/>
      <w:autoSpaceDN w:val="0"/>
      <w:adjustRightInd w:val="0"/>
      <w:spacing w:after="0" w:line="240" w:lineRule="auto"/>
      <w:ind w:left="567"/>
    </w:pPr>
    <w:rPr>
      <w:rFonts w:ascii="Times New Roman" w:eastAsia="Times New Roman" w:hAnsi="Times New Roman"/>
      <w:spacing w:val="-5"/>
      <w:sz w:val="24"/>
      <w:szCs w:val="24"/>
    </w:rPr>
  </w:style>
  <w:style w:type="paragraph" w:customStyle="1" w:styleId="LDDivisionheading">
    <w:name w:val="LDDivision heading"/>
    <w:basedOn w:val="LDScheduleheading"/>
    <w:link w:val="LDDivisionheadingChar"/>
    <w:rsid w:val="004512C9"/>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4512C9"/>
    <w:pPr>
      <w:pageBreakBefore/>
      <w:spacing w:before="200"/>
    </w:pPr>
  </w:style>
  <w:style w:type="paragraph" w:customStyle="1" w:styleId="LDAppendixHeading">
    <w:name w:val="LDAppendix Heading"/>
    <w:basedOn w:val="LDClauseHeading"/>
    <w:link w:val="LDAppendixHeadingChar"/>
    <w:rsid w:val="004512C9"/>
    <w:pPr>
      <w:spacing w:before="240" w:after="240"/>
      <w:ind w:left="1843" w:hanging="1843"/>
    </w:pPr>
    <w:rPr>
      <w:bCs/>
      <w:szCs w:val="20"/>
    </w:rPr>
  </w:style>
  <w:style w:type="character" w:customStyle="1" w:styleId="LDDivisionheadingChar">
    <w:name w:val="LDDivision heading Char"/>
    <w:link w:val="LDDivisionheading"/>
    <w:rsid w:val="004512C9"/>
    <w:rPr>
      <w:rFonts w:ascii="Arial" w:hAnsi="Arial"/>
      <w:b/>
      <w:bCs/>
      <w:color w:val="000000"/>
      <w:sz w:val="24"/>
      <w:lang w:eastAsia="en-US"/>
    </w:rPr>
  </w:style>
  <w:style w:type="character" w:customStyle="1" w:styleId="LDPartheading2Char">
    <w:name w:val="LD Part heading 2 Char"/>
    <w:basedOn w:val="LDDivisionheadingChar"/>
    <w:link w:val="LDPartheading2"/>
    <w:rsid w:val="004512C9"/>
    <w:rPr>
      <w:rFonts w:ascii="Arial" w:hAnsi="Arial"/>
      <w:b/>
      <w:bCs/>
      <w:color w:val="000000"/>
      <w:sz w:val="24"/>
      <w:lang w:eastAsia="en-US"/>
    </w:rPr>
  </w:style>
  <w:style w:type="character" w:customStyle="1" w:styleId="UnresolvedMention1">
    <w:name w:val="Unresolved Mention1"/>
    <w:uiPriority w:val="99"/>
    <w:semiHidden/>
    <w:unhideWhenUsed/>
    <w:rsid w:val="004512C9"/>
    <w:rPr>
      <w:color w:val="808080"/>
      <w:shd w:val="clear" w:color="auto" w:fill="E6E6E6"/>
    </w:rPr>
  </w:style>
  <w:style w:type="paragraph" w:customStyle="1" w:styleId="LDsub-sub-sub-subparaI">
    <w:name w:val="LD sub-sub-sub-subpara (I)"/>
    <w:basedOn w:val="LDP3A"/>
    <w:link w:val="LDsub-sub-sub-subparaIChar"/>
    <w:qFormat/>
    <w:rsid w:val="004512C9"/>
    <w:pPr>
      <w:tabs>
        <w:tab w:val="clear" w:pos="1985"/>
        <w:tab w:val="right" w:pos="2127"/>
        <w:tab w:val="left" w:pos="2268"/>
      </w:tabs>
      <w:ind w:left="2268" w:hanging="850"/>
    </w:pPr>
  </w:style>
  <w:style w:type="paragraph" w:customStyle="1" w:styleId="LDFIGURE">
    <w:name w:val="LD FIGURE"/>
    <w:basedOn w:val="LDClauseHeading"/>
    <w:link w:val="LDFIGUREChar"/>
    <w:qFormat/>
    <w:rsid w:val="004512C9"/>
    <w:pPr>
      <w:ind w:left="0" w:firstLine="0"/>
    </w:pPr>
  </w:style>
  <w:style w:type="character" w:customStyle="1" w:styleId="LDP3AChar">
    <w:name w:val="LDP3 (A) Char"/>
    <w:basedOn w:val="LDP2iChar"/>
    <w:link w:val="LDP3A"/>
    <w:rsid w:val="004512C9"/>
    <w:rPr>
      <w:sz w:val="24"/>
      <w:szCs w:val="24"/>
      <w:lang w:eastAsia="en-US"/>
    </w:rPr>
  </w:style>
  <w:style w:type="character" w:customStyle="1" w:styleId="LDsub-sub-sub-subparaIChar">
    <w:name w:val="LD sub-sub-sub-subpara (I) Char"/>
    <w:basedOn w:val="LDP3AChar"/>
    <w:link w:val="LDsub-sub-sub-subparaI"/>
    <w:rsid w:val="004512C9"/>
    <w:rPr>
      <w:sz w:val="24"/>
      <w:szCs w:val="24"/>
      <w:lang w:eastAsia="en-US"/>
    </w:rPr>
  </w:style>
  <w:style w:type="paragraph" w:customStyle="1" w:styleId="ShortT">
    <w:name w:val="ShortT"/>
    <w:basedOn w:val="Normal"/>
    <w:next w:val="Normal"/>
    <w:qFormat/>
    <w:rsid w:val="004512C9"/>
    <w:pPr>
      <w:spacing w:after="0" w:line="240" w:lineRule="auto"/>
    </w:pPr>
    <w:rPr>
      <w:rFonts w:ascii="Times New Roman" w:eastAsia="Times New Roman" w:hAnsi="Times New Roman"/>
      <w:b/>
      <w:sz w:val="40"/>
      <w:szCs w:val="20"/>
      <w:lang w:eastAsia="en-AU"/>
    </w:rPr>
  </w:style>
  <w:style w:type="character" w:customStyle="1" w:styleId="LDFIGUREChar">
    <w:name w:val="LD FIGURE Char"/>
    <w:basedOn w:val="LDClauseHeadingChar"/>
    <w:link w:val="LDFIGURE"/>
    <w:rsid w:val="004512C9"/>
    <w:rPr>
      <w:rFonts w:ascii="Arial" w:hAnsi="Arial"/>
      <w:b/>
      <w:sz w:val="24"/>
      <w:szCs w:val="24"/>
      <w:lang w:val="en-AU" w:eastAsia="en-US" w:bidi="ar-SA"/>
    </w:rPr>
  </w:style>
  <w:style w:type="paragraph" w:customStyle="1" w:styleId="LDClauseHeading2">
    <w:name w:val="LDClauseHeading2"/>
    <w:basedOn w:val="LDClauseHeading"/>
    <w:link w:val="LDClauseHeading2Char"/>
    <w:qFormat/>
    <w:rsid w:val="004512C9"/>
    <w:pPr>
      <w:tabs>
        <w:tab w:val="clear" w:pos="737"/>
      </w:tabs>
      <w:spacing w:before="240" w:after="120" w:line="259" w:lineRule="auto"/>
      <w:ind w:left="680" w:hanging="680"/>
      <w:outlineLvl w:val="2"/>
    </w:pPr>
  </w:style>
  <w:style w:type="paragraph" w:customStyle="1" w:styleId="LDScheduleheadingcontinued">
    <w:name w:val="LDSchedule heading continued"/>
    <w:basedOn w:val="LDScheduleheading"/>
    <w:link w:val="LDScheduleheadingcontinuedChar"/>
    <w:qFormat/>
    <w:rsid w:val="004512C9"/>
    <w:pPr>
      <w:pageBreakBefore/>
      <w:spacing w:before="200"/>
    </w:pPr>
  </w:style>
  <w:style w:type="character" w:customStyle="1" w:styleId="LDClauseHeading2Char">
    <w:name w:val="LDClauseHeading2 Char"/>
    <w:basedOn w:val="LDClauseHeadingChar"/>
    <w:link w:val="LDClauseHeading2"/>
    <w:rsid w:val="004512C9"/>
    <w:rPr>
      <w:rFonts w:ascii="Arial" w:hAnsi="Arial"/>
      <w:b/>
      <w:sz w:val="24"/>
      <w:szCs w:val="24"/>
      <w:lang w:val="en-AU" w:eastAsia="en-US" w:bidi="ar-SA"/>
    </w:rPr>
  </w:style>
  <w:style w:type="paragraph" w:customStyle="1" w:styleId="LDParthead2continued">
    <w:name w:val="LD Part head 2 continued"/>
    <w:basedOn w:val="LDPartheading2"/>
    <w:link w:val="LDParthead2continuedChar"/>
    <w:qFormat/>
    <w:rsid w:val="004512C9"/>
  </w:style>
  <w:style w:type="character" w:customStyle="1" w:styleId="LDScheduleheadingcontinuedChar">
    <w:name w:val="LDSchedule heading continued Char"/>
    <w:basedOn w:val="LDScheduleheadingChar"/>
    <w:link w:val="LDScheduleheadingcontinued"/>
    <w:rsid w:val="004512C9"/>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4512C9"/>
    <w:pPr>
      <w:tabs>
        <w:tab w:val="clear" w:pos="737"/>
        <w:tab w:val="left" w:pos="1843"/>
      </w:tabs>
    </w:pPr>
  </w:style>
  <w:style w:type="character" w:customStyle="1" w:styleId="LDParthead2continuedChar">
    <w:name w:val="LD Part head 2 continued Char"/>
    <w:basedOn w:val="LDPartheading2Char"/>
    <w:link w:val="LDParthead2continued"/>
    <w:rsid w:val="004512C9"/>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4512C9"/>
  </w:style>
  <w:style w:type="character" w:customStyle="1" w:styleId="LDAppendixHeadingChar">
    <w:name w:val="LDAppendix Heading Char"/>
    <w:link w:val="LDAppendixHeading"/>
    <w:rsid w:val="004512C9"/>
    <w:rPr>
      <w:rFonts w:ascii="Arial" w:hAnsi="Arial"/>
      <w:b/>
      <w:bCs/>
      <w:sz w:val="24"/>
      <w:lang w:eastAsia="en-US"/>
    </w:rPr>
  </w:style>
  <w:style w:type="character" w:customStyle="1" w:styleId="LDAppendixHeading2Char">
    <w:name w:val="LDAppendix Heading 2 Char"/>
    <w:basedOn w:val="LDAppendixHeadingChar"/>
    <w:link w:val="LDAppendixHeading2"/>
    <w:rsid w:val="004512C9"/>
    <w:rPr>
      <w:rFonts w:ascii="Arial" w:hAnsi="Arial"/>
      <w:b/>
      <w:bCs/>
      <w:sz w:val="24"/>
      <w:lang w:eastAsia="en-US"/>
    </w:rPr>
  </w:style>
  <w:style w:type="character" w:customStyle="1" w:styleId="LDAppendixHeading3Char">
    <w:name w:val="LDAppendix Heading 3 Char"/>
    <w:basedOn w:val="LDAppendixHeadingChar"/>
    <w:link w:val="LDAppendixHeading3"/>
    <w:rsid w:val="004512C9"/>
    <w:rPr>
      <w:rFonts w:ascii="Arial" w:hAnsi="Arial"/>
      <w:b/>
      <w:bCs/>
      <w:sz w:val="24"/>
      <w:lang w:eastAsia="en-US"/>
    </w:rPr>
  </w:style>
  <w:style w:type="paragraph" w:styleId="Quote">
    <w:name w:val="Quote"/>
    <w:basedOn w:val="Normal"/>
    <w:next w:val="Normal"/>
    <w:link w:val="QuoteChar"/>
    <w:uiPriority w:val="29"/>
    <w:qFormat/>
    <w:rsid w:val="004512C9"/>
    <w:pPr>
      <w:spacing w:before="200"/>
      <w:ind w:left="864" w:right="864"/>
      <w:jc w:val="center"/>
    </w:pPr>
    <w:rPr>
      <w:rFonts w:ascii="Calibri" w:eastAsia="Calibri" w:hAnsi="Calibri" w:cs="Times New Roman"/>
      <w:i/>
      <w:iCs/>
      <w:color w:val="404040"/>
    </w:rPr>
  </w:style>
  <w:style w:type="character" w:customStyle="1" w:styleId="QuoteChar">
    <w:name w:val="Quote Char"/>
    <w:basedOn w:val="DefaultParagraphFont"/>
    <w:link w:val="Quote"/>
    <w:uiPriority w:val="29"/>
    <w:rsid w:val="004512C9"/>
    <w:rPr>
      <w:rFonts w:ascii="Calibri" w:eastAsia="Calibri" w:hAnsi="Calibri"/>
      <w:i/>
      <w:iCs/>
      <w:color w:val="404040"/>
      <w:sz w:val="22"/>
      <w:szCs w:val="22"/>
      <w:lang w:eastAsia="en-US"/>
    </w:rPr>
  </w:style>
  <w:style w:type="paragraph" w:customStyle="1" w:styleId="SubsectionHead">
    <w:name w:val="SubsectionHead"/>
    <w:aliases w:val="ssh"/>
    <w:basedOn w:val="Normal"/>
    <w:next w:val="subsection"/>
    <w:rsid w:val="00B5610E"/>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subsection2">
    <w:name w:val="subsection2"/>
    <w:aliases w:val="ss2"/>
    <w:basedOn w:val="Normal"/>
    <w:next w:val="subsection"/>
    <w:rsid w:val="00E92957"/>
    <w:pPr>
      <w:spacing w:before="40" w:after="0" w:line="240" w:lineRule="auto"/>
      <w:ind w:left="1134"/>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E92957"/>
    <w:rPr>
      <w:rFonts w:eastAsiaTheme="minorHAnsi" w:cstheme="minorBidi"/>
      <w:sz w:val="18"/>
    </w:rPr>
  </w:style>
  <w:style w:type="paragraph" w:customStyle="1" w:styleId="notepara0">
    <w:name w:val="note(para)"/>
    <w:aliases w:val="na"/>
    <w:basedOn w:val="Normal"/>
    <w:rsid w:val="00D14B31"/>
    <w:pPr>
      <w:spacing w:before="40" w:after="0" w:line="198" w:lineRule="exact"/>
      <w:ind w:left="2354" w:hanging="369"/>
    </w:pPr>
    <w:rPr>
      <w:rFonts w:ascii="Times New Roman" w:eastAsia="Times New Roman" w:hAnsi="Times New Roman" w:cs="Times New Roman"/>
      <w:sz w:val="18"/>
      <w:szCs w:val="20"/>
      <w:lang w:eastAsia="en-AU"/>
    </w:rPr>
  </w:style>
  <w:style w:type="character" w:customStyle="1" w:styleId="LDAmendHeadingChar">
    <w:name w:val="LDAmendHeading Char"/>
    <w:link w:val="LDAmendHeading"/>
    <w:rsid w:val="00C618E8"/>
    <w:rPr>
      <w:rFonts w:ascii="Arial" w:hAnsi="Arial"/>
      <w:b/>
      <w:sz w:val="24"/>
      <w:szCs w:val="24"/>
      <w:lang w:eastAsia="en-US"/>
    </w:rPr>
  </w:style>
  <w:style w:type="paragraph" w:customStyle="1" w:styleId="LDPsub-sub-subparaI">
    <w:name w:val="LDP sub-sub-subpara (I)"/>
    <w:basedOn w:val="LDP3A"/>
    <w:link w:val="LDPsub-sub-subparaIChar"/>
    <w:qFormat/>
    <w:rsid w:val="008F44F4"/>
    <w:pPr>
      <w:tabs>
        <w:tab w:val="clear" w:pos="1985"/>
        <w:tab w:val="right" w:pos="2127"/>
        <w:tab w:val="left" w:pos="2268"/>
      </w:tabs>
      <w:ind w:left="2268" w:hanging="850"/>
    </w:pPr>
  </w:style>
  <w:style w:type="character" w:customStyle="1" w:styleId="LDPsub-sub-subparaIChar">
    <w:name w:val="LDP sub-sub-subpara (I) Char"/>
    <w:link w:val="LDPsub-sub-subparaI"/>
    <w:rsid w:val="008F44F4"/>
    <w:rPr>
      <w:sz w:val="24"/>
      <w:szCs w:val="24"/>
      <w:lang w:eastAsia="en-US"/>
    </w:rPr>
  </w:style>
  <w:style w:type="paragraph" w:customStyle="1" w:styleId="LDContentsHead">
    <w:name w:val="LDContentsHead"/>
    <w:basedOn w:val="Normal"/>
    <w:rsid w:val="008F44F4"/>
    <w:pPr>
      <w:keepNext/>
      <w:spacing w:before="480" w:after="120" w:line="240" w:lineRule="auto"/>
    </w:pPr>
    <w:rPr>
      <w:rFonts w:ascii="Arial" w:eastAsia="Times New Roman" w:hAnsi="Arial" w:cs="Times New Roman"/>
      <w:b/>
      <w:sz w:val="24"/>
      <w:szCs w:val="24"/>
    </w:rPr>
  </w:style>
  <w:style w:type="paragraph" w:customStyle="1" w:styleId="LDAppendixHeadingcontinued">
    <w:name w:val="LDAppendix Heading continued"/>
    <w:basedOn w:val="LDAppendixHeading"/>
    <w:link w:val="LDAppendixHeadingcontinuedChar"/>
    <w:qFormat/>
    <w:rsid w:val="008F44F4"/>
  </w:style>
  <w:style w:type="character" w:customStyle="1" w:styleId="LDAppendixHeadingcontinuedChar">
    <w:name w:val="LDAppendix Heading continued Char"/>
    <w:basedOn w:val="LDAppendixHeadingChar"/>
    <w:link w:val="LDAppendixHeadingcontinued"/>
    <w:rsid w:val="008F44F4"/>
    <w:rPr>
      <w:rFonts w:ascii="Arial" w:hAnsi="Arial"/>
      <w:b/>
      <w:bCs/>
      <w:sz w:val="24"/>
      <w:lang w:eastAsia="en-US"/>
    </w:rPr>
  </w:style>
  <w:style w:type="paragraph" w:customStyle="1" w:styleId="normalafterlisttable">
    <w:name w:val="normal after list/table"/>
    <w:basedOn w:val="Normal"/>
    <w:qFormat/>
    <w:rsid w:val="00532579"/>
    <w:pPr>
      <w:widowControl w:val="0"/>
      <w:overflowPunct w:val="0"/>
      <w:autoSpaceDE w:val="0"/>
      <w:autoSpaceDN w:val="0"/>
      <w:adjustRightInd w:val="0"/>
      <w:spacing w:before="240" w:after="120"/>
      <w:textAlignment w:val="baseline"/>
    </w:pPr>
    <w:rPr>
      <w:rFonts w:ascii="Arial" w:eastAsia="Times New Roman" w:hAnsi="Arial" w:cs="Arial"/>
      <w:szCs w:val="20"/>
    </w:rPr>
  </w:style>
  <w:style w:type="character" w:customStyle="1" w:styleId="AUTHORTOREVIEW">
    <w:name w:val="AUTHOR TO REVIEW"/>
    <w:basedOn w:val="DefaultParagraphFont"/>
    <w:uiPriority w:val="1"/>
    <w:qFormat/>
    <w:rsid w:val="00532579"/>
    <w:rPr>
      <w:bdr w:val="none" w:sz="0" w:space="0" w:color="auto"/>
      <w:shd w:val="clear" w:color="auto" w:fill="FFFF00"/>
      <w14:textOutline w14:w="9525"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0572">
      <w:bodyDiv w:val="1"/>
      <w:marLeft w:val="0"/>
      <w:marRight w:val="0"/>
      <w:marTop w:val="0"/>
      <w:marBottom w:val="0"/>
      <w:divBdr>
        <w:top w:val="none" w:sz="0" w:space="0" w:color="auto"/>
        <w:left w:val="none" w:sz="0" w:space="0" w:color="auto"/>
        <w:bottom w:val="none" w:sz="0" w:space="0" w:color="auto"/>
        <w:right w:val="none" w:sz="0" w:space="0" w:color="auto"/>
      </w:divBdr>
    </w:div>
    <w:div w:id="1113943194">
      <w:bodyDiv w:val="1"/>
      <w:marLeft w:val="0"/>
      <w:marRight w:val="0"/>
      <w:marTop w:val="0"/>
      <w:marBottom w:val="0"/>
      <w:divBdr>
        <w:top w:val="none" w:sz="0" w:space="0" w:color="auto"/>
        <w:left w:val="none" w:sz="0" w:space="0" w:color="auto"/>
        <w:bottom w:val="none" w:sz="0" w:space="0" w:color="auto"/>
        <w:right w:val="none" w:sz="0" w:space="0" w:color="auto"/>
      </w:divBdr>
    </w:div>
    <w:div w:id="1304047240">
      <w:bodyDiv w:val="1"/>
      <w:marLeft w:val="0"/>
      <w:marRight w:val="0"/>
      <w:marTop w:val="0"/>
      <w:marBottom w:val="0"/>
      <w:divBdr>
        <w:top w:val="none" w:sz="0" w:space="0" w:color="auto"/>
        <w:left w:val="none" w:sz="0" w:space="0" w:color="auto"/>
        <w:bottom w:val="none" w:sz="0" w:space="0" w:color="auto"/>
        <w:right w:val="none" w:sz="0" w:space="0" w:color="auto"/>
      </w:divBdr>
      <w:divsChild>
        <w:div w:id="1662350656">
          <w:marLeft w:val="0"/>
          <w:marRight w:val="0"/>
          <w:marTop w:val="0"/>
          <w:marBottom w:val="0"/>
          <w:divBdr>
            <w:top w:val="none" w:sz="0" w:space="0" w:color="auto"/>
            <w:left w:val="none" w:sz="0" w:space="0" w:color="auto"/>
            <w:bottom w:val="none" w:sz="0" w:space="0" w:color="auto"/>
            <w:right w:val="none" w:sz="0" w:space="0" w:color="auto"/>
          </w:divBdr>
        </w:div>
      </w:divsChild>
    </w:div>
    <w:div w:id="1539664947">
      <w:bodyDiv w:val="1"/>
      <w:marLeft w:val="0"/>
      <w:marRight w:val="0"/>
      <w:marTop w:val="0"/>
      <w:marBottom w:val="0"/>
      <w:divBdr>
        <w:top w:val="none" w:sz="0" w:space="0" w:color="auto"/>
        <w:left w:val="none" w:sz="0" w:space="0" w:color="auto"/>
        <w:bottom w:val="none" w:sz="0" w:space="0" w:color="auto"/>
        <w:right w:val="none" w:sz="0" w:space="0" w:color="auto"/>
      </w:divBdr>
    </w:div>
    <w:div w:id="18807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DEB97-5D19-455C-AF2C-AB91912A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4830</Words>
  <Characters>25908</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Part 101 Manual of Standards (Miscellaneous Revisions) Amendment Instrument 2022 (No. 1) — Explanatory Statement</vt:lpstr>
    </vt:vector>
  </TitlesOfParts>
  <Company>Civil Aviation Safety Authority</Company>
  <LinksUpToDate>false</LinksUpToDate>
  <CharactersWithSpaces>30677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101 Manual of Standards (Miscellaneous Revisions) Amendment Instrument 2022 (No. 1) — Explanatory Statement</dc:title>
  <dc:subject>Amendments to Part 101 Manual of Standards</dc:subject>
  <dc:creator>Civil Aviation Safety Authority</dc:creator>
  <cp:lastModifiedBy>Spesyvy, Nadia</cp:lastModifiedBy>
  <cp:revision>7</cp:revision>
  <cp:lastPrinted>2019-03-24T20:28:00Z</cp:lastPrinted>
  <dcterms:created xsi:type="dcterms:W3CDTF">2022-03-27T22:43:00Z</dcterms:created>
  <dcterms:modified xsi:type="dcterms:W3CDTF">2022-03-31T02:12:00Z</dcterms:modified>
  <cp:category>Manuals of Standards</cp:category>
</cp:coreProperties>
</file>