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CB735" w14:textId="77777777" w:rsidR="00715914" w:rsidRPr="000D3265" w:rsidRDefault="00DA186E" w:rsidP="00B05CF4">
      <w:pPr>
        <w:rPr>
          <w:sz w:val="28"/>
        </w:rPr>
      </w:pPr>
      <w:r w:rsidRPr="000D3265">
        <w:rPr>
          <w:noProof/>
          <w:lang w:eastAsia="en-AU"/>
        </w:rPr>
        <w:drawing>
          <wp:inline distT="0" distB="0" distL="0" distR="0" wp14:anchorId="0BCDC5B2" wp14:editId="7025E77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D51F0" w14:textId="77777777" w:rsidR="00715914" w:rsidRPr="000D3265" w:rsidRDefault="00715914" w:rsidP="00715914">
      <w:pPr>
        <w:rPr>
          <w:sz w:val="19"/>
        </w:rPr>
      </w:pPr>
    </w:p>
    <w:p w14:paraId="2B6D0409" w14:textId="77777777" w:rsidR="00715914" w:rsidRPr="000D3265" w:rsidRDefault="00AF35F1" w:rsidP="00715914">
      <w:pPr>
        <w:pStyle w:val="ShortT"/>
      </w:pPr>
      <w:bookmarkStart w:id="0" w:name="Citation"/>
      <w:r w:rsidRPr="000D3265">
        <w:t xml:space="preserve">Coastal Trading (Revitalising Australian Shipping) </w:t>
      </w:r>
      <w:r w:rsidR="00E95046">
        <w:t>Regulations 2</w:t>
      </w:r>
      <w:r w:rsidRPr="000D3265">
        <w:t>0</w:t>
      </w:r>
      <w:bookmarkEnd w:id="0"/>
      <w:r w:rsidR="008F52AA" w:rsidRPr="000D3265">
        <w:t>22</w:t>
      </w:r>
    </w:p>
    <w:p w14:paraId="10408851" w14:textId="77777777" w:rsidR="001F7BC0" w:rsidRPr="000D3265" w:rsidRDefault="001F7BC0" w:rsidP="00211B4F">
      <w:pPr>
        <w:pStyle w:val="SignCoverPageStart"/>
        <w:spacing w:before="240"/>
        <w:rPr>
          <w:szCs w:val="22"/>
        </w:rPr>
      </w:pPr>
      <w:r w:rsidRPr="000D3265">
        <w:rPr>
          <w:szCs w:val="22"/>
        </w:rPr>
        <w:t>I, General the Honourable David Hurley AC DSC (</w:t>
      </w:r>
      <w:proofErr w:type="spellStart"/>
      <w:r w:rsidRPr="000D3265">
        <w:rPr>
          <w:szCs w:val="22"/>
        </w:rPr>
        <w:t>Retd</w:t>
      </w:r>
      <w:proofErr w:type="spellEnd"/>
      <w:r w:rsidRPr="000D3265">
        <w:rPr>
          <w:szCs w:val="22"/>
        </w:rPr>
        <w:t>), Governor</w:t>
      </w:r>
      <w:r w:rsidR="00E95046">
        <w:rPr>
          <w:szCs w:val="22"/>
        </w:rPr>
        <w:noBreakHyphen/>
      </w:r>
      <w:r w:rsidRPr="000D3265">
        <w:rPr>
          <w:szCs w:val="22"/>
        </w:rPr>
        <w:t>General of the Commonwealth of Australia, acting with the advice of the Federal Executive Council, make the following regulations.</w:t>
      </w:r>
    </w:p>
    <w:p w14:paraId="16BA4F80" w14:textId="4C41674C" w:rsidR="001F7BC0" w:rsidRPr="000D3265" w:rsidRDefault="001F7BC0" w:rsidP="00211B4F">
      <w:pPr>
        <w:keepNext/>
        <w:spacing w:before="720" w:line="240" w:lineRule="atLeast"/>
        <w:ind w:right="397"/>
        <w:jc w:val="both"/>
        <w:rPr>
          <w:szCs w:val="22"/>
        </w:rPr>
      </w:pPr>
      <w:r w:rsidRPr="000D3265">
        <w:rPr>
          <w:szCs w:val="22"/>
        </w:rPr>
        <w:t>Dated</w:t>
      </w:r>
      <w:r w:rsidR="003532DC">
        <w:rPr>
          <w:szCs w:val="22"/>
        </w:rPr>
        <w:t xml:space="preserve"> </w:t>
      </w:r>
      <w:r w:rsidRPr="000D3265">
        <w:rPr>
          <w:szCs w:val="22"/>
        </w:rPr>
        <w:fldChar w:fldCharType="begin"/>
      </w:r>
      <w:r w:rsidRPr="000D3265">
        <w:rPr>
          <w:szCs w:val="22"/>
        </w:rPr>
        <w:instrText xml:space="preserve"> DOCPROPERTY  DateMade </w:instrText>
      </w:r>
      <w:r w:rsidRPr="000D3265">
        <w:rPr>
          <w:szCs w:val="22"/>
        </w:rPr>
        <w:fldChar w:fldCharType="separate"/>
      </w:r>
      <w:r w:rsidR="003532DC">
        <w:rPr>
          <w:szCs w:val="22"/>
        </w:rPr>
        <w:t>05 August 2022</w:t>
      </w:r>
      <w:r w:rsidRPr="000D3265">
        <w:rPr>
          <w:szCs w:val="22"/>
        </w:rPr>
        <w:fldChar w:fldCharType="end"/>
      </w:r>
    </w:p>
    <w:p w14:paraId="0488A8F3" w14:textId="77777777" w:rsidR="001F7BC0" w:rsidRPr="000D3265" w:rsidRDefault="001F7BC0" w:rsidP="00211B4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D3265">
        <w:rPr>
          <w:szCs w:val="22"/>
        </w:rPr>
        <w:t>David Hurley</w:t>
      </w:r>
    </w:p>
    <w:p w14:paraId="09C61A08" w14:textId="77777777" w:rsidR="001F7BC0" w:rsidRPr="000D3265" w:rsidRDefault="001F7BC0" w:rsidP="00211B4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D3265">
        <w:rPr>
          <w:szCs w:val="22"/>
        </w:rPr>
        <w:t>Governor</w:t>
      </w:r>
      <w:r w:rsidR="00E95046">
        <w:rPr>
          <w:szCs w:val="22"/>
        </w:rPr>
        <w:noBreakHyphen/>
      </w:r>
      <w:r w:rsidRPr="000D3265">
        <w:rPr>
          <w:szCs w:val="22"/>
        </w:rPr>
        <w:t>General</w:t>
      </w:r>
    </w:p>
    <w:p w14:paraId="0FE15307" w14:textId="77777777" w:rsidR="001F7BC0" w:rsidRPr="000D3265" w:rsidRDefault="001F7BC0" w:rsidP="00211B4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D3265">
        <w:rPr>
          <w:szCs w:val="22"/>
        </w:rPr>
        <w:t>By His Excellency</w:t>
      </w:r>
      <w:r w:rsidR="00A1342B" w:rsidRPr="000D3265">
        <w:rPr>
          <w:szCs w:val="22"/>
        </w:rPr>
        <w:t>’</w:t>
      </w:r>
      <w:r w:rsidRPr="000D3265">
        <w:rPr>
          <w:szCs w:val="22"/>
        </w:rPr>
        <w:t>s Command</w:t>
      </w:r>
    </w:p>
    <w:p w14:paraId="523AF285" w14:textId="77777777" w:rsidR="001F7BC0" w:rsidRPr="000D3265" w:rsidRDefault="00DC7EA6" w:rsidP="00211B4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D3265">
        <w:rPr>
          <w:szCs w:val="22"/>
        </w:rPr>
        <w:t>Catherine King</w:t>
      </w:r>
    </w:p>
    <w:p w14:paraId="3A76B8A3" w14:textId="77777777" w:rsidR="001F7BC0" w:rsidRPr="000D3265" w:rsidRDefault="008A5580" w:rsidP="00211B4F">
      <w:pPr>
        <w:pStyle w:val="SignCoverPageEnd"/>
        <w:rPr>
          <w:szCs w:val="22"/>
        </w:rPr>
      </w:pPr>
      <w:r w:rsidRPr="000D3265">
        <w:rPr>
          <w:szCs w:val="22"/>
        </w:rPr>
        <w:t>Minister for Infrastructure, Transport, Regional Development and Local Government</w:t>
      </w:r>
    </w:p>
    <w:p w14:paraId="77961EFA" w14:textId="77777777" w:rsidR="001F7BC0" w:rsidRPr="000D3265" w:rsidRDefault="001F7BC0" w:rsidP="00211B4F"/>
    <w:p w14:paraId="552F4DE3" w14:textId="77777777" w:rsidR="001F7BC0" w:rsidRPr="000D3265" w:rsidRDefault="001F7BC0" w:rsidP="00211B4F"/>
    <w:p w14:paraId="12CBDB0E" w14:textId="77777777" w:rsidR="001F7BC0" w:rsidRPr="000D3265" w:rsidRDefault="001F7BC0" w:rsidP="00211B4F"/>
    <w:p w14:paraId="319F568B" w14:textId="77777777" w:rsidR="00715914" w:rsidRPr="005A35C9" w:rsidRDefault="00715914" w:rsidP="00715914">
      <w:pPr>
        <w:pStyle w:val="Header"/>
        <w:tabs>
          <w:tab w:val="clear" w:pos="4150"/>
          <w:tab w:val="clear" w:pos="8307"/>
        </w:tabs>
      </w:pPr>
      <w:r w:rsidRPr="005A35C9">
        <w:rPr>
          <w:rStyle w:val="CharChapNo"/>
        </w:rPr>
        <w:t xml:space="preserve"> </w:t>
      </w:r>
      <w:r w:rsidRPr="005A35C9">
        <w:rPr>
          <w:rStyle w:val="CharChapText"/>
        </w:rPr>
        <w:t xml:space="preserve"> </w:t>
      </w:r>
    </w:p>
    <w:p w14:paraId="48C7DDA6" w14:textId="77777777" w:rsidR="00715914" w:rsidRPr="005A35C9" w:rsidRDefault="00715914" w:rsidP="00715914">
      <w:pPr>
        <w:pStyle w:val="Header"/>
        <w:tabs>
          <w:tab w:val="clear" w:pos="4150"/>
          <w:tab w:val="clear" w:pos="8307"/>
        </w:tabs>
      </w:pPr>
      <w:r w:rsidRPr="005A35C9">
        <w:rPr>
          <w:rStyle w:val="CharPartNo"/>
        </w:rPr>
        <w:t xml:space="preserve"> </w:t>
      </w:r>
      <w:r w:rsidRPr="005A35C9">
        <w:rPr>
          <w:rStyle w:val="CharPartText"/>
        </w:rPr>
        <w:t xml:space="preserve"> </w:t>
      </w:r>
    </w:p>
    <w:p w14:paraId="368F0A43" w14:textId="77777777" w:rsidR="00715914" w:rsidRPr="005A35C9" w:rsidRDefault="00715914" w:rsidP="00715914">
      <w:pPr>
        <w:pStyle w:val="Header"/>
        <w:tabs>
          <w:tab w:val="clear" w:pos="4150"/>
          <w:tab w:val="clear" w:pos="8307"/>
        </w:tabs>
      </w:pPr>
      <w:r w:rsidRPr="005A35C9">
        <w:rPr>
          <w:rStyle w:val="CharDivNo"/>
        </w:rPr>
        <w:t xml:space="preserve"> </w:t>
      </w:r>
      <w:r w:rsidRPr="005A35C9">
        <w:rPr>
          <w:rStyle w:val="CharDivText"/>
        </w:rPr>
        <w:t xml:space="preserve"> </w:t>
      </w:r>
    </w:p>
    <w:p w14:paraId="288987D4" w14:textId="77777777" w:rsidR="00715914" w:rsidRPr="000D3265" w:rsidRDefault="00715914" w:rsidP="00715914">
      <w:pPr>
        <w:sectPr w:rsidR="00715914" w:rsidRPr="000D3265" w:rsidSect="000412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F2CA18A" w14:textId="77777777" w:rsidR="00F67BCA" w:rsidRPr="000D3265" w:rsidRDefault="00715914" w:rsidP="00715914">
      <w:pPr>
        <w:outlineLvl w:val="0"/>
        <w:rPr>
          <w:sz w:val="36"/>
        </w:rPr>
      </w:pPr>
      <w:r w:rsidRPr="000D3265">
        <w:rPr>
          <w:sz w:val="36"/>
        </w:rPr>
        <w:lastRenderedPageBreak/>
        <w:t>Contents</w:t>
      </w:r>
    </w:p>
    <w:p w14:paraId="2E3DF696" w14:textId="0A1A80F4" w:rsidR="00706224" w:rsidRDefault="0070622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706224">
        <w:rPr>
          <w:b w:val="0"/>
          <w:noProof/>
          <w:sz w:val="18"/>
        </w:rPr>
        <w:tab/>
      </w:r>
      <w:r w:rsidRPr="00706224">
        <w:rPr>
          <w:b w:val="0"/>
          <w:noProof/>
          <w:sz w:val="18"/>
        </w:rPr>
        <w:fldChar w:fldCharType="begin"/>
      </w:r>
      <w:r w:rsidRPr="00706224">
        <w:rPr>
          <w:b w:val="0"/>
          <w:noProof/>
          <w:sz w:val="18"/>
        </w:rPr>
        <w:instrText xml:space="preserve"> PAGEREF _Toc106370098 \h </w:instrText>
      </w:r>
      <w:r w:rsidRPr="00706224">
        <w:rPr>
          <w:b w:val="0"/>
          <w:noProof/>
          <w:sz w:val="18"/>
        </w:rPr>
      </w:r>
      <w:r w:rsidRPr="00706224">
        <w:rPr>
          <w:b w:val="0"/>
          <w:noProof/>
          <w:sz w:val="18"/>
        </w:rPr>
        <w:fldChar w:fldCharType="separate"/>
      </w:r>
      <w:r w:rsidR="00047295">
        <w:rPr>
          <w:b w:val="0"/>
          <w:noProof/>
          <w:sz w:val="18"/>
        </w:rPr>
        <w:t>1</w:t>
      </w:r>
      <w:r w:rsidRPr="00706224">
        <w:rPr>
          <w:b w:val="0"/>
          <w:noProof/>
          <w:sz w:val="18"/>
        </w:rPr>
        <w:fldChar w:fldCharType="end"/>
      </w:r>
    </w:p>
    <w:p w14:paraId="1A29AEF6" w14:textId="4DC1C906" w:rsidR="00706224" w:rsidRDefault="007062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706224">
        <w:rPr>
          <w:noProof/>
        </w:rPr>
        <w:tab/>
      </w:r>
      <w:r w:rsidRPr="00706224">
        <w:rPr>
          <w:noProof/>
        </w:rPr>
        <w:fldChar w:fldCharType="begin"/>
      </w:r>
      <w:r w:rsidRPr="00706224">
        <w:rPr>
          <w:noProof/>
        </w:rPr>
        <w:instrText xml:space="preserve"> PAGEREF _Toc106370099 \h </w:instrText>
      </w:r>
      <w:r w:rsidRPr="00706224">
        <w:rPr>
          <w:noProof/>
        </w:rPr>
      </w:r>
      <w:r w:rsidRPr="00706224">
        <w:rPr>
          <w:noProof/>
        </w:rPr>
        <w:fldChar w:fldCharType="separate"/>
      </w:r>
      <w:r w:rsidR="00047295">
        <w:rPr>
          <w:noProof/>
        </w:rPr>
        <w:t>1</w:t>
      </w:r>
      <w:r w:rsidRPr="00706224">
        <w:rPr>
          <w:noProof/>
        </w:rPr>
        <w:fldChar w:fldCharType="end"/>
      </w:r>
    </w:p>
    <w:p w14:paraId="4C29DE5F" w14:textId="0FB63B61" w:rsidR="00706224" w:rsidRDefault="007062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06224">
        <w:rPr>
          <w:noProof/>
        </w:rPr>
        <w:tab/>
      </w:r>
      <w:r w:rsidRPr="00706224">
        <w:rPr>
          <w:noProof/>
        </w:rPr>
        <w:fldChar w:fldCharType="begin"/>
      </w:r>
      <w:r w:rsidRPr="00706224">
        <w:rPr>
          <w:noProof/>
        </w:rPr>
        <w:instrText xml:space="preserve"> PAGEREF _Toc106370100 \h </w:instrText>
      </w:r>
      <w:r w:rsidRPr="00706224">
        <w:rPr>
          <w:noProof/>
        </w:rPr>
      </w:r>
      <w:r w:rsidRPr="00706224">
        <w:rPr>
          <w:noProof/>
        </w:rPr>
        <w:fldChar w:fldCharType="separate"/>
      </w:r>
      <w:r w:rsidR="00047295">
        <w:rPr>
          <w:noProof/>
        </w:rPr>
        <w:t>1</w:t>
      </w:r>
      <w:r w:rsidRPr="00706224">
        <w:rPr>
          <w:noProof/>
        </w:rPr>
        <w:fldChar w:fldCharType="end"/>
      </w:r>
    </w:p>
    <w:p w14:paraId="7D44B587" w14:textId="640E37D9" w:rsidR="00706224" w:rsidRDefault="007062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06224">
        <w:rPr>
          <w:noProof/>
        </w:rPr>
        <w:tab/>
      </w:r>
      <w:r w:rsidRPr="00706224">
        <w:rPr>
          <w:noProof/>
        </w:rPr>
        <w:fldChar w:fldCharType="begin"/>
      </w:r>
      <w:r w:rsidRPr="00706224">
        <w:rPr>
          <w:noProof/>
        </w:rPr>
        <w:instrText xml:space="preserve"> PAGEREF _Toc106370101 \h </w:instrText>
      </w:r>
      <w:r w:rsidRPr="00706224">
        <w:rPr>
          <w:noProof/>
        </w:rPr>
      </w:r>
      <w:r w:rsidRPr="00706224">
        <w:rPr>
          <w:noProof/>
        </w:rPr>
        <w:fldChar w:fldCharType="separate"/>
      </w:r>
      <w:r w:rsidR="00047295">
        <w:rPr>
          <w:noProof/>
        </w:rPr>
        <w:t>1</w:t>
      </w:r>
      <w:r w:rsidRPr="00706224">
        <w:rPr>
          <w:noProof/>
        </w:rPr>
        <w:fldChar w:fldCharType="end"/>
      </w:r>
    </w:p>
    <w:p w14:paraId="4FF50623" w14:textId="50B5667D" w:rsidR="00706224" w:rsidRDefault="007062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706224">
        <w:rPr>
          <w:noProof/>
        </w:rPr>
        <w:tab/>
      </w:r>
      <w:r w:rsidRPr="00706224">
        <w:rPr>
          <w:noProof/>
        </w:rPr>
        <w:fldChar w:fldCharType="begin"/>
      </w:r>
      <w:r w:rsidRPr="00706224">
        <w:rPr>
          <w:noProof/>
        </w:rPr>
        <w:instrText xml:space="preserve"> PAGEREF _Toc106370102 \h </w:instrText>
      </w:r>
      <w:r w:rsidRPr="00706224">
        <w:rPr>
          <w:noProof/>
        </w:rPr>
      </w:r>
      <w:r w:rsidRPr="00706224">
        <w:rPr>
          <w:noProof/>
        </w:rPr>
        <w:fldChar w:fldCharType="separate"/>
      </w:r>
      <w:r w:rsidR="00047295">
        <w:rPr>
          <w:noProof/>
        </w:rPr>
        <w:t>1</w:t>
      </w:r>
      <w:r w:rsidRPr="00706224">
        <w:rPr>
          <w:noProof/>
        </w:rPr>
        <w:fldChar w:fldCharType="end"/>
      </w:r>
    </w:p>
    <w:p w14:paraId="05F93D91" w14:textId="09A80897" w:rsidR="00706224" w:rsidRDefault="007062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706224">
        <w:rPr>
          <w:noProof/>
        </w:rPr>
        <w:tab/>
      </w:r>
      <w:r w:rsidRPr="00706224">
        <w:rPr>
          <w:noProof/>
        </w:rPr>
        <w:fldChar w:fldCharType="begin"/>
      </w:r>
      <w:r w:rsidRPr="00706224">
        <w:rPr>
          <w:noProof/>
        </w:rPr>
        <w:instrText xml:space="preserve"> PAGEREF _Toc106370103 \h </w:instrText>
      </w:r>
      <w:r w:rsidRPr="00706224">
        <w:rPr>
          <w:noProof/>
        </w:rPr>
      </w:r>
      <w:r w:rsidRPr="00706224">
        <w:rPr>
          <w:noProof/>
        </w:rPr>
        <w:fldChar w:fldCharType="separate"/>
      </w:r>
      <w:r w:rsidR="00047295">
        <w:rPr>
          <w:noProof/>
        </w:rPr>
        <w:t>1</w:t>
      </w:r>
      <w:r w:rsidRPr="00706224">
        <w:rPr>
          <w:noProof/>
        </w:rPr>
        <w:fldChar w:fldCharType="end"/>
      </w:r>
    </w:p>
    <w:p w14:paraId="45BB96C7" w14:textId="514E6E44" w:rsidR="00706224" w:rsidRDefault="007062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 xml:space="preserve">Special circumstances for </w:t>
      </w:r>
      <w:r w:rsidRPr="00263EDB">
        <w:rPr>
          <w:i/>
          <w:noProof/>
        </w:rPr>
        <w:t>energy security situation</w:t>
      </w:r>
      <w:r w:rsidRPr="00706224">
        <w:rPr>
          <w:noProof/>
        </w:rPr>
        <w:tab/>
      </w:r>
      <w:r w:rsidRPr="00706224">
        <w:rPr>
          <w:noProof/>
        </w:rPr>
        <w:fldChar w:fldCharType="begin"/>
      </w:r>
      <w:r w:rsidRPr="00706224">
        <w:rPr>
          <w:noProof/>
        </w:rPr>
        <w:instrText xml:space="preserve"> PAGEREF _Toc106370104 \h </w:instrText>
      </w:r>
      <w:r w:rsidRPr="00706224">
        <w:rPr>
          <w:noProof/>
        </w:rPr>
      </w:r>
      <w:r w:rsidRPr="00706224">
        <w:rPr>
          <w:noProof/>
        </w:rPr>
        <w:fldChar w:fldCharType="separate"/>
      </w:r>
      <w:r w:rsidR="00047295">
        <w:rPr>
          <w:noProof/>
        </w:rPr>
        <w:t>2</w:t>
      </w:r>
      <w:r w:rsidRPr="00706224">
        <w:rPr>
          <w:noProof/>
        </w:rPr>
        <w:fldChar w:fldCharType="end"/>
      </w:r>
    </w:p>
    <w:p w14:paraId="4894257C" w14:textId="2C879486" w:rsidR="00706224" w:rsidRDefault="0070622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2—Licences</w:t>
      </w:r>
      <w:r w:rsidRPr="00706224">
        <w:rPr>
          <w:b w:val="0"/>
          <w:noProof/>
          <w:sz w:val="18"/>
        </w:rPr>
        <w:tab/>
      </w:r>
      <w:r w:rsidRPr="00706224">
        <w:rPr>
          <w:b w:val="0"/>
          <w:noProof/>
          <w:sz w:val="18"/>
        </w:rPr>
        <w:fldChar w:fldCharType="begin"/>
      </w:r>
      <w:r w:rsidRPr="00706224">
        <w:rPr>
          <w:b w:val="0"/>
          <w:noProof/>
          <w:sz w:val="18"/>
        </w:rPr>
        <w:instrText xml:space="preserve"> PAGEREF _Toc106370105 \h </w:instrText>
      </w:r>
      <w:r w:rsidRPr="00706224">
        <w:rPr>
          <w:b w:val="0"/>
          <w:noProof/>
          <w:sz w:val="18"/>
        </w:rPr>
      </w:r>
      <w:r w:rsidRPr="00706224">
        <w:rPr>
          <w:b w:val="0"/>
          <w:noProof/>
          <w:sz w:val="18"/>
        </w:rPr>
        <w:fldChar w:fldCharType="separate"/>
      </w:r>
      <w:r w:rsidR="00047295">
        <w:rPr>
          <w:b w:val="0"/>
          <w:noProof/>
          <w:sz w:val="18"/>
        </w:rPr>
        <w:t>3</w:t>
      </w:r>
      <w:r w:rsidRPr="00706224">
        <w:rPr>
          <w:b w:val="0"/>
          <w:noProof/>
          <w:sz w:val="18"/>
        </w:rPr>
        <w:fldChar w:fldCharType="end"/>
      </w:r>
    </w:p>
    <w:p w14:paraId="766EF40A" w14:textId="53A10FCF" w:rsidR="00706224" w:rsidRDefault="007062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Information for application for temporary licence</w:t>
      </w:r>
      <w:r w:rsidRPr="00706224">
        <w:rPr>
          <w:noProof/>
        </w:rPr>
        <w:tab/>
      </w:r>
      <w:r w:rsidRPr="00706224">
        <w:rPr>
          <w:noProof/>
        </w:rPr>
        <w:fldChar w:fldCharType="begin"/>
      </w:r>
      <w:r w:rsidRPr="00706224">
        <w:rPr>
          <w:noProof/>
        </w:rPr>
        <w:instrText xml:space="preserve"> PAGEREF _Toc106370106 \h </w:instrText>
      </w:r>
      <w:r w:rsidRPr="00706224">
        <w:rPr>
          <w:noProof/>
        </w:rPr>
      </w:r>
      <w:r w:rsidRPr="00706224">
        <w:rPr>
          <w:noProof/>
        </w:rPr>
        <w:fldChar w:fldCharType="separate"/>
      </w:r>
      <w:r w:rsidR="00047295">
        <w:rPr>
          <w:noProof/>
        </w:rPr>
        <w:t>3</w:t>
      </w:r>
      <w:r w:rsidRPr="00706224">
        <w:rPr>
          <w:noProof/>
        </w:rPr>
        <w:fldChar w:fldCharType="end"/>
      </w:r>
    </w:p>
    <w:p w14:paraId="1995165A" w14:textId="3E9A8713" w:rsidR="00706224" w:rsidRDefault="007062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Kind of emergency for application for emergency licence</w:t>
      </w:r>
      <w:r w:rsidRPr="00706224">
        <w:rPr>
          <w:noProof/>
        </w:rPr>
        <w:tab/>
      </w:r>
      <w:r w:rsidRPr="00706224">
        <w:rPr>
          <w:noProof/>
        </w:rPr>
        <w:fldChar w:fldCharType="begin"/>
      </w:r>
      <w:r w:rsidRPr="00706224">
        <w:rPr>
          <w:noProof/>
        </w:rPr>
        <w:instrText xml:space="preserve"> PAGEREF _Toc106370107 \h </w:instrText>
      </w:r>
      <w:r w:rsidRPr="00706224">
        <w:rPr>
          <w:noProof/>
        </w:rPr>
      </w:r>
      <w:r w:rsidRPr="00706224">
        <w:rPr>
          <w:noProof/>
        </w:rPr>
        <w:fldChar w:fldCharType="separate"/>
      </w:r>
      <w:r w:rsidR="00047295">
        <w:rPr>
          <w:noProof/>
        </w:rPr>
        <w:t>3</w:t>
      </w:r>
      <w:r w:rsidRPr="00706224">
        <w:rPr>
          <w:noProof/>
        </w:rPr>
        <w:fldChar w:fldCharType="end"/>
      </w:r>
    </w:p>
    <w:p w14:paraId="078731C5" w14:textId="38EC2358" w:rsidR="00706224" w:rsidRDefault="0070622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3—Fees</w:t>
      </w:r>
      <w:r w:rsidRPr="00706224">
        <w:rPr>
          <w:b w:val="0"/>
          <w:noProof/>
          <w:sz w:val="18"/>
        </w:rPr>
        <w:tab/>
      </w:r>
      <w:r w:rsidRPr="00706224">
        <w:rPr>
          <w:b w:val="0"/>
          <w:noProof/>
          <w:sz w:val="18"/>
        </w:rPr>
        <w:fldChar w:fldCharType="begin"/>
      </w:r>
      <w:r w:rsidRPr="00706224">
        <w:rPr>
          <w:b w:val="0"/>
          <w:noProof/>
          <w:sz w:val="18"/>
        </w:rPr>
        <w:instrText xml:space="preserve"> PAGEREF _Toc106370108 \h </w:instrText>
      </w:r>
      <w:r w:rsidRPr="00706224">
        <w:rPr>
          <w:b w:val="0"/>
          <w:noProof/>
          <w:sz w:val="18"/>
        </w:rPr>
      </w:r>
      <w:r w:rsidRPr="00706224">
        <w:rPr>
          <w:b w:val="0"/>
          <w:noProof/>
          <w:sz w:val="18"/>
        </w:rPr>
        <w:fldChar w:fldCharType="separate"/>
      </w:r>
      <w:r w:rsidR="00047295">
        <w:rPr>
          <w:b w:val="0"/>
          <w:noProof/>
          <w:sz w:val="18"/>
        </w:rPr>
        <w:t>4</w:t>
      </w:r>
      <w:r w:rsidRPr="00706224">
        <w:rPr>
          <w:b w:val="0"/>
          <w:noProof/>
          <w:sz w:val="18"/>
        </w:rPr>
        <w:fldChar w:fldCharType="end"/>
      </w:r>
    </w:p>
    <w:p w14:paraId="688D1972" w14:textId="752177C6" w:rsidR="00706224" w:rsidRDefault="007062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Application fees</w:t>
      </w:r>
      <w:r w:rsidRPr="00706224">
        <w:rPr>
          <w:noProof/>
        </w:rPr>
        <w:tab/>
      </w:r>
      <w:r w:rsidRPr="00706224">
        <w:rPr>
          <w:noProof/>
        </w:rPr>
        <w:fldChar w:fldCharType="begin"/>
      </w:r>
      <w:r w:rsidRPr="00706224">
        <w:rPr>
          <w:noProof/>
        </w:rPr>
        <w:instrText xml:space="preserve"> PAGEREF _Toc106370109 \h </w:instrText>
      </w:r>
      <w:r w:rsidRPr="00706224">
        <w:rPr>
          <w:noProof/>
        </w:rPr>
      </w:r>
      <w:r w:rsidRPr="00706224">
        <w:rPr>
          <w:noProof/>
        </w:rPr>
        <w:fldChar w:fldCharType="separate"/>
      </w:r>
      <w:r w:rsidR="00047295">
        <w:rPr>
          <w:noProof/>
        </w:rPr>
        <w:t>4</w:t>
      </w:r>
      <w:r w:rsidRPr="00706224">
        <w:rPr>
          <w:noProof/>
        </w:rPr>
        <w:fldChar w:fldCharType="end"/>
      </w:r>
    </w:p>
    <w:p w14:paraId="0816242D" w14:textId="42BD8660" w:rsidR="00706224" w:rsidRDefault="0070622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706224">
        <w:rPr>
          <w:b w:val="0"/>
          <w:noProof/>
          <w:sz w:val="18"/>
        </w:rPr>
        <w:tab/>
      </w:r>
      <w:r w:rsidRPr="00706224">
        <w:rPr>
          <w:b w:val="0"/>
          <w:noProof/>
          <w:sz w:val="18"/>
        </w:rPr>
        <w:fldChar w:fldCharType="begin"/>
      </w:r>
      <w:r w:rsidRPr="00706224">
        <w:rPr>
          <w:b w:val="0"/>
          <w:noProof/>
          <w:sz w:val="18"/>
        </w:rPr>
        <w:instrText xml:space="preserve"> PAGEREF _Toc106370110 \h </w:instrText>
      </w:r>
      <w:r w:rsidRPr="00706224">
        <w:rPr>
          <w:b w:val="0"/>
          <w:noProof/>
          <w:sz w:val="18"/>
        </w:rPr>
      </w:r>
      <w:r w:rsidRPr="00706224">
        <w:rPr>
          <w:b w:val="0"/>
          <w:noProof/>
          <w:sz w:val="18"/>
        </w:rPr>
        <w:fldChar w:fldCharType="separate"/>
      </w:r>
      <w:r w:rsidR="00047295">
        <w:rPr>
          <w:b w:val="0"/>
          <w:noProof/>
          <w:sz w:val="18"/>
        </w:rPr>
        <w:t>5</w:t>
      </w:r>
      <w:r w:rsidRPr="00706224">
        <w:rPr>
          <w:b w:val="0"/>
          <w:noProof/>
          <w:sz w:val="18"/>
        </w:rPr>
        <w:fldChar w:fldCharType="end"/>
      </w:r>
    </w:p>
    <w:p w14:paraId="54768C31" w14:textId="499D7814" w:rsidR="00706224" w:rsidRDefault="0070622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Coastal Trading (Revitalising Australian Shipping) Regulation </w:t>
      </w:r>
      <w:bookmarkStart w:id="1" w:name="_GoBack"/>
      <w:bookmarkEnd w:id="1"/>
      <w:r>
        <w:rPr>
          <w:noProof/>
        </w:rPr>
        <w:t>2012</w:t>
      </w:r>
      <w:r w:rsidRPr="00706224">
        <w:rPr>
          <w:i w:val="0"/>
          <w:noProof/>
          <w:sz w:val="18"/>
        </w:rPr>
        <w:tab/>
      </w:r>
      <w:r w:rsidRPr="00706224">
        <w:rPr>
          <w:i w:val="0"/>
          <w:noProof/>
          <w:sz w:val="18"/>
        </w:rPr>
        <w:fldChar w:fldCharType="begin"/>
      </w:r>
      <w:r w:rsidRPr="00706224">
        <w:rPr>
          <w:i w:val="0"/>
          <w:noProof/>
          <w:sz w:val="18"/>
        </w:rPr>
        <w:instrText xml:space="preserve"> PAGEREF _Toc106370111 \h </w:instrText>
      </w:r>
      <w:r w:rsidRPr="00706224">
        <w:rPr>
          <w:i w:val="0"/>
          <w:noProof/>
          <w:sz w:val="18"/>
        </w:rPr>
      </w:r>
      <w:r w:rsidRPr="00706224">
        <w:rPr>
          <w:i w:val="0"/>
          <w:noProof/>
          <w:sz w:val="18"/>
        </w:rPr>
        <w:fldChar w:fldCharType="separate"/>
      </w:r>
      <w:r w:rsidR="00047295">
        <w:rPr>
          <w:i w:val="0"/>
          <w:noProof/>
          <w:sz w:val="18"/>
        </w:rPr>
        <w:t>5</w:t>
      </w:r>
      <w:r w:rsidRPr="00706224">
        <w:rPr>
          <w:i w:val="0"/>
          <w:noProof/>
          <w:sz w:val="18"/>
        </w:rPr>
        <w:fldChar w:fldCharType="end"/>
      </w:r>
    </w:p>
    <w:p w14:paraId="62ED1654" w14:textId="77777777" w:rsidR="00670EA1" w:rsidRPr="000D3265" w:rsidRDefault="00706224" w:rsidP="00715914">
      <w:r>
        <w:fldChar w:fldCharType="end"/>
      </w:r>
    </w:p>
    <w:p w14:paraId="3C7E8F40" w14:textId="77777777" w:rsidR="00670EA1" w:rsidRPr="000D3265" w:rsidRDefault="00670EA1" w:rsidP="00715914">
      <w:pPr>
        <w:sectPr w:rsidR="00670EA1" w:rsidRPr="000D3265" w:rsidSect="0004120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E4A51F4" w14:textId="77777777" w:rsidR="008F52AA" w:rsidRPr="000D3265" w:rsidRDefault="008F52AA" w:rsidP="008F52AA">
      <w:pPr>
        <w:pStyle w:val="ActHead2"/>
      </w:pPr>
      <w:bookmarkStart w:id="2" w:name="_Toc106370098"/>
      <w:r w:rsidRPr="005A35C9">
        <w:rPr>
          <w:rStyle w:val="CharPartNo"/>
        </w:rPr>
        <w:lastRenderedPageBreak/>
        <w:t>Part 1</w:t>
      </w:r>
      <w:r w:rsidRPr="000D3265">
        <w:t>—</w:t>
      </w:r>
      <w:r w:rsidRPr="005A35C9">
        <w:rPr>
          <w:rStyle w:val="CharPartText"/>
        </w:rPr>
        <w:t>Preliminary</w:t>
      </w:r>
      <w:bookmarkEnd w:id="2"/>
    </w:p>
    <w:p w14:paraId="6436F753" w14:textId="77777777" w:rsidR="008F52AA" w:rsidRPr="005A35C9" w:rsidRDefault="008F52AA" w:rsidP="008F52AA">
      <w:pPr>
        <w:pStyle w:val="Header"/>
      </w:pPr>
      <w:r w:rsidRPr="005A35C9">
        <w:rPr>
          <w:rStyle w:val="CharDivNo"/>
        </w:rPr>
        <w:t xml:space="preserve"> </w:t>
      </w:r>
      <w:r w:rsidRPr="005A35C9">
        <w:rPr>
          <w:rStyle w:val="CharDivText"/>
        </w:rPr>
        <w:t xml:space="preserve"> </w:t>
      </w:r>
    </w:p>
    <w:p w14:paraId="2BBB0465" w14:textId="77777777" w:rsidR="008F52AA" w:rsidRPr="00706224" w:rsidRDefault="00C93402" w:rsidP="00706224">
      <w:pPr>
        <w:pStyle w:val="ActHead5"/>
      </w:pPr>
      <w:bookmarkStart w:id="3" w:name="_Toc106370099"/>
      <w:r w:rsidRPr="005A35C9">
        <w:rPr>
          <w:rStyle w:val="CharSectno"/>
        </w:rPr>
        <w:t>1</w:t>
      </w:r>
      <w:r w:rsidR="008F52AA" w:rsidRPr="000D3265">
        <w:t xml:space="preserve">  Name</w:t>
      </w:r>
      <w:bookmarkEnd w:id="3"/>
    </w:p>
    <w:p w14:paraId="40A456FB" w14:textId="77777777" w:rsidR="008F52AA" w:rsidRPr="000D3265" w:rsidRDefault="008F52AA" w:rsidP="008F52AA">
      <w:pPr>
        <w:pStyle w:val="subsection"/>
      </w:pPr>
      <w:r w:rsidRPr="000D3265">
        <w:tab/>
      </w:r>
      <w:r w:rsidRPr="000D3265">
        <w:tab/>
        <w:t xml:space="preserve">This instrument is the </w:t>
      </w:r>
      <w:r w:rsidR="005A35C9">
        <w:rPr>
          <w:i/>
          <w:noProof/>
        </w:rPr>
        <w:t>Coastal Trading (Revitalising Australian Shipping) Regulations 2022</w:t>
      </w:r>
      <w:r w:rsidRPr="000D3265">
        <w:t>.</w:t>
      </w:r>
    </w:p>
    <w:p w14:paraId="7BA9AF2D" w14:textId="77777777" w:rsidR="008F52AA" w:rsidRPr="000D3265" w:rsidRDefault="00C93402" w:rsidP="008F52AA">
      <w:pPr>
        <w:pStyle w:val="ActHead5"/>
      </w:pPr>
      <w:bookmarkStart w:id="4" w:name="_Toc106370100"/>
      <w:r w:rsidRPr="005A35C9">
        <w:rPr>
          <w:rStyle w:val="CharSectno"/>
        </w:rPr>
        <w:t>2</w:t>
      </w:r>
      <w:r w:rsidR="008F52AA" w:rsidRPr="000D3265">
        <w:t xml:space="preserve">  Commencement</w:t>
      </w:r>
      <w:bookmarkEnd w:id="4"/>
    </w:p>
    <w:p w14:paraId="37B242F1" w14:textId="77777777" w:rsidR="008F52AA" w:rsidRPr="000D3265" w:rsidRDefault="008F52AA" w:rsidP="008F52AA">
      <w:pPr>
        <w:pStyle w:val="subsection"/>
      </w:pPr>
      <w:r w:rsidRPr="000D3265">
        <w:tab/>
        <w:t>(1)</w:t>
      </w:r>
      <w:r w:rsidRPr="000D326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CBED91D" w14:textId="77777777" w:rsidR="008F52AA" w:rsidRPr="000D3265" w:rsidRDefault="008F52AA" w:rsidP="008F52A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8F52AA" w:rsidRPr="000D3265" w14:paraId="0C74E3D1" w14:textId="77777777" w:rsidTr="008939B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09C04E7" w14:textId="77777777" w:rsidR="008F52AA" w:rsidRPr="000D3265" w:rsidRDefault="008F52AA" w:rsidP="004A1266">
            <w:pPr>
              <w:pStyle w:val="TableHeading"/>
            </w:pPr>
            <w:r w:rsidRPr="000D3265">
              <w:t>Commencement information</w:t>
            </w:r>
          </w:p>
        </w:tc>
      </w:tr>
      <w:tr w:rsidR="008F52AA" w:rsidRPr="000D3265" w14:paraId="214D88EA" w14:textId="77777777" w:rsidTr="008939B1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5490DB" w14:textId="77777777" w:rsidR="008F52AA" w:rsidRPr="000D3265" w:rsidRDefault="008F52AA" w:rsidP="004A1266">
            <w:pPr>
              <w:pStyle w:val="TableHeading"/>
            </w:pPr>
            <w:r w:rsidRPr="000D3265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4609C8" w14:textId="77777777" w:rsidR="008F52AA" w:rsidRPr="000D3265" w:rsidRDefault="008F52AA" w:rsidP="004A1266">
            <w:pPr>
              <w:pStyle w:val="TableHeading"/>
            </w:pPr>
            <w:r w:rsidRPr="000D3265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F230F8" w14:textId="77777777" w:rsidR="008F52AA" w:rsidRPr="000D3265" w:rsidRDefault="008F52AA" w:rsidP="004A1266">
            <w:pPr>
              <w:pStyle w:val="TableHeading"/>
            </w:pPr>
            <w:r w:rsidRPr="000D3265">
              <w:t>Column 3</w:t>
            </w:r>
          </w:p>
        </w:tc>
      </w:tr>
      <w:tr w:rsidR="008F52AA" w:rsidRPr="000D3265" w14:paraId="1ACCFD6B" w14:textId="77777777" w:rsidTr="008939B1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68A455C" w14:textId="77777777" w:rsidR="008F52AA" w:rsidRPr="000D3265" w:rsidRDefault="008F52AA" w:rsidP="004A1266">
            <w:pPr>
              <w:pStyle w:val="TableHeading"/>
            </w:pPr>
            <w:r w:rsidRPr="000D3265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93B7C8" w14:textId="77777777" w:rsidR="008F52AA" w:rsidRPr="000D3265" w:rsidRDefault="008F52AA" w:rsidP="004A1266">
            <w:pPr>
              <w:pStyle w:val="TableHeading"/>
            </w:pPr>
            <w:r w:rsidRPr="000D3265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FE59EF" w14:textId="77777777" w:rsidR="008F52AA" w:rsidRPr="000D3265" w:rsidRDefault="008F52AA" w:rsidP="004A1266">
            <w:pPr>
              <w:pStyle w:val="TableHeading"/>
            </w:pPr>
            <w:r w:rsidRPr="000D3265">
              <w:t>Date/Details</w:t>
            </w:r>
          </w:p>
        </w:tc>
      </w:tr>
      <w:tr w:rsidR="008F52AA" w:rsidRPr="000D3265" w14:paraId="6FF5316A" w14:textId="77777777" w:rsidTr="008939B1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522B24F" w14:textId="77777777" w:rsidR="008F52AA" w:rsidRPr="000D3265" w:rsidRDefault="008F52AA" w:rsidP="004A1266">
            <w:pPr>
              <w:pStyle w:val="Tabletext"/>
            </w:pPr>
            <w:r w:rsidRPr="000D3265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1F62A1" w14:textId="77777777" w:rsidR="008F52AA" w:rsidRPr="000D3265" w:rsidRDefault="008F52AA" w:rsidP="004A1266">
            <w:pPr>
              <w:pStyle w:val="Tabletext"/>
            </w:pPr>
            <w:r w:rsidRPr="000D3265">
              <w:t>The day after this instrument is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17A3D6" w14:textId="3061D748" w:rsidR="008F52AA" w:rsidRPr="000D3265" w:rsidRDefault="0077646E" w:rsidP="004A1266">
            <w:pPr>
              <w:pStyle w:val="Tabletext"/>
            </w:pPr>
            <w:r>
              <w:t>9 August 2022</w:t>
            </w:r>
          </w:p>
        </w:tc>
      </w:tr>
    </w:tbl>
    <w:p w14:paraId="2C75A632" w14:textId="77777777" w:rsidR="008F52AA" w:rsidRPr="000D3265" w:rsidRDefault="008F52AA" w:rsidP="008F52AA">
      <w:pPr>
        <w:pStyle w:val="notetext"/>
      </w:pPr>
      <w:r w:rsidRPr="000D3265">
        <w:rPr>
          <w:snapToGrid w:val="0"/>
          <w:lang w:eastAsia="en-US"/>
        </w:rPr>
        <w:t>Note:</w:t>
      </w:r>
      <w:r w:rsidRPr="000D3265">
        <w:rPr>
          <w:snapToGrid w:val="0"/>
          <w:lang w:eastAsia="en-US"/>
        </w:rPr>
        <w:tab/>
        <w:t>This table relates only to the provisions of this instrument</w:t>
      </w:r>
      <w:r w:rsidRPr="000D3265">
        <w:t xml:space="preserve"> </w:t>
      </w:r>
      <w:r w:rsidRPr="000D3265">
        <w:rPr>
          <w:snapToGrid w:val="0"/>
          <w:lang w:eastAsia="en-US"/>
        </w:rPr>
        <w:t>as originally made. It will not be amended to deal with any later amendments of this instrument.</w:t>
      </w:r>
    </w:p>
    <w:p w14:paraId="38759B37" w14:textId="77777777" w:rsidR="008F52AA" w:rsidRPr="000D3265" w:rsidRDefault="008F52AA" w:rsidP="008F52AA">
      <w:pPr>
        <w:pStyle w:val="subsection"/>
      </w:pPr>
      <w:r w:rsidRPr="000D3265">
        <w:tab/>
        <w:t>(2)</w:t>
      </w:r>
      <w:r w:rsidRPr="000D326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2D058A9" w14:textId="77777777" w:rsidR="008F52AA" w:rsidRPr="000D3265" w:rsidRDefault="00C93402" w:rsidP="008F52AA">
      <w:pPr>
        <w:pStyle w:val="ActHead5"/>
      </w:pPr>
      <w:bookmarkStart w:id="5" w:name="_Toc106370101"/>
      <w:r w:rsidRPr="005A35C9">
        <w:rPr>
          <w:rStyle w:val="CharSectno"/>
        </w:rPr>
        <w:t>3</w:t>
      </w:r>
      <w:r w:rsidR="008F52AA" w:rsidRPr="000D3265">
        <w:t xml:space="preserve">  Authority</w:t>
      </w:r>
      <w:bookmarkEnd w:id="5"/>
    </w:p>
    <w:p w14:paraId="5DE61067" w14:textId="77777777" w:rsidR="00AF35F1" w:rsidRPr="000D3265" w:rsidRDefault="008F52AA" w:rsidP="008F52AA">
      <w:pPr>
        <w:pStyle w:val="subsection"/>
      </w:pPr>
      <w:r w:rsidRPr="000D3265">
        <w:tab/>
      </w:r>
      <w:r w:rsidRPr="000D3265">
        <w:tab/>
        <w:t xml:space="preserve">This instrument is made under the </w:t>
      </w:r>
      <w:r w:rsidR="00360A71" w:rsidRPr="000D3265">
        <w:rPr>
          <w:i/>
        </w:rPr>
        <w:t>Coastal Trading (Revitalising Australian Shipping) Act 2012</w:t>
      </w:r>
      <w:r w:rsidRPr="000D3265">
        <w:t>.</w:t>
      </w:r>
    </w:p>
    <w:p w14:paraId="5E10246B" w14:textId="77777777" w:rsidR="008939B1" w:rsidRPr="000D3265" w:rsidRDefault="00C93402" w:rsidP="008939B1">
      <w:pPr>
        <w:pStyle w:val="ActHead5"/>
      </w:pPr>
      <w:bookmarkStart w:id="6" w:name="_Toc106370102"/>
      <w:r w:rsidRPr="005A35C9">
        <w:rPr>
          <w:rStyle w:val="CharSectno"/>
        </w:rPr>
        <w:t>4</w:t>
      </w:r>
      <w:r w:rsidR="008939B1" w:rsidRPr="000D3265">
        <w:t xml:space="preserve">  Schedules</w:t>
      </w:r>
      <w:bookmarkEnd w:id="6"/>
    </w:p>
    <w:p w14:paraId="2C521761" w14:textId="77777777" w:rsidR="000D3073" w:rsidRPr="000D3265" w:rsidRDefault="008939B1" w:rsidP="008F52AA">
      <w:pPr>
        <w:pStyle w:val="subsection"/>
      </w:pPr>
      <w:r w:rsidRPr="000D3265">
        <w:tab/>
      </w:r>
      <w:r w:rsidRPr="000D326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457BD67" w14:textId="77777777" w:rsidR="00710168" w:rsidRPr="000D3265" w:rsidRDefault="00C93402" w:rsidP="00710168">
      <w:pPr>
        <w:pStyle w:val="ActHead5"/>
      </w:pPr>
      <w:bookmarkStart w:id="7" w:name="_Toc106370103"/>
      <w:r w:rsidRPr="005A35C9">
        <w:rPr>
          <w:rStyle w:val="CharSectno"/>
        </w:rPr>
        <w:t>5</w:t>
      </w:r>
      <w:r w:rsidR="00360A71" w:rsidRPr="000D3265">
        <w:t xml:space="preserve">  Definitions</w:t>
      </w:r>
      <w:bookmarkEnd w:id="7"/>
    </w:p>
    <w:p w14:paraId="1509F81B" w14:textId="77777777" w:rsidR="00710168" w:rsidRPr="000D3265" w:rsidRDefault="00710168" w:rsidP="00710168">
      <w:pPr>
        <w:pStyle w:val="notetext"/>
      </w:pPr>
      <w:r w:rsidRPr="000D3265">
        <w:t>Note:</w:t>
      </w:r>
      <w:r w:rsidRPr="000D3265">
        <w:tab/>
        <w:t>A number of expressions used in this instrument are defined in the Act, including the following:</w:t>
      </w:r>
    </w:p>
    <w:p w14:paraId="3A7FD590" w14:textId="77777777" w:rsidR="00710168" w:rsidRPr="000D3265" w:rsidRDefault="00710168" w:rsidP="00710168">
      <w:pPr>
        <w:pStyle w:val="notepara"/>
      </w:pPr>
      <w:r w:rsidRPr="000D3265">
        <w:t>(a)</w:t>
      </w:r>
      <w:r w:rsidRPr="000D3265">
        <w:tab/>
        <w:t>emergency licence;</w:t>
      </w:r>
    </w:p>
    <w:p w14:paraId="5530C02A" w14:textId="77777777" w:rsidR="00710168" w:rsidRPr="000D3265" w:rsidRDefault="00710168" w:rsidP="00710168">
      <w:pPr>
        <w:pStyle w:val="notepara"/>
      </w:pPr>
      <w:r w:rsidRPr="000D3265">
        <w:t>(b)</w:t>
      </w:r>
      <w:r w:rsidRPr="000D3265">
        <w:tab/>
        <w:t>general licence;</w:t>
      </w:r>
    </w:p>
    <w:p w14:paraId="4A48F6B4" w14:textId="77777777" w:rsidR="00710168" w:rsidRPr="000D3265" w:rsidRDefault="00710168" w:rsidP="00710168">
      <w:pPr>
        <w:pStyle w:val="notepara"/>
      </w:pPr>
      <w:r w:rsidRPr="000D3265">
        <w:t>(c)</w:t>
      </w:r>
      <w:r w:rsidRPr="000D3265">
        <w:tab/>
        <w:t>liquid fuel product;</w:t>
      </w:r>
    </w:p>
    <w:p w14:paraId="6C2D435C" w14:textId="77777777" w:rsidR="00710168" w:rsidRPr="000D3265" w:rsidRDefault="00710168" w:rsidP="00710168">
      <w:pPr>
        <w:pStyle w:val="notepara"/>
      </w:pPr>
      <w:r w:rsidRPr="000D3265">
        <w:t>(d)</w:t>
      </w:r>
      <w:r w:rsidRPr="000D3265">
        <w:tab/>
        <w:t>temporary licence.</w:t>
      </w:r>
    </w:p>
    <w:p w14:paraId="1F7E16D0" w14:textId="77777777" w:rsidR="00360A71" w:rsidRPr="000D3265" w:rsidRDefault="00710168" w:rsidP="00360A71">
      <w:pPr>
        <w:pStyle w:val="subsection"/>
      </w:pPr>
      <w:r w:rsidRPr="000D3265">
        <w:tab/>
      </w:r>
      <w:r w:rsidR="00360A71" w:rsidRPr="000D3265">
        <w:tab/>
        <w:t>In this instrument:</w:t>
      </w:r>
    </w:p>
    <w:p w14:paraId="433DDCBD" w14:textId="77777777" w:rsidR="00360A71" w:rsidRPr="000D3265" w:rsidRDefault="00360A71" w:rsidP="00360A71">
      <w:pPr>
        <w:pStyle w:val="Definition"/>
      </w:pPr>
      <w:r w:rsidRPr="000D3265">
        <w:rPr>
          <w:b/>
          <w:i/>
        </w:rPr>
        <w:t>Act</w:t>
      </w:r>
      <w:r w:rsidRPr="000D3265">
        <w:t xml:space="preserve"> means the </w:t>
      </w:r>
      <w:r w:rsidRPr="000D3265">
        <w:rPr>
          <w:i/>
        </w:rPr>
        <w:t>Coastal Trading (Revitalising Australian Shipping) Act 2012</w:t>
      </w:r>
      <w:r w:rsidRPr="000D3265">
        <w:t>.</w:t>
      </w:r>
    </w:p>
    <w:p w14:paraId="374A1AD3" w14:textId="77777777" w:rsidR="00A1342B" w:rsidRPr="000D3265" w:rsidRDefault="00A1342B" w:rsidP="00A1342B">
      <w:pPr>
        <w:pStyle w:val="Definition"/>
      </w:pPr>
      <w:r w:rsidRPr="000D3265">
        <w:rPr>
          <w:b/>
          <w:i/>
        </w:rPr>
        <w:lastRenderedPageBreak/>
        <w:t>dangerous goods</w:t>
      </w:r>
      <w:r w:rsidRPr="000D3265">
        <w:t xml:space="preserve"> has the same meaning as in the </w:t>
      </w:r>
      <w:r w:rsidRPr="000D3265">
        <w:rPr>
          <w:i/>
        </w:rPr>
        <w:t>International Maritime Dangerous Goods Code</w:t>
      </w:r>
      <w:r w:rsidRPr="000D3265">
        <w:t xml:space="preserve"> published by the International Maritime Organi</w:t>
      </w:r>
      <w:r w:rsidR="00E41326" w:rsidRPr="000D3265">
        <w:t>z</w:t>
      </w:r>
      <w:r w:rsidRPr="000D3265">
        <w:t>ation, as in force at the commencement of this instrument.</w:t>
      </w:r>
    </w:p>
    <w:p w14:paraId="30F3D42A" w14:textId="77777777" w:rsidR="002462FF" w:rsidRPr="000D3265" w:rsidRDefault="00C93402" w:rsidP="00BA2253">
      <w:pPr>
        <w:pStyle w:val="ActHead5"/>
      </w:pPr>
      <w:bookmarkStart w:id="8" w:name="_Toc106370104"/>
      <w:r w:rsidRPr="005A35C9">
        <w:rPr>
          <w:rStyle w:val="CharSectno"/>
        </w:rPr>
        <w:t>6</w:t>
      </w:r>
      <w:r w:rsidR="0035652F" w:rsidRPr="000D3265">
        <w:t xml:space="preserve">  Special circumstances for </w:t>
      </w:r>
      <w:r w:rsidR="0035652F" w:rsidRPr="000D3265">
        <w:rPr>
          <w:i/>
        </w:rPr>
        <w:t>energy security situation</w:t>
      </w:r>
      <w:bookmarkEnd w:id="8"/>
    </w:p>
    <w:p w14:paraId="151F1BFD" w14:textId="77777777" w:rsidR="0035652F" w:rsidRPr="000D3265" w:rsidRDefault="002462FF" w:rsidP="0035652F">
      <w:pPr>
        <w:pStyle w:val="subsection"/>
        <w:rPr>
          <w:sz w:val="20"/>
        </w:rPr>
      </w:pPr>
      <w:r w:rsidRPr="000D3265">
        <w:tab/>
      </w:r>
      <w:r w:rsidRPr="000D3265">
        <w:tab/>
      </w:r>
      <w:r w:rsidR="00462CE3" w:rsidRPr="000D3265">
        <w:t>The kind of special circumstances prescribed for the purposes of paragraph 6(1A)(c) of the Act requiring a vessel that is used to undertake a voyage authorised by a temporary licence to load or unload a liquid fuel product at a port that is not authorised by the temporary licence are that:</w:t>
      </w:r>
    </w:p>
    <w:p w14:paraId="65816C62" w14:textId="77777777" w:rsidR="00B05934" w:rsidRPr="000D3265" w:rsidRDefault="00B05934" w:rsidP="00B05934">
      <w:pPr>
        <w:pStyle w:val="paragraph"/>
      </w:pPr>
      <w:r w:rsidRPr="000D3265">
        <w:tab/>
        <w:t>(a)</w:t>
      </w:r>
      <w:r w:rsidRPr="000D3265">
        <w:tab/>
        <w:t>there is, or it is likely that there will be, a shortfall in the supply of liquid fuel product; and</w:t>
      </w:r>
    </w:p>
    <w:p w14:paraId="3127E3A3" w14:textId="77777777" w:rsidR="00B05934" w:rsidRPr="000D3265" w:rsidRDefault="00B05934" w:rsidP="00B05934">
      <w:pPr>
        <w:pStyle w:val="paragraph"/>
      </w:pPr>
      <w:r w:rsidRPr="000D3265">
        <w:tab/>
        <w:t>(b)</w:t>
      </w:r>
      <w:r w:rsidRPr="000D3265">
        <w:tab/>
        <w:t>the shortfall is the result of one or more of the following unforeseen events:</w:t>
      </w:r>
    </w:p>
    <w:p w14:paraId="6254BD9A" w14:textId="77777777" w:rsidR="00B05934" w:rsidRPr="000D3265" w:rsidRDefault="00B05934" w:rsidP="00B05934">
      <w:pPr>
        <w:pStyle w:val="paragraphsub"/>
      </w:pPr>
      <w:r w:rsidRPr="000D3265">
        <w:tab/>
        <w:t>(</w:t>
      </w:r>
      <w:proofErr w:type="spellStart"/>
      <w:r w:rsidRPr="000D3265">
        <w:t>i</w:t>
      </w:r>
      <w:proofErr w:type="spellEnd"/>
      <w:r w:rsidRPr="000D3265">
        <w:t>)</w:t>
      </w:r>
      <w:r w:rsidRPr="000D3265">
        <w:tab/>
        <w:t>a partial or total shutdown of a fuel refinery;</w:t>
      </w:r>
    </w:p>
    <w:p w14:paraId="67FAB188" w14:textId="77777777" w:rsidR="00B05934" w:rsidRPr="000D3265" w:rsidRDefault="00B05934" w:rsidP="00B05934">
      <w:pPr>
        <w:pStyle w:val="paragraphsub"/>
      </w:pPr>
      <w:r w:rsidRPr="000D3265">
        <w:tab/>
        <w:t>(ii)</w:t>
      </w:r>
      <w:r w:rsidRPr="000D3265">
        <w:tab/>
        <w:t>the failure of a gas, electricity, water or steam supply to a fuel refinery or terminal;</w:t>
      </w:r>
    </w:p>
    <w:p w14:paraId="1779A086" w14:textId="77777777" w:rsidR="00B05934" w:rsidRPr="000D3265" w:rsidRDefault="00B05934" w:rsidP="00B05934">
      <w:pPr>
        <w:pStyle w:val="paragraphsub"/>
      </w:pPr>
      <w:r w:rsidRPr="000D3265">
        <w:tab/>
        <w:t>(iii)</w:t>
      </w:r>
      <w:r w:rsidRPr="000D3265">
        <w:tab/>
        <w:t>a shortfall in the supply of liquid fuel product from overseas;</w:t>
      </w:r>
    </w:p>
    <w:p w14:paraId="301000A9" w14:textId="77777777" w:rsidR="00B05934" w:rsidRPr="000D3265" w:rsidRDefault="00B05934" w:rsidP="00B05934">
      <w:pPr>
        <w:pStyle w:val="paragraphsub"/>
      </w:pPr>
      <w:r w:rsidRPr="000D3265">
        <w:tab/>
        <w:t>(iv)</w:t>
      </w:r>
      <w:r w:rsidRPr="000D3265">
        <w:tab/>
        <w:t>fuel is found to be unsuitable to be used;</w:t>
      </w:r>
    </w:p>
    <w:p w14:paraId="70F60DE9" w14:textId="77777777" w:rsidR="00B05934" w:rsidRPr="000D3265" w:rsidRDefault="00B05934" w:rsidP="00B05934">
      <w:pPr>
        <w:pStyle w:val="paragraphsub"/>
      </w:pPr>
      <w:r w:rsidRPr="000D3265">
        <w:tab/>
        <w:t>(v)</w:t>
      </w:r>
      <w:r w:rsidRPr="000D3265">
        <w:tab/>
        <w:t>a severe weather event; and</w:t>
      </w:r>
    </w:p>
    <w:p w14:paraId="2A809E87" w14:textId="77777777" w:rsidR="00B05934" w:rsidRPr="000D3265" w:rsidRDefault="00B05934" w:rsidP="00B05934">
      <w:pPr>
        <w:pStyle w:val="paragraph"/>
      </w:pPr>
      <w:r w:rsidRPr="000D3265">
        <w:tab/>
        <w:t>(c)</w:t>
      </w:r>
      <w:r w:rsidRPr="000D3265">
        <w:tab/>
        <w:t>the shortfall is having an adverse impact, or is likely to have an adverse impact, on one or more of the following:</w:t>
      </w:r>
    </w:p>
    <w:p w14:paraId="234E76B0" w14:textId="77777777" w:rsidR="00B05934" w:rsidRPr="000D3265" w:rsidRDefault="00B05934" w:rsidP="00B05934">
      <w:pPr>
        <w:pStyle w:val="paragraphsub"/>
      </w:pPr>
      <w:r w:rsidRPr="000D3265">
        <w:tab/>
        <w:t>(</w:t>
      </w:r>
      <w:proofErr w:type="spellStart"/>
      <w:r w:rsidRPr="000D3265">
        <w:t>i</w:t>
      </w:r>
      <w:proofErr w:type="spellEnd"/>
      <w:r w:rsidRPr="000D3265">
        <w:t>)</w:t>
      </w:r>
      <w:r w:rsidRPr="000D3265">
        <w:tab/>
        <w:t>the interests of consumers;</w:t>
      </w:r>
    </w:p>
    <w:p w14:paraId="142C0905" w14:textId="77777777" w:rsidR="00B05934" w:rsidRPr="000D3265" w:rsidRDefault="00B05934" w:rsidP="00B05934">
      <w:pPr>
        <w:pStyle w:val="paragraphsub"/>
      </w:pPr>
      <w:r w:rsidRPr="000D3265">
        <w:tab/>
        <w:t>(ii)</w:t>
      </w:r>
      <w:r w:rsidRPr="000D3265">
        <w:tab/>
        <w:t>the national economy;</w:t>
      </w:r>
    </w:p>
    <w:p w14:paraId="7862B870" w14:textId="77777777" w:rsidR="00B05934" w:rsidRPr="000D3265" w:rsidRDefault="00B05934" w:rsidP="00B05934">
      <w:pPr>
        <w:pStyle w:val="paragraphsub"/>
      </w:pPr>
      <w:r w:rsidRPr="000D3265">
        <w:tab/>
        <w:t>(iii)</w:t>
      </w:r>
      <w:r w:rsidRPr="000D3265">
        <w:tab/>
        <w:t>regional development.</w:t>
      </w:r>
    </w:p>
    <w:p w14:paraId="7E4AA6A8" w14:textId="77777777" w:rsidR="00462CE3" w:rsidRPr="000D3265" w:rsidRDefault="009C3F08" w:rsidP="00E91D28">
      <w:pPr>
        <w:pStyle w:val="notetext"/>
      </w:pPr>
      <w:r w:rsidRPr="000D3265">
        <w:t>Note:</w:t>
      </w:r>
      <w:r w:rsidRPr="000D3265">
        <w:tab/>
      </w:r>
      <w:r w:rsidR="001E7A81" w:rsidRPr="000D3265">
        <w:t>Subsection 6</w:t>
      </w:r>
      <w:r w:rsidR="00E727C7" w:rsidRPr="000D3265">
        <w:t>(1A) of the Act de</w:t>
      </w:r>
      <w:r w:rsidR="00931A27" w:rsidRPr="000D3265">
        <w:t xml:space="preserve">als with the definition of </w:t>
      </w:r>
      <w:r w:rsidR="00030109" w:rsidRPr="000D3265">
        <w:t>an energy security situation</w:t>
      </w:r>
      <w:r w:rsidR="00E727C7" w:rsidRPr="000D3265">
        <w:t>.</w:t>
      </w:r>
    </w:p>
    <w:p w14:paraId="10E8728C" w14:textId="77777777" w:rsidR="00485942" w:rsidRPr="000D3265" w:rsidRDefault="00A1342B" w:rsidP="00C272E8">
      <w:pPr>
        <w:pStyle w:val="ActHead2"/>
        <w:pageBreakBefore/>
      </w:pPr>
      <w:bookmarkStart w:id="9" w:name="_Toc106370105"/>
      <w:r w:rsidRPr="005A35C9">
        <w:rPr>
          <w:rStyle w:val="CharPartNo"/>
        </w:rPr>
        <w:lastRenderedPageBreak/>
        <w:t>Part 2</w:t>
      </w:r>
      <w:r w:rsidR="00485942" w:rsidRPr="000D3265">
        <w:t>—</w:t>
      </w:r>
      <w:r w:rsidR="00791B6D" w:rsidRPr="005A35C9">
        <w:rPr>
          <w:rStyle w:val="CharPartText"/>
        </w:rPr>
        <w:t>Licences</w:t>
      </w:r>
      <w:bookmarkEnd w:id="9"/>
    </w:p>
    <w:p w14:paraId="407F0D8C" w14:textId="77777777" w:rsidR="00D7450A" w:rsidRPr="005A35C9" w:rsidRDefault="00D7450A" w:rsidP="00D7450A">
      <w:pPr>
        <w:pStyle w:val="Header"/>
      </w:pPr>
      <w:r w:rsidRPr="005A35C9">
        <w:rPr>
          <w:rStyle w:val="CharDivNo"/>
        </w:rPr>
        <w:t xml:space="preserve"> </w:t>
      </w:r>
      <w:r w:rsidRPr="005A35C9">
        <w:rPr>
          <w:rStyle w:val="CharDivText"/>
        </w:rPr>
        <w:t xml:space="preserve"> </w:t>
      </w:r>
    </w:p>
    <w:p w14:paraId="65377F89" w14:textId="77777777" w:rsidR="00A1342B" w:rsidRPr="000D3265" w:rsidRDefault="00C93402" w:rsidP="00A1342B">
      <w:pPr>
        <w:pStyle w:val="ActHead5"/>
      </w:pPr>
      <w:bookmarkStart w:id="10" w:name="_Toc106370106"/>
      <w:r w:rsidRPr="005A35C9">
        <w:rPr>
          <w:rStyle w:val="CharSectno"/>
        </w:rPr>
        <w:t>7</w:t>
      </w:r>
      <w:r w:rsidR="00A1342B" w:rsidRPr="000D3265">
        <w:t xml:space="preserve">  Information for application for temporary licence</w:t>
      </w:r>
      <w:bookmarkEnd w:id="10"/>
    </w:p>
    <w:p w14:paraId="1D249625" w14:textId="77777777" w:rsidR="00A1342B" w:rsidRPr="000D3265" w:rsidRDefault="00A1342B" w:rsidP="00A1342B">
      <w:pPr>
        <w:pStyle w:val="subsection"/>
      </w:pPr>
      <w:r w:rsidRPr="000D3265">
        <w:tab/>
      </w:r>
      <w:r w:rsidRPr="000D3265">
        <w:tab/>
        <w:t xml:space="preserve">For the purposes of </w:t>
      </w:r>
      <w:r w:rsidR="001017F1" w:rsidRPr="000D3265">
        <w:t>paragraph 2</w:t>
      </w:r>
      <w:r w:rsidRPr="000D3265">
        <w:t xml:space="preserve">8(2)(h) of the Act, </w:t>
      </w:r>
      <w:r w:rsidR="004C072B" w:rsidRPr="000D3265">
        <w:t>the following information is prescribed for a vessel if cargo is expected to be carried on the vessel:</w:t>
      </w:r>
    </w:p>
    <w:p w14:paraId="1FA0C815" w14:textId="77777777" w:rsidR="00A1342B" w:rsidRPr="000D3265" w:rsidRDefault="00A1342B" w:rsidP="00A1342B">
      <w:pPr>
        <w:pStyle w:val="paragraph"/>
      </w:pPr>
      <w:r w:rsidRPr="000D3265">
        <w:tab/>
        <w:t>(a)</w:t>
      </w:r>
      <w:r w:rsidRPr="000D3265">
        <w:tab/>
        <w:t>whether the cargo</w:t>
      </w:r>
      <w:r w:rsidR="00A82FDB" w:rsidRPr="000D3265">
        <w:t xml:space="preserve"> will</w:t>
      </w:r>
      <w:r w:rsidRPr="000D3265">
        <w:t xml:space="preserve"> contain dangerous goods;</w:t>
      </w:r>
    </w:p>
    <w:p w14:paraId="7628A1C5" w14:textId="77777777" w:rsidR="00A1342B" w:rsidRPr="000D3265" w:rsidRDefault="00A1342B" w:rsidP="00A1342B">
      <w:pPr>
        <w:pStyle w:val="paragraph"/>
      </w:pPr>
      <w:r w:rsidRPr="000D3265">
        <w:tab/>
        <w:t>(b)</w:t>
      </w:r>
      <w:r w:rsidRPr="000D3265">
        <w:tab/>
        <w:t>how the cargo is expected to be transported.</w:t>
      </w:r>
    </w:p>
    <w:p w14:paraId="0FD30219" w14:textId="77777777" w:rsidR="0094239D" w:rsidRPr="000D3265" w:rsidRDefault="0094239D" w:rsidP="0094239D">
      <w:pPr>
        <w:pStyle w:val="notetext"/>
      </w:pPr>
      <w:r w:rsidRPr="000D3265">
        <w:t>Example:</w:t>
      </w:r>
      <w:r w:rsidRPr="000D3265">
        <w:tab/>
      </w:r>
      <w:r w:rsidR="00B50B69" w:rsidRPr="000D3265">
        <w:t>Cargo may be expected to be transported in bulk, in containers, or in food</w:t>
      </w:r>
      <w:r w:rsidR="00E95046">
        <w:noBreakHyphen/>
      </w:r>
      <w:r w:rsidR="00B50B69" w:rsidRPr="000D3265">
        <w:t>grade holds.</w:t>
      </w:r>
    </w:p>
    <w:p w14:paraId="2D04328E" w14:textId="77777777" w:rsidR="007B202F" w:rsidRPr="000D3265" w:rsidRDefault="00C93402" w:rsidP="003855C0">
      <w:pPr>
        <w:pStyle w:val="ActHead5"/>
      </w:pPr>
      <w:bookmarkStart w:id="11" w:name="_Toc106370107"/>
      <w:r w:rsidRPr="005A35C9">
        <w:rPr>
          <w:rStyle w:val="CharSectno"/>
        </w:rPr>
        <w:t>8</w:t>
      </w:r>
      <w:r w:rsidR="003855C0" w:rsidRPr="000D3265">
        <w:t xml:space="preserve">  Kind of emergency for application for emergency licence</w:t>
      </w:r>
      <w:bookmarkEnd w:id="11"/>
    </w:p>
    <w:p w14:paraId="15143147" w14:textId="77777777" w:rsidR="00FE480B" w:rsidRPr="000D3265" w:rsidRDefault="007B202F" w:rsidP="006B7953">
      <w:pPr>
        <w:pStyle w:val="subsection"/>
      </w:pPr>
      <w:r w:rsidRPr="000D3265">
        <w:tab/>
      </w:r>
      <w:r w:rsidR="00D11264" w:rsidRPr="000D3265">
        <w:tab/>
        <w:t>The kind of emergency that is prescribed for</w:t>
      </w:r>
      <w:r w:rsidRPr="000D3265">
        <w:t xml:space="preserve"> the purposes of </w:t>
      </w:r>
      <w:r w:rsidR="001017F1" w:rsidRPr="000D3265">
        <w:t>subparagraph 6</w:t>
      </w:r>
      <w:r w:rsidRPr="000D3265">
        <w:t>4(2)(b)(</w:t>
      </w:r>
      <w:proofErr w:type="spellStart"/>
      <w:r w:rsidRPr="000D3265">
        <w:t>i</w:t>
      </w:r>
      <w:proofErr w:type="spellEnd"/>
      <w:r w:rsidRPr="000D3265">
        <w:t>) of the Act</w:t>
      </w:r>
      <w:r w:rsidR="00D11264" w:rsidRPr="000D3265">
        <w:t xml:space="preserve"> is</w:t>
      </w:r>
      <w:r w:rsidR="001109C4" w:rsidRPr="000D3265">
        <w:t xml:space="preserve"> an emergency that involves</w:t>
      </w:r>
      <w:r w:rsidR="006B7953" w:rsidRPr="000D3265">
        <w:t xml:space="preserve"> </w:t>
      </w:r>
      <w:r w:rsidR="00FE480B" w:rsidRPr="000D3265">
        <w:t xml:space="preserve">severe weather </w:t>
      </w:r>
      <w:r w:rsidR="00EB62AE" w:rsidRPr="000D3265">
        <w:t>conditions</w:t>
      </w:r>
      <w:r w:rsidR="006B7953" w:rsidRPr="000D3265">
        <w:t>,</w:t>
      </w:r>
      <w:r w:rsidR="00EB62AE" w:rsidRPr="000D3265">
        <w:t xml:space="preserve"> or a natural di</w:t>
      </w:r>
      <w:r w:rsidR="006B7953" w:rsidRPr="000D3265">
        <w:t>s</w:t>
      </w:r>
      <w:r w:rsidR="00EB62AE" w:rsidRPr="000D3265">
        <w:t>aster</w:t>
      </w:r>
      <w:r w:rsidR="006B7953" w:rsidRPr="000D3265">
        <w:t>, that:</w:t>
      </w:r>
    </w:p>
    <w:p w14:paraId="42B33368" w14:textId="77777777" w:rsidR="007B202F" w:rsidRPr="000D3265" w:rsidRDefault="007B202F" w:rsidP="001954D8">
      <w:pPr>
        <w:pStyle w:val="paragraph"/>
      </w:pPr>
      <w:r w:rsidRPr="000D3265">
        <w:tab/>
        <w:t>(</w:t>
      </w:r>
      <w:r w:rsidR="006B7953" w:rsidRPr="000D3265">
        <w:t>a</w:t>
      </w:r>
      <w:r w:rsidRPr="000D3265">
        <w:t>)</w:t>
      </w:r>
      <w:r w:rsidRPr="000D3265">
        <w:tab/>
        <w:t>endangers, or threatens to endanger</w:t>
      </w:r>
      <w:r w:rsidR="00B85525" w:rsidRPr="000D3265">
        <w:t>,</w:t>
      </w:r>
      <w:r w:rsidR="00C63D61" w:rsidRPr="000D3265">
        <w:t xml:space="preserve"> </w:t>
      </w:r>
      <w:r w:rsidRPr="000D3265">
        <w:t>life</w:t>
      </w:r>
      <w:r w:rsidR="00C63D61" w:rsidRPr="000D3265">
        <w:t xml:space="preserve">, </w:t>
      </w:r>
      <w:r w:rsidRPr="000D3265">
        <w:t>property</w:t>
      </w:r>
      <w:r w:rsidR="00C63D61" w:rsidRPr="000D3265">
        <w:t xml:space="preserve"> </w:t>
      </w:r>
      <w:r w:rsidRPr="000D3265">
        <w:t>or</w:t>
      </w:r>
      <w:r w:rsidR="00C63D61" w:rsidRPr="000D3265">
        <w:t xml:space="preserve"> </w:t>
      </w:r>
      <w:r w:rsidRPr="000D3265">
        <w:t>the environment; and</w:t>
      </w:r>
    </w:p>
    <w:p w14:paraId="6FC7E29D" w14:textId="77777777" w:rsidR="007B202F" w:rsidRPr="000D3265" w:rsidRDefault="007B202F" w:rsidP="007B202F">
      <w:pPr>
        <w:pStyle w:val="paragraph"/>
      </w:pPr>
      <w:r w:rsidRPr="000D3265">
        <w:tab/>
        <w:t>(</w:t>
      </w:r>
      <w:r w:rsidR="006B7953" w:rsidRPr="000D3265">
        <w:t>b</w:t>
      </w:r>
      <w:r w:rsidRPr="000D3265">
        <w:t>)</w:t>
      </w:r>
      <w:r w:rsidRPr="000D3265">
        <w:tab/>
        <w:t>requires a significant and coordinated response.</w:t>
      </w:r>
    </w:p>
    <w:p w14:paraId="624D85F6" w14:textId="77777777" w:rsidR="00D11264" w:rsidRPr="000D3265" w:rsidRDefault="00102F31" w:rsidP="005945D6">
      <w:pPr>
        <w:pStyle w:val="notetext"/>
      </w:pPr>
      <w:r w:rsidRPr="000D3265">
        <w:t>Note</w:t>
      </w:r>
      <w:r w:rsidR="006B7953" w:rsidRPr="000D3265">
        <w:t xml:space="preserve"> 1</w:t>
      </w:r>
      <w:r w:rsidRPr="000D3265">
        <w:t>:</w:t>
      </w:r>
      <w:r w:rsidRPr="000D3265">
        <w:tab/>
      </w:r>
      <w:r w:rsidR="001E7A81" w:rsidRPr="000D3265">
        <w:t>Section 6</w:t>
      </w:r>
      <w:r w:rsidRPr="000D3265">
        <w:t>4 of the Act deals with applications for emergency licence</w:t>
      </w:r>
      <w:r w:rsidR="005945D6" w:rsidRPr="000D3265">
        <w:t>s</w:t>
      </w:r>
      <w:r w:rsidR="00555A43" w:rsidRPr="000D3265">
        <w:t>.</w:t>
      </w:r>
    </w:p>
    <w:p w14:paraId="531921FB" w14:textId="77777777" w:rsidR="00383DDE" w:rsidRPr="000D3265" w:rsidRDefault="006B7953" w:rsidP="000B1DB4">
      <w:pPr>
        <w:pStyle w:val="notetext"/>
      </w:pPr>
      <w:r w:rsidRPr="000D3265">
        <w:t>Note 2:</w:t>
      </w:r>
      <w:r w:rsidRPr="000D3265">
        <w:tab/>
        <w:t>Examples of severe weather conditions include a cyclone, a thunderstorm and a flood. Examples of a natural disaster include an earthquake and a volcanic eruption.</w:t>
      </w:r>
    </w:p>
    <w:p w14:paraId="06397E71" w14:textId="77777777" w:rsidR="00186B13" w:rsidRPr="000D3265" w:rsidRDefault="004C74AD" w:rsidP="00186B13">
      <w:pPr>
        <w:pStyle w:val="ActHead2"/>
        <w:pageBreakBefore/>
      </w:pPr>
      <w:bookmarkStart w:id="12" w:name="_Toc106370108"/>
      <w:r w:rsidRPr="005A35C9">
        <w:rPr>
          <w:rStyle w:val="CharPartNo"/>
        </w:rPr>
        <w:lastRenderedPageBreak/>
        <w:t>Part </w:t>
      </w:r>
      <w:r w:rsidR="00485942" w:rsidRPr="005A35C9">
        <w:rPr>
          <w:rStyle w:val="CharPartNo"/>
        </w:rPr>
        <w:t>3</w:t>
      </w:r>
      <w:r w:rsidR="00186B13" w:rsidRPr="000D3265">
        <w:t>—</w:t>
      </w:r>
      <w:r w:rsidR="00F940B7" w:rsidRPr="005A35C9">
        <w:rPr>
          <w:rStyle w:val="CharPartText"/>
        </w:rPr>
        <w:t>F</w:t>
      </w:r>
      <w:r w:rsidR="00186B13" w:rsidRPr="005A35C9">
        <w:rPr>
          <w:rStyle w:val="CharPartText"/>
        </w:rPr>
        <w:t>ees</w:t>
      </w:r>
      <w:bookmarkEnd w:id="12"/>
    </w:p>
    <w:p w14:paraId="66B469E0" w14:textId="77777777" w:rsidR="00D7450A" w:rsidRPr="005A35C9" w:rsidRDefault="00D7450A" w:rsidP="00D7450A">
      <w:pPr>
        <w:pStyle w:val="Header"/>
      </w:pPr>
      <w:r w:rsidRPr="005A35C9">
        <w:rPr>
          <w:rStyle w:val="CharDivNo"/>
        </w:rPr>
        <w:t xml:space="preserve"> </w:t>
      </w:r>
      <w:r w:rsidRPr="005A35C9">
        <w:rPr>
          <w:rStyle w:val="CharDivText"/>
        </w:rPr>
        <w:t xml:space="preserve"> </w:t>
      </w:r>
    </w:p>
    <w:p w14:paraId="324E9263" w14:textId="77777777" w:rsidR="00522183" w:rsidRPr="000D3265" w:rsidRDefault="00C93402" w:rsidP="00C03B3B">
      <w:pPr>
        <w:pStyle w:val="ActHead5"/>
      </w:pPr>
      <w:bookmarkStart w:id="13" w:name="_Toc106370109"/>
      <w:r w:rsidRPr="005A35C9">
        <w:rPr>
          <w:rStyle w:val="CharSectno"/>
        </w:rPr>
        <w:t>9</w:t>
      </w:r>
      <w:r w:rsidR="00186B13" w:rsidRPr="000D3265">
        <w:t xml:space="preserve">  Application fees</w:t>
      </w:r>
      <w:bookmarkEnd w:id="13"/>
    </w:p>
    <w:p w14:paraId="0B52BBE8" w14:textId="77777777" w:rsidR="00506500" w:rsidRPr="000D3265" w:rsidRDefault="00C135E0" w:rsidP="00506500">
      <w:pPr>
        <w:pStyle w:val="subsection"/>
      </w:pPr>
      <w:r w:rsidRPr="000D3265">
        <w:tab/>
      </w:r>
      <w:r w:rsidRPr="000D3265">
        <w:tab/>
      </w:r>
      <w:r w:rsidR="001109C4" w:rsidRPr="000D3265">
        <w:t>The application fee for an application of a kind mentioned in column 1 of an item of the following table is the amount prescribed in column 2 of the item.</w:t>
      </w:r>
    </w:p>
    <w:p w14:paraId="7FFF61E2" w14:textId="77777777" w:rsidR="00506500" w:rsidRPr="000D3265" w:rsidRDefault="00506500" w:rsidP="0050650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5808"/>
        <w:gridCol w:w="1989"/>
      </w:tblGrid>
      <w:tr w:rsidR="00506500" w:rsidRPr="000D3265" w14:paraId="59169260" w14:textId="77777777" w:rsidTr="008939B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35B1A8F" w14:textId="77777777" w:rsidR="00506500" w:rsidRPr="000D3265" w:rsidRDefault="00506500" w:rsidP="00506500">
            <w:pPr>
              <w:pStyle w:val="TableHeading"/>
            </w:pPr>
            <w:r w:rsidRPr="000D3265">
              <w:t>Application fees</w:t>
            </w:r>
          </w:p>
        </w:tc>
      </w:tr>
      <w:tr w:rsidR="00506500" w:rsidRPr="000D3265" w14:paraId="7067BE84" w14:textId="77777777" w:rsidTr="008939B1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1FA5014" w14:textId="77777777" w:rsidR="00506500" w:rsidRPr="000D3265" w:rsidRDefault="00506500" w:rsidP="00506500">
            <w:pPr>
              <w:pStyle w:val="TableHeading"/>
            </w:pPr>
            <w:r w:rsidRPr="000D3265">
              <w:t>Item</w:t>
            </w:r>
          </w:p>
        </w:tc>
        <w:tc>
          <w:tcPr>
            <w:tcW w:w="340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ADEFBFD" w14:textId="77777777" w:rsidR="00506500" w:rsidRPr="000D3265" w:rsidRDefault="00506500" w:rsidP="00506500">
            <w:pPr>
              <w:pStyle w:val="TableHeading"/>
            </w:pPr>
            <w:r w:rsidRPr="000D3265">
              <w:t>Column 1</w:t>
            </w:r>
          </w:p>
        </w:tc>
        <w:tc>
          <w:tcPr>
            <w:tcW w:w="116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775E1E4" w14:textId="77777777" w:rsidR="00506500" w:rsidRPr="000D3265" w:rsidRDefault="00506500" w:rsidP="00506500">
            <w:pPr>
              <w:pStyle w:val="TableHeading"/>
            </w:pPr>
            <w:r w:rsidRPr="000D3265">
              <w:t>Column 2</w:t>
            </w:r>
          </w:p>
        </w:tc>
      </w:tr>
      <w:tr w:rsidR="00506500" w:rsidRPr="000D3265" w14:paraId="2071E2F5" w14:textId="77777777" w:rsidTr="008939B1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14:paraId="5704D439" w14:textId="77777777" w:rsidR="00506500" w:rsidRPr="000D3265" w:rsidRDefault="00506500" w:rsidP="00506500">
            <w:pPr>
              <w:pStyle w:val="Tabletext"/>
            </w:pPr>
            <w:r w:rsidRPr="000D3265">
              <w:t>1</w:t>
            </w:r>
          </w:p>
        </w:tc>
        <w:tc>
          <w:tcPr>
            <w:tcW w:w="3405" w:type="pct"/>
            <w:tcBorders>
              <w:top w:val="single" w:sz="12" w:space="0" w:color="auto"/>
            </w:tcBorders>
            <w:shd w:val="clear" w:color="auto" w:fill="auto"/>
          </w:tcPr>
          <w:p w14:paraId="6F4E7BBA" w14:textId="77777777" w:rsidR="00506500" w:rsidRPr="000D3265" w:rsidRDefault="00506500" w:rsidP="00506500">
            <w:pPr>
              <w:pStyle w:val="Tabletext"/>
            </w:pPr>
            <w:r w:rsidRPr="000D3265">
              <w:t xml:space="preserve">Application for a general licence under </w:t>
            </w:r>
            <w:r w:rsidR="00216183" w:rsidRPr="000D3265">
              <w:t>section 1</w:t>
            </w:r>
            <w:r w:rsidRPr="000D3265">
              <w:t>3</w:t>
            </w:r>
            <w:r w:rsidR="001109C4" w:rsidRPr="000D3265">
              <w:t xml:space="preserve"> of the Act</w:t>
            </w:r>
          </w:p>
        </w:tc>
        <w:tc>
          <w:tcPr>
            <w:tcW w:w="1166" w:type="pct"/>
            <w:tcBorders>
              <w:top w:val="single" w:sz="12" w:space="0" w:color="auto"/>
            </w:tcBorders>
            <w:shd w:val="clear" w:color="auto" w:fill="auto"/>
          </w:tcPr>
          <w:p w14:paraId="30ED736D" w14:textId="77777777" w:rsidR="00506500" w:rsidRPr="000D3265" w:rsidRDefault="00506500" w:rsidP="00506500">
            <w:pPr>
              <w:pStyle w:val="Tabletext"/>
            </w:pPr>
            <w:r w:rsidRPr="000D3265">
              <w:t>$110</w:t>
            </w:r>
          </w:p>
        </w:tc>
      </w:tr>
      <w:tr w:rsidR="00506500" w:rsidRPr="000D3265" w14:paraId="422AD433" w14:textId="77777777" w:rsidTr="008939B1">
        <w:tc>
          <w:tcPr>
            <w:tcW w:w="429" w:type="pct"/>
            <w:shd w:val="clear" w:color="auto" w:fill="auto"/>
          </w:tcPr>
          <w:p w14:paraId="4C1C99FC" w14:textId="77777777" w:rsidR="00506500" w:rsidRPr="000D3265" w:rsidRDefault="00506500" w:rsidP="00506500">
            <w:pPr>
              <w:pStyle w:val="Tabletext"/>
            </w:pPr>
            <w:r w:rsidRPr="000D3265">
              <w:t>2</w:t>
            </w:r>
          </w:p>
        </w:tc>
        <w:tc>
          <w:tcPr>
            <w:tcW w:w="3405" w:type="pct"/>
            <w:shd w:val="clear" w:color="auto" w:fill="auto"/>
          </w:tcPr>
          <w:p w14:paraId="004C2F3E" w14:textId="77777777" w:rsidR="00506500" w:rsidRPr="000D3265" w:rsidRDefault="00506500" w:rsidP="00506500">
            <w:pPr>
              <w:pStyle w:val="Tabletext"/>
            </w:pPr>
            <w:r w:rsidRPr="000D3265">
              <w:t xml:space="preserve">Application for a temporary licence </w:t>
            </w:r>
            <w:r w:rsidR="00FC5ECB" w:rsidRPr="000D3265">
              <w:t xml:space="preserve">under </w:t>
            </w:r>
            <w:r w:rsidRPr="000D3265">
              <w:t>section 28</w:t>
            </w:r>
            <w:r w:rsidR="001109C4" w:rsidRPr="000D3265">
              <w:t xml:space="preserve"> of the Act</w:t>
            </w:r>
          </w:p>
        </w:tc>
        <w:tc>
          <w:tcPr>
            <w:tcW w:w="1166" w:type="pct"/>
            <w:shd w:val="clear" w:color="auto" w:fill="auto"/>
          </w:tcPr>
          <w:p w14:paraId="05BD1712" w14:textId="77777777" w:rsidR="00506500" w:rsidRPr="000D3265" w:rsidRDefault="00506500" w:rsidP="00506500">
            <w:pPr>
              <w:pStyle w:val="Tabletext"/>
            </w:pPr>
            <w:r w:rsidRPr="000D3265">
              <w:t>$400</w:t>
            </w:r>
          </w:p>
        </w:tc>
      </w:tr>
      <w:tr w:rsidR="00506500" w:rsidRPr="000D3265" w14:paraId="6D189208" w14:textId="77777777" w:rsidTr="008939B1">
        <w:tc>
          <w:tcPr>
            <w:tcW w:w="429" w:type="pct"/>
            <w:shd w:val="clear" w:color="auto" w:fill="auto"/>
          </w:tcPr>
          <w:p w14:paraId="001B7565" w14:textId="77777777" w:rsidR="00506500" w:rsidRPr="000D3265" w:rsidRDefault="00506500" w:rsidP="00506500">
            <w:pPr>
              <w:pStyle w:val="Tabletext"/>
            </w:pPr>
            <w:r w:rsidRPr="000D3265">
              <w:t>3</w:t>
            </w:r>
          </w:p>
        </w:tc>
        <w:tc>
          <w:tcPr>
            <w:tcW w:w="3405" w:type="pct"/>
            <w:shd w:val="clear" w:color="auto" w:fill="auto"/>
          </w:tcPr>
          <w:p w14:paraId="38734E40" w14:textId="77777777" w:rsidR="00506500" w:rsidRPr="000D3265" w:rsidRDefault="00506500" w:rsidP="00506500">
            <w:pPr>
              <w:pStyle w:val="Tabletext"/>
            </w:pPr>
            <w:r w:rsidRPr="000D3265">
              <w:t xml:space="preserve">Application for a variation of a matter authorised by a temporary licence under </w:t>
            </w:r>
            <w:r w:rsidR="00216183" w:rsidRPr="000D3265">
              <w:t>section 4</w:t>
            </w:r>
            <w:r w:rsidRPr="000D3265">
              <w:t>3</w:t>
            </w:r>
            <w:r w:rsidR="001109C4" w:rsidRPr="000D3265">
              <w:t xml:space="preserve"> of the Act</w:t>
            </w:r>
          </w:p>
        </w:tc>
        <w:tc>
          <w:tcPr>
            <w:tcW w:w="1166" w:type="pct"/>
            <w:shd w:val="clear" w:color="auto" w:fill="auto"/>
          </w:tcPr>
          <w:p w14:paraId="3A8DCDAF" w14:textId="77777777" w:rsidR="00506500" w:rsidRPr="000D3265" w:rsidRDefault="00506500" w:rsidP="00506500">
            <w:pPr>
              <w:pStyle w:val="Tabletext"/>
            </w:pPr>
            <w:r w:rsidRPr="000D3265">
              <w:t>$200</w:t>
            </w:r>
          </w:p>
        </w:tc>
      </w:tr>
      <w:tr w:rsidR="00506500" w:rsidRPr="000D3265" w14:paraId="238319CE" w14:textId="77777777" w:rsidTr="008939B1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14:paraId="62A7267A" w14:textId="77777777" w:rsidR="00506500" w:rsidRPr="000D3265" w:rsidRDefault="00506500" w:rsidP="00506500">
            <w:pPr>
              <w:pStyle w:val="Tabletext"/>
            </w:pPr>
            <w:r w:rsidRPr="000D3265">
              <w:t>4</w:t>
            </w:r>
          </w:p>
        </w:tc>
        <w:tc>
          <w:tcPr>
            <w:tcW w:w="3405" w:type="pct"/>
            <w:tcBorders>
              <w:bottom w:val="single" w:sz="2" w:space="0" w:color="auto"/>
            </w:tcBorders>
            <w:shd w:val="clear" w:color="auto" w:fill="auto"/>
          </w:tcPr>
          <w:p w14:paraId="417C13FA" w14:textId="77777777" w:rsidR="00506500" w:rsidRPr="000D3265" w:rsidRDefault="00506500" w:rsidP="00506500">
            <w:pPr>
              <w:pStyle w:val="Tabletext"/>
            </w:pPr>
            <w:r w:rsidRPr="000D3265">
              <w:t>Application for a variation of a temporary licence under section 51</w:t>
            </w:r>
            <w:r w:rsidR="001109C4" w:rsidRPr="000D3265">
              <w:t xml:space="preserve"> of the Act</w:t>
            </w:r>
          </w:p>
        </w:tc>
        <w:tc>
          <w:tcPr>
            <w:tcW w:w="1166" w:type="pct"/>
            <w:tcBorders>
              <w:bottom w:val="single" w:sz="2" w:space="0" w:color="auto"/>
            </w:tcBorders>
            <w:shd w:val="clear" w:color="auto" w:fill="auto"/>
          </w:tcPr>
          <w:p w14:paraId="501728BF" w14:textId="77777777" w:rsidR="00506500" w:rsidRPr="000D3265" w:rsidRDefault="00506500" w:rsidP="00506500">
            <w:pPr>
              <w:pStyle w:val="Tabletext"/>
            </w:pPr>
            <w:r w:rsidRPr="000D3265">
              <w:t>$400</w:t>
            </w:r>
          </w:p>
        </w:tc>
      </w:tr>
      <w:tr w:rsidR="00506500" w:rsidRPr="000D3265" w14:paraId="061D75F4" w14:textId="77777777" w:rsidTr="008939B1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781B552" w14:textId="77777777" w:rsidR="00506500" w:rsidRPr="000D3265" w:rsidRDefault="00506500" w:rsidP="00506500">
            <w:pPr>
              <w:pStyle w:val="Tabletext"/>
            </w:pPr>
            <w:r w:rsidRPr="000D3265">
              <w:t>5</w:t>
            </w:r>
          </w:p>
        </w:tc>
        <w:tc>
          <w:tcPr>
            <w:tcW w:w="340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616018D" w14:textId="77777777" w:rsidR="00506500" w:rsidRPr="000D3265" w:rsidRDefault="00506500" w:rsidP="00506500">
            <w:pPr>
              <w:pStyle w:val="Tabletext"/>
            </w:pPr>
            <w:r w:rsidRPr="000D3265">
              <w:t xml:space="preserve">Application for an emergency licence under </w:t>
            </w:r>
            <w:r w:rsidR="00216183" w:rsidRPr="000D3265">
              <w:t>section 6</w:t>
            </w:r>
            <w:r w:rsidRPr="000D3265">
              <w:t>4</w:t>
            </w:r>
            <w:r w:rsidR="001109C4" w:rsidRPr="000D3265">
              <w:t xml:space="preserve"> of the Act</w:t>
            </w:r>
          </w:p>
        </w:tc>
        <w:tc>
          <w:tcPr>
            <w:tcW w:w="116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5465450" w14:textId="77777777" w:rsidR="00506500" w:rsidRPr="000D3265" w:rsidRDefault="00506500" w:rsidP="00506500">
            <w:pPr>
              <w:pStyle w:val="Tabletext"/>
            </w:pPr>
            <w:r w:rsidRPr="000D3265">
              <w:t>$400</w:t>
            </w:r>
          </w:p>
        </w:tc>
      </w:tr>
    </w:tbl>
    <w:p w14:paraId="3342D2E7" w14:textId="77777777" w:rsidR="008939B1" w:rsidRPr="000D3265" w:rsidRDefault="008939B1" w:rsidP="00E429D0">
      <w:pPr>
        <w:pStyle w:val="Tabletext"/>
      </w:pPr>
    </w:p>
    <w:p w14:paraId="25A1C9C7" w14:textId="77777777" w:rsidR="008939B1" w:rsidRPr="000D3265" w:rsidRDefault="008939B1">
      <w:pPr>
        <w:sectPr w:rsidR="008939B1" w:rsidRPr="000D3265" w:rsidSect="00041203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14:paraId="4AC6934F" w14:textId="77777777" w:rsidR="008939B1" w:rsidRPr="000D3265" w:rsidRDefault="008939B1" w:rsidP="008939B1">
      <w:pPr>
        <w:pStyle w:val="ActHead6"/>
      </w:pPr>
      <w:bookmarkStart w:id="14" w:name="_Toc106370110"/>
      <w:r w:rsidRPr="005A35C9">
        <w:rPr>
          <w:rStyle w:val="CharAmSchNo"/>
        </w:rPr>
        <w:t>Schedule 1</w:t>
      </w:r>
      <w:r w:rsidRPr="000D3265">
        <w:t>—</w:t>
      </w:r>
      <w:r w:rsidRPr="005A35C9">
        <w:rPr>
          <w:rStyle w:val="CharAmSchText"/>
        </w:rPr>
        <w:t>Repeals</w:t>
      </w:r>
      <w:bookmarkEnd w:id="14"/>
    </w:p>
    <w:p w14:paraId="3F0E2A7F" w14:textId="77777777" w:rsidR="008939B1" w:rsidRPr="005A35C9" w:rsidRDefault="008939B1">
      <w:pPr>
        <w:pStyle w:val="Header"/>
      </w:pPr>
      <w:r w:rsidRPr="005A35C9">
        <w:rPr>
          <w:rStyle w:val="CharAmPartNo"/>
        </w:rPr>
        <w:t xml:space="preserve"> </w:t>
      </w:r>
      <w:r w:rsidRPr="005A35C9">
        <w:rPr>
          <w:rStyle w:val="CharAmPartText"/>
        </w:rPr>
        <w:t xml:space="preserve"> </w:t>
      </w:r>
    </w:p>
    <w:p w14:paraId="1D811A16" w14:textId="77777777" w:rsidR="008939B1" w:rsidRPr="000D3265" w:rsidRDefault="008939B1" w:rsidP="008939B1">
      <w:pPr>
        <w:pStyle w:val="ActHead9"/>
      </w:pPr>
      <w:bookmarkStart w:id="15" w:name="_Toc106370111"/>
      <w:r w:rsidRPr="000D3265">
        <w:t>Coastal Trading (Revitalising Australian Shipping) Regulation 2012</w:t>
      </w:r>
      <w:bookmarkEnd w:id="15"/>
    </w:p>
    <w:p w14:paraId="7CD2908F" w14:textId="77777777" w:rsidR="008939B1" w:rsidRPr="000D3265" w:rsidRDefault="008939B1" w:rsidP="008A5580">
      <w:pPr>
        <w:pStyle w:val="ItemHead"/>
      </w:pPr>
      <w:r w:rsidRPr="000D3265">
        <w:t>1  The whole of the instrument</w:t>
      </w:r>
    </w:p>
    <w:p w14:paraId="3500C499" w14:textId="77777777" w:rsidR="008939B1" w:rsidRPr="000D3265" w:rsidRDefault="008939B1" w:rsidP="008939B1">
      <w:pPr>
        <w:pStyle w:val="Item"/>
      </w:pPr>
      <w:r w:rsidRPr="000D3265">
        <w:t>Repeal the instrument.</w:t>
      </w:r>
    </w:p>
    <w:p w14:paraId="7982E4CA" w14:textId="77777777" w:rsidR="008939B1" w:rsidRPr="000D3265" w:rsidRDefault="008939B1">
      <w:pPr>
        <w:sectPr w:rsidR="008939B1" w:rsidRPr="000D3265" w:rsidSect="00041203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2D9016F7" w14:textId="77777777" w:rsidR="00801C9C" w:rsidRPr="000D3265" w:rsidRDefault="00801C9C" w:rsidP="008939B1">
      <w:pPr>
        <w:rPr>
          <w:b/>
          <w:i/>
        </w:rPr>
      </w:pPr>
    </w:p>
    <w:sectPr w:rsidR="00801C9C" w:rsidRPr="000D3265" w:rsidSect="00041203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B80DF" w14:textId="77777777" w:rsidR="006B7953" w:rsidRDefault="006B7953" w:rsidP="00715914">
      <w:pPr>
        <w:spacing w:line="240" w:lineRule="auto"/>
      </w:pPr>
      <w:r>
        <w:separator/>
      </w:r>
    </w:p>
  </w:endnote>
  <w:endnote w:type="continuationSeparator" w:id="0">
    <w:p w14:paraId="66783DE9" w14:textId="77777777" w:rsidR="006B7953" w:rsidRDefault="006B795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6BD11" w14:textId="77777777" w:rsidR="005A35C9" w:rsidRPr="00041203" w:rsidRDefault="00041203" w:rsidP="00041203">
    <w:pPr>
      <w:pStyle w:val="Footer"/>
      <w:rPr>
        <w:i/>
        <w:sz w:val="18"/>
      </w:rPr>
    </w:pPr>
    <w:r w:rsidRPr="00041203">
      <w:rPr>
        <w:i/>
        <w:sz w:val="18"/>
      </w:rPr>
      <w:t>OPC65773 -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67B7" w14:textId="77777777" w:rsidR="006B7953" w:rsidRPr="00D90ABA" w:rsidRDefault="006B7953" w:rsidP="008939B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6B7953" w14:paraId="67948CA2" w14:textId="77777777" w:rsidTr="008939B1">
      <w:tc>
        <w:tcPr>
          <w:tcW w:w="942" w:type="pct"/>
        </w:tcPr>
        <w:p w14:paraId="6E6A91B2" w14:textId="77777777" w:rsidR="006B7953" w:rsidRDefault="006B7953" w:rsidP="008A5580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09645F0A" w14:textId="445C88B9" w:rsidR="006B7953" w:rsidRDefault="006B7953" w:rsidP="008A558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646E">
            <w:rPr>
              <w:i/>
              <w:sz w:val="18"/>
            </w:rPr>
            <w:t>Coastal Trading (Revitalising Australian Shipping)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6A9EC265" w14:textId="77777777" w:rsidR="006B7953" w:rsidRDefault="006B7953" w:rsidP="008A558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8E40AED" w14:textId="77777777" w:rsidR="006B7953" w:rsidRPr="00041203" w:rsidRDefault="00041203" w:rsidP="00041203">
    <w:pPr>
      <w:rPr>
        <w:rFonts w:cs="Times New Roman"/>
        <w:i/>
        <w:sz w:val="18"/>
      </w:rPr>
    </w:pPr>
    <w:r w:rsidRPr="00041203">
      <w:rPr>
        <w:rFonts w:cs="Times New Roman"/>
        <w:i/>
        <w:sz w:val="18"/>
      </w:rPr>
      <w:t>OPC65773 -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38A2E" w14:textId="77777777" w:rsidR="006B7953" w:rsidRDefault="006B7953">
    <w:pPr>
      <w:pBdr>
        <w:top w:val="single" w:sz="6" w:space="1" w:color="auto"/>
      </w:pBdr>
      <w:rPr>
        <w:sz w:val="18"/>
      </w:rPr>
    </w:pPr>
  </w:p>
  <w:p w14:paraId="2178F2FC" w14:textId="5BB9BA44" w:rsidR="006B7953" w:rsidRDefault="006B7953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77646E">
      <w:rPr>
        <w:i/>
        <w:noProof/>
        <w:sz w:val="18"/>
      </w:rPr>
      <w:t>Coastal Trading (Revitalising Australian Shipping) Regulations 2022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77646E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380E7315" w14:textId="77777777" w:rsidR="006B7953" w:rsidRPr="00041203" w:rsidRDefault="00041203" w:rsidP="00041203">
    <w:pPr>
      <w:rPr>
        <w:rFonts w:cs="Times New Roman"/>
        <w:i/>
        <w:sz w:val="18"/>
      </w:rPr>
    </w:pPr>
    <w:r w:rsidRPr="00041203">
      <w:rPr>
        <w:rFonts w:cs="Times New Roman"/>
        <w:i/>
        <w:sz w:val="18"/>
      </w:rPr>
      <w:t>OPC65773 -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25B02" w14:textId="77777777" w:rsidR="006B7953" w:rsidRPr="00E33C1C" w:rsidRDefault="006B7953" w:rsidP="008939B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B7953" w14:paraId="28F6E477" w14:textId="77777777" w:rsidTr="005A35C9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1F6A2B9A" w14:textId="77777777" w:rsidR="006B7953" w:rsidRDefault="006B7953" w:rsidP="00211B4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47177E8C" w14:textId="3F1CD6CA" w:rsidR="006B7953" w:rsidRDefault="006B7953" w:rsidP="00211B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646E">
            <w:rPr>
              <w:i/>
              <w:sz w:val="18"/>
            </w:rPr>
            <w:t>Coastal Trading (Revitalising Australian Shipping)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6B5EA543" w14:textId="77777777" w:rsidR="006B7953" w:rsidRDefault="006B7953" w:rsidP="00211B4F">
          <w:pPr>
            <w:spacing w:line="0" w:lineRule="atLeast"/>
            <w:jc w:val="right"/>
            <w:rPr>
              <w:sz w:val="18"/>
            </w:rPr>
          </w:pPr>
        </w:p>
      </w:tc>
    </w:tr>
  </w:tbl>
  <w:p w14:paraId="22A77D14" w14:textId="77777777" w:rsidR="006B7953" w:rsidRPr="00041203" w:rsidRDefault="00041203" w:rsidP="00041203">
    <w:pPr>
      <w:rPr>
        <w:rFonts w:cs="Times New Roman"/>
        <w:i/>
        <w:sz w:val="18"/>
      </w:rPr>
    </w:pPr>
    <w:r w:rsidRPr="00041203">
      <w:rPr>
        <w:rFonts w:cs="Times New Roman"/>
        <w:i/>
        <w:sz w:val="18"/>
      </w:rPr>
      <w:t>OPC65773 -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BA8C0" w14:textId="77777777" w:rsidR="006B7953" w:rsidRPr="00E33C1C" w:rsidRDefault="006B7953" w:rsidP="008939B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B7953" w14:paraId="228B68A6" w14:textId="77777777" w:rsidTr="005A35C9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39D5CABB" w14:textId="77777777" w:rsidR="006B7953" w:rsidRDefault="006B7953" w:rsidP="00211B4F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9CF40DF" w14:textId="5FE1C18D" w:rsidR="006B7953" w:rsidRDefault="006B7953" w:rsidP="00211B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646E">
            <w:rPr>
              <w:i/>
              <w:sz w:val="18"/>
            </w:rPr>
            <w:t>Coastal Trading (Revitalising Australian Shipping)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7EF89C26" w14:textId="77777777" w:rsidR="006B7953" w:rsidRDefault="006B7953" w:rsidP="00211B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3A721C" w14:textId="77777777" w:rsidR="006B7953" w:rsidRPr="00041203" w:rsidRDefault="00041203" w:rsidP="00041203">
    <w:pPr>
      <w:rPr>
        <w:rFonts w:cs="Times New Roman"/>
        <w:i/>
        <w:sz w:val="18"/>
      </w:rPr>
    </w:pPr>
    <w:r w:rsidRPr="00041203">
      <w:rPr>
        <w:rFonts w:cs="Times New Roman"/>
        <w:i/>
        <w:sz w:val="18"/>
      </w:rPr>
      <w:t>OPC65773 -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168F1" w14:textId="77777777" w:rsidR="006B7953" w:rsidRPr="00E33C1C" w:rsidRDefault="006B795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B7953" w14:paraId="45DABCF5" w14:textId="77777777" w:rsidTr="005A35C9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44C3AF48" w14:textId="77777777" w:rsidR="006B7953" w:rsidRDefault="006B7953" w:rsidP="00211B4F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2282CCF" w14:textId="74868E0F" w:rsidR="006B7953" w:rsidRDefault="006B7953" w:rsidP="00211B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646E">
            <w:rPr>
              <w:i/>
              <w:sz w:val="18"/>
            </w:rPr>
            <w:t>Coastal Trading (Revitalising Australian Shipping)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7A4BB7E5" w14:textId="77777777" w:rsidR="006B7953" w:rsidRDefault="006B7953" w:rsidP="00211B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8FEB14" w14:textId="77777777" w:rsidR="006B7953" w:rsidRPr="00041203" w:rsidRDefault="00041203" w:rsidP="00041203">
    <w:pPr>
      <w:rPr>
        <w:rFonts w:cs="Times New Roman"/>
        <w:i/>
        <w:sz w:val="18"/>
      </w:rPr>
    </w:pPr>
    <w:r w:rsidRPr="00041203">
      <w:rPr>
        <w:rFonts w:cs="Times New Roman"/>
        <w:i/>
        <w:sz w:val="18"/>
      </w:rPr>
      <w:t>OPC65773 -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C0053" w14:textId="77777777" w:rsidR="006B7953" w:rsidRDefault="006B7953" w:rsidP="008939B1">
    <w:pPr>
      <w:pStyle w:val="Footer"/>
      <w:spacing w:before="120"/>
    </w:pPr>
  </w:p>
  <w:p w14:paraId="529542E0" w14:textId="77777777" w:rsidR="006B7953" w:rsidRPr="00041203" w:rsidRDefault="00041203" w:rsidP="00041203">
    <w:pPr>
      <w:pStyle w:val="Footer"/>
      <w:rPr>
        <w:i/>
        <w:sz w:val="18"/>
      </w:rPr>
    </w:pPr>
    <w:r w:rsidRPr="00041203">
      <w:rPr>
        <w:i/>
        <w:sz w:val="18"/>
      </w:rPr>
      <w:t>OPC65773 -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F2B43" w14:textId="77777777" w:rsidR="006B7953" w:rsidRPr="00041203" w:rsidRDefault="00041203" w:rsidP="0004120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41203">
      <w:rPr>
        <w:i/>
        <w:sz w:val="18"/>
      </w:rPr>
      <w:t>OPC65773 -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92F4B" w14:textId="77777777" w:rsidR="006B7953" w:rsidRPr="00E33C1C" w:rsidRDefault="006B7953" w:rsidP="008939B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B7953" w14:paraId="161FD4A2" w14:textId="77777777" w:rsidTr="005A35C9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5CF80EF6" w14:textId="77777777" w:rsidR="006B7953" w:rsidRDefault="006B7953" w:rsidP="00211B4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3362CE7B" w14:textId="29F462A3" w:rsidR="006B7953" w:rsidRDefault="006B7953" w:rsidP="00211B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646E">
            <w:rPr>
              <w:i/>
              <w:sz w:val="18"/>
            </w:rPr>
            <w:t>Coastal Trading (Revitalising Australian Shipping)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09819B9" w14:textId="77777777" w:rsidR="006B7953" w:rsidRDefault="006B7953" w:rsidP="00211B4F">
          <w:pPr>
            <w:spacing w:line="0" w:lineRule="atLeast"/>
            <w:jc w:val="right"/>
            <w:rPr>
              <w:sz w:val="18"/>
            </w:rPr>
          </w:pPr>
        </w:p>
      </w:tc>
    </w:tr>
  </w:tbl>
  <w:p w14:paraId="5E2CF93B" w14:textId="77777777" w:rsidR="006B7953" w:rsidRPr="00041203" w:rsidRDefault="00041203" w:rsidP="00041203">
    <w:pPr>
      <w:rPr>
        <w:rFonts w:cs="Times New Roman"/>
        <w:i/>
        <w:sz w:val="18"/>
      </w:rPr>
    </w:pPr>
    <w:r w:rsidRPr="00041203">
      <w:rPr>
        <w:rFonts w:cs="Times New Roman"/>
        <w:i/>
        <w:sz w:val="18"/>
      </w:rPr>
      <w:t>OPC65773 -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42044" w14:textId="77777777" w:rsidR="006B7953" w:rsidRPr="00E33C1C" w:rsidRDefault="006B7953" w:rsidP="008939B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6B7953" w14:paraId="50497B27" w14:textId="77777777" w:rsidTr="005A35C9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14:paraId="02B68588" w14:textId="77777777" w:rsidR="006B7953" w:rsidRDefault="006B7953" w:rsidP="00211B4F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F2D680E" w14:textId="77CC90E1" w:rsidR="006B7953" w:rsidRDefault="006B7953" w:rsidP="00211B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646E">
            <w:rPr>
              <w:i/>
              <w:sz w:val="18"/>
            </w:rPr>
            <w:t>Coastal Trading (Revitalising Australian Shipping)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14:paraId="7BFDBD06" w14:textId="77777777" w:rsidR="006B7953" w:rsidRDefault="006B7953" w:rsidP="00211B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E065745" w14:textId="77777777" w:rsidR="006B7953" w:rsidRPr="00041203" w:rsidRDefault="00041203" w:rsidP="00041203">
    <w:pPr>
      <w:rPr>
        <w:rFonts w:cs="Times New Roman"/>
        <w:i/>
        <w:sz w:val="18"/>
      </w:rPr>
    </w:pPr>
    <w:r w:rsidRPr="00041203">
      <w:rPr>
        <w:rFonts w:cs="Times New Roman"/>
        <w:i/>
        <w:sz w:val="18"/>
      </w:rPr>
      <w:t>OPC65773 -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31E39" w14:textId="77777777" w:rsidR="006B7953" w:rsidRPr="00D90ABA" w:rsidRDefault="006B7953" w:rsidP="008939B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B7953" w14:paraId="1BE5EA6E" w14:textId="77777777" w:rsidTr="008939B1">
      <w:tc>
        <w:tcPr>
          <w:tcW w:w="365" w:type="pct"/>
        </w:tcPr>
        <w:p w14:paraId="79BB740E" w14:textId="77777777" w:rsidR="006B7953" w:rsidRDefault="006B7953" w:rsidP="008A558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76026F6" w14:textId="0419C0EB" w:rsidR="006B7953" w:rsidRDefault="006B7953" w:rsidP="008A558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646E">
            <w:rPr>
              <w:i/>
              <w:sz w:val="18"/>
            </w:rPr>
            <w:t>Coastal Trading (Revitalising Australian Shipping)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EC3782C" w14:textId="77777777" w:rsidR="006B7953" w:rsidRDefault="006B7953" w:rsidP="008A5580">
          <w:pPr>
            <w:spacing w:line="0" w:lineRule="atLeast"/>
            <w:jc w:val="right"/>
            <w:rPr>
              <w:sz w:val="18"/>
            </w:rPr>
          </w:pPr>
        </w:p>
      </w:tc>
    </w:tr>
  </w:tbl>
  <w:p w14:paraId="5E5F4B83" w14:textId="77777777" w:rsidR="006B7953" w:rsidRPr="00041203" w:rsidRDefault="00041203" w:rsidP="00041203">
    <w:pPr>
      <w:rPr>
        <w:rFonts w:cs="Times New Roman"/>
        <w:i/>
        <w:sz w:val="18"/>
      </w:rPr>
    </w:pPr>
    <w:r w:rsidRPr="00041203">
      <w:rPr>
        <w:rFonts w:cs="Times New Roman"/>
        <w:i/>
        <w:sz w:val="18"/>
      </w:rPr>
      <w:t>OPC65773 -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9FFC3" w14:textId="77777777" w:rsidR="006B7953" w:rsidRPr="00D90ABA" w:rsidRDefault="006B7953" w:rsidP="008939B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B7953" w14:paraId="7AAF11EE" w14:textId="77777777" w:rsidTr="008939B1">
      <w:tc>
        <w:tcPr>
          <w:tcW w:w="947" w:type="pct"/>
        </w:tcPr>
        <w:p w14:paraId="07B5B95B" w14:textId="77777777" w:rsidR="006B7953" w:rsidRDefault="006B7953" w:rsidP="008A558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1947F8B" w14:textId="13EFD102" w:rsidR="006B7953" w:rsidRDefault="006B7953" w:rsidP="008A558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646E">
            <w:rPr>
              <w:i/>
              <w:sz w:val="18"/>
            </w:rPr>
            <w:t>Coastal Trading (Revitalising Australian Shipping)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8EDED23" w14:textId="77777777" w:rsidR="006B7953" w:rsidRDefault="006B7953" w:rsidP="008A558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4FDCD6" w14:textId="77777777" w:rsidR="006B7953" w:rsidRPr="00041203" w:rsidRDefault="00041203" w:rsidP="00041203">
    <w:pPr>
      <w:rPr>
        <w:rFonts w:cs="Times New Roman"/>
        <w:i/>
        <w:sz w:val="18"/>
      </w:rPr>
    </w:pPr>
    <w:r w:rsidRPr="00041203">
      <w:rPr>
        <w:rFonts w:cs="Times New Roman"/>
        <w:i/>
        <w:sz w:val="18"/>
      </w:rPr>
      <w:t>OPC65773 -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DEDCF" w14:textId="77777777" w:rsidR="006B7953" w:rsidRPr="00E33C1C" w:rsidRDefault="006B7953" w:rsidP="008939B1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B7953" w14:paraId="4A5BA2FC" w14:textId="77777777" w:rsidTr="005A35C9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21E8E010" w14:textId="77777777" w:rsidR="006B7953" w:rsidRDefault="006B7953" w:rsidP="008939B1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7DE892AF" w14:textId="7F014598" w:rsidR="006B7953" w:rsidRDefault="006B7953" w:rsidP="008939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646E">
            <w:rPr>
              <w:i/>
              <w:sz w:val="18"/>
            </w:rPr>
            <w:t>Coastal Trading (Revitalising Australian Shipping)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5E5051B6" w14:textId="77777777" w:rsidR="006B7953" w:rsidRDefault="006B7953" w:rsidP="008939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8887EA8" w14:textId="77777777" w:rsidR="006B7953" w:rsidRPr="00ED79B6" w:rsidRDefault="006B7953" w:rsidP="008939B1">
    <w:pPr>
      <w:rPr>
        <w:i/>
        <w:sz w:val="18"/>
      </w:rPr>
    </w:pPr>
  </w:p>
  <w:p w14:paraId="676FB617" w14:textId="77777777" w:rsidR="006B7953" w:rsidRPr="00041203" w:rsidRDefault="00041203" w:rsidP="00041203">
    <w:pPr>
      <w:pStyle w:val="Footer"/>
      <w:rPr>
        <w:i/>
        <w:sz w:val="18"/>
      </w:rPr>
    </w:pPr>
    <w:r w:rsidRPr="00041203">
      <w:rPr>
        <w:i/>
        <w:sz w:val="18"/>
      </w:rPr>
      <w:t>OPC65773 -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44D6F" w14:textId="77777777" w:rsidR="006B7953" w:rsidRPr="00D90ABA" w:rsidRDefault="006B7953" w:rsidP="008939B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B7953" w14:paraId="6DF67846" w14:textId="77777777" w:rsidTr="008939B1">
      <w:tc>
        <w:tcPr>
          <w:tcW w:w="365" w:type="pct"/>
        </w:tcPr>
        <w:p w14:paraId="47FB7C22" w14:textId="77777777" w:rsidR="006B7953" w:rsidRDefault="006B7953" w:rsidP="008A558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5D5F1E8" w14:textId="40B45667" w:rsidR="006B7953" w:rsidRDefault="006B7953" w:rsidP="008A558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646E">
            <w:rPr>
              <w:i/>
              <w:sz w:val="18"/>
            </w:rPr>
            <w:t>Coastal Trading (Revitalising Australian Shipping)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BAE04AF" w14:textId="77777777" w:rsidR="006B7953" w:rsidRDefault="006B7953" w:rsidP="008A5580">
          <w:pPr>
            <w:spacing w:line="0" w:lineRule="atLeast"/>
            <w:jc w:val="right"/>
            <w:rPr>
              <w:sz w:val="18"/>
            </w:rPr>
          </w:pPr>
        </w:p>
      </w:tc>
    </w:tr>
  </w:tbl>
  <w:p w14:paraId="2371194E" w14:textId="77777777" w:rsidR="006B7953" w:rsidRPr="00041203" w:rsidRDefault="00041203" w:rsidP="00041203">
    <w:pPr>
      <w:rPr>
        <w:rFonts w:cs="Times New Roman"/>
        <w:i/>
        <w:sz w:val="18"/>
      </w:rPr>
    </w:pPr>
    <w:r w:rsidRPr="00041203">
      <w:rPr>
        <w:rFonts w:cs="Times New Roman"/>
        <w:i/>
        <w:sz w:val="18"/>
      </w:rPr>
      <w:t>OPC65773 -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9C6BD" w14:textId="77777777" w:rsidR="006B7953" w:rsidRDefault="006B7953" w:rsidP="00715914">
      <w:pPr>
        <w:spacing w:line="240" w:lineRule="auto"/>
      </w:pPr>
      <w:r>
        <w:separator/>
      </w:r>
    </w:p>
  </w:footnote>
  <w:footnote w:type="continuationSeparator" w:id="0">
    <w:p w14:paraId="52BCC616" w14:textId="77777777" w:rsidR="006B7953" w:rsidRDefault="006B795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3D3BF" w14:textId="77777777" w:rsidR="006B7953" w:rsidRPr="005F1388" w:rsidRDefault="006B7953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A0B12" w14:textId="12B244C9" w:rsidR="006B7953" w:rsidRDefault="006B7953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47295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4729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A377413" w14:textId="00B307F0" w:rsidR="006B7953" w:rsidRDefault="006B7953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1C6CE222" w14:textId="77777777" w:rsidR="006B7953" w:rsidRDefault="006B7953" w:rsidP="008939B1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63813" w14:textId="77777777" w:rsidR="006B7953" w:rsidRDefault="006B7953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3D83C" w14:textId="1924BD0C" w:rsidR="006B7953" w:rsidRDefault="006B795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50B5197" w14:textId="26BB59E2" w:rsidR="006B7953" w:rsidRDefault="006B795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77646E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77646E">
      <w:rPr>
        <w:noProof/>
        <w:sz w:val="20"/>
      </w:rPr>
      <w:t>Fees</w:t>
    </w:r>
    <w:r>
      <w:rPr>
        <w:sz w:val="20"/>
      </w:rPr>
      <w:fldChar w:fldCharType="end"/>
    </w:r>
  </w:p>
  <w:p w14:paraId="1E45AE87" w14:textId="3667096F" w:rsidR="006B7953" w:rsidRPr="007A1328" w:rsidRDefault="006B7953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2452C02" w14:textId="77777777" w:rsidR="006B7953" w:rsidRPr="007A1328" w:rsidRDefault="006B7953" w:rsidP="00715914">
    <w:pPr>
      <w:rPr>
        <w:b/>
        <w:sz w:val="24"/>
      </w:rPr>
    </w:pPr>
  </w:p>
  <w:p w14:paraId="62B6470E" w14:textId="2F1B1229" w:rsidR="006B7953" w:rsidRPr="007A1328" w:rsidRDefault="006B7953" w:rsidP="008939B1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7646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7646E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2EE37" w14:textId="47F63BD8" w:rsidR="006B7953" w:rsidRPr="007A1328" w:rsidRDefault="006B795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AF996F5" w14:textId="779F6ADA" w:rsidR="006B7953" w:rsidRPr="007A1328" w:rsidRDefault="006B795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77646E">
      <w:rPr>
        <w:noProof/>
        <w:sz w:val="20"/>
      </w:rPr>
      <w:t>Fees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77646E"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5421332F" w14:textId="0082FACE" w:rsidR="006B7953" w:rsidRPr="007A1328" w:rsidRDefault="006B795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8B5676C" w14:textId="77777777" w:rsidR="006B7953" w:rsidRPr="007A1328" w:rsidRDefault="006B7953" w:rsidP="00715914">
    <w:pPr>
      <w:jc w:val="right"/>
      <w:rPr>
        <w:b/>
        <w:sz w:val="24"/>
      </w:rPr>
    </w:pPr>
  </w:p>
  <w:p w14:paraId="024D4971" w14:textId="033E5409" w:rsidR="006B7953" w:rsidRPr="007A1328" w:rsidRDefault="006B7953" w:rsidP="008939B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7646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7646E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88853" w14:textId="77777777" w:rsidR="006B7953" w:rsidRPr="007A1328" w:rsidRDefault="006B7953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043F6" w14:textId="77777777" w:rsidR="006B7953" w:rsidRPr="005F1388" w:rsidRDefault="006B7953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F57FD" w14:textId="77777777" w:rsidR="006B7953" w:rsidRPr="005F1388" w:rsidRDefault="006B7953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D6F87" w14:textId="77777777" w:rsidR="006B7953" w:rsidRPr="00ED79B6" w:rsidRDefault="006B7953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A05F8" w14:textId="77777777" w:rsidR="006B7953" w:rsidRPr="00ED79B6" w:rsidRDefault="006B7953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16BA9" w14:textId="77777777" w:rsidR="006B7953" w:rsidRPr="00ED79B6" w:rsidRDefault="006B795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3F15D" w14:textId="6D116CEA" w:rsidR="006B7953" w:rsidRDefault="006B7953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5EF4205" w14:textId="3DA667E3" w:rsidR="006B7953" w:rsidRDefault="006B795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77646E">
      <w:rPr>
        <w:b/>
        <w:sz w:val="20"/>
      </w:rPr>
      <w:fldChar w:fldCharType="separate"/>
    </w:r>
    <w:r w:rsidR="00047295">
      <w:rPr>
        <w:b/>
        <w:noProof/>
        <w:sz w:val="20"/>
      </w:rPr>
      <w:t>Part 1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77646E">
      <w:rPr>
        <w:sz w:val="20"/>
      </w:rPr>
      <w:fldChar w:fldCharType="separate"/>
    </w:r>
    <w:r w:rsidR="00047295">
      <w:rPr>
        <w:noProof/>
        <w:sz w:val="20"/>
      </w:rPr>
      <w:t>Preliminary</w:t>
    </w:r>
    <w:r>
      <w:rPr>
        <w:sz w:val="20"/>
      </w:rPr>
      <w:fldChar w:fldCharType="end"/>
    </w:r>
  </w:p>
  <w:p w14:paraId="56C48D5C" w14:textId="7B5F725C" w:rsidR="006B7953" w:rsidRDefault="006B7953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D6FF091" w14:textId="77777777" w:rsidR="006B7953" w:rsidRDefault="006B7953">
    <w:pPr>
      <w:rPr>
        <w:b/>
        <w:sz w:val="24"/>
      </w:rPr>
    </w:pPr>
  </w:p>
  <w:p w14:paraId="5A6CC4F7" w14:textId="501B3AF2" w:rsidR="006B7953" w:rsidRDefault="006B7953" w:rsidP="008939B1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047295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2C7DB" w14:textId="454CC851" w:rsidR="006B7953" w:rsidRDefault="006B7953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06A1365" w14:textId="35850C4F" w:rsidR="006B7953" w:rsidRDefault="006B7953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047295">
      <w:rPr>
        <w:sz w:val="20"/>
      </w:rPr>
      <w:fldChar w:fldCharType="separate"/>
    </w:r>
    <w:r w:rsidR="00047295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047295">
      <w:rPr>
        <w:b/>
        <w:sz w:val="20"/>
      </w:rPr>
      <w:fldChar w:fldCharType="separate"/>
    </w:r>
    <w:r w:rsidR="00047295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1076E6AE" w14:textId="7C8BDCE4" w:rsidR="006B7953" w:rsidRDefault="006B7953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C7C64A6" w14:textId="77777777" w:rsidR="006B7953" w:rsidRDefault="006B7953">
    <w:pPr>
      <w:jc w:val="right"/>
      <w:rPr>
        <w:b/>
        <w:sz w:val="24"/>
      </w:rPr>
    </w:pPr>
  </w:p>
  <w:p w14:paraId="0B2DFA11" w14:textId="2A7B037B" w:rsidR="006B7953" w:rsidRDefault="006B7953" w:rsidP="008939B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047295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04C33" w14:textId="10783FFE" w:rsidR="006B7953" w:rsidRDefault="006B7953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7646E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7646E">
      <w:rPr>
        <w:noProof/>
        <w:sz w:val="20"/>
      </w:rPr>
      <w:t>Repeals</w:t>
    </w:r>
    <w:r>
      <w:rPr>
        <w:sz w:val="20"/>
      </w:rPr>
      <w:fldChar w:fldCharType="end"/>
    </w:r>
  </w:p>
  <w:p w14:paraId="18983651" w14:textId="43591043" w:rsidR="006B7953" w:rsidRDefault="006B795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2688995" w14:textId="77777777" w:rsidR="006B7953" w:rsidRDefault="006B7953" w:rsidP="008939B1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F7BC0"/>
    <w:rsid w:val="000001B4"/>
    <w:rsid w:val="00004470"/>
    <w:rsid w:val="000136AF"/>
    <w:rsid w:val="00030109"/>
    <w:rsid w:val="00041203"/>
    <w:rsid w:val="000437C1"/>
    <w:rsid w:val="00047295"/>
    <w:rsid w:val="0005365D"/>
    <w:rsid w:val="000614BF"/>
    <w:rsid w:val="000623DD"/>
    <w:rsid w:val="00070E0A"/>
    <w:rsid w:val="000A1474"/>
    <w:rsid w:val="000A2460"/>
    <w:rsid w:val="000B1DB4"/>
    <w:rsid w:val="000B58FA"/>
    <w:rsid w:val="000B7E30"/>
    <w:rsid w:val="000D05EF"/>
    <w:rsid w:val="000D3073"/>
    <w:rsid w:val="000D3265"/>
    <w:rsid w:val="000E03F1"/>
    <w:rsid w:val="000E2261"/>
    <w:rsid w:val="000F21C1"/>
    <w:rsid w:val="001017F1"/>
    <w:rsid w:val="00102F31"/>
    <w:rsid w:val="0010745C"/>
    <w:rsid w:val="001109C4"/>
    <w:rsid w:val="00127993"/>
    <w:rsid w:val="00131D96"/>
    <w:rsid w:val="00132CEB"/>
    <w:rsid w:val="00141E85"/>
    <w:rsid w:val="00142B62"/>
    <w:rsid w:val="00142FC6"/>
    <w:rsid w:val="00143828"/>
    <w:rsid w:val="0014539C"/>
    <w:rsid w:val="0014558A"/>
    <w:rsid w:val="00151A34"/>
    <w:rsid w:val="00153370"/>
    <w:rsid w:val="00153893"/>
    <w:rsid w:val="00157B8B"/>
    <w:rsid w:val="00166C2F"/>
    <w:rsid w:val="001705DB"/>
    <w:rsid w:val="00170C29"/>
    <w:rsid w:val="001721AC"/>
    <w:rsid w:val="001809D7"/>
    <w:rsid w:val="00186B13"/>
    <w:rsid w:val="001939E1"/>
    <w:rsid w:val="00194C3E"/>
    <w:rsid w:val="00195382"/>
    <w:rsid w:val="001954D8"/>
    <w:rsid w:val="001B0180"/>
    <w:rsid w:val="001C61C5"/>
    <w:rsid w:val="001C69C4"/>
    <w:rsid w:val="001D37EF"/>
    <w:rsid w:val="001E3590"/>
    <w:rsid w:val="001E7407"/>
    <w:rsid w:val="001E7A81"/>
    <w:rsid w:val="001F5D5E"/>
    <w:rsid w:val="001F6219"/>
    <w:rsid w:val="001F6CD4"/>
    <w:rsid w:val="001F6E12"/>
    <w:rsid w:val="001F7BC0"/>
    <w:rsid w:val="00206C4D"/>
    <w:rsid w:val="0021053C"/>
    <w:rsid w:val="00211B4F"/>
    <w:rsid w:val="002150FD"/>
    <w:rsid w:val="00215AF1"/>
    <w:rsid w:val="00216183"/>
    <w:rsid w:val="00226562"/>
    <w:rsid w:val="002321E8"/>
    <w:rsid w:val="00236EEC"/>
    <w:rsid w:val="0024010F"/>
    <w:rsid w:val="00240749"/>
    <w:rsid w:val="00241547"/>
    <w:rsid w:val="00243018"/>
    <w:rsid w:val="002462FF"/>
    <w:rsid w:val="00254929"/>
    <w:rsid w:val="002564A4"/>
    <w:rsid w:val="0026736C"/>
    <w:rsid w:val="002737F5"/>
    <w:rsid w:val="002749F7"/>
    <w:rsid w:val="00281308"/>
    <w:rsid w:val="00284719"/>
    <w:rsid w:val="00297ECB"/>
    <w:rsid w:val="002A7BCF"/>
    <w:rsid w:val="002B1561"/>
    <w:rsid w:val="002B1FD2"/>
    <w:rsid w:val="002C4A40"/>
    <w:rsid w:val="002D043A"/>
    <w:rsid w:val="002D6224"/>
    <w:rsid w:val="002E3F4B"/>
    <w:rsid w:val="00304F8B"/>
    <w:rsid w:val="00326B55"/>
    <w:rsid w:val="003354D2"/>
    <w:rsid w:val="00335BC6"/>
    <w:rsid w:val="003415D3"/>
    <w:rsid w:val="00344701"/>
    <w:rsid w:val="00352B0F"/>
    <w:rsid w:val="003532DC"/>
    <w:rsid w:val="0035652F"/>
    <w:rsid w:val="00356690"/>
    <w:rsid w:val="00357749"/>
    <w:rsid w:val="00360459"/>
    <w:rsid w:val="00360A71"/>
    <w:rsid w:val="00383DDE"/>
    <w:rsid w:val="003855C0"/>
    <w:rsid w:val="00386098"/>
    <w:rsid w:val="003902D7"/>
    <w:rsid w:val="003B77A7"/>
    <w:rsid w:val="003C6231"/>
    <w:rsid w:val="003C7086"/>
    <w:rsid w:val="003C76CF"/>
    <w:rsid w:val="003D0BFE"/>
    <w:rsid w:val="003D1778"/>
    <w:rsid w:val="003D5700"/>
    <w:rsid w:val="003E341B"/>
    <w:rsid w:val="003E55C0"/>
    <w:rsid w:val="003F1BA2"/>
    <w:rsid w:val="004116CD"/>
    <w:rsid w:val="004144EC"/>
    <w:rsid w:val="00417EB9"/>
    <w:rsid w:val="0042472A"/>
    <w:rsid w:val="00424CA9"/>
    <w:rsid w:val="00431E9B"/>
    <w:rsid w:val="00431EDE"/>
    <w:rsid w:val="004379E3"/>
    <w:rsid w:val="00437E5C"/>
    <w:rsid w:val="0044015E"/>
    <w:rsid w:val="0044291A"/>
    <w:rsid w:val="00444ABD"/>
    <w:rsid w:val="004450DD"/>
    <w:rsid w:val="00460DD3"/>
    <w:rsid w:val="00461C81"/>
    <w:rsid w:val="00462CE3"/>
    <w:rsid w:val="00467661"/>
    <w:rsid w:val="004705B7"/>
    <w:rsid w:val="00472DBE"/>
    <w:rsid w:val="00474A19"/>
    <w:rsid w:val="00485942"/>
    <w:rsid w:val="00493DED"/>
    <w:rsid w:val="004962C7"/>
    <w:rsid w:val="00496F97"/>
    <w:rsid w:val="004A1266"/>
    <w:rsid w:val="004A1716"/>
    <w:rsid w:val="004A6C20"/>
    <w:rsid w:val="004C072B"/>
    <w:rsid w:val="004C6AE8"/>
    <w:rsid w:val="004C74AD"/>
    <w:rsid w:val="004D3209"/>
    <w:rsid w:val="004D3593"/>
    <w:rsid w:val="004E063A"/>
    <w:rsid w:val="004E3F0E"/>
    <w:rsid w:val="004E7BEC"/>
    <w:rsid w:val="004F53FA"/>
    <w:rsid w:val="00500C4C"/>
    <w:rsid w:val="00505D3D"/>
    <w:rsid w:val="00506500"/>
    <w:rsid w:val="00506AF6"/>
    <w:rsid w:val="00511EE7"/>
    <w:rsid w:val="00516B8D"/>
    <w:rsid w:val="00520FDB"/>
    <w:rsid w:val="00522183"/>
    <w:rsid w:val="005336DF"/>
    <w:rsid w:val="00537FBC"/>
    <w:rsid w:val="00554954"/>
    <w:rsid w:val="00555A43"/>
    <w:rsid w:val="005574D1"/>
    <w:rsid w:val="00557961"/>
    <w:rsid w:val="005720F3"/>
    <w:rsid w:val="005825E1"/>
    <w:rsid w:val="00583FEE"/>
    <w:rsid w:val="00584811"/>
    <w:rsid w:val="00585784"/>
    <w:rsid w:val="00591A99"/>
    <w:rsid w:val="00593AA6"/>
    <w:rsid w:val="00594161"/>
    <w:rsid w:val="005945D6"/>
    <w:rsid w:val="00594749"/>
    <w:rsid w:val="005A35C9"/>
    <w:rsid w:val="005B4067"/>
    <w:rsid w:val="005C3F41"/>
    <w:rsid w:val="005D2D09"/>
    <w:rsid w:val="00600219"/>
    <w:rsid w:val="00603DC4"/>
    <w:rsid w:val="006058B3"/>
    <w:rsid w:val="00620076"/>
    <w:rsid w:val="00636065"/>
    <w:rsid w:val="00644117"/>
    <w:rsid w:val="0066344E"/>
    <w:rsid w:val="00670EA1"/>
    <w:rsid w:val="00677CC2"/>
    <w:rsid w:val="006905DE"/>
    <w:rsid w:val="0069207B"/>
    <w:rsid w:val="006944A8"/>
    <w:rsid w:val="006A13F1"/>
    <w:rsid w:val="006A6E34"/>
    <w:rsid w:val="006B5789"/>
    <w:rsid w:val="006B7953"/>
    <w:rsid w:val="006C30C5"/>
    <w:rsid w:val="006C7F8C"/>
    <w:rsid w:val="006D43F4"/>
    <w:rsid w:val="006D666D"/>
    <w:rsid w:val="006E32DE"/>
    <w:rsid w:val="006E5590"/>
    <w:rsid w:val="006E6246"/>
    <w:rsid w:val="006F318F"/>
    <w:rsid w:val="006F4226"/>
    <w:rsid w:val="0070017E"/>
    <w:rsid w:val="007007C2"/>
    <w:rsid w:val="00700B2C"/>
    <w:rsid w:val="007050A2"/>
    <w:rsid w:val="00706224"/>
    <w:rsid w:val="00710168"/>
    <w:rsid w:val="00713084"/>
    <w:rsid w:val="00714F20"/>
    <w:rsid w:val="0071590F"/>
    <w:rsid w:val="00715914"/>
    <w:rsid w:val="00731E00"/>
    <w:rsid w:val="007440B7"/>
    <w:rsid w:val="00747AA9"/>
    <w:rsid w:val="007500C8"/>
    <w:rsid w:val="007532CF"/>
    <w:rsid w:val="00756272"/>
    <w:rsid w:val="007616BF"/>
    <w:rsid w:val="0076681A"/>
    <w:rsid w:val="007715C9"/>
    <w:rsid w:val="00771613"/>
    <w:rsid w:val="0077192E"/>
    <w:rsid w:val="00774EDD"/>
    <w:rsid w:val="007757EC"/>
    <w:rsid w:val="0077646E"/>
    <w:rsid w:val="00783E89"/>
    <w:rsid w:val="00791B6D"/>
    <w:rsid w:val="00793915"/>
    <w:rsid w:val="00793AC6"/>
    <w:rsid w:val="00795CFB"/>
    <w:rsid w:val="007B0931"/>
    <w:rsid w:val="007B202F"/>
    <w:rsid w:val="007C2253"/>
    <w:rsid w:val="007D5A63"/>
    <w:rsid w:val="007D7B81"/>
    <w:rsid w:val="007E163D"/>
    <w:rsid w:val="007E667A"/>
    <w:rsid w:val="007F28C9"/>
    <w:rsid w:val="007F4443"/>
    <w:rsid w:val="007F7F7B"/>
    <w:rsid w:val="00801C9C"/>
    <w:rsid w:val="00802F40"/>
    <w:rsid w:val="00803587"/>
    <w:rsid w:val="00807626"/>
    <w:rsid w:val="008117E9"/>
    <w:rsid w:val="00816977"/>
    <w:rsid w:val="00824498"/>
    <w:rsid w:val="00826472"/>
    <w:rsid w:val="0084327D"/>
    <w:rsid w:val="00843F28"/>
    <w:rsid w:val="00852F57"/>
    <w:rsid w:val="00856A31"/>
    <w:rsid w:val="00864B24"/>
    <w:rsid w:val="00867B37"/>
    <w:rsid w:val="008754D0"/>
    <w:rsid w:val="00885243"/>
    <w:rsid w:val="008855C9"/>
    <w:rsid w:val="00886456"/>
    <w:rsid w:val="00887AD8"/>
    <w:rsid w:val="008939B1"/>
    <w:rsid w:val="008965D0"/>
    <w:rsid w:val="008A46E1"/>
    <w:rsid w:val="008A4F43"/>
    <w:rsid w:val="008A5580"/>
    <w:rsid w:val="008B2706"/>
    <w:rsid w:val="008D0EE0"/>
    <w:rsid w:val="008E6067"/>
    <w:rsid w:val="008F319D"/>
    <w:rsid w:val="008F52AA"/>
    <w:rsid w:val="008F54E7"/>
    <w:rsid w:val="00903422"/>
    <w:rsid w:val="00915DF9"/>
    <w:rsid w:val="009246CD"/>
    <w:rsid w:val="009254C3"/>
    <w:rsid w:val="00931A27"/>
    <w:rsid w:val="00932377"/>
    <w:rsid w:val="009401F7"/>
    <w:rsid w:val="0094239D"/>
    <w:rsid w:val="00947D5A"/>
    <w:rsid w:val="009532A5"/>
    <w:rsid w:val="00954251"/>
    <w:rsid w:val="00955B63"/>
    <w:rsid w:val="009817F6"/>
    <w:rsid w:val="00982242"/>
    <w:rsid w:val="00982D8E"/>
    <w:rsid w:val="009868E9"/>
    <w:rsid w:val="00994A73"/>
    <w:rsid w:val="009A11BC"/>
    <w:rsid w:val="009A17F0"/>
    <w:rsid w:val="009B5AB3"/>
    <w:rsid w:val="009C3F08"/>
    <w:rsid w:val="009C68FC"/>
    <w:rsid w:val="009D005D"/>
    <w:rsid w:val="009E1604"/>
    <w:rsid w:val="009E1C12"/>
    <w:rsid w:val="009E5CFC"/>
    <w:rsid w:val="009F568D"/>
    <w:rsid w:val="00A079CB"/>
    <w:rsid w:val="00A12128"/>
    <w:rsid w:val="00A1342B"/>
    <w:rsid w:val="00A22C98"/>
    <w:rsid w:val="00A2317B"/>
    <w:rsid w:val="00A231E2"/>
    <w:rsid w:val="00A3768B"/>
    <w:rsid w:val="00A61921"/>
    <w:rsid w:val="00A64912"/>
    <w:rsid w:val="00A70A74"/>
    <w:rsid w:val="00A82FDB"/>
    <w:rsid w:val="00AD051B"/>
    <w:rsid w:val="00AD5641"/>
    <w:rsid w:val="00AD7889"/>
    <w:rsid w:val="00AE3652"/>
    <w:rsid w:val="00AF021B"/>
    <w:rsid w:val="00AF06CF"/>
    <w:rsid w:val="00AF35F1"/>
    <w:rsid w:val="00B02A16"/>
    <w:rsid w:val="00B05934"/>
    <w:rsid w:val="00B05CF4"/>
    <w:rsid w:val="00B07CDB"/>
    <w:rsid w:val="00B16A31"/>
    <w:rsid w:val="00B17DFD"/>
    <w:rsid w:val="00B308FE"/>
    <w:rsid w:val="00B324F1"/>
    <w:rsid w:val="00B33709"/>
    <w:rsid w:val="00B33B3C"/>
    <w:rsid w:val="00B46273"/>
    <w:rsid w:val="00B50ADC"/>
    <w:rsid w:val="00B50B69"/>
    <w:rsid w:val="00B566B1"/>
    <w:rsid w:val="00B60914"/>
    <w:rsid w:val="00B61E2C"/>
    <w:rsid w:val="00B63834"/>
    <w:rsid w:val="00B65F8A"/>
    <w:rsid w:val="00B72734"/>
    <w:rsid w:val="00B72A60"/>
    <w:rsid w:val="00B80199"/>
    <w:rsid w:val="00B81952"/>
    <w:rsid w:val="00B83204"/>
    <w:rsid w:val="00B85525"/>
    <w:rsid w:val="00BA0C87"/>
    <w:rsid w:val="00BA220B"/>
    <w:rsid w:val="00BA2253"/>
    <w:rsid w:val="00BA249E"/>
    <w:rsid w:val="00BA3A57"/>
    <w:rsid w:val="00BA691F"/>
    <w:rsid w:val="00BB4E1A"/>
    <w:rsid w:val="00BC015E"/>
    <w:rsid w:val="00BC33A8"/>
    <w:rsid w:val="00BC76AC"/>
    <w:rsid w:val="00BD0ECB"/>
    <w:rsid w:val="00BE16A4"/>
    <w:rsid w:val="00BE2155"/>
    <w:rsid w:val="00BE2213"/>
    <w:rsid w:val="00BE719A"/>
    <w:rsid w:val="00BE720A"/>
    <w:rsid w:val="00BF0D73"/>
    <w:rsid w:val="00BF2465"/>
    <w:rsid w:val="00BF718E"/>
    <w:rsid w:val="00BF7D87"/>
    <w:rsid w:val="00C03B3B"/>
    <w:rsid w:val="00C135E0"/>
    <w:rsid w:val="00C25E7F"/>
    <w:rsid w:val="00C272E8"/>
    <w:rsid w:val="00C2746F"/>
    <w:rsid w:val="00C324A0"/>
    <w:rsid w:val="00C3300F"/>
    <w:rsid w:val="00C37F45"/>
    <w:rsid w:val="00C42BF8"/>
    <w:rsid w:val="00C47B95"/>
    <w:rsid w:val="00C50043"/>
    <w:rsid w:val="00C529F4"/>
    <w:rsid w:val="00C63D61"/>
    <w:rsid w:val="00C7573B"/>
    <w:rsid w:val="00C93402"/>
    <w:rsid w:val="00C93C03"/>
    <w:rsid w:val="00CB0524"/>
    <w:rsid w:val="00CB1B50"/>
    <w:rsid w:val="00CB2C8E"/>
    <w:rsid w:val="00CB602E"/>
    <w:rsid w:val="00CC26D7"/>
    <w:rsid w:val="00CE051D"/>
    <w:rsid w:val="00CE1335"/>
    <w:rsid w:val="00CE493D"/>
    <w:rsid w:val="00CE7420"/>
    <w:rsid w:val="00CF07FA"/>
    <w:rsid w:val="00CF0BB2"/>
    <w:rsid w:val="00CF1F1C"/>
    <w:rsid w:val="00CF3EE8"/>
    <w:rsid w:val="00D050E6"/>
    <w:rsid w:val="00D11264"/>
    <w:rsid w:val="00D13441"/>
    <w:rsid w:val="00D14112"/>
    <w:rsid w:val="00D150E7"/>
    <w:rsid w:val="00D259DE"/>
    <w:rsid w:val="00D32F65"/>
    <w:rsid w:val="00D52DC2"/>
    <w:rsid w:val="00D53BCC"/>
    <w:rsid w:val="00D54C80"/>
    <w:rsid w:val="00D67E8A"/>
    <w:rsid w:val="00D70DFB"/>
    <w:rsid w:val="00D7450A"/>
    <w:rsid w:val="00D751D5"/>
    <w:rsid w:val="00D766DF"/>
    <w:rsid w:val="00D90E51"/>
    <w:rsid w:val="00DA186E"/>
    <w:rsid w:val="00DA4116"/>
    <w:rsid w:val="00DB251C"/>
    <w:rsid w:val="00DB4630"/>
    <w:rsid w:val="00DC4F88"/>
    <w:rsid w:val="00DC7EA6"/>
    <w:rsid w:val="00DE3DD5"/>
    <w:rsid w:val="00E05704"/>
    <w:rsid w:val="00E07188"/>
    <w:rsid w:val="00E11E44"/>
    <w:rsid w:val="00E265BA"/>
    <w:rsid w:val="00E3270E"/>
    <w:rsid w:val="00E338EF"/>
    <w:rsid w:val="00E41326"/>
    <w:rsid w:val="00E425CD"/>
    <w:rsid w:val="00E429D0"/>
    <w:rsid w:val="00E50109"/>
    <w:rsid w:val="00E544BB"/>
    <w:rsid w:val="00E660A9"/>
    <w:rsid w:val="00E662CB"/>
    <w:rsid w:val="00E71938"/>
    <w:rsid w:val="00E727C7"/>
    <w:rsid w:val="00E74DC7"/>
    <w:rsid w:val="00E76806"/>
    <w:rsid w:val="00E77A84"/>
    <w:rsid w:val="00E8075A"/>
    <w:rsid w:val="00E91D28"/>
    <w:rsid w:val="00E94D5E"/>
    <w:rsid w:val="00E94EAB"/>
    <w:rsid w:val="00E95046"/>
    <w:rsid w:val="00EA7100"/>
    <w:rsid w:val="00EA7F9F"/>
    <w:rsid w:val="00EB1274"/>
    <w:rsid w:val="00EB62AE"/>
    <w:rsid w:val="00EB6AD0"/>
    <w:rsid w:val="00ED2BB6"/>
    <w:rsid w:val="00ED34E1"/>
    <w:rsid w:val="00ED3B8D"/>
    <w:rsid w:val="00ED659C"/>
    <w:rsid w:val="00ED7AF7"/>
    <w:rsid w:val="00EF2E3A"/>
    <w:rsid w:val="00F072A7"/>
    <w:rsid w:val="00F078DC"/>
    <w:rsid w:val="00F274DA"/>
    <w:rsid w:val="00F323D1"/>
    <w:rsid w:val="00F32BA8"/>
    <w:rsid w:val="00F349F1"/>
    <w:rsid w:val="00F34C76"/>
    <w:rsid w:val="00F4350D"/>
    <w:rsid w:val="00F567F7"/>
    <w:rsid w:val="00F62036"/>
    <w:rsid w:val="00F65B52"/>
    <w:rsid w:val="00F67BCA"/>
    <w:rsid w:val="00F73BD6"/>
    <w:rsid w:val="00F74F28"/>
    <w:rsid w:val="00F7669D"/>
    <w:rsid w:val="00F83989"/>
    <w:rsid w:val="00F85099"/>
    <w:rsid w:val="00F9379C"/>
    <w:rsid w:val="00F940B7"/>
    <w:rsid w:val="00F9632C"/>
    <w:rsid w:val="00FA1E52"/>
    <w:rsid w:val="00FB1409"/>
    <w:rsid w:val="00FB2B73"/>
    <w:rsid w:val="00FC1916"/>
    <w:rsid w:val="00FC5B5C"/>
    <w:rsid w:val="00FC5ECB"/>
    <w:rsid w:val="00FD25DF"/>
    <w:rsid w:val="00FE3BE3"/>
    <w:rsid w:val="00FE4688"/>
    <w:rsid w:val="00FE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2AD6B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9504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04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04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504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504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504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9504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9504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504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9504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95046"/>
  </w:style>
  <w:style w:type="paragraph" w:customStyle="1" w:styleId="OPCParaBase">
    <w:name w:val="OPCParaBase"/>
    <w:qFormat/>
    <w:rsid w:val="00E9504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9504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9504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9504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9504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9504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9504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9504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9504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9504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9504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95046"/>
  </w:style>
  <w:style w:type="paragraph" w:customStyle="1" w:styleId="Blocks">
    <w:name w:val="Blocks"/>
    <w:aliases w:val="bb"/>
    <w:basedOn w:val="OPCParaBase"/>
    <w:qFormat/>
    <w:rsid w:val="00E9504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950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9504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95046"/>
    <w:rPr>
      <w:i/>
    </w:rPr>
  </w:style>
  <w:style w:type="paragraph" w:customStyle="1" w:styleId="BoxList">
    <w:name w:val="BoxList"/>
    <w:aliases w:val="bl"/>
    <w:basedOn w:val="BoxText"/>
    <w:qFormat/>
    <w:rsid w:val="00E9504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9504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9504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95046"/>
    <w:pPr>
      <w:ind w:left="1985" w:hanging="851"/>
    </w:pPr>
  </w:style>
  <w:style w:type="character" w:customStyle="1" w:styleId="CharAmPartNo">
    <w:name w:val="CharAmPartNo"/>
    <w:basedOn w:val="OPCCharBase"/>
    <w:qFormat/>
    <w:rsid w:val="00E95046"/>
  </w:style>
  <w:style w:type="character" w:customStyle="1" w:styleId="CharAmPartText">
    <w:name w:val="CharAmPartText"/>
    <w:basedOn w:val="OPCCharBase"/>
    <w:qFormat/>
    <w:rsid w:val="00E95046"/>
  </w:style>
  <w:style w:type="character" w:customStyle="1" w:styleId="CharAmSchNo">
    <w:name w:val="CharAmSchNo"/>
    <w:basedOn w:val="OPCCharBase"/>
    <w:qFormat/>
    <w:rsid w:val="00E95046"/>
  </w:style>
  <w:style w:type="character" w:customStyle="1" w:styleId="CharAmSchText">
    <w:name w:val="CharAmSchText"/>
    <w:basedOn w:val="OPCCharBase"/>
    <w:qFormat/>
    <w:rsid w:val="00E95046"/>
  </w:style>
  <w:style w:type="character" w:customStyle="1" w:styleId="CharBoldItalic">
    <w:name w:val="CharBoldItalic"/>
    <w:basedOn w:val="OPCCharBase"/>
    <w:uiPriority w:val="1"/>
    <w:qFormat/>
    <w:rsid w:val="00E95046"/>
    <w:rPr>
      <w:b/>
      <w:i/>
    </w:rPr>
  </w:style>
  <w:style w:type="character" w:customStyle="1" w:styleId="CharChapNo">
    <w:name w:val="CharChapNo"/>
    <w:basedOn w:val="OPCCharBase"/>
    <w:uiPriority w:val="1"/>
    <w:qFormat/>
    <w:rsid w:val="00E95046"/>
  </w:style>
  <w:style w:type="character" w:customStyle="1" w:styleId="CharChapText">
    <w:name w:val="CharChapText"/>
    <w:basedOn w:val="OPCCharBase"/>
    <w:uiPriority w:val="1"/>
    <w:qFormat/>
    <w:rsid w:val="00E95046"/>
  </w:style>
  <w:style w:type="character" w:customStyle="1" w:styleId="CharDivNo">
    <w:name w:val="CharDivNo"/>
    <w:basedOn w:val="OPCCharBase"/>
    <w:uiPriority w:val="1"/>
    <w:qFormat/>
    <w:rsid w:val="00E95046"/>
  </w:style>
  <w:style w:type="character" w:customStyle="1" w:styleId="CharDivText">
    <w:name w:val="CharDivText"/>
    <w:basedOn w:val="OPCCharBase"/>
    <w:uiPriority w:val="1"/>
    <w:qFormat/>
    <w:rsid w:val="00E95046"/>
  </w:style>
  <w:style w:type="character" w:customStyle="1" w:styleId="CharItalic">
    <w:name w:val="CharItalic"/>
    <w:basedOn w:val="OPCCharBase"/>
    <w:uiPriority w:val="1"/>
    <w:qFormat/>
    <w:rsid w:val="00E95046"/>
    <w:rPr>
      <w:i/>
    </w:rPr>
  </w:style>
  <w:style w:type="character" w:customStyle="1" w:styleId="CharPartNo">
    <w:name w:val="CharPartNo"/>
    <w:basedOn w:val="OPCCharBase"/>
    <w:uiPriority w:val="1"/>
    <w:qFormat/>
    <w:rsid w:val="00E95046"/>
  </w:style>
  <w:style w:type="character" w:customStyle="1" w:styleId="CharPartText">
    <w:name w:val="CharPartText"/>
    <w:basedOn w:val="OPCCharBase"/>
    <w:uiPriority w:val="1"/>
    <w:qFormat/>
    <w:rsid w:val="00E95046"/>
  </w:style>
  <w:style w:type="character" w:customStyle="1" w:styleId="CharSectno">
    <w:name w:val="CharSectno"/>
    <w:basedOn w:val="OPCCharBase"/>
    <w:qFormat/>
    <w:rsid w:val="00E95046"/>
  </w:style>
  <w:style w:type="character" w:customStyle="1" w:styleId="CharSubdNo">
    <w:name w:val="CharSubdNo"/>
    <w:basedOn w:val="OPCCharBase"/>
    <w:uiPriority w:val="1"/>
    <w:qFormat/>
    <w:rsid w:val="00E95046"/>
  </w:style>
  <w:style w:type="character" w:customStyle="1" w:styleId="CharSubdText">
    <w:name w:val="CharSubdText"/>
    <w:basedOn w:val="OPCCharBase"/>
    <w:uiPriority w:val="1"/>
    <w:qFormat/>
    <w:rsid w:val="00E95046"/>
  </w:style>
  <w:style w:type="paragraph" w:customStyle="1" w:styleId="CTA--">
    <w:name w:val="CTA --"/>
    <w:basedOn w:val="OPCParaBase"/>
    <w:next w:val="Normal"/>
    <w:rsid w:val="00E9504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9504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9504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9504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9504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9504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9504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9504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9504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9504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9504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9504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9504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9504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9504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9504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9504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9504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9504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9504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9504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9504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9504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9504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9504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9504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9504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9504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9504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9504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9504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9504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9504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9504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9504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9504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9504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9504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9504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9504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9504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9504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9504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9504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9504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9504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9504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9504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9504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9504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9504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950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9504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9504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9504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9504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9504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9504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9504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9504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9504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9504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9504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9504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9504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9504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9504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9504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9504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9504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9504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9504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95046"/>
    <w:rPr>
      <w:sz w:val="16"/>
    </w:rPr>
  </w:style>
  <w:style w:type="table" w:customStyle="1" w:styleId="CFlag">
    <w:name w:val="CFlag"/>
    <w:basedOn w:val="TableNormal"/>
    <w:uiPriority w:val="99"/>
    <w:rsid w:val="00E9504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950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950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5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9504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9504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9504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9504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9504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9504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9504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9504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9504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9504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9504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9504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9504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9504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9504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9504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9504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9504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9504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9504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95046"/>
  </w:style>
  <w:style w:type="character" w:customStyle="1" w:styleId="CharSubPartNoCASA">
    <w:name w:val="CharSubPartNo(CASA)"/>
    <w:basedOn w:val="OPCCharBase"/>
    <w:uiPriority w:val="1"/>
    <w:rsid w:val="00E95046"/>
  </w:style>
  <w:style w:type="paragraph" w:customStyle="1" w:styleId="ENoteTTIndentHeadingSub">
    <w:name w:val="ENoteTTIndentHeadingSub"/>
    <w:aliases w:val="enTTHis"/>
    <w:basedOn w:val="OPCParaBase"/>
    <w:rsid w:val="00E9504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9504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9504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9504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9504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9504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950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95046"/>
    <w:rPr>
      <w:sz w:val="22"/>
    </w:rPr>
  </w:style>
  <w:style w:type="paragraph" w:customStyle="1" w:styleId="SOTextNote">
    <w:name w:val="SO TextNote"/>
    <w:aliases w:val="sont"/>
    <w:basedOn w:val="SOText"/>
    <w:qFormat/>
    <w:rsid w:val="00E9504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9504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95046"/>
    <w:rPr>
      <w:sz w:val="22"/>
    </w:rPr>
  </w:style>
  <w:style w:type="paragraph" w:customStyle="1" w:styleId="FileName">
    <w:name w:val="FileName"/>
    <w:basedOn w:val="Normal"/>
    <w:rsid w:val="00E95046"/>
  </w:style>
  <w:style w:type="paragraph" w:customStyle="1" w:styleId="TableHeading">
    <w:name w:val="TableHeading"/>
    <w:aliases w:val="th"/>
    <w:basedOn w:val="OPCParaBase"/>
    <w:next w:val="Tabletext"/>
    <w:rsid w:val="00E9504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9504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9504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9504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9504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9504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9504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9504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9504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950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9504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9504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9504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9504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95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5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504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9504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9504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9504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9504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9504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950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E9504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95046"/>
    <w:pPr>
      <w:ind w:left="240" w:hanging="240"/>
    </w:pPr>
  </w:style>
  <w:style w:type="paragraph" w:styleId="Index2">
    <w:name w:val="index 2"/>
    <w:basedOn w:val="Normal"/>
    <w:next w:val="Normal"/>
    <w:autoRedefine/>
    <w:rsid w:val="00E95046"/>
    <w:pPr>
      <w:ind w:left="480" w:hanging="240"/>
    </w:pPr>
  </w:style>
  <w:style w:type="paragraph" w:styleId="Index3">
    <w:name w:val="index 3"/>
    <w:basedOn w:val="Normal"/>
    <w:next w:val="Normal"/>
    <w:autoRedefine/>
    <w:rsid w:val="00E95046"/>
    <w:pPr>
      <w:ind w:left="720" w:hanging="240"/>
    </w:pPr>
  </w:style>
  <w:style w:type="paragraph" w:styleId="Index4">
    <w:name w:val="index 4"/>
    <w:basedOn w:val="Normal"/>
    <w:next w:val="Normal"/>
    <w:autoRedefine/>
    <w:rsid w:val="00E95046"/>
    <w:pPr>
      <w:ind w:left="960" w:hanging="240"/>
    </w:pPr>
  </w:style>
  <w:style w:type="paragraph" w:styleId="Index5">
    <w:name w:val="index 5"/>
    <w:basedOn w:val="Normal"/>
    <w:next w:val="Normal"/>
    <w:autoRedefine/>
    <w:rsid w:val="00E95046"/>
    <w:pPr>
      <w:ind w:left="1200" w:hanging="240"/>
    </w:pPr>
  </w:style>
  <w:style w:type="paragraph" w:styleId="Index6">
    <w:name w:val="index 6"/>
    <w:basedOn w:val="Normal"/>
    <w:next w:val="Normal"/>
    <w:autoRedefine/>
    <w:rsid w:val="00E95046"/>
    <w:pPr>
      <w:ind w:left="1440" w:hanging="240"/>
    </w:pPr>
  </w:style>
  <w:style w:type="paragraph" w:styleId="Index7">
    <w:name w:val="index 7"/>
    <w:basedOn w:val="Normal"/>
    <w:next w:val="Normal"/>
    <w:autoRedefine/>
    <w:rsid w:val="00E95046"/>
    <w:pPr>
      <w:ind w:left="1680" w:hanging="240"/>
    </w:pPr>
  </w:style>
  <w:style w:type="paragraph" w:styleId="Index8">
    <w:name w:val="index 8"/>
    <w:basedOn w:val="Normal"/>
    <w:next w:val="Normal"/>
    <w:autoRedefine/>
    <w:rsid w:val="00E95046"/>
    <w:pPr>
      <w:ind w:left="1920" w:hanging="240"/>
    </w:pPr>
  </w:style>
  <w:style w:type="paragraph" w:styleId="Index9">
    <w:name w:val="index 9"/>
    <w:basedOn w:val="Normal"/>
    <w:next w:val="Normal"/>
    <w:autoRedefine/>
    <w:rsid w:val="00E95046"/>
    <w:pPr>
      <w:ind w:left="2160" w:hanging="240"/>
    </w:pPr>
  </w:style>
  <w:style w:type="paragraph" w:styleId="NormalIndent">
    <w:name w:val="Normal Indent"/>
    <w:basedOn w:val="Normal"/>
    <w:rsid w:val="00E95046"/>
    <w:pPr>
      <w:ind w:left="720"/>
    </w:pPr>
  </w:style>
  <w:style w:type="paragraph" w:styleId="FootnoteText">
    <w:name w:val="footnote text"/>
    <w:basedOn w:val="Normal"/>
    <w:link w:val="FootnoteTextChar"/>
    <w:rsid w:val="00E9504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95046"/>
  </w:style>
  <w:style w:type="paragraph" w:styleId="CommentText">
    <w:name w:val="annotation text"/>
    <w:basedOn w:val="Normal"/>
    <w:link w:val="CommentTextChar"/>
    <w:rsid w:val="00E9504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95046"/>
  </w:style>
  <w:style w:type="paragraph" w:styleId="IndexHeading">
    <w:name w:val="index heading"/>
    <w:basedOn w:val="Normal"/>
    <w:next w:val="Index1"/>
    <w:rsid w:val="00E9504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9504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95046"/>
    <w:pPr>
      <w:ind w:left="480" w:hanging="480"/>
    </w:pPr>
  </w:style>
  <w:style w:type="paragraph" w:styleId="EnvelopeAddress">
    <w:name w:val="envelope address"/>
    <w:basedOn w:val="Normal"/>
    <w:rsid w:val="00E9504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9504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9504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95046"/>
    <w:rPr>
      <w:sz w:val="16"/>
      <w:szCs w:val="16"/>
    </w:rPr>
  </w:style>
  <w:style w:type="character" w:styleId="PageNumber">
    <w:name w:val="page number"/>
    <w:basedOn w:val="DefaultParagraphFont"/>
    <w:rsid w:val="00E95046"/>
  </w:style>
  <w:style w:type="character" w:styleId="EndnoteReference">
    <w:name w:val="endnote reference"/>
    <w:basedOn w:val="DefaultParagraphFont"/>
    <w:rsid w:val="00E95046"/>
    <w:rPr>
      <w:vertAlign w:val="superscript"/>
    </w:rPr>
  </w:style>
  <w:style w:type="paragraph" w:styleId="EndnoteText">
    <w:name w:val="endnote text"/>
    <w:basedOn w:val="Normal"/>
    <w:link w:val="EndnoteTextChar"/>
    <w:rsid w:val="00E9504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95046"/>
  </w:style>
  <w:style w:type="paragraph" w:styleId="TableofAuthorities">
    <w:name w:val="table of authorities"/>
    <w:basedOn w:val="Normal"/>
    <w:next w:val="Normal"/>
    <w:rsid w:val="00E95046"/>
    <w:pPr>
      <w:ind w:left="240" w:hanging="240"/>
    </w:pPr>
  </w:style>
  <w:style w:type="paragraph" w:styleId="MacroText">
    <w:name w:val="macro"/>
    <w:link w:val="MacroTextChar"/>
    <w:rsid w:val="00E950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9504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9504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95046"/>
    <w:pPr>
      <w:ind w:left="283" w:hanging="283"/>
    </w:pPr>
  </w:style>
  <w:style w:type="paragraph" w:styleId="ListBullet">
    <w:name w:val="List Bullet"/>
    <w:basedOn w:val="Normal"/>
    <w:autoRedefine/>
    <w:rsid w:val="00E9504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9504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95046"/>
    <w:pPr>
      <w:ind w:left="566" w:hanging="283"/>
    </w:pPr>
  </w:style>
  <w:style w:type="paragraph" w:styleId="List3">
    <w:name w:val="List 3"/>
    <w:basedOn w:val="Normal"/>
    <w:rsid w:val="00E95046"/>
    <w:pPr>
      <w:ind w:left="849" w:hanging="283"/>
    </w:pPr>
  </w:style>
  <w:style w:type="paragraph" w:styleId="List4">
    <w:name w:val="List 4"/>
    <w:basedOn w:val="Normal"/>
    <w:rsid w:val="00E95046"/>
    <w:pPr>
      <w:ind w:left="1132" w:hanging="283"/>
    </w:pPr>
  </w:style>
  <w:style w:type="paragraph" w:styleId="List5">
    <w:name w:val="List 5"/>
    <w:basedOn w:val="Normal"/>
    <w:rsid w:val="00E95046"/>
    <w:pPr>
      <w:ind w:left="1415" w:hanging="283"/>
    </w:pPr>
  </w:style>
  <w:style w:type="paragraph" w:styleId="ListBullet2">
    <w:name w:val="List Bullet 2"/>
    <w:basedOn w:val="Normal"/>
    <w:autoRedefine/>
    <w:rsid w:val="00E9504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9504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9504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9504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9504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9504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9504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9504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9504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9504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95046"/>
    <w:pPr>
      <w:ind w:left="4252"/>
    </w:pPr>
  </w:style>
  <w:style w:type="character" w:customStyle="1" w:styleId="ClosingChar">
    <w:name w:val="Closing Char"/>
    <w:basedOn w:val="DefaultParagraphFont"/>
    <w:link w:val="Closing"/>
    <w:rsid w:val="00E95046"/>
    <w:rPr>
      <w:sz w:val="22"/>
    </w:rPr>
  </w:style>
  <w:style w:type="paragraph" w:styleId="Signature">
    <w:name w:val="Signature"/>
    <w:basedOn w:val="Normal"/>
    <w:link w:val="SignatureChar"/>
    <w:rsid w:val="00E9504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95046"/>
    <w:rPr>
      <w:sz w:val="22"/>
    </w:rPr>
  </w:style>
  <w:style w:type="paragraph" w:styleId="BodyText">
    <w:name w:val="Body Text"/>
    <w:basedOn w:val="Normal"/>
    <w:link w:val="BodyTextChar"/>
    <w:rsid w:val="00E9504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95046"/>
    <w:rPr>
      <w:sz w:val="22"/>
    </w:rPr>
  </w:style>
  <w:style w:type="paragraph" w:styleId="BodyTextIndent">
    <w:name w:val="Body Text Indent"/>
    <w:basedOn w:val="Normal"/>
    <w:link w:val="BodyTextIndentChar"/>
    <w:rsid w:val="00E9504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95046"/>
    <w:rPr>
      <w:sz w:val="22"/>
    </w:rPr>
  </w:style>
  <w:style w:type="paragraph" w:styleId="ListContinue">
    <w:name w:val="List Continue"/>
    <w:basedOn w:val="Normal"/>
    <w:rsid w:val="00E95046"/>
    <w:pPr>
      <w:spacing w:after="120"/>
      <w:ind w:left="283"/>
    </w:pPr>
  </w:style>
  <w:style w:type="paragraph" w:styleId="ListContinue2">
    <w:name w:val="List Continue 2"/>
    <w:basedOn w:val="Normal"/>
    <w:rsid w:val="00E95046"/>
    <w:pPr>
      <w:spacing w:after="120"/>
      <w:ind w:left="566"/>
    </w:pPr>
  </w:style>
  <w:style w:type="paragraph" w:styleId="ListContinue3">
    <w:name w:val="List Continue 3"/>
    <w:basedOn w:val="Normal"/>
    <w:rsid w:val="00E95046"/>
    <w:pPr>
      <w:spacing w:after="120"/>
      <w:ind w:left="849"/>
    </w:pPr>
  </w:style>
  <w:style w:type="paragraph" w:styleId="ListContinue4">
    <w:name w:val="List Continue 4"/>
    <w:basedOn w:val="Normal"/>
    <w:rsid w:val="00E95046"/>
    <w:pPr>
      <w:spacing w:after="120"/>
      <w:ind w:left="1132"/>
    </w:pPr>
  </w:style>
  <w:style w:type="paragraph" w:styleId="ListContinue5">
    <w:name w:val="List Continue 5"/>
    <w:basedOn w:val="Normal"/>
    <w:rsid w:val="00E9504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950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9504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9504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9504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95046"/>
  </w:style>
  <w:style w:type="character" w:customStyle="1" w:styleId="SalutationChar">
    <w:name w:val="Salutation Char"/>
    <w:basedOn w:val="DefaultParagraphFont"/>
    <w:link w:val="Salutation"/>
    <w:rsid w:val="00E95046"/>
    <w:rPr>
      <w:sz w:val="22"/>
    </w:rPr>
  </w:style>
  <w:style w:type="paragraph" w:styleId="Date">
    <w:name w:val="Date"/>
    <w:basedOn w:val="Normal"/>
    <w:next w:val="Normal"/>
    <w:link w:val="DateChar"/>
    <w:rsid w:val="00E95046"/>
  </w:style>
  <w:style w:type="character" w:customStyle="1" w:styleId="DateChar">
    <w:name w:val="Date Char"/>
    <w:basedOn w:val="DefaultParagraphFont"/>
    <w:link w:val="Date"/>
    <w:rsid w:val="00E95046"/>
    <w:rPr>
      <w:sz w:val="22"/>
    </w:rPr>
  </w:style>
  <w:style w:type="paragraph" w:styleId="BodyTextFirstIndent">
    <w:name w:val="Body Text First Indent"/>
    <w:basedOn w:val="BodyText"/>
    <w:link w:val="BodyTextFirstIndentChar"/>
    <w:rsid w:val="00E9504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9504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9504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95046"/>
    <w:rPr>
      <w:sz w:val="22"/>
    </w:rPr>
  </w:style>
  <w:style w:type="paragraph" w:styleId="BodyText2">
    <w:name w:val="Body Text 2"/>
    <w:basedOn w:val="Normal"/>
    <w:link w:val="BodyText2Char"/>
    <w:rsid w:val="00E950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95046"/>
    <w:rPr>
      <w:sz w:val="22"/>
    </w:rPr>
  </w:style>
  <w:style w:type="paragraph" w:styleId="BodyText3">
    <w:name w:val="Body Text 3"/>
    <w:basedOn w:val="Normal"/>
    <w:link w:val="BodyText3Char"/>
    <w:rsid w:val="00E9504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9504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9504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95046"/>
    <w:rPr>
      <w:sz w:val="22"/>
    </w:rPr>
  </w:style>
  <w:style w:type="paragraph" w:styleId="BodyTextIndent3">
    <w:name w:val="Body Text Indent 3"/>
    <w:basedOn w:val="Normal"/>
    <w:link w:val="BodyTextIndent3Char"/>
    <w:rsid w:val="00E9504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95046"/>
    <w:rPr>
      <w:sz w:val="16"/>
      <w:szCs w:val="16"/>
    </w:rPr>
  </w:style>
  <w:style w:type="paragraph" w:styleId="BlockText">
    <w:name w:val="Block Text"/>
    <w:basedOn w:val="Normal"/>
    <w:rsid w:val="00E95046"/>
    <w:pPr>
      <w:spacing w:after="120"/>
      <w:ind w:left="1440" w:right="1440"/>
    </w:pPr>
  </w:style>
  <w:style w:type="character" w:styleId="Hyperlink">
    <w:name w:val="Hyperlink"/>
    <w:basedOn w:val="DefaultParagraphFont"/>
    <w:rsid w:val="00E95046"/>
    <w:rPr>
      <w:color w:val="0000FF"/>
      <w:u w:val="single"/>
    </w:rPr>
  </w:style>
  <w:style w:type="character" w:styleId="FollowedHyperlink">
    <w:name w:val="FollowedHyperlink"/>
    <w:basedOn w:val="DefaultParagraphFont"/>
    <w:rsid w:val="00E95046"/>
    <w:rPr>
      <w:color w:val="800080"/>
      <w:u w:val="single"/>
    </w:rPr>
  </w:style>
  <w:style w:type="character" w:styleId="Strong">
    <w:name w:val="Strong"/>
    <w:basedOn w:val="DefaultParagraphFont"/>
    <w:qFormat/>
    <w:rsid w:val="00E95046"/>
    <w:rPr>
      <w:b/>
      <w:bCs/>
    </w:rPr>
  </w:style>
  <w:style w:type="character" w:styleId="Emphasis">
    <w:name w:val="Emphasis"/>
    <w:basedOn w:val="DefaultParagraphFont"/>
    <w:qFormat/>
    <w:rsid w:val="00E95046"/>
    <w:rPr>
      <w:i/>
      <w:iCs/>
    </w:rPr>
  </w:style>
  <w:style w:type="paragraph" w:styleId="DocumentMap">
    <w:name w:val="Document Map"/>
    <w:basedOn w:val="Normal"/>
    <w:link w:val="DocumentMapChar"/>
    <w:rsid w:val="00E9504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9504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9504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9504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95046"/>
  </w:style>
  <w:style w:type="character" w:customStyle="1" w:styleId="E-mailSignatureChar">
    <w:name w:val="E-mail Signature Char"/>
    <w:basedOn w:val="DefaultParagraphFont"/>
    <w:link w:val="E-mailSignature"/>
    <w:rsid w:val="00E95046"/>
    <w:rPr>
      <w:sz w:val="22"/>
    </w:rPr>
  </w:style>
  <w:style w:type="paragraph" w:styleId="NormalWeb">
    <w:name w:val="Normal (Web)"/>
    <w:basedOn w:val="Normal"/>
    <w:rsid w:val="00E95046"/>
  </w:style>
  <w:style w:type="character" w:styleId="HTMLAcronym">
    <w:name w:val="HTML Acronym"/>
    <w:basedOn w:val="DefaultParagraphFont"/>
    <w:rsid w:val="00E95046"/>
  </w:style>
  <w:style w:type="paragraph" w:styleId="HTMLAddress">
    <w:name w:val="HTML Address"/>
    <w:basedOn w:val="Normal"/>
    <w:link w:val="HTMLAddressChar"/>
    <w:rsid w:val="00E9504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95046"/>
    <w:rPr>
      <w:i/>
      <w:iCs/>
      <w:sz w:val="22"/>
    </w:rPr>
  </w:style>
  <w:style w:type="character" w:styleId="HTMLCite">
    <w:name w:val="HTML Cite"/>
    <w:basedOn w:val="DefaultParagraphFont"/>
    <w:rsid w:val="00E95046"/>
    <w:rPr>
      <w:i/>
      <w:iCs/>
    </w:rPr>
  </w:style>
  <w:style w:type="character" w:styleId="HTMLCode">
    <w:name w:val="HTML Code"/>
    <w:basedOn w:val="DefaultParagraphFont"/>
    <w:rsid w:val="00E9504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95046"/>
    <w:rPr>
      <w:i/>
      <w:iCs/>
    </w:rPr>
  </w:style>
  <w:style w:type="character" w:styleId="HTMLKeyboard">
    <w:name w:val="HTML Keyboard"/>
    <w:basedOn w:val="DefaultParagraphFont"/>
    <w:rsid w:val="00E9504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9504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95046"/>
    <w:rPr>
      <w:rFonts w:ascii="Courier New" w:hAnsi="Courier New" w:cs="Courier New"/>
    </w:rPr>
  </w:style>
  <w:style w:type="character" w:styleId="HTMLSample">
    <w:name w:val="HTML Sample"/>
    <w:basedOn w:val="DefaultParagraphFont"/>
    <w:rsid w:val="00E9504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9504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9504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95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5046"/>
    <w:rPr>
      <w:b/>
      <w:bCs/>
    </w:rPr>
  </w:style>
  <w:style w:type="numbering" w:styleId="1ai">
    <w:name w:val="Outline List 1"/>
    <w:basedOn w:val="NoList"/>
    <w:rsid w:val="00E95046"/>
    <w:pPr>
      <w:numPr>
        <w:numId w:val="14"/>
      </w:numPr>
    </w:pPr>
  </w:style>
  <w:style w:type="numbering" w:styleId="111111">
    <w:name w:val="Outline List 2"/>
    <w:basedOn w:val="NoList"/>
    <w:rsid w:val="00E95046"/>
    <w:pPr>
      <w:numPr>
        <w:numId w:val="15"/>
      </w:numPr>
    </w:pPr>
  </w:style>
  <w:style w:type="numbering" w:styleId="ArticleSection">
    <w:name w:val="Outline List 3"/>
    <w:basedOn w:val="NoList"/>
    <w:rsid w:val="00E95046"/>
    <w:pPr>
      <w:numPr>
        <w:numId w:val="17"/>
      </w:numPr>
    </w:pPr>
  </w:style>
  <w:style w:type="table" w:styleId="TableSimple1">
    <w:name w:val="Table Simple 1"/>
    <w:basedOn w:val="TableNormal"/>
    <w:rsid w:val="00E9504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9504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9504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9504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9504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9504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9504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9504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9504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9504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9504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9504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9504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9504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9504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9504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9504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9504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9504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9504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9504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9504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9504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9504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9504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9504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9504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9504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9504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9504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9504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9504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9504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9504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9504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9504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9504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9504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9504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9504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9504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504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504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9504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E9504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9504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9504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9504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95046"/>
  </w:style>
  <w:style w:type="character" w:styleId="UnresolvedMention">
    <w:name w:val="Unresolved Mention"/>
    <w:basedOn w:val="DefaultParagraphFont"/>
    <w:uiPriority w:val="99"/>
    <w:semiHidden/>
    <w:unhideWhenUsed/>
    <w:rsid w:val="00390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69A20-9FE7-4058-8CFF-C90FBEC8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911</Words>
  <Characters>5199</Characters>
  <Application>Microsoft Office Word</Application>
  <DocSecurity>0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2022-02-09T22:42:00Z</cp:lastPrinted>
  <dcterms:created xsi:type="dcterms:W3CDTF">2022-08-08T00:08:00Z</dcterms:created>
  <dcterms:modified xsi:type="dcterms:W3CDTF">2022-08-08T00:31:00Z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Coastal Trading (Revitalising Australian Shipping) Regulations 2022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05 August 2022</vt:lpwstr>
  </property>
  <property fmtid="{D5CDD505-2E9C-101B-9397-08002B2CF9AE}" pid="10" name="Authority">
    <vt:lpwstr>Unk</vt:lpwstr>
  </property>
  <property fmtid="{D5CDD505-2E9C-101B-9397-08002B2CF9AE}" pid="11" name="ID">
    <vt:lpwstr>OPC65773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05 August 2022</vt:lpwstr>
  </property>
</Properties>
</file>