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7FB1" w14:textId="77777777" w:rsidR="00715914" w:rsidRPr="00F74F91" w:rsidRDefault="00DA186E" w:rsidP="00B05CF4">
      <w:pPr>
        <w:rPr>
          <w:sz w:val="28"/>
        </w:rPr>
      </w:pPr>
      <w:r w:rsidRPr="00F74F91">
        <w:rPr>
          <w:noProof/>
          <w:lang w:eastAsia="en-AU"/>
        </w:rPr>
        <w:drawing>
          <wp:inline distT="0" distB="0" distL="0" distR="0" wp14:anchorId="2C7DF6D3" wp14:editId="7772B5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70DB" w14:textId="77777777" w:rsidR="00715914" w:rsidRPr="00F74F91" w:rsidRDefault="00715914" w:rsidP="00715914">
      <w:pPr>
        <w:rPr>
          <w:sz w:val="19"/>
        </w:rPr>
      </w:pPr>
    </w:p>
    <w:p w14:paraId="15066D4F" w14:textId="77777777" w:rsidR="00715914" w:rsidRPr="00F74F91" w:rsidRDefault="009500F6" w:rsidP="00715914">
      <w:pPr>
        <w:pStyle w:val="ShortT"/>
      </w:pPr>
      <w:r w:rsidRPr="00F74F91">
        <w:t>Legislation (National Health Instruments) Sunset</w:t>
      </w:r>
      <w:r w:rsidR="00F74F91">
        <w:noBreakHyphen/>
      </w:r>
      <w:r w:rsidRPr="00F74F91">
        <w:t xml:space="preserve">altering </w:t>
      </w:r>
      <w:r w:rsidR="00F74F91" w:rsidRPr="00F74F91">
        <w:t>Declaration 2</w:t>
      </w:r>
      <w:r w:rsidRPr="00F74F91">
        <w:t>022</w:t>
      </w:r>
    </w:p>
    <w:p w14:paraId="329C2AD2" w14:textId="77777777" w:rsidR="009500F6" w:rsidRPr="00F74F91" w:rsidRDefault="009500F6" w:rsidP="008E4315">
      <w:pPr>
        <w:pStyle w:val="SignCoverPageStart"/>
        <w:rPr>
          <w:szCs w:val="22"/>
        </w:rPr>
      </w:pPr>
      <w:r w:rsidRPr="00F74F91">
        <w:rPr>
          <w:szCs w:val="22"/>
        </w:rPr>
        <w:t xml:space="preserve">I, Mark Dreyfus </w:t>
      </w:r>
      <w:r w:rsidR="00000862" w:rsidRPr="00F74F91">
        <w:rPr>
          <w:szCs w:val="22"/>
        </w:rPr>
        <w:t>K</w:t>
      </w:r>
      <w:r w:rsidRPr="00F74F91">
        <w:rPr>
          <w:szCs w:val="22"/>
        </w:rPr>
        <w:t>C, Attorney</w:t>
      </w:r>
      <w:r w:rsidR="00F74F91">
        <w:rPr>
          <w:szCs w:val="22"/>
        </w:rPr>
        <w:noBreakHyphen/>
      </w:r>
      <w:r w:rsidRPr="00F74F91">
        <w:rPr>
          <w:szCs w:val="22"/>
        </w:rPr>
        <w:t>General, make the following declaration.</w:t>
      </w:r>
    </w:p>
    <w:p w14:paraId="785E7FA4" w14:textId="218DB9C9" w:rsidR="003F737B" w:rsidRPr="001B5BF4" w:rsidRDefault="003F737B" w:rsidP="003F737B">
      <w:pPr>
        <w:keepNext/>
        <w:spacing w:before="300" w:line="240" w:lineRule="atLeast"/>
        <w:ind w:right="397"/>
        <w:jc w:val="both"/>
        <w:rPr>
          <w:szCs w:val="22"/>
        </w:rPr>
      </w:pPr>
      <w:r w:rsidRPr="001B5BF4">
        <w:rPr>
          <w:szCs w:val="22"/>
        </w:rPr>
        <w:t>Dated</w:t>
      </w:r>
      <w:r>
        <w:rPr>
          <w:szCs w:val="22"/>
        </w:rPr>
        <w:t xml:space="preserve"> </w:t>
      </w:r>
      <w:r w:rsidR="003F6146">
        <w:rPr>
          <w:szCs w:val="22"/>
        </w:rPr>
        <w:t>22 September 2022</w:t>
      </w:r>
    </w:p>
    <w:p w14:paraId="6805950D" w14:textId="77777777" w:rsidR="009500F6" w:rsidRPr="00F74F91" w:rsidRDefault="009500F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74F91">
        <w:rPr>
          <w:szCs w:val="22"/>
        </w:rPr>
        <w:t xml:space="preserve">Mark Dreyfus </w:t>
      </w:r>
      <w:r w:rsidR="00000862" w:rsidRPr="00F74F91">
        <w:rPr>
          <w:szCs w:val="22"/>
        </w:rPr>
        <w:t>K</w:t>
      </w:r>
      <w:r w:rsidRPr="00F74F91">
        <w:rPr>
          <w:szCs w:val="22"/>
        </w:rPr>
        <w:t>C</w:t>
      </w:r>
    </w:p>
    <w:p w14:paraId="39340829" w14:textId="77777777" w:rsidR="009500F6" w:rsidRPr="00F74F91" w:rsidRDefault="009500F6" w:rsidP="008E4315">
      <w:pPr>
        <w:pStyle w:val="SignCoverPageEnd"/>
        <w:rPr>
          <w:szCs w:val="22"/>
        </w:rPr>
      </w:pPr>
      <w:r w:rsidRPr="00F74F91">
        <w:rPr>
          <w:szCs w:val="22"/>
        </w:rPr>
        <w:t>Attorney</w:t>
      </w:r>
      <w:r w:rsidR="00F74F91">
        <w:rPr>
          <w:szCs w:val="22"/>
        </w:rPr>
        <w:noBreakHyphen/>
      </w:r>
      <w:r w:rsidRPr="00F74F91">
        <w:rPr>
          <w:szCs w:val="22"/>
        </w:rPr>
        <w:t>General</w:t>
      </w:r>
    </w:p>
    <w:p w14:paraId="1C29F113" w14:textId="77777777" w:rsidR="009500F6" w:rsidRPr="00F74F91" w:rsidRDefault="009500F6" w:rsidP="008E4315"/>
    <w:p w14:paraId="10123A20" w14:textId="77777777" w:rsidR="00715914" w:rsidRPr="007447F9" w:rsidRDefault="00715914" w:rsidP="00715914">
      <w:pPr>
        <w:pStyle w:val="Header"/>
        <w:tabs>
          <w:tab w:val="clear" w:pos="4150"/>
          <w:tab w:val="clear" w:pos="8307"/>
        </w:tabs>
      </w:pPr>
      <w:r w:rsidRPr="007447F9">
        <w:rPr>
          <w:rStyle w:val="CharChapNo"/>
        </w:rPr>
        <w:t xml:space="preserve"> </w:t>
      </w:r>
      <w:r w:rsidRPr="007447F9">
        <w:rPr>
          <w:rStyle w:val="CharChapText"/>
        </w:rPr>
        <w:t xml:space="preserve"> </w:t>
      </w:r>
    </w:p>
    <w:p w14:paraId="264C9766" w14:textId="77777777" w:rsidR="00715914" w:rsidRPr="007447F9" w:rsidRDefault="00715914" w:rsidP="00715914">
      <w:pPr>
        <w:pStyle w:val="Header"/>
        <w:tabs>
          <w:tab w:val="clear" w:pos="4150"/>
          <w:tab w:val="clear" w:pos="8307"/>
        </w:tabs>
      </w:pPr>
      <w:r w:rsidRPr="007447F9">
        <w:rPr>
          <w:rStyle w:val="CharPartNo"/>
        </w:rPr>
        <w:t xml:space="preserve"> </w:t>
      </w:r>
      <w:r w:rsidRPr="007447F9">
        <w:rPr>
          <w:rStyle w:val="CharPartText"/>
        </w:rPr>
        <w:t xml:space="preserve"> </w:t>
      </w:r>
    </w:p>
    <w:p w14:paraId="6358D940" w14:textId="77777777" w:rsidR="00715914" w:rsidRPr="007447F9" w:rsidRDefault="00715914" w:rsidP="00715914">
      <w:pPr>
        <w:pStyle w:val="Header"/>
        <w:tabs>
          <w:tab w:val="clear" w:pos="4150"/>
          <w:tab w:val="clear" w:pos="8307"/>
        </w:tabs>
      </w:pPr>
      <w:r w:rsidRPr="007447F9">
        <w:rPr>
          <w:rStyle w:val="CharDivNo"/>
        </w:rPr>
        <w:t xml:space="preserve"> </w:t>
      </w:r>
      <w:r w:rsidRPr="007447F9">
        <w:rPr>
          <w:rStyle w:val="CharDivText"/>
        </w:rPr>
        <w:t xml:space="preserve"> </w:t>
      </w:r>
    </w:p>
    <w:p w14:paraId="62936B1A" w14:textId="77777777" w:rsidR="00715914" w:rsidRPr="00F74F91" w:rsidRDefault="00715914" w:rsidP="00715914">
      <w:pPr>
        <w:sectPr w:rsidR="00715914" w:rsidRPr="00F74F91" w:rsidSect="00546E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80B224" w14:textId="77777777" w:rsidR="00F67BCA" w:rsidRPr="00F74F91" w:rsidRDefault="00715914" w:rsidP="00715914">
      <w:pPr>
        <w:outlineLvl w:val="0"/>
        <w:rPr>
          <w:sz w:val="36"/>
        </w:rPr>
      </w:pPr>
      <w:r w:rsidRPr="00F74F91">
        <w:rPr>
          <w:sz w:val="36"/>
        </w:rPr>
        <w:lastRenderedPageBreak/>
        <w:t>Contents</w:t>
      </w:r>
    </w:p>
    <w:p w14:paraId="003EE5ED" w14:textId="2A08DE08" w:rsidR="00F74F91" w:rsidRDefault="00F74F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74F91">
        <w:rPr>
          <w:noProof/>
        </w:rPr>
        <w:tab/>
      </w:r>
      <w:r w:rsidRPr="00F74F91">
        <w:rPr>
          <w:noProof/>
        </w:rPr>
        <w:fldChar w:fldCharType="begin"/>
      </w:r>
      <w:r w:rsidRPr="00F74F91">
        <w:rPr>
          <w:noProof/>
        </w:rPr>
        <w:instrText xml:space="preserve"> PAGEREF _Toc113876248 \h </w:instrText>
      </w:r>
      <w:r w:rsidRPr="00F74F91">
        <w:rPr>
          <w:noProof/>
        </w:rPr>
      </w:r>
      <w:r w:rsidRPr="00F74F91">
        <w:rPr>
          <w:noProof/>
        </w:rPr>
        <w:fldChar w:fldCharType="separate"/>
      </w:r>
      <w:r w:rsidR="00104AF3">
        <w:rPr>
          <w:noProof/>
        </w:rPr>
        <w:t>1</w:t>
      </w:r>
      <w:r w:rsidRPr="00F74F91">
        <w:rPr>
          <w:noProof/>
        </w:rPr>
        <w:fldChar w:fldCharType="end"/>
      </w:r>
    </w:p>
    <w:p w14:paraId="08075638" w14:textId="316E4793" w:rsidR="00F74F91" w:rsidRDefault="00F74F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4F91">
        <w:rPr>
          <w:noProof/>
        </w:rPr>
        <w:tab/>
      </w:r>
      <w:r w:rsidRPr="00F74F91">
        <w:rPr>
          <w:noProof/>
        </w:rPr>
        <w:fldChar w:fldCharType="begin"/>
      </w:r>
      <w:r w:rsidRPr="00F74F91">
        <w:rPr>
          <w:noProof/>
        </w:rPr>
        <w:instrText xml:space="preserve"> PAGEREF _Toc113876249 \h </w:instrText>
      </w:r>
      <w:r w:rsidRPr="00F74F91">
        <w:rPr>
          <w:noProof/>
        </w:rPr>
      </w:r>
      <w:r w:rsidRPr="00F74F91">
        <w:rPr>
          <w:noProof/>
        </w:rPr>
        <w:fldChar w:fldCharType="separate"/>
      </w:r>
      <w:r w:rsidR="00104AF3">
        <w:rPr>
          <w:noProof/>
        </w:rPr>
        <w:t>1</w:t>
      </w:r>
      <w:r w:rsidRPr="00F74F91">
        <w:rPr>
          <w:noProof/>
        </w:rPr>
        <w:fldChar w:fldCharType="end"/>
      </w:r>
    </w:p>
    <w:p w14:paraId="1C8360C3" w14:textId="5829DC9F" w:rsidR="00F74F91" w:rsidRDefault="00F74F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74F91">
        <w:rPr>
          <w:noProof/>
        </w:rPr>
        <w:tab/>
      </w:r>
      <w:r w:rsidRPr="00F74F91">
        <w:rPr>
          <w:noProof/>
        </w:rPr>
        <w:fldChar w:fldCharType="begin"/>
      </w:r>
      <w:r w:rsidRPr="00F74F91">
        <w:rPr>
          <w:noProof/>
        </w:rPr>
        <w:instrText xml:space="preserve"> PAGEREF _Toc113876250 \h </w:instrText>
      </w:r>
      <w:r w:rsidRPr="00F74F91">
        <w:rPr>
          <w:noProof/>
        </w:rPr>
      </w:r>
      <w:r w:rsidRPr="00F74F91">
        <w:rPr>
          <w:noProof/>
        </w:rPr>
        <w:fldChar w:fldCharType="separate"/>
      </w:r>
      <w:r w:rsidR="00104AF3">
        <w:rPr>
          <w:noProof/>
        </w:rPr>
        <w:t>1</w:t>
      </w:r>
      <w:r w:rsidRPr="00F74F91">
        <w:rPr>
          <w:noProof/>
        </w:rPr>
        <w:fldChar w:fldCharType="end"/>
      </w:r>
    </w:p>
    <w:p w14:paraId="7723E674" w14:textId="2CB682E5" w:rsidR="00F74F91" w:rsidRDefault="00F74F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Aligning of sunsetting</w:t>
      </w:r>
      <w:r w:rsidRPr="00F74F91">
        <w:rPr>
          <w:noProof/>
        </w:rPr>
        <w:tab/>
      </w:r>
      <w:r w:rsidRPr="00F74F91">
        <w:rPr>
          <w:noProof/>
        </w:rPr>
        <w:fldChar w:fldCharType="begin"/>
      </w:r>
      <w:r w:rsidRPr="00F74F91">
        <w:rPr>
          <w:noProof/>
        </w:rPr>
        <w:instrText xml:space="preserve"> PAGEREF _Toc113876251 \h </w:instrText>
      </w:r>
      <w:r w:rsidRPr="00F74F91">
        <w:rPr>
          <w:noProof/>
        </w:rPr>
      </w:r>
      <w:r w:rsidRPr="00F74F91">
        <w:rPr>
          <w:noProof/>
        </w:rPr>
        <w:fldChar w:fldCharType="separate"/>
      </w:r>
      <w:r w:rsidR="00104AF3">
        <w:rPr>
          <w:noProof/>
        </w:rPr>
        <w:t>1</w:t>
      </w:r>
      <w:r w:rsidRPr="00F74F91">
        <w:rPr>
          <w:noProof/>
        </w:rPr>
        <w:fldChar w:fldCharType="end"/>
      </w:r>
    </w:p>
    <w:p w14:paraId="374CE7FD" w14:textId="520F7EA1" w:rsidR="00F74F91" w:rsidRDefault="00F74F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F74F91">
        <w:rPr>
          <w:noProof/>
        </w:rPr>
        <w:tab/>
      </w:r>
      <w:r w:rsidRPr="00F74F91">
        <w:rPr>
          <w:noProof/>
        </w:rPr>
        <w:fldChar w:fldCharType="begin"/>
      </w:r>
      <w:r w:rsidRPr="00F74F91">
        <w:rPr>
          <w:noProof/>
        </w:rPr>
        <w:instrText xml:space="preserve"> PAGEREF _Toc113876252 \h </w:instrText>
      </w:r>
      <w:r w:rsidRPr="00F74F91">
        <w:rPr>
          <w:noProof/>
        </w:rPr>
      </w:r>
      <w:r w:rsidRPr="00F74F91">
        <w:rPr>
          <w:noProof/>
        </w:rPr>
        <w:fldChar w:fldCharType="separate"/>
      </w:r>
      <w:r w:rsidR="00104AF3">
        <w:rPr>
          <w:noProof/>
        </w:rPr>
        <w:t>1</w:t>
      </w:r>
      <w:r w:rsidRPr="00F74F91">
        <w:rPr>
          <w:noProof/>
        </w:rPr>
        <w:fldChar w:fldCharType="end"/>
      </w:r>
    </w:p>
    <w:p w14:paraId="1C6CB01A" w14:textId="77777777" w:rsidR="00670EA1" w:rsidRPr="00F74F91" w:rsidRDefault="00F74F91" w:rsidP="00715914">
      <w:r>
        <w:fldChar w:fldCharType="end"/>
      </w:r>
    </w:p>
    <w:p w14:paraId="10AC8B19" w14:textId="77777777" w:rsidR="00670EA1" w:rsidRPr="00F74F91" w:rsidRDefault="00670EA1" w:rsidP="00715914">
      <w:pPr>
        <w:sectPr w:rsidR="00670EA1" w:rsidRPr="00F74F91" w:rsidSect="00546EB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60F3A8" w14:textId="77777777" w:rsidR="00715914" w:rsidRPr="00F74F91" w:rsidRDefault="00715914" w:rsidP="00715914">
      <w:pPr>
        <w:pStyle w:val="ActHead5"/>
      </w:pPr>
      <w:bookmarkStart w:id="0" w:name="_Toc113876248"/>
      <w:r w:rsidRPr="007447F9">
        <w:rPr>
          <w:rStyle w:val="CharSectno"/>
        </w:rPr>
        <w:lastRenderedPageBreak/>
        <w:t>1</w:t>
      </w:r>
      <w:r w:rsidRPr="00F74F91">
        <w:t xml:space="preserve">  </w:t>
      </w:r>
      <w:r w:rsidR="00CE493D" w:rsidRPr="00F74F91">
        <w:t>Name</w:t>
      </w:r>
      <w:bookmarkEnd w:id="0"/>
    </w:p>
    <w:p w14:paraId="10704901" w14:textId="77777777" w:rsidR="00715914" w:rsidRPr="00F74F91" w:rsidRDefault="00715914" w:rsidP="00715914">
      <w:pPr>
        <w:pStyle w:val="subsection"/>
      </w:pPr>
      <w:r w:rsidRPr="00F74F91">
        <w:tab/>
      </w:r>
      <w:r w:rsidRPr="00F74F91">
        <w:tab/>
      </w:r>
      <w:r w:rsidR="003C7E67" w:rsidRPr="00F74F91">
        <w:t>This instrument is</w:t>
      </w:r>
      <w:r w:rsidR="00CE493D" w:rsidRPr="00F74F91">
        <w:t xml:space="preserve"> the </w:t>
      </w:r>
      <w:r w:rsidR="00F74F91" w:rsidRPr="00F74F91">
        <w:rPr>
          <w:i/>
          <w:noProof/>
        </w:rPr>
        <w:t>Legislation (National Health Instruments) Sunset</w:t>
      </w:r>
      <w:r w:rsidR="00F74F91">
        <w:rPr>
          <w:i/>
          <w:noProof/>
        </w:rPr>
        <w:noBreakHyphen/>
      </w:r>
      <w:r w:rsidR="00F74F91" w:rsidRPr="00F74F91">
        <w:rPr>
          <w:i/>
          <w:noProof/>
        </w:rPr>
        <w:t>altering Declaration 2022</w:t>
      </w:r>
      <w:r w:rsidRPr="00F74F91">
        <w:t>.</w:t>
      </w:r>
    </w:p>
    <w:p w14:paraId="3EAD5E17" w14:textId="77777777" w:rsidR="003C7E67" w:rsidRPr="00F74F91" w:rsidRDefault="003C7E67" w:rsidP="003C7E67">
      <w:pPr>
        <w:pStyle w:val="ActHead5"/>
      </w:pPr>
      <w:bookmarkStart w:id="1" w:name="_Toc113876249"/>
      <w:r w:rsidRPr="007447F9">
        <w:rPr>
          <w:rStyle w:val="CharSectno"/>
        </w:rPr>
        <w:t>2</w:t>
      </w:r>
      <w:r w:rsidRPr="00F74F91">
        <w:t xml:space="preserve">  Commencement</w:t>
      </w:r>
      <w:bookmarkEnd w:id="1"/>
    </w:p>
    <w:p w14:paraId="1BFF7113" w14:textId="77777777" w:rsidR="003C7E67" w:rsidRPr="00F74F91" w:rsidRDefault="003C7E67" w:rsidP="003C7E67">
      <w:pPr>
        <w:pStyle w:val="subsection"/>
      </w:pPr>
      <w:r w:rsidRPr="00F74F91">
        <w:tab/>
        <w:t>(1)</w:t>
      </w:r>
      <w:r w:rsidRPr="00F74F9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1A19BC7" w14:textId="77777777" w:rsidR="003C7E67" w:rsidRPr="00F74F91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F74F91" w14:paraId="391ED389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E1EBC6" w14:textId="77777777" w:rsidR="003C7E67" w:rsidRPr="00F74F91" w:rsidRDefault="003C7E67" w:rsidP="00FA131E">
            <w:pPr>
              <w:pStyle w:val="TableHeading"/>
            </w:pPr>
            <w:r w:rsidRPr="00F74F91">
              <w:t>Commencement information</w:t>
            </w:r>
          </w:p>
        </w:tc>
      </w:tr>
      <w:tr w:rsidR="003C7E67" w:rsidRPr="00F74F91" w14:paraId="2F39B79C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A608FB" w14:textId="77777777" w:rsidR="003C7E67" w:rsidRPr="00F74F91" w:rsidRDefault="003C7E67" w:rsidP="00FA131E">
            <w:pPr>
              <w:pStyle w:val="TableHeading"/>
            </w:pPr>
            <w:r w:rsidRPr="00F74F9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B379B2" w14:textId="77777777" w:rsidR="003C7E67" w:rsidRPr="00F74F91" w:rsidRDefault="003C7E67" w:rsidP="00FA131E">
            <w:pPr>
              <w:pStyle w:val="TableHeading"/>
            </w:pPr>
            <w:r w:rsidRPr="00F74F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508CE2" w14:textId="77777777" w:rsidR="003C7E67" w:rsidRPr="00F74F91" w:rsidRDefault="003C7E67" w:rsidP="00FA131E">
            <w:pPr>
              <w:pStyle w:val="TableHeading"/>
            </w:pPr>
            <w:r w:rsidRPr="00F74F91">
              <w:t>Column 3</w:t>
            </w:r>
          </w:p>
        </w:tc>
      </w:tr>
      <w:tr w:rsidR="003C7E67" w:rsidRPr="00F74F91" w14:paraId="3A8C8118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4598AA" w14:textId="77777777" w:rsidR="003C7E67" w:rsidRPr="00F74F91" w:rsidRDefault="003C7E67" w:rsidP="00FA131E">
            <w:pPr>
              <w:pStyle w:val="TableHeading"/>
            </w:pPr>
            <w:r w:rsidRPr="00F74F9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FE860E" w14:textId="77777777" w:rsidR="003C7E67" w:rsidRPr="00F74F91" w:rsidRDefault="003C7E67" w:rsidP="00FA131E">
            <w:pPr>
              <w:pStyle w:val="TableHeading"/>
            </w:pPr>
            <w:r w:rsidRPr="00F74F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6987D4" w14:textId="77777777" w:rsidR="003C7E67" w:rsidRPr="00F74F91" w:rsidRDefault="003C7E67" w:rsidP="00FA131E">
            <w:pPr>
              <w:pStyle w:val="TableHeading"/>
            </w:pPr>
            <w:r w:rsidRPr="00F74F91">
              <w:t>Date/Details</w:t>
            </w:r>
          </w:p>
        </w:tc>
      </w:tr>
      <w:tr w:rsidR="003C7E67" w:rsidRPr="00F74F91" w14:paraId="20986EC2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414E96" w14:textId="77777777" w:rsidR="003C7E67" w:rsidRPr="00F74F91" w:rsidRDefault="003C7E67" w:rsidP="00FA131E">
            <w:pPr>
              <w:pStyle w:val="Tabletext"/>
            </w:pPr>
            <w:r w:rsidRPr="00F74F9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70944D" w14:textId="77777777" w:rsidR="003C7E67" w:rsidRPr="00F74F91" w:rsidRDefault="003C7E67" w:rsidP="00FA131E">
            <w:pPr>
              <w:pStyle w:val="Tabletext"/>
            </w:pPr>
            <w:r w:rsidRPr="00F74F9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F63693" w14:textId="45942727" w:rsidR="003C7E67" w:rsidRPr="00F74F91" w:rsidRDefault="00755522" w:rsidP="00FA131E">
            <w:pPr>
              <w:pStyle w:val="Tabletext"/>
            </w:pPr>
            <w:r>
              <w:t>30 September 2022</w:t>
            </w:r>
            <w:bookmarkStart w:id="2" w:name="_GoBack"/>
            <w:bookmarkEnd w:id="2"/>
          </w:p>
        </w:tc>
      </w:tr>
    </w:tbl>
    <w:p w14:paraId="12DDDBA6" w14:textId="77777777" w:rsidR="003C7E67" w:rsidRPr="00F74F91" w:rsidRDefault="003C7E67" w:rsidP="003C7E67">
      <w:pPr>
        <w:pStyle w:val="notetext"/>
      </w:pPr>
      <w:r w:rsidRPr="00F74F91">
        <w:rPr>
          <w:snapToGrid w:val="0"/>
          <w:lang w:eastAsia="en-US"/>
        </w:rPr>
        <w:t>Note:</w:t>
      </w:r>
      <w:r w:rsidRPr="00F74F91">
        <w:rPr>
          <w:snapToGrid w:val="0"/>
          <w:lang w:eastAsia="en-US"/>
        </w:rPr>
        <w:tab/>
        <w:t>This table relates only to the provisions of this instrument</w:t>
      </w:r>
      <w:r w:rsidRPr="00F74F91">
        <w:t xml:space="preserve"> </w:t>
      </w:r>
      <w:r w:rsidRPr="00F74F91">
        <w:rPr>
          <w:snapToGrid w:val="0"/>
          <w:lang w:eastAsia="en-US"/>
        </w:rPr>
        <w:t>as originally made. It will not be amended to deal with any later amendments of this instrument.</w:t>
      </w:r>
    </w:p>
    <w:p w14:paraId="64403A9B" w14:textId="77777777" w:rsidR="003C7E67" w:rsidRPr="00F74F91" w:rsidRDefault="003C7E67" w:rsidP="003C7E67">
      <w:pPr>
        <w:pStyle w:val="subsection"/>
      </w:pPr>
      <w:r w:rsidRPr="00F74F91">
        <w:tab/>
        <w:t>(2)</w:t>
      </w:r>
      <w:r w:rsidRPr="00F74F9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153B35" w14:textId="77777777" w:rsidR="003C7E67" w:rsidRPr="00F74F91" w:rsidRDefault="003C7E67" w:rsidP="003C7E67">
      <w:pPr>
        <w:pStyle w:val="ActHead5"/>
      </w:pPr>
      <w:bookmarkStart w:id="3" w:name="_Toc113876250"/>
      <w:r w:rsidRPr="007447F9">
        <w:rPr>
          <w:rStyle w:val="CharSectno"/>
        </w:rPr>
        <w:t>3</w:t>
      </w:r>
      <w:r w:rsidRPr="00F74F91">
        <w:t xml:space="preserve">  Authority</w:t>
      </w:r>
      <w:bookmarkEnd w:id="3"/>
    </w:p>
    <w:p w14:paraId="3C8D0D23" w14:textId="77777777" w:rsidR="003C7E67" w:rsidRPr="00F74F91" w:rsidRDefault="003C7E67" w:rsidP="003C7E67">
      <w:pPr>
        <w:pStyle w:val="subsection"/>
      </w:pPr>
      <w:r w:rsidRPr="00F74F91">
        <w:tab/>
      </w:r>
      <w:r w:rsidRPr="00F74F91">
        <w:tab/>
        <w:t xml:space="preserve">This instrument is made under subsection 51A(1) of the </w:t>
      </w:r>
      <w:r w:rsidRPr="00F74F91">
        <w:rPr>
          <w:i/>
        </w:rPr>
        <w:t>Legislation Act 2003</w:t>
      </w:r>
      <w:r w:rsidRPr="00F74F91">
        <w:t>.</w:t>
      </w:r>
    </w:p>
    <w:p w14:paraId="0A3DC9FD" w14:textId="77777777" w:rsidR="003C7E67" w:rsidRPr="00F74F91" w:rsidRDefault="003C7E67" w:rsidP="003C7E67">
      <w:pPr>
        <w:pStyle w:val="ActHead5"/>
      </w:pPr>
      <w:bookmarkStart w:id="4" w:name="_Toc113876251"/>
      <w:r w:rsidRPr="007447F9">
        <w:rPr>
          <w:rStyle w:val="CharSectno"/>
        </w:rPr>
        <w:t>4</w:t>
      </w:r>
      <w:r w:rsidRPr="00F74F91">
        <w:t xml:space="preserve">  </w:t>
      </w:r>
      <w:r w:rsidR="00E24A06" w:rsidRPr="00F74F91">
        <w:t>Aligning of sunsetting</w:t>
      </w:r>
      <w:bookmarkEnd w:id="4"/>
    </w:p>
    <w:p w14:paraId="7F7AB351" w14:textId="77777777" w:rsidR="003C7E67" w:rsidRPr="00F74F91" w:rsidRDefault="003C7E67" w:rsidP="003C7E67">
      <w:pPr>
        <w:pStyle w:val="subsection"/>
      </w:pPr>
      <w:r w:rsidRPr="00F74F91">
        <w:tab/>
      </w:r>
      <w:r w:rsidRPr="00F74F91">
        <w:tab/>
        <w:t xml:space="preserve">The following instruments are repealed by section 51A of the </w:t>
      </w:r>
      <w:r w:rsidRPr="00F74F91">
        <w:rPr>
          <w:i/>
        </w:rPr>
        <w:t>Legislation Act 2003</w:t>
      </w:r>
      <w:r w:rsidRPr="00F74F91">
        <w:t xml:space="preserve"> on </w:t>
      </w:r>
      <w:r w:rsidR="00B668C6" w:rsidRPr="00F74F91">
        <w:t>1 April</w:t>
      </w:r>
      <w:r w:rsidR="00AA6DF8" w:rsidRPr="00F74F91">
        <w:t xml:space="preserve"> 2024</w:t>
      </w:r>
      <w:r w:rsidRPr="00F74F91">
        <w:t>:</w:t>
      </w:r>
    </w:p>
    <w:p w14:paraId="213E2469" w14:textId="77777777" w:rsidR="00AA6DF8" w:rsidRPr="00F74F91" w:rsidRDefault="003C7E67" w:rsidP="003C7E67">
      <w:pPr>
        <w:pStyle w:val="paragraph"/>
      </w:pPr>
      <w:r w:rsidRPr="00F74F91">
        <w:tab/>
        <w:t>(a)</w:t>
      </w:r>
      <w:r w:rsidRPr="00F74F91">
        <w:tab/>
      </w:r>
      <w:r w:rsidR="00AA6DF8" w:rsidRPr="00F74F91">
        <w:rPr>
          <w:i/>
        </w:rPr>
        <w:t>National Health (Efficient Funding of Chemotherapy) Special Arrangement 2011</w:t>
      </w:r>
      <w:r w:rsidR="00AA6DF8" w:rsidRPr="00F74F91">
        <w:t>;</w:t>
      </w:r>
    </w:p>
    <w:p w14:paraId="68079EE4" w14:textId="77777777" w:rsidR="003C7E67" w:rsidRPr="00F74F91" w:rsidRDefault="00AA6DF8" w:rsidP="003C7E67">
      <w:pPr>
        <w:pStyle w:val="paragraph"/>
        <w:rPr>
          <w:szCs w:val="24"/>
        </w:rPr>
      </w:pPr>
      <w:r w:rsidRPr="00F74F91">
        <w:tab/>
        <w:t>(b)</w:t>
      </w:r>
      <w:r w:rsidRPr="00F74F91">
        <w:tab/>
      </w:r>
      <w:r w:rsidRPr="00F74F91">
        <w:rPr>
          <w:i/>
        </w:rPr>
        <w:t>National Health (Listing of Pharmaceutical Benefits) Instrument 2012</w:t>
      </w:r>
      <w:r w:rsidRPr="00F74F91">
        <w:t>;</w:t>
      </w:r>
    </w:p>
    <w:p w14:paraId="07678D5D" w14:textId="77777777" w:rsidR="00AA6DF8" w:rsidRPr="00F74F91" w:rsidRDefault="003C7E67" w:rsidP="003C7E67">
      <w:pPr>
        <w:pStyle w:val="paragraph"/>
      </w:pPr>
      <w:r w:rsidRPr="00F74F91">
        <w:tab/>
        <w:t>(</w:t>
      </w:r>
      <w:r w:rsidR="00AA6DF8" w:rsidRPr="00F74F91">
        <w:t>c</w:t>
      </w:r>
      <w:r w:rsidRPr="00F74F91">
        <w:t>)</w:t>
      </w:r>
      <w:r w:rsidRPr="00F74F91">
        <w:tab/>
      </w:r>
      <w:r w:rsidR="00AA6DF8" w:rsidRPr="00F74F91">
        <w:rPr>
          <w:i/>
        </w:rPr>
        <w:t xml:space="preserve">National Health (Prescriber bag supplies) </w:t>
      </w:r>
      <w:r w:rsidR="00B668C6" w:rsidRPr="00F74F91">
        <w:rPr>
          <w:i/>
        </w:rPr>
        <w:t>Determination 2</w:t>
      </w:r>
      <w:r w:rsidR="00AA6DF8" w:rsidRPr="00F74F91">
        <w:rPr>
          <w:i/>
        </w:rPr>
        <w:t>012</w:t>
      </w:r>
      <w:r w:rsidR="00AA6DF8" w:rsidRPr="00F74F91">
        <w:t>.</w:t>
      </w:r>
    </w:p>
    <w:p w14:paraId="2AA6D7EB" w14:textId="77777777" w:rsidR="003C7E67" w:rsidRPr="00F74F91" w:rsidRDefault="003C7E67" w:rsidP="003C7E67">
      <w:pPr>
        <w:pStyle w:val="ActHead5"/>
      </w:pPr>
      <w:bookmarkStart w:id="5" w:name="_Toc113876252"/>
      <w:r w:rsidRPr="007447F9">
        <w:rPr>
          <w:rStyle w:val="CharSectno"/>
        </w:rPr>
        <w:t>5</w:t>
      </w:r>
      <w:r w:rsidRPr="00F74F91">
        <w:t xml:space="preserve">  Repeal of this instrument</w:t>
      </w:r>
      <w:bookmarkEnd w:id="5"/>
    </w:p>
    <w:p w14:paraId="5DB60F83" w14:textId="77777777" w:rsidR="00AA6DF8" w:rsidRPr="00F74F91" w:rsidRDefault="003C7E67" w:rsidP="003C7E67">
      <w:pPr>
        <w:pStyle w:val="subsection"/>
      </w:pPr>
      <w:r w:rsidRPr="00F74F91">
        <w:tab/>
      </w:r>
      <w:r w:rsidRPr="00F74F91">
        <w:tab/>
        <w:t xml:space="preserve">This instrument is repealed at the start of </w:t>
      </w:r>
      <w:r w:rsidR="00B668C6" w:rsidRPr="00F74F91">
        <w:t>2 April</w:t>
      </w:r>
      <w:r w:rsidR="00AA6DF8" w:rsidRPr="00F74F91">
        <w:t xml:space="preserve"> 2024.</w:t>
      </w:r>
    </w:p>
    <w:sectPr w:rsidR="00AA6DF8" w:rsidRPr="00F74F91" w:rsidSect="00546EB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F2A1" w14:textId="77777777" w:rsidR="00EA0782" w:rsidRDefault="00EA0782" w:rsidP="00715914">
      <w:pPr>
        <w:spacing w:line="240" w:lineRule="auto"/>
      </w:pPr>
      <w:r>
        <w:separator/>
      </w:r>
    </w:p>
  </w:endnote>
  <w:endnote w:type="continuationSeparator" w:id="0">
    <w:p w14:paraId="2BD7109F" w14:textId="77777777" w:rsidR="00EA0782" w:rsidRDefault="00EA078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ABE3" w14:textId="77777777" w:rsidR="007447F9" w:rsidRPr="00546EB0" w:rsidRDefault="00546EB0" w:rsidP="00546EB0">
    <w:pPr>
      <w:pStyle w:val="Footer"/>
      <w:rPr>
        <w:i/>
        <w:sz w:val="18"/>
      </w:rPr>
    </w:pPr>
    <w:r w:rsidRPr="00546EB0">
      <w:rPr>
        <w:i/>
        <w:sz w:val="18"/>
      </w:rPr>
      <w:t>OPC66127 -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D9D3" w14:textId="77777777" w:rsidR="00715914" w:rsidRDefault="00715914" w:rsidP="007500C8">
    <w:pPr>
      <w:pStyle w:val="Footer"/>
    </w:pPr>
  </w:p>
  <w:p w14:paraId="34FC48B2" w14:textId="77777777" w:rsidR="00756272" w:rsidRPr="00546EB0" w:rsidRDefault="00546EB0" w:rsidP="00546EB0">
    <w:pPr>
      <w:pStyle w:val="Footer"/>
      <w:rPr>
        <w:i/>
        <w:sz w:val="18"/>
      </w:rPr>
    </w:pPr>
    <w:r w:rsidRPr="00546EB0">
      <w:rPr>
        <w:i/>
        <w:sz w:val="18"/>
      </w:rPr>
      <w:t>OPC66127 -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76CF2" w14:textId="77777777" w:rsidR="00715914" w:rsidRPr="00546EB0" w:rsidRDefault="00546EB0" w:rsidP="00546E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6EB0">
      <w:rPr>
        <w:i/>
        <w:sz w:val="18"/>
      </w:rPr>
      <w:t>OPC66127 -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876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C7F4D21" w14:textId="77777777" w:rsidTr="00C161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8D2F65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5FF947" w14:textId="618F4A6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AF3">
            <w:rPr>
              <w:i/>
              <w:sz w:val="18"/>
            </w:rPr>
            <w:t>Legislation (National Health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EAEC7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ABEBD0A" w14:textId="77777777" w:rsidR="007500C8" w:rsidRPr="00546EB0" w:rsidRDefault="00546EB0" w:rsidP="00546EB0">
    <w:pPr>
      <w:rPr>
        <w:rFonts w:cs="Times New Roman"/>
        <w:i/>
        <w:sz w:val="18"/>
      </w:rPr>
    </w:pPr>
    <w:r w:rsidRPr="00546EB0">
      <w:rPr>
        <w:rFonts w:cs="Times New Roman"/>
        <w:i/>
        <w:sz w:val="18"/>
      </w:rPr>
      <w:t>OPC66127 -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0EF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AFF173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D91B1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EF0FBB9" w14:textId="215B997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AF3">
            <w:rPr>
              <w:i/>
              <w:sz w:val="18"/>
            </w:rPr>
            <w:t>Legislation (National Health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F5D52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29FE28" w14:textId="77777777" w:rsidR="007500C8" w:rsidRPr="00546EB0" w:rsidRDefault="00546EB0" w:rsidP="00546EB0">
    <w:pPr>
      <w:rPr>
        <w:rFonts w:cs="Times New Roman"/>
        <w:i/>
        <w:sz w:val="18"/>
      </w:rPr>
    </w:pPr>
    <w:r w:rsidRPr="00546EB0">
      <w:rPr>
        <w:rFonts w:cs="Times New Roman"/>
        <w:i/>
        <w:sz w:val="18"/>
      </w:rPr>
      <w:t>OPC66127 -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6F4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906DA9E" w14:textId="77777777" w:rsidTr="00C161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9BB18A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F6BE31" w14:textId="4613BA0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AF3">
            <w:rPr>
              <w:i/>
              <w:sz w:val="18"/>
            </w:rPr>
            <w:t>Legislation (National Health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EB4D7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6FDAED2" w14:textId="77777777" w:rsidR="007500C8" w:rsidRPr="00546EB0" w:rsidRDefault="00546EB0" w:rsidP="00546EB0">
    <w:pPr>
      <w:rPr>
        <w:rFonts w:cs="Times New Roman"/>
        <w:i/>
        <w:sz w:val="18"/>
      </w:rPr>
    </w:pPr>
    <w:r w:rsidRPr="00546EB0">
      <w:rPr>
        <w:rFonts w:cs="Times New Roman"/>
        <w:i/>
        <w:sz w:val="18"/>
      </w:rPr>
      <w:t>OPC66127 -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87F7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43CECF20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B0F59C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B2449" w14:textId="33F0DC5D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AF3">
            <w:rPr>
              <w:i/>
              <w:sz w:val="18"/>
            </w:rPr>
            <w:t>Legislation (National Health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3BCA5A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ECDA7C" w14:textId="77777777" w:rsidR="00472DBE" w:rsidRPr="00546EB0" w:rsidRDefault="00546EB0" w:rsidP="00546EB0">
    <w:pPr>
      <w:rPr>
        <w:rFonts w:cs="Times New Roman"/>
        <w:i/>
        <w:sz w:val="18"/>
      </w:rPr>
    </w:pPr>
    <w:r w:rsidRPr="00546EB0">
      <w:rPr>
        <w:rFonts w:cs="Times New Roman"/>
        <w:i/>
        <w:sz w:val="18"/>
      </w:rPr>
      <w:t>OPC66127 -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E993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8498ED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D587B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C5479C" w14:textId="2A67220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4AF3">
            <w:rPr>
              <w:i/>
              <w:sz w:val="18"/>
            </w:rPr>
            <w:t>Legislation (National Health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58FF5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FAACB2" w14:textId="77777777" w:rsidR="007500C8" w:rsidRPr="00546EB0" w:rsidRDefault="00546EB0" w:rsidP="00546EB0">
    <w:pPr>
      <w:rPr>
        <w:rFonts w:cs="Times New Roman"/>
        <w:i/>
        <w:sz w:val="18"/>
      </w:rPr>
    </w:pPr>
    <w:r w:rsidRPr="00546EB0">
      <w:rPr>
        <w:rFonts w:cs="Times New Roman"/>
        <w:i/>
        <w:sz w:val="18"/>
      </w:rPr>
      <w:t>OPC66127 -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16BC7" w14:textId="77777777" w:rsidR="00EA0782" w:rsidRDefault="00EA0782" w:rsidP="00715914">
      <w:pPr>
        <w:spacing w:line="240" w:lineRule="auto"/>
      </w:pPr>
      <w:r>
        <w:separator/>
      </w:r>
    </w:p>
  </w:footnote>
  <w:footnote w:type="continuationSeparator" w:id="0">
    <w:p w14:paraId="458F544E" w14:textId="77777777" w:rsidR="00EA0782" w:rsidRDefault="00EA078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DEF6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7C59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F1C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5CF9C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17B3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9B5FF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A89D" w14:textId="6837663C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2C18C3E" w14:textId="00EDF04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62DEE01" w14:textId="11078D9D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108124" w14:textId="77777777" w:rsidR="00715914" w:rsidRPr="007A1328" w:rsidRDefault="00715914" w:rsidP="00715914">
    <w:pPr>
      <w:rPr>
        <w:b/>
        <w:sz w:val="24"/>
      </w:rPr>
    </w:pPr>
  </w:p>
  <w:p w14:paraId="233727C2" w14:textId="1F78946D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04AF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04AF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521D" w14:textId="04F19CD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3DADF3B" w14:textId="39F341D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EB292DB" w14:textId="7A98552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3B8ACC8" w14:textId="77777777" w:rsidR="00715914" w:rsidRPr="007A1328" w:rsidRDefault="00715914" w:rsidP="00715914">
    <w:pPr>
      <w:jc w:val="right"/>
      <w:rPr>
        <w:b/>
        <w:sz w:val="24"/>
      </w:rPr>
    </w:pPr>
  </w:p>
  <w:p w14:paraId="1EC94A9A" w14:textId="53085CE6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04AF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5552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886F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6"/>
    <w:rsid w:val="00000862"/>
    <w:rsid w:val="00004470"/>
    <w:rsid w:val="000136AF"/>
    <w:rsid w:val="00021DE9"/>
    <w:rsid w:val="000437C1"/>
    <w:rsid w:val="0005365D"/>
    <w:rsid w:val="000614BF"/>
    <w:rsid w:val="000853BA"/>
    <w:rsid w:val="000A4679"/>
    <w:rsid w:val="000B58FA"/>
    <w:rsid w:val="000B7E30"/>
    <w:rsid w:val="000D05EF"/>
    <w:rsid w:val="000D381F"/>
    <w:rsid w:val="000E2261"/>
    <w:rsid w:val="000F21C1"/>
    <w:rsid w:val="00104AF3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07D4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5830"/>
    <w:rsid w:val="002564A4"/>
    <w:rsid w:val="0026736C"/>
    <w:rsid w:val="00276579"/>
    <w:rsid w:val="0027758E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1DA9"/>
    <w:rsid w:val="003B77A7"/>
    <w:rsid w:val="003C6231"/>
    <w:rsid w:val="003C7E67"/>
    <w:rsid w:val="003D0BFE"/>
    <w:rsid w:val="003D5700"/>
    <w:rsid w:val="003E341B"/>
    <w:rsid w:val="003F6146"/>
    <w:rsid w:val="003F737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3904"/>
    <w:rsid w:val="00474A19"/>
    <w:rsid w:val="00496F97"/>
    <w:rsid w:val="004B78ED"/>
    <w:rsid w:val="004C207F"/>
    <w:rsid w:val="004C4C67"/>
    <w:rsid w:val="004C6AE8"/>
    <w:rsid w:val="004D3593"/>
    <w:rsid w:val="004E063A"/>
    <w:rsid w:val="004E7BEC"/>
    <w:rsid w:val="004F53FA"/>
    <w:rsid w:val="00505D3D"/>
    <w:rsid w:val="00506AF6"/>
    <w:rsid w:val="00516B8D"/>
    <w:rsid w:val="00530938"/>
    <w:rsid w:val="00537FBC"/>
    <w:rsid w:val="00546EB0"/>
    <w:rsid w:val="00554954"/>
    <w:rsid w:val="005574D1"/>
    <w:rsid w:val="00575012"/>
    <w:rsid w:val="00584811"/>
    <w:rsid w:val="00585784"/>
    <w:rsid w:val="00593AA6"/>
    <w:rsid w:val="00594161"/>
    <w:rsid w:val="00594749"/>
    <w:rsid w:val="005B4067"/>
    <w:rsid w:val="005C3F41"/>
    <w:rsid w:val="005D2D09"/>
    <w:rsid w:val="005E06DD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7B2D"/>
    <w:rsid w:val="00710C71"/>
    <w:rsid w:val="00713084"/>
    <w:rsid w:val="00714F20"/>
    <w:rsid w:val="0071590F"/>
    <w:rsid w:val="00715914"/>
    <w:rsid w:val="00725404"/>
    <w:rsid w:val="00731E00"/>
    <w:rsid w:val="007440B7"/>
    <w:rsid w:val="007447F9"/>
    <w:rsid w:val="007500C8"/>
    <w:rsid w:val="00755522"/>
    <w:rsid w:val="00756272"/>
    <w:rsid w:val="0076681A"/>
    <w:rsid w:val="007715C9"/>
    <w:rsid w:val="00771613"/>
    <w:rsid w:val="00774EDD"/>
    <w:rsid w:val="007757EC"/>
    <w:rsid w:val="00783E89"/>
    <w:rsid w:val="00793915"/>
    <w:rsid w:val="007B5EF7"/>
    <w:rsid w:val="007C2253"/>
    <w:rsid w:val="007C6A90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0BDB"/>
    <w:rsid w:val="008F54E7"/>
    <w:rsid w:val="00903422"/>
    <w:rsid w:val="00915DF9"/>
    <w:rsid w:val="009254C3"/>
    <w:rsid w:val="00932377"/>
    <w:rsid w:val="00947D5A"/>
    <w:rsid w:val="009500F6"/>
    <w:rsid w:val="009532A5"/>
    <w:rsid w:val="00970B51"/>
    <w:rsid w:val="00982242"/>
    <w:rsid w:val="009868E9"/>
    <w:rsid w:val="009A38CA"/>
    <w:rsid w:val="009E5CFC"/>
    <w:rsid w:val="00A079CB"/>
    <w:rsid w:val="00A12128"/>
    <w:rsid w:val="00A13CBE"/>
    <w:rsid w:val="00A22C98"/>
    <w:rsid w:val="00A231E2"/>
    <w:rsid w:val="00A54EB2"/>
    <w:rsid w:val="00A64912"/>
    <w:rsid w:val="00A70A74"/>
    <w:rsid w:val="00A9662C"/>
    <w:rsid w:val="00AA6DF8"/>
    <w:rsid w:val="00AB63CD"/>
    <w:rsid w:val="00AC0CBC"/>
    <w:rsid w:val="00AC4728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68C6"/>
    <w:rsid w:val="00B72734"/>
    <w:rsid w:val="00B7532D"/>
    <w:rsid w:val="00B80189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6131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57BF"/>
    <w:rsid w:val="00D32F65"/>
    <w:rsid w:val="00D52DC2"/>
    <w:rsid w:val="00D53BCC"/>
    <w:rsid w:val="00D70DFB"/>
    <w:rsid w:val="00D766DF"/>
    <w:rsid w:val="00D92C8D"/>
    <w:rsid w:val="00DA186E"/>
    <w:rsid w:val="00DA4116"/>
    <w:rsid w:val="00DB251C"/>
    <w:rsid w:val="00DB4630"/>
    <w:rsid w:val="00DC4F88"/>
    <w:rsid w:val="00E05704"/>
    <w:rsid w:val="00E11E44"/>
    <w:rsid w:val="00E24A06"/>
    <w:rsid w:val="00E25843"/>
    <w:rsid w:val="00E27488"/>
    <w:rsid w:val="00E3270E"/>
    <w:rsid w:val="00E338EF"/>
    <w:rsid w:val="00E544BB"/>
    <w:rsid w:val="00E662CB"/>
    <w:rsid w:val="00E74DC7"/>
    <w:rsid w:val="00E76806"/>
    <w:rsid w:val="00E8075A"/>
    <w:rsid w:val="00E94D5E"/>
    <w:rsid w:val="00EA0782"/>
    <w:rsid w:val="00EA7100"/>
    <w:rsid w:val="00EA7758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018D"/>
    <w:rsid w:val="00F12621"/>
    <w:rsid w:val="00F32BA8"/>
    <w:rsid w:val="00F349F1"/>
    <w:rsid w:val="00F4350D"/>
    <w:rsid w:val="00F44D18"/>
    <w:rsid w:val="00F567F7"/>
    <w:rsid w:val="00F62036"/>
    <w:rsid w:val="00F65B52"/>
    <w:rsid w:val="00F67BCA"/>
    <w:rsid w:val="00F73BD6"/>
    <w:rsid w:val="00F74F91"/>
    <w:rsid w:val="00F83989"/>
    <w:rsid w:val="00F85099"/>
    <w:rsid w:val="00F85D6C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11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74F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F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F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F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4F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4F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4F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4F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4F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4F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4F91"/>
  </w:style>
  <w:style w:type="paragraph" w:customStyle="1" w:styleId="OPCParaBase">
    <w:name w:val="OPCParaBase"/>
    <w:qFormat/>
    <w:rsid w:val="00F74F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4F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4F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4F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4F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4F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4F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4F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4F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4F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4F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4F91"/>
  </w:style>
  <w:style w:type="paragraph" w:customStyle="1" w:styleId="Blocks">
    <w:name w:val="Blocks"/>
    <w:aliases w:val="bb"/>
    <w:basedOn w:val="OPCParaBase"/>
    <w:qFormat/>
    <w:rsid w:val="00F74F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4F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4F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4F91"/>
    <w:rPr>
      <w:i/>
    </w:rPr>
  </w:style>
  <w:style w:type="paragraph" w:customStyle="1" w:styleId="BoxList">
    <w:name w:val="BoxList"/>
    <w:aliases w:val="bl"/>
    <w:basedOn w:val="BoxText"/>
    <w:qFormat/>
    <w:rsid w:val="00F74F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4F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4F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4F91"/>
    <w:pPr>
      <w:ind w:left="1985" w:hanging="851"/>
    </w:pPr>
  </w:style>
  <w:style w:type="character" w:customStyle="1" w:styleId="CharAmPartNo">
    <w:name w:val="CharAmPartNo"/>
    <w:basedOn w:val="OPCCharBase"/>
    <w:qFormat/>
    <w:rsid w:val="00F74F91"/>
  </w:style>
  <w:style w:type="character" w:customStyle="1" w:styleId="CharAmPartText">
    <w:name w:val="CharAmPartText"/>
    <w:basedOn w:val="OPCCharBase"/>
    <w:qFormat/>
    <w:rsid w:val="00F74F91"/>
  </w:style>
  <w:style w:type="character" w:customStyle="1" w:styleId="CharAmSchNo">
    <w:name w:val="CharAmSchNo"/>
    <w:basedOn w:val="OPCCharBase"/>
    <w:qFormat/>
    <w:rsid w:val="00F74F91"/>
  </w:style>
  <w:style w:type="character" w:customStyle="1" w:styleId="CharAmSchText">
    <w:name w:val="CharAmSchText"/>
    <w:basedOn w:val="OPCCharBase"/>
    <w:qFormat/>
    <w:rsid w:val="00F74F91"/>
  </w:style>
  <w:style w:type="character" w:customStyle="1" w:styleId="CharBoldItalic">
    <w:name w:val="CharBoldItalic"/>
    <w:basedOn w:val="OPCCharBase"/>
    <w:uiPriority w:val="1"/>
    <w:qFormat/>
    <w:rsid w:val="00F74F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4F91"/>
  </w:style>
  <w:style w:type="character" w:customStyle="1" w:styleId="CharChapText">
    <w:name w:val="CharChapText"/>
    <w:basedOn w:val="OPCCharBase"/>
    <w:uiPriority w:val="1"/>
    <w:qFormat/>
    <w:rsid w:val="00F74F91"/>
  </w:style>
  <w:style w:type="character" w:customStyle="1" w:styleId="CharDivNo">
    <w:name w:val="CharDivNo"/>
    <w:basedOn w:val="OPCCharBase"/>
    <w:uiPriority w:val="1"/>
    <w:qFormat/>
    <w:rsid w:val="00F74F91"/>
  </w:style>
  <w:style w:type="character" w:customStyle="1" w:styleId="CharDivText">
    <w:name w:val="CharDivText"/>
    <w:basedOn w:val="OPCCharBase"/>
    <w:uiPriority w:val="1"/>
    <w:qFormat/>
    <w:rsid w:val="00F74F91"/>
  </w:style>
  <w:style w:type="character" w:customStyle="1" w:styleId="CharItalic">
    <w:name w:val="CharItalic"/>
    <w:basedOn w:val="OPCCharBase"/>
    <w:uiPriority w:val="1"/>
    <w:qFormat/>
    <w:rsid w:val="00F74F91"/>
    <w:rPr>
      <w:i/>
    </w:rPr>
  </w:style>
  <w:style w:type="character" w:customStyle="1" w:styleId="CharPartNo">
    <w:name w:val="CharPartNo"/>
    <w:basedOn w:val="OPCCharBase"/>
    <w:uiPriority w:val="1"/>
    <w:qFormat/>
    <w:rsid w:val="00F74F91"/>
  </w:style>
  <w:style w:type="character" w:customStyle="1" w:styleId="CharPartText">
    <w:name w:val="CharPartText"/>
    <w:basedOn w:val="OPCCharBase"/>
    <w:uiPriority w:val="1"/>
    <w:qFormat/>
    <w:rsid w:val="00F74F91"/>
  </w:style>
  <w:style w:type="character" w:customStyle="1" w:styleId="CharSectno">
    <w:name w:val="CharSectno"/>
    <w:basedOn w:val="OPCCharBase"/>
    <w:qFormat/>
    <w:rsid w:val="00F74F91"/>
  </w:style>
  <w:style w:type="character" w:customStyle="1" w:styleId="CharSubdNo">
    <w:name w:val="CharSubdNo"/>
    <w:basedOn w:val="OPCCharBase"/>
    <w:uiPriority w:val="1"/>
    <w:qFormat/>
    <w:rsid w:val="00F74F91"/>
  </w:style>
  <w:style w:type="character" w:customStyle="1" w:styleId="CharSubdText">
    <w:name w:val="CharSubdText"/>
    <w:basedOn w:val="OPCCharBase"/>
    <w:uiPriority w:val="1"/>
    <w:qFormat/>
    <w:rsid w:val="00F74F91"/>
  </w:style>
  <w:style w:type="paragraph" w:customStyle="1" w:styleId="CTA--">
    <w:name w:val="CTA --"/>
    <w:basedOn w:val="OPCParaBase"/>
    <w:next w:val="Normal"/>
    <w:rsid w:val="00F74F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4F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4F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4F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4F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4F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4F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4F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4F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4F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4F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4F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4F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4F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4F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4F9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74F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4F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4F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4F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4F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4F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4F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4F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4F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4F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4F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4F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4F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4F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4F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4F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4F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4F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4F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4F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4F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4F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4F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4F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4F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4F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4F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4F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4F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4F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4F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4F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4F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4F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4F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4F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4F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4F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4F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4F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4F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4F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4F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4F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4F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4F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4F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4F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4F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4F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4F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4F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4F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4F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4F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4F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4F91"/>
    <w:rPr>
      <w:sz w:val="16"/>
    </w:rPr>
  </w:style>
  <w:style w:type="table" w:customStyle="1" w:styleId="CFlag">
    <w:name w:val="CFlag"/>
    <w:basedOn w:val="TableNormal"/>
    <w:uiPriority w:val="99"/>
    <w:rsid w:val="00F74F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4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4F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4F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4F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4F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4F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4F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4F9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74F9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74F9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74F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4F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74F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4F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4F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4F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4F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4F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4F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4F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4F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4F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4F91"/>
  </w:style>
  <w:style w:type="character" w:customStyle="1" w:styleId="CharSubPartNoCASA">
    <w:name w:val="CharSubPartNo(CASA)"/>
    <w:basedOn w:val="OPCCharBase"/>
    <w:uiPriority w:val="1"/>
    <w:rsid w:val="00F74F91"/>
  </w:style>
  <w:style w:type="paragraph" w:customStyle="1" w:styleId="ENoteTTIndentHeadingSub">
    <w:name w:val="ENoteTTIndentHeadingSub"/>
    <w:aliases w:val="enTTHis"/>
    <w:basedOn w:val="OPCParaBase"/>
    <w:rsid w:val="00F74F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4F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4F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4F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4F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4F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4F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4F91"/>
    <w:rPr>
      <w:sz w:val="22"/>
    </w:rPr>
  </w:style>
  <w:style w:type="paragraph" w:customStyle="1" w:styleId="SOTextNote">
    <w:name w:val="SO TextNote"/>
    <w:aliases w:val="sont"/>
    <w:basedOn w:val="SOText"/>
    <w:qFormat/>
    <w:rsid w:val="00F74F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4F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4F91"/>
    <w:rPr>
      <w:sz w:val="22"/>
    </w:rPr>
  </w:style>
  <w:style w:type="paragraph" w:customStyle="1" w:styleId="FileName">
    <w:name w:val="FileName"/>
    <w:basedOn w:val="Normal"/>
    <w:rsid w:val="00F74F91"/>
  </w:style>
  <w:style w:type="paragraph" w:customStyle="1" w:styleId="TableHeading">
    <w:name w:val="TableHeading"/>
    <w:aliases w:val="th"/>
    <w:basedOn w:val="OPCParaBase"/>
    <w:next w:val="Tabletext"/>
    <w:rsid w:val="00F74F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4F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4F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4F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4F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4F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4F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4F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4F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4F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4F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4F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4F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4F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4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4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F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4F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F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4F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4F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4F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4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74F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4F91"/>
    <w:pPr>
      <w:ind w:left="240" w:hanging="240"/>
    </w:pPr>
  </w:style>
  <w:style w:type="paragraph" w:styleId="Index2">
    <w:name w:val="index 2"/>
    <w:basedOn w:val="Normal"/>
    <w:next w:val="Normal"/>
    <w:autoRedefine/>
    <w:rsid w:val="00F74F91"/>
    <w:pPr>
      <w:ind w:left="480" w:hanging="240"/>
    </w:pPr>
  </w:style>
  <w:style w:type="paragraph" w:styleId="Index3">
    <w:name w:val="index 3"/>
    <w:basedOn w:val="Normal"/>
    <w:next w:val="Normal"/>
    <w:autoRedefine/>
    <w:rsid w:val="00F74F91"/>
    <w:pPr>
      <w:ind w:left="720" w:hanging="240"/>
    </w:pPr>
  </w:style>
  <w:style w:type="paragraph" w:styleId="Index4">
    <w:name w:val="index 4"/>
    <w:basedOn w:val="Normal"/>
    <w:next w:val="Normal"/>
    <w:autoRedefine/>
    <w:rsid w:val="00F74F91"/>
    <w:pPr>
      <w:ind w:left="960" w:hanging="240"/>
    </w:pPr>
  </w:style>
  <w:style w:type="paragraph" w:styleId="Index5">
    <w:name w:val="index 5"/>
    <w:basedOn w:val="Normal"/>
    <w:next w:val="Normal"/>
    <w:autoRedefine/>
    <w:rsid w:val="00F74F91"/>
    <w:pPr>
      <w:ind w:left="1200" w:hanging="240"/>
    </w:pPr>
  </w:style>
  <w:style w:type="paragraph" w:styleId="Index6">
    <w:name w:val="index 6"/>
    <w:basedOn w:val="Normal"/>
    <w:next w:val="Normal"/>
    <w:autoRedefine/>
    <w:rsid w:val="00F74F91"/>
    <w:pPr>
      <w:ind w:left="1440" w:hanging="240"/>
    </w:pPr>
  </w:style>
  <w:style w:type="paragraph" w:styleId="Index7">
    <w:name w:val="index 7"/>
    <w:basedOn w:val="Normal"/>
    <w:next w:val="Normal"/>
    <w:autoRedefine/>
    <w:rsid w:val="00F74F91"/>
    <w:pPr>
      <w:ind w:left="1680" w:hanging="240"/>
    </w:pPr>
  </w:style>
  <w:style w:type="paragraph" w:styleId="Index8">
    <w:name w:val="index 8"/>
    <w:basedOn w:val="Normal"/>
    <w:next w:val="Normal"/>
    <w:autoRedefine/>
    <w:rsid w:val="00F74F91"/>
    <w:pPr>
      <w:ind w:left="1920" w:hanging="240"/>
    </w:pPr>
  </w:style>
  <w:style w:type="paragraph" w:styleId="Index9">
    <w:name w:val="index 9"/>
    <w:basedOn w:val="Normal"/>
    <w:next w:val="Normal"/>
    <w:autoRedefine/>
    <w:rsid w:val="00F74F91"/>
    <w:pPr>
      <w:ind w:left="2160" w:hanging="240"/>
    </w:pPr>
  </w:style>
  <w:style w:type="paragraph" w:styleId="NormalIndent">
    <w:name w:val="Normal Indent"/>
    <w:basedOn w:val="Normal"/>
    <w:rsid w:val="00F74F91"/>
    <w:pPr>
      <w:ind w:left="720"/>
    </w:pPr>
  </w:style>
  <w:style w:type="paragraph" w:styleId="FootnoteText">
    <w:name w:val="footnote text"/>
    <w:basedOn w:val="Normal"/>
    <w:link w:val="FootnoteTextChar"/>
    <w:rsid w:val="00F74F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4F91"/>
  </w:style>
  <w:style w:type="paragraph" w:styleId="CommentText">
    <w:name w:val="annotation text"/>
    <w:basedOn w:val="Normal"/>
    <w:link w:val="CommentTextChar"/>
    <w:rsid w:val="00F74F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F91"/>
  </w:style>
  <w:style w:type="paragraph" w:styleId="IndexHeading">
    <w:name w:val="index heading"/>
    <w:basedOn w:val="Normal"/>
    <w:next w:val="Index1"/>
    <w:rsid w:val="00F74F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4F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4F91"/>
    <w:pPr>
      <w:ind w:left="480" w:hanging="480"/>
    </w:pPr>
  </w:style>
  <w:style w:type="paragraph" w:styleId="EnvelopeAddress">
    <w:name w:val="envelope address"/>
    <w:basedOn w:val="Normal"/>
    <w:rsid w:val="00F74F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4F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4F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4F91"/>
    <w:rPr>
      <w:sz w:val="16"/>
      <w:szCs w:val="16"/>
    </w:rPr>
  </w:style>
  <w:style w:type="character" w:styleId="PageNumber">
    <w:name w:val="page number"/>
    <w:basedOn w:val="DefaultParagraphFont"/>
    <w:rsid w:val="00F74F91"/>
  </w:style>
  <w:style w:type="character" w:styleId="EndnoteReference">
    <w:name w:val="endnote reference"/>
    <w:basedOn w:val="DefaultParagraphFont"/>
    <w:rsid w:val="00F74F91"/>
    <w:rPr>
      <w:vertAlign w:val="superscript"/>
    </w:rPr>
  </w:style>
  <w:style w:type="paragraph" w:styleId="EndnoteText">
    <w:name w:val="endnote text"/>
    <w:basedOn w:val="Normal"/>
    <w:link w:val="EndnoteTextChar"/>
    <w:rsid w:val="00F74F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4F91"/>
  </w:style>
  <w:style w:type="paragraph" w:styleId="TableofAuthorities">
    <w:name w:val="table of authorities"/>
    <w:basedOn w:val="Normal"/>
    <w:next w:val="Normal"/>
    <w:rsid w:val="00F74F91"/>
    <w:pPr>
      <w:ind w:left="240" w:hanging="240"/>
    </w:pPr>
  </w:style>
  <w:style w:type="paragraph" w:styleId="MacroText">
    <w:name w:val="macro"/>
    <w:link w:val="MacroTextChar"/>
    <w:rsid w:val="00F74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4F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4F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4F91"/>
    <w:pPr>
      <w:ind w:left="283" w:hanging="283"/>
    </w:pPr>
  </w:style>
  <w:style w:type="paragraph" w:styleId="ListBullet">
    <w:name w:val="List Bullet"/>
    <w:basedOn w:val="Normal"/>
    <w:autoRedefine/>
    <w:rsid w:val="00F74F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4F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4F91"/>
    <w:pPr>
      <w:ind w:left="566" w:hanging="283"/>
    </w:pPr>
  </w:style>
  <w:style w:type="paragraph" w:styleId="List3">
    <w:name w:val="List 3"/>
    <w:basedOn w:val="Normal"/>
    <w:rsid w:val="00F74F91"/>
    <w:pPr>
      <w:ind w:left="849" w:hanging="283"/>
    </w:pPr>
  </w:style>
  <w:style w:type="paragraph" w:styleId="List4">
    <w:name w:val="List 4"/>
    <w:basedOn w:val="Normal"/>
    <w:rsid w:val="00F74F91"/>
    <w:pPr>
      <w:ind w:left="1132" w:hanging="283"/>
    </w:pPr>
  </w:style>
  <w:style w:type="paragraph" w:styleId="List5">
    <w:name w:val="List 5"/>
    <w:basedOn w:val="Normal"/>
    <w:rsid w:val="00F74F91"/>
    <w:pPr>
      <w:ind w:left="1415" w:hanging="283"/>
    </w:pPr>
  </w:style>
  <w:style w:type="paragraph" w:styleId="ListBullet2">
    <w:name w:val="List Bullet 2"/>
    <w:basedOn w:val="Normal"/>
    <w:autoRedefine/>
    <w:rsid w:val="00F74F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4F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4F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4F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4F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4F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4F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4F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4F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4F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4F91"/>
    <w:pPr>
      <w:ind w:left="4252"/>
    </w:pPr>
  </w:style>
  <w:style w:type="character" w:customStyle="1" w:styleId="ClosingChar">
    <w:name w:val="Closing Char"/>
    <w:basedOn w:val="DefaultParagraphFont"/>
    <w:link w:val="Closing"/>
    <w:rsid w:val="00F74F91"/>
    <w:rPr>
      <w:sz w:val="22"/>
    </w:rPr>
  </w:style>
  <w:style w:type="paragraph" w:styleId="Signature">
    <w:name w:val="Signature"/>
    <w:basedOn w:val="Normal"/>
    <w:link w:val="SignatureChar"/>
    <w:rsid w:val="00F74F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4F91"/>
    <w:rPr>
      <w:sz w:val="22"/>
    </w:rPr>
  </w:style>
  <w:style w:type="paragraph" w:styleId="BodyText">
    <w:name w:val="Body Text"/>
    <w:basedOn w:val="Normal"/>
    <w:link w:val="BodyTextChar"/>
    <w:rsid w:val="00F74F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4F91"/>
    <w:rPr>
      <w:sz w:val="22"/>
    </w:rPr>
  </w:style>
  <w:style w:type="paragraph" w:styleId="BodyTextIndent">
    <w:name w:val="Body Text Indent"/>
    <w:basedOn w:val="Normal"/>
    <w:link w:val="BodyTextIndentChar"/>
    <w:rsid w:val="00F74F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4F91"/>
    <w:rPr>
      <w:sz w:val="22"/>
    </w:rPr>
  </w:style>
  <w:style w:type="paragraph" w:styleId="ListContinue">
    <w:name w:val="List Continue"/>
    <w:basedOn w:val="Normal"/>
    <w:rsid w:val="00F74F91"/>
    <w:pPr>
      <w:spacing w:after="120"/>
      <w:ind w:left="283"/>
    </w:pPr>
  </w:style>
  <w:style w:type="paragraph" w:styleId="ListContinue2">
    <w:name w:val="List Continue 2"/>
    <w:basedOn w:val="Normal"/>
    <w:rsid w:val="00F74F91"/>
    <w:pPr>
      <w:spacing w:after="120"/>
      <w:ind w:left="566"/>
    </w:pPr>
  </w:style>
  <w:style w:type="paragraph" w:styleId="ListContinue3">
    <w:name w:val="List Continue 3"/>
    <w:basedOn w:val="Normal"/>
    <w:rsid w:val="00F74F91"/>
    <w:pPr>
      <w:spacing w:after="120"/>
      <w:ind w:left="849"/>
    </w:pPr>
  </w:style>
  <w:style w:type="paragraph" w:styleId="ListContinue4">
    <w:name w:val="List Continue 4"/>
    <w:basedOn w:val="Normal"/>
    <w:rsid w:val="00F74F91"/>
    <w:pPr>
      <w:spacing w:after="120"/>
      <w:ind w:left="1132"/>
    </w:pPr>
  </w:style>
  <w:style w:type="paragraph" w:styleId="ListContinue5">
    <w:name w:val="List Continue 5"/>
    <w:basedOn w:val="Normal"/>
    <w:rsid w:val="00F74F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4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4F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4F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4F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4F91"/>
  </w:style>
  <w:style w:type="character" w:customStyle="1" w:styleId="SalutationChar">
    <w:name w:val="Salutation Char"/>
    <w:basedOn w:val="DefaultParagraphFont"/>
    <w:link w:val="Salutation"/>
    <w:rsid w:val="00F74F91"/>
    <w:rPr>
      <w:sz w:val="22"/>
    </w:rPr>
  </w:style>
  <w:style w:type="paragraph" w:styleId="Date">
    <w:name w:val="Date"/>
    <w:basedOn w:val="Normal"/>
    <w:next w:val="Normal"/>
    <w:link w:val="DateChar"/>
    <w:rsid w:val="00F74F91"/>
  </w:style>
  <w:style w:type="character" w:customStyle="1" w:styleId="DateChar">
    <w:name w:val="Date Char"/>
    <w:basedOn w:val="DefaultParagraphFont"/>
    <w:link w:val="Date"/>
    <w:rsid w:val="00F74F91"/>
    <w:rPr>
      <w:sz w:val="22"/>
    </w:rPr>
  </w:style>
  <w:style w:type="paragraph" w:styleId="BodyTextFirstIndent">
    <w:name w:val="Body Text First Indent"/>
    <w:basedOn w:val="BodyText"/>
    <w:link w:val="BodyTextFirstIndentChar"/>
    <w:rsid w:val="00F74F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4F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4F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4F91"/>
    <w:rPr>
      <w:sz w:val="22"/>
    </w:rPr>
  </w:style>
  <w:style w:type="paragraph" w:styleId="BodyText2">
    <w:name w:val="Body Text 2"/>
    <w:basedOn w:val="Normal"/>
    <w:link w:val="BodyText2Char"/>
    <w:rsid w:val="00F74F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4F91"/>
    <w:rPr>
      <w:sz w:val="22"/>
    </w:rPr>
  </w:style>
  <w:style w:type="paragraph" w:styleId="BodyText3">
    <w:name w:val="Body Text 3"/>
    <w:basedOn w:val="Normal"/>
    <w:link w:val="BodyText3Char"/>
    <w:rsid w:val="00F74F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4F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4F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4F91"/>
    <w:rPr>
      <w:sz w:val="22"/>
    </w:rPr>
  </w:style>
  <w:style w:type="paragraph" w:styleId="BodyTextIndent3">
    <w:name w:val="Body Text Indent 3"/>
    <w:basedOn w:val="Normal"/>
    <w:link w:val="BodyTextIndent3Char"/>
    <w:rsid w:val="00F74F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4F91"/>
    <w:rPr>
      <w:sz w:val="16"/>
      <w:szCs w:val="16"/>
    </w:rPr>
  </w:style>
  <w:style w:type="paragraph" w:styleId="BlockText">
    <w:name w:val="Block Text"/>
    <w:basedOn w:val="Normal"/>
    <w:rsid w:val="00F74F91"/>
    <w:pPr>
      <w:spacing w:after="120"/>
      <w:ind w:left="1440" w:right="1440"/>
    </w:pPr>
  </w:style>
  <w:style w:type="character" w:styleId="Hyperlink">
    <w:name w:val="Hyperlink"/>
    <w:basedOn w:val="DefaultParagraphFont"/>
    <w:rsid w:val="00F74F91"/>
    <w:rPr>
      <w:color w:val="0000FF"/>
      <w:u w:val="single"/>
    </w:rPr>
  </w:style>
  <w:style w:type="character" w:styleId="FollowedHyperlink">
    <w:name w:val="FollowedHyperlink"/>
    <w:basedOn w:val="DefaultParagraphFont"/>
    <w:rsid w:val="00F74F91"/>
    <w:rPr>
      <w:color w:val="800080"/>
      <w:u w:val="single"/>
    </w:rPr>
  </w:style>
  <w:style w:type="character" w:styleId="Strong">
    <w:name w:val="Strong"/>
    <w:basedOn w:val="DefaultParagraphFont"/>
    <w:qFormat/>
    <w:rsid w:val="00F74F91"/>
    <w:rPr>
      <w:b/>
      <w:bCs/>
    </w:rPr>
  </w:style>
  <w:style w:type="character" w:styleId="Emphasis">
    <w:name w:val="Emphasis"/>
    <w:basedOn w:val="DefaultParagraphFont"/>
    <w:qFormat/>
    <w:rsid w:val="00F74F91"/>
    <w:rPr>
      <w:i/>
      <w:iCs/>
    </w:rPr>
  </w:style>
  <w:style w:type="paragraph" w:styleId="DocumentMap">
    <w:name w:val="Document Map"/>
    <w:basedOn w:val="Normal"/>
    <w:link w:val="DocumentMapChar"/>
    <w:rsid w:val="00F74F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4F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4F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4F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4F91"/>
  </w:style>
  <w:style w:type="character" w:customStyle="1" w:styleId="E-mailSignatureChar">
    <w:name w:val="E-mail Signature Char"/>
    <w:basedOn w:val="DefaultParagraphFont"/>
    <w:link w:val="E-mailSignature"/>
    <w:rsid w:val="00F74F91"/>
    <w:rPr>
      <w:sz w:val="22"/>
    </w:rPr>
  </w:style>
  <w:style w:type="paragraph" w:styleId="NormalWeb">
    <w:name w:val="Normal (Web)"/>
    <w:basedOn w:val="Normal"/>
    <w:rsid w:val="00F74F91"/>
  </w:style>
  <w:style w:type="character" w:styleId="HTMLAcronym">
    <w:name w:val="HTML Acronym"/>
    <w:basedOn w:val="DefaultParagraphFont"/>
    <w:rsid w:val="00F74F91"/>
  </w:style>
  <w:style w:type="paragraph" w:styleId="HTMLAddress">
    <w:name w:val="HTML Address"/>
    <w:basedOn w:val="Normal"/>
    <w:link w:val="HTMLAddressChar"/>
    <w:rsid w:val="00F74F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4F91"/>
    <w:rPr>
      <w:i/>
      <w:iCs/>
      <w:sz w:val="22"/>
    </w:rPr>
  </w:style>
  <w:style w:type="character" w:styleId="HTMLCite">
    <w:name w:val="HTML Cite"/>
    <w:basedOn w:val="DefaultParagraphFont"/>
    <w:rsid w:val="00F74F91"/>
    <w:rPr>
      <w:i/>
      <w:iCs/>
    </w:rPr>
  </w:style>
  <w:style w:type="character" w:styleId="HTMLCode">
    <w:name w:val="HTML Code"/>
    <w:basedOn w:val="DefaultParagraphFont"/>
    <w:rsid w:val="00F74F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4F91"/>
    <w:rPr>
      <w:i/>
      <w:iCs/>
    </w:rPr>
  </w:style>
  <w:style w:type="character" w:styleId="HTMLKeyboard">
    <w:name w:val="HTML Keyboard"/>
    <w:basedOn w:val="DefaultParagraphFont"/>
    <w:rsid w:val="00F74F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4F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4F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4F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4F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4F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F91"/>
    <w:rPr>
      <w:b/>
      <w:bCs/>
    </w:rPr>
  </w:style>
  <w:style w:type="numbering" w:styleId="1ai">
    <w:name w:val="Outline List 1"/>
    <w:basedOn w:val="NoList"/>
    <w:rsid w:val="00F74F91"/>
    <w:pPr>
      <w:numPr>
        <w:numId w:val="14"/>
      </w:numPr>
    </w:pPr>
  </w:style>
  <w:style w:type="numbering" w:styleId="111111">
    <w:name w:val="Outline List 2"/>
    <w:basedOn w:val="NoList"/>
    <w:rsid w:val="00F74F91"/>
    <w:pPr>
      <w:numPr>
        <w:numId w:val="15"/>
      </w:numPr>
    </w:pPr>
  </w:style>
  <w:style w:type="numbering" w:styleId="ArticleSection">
    <w:name w:val="Outline List 3"/>
    <w:basedOn w:val="NoList"/>
    <w:rsid w:val="00F74F91"/>
    <w:pPr>
      <w:numPr>
        <w:numId w:val="17"/>
      </w:numPr>
    </w:pPr>
  </w:style>
  <w:style w:type="table" w:styleId="TableSimple1">
    <w:name w:val="Table Simple 1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4F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4F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4F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4F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4F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4F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4F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4F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4F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4F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4F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4F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4F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4F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4F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4F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4F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4F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4F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4F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4F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4F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4F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4F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4F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4F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4F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4F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4F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4F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4F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4F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4F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4F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4F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4F9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74F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4F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4F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4F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7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3BD57BC8738FA4B8D42C09D8E8ADB03" ma:contentTypeVersion="" ma:contentTypeDescription="PDMS Document Site Content Type" ma:contentTypeScope="" ma:versionID="655cbed1ee3bc7b186b4d522fb4301e3">
  <xsd:schema xmlns:xsd="http://www.w3.org/2001/XMLSchema" xmlns:xs="http://www.w3.org/2001/XMLSchema" xmlns:p="http://schemas.microsoft.com/office/2006/metadata/properties" xmlns:ns2="2F637A21-FE36-4BC0-8A5B-F51688F2811C" targetNamespace="http://schemas.microsoft.com/office/2006/metadata/properties" ma:root="true" ma:fieldsID="529191e8aee1425eda9fdd7e067b6487" ns2:_="">
    <xsd:import namespace="2F637A21-FE36-4BC0-8A5B-F51688F281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7A21-FE36-4BC0-8A5B-F51688F281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F637A21-FE36-4BC0-8A5B-F51688F281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3D37-4E43-42C6-8DB2-81FAF361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7A21-FE36-4BC0-8A5B-F51688F28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A4CBC-9BB0-4803-9AE5-D5C9E72DCEA2}">
  <ds:schemaRefs>
    <ds:schemaRef ds:uri="http://schemas.microsoft.com/office/2006/metadata/properties"/>
    <ds:schemaRef ds:uri="http://schemas.microsoft.com/office/infopath/2007/PartnerControls"/>
    <ds:schemaRef ds:uri="2F637A21-FE36-4BC0-8A5B-F51688F2811C"/>
  </ds:schemaRefs>
</ds:datastoreItem>
</file>

<file path=customXml/itemProps3.xml><?xml version="1.0" encoding="utf-8"?>
<ds:datastoreItem xmlns:ds="http://schemas.openxmlformats.org/officeDocument/2006/customXml" ds:itemID="{9F8F5C80-71C5-4B83-84C6-3F188D236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191E6-CD79-47E3-806B-D5E59878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Inst_New_LA51ADeclar.dotx</Template>
  <TotalTime>0</TotalTime>
  <Pages>5</Pages>
  <Words>288</Words>
  <Characters>1643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2019-09-05T23:45:00Z</cp:lastPrinted>
  <dcterms:created xsi:type="dcterms:W3CDTF">2022-09-13T06:18:00Z</dcterms:created>
  <dcterms:modified xsi:type="dcterms:W3CDTF">2022-10-05T06:04:00Z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(National Health Instruments) Sunset-altering Declaration 2022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OPC66127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0x010100266966F133664895A6EE3632470D45F50003BD57BC8738FA4B8D42C09D8E8ADB03</vt:lpwstr>
  </property>
</Properties>
</file>