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B7F2A" w14:textId="77777777" w:rsidR="002E3895" w:rsidRDefault="00D45DFF" w:rsidP="00D45DFF">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14:paraId="6CFB7F2B" w14:textId="3CF88958" w:rsidR="008F1E01" w:rsidRDefault="004B4B90" w:rsidP="008F1E01">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Issued by the authority of the</w:t>
      </w:r>
      <w:r w:rsidR="00A548EE" w:rsidRPr="004B4B90">
        <w:rPr>
          <w:rFonts w:ascii="Times New Roman" w:hAnsi="Times New Roman" w:cs="Times New Roman"/>
          <w:sz w:val="24"/>
          <w:szCs w:val="24"/>
          <w:u w:val="single"/>
        </w:rPr>
        <w:t xml:space="preserve"> Minister for </w:t>
      </w:r>
      <w:r w:rsidR="00816055">
        <w:rPr>
          <w:rFonts w:ascii="Times New Roman" w:hAnsi="Times New Roman" w:cs="Times New Roman"/>
          <w:sz w:val="24"/>
          <w:szCs w:val="24"/>
          <w:u w:val="single"/>
        </w:rPr>
        <w:t>Industry and Science</w:t>
      </w:r>
    </w:p>
    <w:p w14:paraId="6CFB7F2C" w14:textId="77777777" w:rsidR="008F1E01" w:rsidRPr="00E02162" w:rsidRDefault="008F1E01" w:rsidP="008F1E01">
      <w:pPr>
        <w:spacing w:before="240" w:after="240"/>
        <w:jc w:val="center"/>
        <w:rPr>
          <w:rFonts w:ascii="Times New Roman" w:hAnsi="Times New Roman" w:cs="Times New Roman"/>
          <w:i/>
          <w:sz w:val="24"/>
          <w:szCs w:val="24"/>
        </w:rPr>
      </w:pPr>
      <w:r w:rsidRPr="00E02162">
        <w:rPr>
          <w:rFonts w:ascii="Times New Roman" w:hAnsi="Times New Roman" w:cs="Times New Roman"/>
          <w:i/>
          <w:sz w:val="24"/>
          <w:szCs w:val="24"/>
        </w:rPr>
        <w:t>Industry Research and Development Act 1986</w:t>
      </w:r>
    </w:p>
    <w:p w14:paraId="6CFB7F2D" w14:textId="3CEE703A" w:rsidR="000D0E22" w:rsidRPr="0017106E" w:rsidRDefault="00CF2C9A" w:rsidP="000D0E22">
      <w:pPr>
        <w:spacing w:before="240" w:after="240"/>
        <w:jc w:val="center"/>
        <w:rPr>
          <w:rFonts w:ascii="Times New Roman" w:hAnsi="Times New Roman" w:cs="Times New Roman"/>
          <w:i/>
          <w:sz w:val="24"/>
          <w:szCs w:val="24"/>
        </w:rPr>
      </w:pPr>
      <w:r w:rsidRPr="0017106E">
        <w:rPr>
          <w:rFonts w:ascii="Times New Roman" w:hAnsi="Times New Roman" w:cs="Times New Roman"/>
          <w:i/>
          <w:sz w:val="24"/>
          <w:szCs w:val="24"/>
        </w:rPr>
        <w:t>Industry Research and Development (Underwriting New Generation Investments Program) (Repeal) Instrument 2022</w:t>
      </w:r>
    </w:p>
    <w:p w14:paraId="64C4CEBE" w14:textId="77777777" w:rsidR="00B84373" w:rsidRDefault="00B84373" w:rsidP="000D0E22">
      <w:pPr>
        <w:spacing w:before="240" w:after="240"/>
        <w:rPr>
          <w:rFonts w:ascii="Times New Roman" w:hAnsi="Times New Roman" w:cs="Times New Roman"/>
          <w:b/>
          <w:sz w:val="24"/>
          <w:szCs w:val="24"/>
          <w:u w:val="single"/>
        </w:rPr>
      </w:pPr>
    </w:p>
    <w:p w14:paraId="6CFB7F2E" w14:textId="77777777"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6CFB7F30"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33 of the </w:t>
      </w:r>
      <w:r>
        <w:rPr>
          <w:rFonts w:ascii="Times New Roman" w:hAnsi="Times New Roman" w:cs="Times New Roman"/>
          <w:i/>
          <w:sz w:val="24"/>
          <w:szCs w:val="24"/>
        </w:rPr>
        <w:t>Industry Research and Development Act 1986</w:t>
      </w:r>
      <w:r w:rsidRPr="00A14F0C">
        <w:rPr>
          <w:rFonts w:ascii="Times New Roman" w:hAnsi="Times New Roman" w:cs="Times New Roman"/>
          <w:sz w:val="24"/>
          <w:szCs w:val="24"/>
        </w:rPr>
        <w:t xml:space="preserve"> (the IR&amp;D </w:t>
      </w:r>
      <w:r>
        <w:rPr>
          <w:rFonts w:ascii="Times New Roman" w:hAnsi="Times New Roman" w:cs="Times New Roman"/>
          <w:sz w:val="24"/>
          <w:szCs w:val="24"/>
        </w:rPr>
        <w:t>Act) provides a mechanism for the Minister to prescribe programs, by disallowable legislative instrument, in relation to</w:t>
      </w:r>
      <w:r w:rsidRPr="00A14F0C">
        <w:rPr>
          <w:rFonts w:ascii="Times New Roman" w:hAnsi="Times New Roman" w:cs="Times New Roman"/>
          <w:sz w:val="24"/>
          <w:szCs w:val="24"/>
        </w:rPr>
        <w:t xml:space="preserve"> industry</w:t>
      </w:r>
      <w:r>
        <w:rPr>
          <w:rFonts w:ascii="Times New Roman" w:hAnsi="Times New Roman" w:cs="Times New Roman"/>
          <w:sz w:val="24"/>
          <w:szCs w:val="24"/>
        </w:rPr>
        <w:t>, innovation, science or</w:t>
      </w:r>
      <w:r w:rsidRPr="00A14F0C">
        <w:rPr>
          <w:rFonts w:ascii="Times New Roman" w:hAnsi="Times New Roman" w:cs="Times New Roman"/>
          <w:sz w:val="24"/>
          <w:szCs w:val="24"/>
        </w:rPr>
        <w:t xml:space="preserve"> research</w:t>
      </w:r>
      <w:r>
        <w:rPr>
          <w:rFonts w:ascii="Times New Roman" w:hAnsi="Times New Roman" w:cs="Times New Roman"/>
          <w:sz w:val="24"/>
          <w:szCs w:val="24"/>
        </w:rPr>
        <w:t>, including in relation to the expenditure of Commonwealth money under such programs</w:t>
      </w:r>
      <w:r w:rsidRPr="00A14F0C">
        <w:rPr>
          <w:rFonts w:ascii="Times New Roman" w:hAnsi="Times New Roman" w:cs="Times New Roman"/>
          <w:sz w:val="24"/>
          <w:szCs w:val="24"/>
        </w:rPr>
        <w:t>.</w:t>
      </w:r>
      <w:r>
        <w:rPr>
          <w:rFonts w:ascii="Times New Roman" w:hAnsi="Times New Roman" w:cs="Times New Roman"/>
          <w:sz w:val="24"/>
          <w:szCs w:val="24"/>
        </w:rPr>
        <w:t xml:space="preserve"> </w:t>
      </w:r>
    </w:p>
    <w:p w14:paraId="6CFB7F31"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The statutory framework provided by s</w:t>
      </w:r>
      <w:r w:rsidR="00C410EA">
        <w:rPr>
          <w:rFonts w:ascii="Times New Roman" w:hAnsi="Times New Roman" w:cs="Times New Roman"/>
          <w:sz w:val="24"/>
          <w:szCs w:val="24"/>
        </w:rPr>
        <w:t xml:space="preserve">ection </w:t>
      </w:r>
      <w:r>
        <w:rPr>
          <w:rFonts w:ascii="Times New Roman" w:hAnsi="Times New Roman" w:cs="Times New Roman"/>
          <w:sz w:val="24"/>
          <w:szCs w:val="24"/>
        </w:rPr>
        <w:t xml:space="preserve">33 of the IR&amp;D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6CFB7F32" w14:textId="28B5F375"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Once a program is prescribed by the Minister under s</w:t>
      </w:r>
      <w:r w:rsidR="00C410EA">
        <w:rPr>
          <w:rFonts w:ascii="Times New Roman" w:hAnsi="Times New Roman" w:cs="Times New Roman"/>
          <w:sz w:val="24"/>
          <w:szCs w:val="24"/>
        </w:rPr>
        <w:t xml:space="preserve">ection </w:t>
      </w:r>
      <w:r>
        <w:rPr>
          <w:rFonts w:ascii="Times New Roman" w:hAnsi="Times New Roman" w:cs="Times New Roman"/>
          <w:sz w:val="24"/>
          <w:szCs w:val="24"/>
        </w:rPr>
        <w:t xml:space="preserve">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w:t>
      </w:r>
      <w:proofErr w:type="gramStart"/>
      <w:r>
        <w:rPr>
          <w:rFonts w:ascii="Times New Roman" w:hAnsi="Times New Roman" w:cs="Times New Roman"/>
          <w:sz w:val="24"/>
          <w:szCs w:val="24"/>
        </w:rPr>
        <w:t>more</w:t>
      </w:r>
      <w:proofErr w:type="gramEnd"/>
      <w:r>
        <w:rPr>
          <w:rFonts w:ascii="Times New Roman" w:hAnsi="Times New Roman" w:cs="Times New Roman"/>
          <w:sz w:val="24"/>
          <w:szCs w:val="24"/>
        </w:rPr>
        <w:t xml:space="preserve"> third parties. The power conferred on the Commonwealth by subsection 34(1) may be exercised on behalf of the Commonwealth by a Minister or an accountable authority of a non-corporate </w:t>
      </w:r>
      <w:r w:rsidR="003B382C">
        <w:rPr>
          <w:rFonts w:ascii="Times New Roman" w:hAnsi="Times New Roman" w:cs="Times New Roman"/>
          <w:sz w:val="24"/>
          <w:szCs w:val="24"/>
        </w:rPr>
        <w:t xml:space="preserve">Commonwealth </w:t>
      </w:r>
      <w:r>
        <w:rPr>
          <w:rFonts w:ascii="Times New Roman" w:hAnsi="Times New Roman" w:cs="Times New Roman"/>
          <w:sz w:val="24"/>
          <w:szCs w:val="24"/>
        </w:rPr>
        <w:t>entity, or by their delegate (under s</w:t>
      </w:r>
      <w:r w:rsidR="00C410EA">
        <w:rPr>
          <w:rFonts w:ascii="Times New Roman" w:hAnsi="Times New Roman" w:cs="Times New Roman"/>
          <w:sz w:val="24"/>
          <w:szCs w:val="24"/>
        </w:rPr>
        <w:t xml:space="preserve">ection </w:t>
      </w:r>
      <w:r>
        <w:rPr>
          <w:rFonts w:ascii="Times New Roman" w:hAnsi="Times New Roman" w:cs="Times New Roman"/>
          <w:sz w:val="24"/>
          <w:szCs w:val="24"/>
        </w:rPr>
        <w:t xml:space="preserve">36). </w:t>
      </w:r>
    </w:p>
    <w:p w14:paraId="649D085D" w14:textId="5BC27221" w:rsidR="004B4B90" w:rsidRDefault="003B3B5B" w:rsidP="002E4586">
      <w:pPr>
        <w:spacing w:before="240" w:after="240"/>
        <w:rPr>
          <w:rFonts w:ascii="Times New Roman" w:hAnsi="Times New Roman" w:cs="Times New Roman"/>
          <w:sz w:val="24"/>
          <w:szCs w:val="24"/>
        </w:rPr>
      </w:pPr>
      <w:r>
        <w:rPr>
          <w:rFonts w:ascii="Times New Roman" w:hAnsi="Times New Roman" w:cs="Times New Roman"/>
          <w:sz w:val="24"/>
          <w:szCs w:val="24"/>
        </w:rPr>
        <w:t xml:space="preserve">The purpose of the </w:t>
      </w:r>
      <w:r w:rsidR="00CF2C9A" w:rsidRPr="00CF2C9A">
        <w:rPr>
          <w:rFonts w:ascii="Times New Roman" w:hAnsi="Times New Roman" w:cs="Times New Roman"/>
          <w:i/>
          <w:sz w:val="24"/>
          <w:szCs w:val="24"/>
        </w:rPr>
        <w:t>Industry Research and Development (Underwriting New Generation Investments Program) (Repeal) Instrument 2022</w:t>
      </w:r>
      <w:r>
        <w:rPr>
          <w:rFonts w:ascii="Times New Roman" w:hAnsi="Times New Roman" w:cs="Times New Roman"/>
          <w:sz w:val="24"/>
          <w:szCs w:val="24"/>
        </w:rPr>
        <w:t xml:space="preserve"> (the Legislative Instrument) is to </w:t>
      </w:r>
      <w:r w:rsidR="00CF2C9A">
        <w:rPr>
          <w:rFonts w:ascii="Times New Roman" w:hAnsi="Times New Roman" w:cs="Times New Roman"/>
          <w:sz w:val="24"/>
          <w:szCs w:val="24"/>
        </w:rPr>
        <w:t xml:space="preserve">repeal the </w:t>
      </w:r>
      <w:r w:rsidR="00CF2C9A" w:rsidRPr="00CF2C9A">
        <w:rPr>
          <w:rFonts w:ascii="Times New Roman" w:hAnsi="Times New Roman" w:cs="Times New Roman"/>
          <w:i/>
          <w:sz w:val="24"/>
          <w:szCs w:val="24"/>
        </w:rPr>
        <w:t>Industry Research and Development (Underwriting New Generation Investments Pr</w:t>
      </w:r>
      <w:r w:rsidR="00CF2C9A">
        <w:rPr>
          <w:rFonts w:ascii="Times New Roman" w:hAnsi="Times New Roman" w:cs="Times New Roman"/>
          <w:i/>
          <w:sz w:val="24"/>
          <w:szCs w:val="24"/>
        </w:rPr>
        <w:t>ogram) Instrument 2021</w:t>
      </w:r>
      <w:r w:rsidR="00696F35">
        <w:rPr>
          <w:rFonts w:ascii="Times New Roman" w:hAnsi="Times New Roman" w:cs="Times New Roman"/>
          <w:sz w:val="24"/>
          <w:szCs w:val="24"/>
        </w:rPr>
        <w:t>,</w:t>
      </w:r>
      <w:r w:rsidR="00CF2C9A">
        <w:rPr>
          <w:rFonts w:ascii="Times New Roman" w:hAnsi="Times New Roman" w:cs="Times New Roman"/>
          <w:sz w:val="24"/>
          <w:szCs w:val="24"/>
        </w:rPr>
        <w:t xml:space="preserve"> thereby removing legislative authority to enter into commitments under the Underwriting New Generation Investments Program</w:t>
      </w:r>
      <w:r>
        <w:rPr>
          <w:rFonts w:ascii="Times New Roman" w:hAnsi="Times New Roman" w:cs="Times New Roman"/>
          <w:sz w:val="24"/>
          <w:szCs w:val="24"/>
        </w:rPr>
        <w:t xml:space="preserve"> (the </w:t>
      </w:r>
      <w:r w:rsidR="008128AB">
        <w:rPr>
          <w:rFonts w:ascii="Times New Roman" w:hAnsi="Times New Roman" w:cs="Times New Roman"/>
          <w:sz w:val="24"/>
          <w:szCs w:val="24"/>
        </w:rPr>
        <w:t xml:space="preserve">UNGI </w:t>
      </w:r>
      <w:r>
        <w:rPr>
          <w:rFonts w:ascii="Times New Roman" w:hAnsi="Times New Roman" w:cs="Times New Roman"/>
          <w:sz w:val="24"/>
          <w:szCs w:val="24"/>
        </w:rPr>
        <w:t xml:space="preserve">Program). </w:t>
      </w:r>
    </w:p>
    <w:p w14:paraId="6CFB7F6C" w14:textId="6D96E284" w:rsidR="000D0E22" w:rsidRDefault="000D0E22" w:rsidP="000D0E22">
      <w:pPr>
        <w:spacing w:before="240" w:after="240"/>
        <w:rPr>
          <w:rFonts w:ascii="Times New Roman" w:hAnsi="Times New Roman" w:cs="Times New Roman"/>
          <w:b/>
          <w:sz w:val="24"/>
          <w:szCs w:val="24"/>
          <w:u w:val="single"/>
        </w:rPr>
      </w:pPr>
      <w:r w:rsidRPr="00B84373">
        <w:rPr>
          <w:rFonts w:ascii="Times New Roman" w:hAnsi="Times New Roman" w:cs="Times New Roman"/>
          <w:b/>
          <w:sz w:val="24"/>
          <w:szCs w:val="24"/>
          <w:u w:val="single"/>
        </w:rPr>
        <w:t>Background</w:t>
      </w:r>
    </w:p>
    <w:p w14:paraId="55B4F3E6" w14:textId="6FBD9648" w:rsidR="004B4B90" w:rsidRDefault="004B4B90" w:rsidP="004B4B90">
      <w:pPr>
        <w:spacing w:before="120" w:after="120"/>
        <w:rPr>
          <w:rFonts w:ascii="Times New Roman" w:hAnsi="Times New Roman" w:cs="Times New Roman"/>
          <w:sz w:val="24"/>
          <w:szCs w:val="24"/>
        </w:rPr>
      </w:pPr>
      <w:r w:rsidRPr="00CF2C9A">
        <w:rPr>
          <w:rFonts w:ascii="Times New Roman" w:hAnsi="Times New Roman" w:cs="Times New Roman"/>
          <w:sz w:val="24"/>
          <w:szCs w:val="24"/>
        </w:rPr>
        <w:t xml:space="preserve">The UNGI Program launched in 2018 with the stated aim of reducing wholesale electricity prices by increasing competition and supply, assisting commercial and industrial customers and smaller retailers to access affordable energy supply arrangements and improving reliability by increasing the level of firm and firmed capacity in the system. This Program </w:t>
      </w:r>
      <w:r w:rsidRPr="00CF2C9A">
        <w:rPr>
          <w:rFonts w:ascii="Times New Roman" w:hAnsi="Times New Roman" w:cs="Times New Roman"/>
          <w:sz w:val="24"/>
          <w:szCs w:val="24"/>
        </w:rPr>
        <w:lastRenderedPageBreak/>
        <w:t xml:space="preserve">was intended to do this by providing support, in the form of revenue floor arrangements, loans and/or grants, to support new </w:t>
      </w:r>
      <w:proofErr w:type="spellStart"/>
      <w:r w:rsidRPr="00CF2C9A">
        <w:rPr>
          <w:rFonts w:ascii="Times New Roman" w:hAnsi="Times New Roman" w:cs="Times New Roman"/>
          <w:sz w:val="24"/>
          <w:szCs w:val="24"/>
        </w:rPr>
        <w:t>dispatchable</w:t>
      </w:r>
      <w:proofErr w:type="spellEnd"/>
      <w:r w:rsidRPr="00CF2C9A">
        <w:rPr>
          <w:rFonts w:ascii="Times New Roman" w:hAnsi="Times New Roman" w:cs="Times New Roman"/>
          <w:sz w:val="24"/>
          <w:szCs w:val="24"/>
        </w:rPr>
        <w:t xml:space="preserve"> electricity generation projects, including projects to build new </w:t>
      </w:r>
      <w:proofErr w:type="spellStart"/>
      <w:r w:rsidRPr="00CF2C9A">
        <w:rPr>
          <w:rFonts w:ascii="Times New Roman" w:hAnsi="Times New Roman" w:cs="Times New Roman"/>
          <w:sz w:val="24"/>
          <w:szCs w:val="24"/>
        </w:rPr>
        <w:t>dispatchable</w:t>
      </w:r>
      <w:proofErr w:type="spellEnd"/>
      <w:r w:rsidRPr="00CF2C9A">
        <w:rPr>
          <w:rFonts w:ascii="Times New Roman" w:hAnsi="Times New Roman" w:cs="Times New Roman"/>
          <w:sz w:val="24"/>
          <w:szCs w:val="24"/>
        </w:rPr>
        <w:t xml:space="preserve"> generators and projects to upgrade the capacity or efficiency of existing </w:t>
      </w:r>
      <w:proofErr w:type="spellStart"/>
      <w:r w:rsidRPr="00CF2C9A">
        <w:rPr>
          <w:rFonts w:ascii="Times New Roman" w:hAnsi="Times New Roman" w:cs="Times New Roman"/>
          <w:sz w:val="24"/>
          <w:szCs w:val="24"/>
        </w:rPr>
        <w:t>dispatchable</w:t>
      </w:r>
      <w:proofErr w:type="spellEnd"/>
      <w:r w:rsidRPr="00CF2C9A">
        <w:rPr>
          <w:rFonts w:ascii="Times New Roman" w:hAnsi="Times New Roman" w:cs="Times New Roman"/>
          <w:sz w:val="24"/>
          <w:szCs w:val="24"/>
        </w:rPr>
        <w:t xml:space="preserve"> generators.</w:t>
      </w:r>
    </w:p>
    <w:p w14:paraId="19FDB312" w14:textId="77777777" w:rsidR="004B4B90" w:rsidRDefault="004B4B90" w:rsidP="004B4B90">
      <w:pPr>
        <w:spacing w:before="120" w:after="120"/>
        <w:rPr>
          <w:rFonts w:ascii="Times New Roman" w:hAnsi="Times New Roman" w:cs="Times New Roman"/>
          <w:sz w:val="24"/>
          <w:szCs w:val="24"/>
        </w:rPr>
      </w:pPr>
      <w:r w:rsidRPr="00CF2C9A">
        <w:rPr>
          <w:rFonts w:ascii="Times New Roman" w:hAnsi="Times New Roman" w:cs="Times New Roman"/>
          <w:sz w:val="24"/>
          <w:szCs w:val="24"/>
        </w:rPr>
        <w:t>Twelve projects were shortlisted at the commencement of the program. No projects have been delivered and no underwriting commitments have been made.</w:t>
      </w:r>
    </w:p>
    <w:p w14:paraId="3E1AA5F6" w14:textId="37519237" w:rsidR="004B4B90" w:rsidRPr="0072540E" w:rsidRDefault="004B4B90" w:rsidP="004B4B90">
      <w:pPr>
        <w:spacing w:before="120" w:after="120"/>
        <w:rPr>
          <w:rFonts w:ascii="Times New Roman" w:hAnsi="Times New Roman" w:cs="Times New Roman"/>
          <w:sz w:val="24"/>
          <w:szCs w:val="24"/>
        </w:rPr>
      </w:pPr>
      <w:r w:rsidRPr="00CF2C9A">
        <w:rPr>
          <w:rFonts w:ascii="Times New Roman" w:hAnsi="Times New Roman" w:cs="Times New Roman"/>
          <w:sz w:val="24"/>
          <w:szCs w:val="24"/>
        </w:rPr>
        <w:t xml:space="preserve">The UNGI Program has now been closed because it was unlikely to achieve its objectives. This instrument repeals the instrument that prescribed the UNGI Program, meaning that the Government will not have legislative authority to enter </w:t>
      </w:r>
      <w:r w:rsidR="0017106E">
        <w:rPr>
          <w:rFonts w:ascii="Times New Roman" w:hAnsi="Times New Roman" w:cs="Times New Roman"/>
          <w:sz w:val="24"/>
          <w:szCs w:val="24"/>
        </w:rPr>
        <w:t>into commitments under the UNGI </w:t>
      </w:r>
      <w:bookmarkStart w:id="0" w:name="_GoBack"/>
      <w:bookmarkEnd w:id="0"/>
      <w:r w:rsidRPr="00CF2C9A">
        <w:rPr>
          <w:rFonts w:ascii="Times New Roman" w:hAnsi="Times New Roman" w:cs="Times New Roman"/>
          <w:sz w:val="24"/>
          <w:szCs w:val="24"/>
        </w:rPr>
        <w:t>Program.</w:t>
      </w:r>
    </w:p>
    <w:p w14:paraId="6CFB7F6F"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6CFB7F70" w14:textId="40AFE0A8" w:rsidR="005B0B52" w:rsidRPr="00267825" w:rsidRDefault="005B0B52" w:rsidP="005B0B52">
      <w:pPr>
        <w:spacing w:before="240" w:after="240"/>
        <w:rPr>
          <w:rFonts w:ascii="Times New Roman" w:hAnsi="Times New Roman" w:cs="Times New Roman"/>
          <w:sz w:val="24"/>
          <w:szCs w:val="24"/>
        </w:rPr>
      </w:pPr>
      <w:r w:rsidRPr="002633ED">
        <w:rPr>
          <w:rFonts w:ascii="Times New Roman" w:hAnsi="Times New Roman" w:cs="Times New Roman"/>
          <w:sz w:val="24"/>
          <w:szCs w:val="24"/>
        </w:rPr>
        <w:t xml:space="preserve">Section 33 of </w:t>
      </w:r>
      <w:r>
        <w:rPr>
          <w:rFonts w:ascii="Times New Roman" w:hAnsi="Times New Roman" w:cs="Times New Roman"/>
          <w:sz w:val="24"/>
          <w:szCs w:val="24"/>
        </w:rPr>
        <w:t>the</w:t>
      </w:r>
      <w:r w:rsidR="00C410EA">
        <w:rPr>
          <w:rFonts w:ascii="Times New Roman" w:hAnsi="Times New Roman" w:cs="Times New Roman"/>
          <w:sz w:val="24"/>
          <w:szCs w:val="24"/>
        </w:rPr>
        <w:t xml:space="preserve"> IR&amp;D Act</w:t>
      </w:r>
      <w:r w:rsidR="0018095C">
        <w:rPr>
          <w:rFonts w:ascii="Times New Roman" w:hAnsi="Times New Roman" w:cs="Times New Roman"/>
          <w:sz w:val="24"/>
          <w:szCs w:val="24"/>
        </w:rPr>
        <w:t xml:space="preserve"> and section 33 of the </w:t>
      </w:r>
      <w:r w:rsidR="0018095C">
        <w:rPr>
          <w:rFonts w:ascii="Times New Roman" w:hAnsi="Times New Roman" w:cs="Times New Roman"/>
          <w:i/>
          <w:sz w:val="24"/>
          <w:szCs w:val="24"/>
        </w:rPr>
        <w:t>Acts Interpretation Act 1901</w:t>
      </w:r>
      <w:r w:rsidR="0018095C">
        <w:rPr>
          <w:rFonts w:ascii="Times New Roman" w:hAnsi="Times New Roman" w:cs="Times New Roman"/>
          <w:sz w:val="24"/>
          <w:szCs w:val="24"/>
        </w:rPr>
        <w:t xml:space="preserve"> provide</w:t>
      </w:r>
      <w:r>
        <w:rPr>
          <w:rFonts w:ascii="Times New Roman" w:hAnsi="Times New Roman" w:cs="Times New Roman"/>
          <w:sz w:val="24"/>
          <w:szCs w:val="24"/>
        </w:rPr>
        <w:t xml:space="preserve"> authority for the Legislative Instrument. </w:t>
      </w:r>
    </w:p>
    <w:p w14:paraId="6CFB7F71"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6CFB7F73" w14:textId="15007319" w:rsidR="005B0B52" w:rsidRPr="0072540E" w:rsidRDefault="005B0B52" w:rsidP="005B0B52">
      <w:pPr>
        <w:spacing w:before="120" w:after="120"/>
        <w:rPr>
          <w:rFonts w:ascii="Times New Roman" w:hAnsi="Times New Roman" w:cs="Times New Roman"/>
          <w:sz w:val="24"/>
          <w:szCs w:val="24"/>
        </w:rPr>
      </w:pPr>
      <w:r>
        <w:rPr>
          <w:rFonts w:ascii="Times New Roman" w:hAnsi="Times New Roman" w:cs="Times New Roman"/>
          <w:sz w:val="24"/>
          <w:szCs w:val="24"/>
        </w:rPr>
        <w:t xml:space="preserve">In accordance with section 17 of the </w:t>
      </w:r>
      <w:r w:rsidRPr="00686250">
        <w:rPr>
          <w:rFonts w:ascii="Times New Roman" w:hAnsi="Times New Roman" w:cs="Times New Roman"/>
          <w:i/>
          <w:sz w:val="24"/>
          <w:szCs w:val="24"/>
        </w:rPr>
        <w:t>Legislation Act 2003</w:t>
      </w:r>
      <w:r>
        <w:rPr>
          <w:rFonts w:ascii="Times New Roman" w:hAnsi="Times New Roman" w:cs="Times New Roman"/>
          <w:sz w:val="24"/>
          <w:szCs w:val="24"/>
        </w:rPr>
        <w:t xml:space="preserve">, </w:t>
      </w:r>
      <w:r w:rsidR="002656DE">
        <w:rPr>
          <w:rFonts w:ascii="Times New Roman" w:hAnsi="Times New Roman" w:cs="Times New Roman"/>
          <w:sz w:val="24"/>
          <w:szCs w:val="24"/>
        </w:rPr>
        <w:t>the Department of Climate Change, Energy, the Environment and Water has been consulted in relation to the Legislative Instrument. Further consultation is not required because the sole purpose of the Legislative Instrument is to terminate the UNGI Program and there have been no commitments made that would be affected by that termination.</w:t>
      </w:r>
    </w:p>
    <w:p w14:paraId="6CFB7F74"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6CFB7F76" w14:textId="71A1846F" w:rsidR="000D0E22" w:rsidRDefault="008128AB" w:rsidP="00DF78AE">
      <w:pPr>
        <w:spacing w:before="120" w:after="120"/>
        <w:rPr>
          <w:rFonts w:ascii="Times New Roman" w:hAnsi="Times New Roman" w:cs="Times New Roman"/>
          <w:sz w:val="24"/>
          <w:szCs w:val="24"/>
        </w:rPr>
      </w:pPr>
      <w:r>
        <w:rPr>
          <w:rFonts w:ascii="Times New Roman" w:hAnsi="Times New Roman" w:cs="Times New Roman"/>
          <w:sz w:val="24"/>
          <w:szCs w:val="24"/>
        </w:rPr>
        <w:t xml:space="preserve">No commitments have been made under the UNGI Program and so </w:t>
      </w:r>
      <w:r w:rsidR="005B0B52">
        <w:rPr>
          <w:rFonts w:ascii="Times New Roman" w:hAnsi="Times New Roman" w:cs="Times New Roman"/>
          <w:sz w:val="24"/>
          <w:szCs w:val="24"/>
        </w:rPr>
        <w:t xml:space="preserve">the regulatory burden is </w:t>
      </w:r>
      <w:r>
        <w:rPr>
          <w:rFonts w:ascii="Times New Roman" w:hAnsi="Times New Roman" w:cs="Times New Roman"/>
          <w:sz w:val="24"/>
          <w:szCs w:val="24"/>
        </w:rPr>
        <w:t>nil.</w:t>
      </w:r>
      <w:r w:rsidR="005B0B52">
        <w:rPr>
          <w:rFonts w:ascii="Times New Roman" w:hAnsi="Times New Roman" w:cs="Times New Roman"/>
          <w:sz w:val="24"/>
          <w:szCs w:val="24"/>
        </w:rPr>
        <w:t xml:space="preserve"> </w:t>
      </w:r>
    </w:p>
    <w:p w14:paraId="6CFB7F77" w14:textId="77777777" w:rsidR="000D0E22" w:rsidRDefault="000D0E22" w:rsidP="000D0E22">
      <w:pPr>
        <w:spacing w:before="240" w:after="240"/>
        <w:rPr>
          <w:rFonts w:ascii="Times New Roman" w:hAnsi="Times New Roman" w:cs="Times New Roman"/>
          <w:b/>
          <w:sz w:val="24"/>
          <w:szCs w:val="24"/>
          <w:u w:val="single"/>
        </w:rPr>
      </w:pPr>
    </w:p>
    <w:p w14:paraId="6CFB7F78" w14:textId="77777777" w:rsidR="005B0B52" w:rsidRDefault="005B0B52" w:rsidP="000D0E22">
      <w:pPr>
        <w:spacing w:before="240" w:after="240"/>
        <w:rPr>
          <w:rFonts w:ascii="Times New Roman" w:hAnsi="Times New Roman" w:cs="Times New Roman"/>
          <w:b/>
          <w:sz w:val="24"/>
          <w:szCs w:val="24"/>
          <w:u w:val="single"/>
        </w:rPr>
        <w:sectPr w:rsidR="005B0B52">
          <w:footerReference w:type="default" r:id="rId11"/>
          <w:pgSz w:w="11906" w:h="16838"/>
          <w:pgMar w:top="1440" w:right="1440" w:bottom="1440" w:left="1440" w:header="708" w:footer="708" w:gutter="0"/>
          <w:cols w:space="708"/>
          <w:docGrid w:linePitch="360"/>
        </w:sectPr>
      </w:pPr>
    </w:p>
    <w:p w14:paraId="6CFB7F7E" w14:textId="57701582" w:rsidR="000D0E22" w:rsidRDefault="000D0E22" w:rsidP="000D0E22">
      <w:pPr>
        <w:spacing w:before="240" w:after="240"/>
        <w:rPr>
          <w:rFonts w:ascii="Times New Roman" w:hAnsi="Times New Roman" w:cs="Times New Roman"/>
          <w:b/>
          <w:sz w:val="24"/>
          <w:szCs w:val="24"/>
        </w:rPr>
      </w:pPr>
      <w:r>
        <w:rPr>
          <w:rFonts w:ascii="Times New Roman" w:hAnsi="Times New Roman" w:cs="Times New Roman"/>
          <w:b/>
          <w:sz w:val="24"/>
          <w:szCs w:val="24"/>
          <w:u w:val="single"/>
        </w:rPr>
        <w:lastRenderedPageBreak/>
        <w:t>Details of the</w:t>
      </w:r>
      <w:r w:rsidR="004B4B90" w:rsidRPr="004B4B90">
        <w:rPr>
          <w:u w:val="single"/>
        </w:rPr>
        <w:t xml:space="preserve"> </w:t>
      </w:r>
      <w:r w:rsidR="004B4B90" w:rsidRPr="004B4B90">
        <w:rPr>
          <w:rFonts w:ascii="Times New Roman" w:hAnsi="Times New Roman" w:cs="Times New Roman"/>
          <w:b/>
          <w:i/>
          <w:sz w:val="24"/>
          <w:szCs w:val="24"/>
          <w:u w:val="single"/>
        </w:rPr>
        <w:t>Industry Research and Development (Underwriting New Generation Investments Program) (Repeal) Instrument 2022</w:t>
      </w:r>
    </w:p>
    <w:p w14:paraId="6CFB7F80" w14:textId="77777777" w:rsidR="006745C3" w:rsidRPr="006745C3" w:rsidRDefault="006745C3" w:rsidP="006745C3">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of </w:t>
      </w:r>
      <w:r>
        <w:rPr>
          <w:rFonts w:ascii="Times New Roman" w:hAnsi="Times New Roman" w:cs="Times New Roman"/>
          <w:b/>
          <w:sz w:val="24"/>
          <w:szCs w:val="24"/>
        </w:rPr>
        <w:t>Instrument</w:t>
      </w:r>
    </w:p>
    <w:p w14:paraId="6CFB7F81" w14:textId="61F591C2" w:rsidR="006745C3" w:rsidRP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specifies the name of the</w:t>
      </w:r>
      <w:r w:rsidR="00AC32C5">
        <w:rPr>
          <w:rFonts w:ascii="Times New Roman" w:hAnsi="Times New Roman" w:cs="Times New Roman"/>
          <w:sz w:val="24"/>
          <w:szCs w:val="24"/>
        </w:rPr>
        <w:t xml:space="preserve"> Legislative Instrument </w:t>
      </w:r>
      <w:r w:rsidRPr="006745C3">
        <w:rPr>
          <w:rFonts w:ascii="Times New Roman" w:hAnsi="Times New Roman" w:cs="Times New Roman"/>
          <w:sz w:val="24"/>
          <w:szCs w:val="24"/>
        </w:rPr>
        <w:t>as the</w:t>
      </w:r>
      <w:r w:rsidR="004B4B90" w:rsidRPr="004B4B90">
        <w:t xml:space="preserve"> </w:t>
      </w:r>
      <w:r w:rsidR="004B4B90" w:rsidRPr="004B4B90">
        <w:rPr>
          <w:rFonts w:ascii="Times New Roman" w:hAnsi="Times New Roman" w:cs="Times New Roman"/>
          <w:i/>
          <w:sz w:val="24"/>
          <w:szCs w:val="24"/>
        </w:rPr>
        <w:t>Industry Research and Development (Underwriting New Generation Investments Program) (Repeal) Instrument 2022</w:t>
      </w:r>
      <w:r w:rsidRPr="004B4B90">
        <w:rPr>
          <w:rFonts w:ascii="Times New Roman" w:hAnsi="Times New Roman" w:cs="Times New Roman"/>
          <w:i/>
          <w:sz w:val="24"/>
          <w:szCs w:val="24"/>
        </w:rPr>
        <w:t>.</w:t>
      </w:r>
    </w:p>
    <w:p w14:paraId="6CFB7F82" w14:textId="77777777" w:rsidR="006745C3" w:rsidRPr="006745C3" w:rsidRDefault="006745C3" w:rsidP="006745C3">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6CFB7F83" w14:textId="1973F200" w:rsidR="00AC32C5" w:rsidRPr="006745C3" w:rsidRDefault="00AC32C5" w:rsidP="00AC32C5">
      <w:pPr>
        <w:spacing w:before="240" w:after="100" w:afterAutospacing="1"/>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provides that the</w:t>
      </w:r>
      <w:r>
        <w:rPr>
          <w:rFonts w:ascii="Times New Roman" w:hAnsi="Times New Roman" w:cs="Times New Roman"/>
          <w:sz w:val="24"/>
          <w:szCs w:val="24"/>
        </w:rPr>
        <w:t xml:space="preserve"> Legislative Instrument commences on </w:t>
      </w:r>
      <w:r w:rsidRPr="004B4B90">
        <w:rPr>
          <w:rFonts w:ascii="Times New Roman" w:hAnsi="Times New Roman" w:cs="Times New Roman"/>
          <w:sz w:val="24"/>
          <w:szCs w:val="24"/>
        </w:rPr>
        <w:t>the day after registration on the Federal Register of Legislation</w:t>
      </w:r>
      <w:r>
        <w:rPr>
          <w:rFonts w:ascii="Times New Roman" w:hAnsi="Times New Roman" w:cs="Times New Roman"/>
          <w:sz w:val="24"/>
          <w:szCs w:val="24"/>
        </w:rPr>
        <w:t xml:space="preserve">.  </w:t>
      </w:r>
    </w:p>
    <w:p w14:paraId="6CFB7F84" w14:textId="77777777" w:rsidR="006745C3" w:rsidRPr="006745C3" w:rsidRDefault="006745C3" w:rsidP="006745C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6CFB7F85" w14:textId="72A77307" w:rsidR="00AC32C5" w:rsidRDefault="00AC32C5" w:rsidP="00AC32C5">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specifies the provision of the </w:t>
      </w:r>
      <w:r w:rsidRPr="00377D69">
        <w:rPr>
          <w:rFonts w:ascii="Times New Roman" w:hAnsi="Times New Roman" w:cs="Times New Roman"/>
          <w:i/>
          <w:sz w:val="24"/>
          <w:szCs w:val="24"/>
        </w:rPr>
        <w:t>Industry, Research and Development Act 1986</w:t>
      </w:r>
      <w:r w:rsidR="0017106E">
        <w:rPr>
          <w:rFonts w:ascii="Times New Roman" w:hAnsi="Times New Roman" w:cs="Times New Roman"/>
          <w:sz w:val="24"/>
          <w:szCs w:val="24"/>
        </w:rPr>
        <w:t xml:space="preserve"> (the </w:t>
      </w:r>
      <w:r w:rsidR="00C410EA">
        <w:rPr>
          <w:rFonts w:ascii="Times New Roman" w:hAnsi="Times New Roman" w:cs="Times New Roman"/>
          <w:sz w:val="24"/>
          <w:szCs w:val="24"/>
        </w:rPr>
        <w:t xml:space="preserve">IR&amp;D </w:t>
      </w:r>
      <w:r>
        <w:rPr>
          <w:rFonts w:ascii="Times New Roman" w:hAnsi="Times New Roman" w:cs="Times New Roman"/>
          <w:sz w:val="24"/>
          <w:szCs w:val="24"/>
        </w:rPr>
        <w:t xml:space="preserve">Act) </w:t>
      </w:r>
      <w:r w:rsidR="002656DE">
        <w:rPr>
          <w:rFonts w:ascii="Times New Roman" w:hAnsi="Times New Roman" w:cs="Times New Roman"/>
          <w:sz w:val="24"/>
          <w:szCs w:val="24"/>
        </w:rPr>
        <w:t xml:space="preserve">and the </w:t>
      </w:r>
      <w:r w:rsidR="002656DE">
        <w:rPr>
          <w:rFonts w:ascii="Times New Roman" w:hAnsi="Times New Roman" w:cs="Times New Roman"/>
          <w:i/>
          <w:sz w:val="24"/>
          <w:szCs w:val="24"/>
        </w:rPr>
        <w:t xml:space="preserve">Acts Interpretation Act 1901 </w:t>
      </w:r>
      <w:r w:rsidR="002656DE">
        <w:rPr>
          <w:rFonts w:ascii="Times New Roman" w:hAnsi="Times New Roman" w:cs="Times New Roman"/>
          <w:sz w:val="24"/>
          <w:szCs w:val="24"/>
        </w:rPr>
        <w:t>(the AI Act)</w:t>
      </w:r>
      <w:r w:rsidR="002656DE">
        <w:rPr>
          <w:rFonts w:ascii="Times New Roman" w:hAnsi="Times New Roman" w:cs="Times New Roman"/>
          <w:i/>
          <w:sz w:val="24"/>
          <w:szCs w:val="24"/>
        </w:rPr>
        <w:t xml:space="preserve"> </w:t>
      </w:r>
      <w:r>
        <w:rPr>
          <w:rFonts w:ascii="Times New Roman" w:hAnsi="Times New Roman" w:cs="Times New Roman"/>
          <w:sz w:val="24"/>
          <w:szCs w:val="24"/>
        </w:rPr>
        <w:t xml:space="preserve">under which the Legislative Instrument is made. </w:t>
      </w:r>
      <w:r w:rsidR="002656DE">
        <w:rPr>
          <w:rFonts w:ascii="Times New Roman" w:hAnsi="Times New Roman" w:cs="Times New Roman"/>
          <w:sz w:val="24"/>
          <w:szCs w:val="24"/>
        </w:rPr>
        <w:t>Section 33 of the IR&amp;D Act allows instruments to be made prescribing programs, and subsection 33(3) of the AI Act confirms that this includes the power to repeal such an instrument.</w:t>
      </w:r>
    </w:p>
    <w:p w14:paraId="6CFB7F86" w14:textId="0BB8A801" w:rsidR="006745C3" w:rsidRDefault="004B4B90" w:rsidP="006745C3">
      <w:pPr>
        <w:spacing w:before="240"/>
        <w:rPr>
          <w:rFonts w:ascii="Times New Roman" w:hAnsi="Times New Roman" w:cs="Times New Roman"/>
          <w:b/>
          <w:sz w:val="24"/>
          <w:szCs w:val="24"/>
        </w:rPr>
      </w:pPr>
      <w:r>
        <w:rPr>
          <w:rFonts w:ascii="Times New Roman" w:hAnsi="Times New Roman" w:cs="Times New Roman"/>
          <w:b/>
          <w:sz w:val="24"/>
          <w:szCs w:val="24"/>
        </w:rPr>
        <w:t>Section 4 – Schedules</w:t>
      </w:r>
    </w:p>
    <w:p w14:paraId="6CFB7F93" w14:textId="66BB91A1" w:rsidR="006472E0" w:rsidRDefault="006745C3" w:rsidP="00B8437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sidR="00B84373">
        <w:rPr>
          <w:rFonts w:ascii="Times New Roman" w:hAnsi="Times New Roman" w:cs="Times New Roman"/>
          <w:sz w:val="24"/>
          <w:szCs w:val="24"/>
        </w:rPr>
        <w:t xml:space="preserve">section </w:t>
      </w:r>
      <w:r w:rsidR="002656DE">
        <w:rPr>
          <w:rFonts w:ascii="Times New Roman" w:hAnsi="Times New Roman" w:cs="Times New Roman"/>
          <w:sz w:val="24"/>
          <w:szCs w:val="24"/>
        </w:rPr>
        <w:t>is a machinery provision that provides for</w:t>
      </w:r>
      <w:r w:rsidR="00B84373">
        <w:rPr>
          <w:rFonts w:ascii="Times New Roman" w:hAnsi="Times New Roman" w:cs="Times New Roman"/>
          <w:sz w:val="24"/>
          <w:szCs w:val="24"/>
        </w:rPr>
        <w:t xml:space="preserve"> a schedule of repealed instruments. </w:t>
      </w:r>
    </w:p>
    <w:p w14:paraId="16AED1A6" w14:textId="514925FE" w:rsidR="002656DE" w:rsidRDefault="002656DE" w:rsidP="00B84373">
      <w:pPr>
        <w:spacing w:before="240"/>
        <w:rPr>
          <w:rFonts w:ascii="Times New Roman" w:hAnsi="Times New Roman" w:cs="Times New Roman"/>
          <w:b/>
          <w:sz w:val="24"/>
          <w:szCs w:val="24"/>
        </w:rPr>
      </w:pPr>
      <w:r>
        <w:rPr>
          <w:rFonts w:ascii="Times New Roman" w:hAnsi="Times New Roman" w:cs="Times New Roman"/>
          <w:b/>
          <w:sz w:val="24"/>
          <w:szCs w:val="24"/>
        </w:rPr>
        <w:t>Schedule 1 – Repeals</w:t>
      </w:r>
    </w:p>
    <w:p w14:paraId="6A84C779" w14:textId="5D2351B3" w:rsidR="002656DE" w:rsidRPr="002656DE" w:rsidRDefault="002656DE" w:rsidP="00B84373">
      <w:pPr>
        <w:spacing w:before="240"/>
        <w:rPr>
          <w:rFonts w:ascii="Times New Roman" w:hAnsi="Times New Roman" w:cs="Times New Roman"/>
          <w:sz w:val="24"/>
          <w:szCs w:val="24"/>
        </w:rPr>
      </w:pPr>
      <w:r>
        <w:rPr>
          <w:rFonts w:ascii="Times New Roman" w:hAnsi="Times New Roman" w:cs="Times New Roman"/>
          <w:sz w:val="24"/>
          <w:szCs w:val="24"/>
        </w:rPr>
        <w:t xml:space="preserve">This schedule specifies that the whole of the </w:t>
      </w:r>
      <w:r w:rsidRPr="00CF2C9A">
        <w:rPr>
          <w:rFonts w:ascii="Times New Roman" w:hAnsi="Times New Roman" w:cs="Times New Roman"/>
          <w:i/>
          <w:sz w:val="24"/>
          <w:szCs w:val="24"/>
        </w:rPr>
        <w:t>Industry Research and Development (Underwriting New Generation Investments Pr</w:t>
      </w:r>
      <w:r>
        <w:rPr>
          <w:rFonts w:ascii="Times New Roman" w:hAnsi="Times New Roman" w:cs="Times New Roman"/>
          <w:i/>
          <w:sz w:val="24"/>
          <w:szCs w:val="24"/>
        </w:rPr>
        <w:t>ogram) Instrument 2021</w:t>
      </w:r>
      <w:r>
        <w:rPr>
          <w:rFonts w:ascii="Times New Roman" w:hAnsi="Times New Roman" w:cs="Times New Roman"/>
          <w:sz w:val="24"/>
          <w:szCs w:val="24"/>
        </w:rPr>
        <w:t xml:space="preserve"> is repealed.</w:t>
      </w:r>
    </w:p>
    <w:p w14:paraId="38C62E2E" w14:textId="77777777" w:rsidR="002656DE" w:rsidRDefault="002656DE" w:rsidP="00B84373">
      <w:pPr>
        <w:spacing w:before="240"/>
        <w:rPr>
          <w:rFonts w:ascii="Times New Roman" w:hAnsi="Times New Roman" w:cs="Times New Roman"/>
          <w:b/>
          <w:sz w:val="24"/>
          <w:szCs w:val="24"/>
        </w:rPr>
        <w:sectPr w:rsidR="002656DE">
          <w:pgSz w:w="11906" w:h="16838"/>
          <w:pgMar w:top="1440" w:right="1440" w:bottom="1440" w:left="1440" w:header="708" w:footer="708" w:gutter="0"/>
          <w:cols w:space="708"/>
          <w:docGrid w:linePitch="360"/>
        </w:sectPr>
      </w:pPr>
    </w:p>
    <w:p w14:paraId="6CFB7F94" w14:textId="77777777" w:rsidR="00547F8D" w:rsidRPr="00547F8D" w:rsidRDefault="00547F8D"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lastRenderedPageBreak/>
        <w:t>Statement of Compatibility with Human Rights</w:t>
      </w:r>
    </w:p>
    <w:p w14:paraId="6CFB7F95"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6CFB7F96" w14:textId="34C6FDEA" w:rsidR="00547F8D" w:rsidRPr="00547F8D" w:rsidRDefault="00B84373" w:rsidP="00547F8D">
      <w:pPr>
        <w:spacing w:before="240" w:after="240"/>
        <w:jc w:val="center"/>
        <w:rPr>
          <w:rFonts w:ascii="Times New Roman" w:hAnsi="Times New Roman" w:cs="Times New Roman"/>
          <w:i/>
          <w:sz w:val="24"/>
          <w:szCs w:val="24"/>
        </w:rPr>
      </w:pPr>
      <w:r w:rsidRPr="00B84373">
        <w:rPr>
          <w:rFonts w:ascii="Times New Roman" w:hAnsi="Times New Roman" w:cs="Times New Roman"/>
          <w:i/>
          <w:sz w:val="24"/>
          <w:szCs w:val="24"/>
        </w:rPr>
        <w:t>Industry Research and Development (Underwriting New Generation Investments Program) (Repeal) Instrument 2022</w:t>
      </w:r>
    </w:p>
    <w:p w14:paraId="6CFB7F97"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 xml:space="preserve">This </w:t>
      </w:r>
      <w:r w:rsidR="00B902FB">
        <w:rPr>
          <w:rFonts w:ascii="Times New Roman" w:hAnsi="Times New Roman" w:cs="Times New Roman"/>
          <w:sz w:val="24"/>
          <w:szCs w:val="24"/>
        </w:rPr>
        <w:t xml:space="preserve">Legislative Instrument </w:t>
      </w:r>
      <w:r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6CFB7F99" w14:textId="77777777" w:rsidR="00547F8D" w:rsidRPr="00547F8D" w:rsidRDefault="00547F8D" w:rsidP="00DB0463">
      <w:pPr>
        <w:tabs>
          <w:tab w:val="left" w:pos="6000"/>
        </w:tabs>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054DECF2" w14:textId="7C79B50E" w:rsidR="00B84373" w:rsidRPr="00CF2C9A" w:rsidRDefault="00B84373" w:rsidP="00B84373">
      <w:pPr>
        <w:spacing w:before="120" w:after="120"/>
        <w:rPr>
          <w:rFonts w:ascii="Times New Roman" w:hAnsi="Times New Roman" w:cs="Times New Roman"/>
          <w:sz w:val="24"/>
          <w:szCs w:val="24"/>
        </w:rPr>
      </w:pPr>
      <w:r w:rsidRPr="00CF2C9A">
        <w:rPr>
          <w:rFonts w:ascii="Times New Roman" w:hAnsi="Times New Roman" w:cs="Times New Roman"/>
          <w:sz w:val="24"/>
          <w:szCs w:val="24"/>
        </w:rPr>
        <w:t xml:space="preserve">The UNGI Program launched in 2018 with the stated aim of reducing wholesale electricity prices by increasing competition and supply, assisting commercial and industrial customers and smaller retailers to access affordable energy supply arrangements and improving reliability by increasing the level of firm and firmed capacity in the system. </w:t>
      </w:r>
    </w:p>
    <w:p w14:paraId="1987A6CE" w14:textId="42D28CA9" w:rsidR="00B84373" w:rsidRDefault="00B84373" w:rsidP="00B84373">
      <w:pPr>
        <w:spacing w:before="120" w:after="120"/>
        <w:rPr>
          <w:rFonts w:ascii="Times New Roman" w:hAnsi="Times New Roman" w:cs="Times New Roman"/>
          <w:sz w:val="24"/>
          <w:szCs w:val="24"/>
        </w:rPr>
      </w:pPr>
      <w:r w:rsidRPr="00CF2C9A">
        <w:rPr>
          <w:rFonts w:ascii="Times New Roman" w:hAnsi="Times New Roman" w:cs="Times New Roman"/>
          <w:sz w:val="24"/>
          <w:szCs w:val="24"/>
        </w:rPr>
        <w:t>No projects have been delivered and no underwriting commitments have been made.</w:t>
      </w:r>
    </w:p>
    <w:p w14:paraId="0416EABB" w14:textId="78690CC0" w:rsidR="00B84373" w:rsidRPr="0072540E" w:rsidRDefault="00B84373" w:rsidP="00B84373">
      <w:pPr>
        <w:spacing w:before="120" w:after="120"/>
        <w:rPr>
          <w:rFonts w:ascii="Times New Roman" w:hAnsi="Times New Roman" w:cs="Times New Roman"/>
          <w:sz w:val="24"/>
          <w:szCs w:val="24"/>
        </w:rPr>
      </w:pPr>
      <w:r w:rsidRPr="00CF2C9A">
        <w:rPr>
          <w:rFonts w:ascii="Times New Roman" w:hAnsi="Times New Roman" w:cs="Times New Roman"/>
          <w:sz w:val="24"/>
          <w:szCs w:val="24"/>
        </w:rPr>
        <w:t xml:space="preserve">The UNGI Program has now been closed because it was unlikely to achieve its objectives. This instrument repeals the instrument that prescribed the UNGI Program, meaning that the Government will not have legislative authority to enter </w:t>
      </w:r>
      <w:r w:rsidR="0017106E">
        <w:rPr>
          <w:rFonts w:ascii="Times New Roman" w:hAnsi="Times New Roman" w:cs="Times New Roman"/>
          <w:sz w:val="24"/>
          <w:szCs w:val="24"/>
        </w:rPr>
        <w:t>into commitments under the UNGI </w:t>
      </w:r>
      <w:r w:rsidRPr="00CF2C9A">
        <w:rPr>
          <w:rFonts w:ascii="Times New Roman" w:hAnsi="Times New Roman" w:cs="Times New Roman"/>
          <w:sz w:val="24"/>
          <w:szCs w:val="24"/>
        </w:rPr>
        <w:t>Program.</w:t>
      </w:r>
    </w:p>
    <w:p w14:paraId="6CFB7F9B"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6CFB7F9E" w14:textId="150439A8" w:rsidR="00C14989" w:rsidRPr="008B7851" w:rsidRDefault="00B84373" w:rsidP="00B94870">
      <w:pPr>
        <w:spacing w:after="0"/>
        <w:rPr>
          <w:rFonts w:ascii="Times New Roman" w:hAnsi="Times New Roman" w:cs="Times New Roman"/>
          <w:sz w:val="24"/>
          <w:szCs w:val="24"/>
        </w:rPr>
      </w:pPr>
      <w:r>
        <w:rPr>
          <w:rFonts w:ascii="Times New Roman" w:hAnsi="Times New Roman" w:cs="Times New Roman"/>
          <w:sz w:val="24"/>
          <w:szCs w:val="24"/>
        </w:rPr>
        <w:t xml:space="preserve">This Legislative Instrument </w:t>
      </w:r>
      <w:r w:rsidR="00C14989" w:rsidRPr="00B84373">
        <w:rPr>
          <w:rFonts w:ascii="Times New Roman" w:hAnsi="Times New Roman" w:cs="Times New Roman"/>
          <w:sz w:val="24"/>
          <w:szCs w:val="24"/>
        </w:rPr>
        <w:t>does not engage any of the applicable rights or freedoms</w:t>
      </w:r>
      <w:r w:rsidRPr="00B84373">
        <w:rPr>
          <w:rFonts w:ascii="Times New Roman" w:hAnsi="Times New Roman" w:cs="Times New Roman"/>
          <w:sz w:val="24"/>
          <w:szCs w:val="24"/>
        </w:rPr>
        <w:t>.</w:t>
      </w:r>
      <w:r w:rsidR="00C14989" w:rsidRPr="00B84373">
        <w:rPr>
          <w:rFonts w:ascii="Times New Roman" w:hAnsi="Times New Roman" w:cs="Times New Roman"/>
          <w:sz w:val="24"/>
          <w:szCs w:val="24"/>
        </w:rPr>
        <w:t xml:space="preserve"> </w:t>
      </w:r>
    </w:p>
    <w:p w14:paraId="6CFB7F9F"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6CFB7FA0" w14:textId="08E449A6" w:rsidR="00547F8D" w:rsidRPr="00547F8D" w:rsidRDefault="00547F8D" w:rsidP="00547F8D">
      <w:pPr>
        <w:spacing w:before="120" w:after="120"/>
        <w:rPr>
          <w:rFonts w:ascii="Times New Roman" w:hAnsi="Times New Roman" w:cs="Times New Roman"/>
          <w:sz w:val="24"/>
          <w:szCs w:val="24"/>
        </w:rPr>
      </w:pPr>
      <w:r w:rsidRPr="00547F8D">
        <w:rPr>
          <w:rFonts w:ascii="Times New Roman" w:hAnsi="Times New Roman" w:cs="Times New Roman"/>
          <w:sz w:val="24"/>
          <w:szCs w:val="24"/>
        </w:rPr>
        <w:t xml:space="preserve">This </w:t>
      </w:r>
      <w:r w:rsidR="00882263" w:rsidRPr="00DB0463">
        <w:rPr>
          <w:rFonts w:ascii="Times New Roman" w:hAnsi="Times New Roman" w:cs="Times New Roman"/>
          <w:sz w:val="24"/>
          <w:szCs w:val="24"/>
        </w:rPr>
        <w:t>Legislative Instrument</w:t>
      </w:r>
      <w:r w:rsidR="00882263" w:rsidRPr="00547F8D">
        <w:rPr>
          <w:rFonts w:ascii="Times New Roman" w:hAnsi="Times New Roman" w:cs="Times New Roman"/>
          <w:sz w:val="24"/>
          <w:szCs w:val="24"/>
        </w:rPr>
        <w:t xml:space="preserve"> </w:t>
      </w:r>
      <w:r w:rsidRPr="00547F8D">
        <w:rPr>
          <w:rFonts w:ascii="Times New Roman" w:hAnsi="Times New Roman" w:cs="Times New Roman"/>
          <w:sz w:val="24"/>
          <w:szCs w:val="24"/>
        </w:rPr>
        <w:t xml:space="preserve">is compatible with human rights as </w:t>
      </w:r>
      <w:r w:rsidRPr="00B84373">
        <w:rPr>
          <w:rFonts w:ascii="Times New Roman" w:hAnsi="Times New Roman" w:cs="Times New Roman"/>
          <w:sz w:val="24"/>
          <w:szCs w:val="24"/>
        </w:rPr>
        <w:t>it does not raise any human rights issues.</w:t>
      </w:r>
    </w:p>
    <w:p w14:paraId="6CFB7FA1" w14:textId="77777777" w:rsidR="00547F8D" w:rsidRPr="00547F8D" w:rsidRDefault="00547F8D" w:rsidP="00547F8D">
      <w:pPr>
        <w:spacing w:before="120" w:after="120"/>
        <w:jc w:val="center"/>
        <w:rPr>
          <w:rFonts w:ascii="Times New Roman" w:hAnsi="Times New Roman" w:cs="Times New Roman"/>
          <w:sz w:val="24"/>
          <w:szCs w:val="24"/>
        </w:rPr>
      </w:pPr>
    </w:p>
    <w:p w14:paraId="6CFB7FA2" w14:textId="52C2A266" w:rsidR="00882263" w:rsidRPr="00B84373" w:rsidRDefault="00A61AC3" w:rsidP="00547F8D">
      <w:pPr>
        <w:spacing w:before="120" w:after="120"/>
        <w:jc w:val="center"/>
        <w:rPr>
          <w:rFonts w:ascii="Times New Roman" w:hAnsi="Times New Roman" w:cs="Times New Roman"/>
          <w:b/>
          <w:sz w:val="24"/>
          <w:szCs w:val="24"/>
        </w:rPr>
      </w:pPr>
      <w:r w:rsidRPr="00B84373">
        <w:rPr>
          <w:rFonts w:ascii="Times New Roman" w:hAnsi="Times New Roman" w:cs="Times New Roman"/>
          <w:b/>
          <w:sz w:val="24"/>
          <w:szCs w:val="24"/>
        </w:rPr>
        <w:t>T</w:t>
      </w:r>
      <w:r w:rsidR="00B340BE" w:rsidRPr="00B84373">
        <w:rPr>
          <w:rFonts w:ascii="Times New Roman" w:hAnsi="Times New Roman" w:cs="Times New Roman"/>
          <w:b/>
          <w:sz w:val="24"/>
          <w:szCs w:val="24"/>
        </w:rPr>
        <w:t>he Hon</w:t>
      </w:r>
      <w:r w:rsidR="001212FA" w:rsidRPr="00B84373">
        <w:rPr>
          <w:rFonts w:ascii="Times New Roman" w:hAnsi="Times New Roman" w:cs="Times New Roman"/>
          <w:b/>
          <w:sz w:val="24"/>
          <w:szCs w:val="24"/>
        </w:rPr>
        <w:t xml:space="preserve"> </w:t>
      </w:r>
      <w:r w:rsidR="00B84373" w:rsidRPr="00B84373">
        <w:rPr>
          <w:rFonts w:ascii="Times New Roman" w:hAnsi="Times New Roman" w:cs="Times New Roman"/>
          <w:b/>
          <w:sz w:val="24"/>
          <w:szCs w:val="24"/>
        </w:rPr>
        <w:t>Ed Husic</w:t>
      </w:r>
      <w:r w:rsidR="00194996" w:rsidRPr="00B84373">
        <w:rPr>
          <w:rFonts w:ascii="Times New Roman" w:hAnsi="Times New Roman" w:cs="Times New Roman"/>
          <w:b/>
          <w:sz w:val="24"/>
          <w:szCs w:val="24"/>
        </w:rPr>
        <w:t xml:space="preserve"> MP</w:t>
      </w:r>
    </w:p>
    <w:p w14:paraId="6CFB7FA3" w14:textId="17A46F1C" w:rsidR="006472E0" w:rsidRPr="00547F8D" w:rsidRDefault="0091379A" w:rsidP="00DB0463">
      <w:pPr>
        <w:spacing w:before="120" w:after="120"/>
        <w:jc w:val="center"/>
        <w:rPr>
          <w:rFonts w:ascii="Times New Roman" w:hAnsi="Times New Roman" w:cs="Times New Roman"/>
          <w:b/>
          <w:sz w:val="24"/>
          <w:szCs w:val="24"/>
        </w:rPr>
      </w:pPr>
      <w:r w:rsidRPr="00B84373">
        <w:rPr>
          <w:rFonts w:ascii="Times New Roman" w:hAnsi="Times New Roman" w:cs="Times New Roman"/>
          <w:b/>
          <w:sz w:val="24"/>
          <w:szCs w:val="24"/>
        </w:rPr>
        <w:t xml:space="preserve">Minister for </w:t>
      </w:r>
      <w:r w:rsidR="00B84373" w:rsidRPr="00B84373">
        <w:rPr>
          <w:rFonts w:ascii="Times New Roman" w:hAnsi="Times New Roman" w:cs="Times New Roman"/>
          <w:b/>
          <w:sz w:val="24"/>
          <w:szCs w:val="24"/>
        </w:rPr>
        <w:t xml:space="preserve">Industry and Science </w:t>
      </w: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748A9" w14:textId="77777777" w:rsidR="000F60C9" w:rsidRDefault="000F60C9" w:rsidP="007173D4">
      <w:pPr>
        <w:spacing w:after="0" w:line="240" w:lineRule="auto"/>
      </w:pPr>
      <w:r>
        <w:separator/>
      </w:r>
    </w:p>
  </w:endnote>
  <w:endnote w:type="continuationSeparator" w:id="0">
    <w:p w14:paraId="05DE3D98" w14:textId="77777777" w:rsidR="000F60C9" w:rsidRDefault="000F60C9" w:rsidP="007173D4">
      <w:pPr>
        <w:spacing w:after="0" w:line="240" w:lineRule="auto"/>
      </w:pPr>
      <w:r>
        <w:continuationSeparator/>
      </w:r>
    </w:p>
  </w:endnote>
  <w:endnote w:type="continuationNotice" w:id="1">
    <w:p w14:paraId="6BCA9F8D" w14:textId="77777777" w:rsidR="000F60C9" w:rsidRDefault="000F60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391253"/>
      <w:docPartObj>
        <w:docPartGallery w:val="Page Numbers (Bottom of Page)"/>
        <w:docPartUnique/>
      </w:docPartObj>
    </w:sdtPr>
    <w:sdtEndPr>
      <w:rPr>
        <w:noProof/>
      </w:rPr>
    </w:sdtEndPr>
    <w:sdtContent>
      <w:p w14:paraId="58713C54" w14:textId="090C76A6" w:rsidR="0017106E" w:rsidRDefault="0017106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C6761F5" w14:textId="77777777" w:rsidR="0017106E" w:rsidRDefault="001710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31A46" w14:textId="77777777" w:rsidR="000F60C9" w:rsidRDefault="000F60C9" w:rsidP="007173D4">
      <w:pPr>
        <w:spacing w:after="0" w:line="240" w:lineRule="auto"/>
      </w:pPr>
      <w:r>
        <w:separator/>
      </w:r>
    </w:p>
  </w:footnote>
  <w:footnote w:type="continuationSeparator" w:id="0">
    <w:p w14:paraId="634FEE66" w14:textId="77777777" w:rsidR="000F60C9" w:rsidRDefault="000F60C9" w:rsidP="007173D4">
      <w:pPr>
        <w:spacing w:after="0" w:line="240" w:lineRule="auto"/>
      </w:pPr>
      <w:r>
        <w:continuationSeparator/>
      </w:r>
    </w:p>
  </w:footnote>
  <w:footnote w:type="continuationNotice" w:id="1">
    <w:p w14:paraId="33F06C91" w14:textId="77777777" w:rsidR="000F60C9" w:rsidRDefault="000F60C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46A3582"/>
    <w:lvl w:ilvl="0">
      <w:start w:val="1"/>
      <w:numFmt w:val="decimal"/>
      <w:lvlText w:val="%1."/>
      <w:lvlJc w:val="left"/>
      <w:pPr>
        <w:tabs>
          <w:tab w:val="num" w:pos="360"/>
        </w:tabs>
        <w:ind w:left="360" w:hanging="360"/>
      </w:pPr>
    </w:lvl>
  </w:abstractNum>
  <w:abstractNum w:abstractNumId="1"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C3C3257"/>
    <w:multiLevelType w:val="hybridMultilevel"/>
    <w:tmpl w:val="F67A5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5456429"/>
    <w:multiLevelType w:val="multilevel"/>
    <w:tmpl w:val="12E2B3A2"/>
    <w:lvl w:ilvl="0">
      <w:start w:val="1"/>
      <w:numFmt w:val="decimal"/>
      <w:lvlText w:val="%1."/>
      <w:lvlJc w:val="left"/>
      <w:pPr>
        <w:ind w:left="369" w:hanging="369"/>
      </w:pPr>
      <w:rPr>
        <w:rFonts w:ascii="Times New Roman" w:hAnsi="Times New Roman" w:cs="Times New Roman" w:hint="default"/>
        <w:color w:val="auto"/>
        <w:sz w:val="24"/>
        <w:szCs w:val="24"/>
      </w:rPr>
    </w:lvl>
    <w:lvl w:ilvl="1">
      <w:start w:val="1"/>
      <w:numFmt w:val="bullet"/>
      <w:lvlText w:val=""/>
      <w:lvlJc w:val="left"/>
      <w:pPr>
        <w:ind w:left="738" w:hanging="369"/>
      </w:pPr>
      <w:rPr>
        <w:rFonts w:ascii="Symbol" w:hAnsi="Symbo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4"/>
  </w:num>
  <w:num w:numId="2">
    <w:abstractNumId w:val="3"/>
  </w:num>
  <w:num w:numId="3">
    <w:abstractNumId w:val="2"/>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01"/>
    <w:rsid w:val="0002688F"/>
    <w:rsid w:val="0004580C"/>
    <w:rsid w:val="000828DA"/>
    <w:rsid w:val="00087A04"/>
    <w:rsid w:val="000903E2"/>
    <w:rsid w:val="000A408C"/>
    <w:rsid w:val="000B1964"/>
    <w:rsid w:val="000D0E22"/>
    <w:rsid w:val="000E645D"/>
    <w:rsid w:val="000F60C9"/>
    <w:rsid w:val="00104050"/>
    <w:rsid w:val="001212FA"/>
    <w:rsid w:val="0013767C"/>
    <w:rsid w:val="00152E85"/>
    <w:rsid w:val="00162FBC"/>
    <w:rsid w:val="0017106E"/>
    <w:rsid w:val="00176597"/>
    <w:rsid w:val="0018095C"/>
    <w:rsid w:val="00190B6E"/>
    <w:rsid w:val="00194996"/>
    <w:rsid w:val="00194B5B"/>
    <w:rsid w:val="001B15A9"/>
    <w:rsid w:val="001E3CF1"/>
    <w:rsid w:val="00206A0D"/>
    <w:rsid w:val="0022060E"/>
    <w:rsid w:val="0023269D"/>
    <w:rsid w:val="00242A93"/>
    <w:rsid w:val="00242B2A"/>
    <w:rsid w:val="00255598"/>
    <w:rsid w:val="002656DE"/>
    <w:rsid w:val="00266CC0"/>
    <w:rsid w:val="00283BDB"/>
    <w:rsid w:val="002A2EBB"/>
    <w:rsid w:val="002A3B78"/>
    <w:rsid w:val="002D299D"/>
    <w:rsid w:val="002D598A"/>
    <w:rsid w:val="002E3309"/>
    <w:rsid w:val="002E3895"/>
    <w:rsid w:val="002E4586"/>
    <w:rsid w:val="00301CB7"/>
    <w:rsid w:val="00317CE3"/>
    <w:rsid w:val="00327C3F"/>
    <w:rsid w:val="0033742F"/>
    <w:rsid w:val="00356316"/>
    <w:rsid w:val="00366EF0"/>
    <w:rsid w:val="003673FD"/>
    <w:rsid w:val="00374C86"/>
    <w:rsid w:val="003B382C"/>
    <w:rsid w:val="003B3B5B"/>
    <w:rsid w:val="003B4811"/>
    <w:rsid w:val="003B4AC9"/>
    <w:rsid w:val="003C4665"/>
    <w:rsid w:val="003E3F60"/>
    <w:rsid w:val="00404BDD"/>
    <w:rsid w:val="00413E37"/>
    <w:rsid w:val="004659C8"/>
    <w:rsid w:val="004712B2"/>
    <w:rsid w:val="00484E22"/>
    <w:rsid w:val="00493058"/>
    <w:rsid w:val="00493166"/>
    <w:rsid w:val="004B4B90"/>
    <w:rsid w:val="004D572A"/>
    <w:rsid w:val="004E6CE8"/>
    <w:rsid w:val="00540985"/>
    <w:rsid w:val="00547F8D"/>
    <w:rsid w:val="0057377C"/>
    <w:rsid w:val="00583ABF"/>
    <w:rsid w:val="005A3FDE"/>
    <w:rsid w:val="005B0B52"/>
    <w:rsid w:val="005B0E82"/>
    <w:rsid w:val="005B41D2"/>
    <w:rsid w:val="005C610B"/>
    <w:rsid w:val="005C615A"/>
    <w:rsid w:val="005F309E"/>
    <w:rsid w:val="005F7812"/>
    <w:rsid w:val="00601822"/>
    <w:rsid w:val="006256D9"/>
    <w:rsid w:val="00632FDC"/>
    <w:rsid w:val="00645402"/>
    <w:rsid w:val="006472E0"/>
    <w:rsid w:val="006623FA"/>
    <w:rsid w:val="006745C3"/>
    <w:rsid w:val="00696F35"/>
    <w:rsid w:val="00697982"/>
    <w:rsid w:val="006A0DC5"/>
    <w:rsid w:val="006A684F"/>
    <w:rsid w:val="007173D4"/>
    <w:rsid w:val="0072540E"/>
    <w:rsid w:val="00726F25"/>
    <w:rsid w:val="00745D4E"/>
    <w:rsid w:val="00750EDE"/>
    <w:rsid w:val="00757485"/>
    <w:rsid w:val="00757C94"/>
    <w:rsid w:val="007646EF"/>
    <w:rsid w:val="00787B2D"/>
    <w:rsid w:val="00796E1D"/>
    <w:rsid w:val="007C19F5"/>
    <w:rsid w:val="007C6B4D"/>
    <w:rsid w:val="007D1141"/>
    <w:rsid w:val="008128AB"/>
    <w:rsid w:val="00816055"/>
    <w:rsid w:val="00843270"/>
    <w:rsid w:val="00854A06"/>
    <w:rsid w:val="0086243D"/>
    <w:rsid w:val="00867E86"/>
    <w:rsid w:val="00870772"/>
    <w:rsid w:val="00875AF8"/>
    <w:rsid w:val="0088048F"/>
    <w:rsid w:val="00882263"/>
    <w:rsid w:val="00893C8B"/>
    <w:rsid w:val="008B2A85"/>
    <w:rsid w:val="008D4229"/>
    <w:rsid w:val="008F1E01"/>
    <w:rsid w:val="00901AC9"/>
    <w:rsid w:val="0091181F"/>
    <w:rsid w:val="0091379A"/>
    <w:rsid w:val="00945804"/>
    <w:rsid w:val="00956FD8"/>
    <w:rsid w:val="00970B21"/>
    <w:rsid w:val="00984893"/>
    <w:rsid w:val="009876E0"/>
    <w:rsid w:val="0099387B"/>
    <w:rsid w:val="009A7451"/>
    <w:rsid w:val="009B5B3F"/>
    <w:rsid w:val="009C61F0"/>
    <w:rsid w:val="009D316C"/>
    <w:rsid w:val="009E64DB"/>
    <w:rsid w:val="009F35F7"/>
    <w:rsid w:val="00A24DE6"/>
    <w:rsid w:val="00A30ACB"/>
    <w:rsid w:val="00A32E68"/>
    <w:rsid w:val="00A3450D"/>
    <w:rsid w:val="00A548EE"/>
    <w:rsid w:val="00A61AC3"/>
    <w:rsid w:val="00A652E3"/>
    <w:rsid w:val="00A81EDF"/>
    <w:rsid w:val="00AA1DCF"/>
    <w:rsid w:val="00AB1798"/>
    <w:rsid w:val="00AB5F99"/>
    <w:rsid w:val="00AC32C5"/>
    <w:rsid w:val="00AE2D73"/>
    <w:rsid w:val="00B00CEB"/>
    <w:rsid w:val="00B12A20"/>
    <w:rsid w:val="00B32E60"/>
    <w:rsid w:val="00B340BE"/>
    <w:rsid w:val="00B42EE3"/>
    <w:rsid w:val="00B5792D"/>
    <w:rsid w:val="00B60369"/>
    <w:rsid w:val="00B84373"/>
    <w:rsid w:val="00B902FB"/>
    <w:rsid w:val="00B94870"/>
    <w:rsid w:val="00B950C6"/>
    <w:rsid w:val="00B95D50"/>
    <w:rsid w:val="00B962EA"/>
    <w:rsid w:val="00BA6BFB"/>
    <w:rsid w:val="00BB70FB"/>
    <w:rsid w:val="00BC70B2"/>
    <w:rsid w:val="00BD7DBD"/>
    <w:rsid w:val="00C13374"/>
    <w:rsid w:val="00C14989"/>
    <w:rsid w:val="00C410EA"/>
    <w:rsid w:val="00C46681"/>
    <w:rsid w:val="00C5469D"/>
    <w:rsid w:val="00C84A75"/>
    <w:rsid w:val="00C84EED"/>
    <w:rsid w:val="00C96D2E"/>
    <w:rsid w:val="00CB28FA"/>
    <w:rsid w:val="00CD29AE"/>
    <w:rsid w:val="00CF2C9A"/>
    <w:rsid w:val="00CF55B4"/>
    <w:rsid w:val="00D32812"/>
    <w:rsid w:val="00D37D88"/>
    <w:rsid w:val="00D45DFF"/>
    <w:rsid w:val="00D574DD"/>
    <w:rsid w:val="00DB0463"/>
    <w:rsid w:val="00DD529E"/>
    <w:rsid w:val="00DE1726"/>
    <w:rsid w:val="00DF1D41"/>
    <w:rsid w:val="00DF78AE"/>
    <w:rsid w:val="00E045BF"/>
    <w:rsid w:val="00E047FE"/>
    <w:rsid w:val="00E46ABB"/>
    <w:rsid w:val="00E475DE"/>
    <w:rsid w:val="00E60DB3"/>
    <w:rsid w:val="00E62471"/>
    <w:rsid w:val="00E94E87"/>
    <w:rsid w:val="00E95766"/>
    <w:rsid w:val="00EA191F"/>
    <w:rsid w:val="00EA6127"/>
    <w:rsid w:val="00EA689D"/>
    <w:rsid w:val="00EB48AB"/>
    <w:rsid w:val="00ED4698"/>
    <w:rsid w:val="00ED74A7"/>
    <w:rsid w:val="00EE0A25"/>
    <w:rsid w:val="00EE1BD4"/>
    <w:rsid w:val="00F05F4B"/>
    <w:rsid w:val="00F078AB"/>
    <w:rsid w:val="00F07A71"/>
    <w:rsid w:val="00F2138D"/>
    <w:rsid w:val="00F512F2"/>
    <w:rsid w:val="00F610BA"/>
    <w:rsid w:val="00F655F7"/>
    <w:rsid w:val="00F71859"/>
    <w:rsid w:val="00F93161"/>
    <w:rsid w:val="00FA6F9C"/>
    <w:rsid w:val="00FC74D4"/>
    <w:rsid w:val="00FD4858"/>
    <w:rsid w:val="00FE7F0E"/>
    <w:rsid w:val="00FF69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CFB7F13"/>
  <w15:docId w15:val="{83A921A4-DFC6-47BA-A7E6-786ACF3A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qFormat/>
    <w:rsid w:val="005C610B"/>
    <w:pPr>
      <w:numPr>
        <w:numId w:val="3"/>
      </w:numPr>
      <w:spacing w:before="240" w:after="240" w:line="300" w:lineRule="auto"/>
    </w:pPr>
    <w:rPr>
      <w:rFonts w:ascii="Arial" w:hAnsi="Arial"/>
    </w:rPr>
  </w:style>
  <w:style w:type="character" w:styleId="CommentReference">
    <w:name w:val="annotation reference"/>
    <w:basedOn w:val="DefaultParagraphFont"/>
    <w:uiPriority w:val="99"/>
    <w:semiHidden/>
    <w:unhideWhenUsed/>
    <w:rsid w:val="00C410EA"/>
    <w:rPr>
      <w:sz w:val="16"/>
      <w:szCs w:val="16"/>
    </w:rPr>
  </w:style>
  <w:style w:type="paragraph" w:styleId="CommentText">
    <w:name w:val="annotation text"/>
    <w:basedOn w:val="Normal"/>
    <w:link w:val="CommentTextChar"/>
    <w:uiPriority w:val="99"/>
    <w:semiHidden/>
    <w:unhideWhenUsed/>
    <w:rsid w:val="00C410EA"/>
    <w:pPr>
      <w:spacing w:line="240" w:lineRule="auto"/>
    </w:pPr>
    <w:rPr>
      <w:sz w:val="20"/>
      <w:szCs w:val="20"/>
    </w:rPr>
  </w:style>
  <w:style w:type="character" w:customStyle="1" w:styleId="CommentTextChar">
    <w:name w:val="Comment Text Char"/>
    <w:basedOn w:val="DefaultParagraphFont"/>
    <w:link w:val="CommentText"/>
    <w:uiPriority w:val="99"/>
    <w:semiHidden/>
    <w:rsid w:val="00C410EA"/>
    <w:rPr>
      <w:sz w:val="20"/>
      <w:szCs w:val="20"/>
    </w:rPr>
  </w:style>
  <w:style w:type="paragraph" w:styleId="CommentSubject">
    <w:name w:val="annotation subject"/>
    <w:basedOn w:val="CommentText"/>
    <w:next w:val="CommentText"/>
    <w:link w:val="CommentSubjectChar"/>
    <w:uiPriority w:val="99"/>
    <w:semiHidden/>
    <w:unhideWhenUsed/>
    <w:rsid w:val="00C410EA"/>
    <w:rPr>
      <w:b/>
      <w:bCs/>
    </w:rPr>
  </w:style>
  <w:style w:type="character" w:customStyle="1" w:styleId="CommentSubjectChar">
    <w:name w:val="Comment Subject Char"/>
    <w:basedOn w:val="CommentTextChar"/>
    <w:link w:val="CommentSubject"/>
    <w:uiPriority w:val="99"/>
    <w:semiHidden/>
    <w:rsid w:val="00C410EA"/>
    <w:rPr>
      <w:b/>
      <w:bCs/>
      <w:sz w:val="20"/>
      <w:szCs w:val="20"/>
    </w:rPr>
  </w:style>
  <w:style w:type="character" w:styleId="FollowedHyperlink">
    <w:name w:val="FollowedHyperlink"/>
    <w:basedOn w:val="DefaultParagraphFont"/>
    <w:uiPriority w:val="99"/>
    <w:semiHidden/>
    <w:unhideWhenUsed/>
    <w:rsid w:val="004D572A"/>
    <w:rPr>
      <w:color w:val="800080" w:themeColor="followedHyperlink"/>
      <w:u w:val="single"/>
    </w:rPr>
  </w:style>
  <w:style w:type="paragraph" w:styleId="ListNumber2">
    <w:name w:val="List Number 2"/>
    <w:basedOn w:val="Normal"/>
    <w:uiPriority w:val="99"/>
    <w:rsid w:val="0022060E"/>
    <w:pPr>
      <w:ind w:left="738" w:hanging="369"/>
    </w:pPr>
    <w:rPr>
      <w:rFonts w:ascii="Arial" w:eastAsia="Calibri" w:hAnsi="Arial" w:cs="Times New Roman"/>
    </w:rPr>
  </w:style>
  <w:style w:type="paragraph" w:styleId="ListNumber3">
    <w:name w:val="List Number 3"/>
    <w:basedOn w:val="Normal"/>
    <w:uiPriority w:val="99"/>
    <w:rsid w:val="0022060E"/>
    <w:pPr>
      <w:ind w:left="1107" w:hanging="369"/>
    </w:pPr>
    <w:rPr>
      <w:rFonts w:ascii="Arial" w:eastAsia="Calibri" w:hAnsi="Arial" w:cs="Times New Roman"/>
    </w:rPr>
  </w:style>
  <w:style w:type="paragraph" w:styleId="ListNumber4">
    <w:name w:val="List Number 4"/>
    <w:basedOn w:val="Normal"/>
    <w:uiPriority w:val="99"/>
    <w:rsid w:val="0022060E"/>
    <w:pPr>
      <w:ind w:left="1476" w:hanging="369"/>
    </w:pPr>
    <w:rPr>
      <w:rFonts w:ascii="Arial" w:eastAsia="Calibri" w:hAnsi="Arial" w:cs="Times New Roman"/>
    </w:rPr>
  </w:style>
  <w:style w:type="paragraph" w:styleId="ListNumber5">
    <w:name w:val="List Number 5"/>
    <w:basedOn w:val="Normal"/>
    <w:uiPriority w:val="99"/>
    <w:rsid w:val="0022060E"/>
    <w:pPr>
      <w:ind w:left="1845" w:hanging="369"/>
    </w:pPr>
    <w:rPr>
      <w:rFonts w:ascii="Arial" w:eastAsia="Calibri" w:hAnsi="Arial" w:cs="Times New Roman"/>
    </w:rPr>
  </w:style>
  <w:style w:type="paragraph" w:styleId="Revision">
    <w:name w:val="Revision"/>
    <w:hidden/>
    <w:uiPriority w:val="99"/>
    <w:semiHidden/>
    <w:rsid w:val="00E957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9213">
      <w:bodyDiv w:val="1"/>
      <w:marLeft w:val="0"/>
      <w:marRight w:val="0"/>
      <w:marTop w:val="0"/>
      <w:marBottom w:val="0"/>
      <w:divBdr>
        <w:top w:val="none" w:sz="0" w:space="0" w:color="auto"/>
        <w:left w:val="none" w:sz="0" w:space="0" w:color="auto"/>
        <w:bottom w:val="none" w:sz="0" w:space="0" w:color="auto"/>
        <w:right w:val="none" w:sz="0" w:space="0" w:color="auto"/>
      </w:divBdr>
    </w:div>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 w:id="154514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B2F0646-1505-41A3-BA85-151C8BEFC5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EA845590CB1CD4289279609944E38BD" ma:contentTypeVersion="" ma:contentTypeDescription="PDMS Document Site Content Type" ma:contentTypeScope="" ma:versionID="b4cca873a88ad5bb24a9d165d3877f2e">
  <xsd:schema xmlns:xsd="http://www.w3.org/2001/XMLSchema" xmlns:xs="http://www.w3.org/2001/XMLSchema" xmlns:p="http://schemas.microsoft.com/office/2006/metadata/properties" xmlns:ns2="2B2F0646-1505-41A3-BA85-151C8BEFC5AA" targetNamespace="http://schemas.microsoft.com/office/2006/metadata/properties" ma:root="true" ma:fieldsID="b55ce7a32462e586bff9a2bcbd012a44" ns2:_="">
    <xsd:import namespace="2B2F0646-1505-41A3-BA85-151C8BEFC5A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F0646-1505-41A3-BA85-151C8BEFC5A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08A6D-DDAB-4356-947F-F239DB1ED056}">
  <ds:schemaRefs>
    <ds:schemaRef ds:uri="2B2F0646-1505-41A3-BA85-151C8BEFC5A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339D606-085B-4719-BE8E-C73A52C1F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F0646-1505-41A3-BA85-151C8BEFC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E9E357-83C7-4FDE-A716-9ACF1200D5B4}">
  <ds:schemaRefs>
    <ds:schemaRef ds:uri="http://schemas.microsoft.com/sharepoint/v3/contenttype/forms"/>
  </ds:schemaRefs>
</ds:datastoreItem>
</file>

<file path=customXml/itemProps4.xml><?xml version="1.0" encoding="utf-8"?>
<ds:datastoreItem xmlns:ds="http://schemas.openxmlformats.org/officeDocument/2006/customXml" ds:itemID="{5E342401-C43C-4481-B208-182BFA939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Legislation Liaison Officer</dc:creator>
  <cp:lastModifiedBy>Osborne, Lea</cp:lastModifiedBy>
  <cp:revision>10</cp:revision>
  <dcterms:created xsi:type="dcterms:W3CDTF">2022-10-20T01:51:00Z</dcterms:created>
  <dcterms:modified xsi:type="dcterms:W3CDTF">2022-10-24T01:31:00Z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0x010100266966F133664895A6EE3632470D45F5008EA845590CB1CD4289279609944E38BD</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136;#2017|5f6de30b-6e1e-4c09-9e51-982258231536</vt:lpwstr>
  </property>
  <property fmtid="{D5CDD505-2E9C-101B-9397-08002B2CF9AE}" pid="5" name="DocHub_LegalToolPurpose">
    <vt:lpwstr>4832;#Standing Advice|ed74bdb8-e7d0-4e35-8cfa-142834146cc4</vt:lpwstr>
  </property>
  <property fmtid="{D5CDD505-2E9C-101B-9397-08002B2CF9AE}" pid="6" name="DocHub_WorkActivity">
    <vt:lpwstr>513;#Legislation and Regulation|6cbc66f5-f4a2-4565-a58b-d5f2d2ac9bd0</vt:lpwstr>
  </property>
  <property fmtid="{D5CDD505-2E9C-101B-9397-08002B2CF9AE}" pid="7" name="DocHub_Keywords">
    <vt:lpwstr>178;#legislative|5e869634-89cb-4ffc-9135-3cf69ffe805a</vt:lpwstr>
  </property>
  <property fmtid="{D5CDD505-2E9C-101B-9397-08002B2CF9AE}" pid="8" name="DocHub_DocumentType">
    <vt:lpwstr>22;#Template|9b48ba34-650a-488d-9fe8-e5181e10b797</vt:lpwstr>
  </property>
  <property fmtid="{D5CDD505-2E9C-101B-9397-08002B2CF9AE}" pid="9" name="DocHub_SecurityClassification">
    <vt:lpwstr>3;#UNCLASSIFIED|6106d03b-a1a0-4e30-9d91-d5e9fb4314f9</vt:lpwstr>
  </property>
  <property fmtid="{D5CDD505-2E9C-101B-9397-08002B2CF9AE}" pid="10" name="_dlc_DocIdItemGuid">
    <vt:lpwstr>d8f98124-3b58-4181-82cd-4131f0dd1ddd</vt:lpwstr>
  </property>
  <property fmtid="{D5CDD505-2E9C-101B-9397-08002B2CF9AE}" pid="11" name="CheckForSharePointFields">
    <vt:lpwstr>false</vt:lpwstr>
  </property>
</Properties>
</file>