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13F6A" w14:textId="77777777" w:rsidR="0048364F" w:rsidRPr="00DC3830" w:rsidRDefault="00193461" w:rsidP="0020300C">
      <w:pPr>
        <w:rPr>
          <w:sz w:val="28"/>
        </w:rPr>
      </w:pPr>
      <w:r w:rsidRPr="00DC3830">
        <w:rPr>
          <w:noProof/>
          <w:lang w:eastAsia="en-AU"/>
        </w:rPr>
        <w:drawing>
          <wp:inline distT="0" distB="0" distL="0" distR="0" wp14:anchorId="4B5B8713" wp14:editId="1159B4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A74A" w14:textId="77777777" w:rsidR="0048364F" w:rsidRPr="00DC3830" w:rsidRDefault="0048364F" w:rsidP="0048364F">
      <w:pPr>
        <w:rPr>
          <w:sz w:val="19"/>
        </w:rPr>
      </w:pPr>
    </w:p>
    <w:p w14:paraId="5BF09D4B" w14:textId="77777777" w:rsidR="0048364F" w:rsidRPr="00DC3830" w:rsidRDefault="00777D89" w:rsidP="0048364F">
      <w:pPr>
        <w:pStyle w:val="ShortT"/>
      </w:pPr>
      <w:r w:rsidRPr="00DC3830">
        <w:t>National Housing Finance and Investment Corporation Investment Mandate Amendment (</w:t>
      </w:r>
      <w:r w:rsidR="008C5A77" w:rsidRPr="00DC3830">
        <w:t xml:space="preserve">Social </w:t>
      </w:r>
      <w:r w:rsidR="00BE5DF2" w:rsidRPr="00DC3830">
        <w:t>and</w:t>
      </w:r>
      <w:r w:rsidR="00EB389F" w:rsidRPr="00DC3830">
        <w:t xml:space="preserve"> Affordable Housing</w:t>
      </w:r>
      <w:r w:rsidRPr="00DC3830">
        <w:t xml:space="preserve">) </w:t>
      </w:r>
      <w:r w:rsidR="008D3982">
        <w:t>Direction 2</w:t>
      </w:r>
      <w:r w:rsidRPr="00DC3830">
        <w:t>022</w:t>
      </w:r>
    </w:p>
    <w:p w14:paraId="38CF372A" w14:textId="77777777" w:rsidR="008C5A77" w:rsidRPr="00DC3830" w:rsidRDefault="008C5A77" w:rsidP="008C5A77">
      <w:pPr>
        <w:pStyle w:val="SignCoverPageStart"/>
        <w:rPr>
          <w:szCs w:val="22"/>
        </w:rPr>
      </w:pPr>
      <w:r w:rsidRPr="00DC3830">
        <w:rPr>
          <w:szCs w:val="22"/>
        </w:rPr>
        <w:t xml:space="preserve">I, Julie Collins, Minister for </w:t>
      </w:r>
      <w:r w:rsidR="003F21BA" w:rsidRPr="003F21BA">
        <w:rPr>
          <w:szCs w:val="22"/>
        </w:rPr>
        <w:t>Housing, Minister for Homelessness, and Minister for Small Business,</w:t>
      </w:r>
      <w:r w:rsidRPr="00DC3830">
        <w:rPr>
          <w:szCs w:val="22"/>
        </w:rPr>
        <w:t xml:space="preserve"> make the following direction.</w:t>
      </w:r>
    </w:p>
    <w:p w14:paraId="008415D6" w14:textId="7EB7F28F" w:rsidR="008C5A77" w:rsidRPr="00DC3830" w:rsidRDefault="008C5A77" w:rsidP="008C5A77">
      <w:pPr>
        <w:keepNext/>
        <w:spacing w:before="300" w:line="240" w:lineRule="atLeast"/>
        <w:ind w:right="397"/>
        <w:jc w:val="both"/>
        <w:rPr>
          <w:szCs w:val="22"/>
        </w:rPr>
      </w:pPr>
      <w:r w:rsidRPr="00DC3830">
        <w:rPr>
          <w:szCs w:val="22"/>
        </w:rPr>
        <w:t>Dated</w:t>
      </w:r>
      <w:r w:rsidRPr="00DC3830">
        <w:rPr>
          <w:szCs w:val="22"/>
        </w:rPr>
        <w:tab/>
      </w:r>
      <w:r w:rsidRPr="00DC3830">
        <w:rPr>
          <w:szCs w:val="22"/>
        </w:rPr>
        <w:tab/>
      </w:r>
      <w:r w:rsidR="000622BB">
        <w:rPr>
          <w:szCs w:val="22"/>
        </w:rPr>
        <w:t xml:space="preserve">18 November </w:t>
      </w:r>
      <w:r w:rsidRPr="00DC3830">
        <w:rPr>
          <w:szCs w:val="22"/>
        </w:rPr>
        <w:tab/>
      </w:r>
      <w:r w:rsidRPr="00DC3830">
        <w:rPr>
          <w:szCs w:val="22"/>
        </w:rPr>
        <w:tab/>
      </w:r>
      <w:r w:rsidRPr="00DC3830">
        <w:rPr>
          <w:szCs w:val="22"/>
        </w:rPr>
        <w:fldChar w:fldCharType="begin"/>
      </w:r>
      <w:r w:rsidRPr="00DC3830">
        <w:rPr>
          <w:szCs w:val="22"/>
        </w:rPr>
        <w:instrText xml:space="preserve"> DOCPROPERTY  DateMade </w:instrText>
      </w:r>
      <w:r w:rsidRPr="00DC3830">
        <w:rPr>
          <w:szCs w:val="22"/>
        </w:rPr>
        <w:fldChar w:fldCharType="separate"/>
      </w:r>
      <w:r w:rsidR="006D3D35">
        <w:rPr>
          <w:szCs w:val="22"/>
        </w:rPr>
        <w:t>2022</w:t>
      </w:r>
      <w:r w:rsidRPr="00DC3830">
        <w:rPr>
          <w:szCs w:val="22"/>
        </w:rPr>
        <w:fldChar w:fldCharType="end"/>
      </w:r>
    </w:p>
    <w:p w14:paraId="66466278" w14:textId="77777777" w:rsidR="008C5A77" w:rsidRPr="00DC3830" w:rsidRDefault="008C5A77" w:rsidP="008C5A7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C3830">
        <w:rPr>
          <w:szCs w:val="22"/>
        </w:rPr>
        <w:t>Julie Collins</w:t>
      </w:r>
    </w:p>
    <w:p w14:paraId="353C8A7C" w14:textId="77777777" w:rsidR="008C5A77" w:rsidRPr="00DC3830" w:rsidRDefault="008C5A77" w:rsidP="008C5A77">
      <w:pPr>
        <w:pStyle w:val="SignCoverPageEnd"/>
        <w:rPr>
          <w:szCs w:val="22"/>
        </w:rPr>
      </w:pPr>
      <w:r w:rsidRPr="00DC3830">
        <w:rPr>
          <w:szCs w:val="22"/>
        </w:rPr>
        <w:t>Minister for Housing</w:t>
      </w:r>
      <w:r w:rsidR="003F21BA">
        <w:rPr>
          <w:szCs w:val="22"/>
        </w:rPr>
        <w:br/>
      </w:r>
      <w:r w:rsidR="003F21BA" w:rsidRPr="003F21BA">
        <w:rPr>
          <w:szCs w:val="22"/>
        </w:rPr>
        <w:t>Minister for Homelessness</w:t>
      </w:r>
      <w:r w:rsidR="003F21BA">
        <w:rPr>
          <w:szCs w:val="22"/>
        </w:rPr>
        <w:br/>
      </w:r>
      <w:r w:rsidR="003F21BA" w:rsidRPr="003F21BA">
        <w:rPr>
          <w:szCs w:val="22"/>
        </w:rPr>
        <w:t>Minister for Small Business</w:t>
      </w:r>
    </w:p>
    <w:p w14:paraId="6E9983C5" w14:textId="77777777" w:rsidR="008C5A77" w:rsidRPr="00DC3830" w:rsidRDefault="008C5A77" w:rsidP="008C5A77"/>
    <w:p w14:paraId="12611CC6" w14:textId="77777777" w:rsidR="0048364F" w:rsidRPr="00522FEC" w:rsidRDefault="0048364F" w:rsidP="0048364F">
      <w:pPr>
        <w:pStyle w:val="Header"/>
        <w:tabs>
          <w:tab w:val="clear" w:pos="4150"/>
          <w:tab w:val="clear" w:pos="8307"/>
        </w:tabs>
      </w:pPr>
      <w:r w:rsidRPr="00522FEC">
        <w:rPr>
          <w:rStyle w:val="CharAmSchNo"/>
        </w:rPr>
        <w:t xml:space="preserve"> </w:t>
      </w:r>
      <w:r w:rsidRPr="00522FEC">
        <w:rPr>
          <w:rStyle w:val="CharAmSchText"/>
        </w:rPr>
        <w:t xml:space="preserve"> </w:t>
      </w:r>
    </w:p>
    <w:p w14:paraId="32998350" w14:textId="77777777" w:rsidR="0048364F" w:rsidRPr="00522FEC" w:rsidRDefault="0048364F" w:rsidP="0048364F">
      <w:pPr>
        <w:pStyle w:val="Header"/>
        <w:tabs>
          <w:tab w:val="clear" w:pos="4150"/>
          <w:tab w:val="clear" w:pos="8307"/>
        </w:tabs>
      </w:pPr>
      <w:r w:rsidRPr="00522FEC">
        <w:rPr>
          <w:rStyle w:val="CharAmPartNo"/>
        </w:rPr>
        <w:t xml:space="preserve"> </w:t>
      </w:r>
      <w:r w:rsidRPr="00522FEC">
        <w:rPr>
          <w:rStyle w:val="CharAmPartText"/>
        </w:rPr>
        <w:t xml:space="preserve"> </w:t>
      </w:r>
    </w:p>
    <w:p w14:paraId="464F746C" w14:textId="77777777" w:rsidR="0048364F" w:rsidRPr="00DC3830" w:rsidRDefault="0048364F" w:rsidP="0048364F">
      <w:pPr>
        <w:sectPr w:rsidR="0048364F" w:rsidRPr="00DC3830" w:rsidSect="000C59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321D56" w14:textId="77777777" w:rsidR="00220A0C" w:rsidRPr="00DC3830" w:rsidRDefault="0048364F" w:rsidP="0048364F">
      <w:pPr>
        <w:outlineLvl w:val="0"/>
        <w:rPr>
          <w:sz w:val="36"/>
        </w:rPr>
      </w:pPr>
      <w:r w:rsidRPr="00DC3830">
        <w:rPr>
          <w:sz w:val="36"/>
        </w:rPr>
        <w:lastRenderedPageBreak/>
        <w:t>Contents</w:t>
      </w:r>
    </w:p>
    <w:p w14:paraId="2A9C5EBC" w14:textId="51895A02" w:rsidR="008D3982" w:rsidRDefault="008D3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D3982">
        <w:rPr>
          <w:noProof/>
        </w:rPr>
        <w:tab/>
      </w:r>
      <w:r w:rsidRPr="008D3982">
        <w:rPr>
          <w:noProof/>
        </w:rPr>
        <w:fldChar w:fldCharType="begin"/>
      </w:r>
      <w:r w:rsidRPr="008D3982">
        <w:rPr>
          <w:noProof/>
        </w:rPr>
        <w:instrText xml:space="preserve"> PAGEREF _Toc118715897 \h </w:instrText>
      </w:r>
      <w:r w:rsidRPr="008D3982">
        <w:rPr>
          <w:noProof/>
        </w:rPr>
      </w:r>
      <w:r w:rsidRPr="008D3982">
        <w:rPr>
          <w:noProof/>
        </w:rPr>
        <w:fldChar w:fldCharType="separate"/>
      </w:r>
      <w:r w:rsidR="006D3D35">
        <w:rPr>
          <w:noProof/>
        </w:rPr>
        <w:t>1</w:t>
      </w:r>
      <w:r w:rsidRPr="008D3982">
        <w:rPr>
          <w:noProof/>
        </w:rPr>
        <w:fldChar w:fldCharType="end"/>
      </w:r>
    </w:p>
    <w:p w14:paraId="4BEB1AC1" w14:textId="73197864" w:rsidR="008D3982" w:rsidRDefault="008D3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3982">
        <w:rPr>
          <w:noProof/>
        </w:rPr>
        <w:tab/>
      </w:r>
      <w:r w:rsidRPr="008D3982">
        <w:rPr>
          <w:noProof/>
        </w:rPr>
        <w:fldChar w:fldCharType="begin"/>
      </w:r>
      <w:r w:rsidRPr="008D3982">
        <w:rPr>
          <w:noProof/>
        </w:rPr>
        <w:instrText xml:space="preserve"> PAGEREF _Toc118715898 \h </w:instrText>
      </w:r>
      <w:r w:rsidRPr="008D3982">
        <w:rPr>
          <w:noProof/>
        </w:rPr>
      </w:r>
      <w:r w:rsidRPr="008D3982">
        <w:rPr>
          <w:noProof/>
        </w:rPr>
        <w:fldChar w:fldCharType="separate"/>
      </w:r>
      <w:r w:rsidR="006D3D35">
        <w:rPr>
          <w:noProof/>
        </w:rPr>
        <w:t>1</w:t>
      </w:r>
      <w:r w:rsidRPr="008D3982">
        <w:rPr>
          <w:noProof/>
        </w:rPr>
        <w:fldChar w:fldCharType="end"/>
      </w:r>
    </w:p>
    <w:p w14:paraId="156E2A65" w14:textId="4E372F27" w:rsidR="008D3982" w:rsidRDefault="008D3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D3982">
        <w:rPr>
          <w:noProof/>
        </w:rPr>
        <w:tab/>
      </w:r>
      <w:r w:rsidRPr="008D3982">
        <w:rPr>
          <w:noProof/>
        </w:rPr>
        <w:fldChar w:fldCharType="begin"/>
      </w:r>
      <w:r w:rsidRPr="008D3982">
        <w:rPr>
          <w:noProof/>
        </w:rPr>
        <w:instrText xml:space="preserve"> PAGEREF _Toc118715899 \h </w:instrText>
      </w:r>
      <w:r w:rsidRPr="008D3982">
        <w:rPr>
          <w:noProof/>
        </w:rPr>
      </w:r>
      <w:r w:rsidRPr="008D3982">
        <w:rPr>
          <w:noProof/>
        </w:rPr>
        <w:fldChar w:fldCharType="separate"/>
      </w:r>
      <w:r w:rsidR="006D3D35">
        <w:rPr>
          <w:noProof/>
        </w:rPr>
        <w:t>1</w:t>
      </w:r>
      <w:r w:rsidRPr="008D3982">
        <w:rPr>
          <w:noProof/>
        </w:rPr>
        <w:fldChar w:fldCharType="end"/>
      </w:r>
    </w:p>
    <w:p w14:paraId="3E5D14B9" w14:textId="70954086" w:rsidR="008D3982" w:rsidRDefault="008D3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D3982">
        <w:rPr>
          <w:noProof/>
        </w:rPr>
        <w:tab/>
      </w:r>
      <w:r w:rsidRPr="008D3982">
        <w:rPr>
          <w:noProof/>
        </w:rPr>
        <w:fldChar w:fldCharType="begin"/>
      </w:r>
      <w:r w:rsidRPr="008D3982">
        <w:rPr>
          <w:noProof/>
        </w:rPr>
        <w:instrText xml:space="preserve"> PAGEREF _Toc118715900 \h </w:instrText>
      </w:r>
      <w:r w:rsidRPr="008D3982">
        <w:rPr>
          <w:noProof/>
        </w:rPr>
      </w:r>
      <w:r w:rsidRPr="008D3982">
        <w:rPr>
          <w:noProof/>
        </w:rPr>
        <w:fldChar w:fldCharType="separate"/>
      </w:r>
      <w:r w:rsidR="006D3D35">
        <w:rPr>
          <w:noProof/>
        </w:rPr>
        <w:t>1</w:t>
      </w:r>
      <w:r w:rsidRPr="008D3982">
        <w:rPr>
          <w:noProof/>
        </w:rPr>
        <w:fldChar w:fldCharType="end"/>
      </w:r>
    </w:p>
    <w:p w14:paraId="13F0C13F" w14:textId="3280ABF5" w:rsidR="008D3982" w:rsidRDefault="008D39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D3982">
        <w:rPr>
          <w:b w:val="0"/>
          <w:noProof/>
          <w:sz w:val="18"/>
        </w:rPr>
        <w:tab/>
      </w:r>
      <w:r w:rsidRPr="008D3982">
        <w:rPr>
          <w:b w:val="0"/>
          <w:noProof/>
          <w:sz w:val="18"/>
        </w:rPr>
        <w:fldChar w:fldCharType="begin"/>
      </w:r>
      <w:r w:rsidRPr="008D3982">
        <w:rPr>
          <w:b w:val="0"/>
          <w:noProof/>
          <w:sz w:val="18"/>
        </w:rPr>
        <w:instrText xml:space="preserve"> PAGEREF _Toc118715901 \h </w:instrText>
      </w:r>
      <w:r w:rsidRPr="008D3982">
        <w:rPr>
          <w:b w:val="0"/>
          <w:noProof/>
          <w:sz w:val="18"/>
        </w:rPr>
      </w:r>
      <w:r w:rsidRPr="008D3982">
        <w:rPr>
          <w:b w:val="0"/>
          <w:noProof/>
          <w:sz w:val="18"/>
        </w:rPr>
        <w:fldChar w:fldCharType="separate"/>
      </w:r>
      <w:r w:rsidR="006D3D35">
        <w:rPr>
          <w:b w:val="0"/>
          <w:noProof/>
          <w:sz w:val="18"/>
        </w:rPr>
        <w:t>2</w:t>
      </w:r>
      <w:r w:rsidRPr="008D3982">
        <w:rPr>
          <w:b w:val="0"/>
          <w:noProof/>
          <w:sz w:val="18"/>
        </w:rPr>
        <w:fldChar w:fldCharType="end"/>
      </w:r>
    </w:p>
    <w:p w14:paraId="16323EAB" w14:textId="1243DE1A" w:rsidR="008D3982" w:rsidRDefault="008D39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 2018</w:t>
      </w:r>
      <w:r w:rsidRPr="008D3982">
        <w:rPr>
          <w:i w:val="0"/>
          <w:noProof/>
          <w:sz w:val="18"/>
        </w:rPr>
        <w:tab/>
      </w:r>
      <w:r w:rsidRPr="008D3982">
        <w:rPr>
          <w:i w:val="0"/>
          <w:noProof/>
          <w:sz w:val="18"/>
        </w:rPr>
        <w:fldChar w:fldCharType="begin"/>
      </w:r>
      <w:r w:rsidRPr="008D3982">
        <w:rPr>
          <w:i w:val="0"/>
          <w:noProof/>
          <w:sz w:val="18"/>
        </w:rPr>
        <w:instrText xml:space="preserve"> PAGEREF _Toc118715902 \h </w:instrText>
      </w:r>
      <w:r w:rsidRPr="008D3982">
        <w:rPr>
          <w:i w:val="0"/>
          <w:noProof/>
          <w:sz w:val="18"/>
        </w:rPr>
      </w:r>
      <w:r w:rsidRPr="008D3982">
        <w:rPr>
          <w:i w:val="0"/>
          <w:noProof/>
          <w:sz w:val="18"/>
        </w:rPr>
        <w:fldChar w:fldCharType="separate"/>
      </w:r>
      <w:r w:rsidR="006D3D35">
        <w:rPr>
          <w:i w:val="0"/>
          <w:noProof/>
          <w:sz w:val="18"/>
        </w:rPr>
        <w:t>2</w:t>
      </w:r>
      <w:r w:rsidRPr="008D3982">
        <w:rPr>
          <w:i w:val="0"/>
          <w:noProof/>
          <w:sz w:val="18"/>
        </w:rPr>
        <w:fldChar w:fldCharType="end"/>
      </w:r>
    </w:p>
    <w:p w14:paraId="209AE31D" w14:textId="77777777" w:rsidR="0048364F" w:rsidRPr="00DC3830" w:rsidRDefault="008D3982" w:rsidP="0048364F">
      <w:r>
        <w:fldChar w:fldCharType="end"/>
      </w:r>
    </w:p>
    <w:p w14:paraId="7107A3D4" w14:textId="77777777" w:rsidR="0048364F" w:rsidRPr="00DC3830" w:rsidRDefault="0048364F" w:rsidP="0048364F">
      <w:pPr>
        <w:sectPr w:rsidR="0048364F" w:rsidRPr="00DC3830" w:rsidSect="000C59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24E31E" w14:textId="77777777" w:rsidR="0048364F" w:rsidRPr="00DC3830" w:rsidRDefault="0048364F" w:rsidP="0048364F">
      <w:pPr>
        <w:pStyle w:val="ActHead5"/>
      </w:pPr>
      <w:bookmarkStart w:id="0" w:name="_Toc118715897"/>
      <w:r w:rsidRPr="00522FEC">
        <w:rPr>
          <w:rStyle w:val="CharSectno"/>
        </w:rPr>
        <w:lastRenderedPageBreak/>
        <w:t>1</w:t>
      </w:r>
      <w:r w:rsidRPr="00DC3830">
        <w:t xml:space="preserve">  </w:t>
      </w:r>
      <w:r w:rsidR="004F676E" w:rsidRPr="00DC3830">
        <w:t>Name</w:t>
      </w:r>
      <w:bookmarkEnd w:id="0"/>
    </w:p>
    <w:p w14:paraId="1B29CD58" w14:textId="77777777" w:rsidR="0048364F" w:rsidRPr="00DC3830" w:rsidRDefault="0048364F" w:rsidP="0048364F">
      <w:pPr>
        <w:pStyle w:val="subsection"/>
      </w:pPr>
      <w:r w:rsidRPr="00DC3830">
        <w:tab/>
      </w:r>
      <w:r w:rsidRPr="00DC3830">
        <w:tab/>
      </w:r>
      <w:r w:rsidR="00777D89" w:rsidRPr="00DC3830">
        <w:t>This instrument is</w:t>
      </w:r>
      <w:r w:rsidRPr="00DC3830">
        <w:t xml:space="preserve"> the </w:t>
      </w:r>
      <w:r w:rsidR="008D3982">
        <w:rPr>
          <w:i/>
          <w:noProof/>
        </w:rPr>
        <w:t>National Housing Finance and Investment Corporation Investment Mandate Amendment (Social and Affordable Housing) Direction 2022</w:t>
      </w:r>
      <w:r w:rsidRPr="00DC3830">
        <w:t>.</w:t>
      </w:r>
    </w:p>
    <w:p w14:paraId="2DB75B79" w14:textId="77777777" w:rsidR="004F676E" w:rsidRPr="00DC3830" w:rsidRDefault="0048364F" w:rsidP="005452CC">
      <w:pPr>
        <w:pStyle w:val="ActHead5"/>
      </w:pPr>
      <w:bookmarkStart w:id="1" w:name="_Toc118715898"/>
      <w:r w:rsidRPr="00522FEC">
        <w:rPr>
          <w:rStyle w:val="CharSectno"/>
        </w:rPr>
        <w:t>2</w:t>
      </w:r>
      <w:r w:rsidRPr="00DC3830">
        <w:t xml:space="preserve">  Commencement</w:t>
      </w:r>
      <w:bookmarkEnd w:id="1"/>
    </w:p>
    <w:p w14:paraId="6E3CF4C4" w14:textId="77777777" w:rsidR="005452CC" w:rsidRPr="00DC3830" w:rsidRDefault="005452CC" w:rsidP="00BD66BD">
      <w:pPr>
        <w:pStyle w:val="subsection"/>
      </w:pPr>
      <w:r w:rsidRPr="00DC3830">
        <w:tab/>
        <w:t>(1)</w:t>
      </w:r>
      <w:r w:rsidRPr="00DC3830">
        <w:tab/>
        <w:t xml:space="preserve">Each provision of </w:t>
      </w:r>
      <w:r w:rsidR="00777D89" w:rsidRPr="00DC3830">
        <w:t>this instrument</w:t>
      </w:r>
      <w:r w:rsidRPr="00DC3830">
        <w:t xml:space="preserve"> specified in column 1 of the table commences, or is taken to have commenced, in accordance with column 2 of the table. Any other statement in column 2 has effect according to its terms.</w:t>
      </w:r>
    </w:p>
    <w:p w14:paraId="3386EBCE" w14:textId="77777777" w:rsidR="005452CC" w:rsidRPr="00DC3830" w:rsidRDefault="005452CC" w:rsidP="00BD66B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C3830" w14:paraId="5A4DB5F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110731" w14:textId="77777777" w:rsidR="005452CC" w:rsidRPr="00DC3830" w:rsidRDefault="005452CC" w:rsidP="00BD66BD">
            <w:pPr>
              <w:pStyle w:val="TableHeading"/>
            </w:pPr>
            <w:r w:rsidRPr="00DC3830">
              <w:t>Commencement information</w:t>
            </w:r>
          </w:p>
        </w:tc>
      </w:tr>
      <w:tr w:rsidR="005452CC" w:rsidRPr="00DC3830" w14:paraId="19466CC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4ADCC2" w14:textId="77777777" w:rsidR="005452CC" w:rsidRPr="00DC3830" w:rsidRDefault="005452CC" w:rsidP="00BD66BD">
            <w:pPr>
              <w:pStyle w:val="TableHeading"/>
            </w:pPr>
            <w:r w:rsidRPr="00DC38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03ED5F" w14:textId="77777777" w:rsidR="005452CC" w:rsidRPr="00DC3830" w:rsidRDefault="005452CC" w:rsidP="00BD66BD">
            <w:pPr>
              <w:pStyle w:val="TableHeading"/>
            </w:pPr>
            <w:r w:rsidRPr="00DC38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B628C1" w14:textId="77777777" w:rsidR="005452CC" w:rsidRPr="00DC3830" w:rsidRDefault="005452CC" w:rsidP="00BD66BD">
            <w:pPr>
              <w:pStyle w:val="TableHeading"/>
            </w:pPr>
            <w:r w:rsidRPr="00DC3830">
              <w:t>Column 3</w:t>
            </w:r>
          </w:p>
        </w:tc>
      </w:tr>
      <w:tr w:rsidR="005452CC" w:rsidRPr="00DC3830" w14:paraId="48D0E38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C6C629" w14:textId="77777777" w:rsidR="005452CC" w:rsidRPr="00DC3830" w:rsidRDefault="005452CC" w:rsidP="00BD66BD">
            <w:pPr>
              <w:pStyle w:val="TableHeading"/>
            </w:pPr>
            <w:r w:rsidRPr="00DC38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ACE685" w14:textId="77777777" w:rsidR="005452CC" w:rsidRPr="00DC3830" w:rsidRDefault="005452CC" w:rsidP="00BD66BD">
            <w:pPr>
              <w:pStyle w:val="TableHeading"/>
            </w:pPr>
            <w:r w:rsidRPr="00DC38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1424B4" w14:textId="77777777" w:rsidR="005452CC" w:rsidRPr="00DC3830" w:rsidRDefault="005452CC" w:rsidP="00BD66BD">
            <w:pPr>
              <w:pStyle w:val="TableHeading"/>
            </w:pPr>
            <w:r w:rsidRPr="00DC3830">
              <w:t>Date/Details</w:t>
            </w:r>
          </w:p>
        </w:tc>
      </w:tr>
      <w:tr w:rsidR="005452CC" w:rsidRPr="00DC3830" w14:paraId="680099C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B6BA72" w14:textId="77777777" w:rsidR="005452CC" w:rsidRPr="00DC3830" w:rsidRDefault="005452CC" w:rsidP="00AD7252">
            <w:pPr>
              <w:pStyle w:val="Tabletext"/>
            </w:pPr>
            <w:r w:rsidRPr="00DC3830">
              <w:t xml:space="preserve">1.  </w:t>
            </w:r>
            <w:r w:rsidR="00AD7252" w:rsidRPr="00DC3830">
              <w:t xml:space="preserve">The whole of </w:t>
            </w:r>
            <w:r w:rsidR="00777D89" w:rsidRPr="00DC383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1B648E" w14:textId="77777777" w:rsidR="005452CC" w:rsidRPr="00DC3830" w:rsidRDefault="00492D1D" w:rsidP="005452CC">
            <w:pPr>
              <w:pStyle w:val="Tabletext"/>
            </w:pPr>
            <w:r w:rsidRPr="00DC383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ED7DD1" w14:textId="0D04B873" w:rsidR="005452CC" w:rsidRPr="00DC3830" w:rsidRDefault="003162B1">
            <w:pPr>
              <w:pStyle w:val="Tabletext"/>
            </w:pPr>
            <w:r>
              <w:t>24 November 2022</w:t>
            </w:r>
            <w:bookmarkStart w:id="2" w:name="_GoBack"/>
            <w:bookmarkEnd w:id="2"/>
          </w:p>
        </w:tc>
      </w:tr>
    </w:tbl>
    <w:p w14:paraId="7A188C35" w14:textId="77777777" w:rsidR="005452CC" w:rsidRPr="00DC3830" w:rsidRDefault="005452CC" w:rsidP="00BD66BD">
      <w:pPr>
        <w:pStyle w:val="notetext"/>
      </w:pPr>
      <w:r w:rsidRPr="00DC3830">
        <w:rPr>
          <w:snapToGrid w:val="0"/>
          <w:lang w:eastAsia="en-US"/>
        </w:rPr>
        <w:t>Note:</w:t>
      </w:r>
      <w:r w:rsidRPr="00DC3830">
        <w:rPr>
          <w:snapToGrid w:val="0"/>
          <w:lang w:eastAsia="en-US"/>
        </w:rPr>
        <w:tab/>
        <w:t xml:space="preserve">This table relates only to the provisions of </w:t>
      </w:r>
      <w:r w:rsidR="00777D89" w:rsidRPr="00DC3830">
        <w:rPr>
          <w:snapToGrid w:val="0"/>
          <w:lang w:eastAsia="en-US"/>
        </w:rPr>
        <w:t>this instrument</w:t>
      </w:r>
      <w:r w:rsidRPr="00DC3830">
        <w:t xml:space="preserve"> </w:t>
      </w:r>
      <w:r w:rsidRPr="00DC3830">
        <w:rPr>
          <w:snapToGrid w:val="0"/>
          <w:lang w:eastAsia="en-US"/>
        </w:rPr>
        <w:t xml:space="preserve">as originally made. It will not be amended to deal with any later amendments of </w:t>
      </w:r>
      <w:r w:rsidR="00777D89" w:rsidRPr="00DC3830">
        <w:rPr>
          <w:snapToGrid w:val="0"/>
          <w:lang w:eastAsia="en-US"/>
        </w:rPr>
        <w:t>this instrument</w:t>
      </w:r>
      <w:r w:rsidRPr="00DC3830">
        <w:rPr>
          <w:snapToGrid w:val="0"/>
          <w:lang w:eastAsia="en-US"/>
        </w:rPr>
        <w:t>.</w:t>
      </w:r>
    </w:p>
    <w:p w14:paraId="1AC7C571" w14:textId="77777777" w:rsidR="005452CC" w:rsidRPr="00DC3830" w:rsidRDefault="005452CC" w:rsidP="004F676E">
      <w:pPr>
        <w:pStyle w:val="subsection"/>
      </w:pPr>
      <w:r w:rsidRPr="00DC3830">
        <w:tab/>
        <w:t>(2)</w:t>
      </w:r>
      <w:r w:rsidRPr="00DC3830">
        <w:tab/>
        <w:t xml:space="preserve">Any information in column 3 of the table is not part of </w:t>
      </w:r>
      <w:r w:rsidR="00777D89" w:rsidRPr="00DC3830">
        <w:t>this instrument</w:t>
      </w:r>
      <w:r w:rsidRPr="00DC3830">
        <w:t xml:space="preserve">. Information may be inserted in this column, or information in it may be edited, in any published version of </w:t>
      </w:r>
      <w:r w:rsidR="00777D89" w:rsidRPr="00DC3830">
        <w:t>this instrument</w:t>
      </w:r>
      <w:r w:rsidRPr="00DC3830">
        <w:t>.</w:t>
      </w:r>
    </w:p>
    <w:p w14:paraId="7CEE4103" w14:textId="77777777" w:rsidR="00BF6650" w:rsidRPr="00DC3830" w:rsidRDefault="00BF6650" w:rsidP="00BF6650">
      <w:pPr>
        <w:pStyle w:val="ActHead5"/>
      </w:pPr>
      <w:bookmarkStart w:id="3" w:name="_Toc118715899"/>
      <w:r w:rsidRPr="00522FEC">
        <w:rPr>
          <w:rStyle w:val="CharSectno"/>
        </w:rPr>
        <w:t>3</w:t>
      </w:r>
      <w:r w:rsidRPr="00DC3830">
        <w:t xml:space="preserve">  Authority</w:t>
      </w:r>
      <w:bookmarkEnd w:id="3"/>
    </w:p>
    <w:p w14:paraId="5B40FC6F" w14:textId="77777777" w:rsidR="00BF6650" w:rsidRPr="00DC3830" w:rsidRDefault="00BF6650" w:rsidP="00BF6650">
      <w:pPr>
        <w:pStyle w:val="subsection"/>
      </w:pPr>
      <w:r w:rsidRPr="00DC3830">
        <w:tab/>
      </w:r>
      <w:r w:rsidRPr="00DC3830">
        <w:tab/>
      </w:r>
      <w:r w:rsidR="00777D89" w:rsidRPr="00DC3830">
        <w:t>This instrument is</w:t>
      </w:r>
      <w:r w:rsidRPr="00DC3830">
        <w:t xml:space="preserve"> made under </w:t>
      </w:r>
      <w:r w:rsidR="001C6778" w:rsidRPr="00DC3830">
        <w:t>subsection 1</w:t>
      </w:r>
      <w:r w:rsidR="00777D89" w:rsidRPr="00DC3830">
        <w:t>2</w:t>
      </w:r>
      <w:r w:rsidR="00EB389F" w:rsidRPr="00DC3830">
        <w:t>(1)</w:t>
      </w:r>
      <w:r w:rsidR="00777D89" w:rsidRPr="00DC3830">
        <w:t xml:space="preserve"> of </w:t>
      </w:r>
      <w:r w:rsidRPr="00DC3830">
        <w:t>the</w:t>
      </w:r>
      <w:r w:rsidR="00777D89" w:rsidRPr="00DC3830">
        <w:t xml:space="preserve"> </w:t>
      </w:r>
      <w:r w:rsidR="00777D89" w:rsidRPr="00DC3830">
        <w:rPr>
          <w:i/>
        </w:rPr>
        <w:t>National Housing Finance and Investment Corporation Act 2018</w:t>
      </w:r>
      <w:r w:rsidR="00546FA3" w:rsidRPr="00DC3830">
        <w:t>.</w:t>
      </w:r>
    </w:p>
    <w:p w14:paraId="67212156" w14:textId="77777777" w:rsidR="00557C7A" w:rsidRPr="00DC3830" w:rsidRDefault="00BF6650" w:rsidP="00557C7A">
      <w:pPr>
        <w:pStyle w:val="ActHead5"/>
      </w:pPr>
      <w:bookmarkStart w:id="4" w:name="_Toc118715900"/>
      <w:r w:rsidRPr="00522FEC">
        <w:rPr>
          <w:rStyle w:val="CharSectno"/>
        </w:rPr>
        <w:t>4</w:t>
      </w:r>
      <w:r w:rsidR="00557C7A" w:rsidRPr="00DC3830">
        <w:t xml:space="preserve">  </w:t>
      </w:r>
      <w:r w:rsidR="00083F48" w:rsidRPr="00DC3830">
        <w:t>Schedules</w:t>
      </w:r>
      <w:bookmarkEnd w:id="4"/>
    </w:p>
    <w:p w14:paraId="7D08D979" w14:textId="77777777" w:rsidR="00557C7A" w:rsidRPr="00DC3830" w:rsidRDefault="00557C7A" w:rsidP="00557C7A">
      <w:pPr>
        <w:pStyle w:val="subsection"/>
      </w:pPr>
      <w:r w:rsidRPr="00DC3830">
        <w:tab/>
      </w:r>
      <w:r w:rsidRPr="00DC3830">
        <w:tab/>
      </w:r>
      <w:r w:rsidR="00083F48" w:rsidRPr="00DC3830">
        <w:t xml:space="preserve">Each </w:t>
      </w:r>
      <w:r w:rsidR="00160BD7" w:rsidRPr="00DC3830">
        <w:t>instrument</w:t>
      </w:r>
      <w:r w:rsidR="00083F48" w:rsidRPr="00DC3830">
        <w:t xml:space="preserve"> that is specified in a Schedule to </w:t>
      </w:r>
      <w:r w:rsidR="00777D89" w:rsidRPr="00DC3830">
        <w:t>this instrument</w:t>
      </w:r>
      <w:r w:rsidR="00083F48" w:rsidRPr="00DC3830">
        <w:t xml:space="preserve"> is amended or repealed as set out in the applicable items in the Schedule concerned, and any other item in a Schedule to </w:t>
      </w:r>
      <w:r w:rsidR="00777D89" w:rsidRPr="00DC3830">
        <w:t>this instrument</w:t>
      </w:r>
      <w:r w:rsidR="00083F48" w:rsidRPr="00DC3830">
        <w:t xml:space="preserve"> has effect according to its terms.</w:t>
      </w:r>
    </w:p>
    <w:p w14:paraId="578BF31D" w14:textId="77777777" w:rsidR="0048364F" w:rsidRPr="00DC3830" w:rsidRDefault="0048364F" w:rsidP="009C5989">
      <w:pPr>
        <w:pStyle w:val="ActHead6"/>
        <w:pageBreakBefore/>
      </w:pPr>
      <w:bookmarkStart w:id="5" w:name="_Toc118715901"/>
      <w:r w:rsidRPr="00522FEC">
        <w:rPr>
          <w:rStyle w:val="CharAmSchNo"/>
        </w:rPr>
        <w:lastRenderedPageBreak/>
        <w:t>Schedule 1</w:t>
      </w:r>
      <w:r w:rsidRPr="00DC3830">
        <w:t>—</w:t>
      </w:r>
      <w:r w:rsidR="00460499" w:rsidRPr="00522FEC">
        <w:rPr>
          <w:rStyle w:val="CharAmSchText"/>
        </w:rPr>
        <w:t>Amendments</w:t>
      </w:r>
      <w:bookmarkEnd w:id="5"/>
    </w:p>
    <w:p w14:paraId="2EFA78A0" w14:textId="77777777" w:rsidR="0004044E" w:rsidRPr="00522FEC" w:rsidRDefault="0004044E" w:rsidP="0004044E">
      <w:pPr>
        <w:pStyle w:val="Header"/>
      </w:pPr>
      <w:r w:rsidRPr="00522FEC">
        <w:rPr>
          <w:rStyle w:val="CharAmPartNo"/>
        </w:rPr>
        <w:t xml:space="preserve"> </w:t>
      </w:r>
      <w:r w:rsidRPr="00522FEC">
        <w:rPr>
          <w:rStyle w:val="CharAmPartText"/>
        </w:rPr>
        <w:t xml:space="preserve"> </w:t>
      </w:r>
    </w:p>
    <w:p w14:paraId="59F26AD7" w14:textId="77777777" w:rsidR="0084172C" w:rsidRPr="00DC3830" w:rsidRDefault="00777D89" w:rsidP="00EA0D36">
      <w:pPr>
        <w:pStyle w:val="ActHead9"/>
      </w:pPr>
      <w:bookmarkStart w:id="6" w:name="_Toc118715902"/>
      <w:r w:rsidRPr="00DC3830">
        <w:t xml:space="preserve">National Housing Finance and Investment Corporation Investment Mandate </w:t>
      </w:r>
      <w:r w:rsidR="008D3982">
        <w:t>Direction 2</w:t>
      </w:r>
      <w:r w:rsidRPr="00DC3830">
        <w:t>018</w:t>
      </w:r>
      <w:bookmarkEnd w:id="6"/>
    </w:p>
    <w:p w14:paraId="43F99658" w14:textId="77777777" w:rsidR="006329F5" w:rsidRPr="00DC3830" w:rsidRDefault="00616F96" w:rsidP="006329F5">
      <w:pPr>
        <w:pStyle w:val="ItemHead"/>
      </w:pPr>
      <w:r>
        <w:t>1</w:t>
      </w:r>
      <w:r w:rsidR="00777D89" w:rsidRPr="00DC3830">
        <w:t xml:space="preserve">  </w:t>
      </w:r>
      <w:r w:rsidR="000E72C9" w:rsidRPr="00DC3830">
        <w:t>Section 4</w:t>
      </w:r>
    </w:p>
    <w:p w14:paraId="59097872" w14:textId="77777777" w:rsidR="006329F5" w:rsidRPr="00DC3830" w:rsidRDefault="006329F5" w:rsidP="006329F5">
      <w:pPr>
        <w:pStyle w:val="Item"/>
      </w:pPr>
      <w:r w:rsidRPr="00DC3830">
        <w:t>Insert:</w:t>
      </w:r>
    </w:p>
    <w:p w14:paraId="5B5E9C62" w14:textId="77777777" w:rsidR="009D05A7" w:rsidRPr="00DC3830" w:rsidRDefault="009D05A7" w:rsidP="009D05A7">
      <w:pPr>
        <w:pStyle w:val="Definition"/>
      </w:pPr>
      <w:r w:rsidRPr="00DC3830">
        <w:rPr>
          <w:b/>
          <w:i/>
        </w:rPr>
        <w:t>Act</w:t>
      </w:r>
      <w:r w:rsidRPr="00DC3830">
        <w:t xml:space="preserve"> means the </w:t>
      </w:r>
      <w:r w:rsidRPr="00DC3830">
        <w:rPr>
          <w:i/>
        </w:rPr>
        <w:t>National Housing Finance and Investment Corporation Act 2018</w:t>
      </w:r>
      <w:r w:rsidRPr="00DC3830">
        <w:t>.</w:t>
      </w:r>
    </w:p>
    <w:p w14:paraId="57A235D0" w14:textId="77777777" w:rsidR="002F6A3E" w:rsidRPr="00DC3830" w:rsidRDefault="002F6A3E" w:rsidP="00BD66BD">
      <w:pPr>
        <w:pStyle w:val="Definition"/>
      </w:pPr>
      <w:r w:rsidRPr="00DC3830">
        <w:rPr>
          <w:b/>
          <w:i/>
        </w:rPr>
        <w:t>constitutional corporation</w:t>
      </w:r>
      <w:r w:rsidRPr="00DC3830">
        <w:t xml:space="preserve"> means a corporation to which </w:t>
      </w:r>
      <w:r w:rsidR="001C6778" w:rsidRPr="00DC3830">
        <w:t>paragraph 5</w:t>
      </w:r>
      <w:r w:rsidRPr="00DC3830">
        <w:t>1(xx) of the Constitution applies.</w:t>
      </w:r>
    </w:p>
    <w:p w14:paraId="04F76114" w14:textId="77777777" w:rsidR="00D22B2E" w:rsidRPr="00DC3830" w:rsidRDefault="00D22B2E" w:rsidP="00D22B2E">
      <w:pPr>
        <w:pStyle w:val="Definition"/>
        <w:rPr>
          <w:b/>
          <w:i/>
        </w:rPr>
      </w:pPr>
      <w:r w:rsidRPr="00DC3830">
        <w:rPr>
          <w:b/>
          <w:i/>
        </w:rPr>
        <w:t>housing</w:t>
      </w:r>
      <w:r w:rsidR="008D3982">
        <w:rPr>
          <w:b/>
          <w:i/>
        </w:rPr>
        <w:noBreakHyphen/>
      </w:r>
      <w:r w:rsidRPr="00DC3830">
        <w:rPr>
          <w:b/>
          <w:i/>
        </w:rPr>
        <w:t>enabling infrastructure</w:t>
      </w:r>
      <w:r w:rsidRPr="00DC3830">
        <w:t xml:space="preserve">—see </w:t>
      </w:r>
      <w:r w:rsidR="008D3982">
        <w:t>subsection 2</w:t>
      </w:r>
      <w:r w:rsidRPr="00DC3830">
        <w:t>1A(2).</w:t>
      </w:r>
    </w:p>
    <w:p w14:paraId="2154010D" w14:textId="77777777" w:rsidR="005A2797" w:rsidRPr="00DC3830" w:rsidRDefault="005A2797" w:rsidP="005A2797">
      <w:pPr>
        <w:pStyle w:val="Definition"/>
        <w:rPr>
          <w:b/>
          <w:i/>
        </w:rPr>
      </w:pPr>
      <w:r w:rsidRPr="00DC3830">
        <w:rPr>
          <w:b/>
          <w:i/>
        </w:rPr>
        <w:t>housing</w:t>
      </w:r>
      <w:r w:rsidR="008D3982">
        <w:rPr>
          <w:b/>
          <w:i/>
        </w:rPr>
        <w:noBreakHyphen/>
      </w:r>
      <w:r w:rsidRPr="00DC3830">
        <w:rPr>
          <w:b/>
          <w:i/>
        </w:rPr>
        <w:t>enabling infrastructure project</w:t>
      </w:r>
      <w:r w:rsidRPr="00DC3830">
        <w:t xml:space="preserve">—see </w:t>
      </w:r>
      <w:r w:rsidR="008D3982">
        <w:t>subsection 2</w:t>
      </w:r>
      <w:r w:rsidRPr="00DC3830">
        <w:t>1A(1).</w:t>
      </w:r>
    </w:p>
    <w:p w14:paraId="2EB91FD3" w14:textId="77777777" w:rsidR="005A2797" w:rsidRPr="00DC3830" w:rsidRDefault="005A2797" w:rsidP="005A2797">
      <w:pPr>
        <w:pStyle w:val="Definition"/>
      </w:pPr>
      <w:r w:rsidRPr="00DC3830">
        <w:rPr>
          <w:b/>
          <w:i/>
        </w:rPr>
        <w:t>housing</w:t>
      </w:r>
      <w:r w:rsidR="008D3982">
        <w:rPr>
          <w:b/>
          <w:i/>
        </w:rPr>
        <w:noBreakHyphen/>
      </w:r>
      <w:r w:rsidRPr="00DC3830">
        <w:rPr>
          <w:b/>
          <w:i/>
        </w:rPr>
        <w:t xml:space="preserve">enabling </w:t>
      </w:r>
      <w:r w:rsidR="00DD3F99" w:rsidRPr="00DC3830">
        <w:rPr>
          <w:b/>
          <w:i/>
        </w:rPr>
        <w:t xml:space="preserve">infrastructure </w:t>
      </w:r>
      <w:r w:rsidRPr="00DC3830">
        <w:rPr>
          <w:b/>
          <w:i/>
        </w:rPr>
        <w:t>special purpose vehicle</w:t>
      </w:r>
      <w:r w:rsidRPr="00DC3830">
        <w:t xml:space="preserve">—see </w:t>
      </w:r>
      <w:r w:rsidR="008D3982">
        <w:t>subsection 2</w:t>
      </w:r>
      <w:r w:rsidRPr="00DC3830">
        <w:t>2(2).</w:t>
      </w:r>
    </w:p>
    <w:p w14:paraId="0F069BCD" w14:textId="77777777" w:rsidR="00CF320A" w:rsidRPr="00DC3830" w:rsidRDefault="00CF320A" w:rsidP="00CF320A">
      <w:pPr>
        <w:pStyle w:val="Definition"/>
      </w:pPr>
      <w:r w:rsidRPr="00DC3830">
        <w:rPr>
          <w:b/>
          <w:i/>
        </w:rPr>
        <w:t>local governing body</w:t>
      </w:r>
      <w:r w:rsidRPr="00DC3830">
        <w:t xml:space="preserve"> has the same meaning as in the </w:t>
      </w:r>
      <w:r w:rsidRPr="00DC3830">
        <w:rPr>
          <w:i/>
        </w:rPr>
        <w:t>Local Government (Financial Assistance) Act 1995</w:t>
      </w:r>
      <w:r w:rsidRPr="00DC3830">
        <w:t>.</w:t>
      </w:r>
    </w:p>
    <w:p w14:paraId="0B93B927" w14:textId="77777777" w:rsidR="005878A0" w:rsidRPr="00DC3830" w:rsidRDefault="008C5A77" w:rsidP="00BD66BD">
      <w:pPr>
        <w:pStyle w:val="Definition"/>
        <w:rPr>
          <w:b/>
          <w:i/>
        </w:rPr>
      </w:pPr>
      <w:r w:rsidRPr="00DC3830">
        <w:rPr>
          <w:b/>
          <w:i/>
        </w:rPr>
        <w:t>social or</w:t>
      </w:r>
      <w:r w:rsidR="005878A0" w:rsidRPr="00DC3830">
        <w:rPr>
          <w:b/>
          <w:i/>
        </w:rPr>
        <w:t xml:space="preserve"> affordable housing project</w:t>
      </w:r>
      <w:r w:rsidR="00116BDE" w:rsidRPr="00DC3830">
        <w:t xml:space="preserve">—see </w:t>
      </w:r>
      <w:r w:rsidR="008D3982">
        <w:t>subsection 2</w:t>
      </w:r>
      <w:r w:rsidR="00947DA5" w:rsidRPr="00DC3830">
        <w:t>1A</w:t>
      </w:r>
      <w:r w:rsidR="00116BDE" w:rsidRPr="00DC3830">
        <w:t>(</w:t>
      </w:r>
      <w:r w:rsidR="00D22B2E" w:rsidRPr="00DC3830">
        <w:t>3</w:t>
      </w:r>
      <w:r w:rsidR="00116BDE" w:rsidRPr="00DC3830">
        <w:t>).</w:t>
      </w:r>
    </w:p>
    <w:p w14:paraId="3D32D10E" w14:textId="77777777" w:rsidR="00116BDE" w:rsidRPr="00DC3830" w:rsidRDefault="008C5A77" w:rsidP="00BD66BD">
      <w:pPr>
        <w:pStyle w:val="Definition"/>
      </w:pPr>
      <w:r w:rsidRPr="00DC3830">
        <w:rPr>
          <w:b/>
          <w:i/>
        </w:rPr>
        <w:t>social or</w:t>
      </w:r>
      <w:r w:rsidR="00116BDE" w:rsidRPr="00DC3830">
        <w:rPr>
          <w:b/>
          <w:i/>
        </w:rPr>
        <w:t xml:space="preserve"> affordable housing special purpose vehicle</w:t>
      </w:r>
      <w:r w:rsidR="00116BDE" w:rsidRPr="00DC3830">
        <w:t xml:space="preserve">—see </w:t>
      </w:r>
      <w:r w:rsidR="008D3982">
        <w:t>subsection 2</w:t>
      </w:r>
      <w:r w:rsidR="00116BDE" w:rsidRPr="00DC3830">
        <w:t>2A(2).</w:t>
      </w:r>
    </w:p>
    <w:p w14:paraId="618ACF4A" w14:textId="77777777" w:rsidR="00116BDE" w:rsidRPr="00DC3830" w:rsidRDefault="00616F96" w:rsidP="00116BDE">
      <w:pPr>
        <w:pStyle w:val="ItemHead"/>
        <w:rPr>
          <w:b w:val="0"/>
        </w:rPr>
      </w:pPr>
      <w:r>
        <w:t>2</w:t>
      </w:r>
      <w:r w:rsidR="00116BDE" w:rsidRPr="00DC3830">
        <w:t xml:space="preserve">  </w:t>
      </w:r>
      <w:r w:rsidR="000E72C9" w:rsidRPr="00DC3830">
        <w:t>Section 4</w:t>
      </w:r>
      <w:r w:rsidR="00116BDE" w:rsidRPr="00DC3830">
        <w:t xml:space="preserve"> (definition of </w:t>
      </w:r>
      <w:r w:rsidR="00116BDE" w:rsidRPr="00DC3830">
        <w:rPr>
          <w:i/>
        </w:rPr>
        <w:t>special purpose vehicle</w:t>
      </w:r>
      <w:r w:rsidR="00116BDE" w:rsidRPr="00DC3830">
        <w:t>)</w:t>
      </w:r>
    </w:p>
    <w:p w14:paraId="253F357B" w14:textId="77777777" w:rsidR="00116BDE" w:rsidRPr="00DC3830" w:rsidRDefault="00116BDE" w:rsidP="00116BDE">
      <w:pPr>
        <w:pStyle w:val="Item"/>
      </w:pPr>
      <w:r w:rsidRPr="00DC3830">
        <w:t>Repeal the definition.</w:t>
      </w:r>
    </w:p>
    <w:p w14:paraId="04F3833C" w14:textId="77777777" w:rsidR="00116BDE" w:rsidRPr="00DC3830" w:rsidRDefault="00616F96" w:rsidP="00116BDE">
      <w:pPr>
        <w:pStyle w:val="ItemHead"/>
      </w:pPr>
      <w:r>
        <w:t>3</w:t>
      </w:r>
      <w:r w:rsidR="00116BDE" w:rsidRPr="00DC3830">
        <w:t xml:space="preserve">  </w:t>
      </w:r>
      <w:r w:rsidR="000E72C9" w:rsidRPr="00DC3830">
        <w:t>Section 4</w:t>
      </w:r>
    </w:p>
    <w:p w14:paraId="0CFE3638" w14:textId="77777777" w:rsidR="00116BDE" w:rsidRPr="00DC3830" w:rsidRDefault="00116BDE" w:rsidP="00116BDE">
      <w:pPr>
        <w:pStyle w:val="Item"/>
      </w:pPr>
      <w:r w:rsidRPr="00DC3830">
        <w:t>Insert:</w:t>
      </w:r>
    </w:p>
    <w:p w14:paraId="0F72B646" w14:textId="77777777" w:rsidR="00116BDE" w:rsidRPr="00DC3830" w:rsidRDefault="00116BDE" w:rsidP="00116BDE">
      <w:pPr>
        <w:pStyle w:val="Definition"/>
      </w:pPr>
      <w:r w:rsidRPr="00DC3830">
        <w:rPr>
          <w:b/>
          <w:i/>
        </w:rPr>
        <w:t>underlying eligible member</w:t>
      </w:r>
      <w:r w:rsidRPr="00DC3830">
        <w:t>:</w:t>
      </w:r>
    </w:p>
    <w:p w14:paraId="3EC74A2F" w14:textId="77777777" w:rsidR="00A47161" w:rsidRPr="00DC3830" w:rsidRDefault="00116BDE" w:rsidP="00A47161">
      <w:pPr>
        <w:pStyle w:val="paragraph"/>
      </w:pPr>
      <w:r w:rsidRPr="00DC3830">
        <w:tab/>
        <w:t>(a)</w:t>
      </w:r>
      <w:r w:rsidRPr="00DC3830">
        <w:tab/>
        <w:t xml:space="preserve">of a </w:t>
      </w:r>
      <w:r w:rsidR="005A2797" w:rsidRPr="00DC3830">
        <w:t>housing</w:t>
      </w:r>
      <w:r w:rsidR="008D3982">
        <w:noBreakHyphen/>
      </w:r>
      <w:r w:rsidR="005A2797" w:rsidRPr="00DC3830">
        <w:t xml:space="preserve">enabling </w:t>
      </w:r>
      <w:r w:rsidRPr="00DC3830">
        <w:t>infrastructure special purpose vehicle—</w:t>
      </w:r>
      <w:r w:rsidR="00A47161" w:rsidRPr="00DC3830">
        <w:t xml:space="preserve">means a member of the </w:t>
      </w:r>
      <w:r w:rsidR="005A2797" w:rsidRPr="00DC3830">
        <w:t>housing</w:t>
      </w:r>
      <w:r w:rsidR="008D3982">
        <w:noBreakHyphen/>
      </w:r>
      <w:r w:rsidR="005A2797" w:rsidRPr="00DC3830">
        <w:t xml:space="preserve">enabling </w:t>
      </w:r>
      <w:r w:rsidR="00A47161" w:rsidRPr="00DC3830">
        <w:t>infrastructure special purpose vehicle that is an entity mentioned in paragraphs 22(1)(a) to (f); or</w:t>
      </w:r>
    </w:p>
    <w:p w14:paraId="7E75D419" w14:textId="77777777" w:rsidR="00116BDE" w:rsidRPr="00DC3830" w:rsidRDefault="00A47161" w:rsidP="00A47161">
      <w:pPr>
        <w:pStyle w:val="paragraph"/>
      </w:pPr>
      <w:r w:rsidRPr="00DC3830">
        <w:tab/>
        <w:t>(b)</w:t>
      </w:r>
      <w:r w:rsidRPr="00DC3830">
        <w:tab/>
        <w:t>o</w:t>
      </w:r>
      <w:r w:rsidR="00116BDE" w:rsidRPr="00DC3830">
        <w:t xml:space="preserve">f a </w:t>
      </w:r>
      <w:r w:rsidR="008C5A77" w:rsidRPr="00DC3830">
        <w:t>social or</w:t>
      </w:r>
      <w:r w:rsidR="00116BDE" w:rsidRPr="00DC3830">
        <w:t xml:space="preserve"> affordable housing </w:t>
      </w:r>
      <w:r w:rsidR="00D33064" w:rsidRPr="00DC3830">
        <w:t>special purpose vehicle</w:t>
      </w:r>
      <w:r w:rsidR="00116BDE" w:rsidRPr="00DC3830">
        <w:t>—</w:t>
      </w:r>
      <w:r w:rsidRPr="00DC3830">
        <w:t xml:space="preserve">means a member of the social or affordable housing special purpose vehicle that is an entity mentioned </w:t>
      </w:r>
      <w:r w:rsidR="003F21BA">
        <w:t xml:space="preserve">in </w:t>
      </w:r>
      <w:r w:rsidRPr="00DC3830">
        <w:t>paragraphs 22A(1)(a) to (</w:t>
      </w:r>
      <w:r w:rsidR="00827EE8" w:rsidRPr="00DC3830">
        <w:t>f</w:t>
      </w:r>
      <w:r w:rsidRPr="00DC3830">
        <w:t>)</w:t>
      </w:r>
      <w:r w:rsidR="00116BDE" w:rsidRPr="00DC3830">
        <w:t>.</w:t>
      </w:r>
    </w:p>
    <w:p w14:paraId="0956B9EC" w14:textId="77777777" w:rsidR="00116BDE" w:rsidRPr="00DC3830" w:rsidRDefault="00616F96" w:rsidP="00050AB4">
      <w:pPr>
        <w:pStyle w:val="ItemHead"/>
      </w:pPr>
      <w:r>
        <w:t>4</w:t>
      </w:r>
      <w:r w:rsidR="00116BDE" w:rsidRPr="00DC3830">
        <w:t xml:space="preserve">  </w:t>
      </w:r>
      <w:r w:rsidR="000E72C9" w:rsidRPr="00DC3830">
        <w:t>Section 4</w:t>
      </w:r>
      <w:r w:rsidR="00116BDE" w:rsidRPr="00DC3830">
        <w:t xml:space="preserve"> (definition of </w:t>
      </w:r>
      <w:r w:rsidR="00116BDE" w:rsidRPr="00DC3830">
        <w:rPr>
          <w:i/>
        </w:rPr>
        <w:t>Underlying eligible member</w:t>
      </w:r>
      <w:r w:rsidR="00116BDE" w:rsidRPr="00DC3830">
        <w:t>)</w:t>
      </w:r>
    </w:p>
    <w:p w14:paraId="5F274981" w14:textId="77777777" w:rsidR="00116BDE" w:rsidRPr="00DC3830" w:rsidRDefault="00116BDE" w:rsidP="00116BDE">
      <w:pPr>
        <w:pStyle w:val="Item"/>
      </w:pPr>
      <w:r w:rsidRPr="00DC3830">
        <w:t>Repeal the definition.</w:t>
      </w:r>
    </w:p>
    <w:p w14:paraId="013BD19A" w14:textId="77777777" w:rsidR="00D33064" w:rsidRPr="00DC3830" w:rsidRDefault="00616F96" w:rsidP="00D33064">
      <w:pPr>
        <w:pStyle w:val="ItemHead"/>
      </w:pPr>
      <w:r>
        <w:t>5</w:t>
      </w:r>
      <w:r w:rsidR="00D33064" w:rsidRPr="00DC3830">
        <w:t xml:space="preserve">  </w:t>
      </w:r>
      <w:r w:rsidR="000E72C9" w:rsidRPr="00DC3830">
        <w:t>Part 4</w:t>
      </w:r>
      <w:r w:rsidR="00D33064" w:rsidRPr="00DC3830">
        <w:t xml:space="preserve"> (simplified outline)</w:t>
      </w:r>
    </w:p>
    <w:p w14:paraId="6EE4BE75" w14:textId="77777777" w:rsidR="00D33064" w:rsidRPr="00DC3830" w:rsidRDefault="00D33064" w:rsidP="00D33064">
      <w:pPr>
        <w:pStyle w:val="Item"/>
      </w:pPr>
      <w:r w:rsidRPr="00DC3830">
        <w:t>Repeal the simplified outline, substitute:</w:t>
      </w:r>
    </w:p>
    <w:p w14:paraId="586B9394" w14:textId="77777777" w:rsidR="00D33064" w:rsidRPr="00DC3830" w:rsidRDefault="00D33064" w:rsidP="00D33064">
      <w:pPr>
        <w:pStyle w:val="SOHeadBold"/>
      </w:pPr>
      <w:r w:rsidRPr="00DC3830">
        <w:t>The National Housing Infrastructure Facility</w:t>
      </w:r>
    </w:p>
    <w:p w14:paraId="32096A8F" w14:textId="77777777" w:rsidR="00D33064" w:rsidRPr="00DC3830" w:rsidRDefault="00D33064" w:rsidP="00D33064">
      <w:pPr>
        <w:pStyle w:val="SOText"/>
      </w:pPr>
      <w:r w:rsidRPr="00DC3830">
        <w:t>The purpose of the NHIF is:</w:t>
      </w:r>
    </w:p>
    <w:p w14:paraId="2E49C8F7" w14:textId="77777777" w:rsidR="00D33064" w:rsidRPr="00DC3830" w:rsidRDefault="00D33064" w:rsidP="00D33064">
      <w:pPr>
        <w:pStyle w:val="SOPara"/>
      </w:pPr>
      <w:r w:rsidRPr="00DC3830">
        <w:tab/>
        <w:t>(a)</w:t>
      </w:r>
      <w:r w:rsidRPr="00DC3830">
        <w:tab/>
        <w:t>to overcome impediments to the provision of housing that are due to the lack of necessary infrastructure; and</w:t>
      </w:r>
    </w:p>
    <w:p w14:paraId="5FAF7D7A" w14:textId="77777777" w:rsidR="00D33064" w:rsidRPr="00DC3830" w:rsidRDefault="00D33064" w:rsidP="00D33064">
      <w:pPr>
        <w:pStyle w:val="SOPara"/>
      </w:pPr>
      <w:r w:rsidRPr="00DC3830">
        <w:lastRenderedPageBreak/>
        <w:tab/>
        <w:t>(b)</w:t>
      </w:r>
      <w:r w:rsidRPr="00DC3830">
        <w:tab/>
        <w:t xml:space="preserve">to </w:t>
      </w:r>
      <w:r w:rsidR="00A25316" w:rsidRPr="00DC3830">
        <w:t xml:space="preserve">increase the availability of social </w:t>
      </w:r>
      <w:r w:rsidR="00BE5DF2" w:rsidRPr="00DC3830">
        <w:t>and</w:t>
      </w:r>
      <w:r w:rsidR="00A25316" w:rsidRPr="00DC3830">
        <w:t xml:space="preserve"> affordable housing</w:t>
      </w:r>
      <w:r w:rsidRPr="00DC3830">
        <w:t>.</w:t>
      </w:r>
    </w:p>
    <w:p w14:paraId="6A6D91AD" w14:textId="77777777" w:rsidR="004A4AB4" w:rsidRPr="00DC3830" w:rsidRDefault="00D33064" w:rsidP="004A4AB4">
      <w:pPr>
        <w:pStyle w:val="SOText"/>
      </w:pPr>
      <w:r w:rsidRPr="00DC3830">
        <w:t xml:space="preserve">The NHIF does this by providing finance for eligible </w:t>
      </w:r>
      <w:r w:rsidR="004A4AB4" w:rsidRPr="00DC3830">
        <w:t xml:space="preserve">infrastructure and housing </w:t>
      </w:r>
      <w:r w:rsidRPr="00DC3830">
        <w:t>projects that would not otherwise have proceeded, or that would only have proceeded at a much later date or with a lesser impact on new social or affordable housing.</w:t>
      </w:r>
    </w:p>
    <w:p w14:paraId="087A8A52" w14:textId="77777777" w:rsidR="004A5B48" w:rsidRPr="00DC3830" w:rsidRDefault="00616F96" w:rsidP="004A5B48">
      <w:pPr>
        <w:pStyle w:val="ItemHead"/>
      </w:pPr>
      <w:r>
        <w:t>6</w:t>
      </w:r>
      <w:r w:rsidR="004A5B48" w:rsidRPr="00DC3830">
        <w:t xml:space="preserve">  Before </w:t>
      </w:r>
      <w:r w:rsidR="00FC0523" w:rsidRPr="00DC3830">
        <w:t>section 2</w:t>
      </w:r>
      <w:r w:rsidR="004A5B48" w:rsidRPr="00DC3830">
        <w:t>2</w:t>
      </w:r>
    </w:p>
    <w:p w14:paraId="6019118D" w14:textId="77777777" w:rsidR="004A5B48" w:rsidRPr="00DC3830" w:rsidRDefault="004A5B48" w:rsidP="004A5B48">
      <w:pPr>
        <w:pStyle w:val="Item"/>
      </w:pPr>
      <w:r w:rsidRPr="00DC3830">
        <w:t>Insert:</w:t>
      </w:r>
    </w:p>
    <w:p w14:paraId="3CC33D0B" w14:textId="77777777" w:rsidR="004A5B48" w:rsidRPr="00DC3830" w:rsidRDefault="004A5B48" w:rsidP="004A5B48">
      <w:pPr>
        <w:pStyle w:val="ActHead5"/>
      </w:pPr>
      <w:bookmarkStart w:id="7" w:name="_Toc118715903"/>
      <w:r w:rsidRPr="00522FEC">
        <w:rPr>
          <w:rStyle w:val="CharSectno"/>
        </w:rPr>
        <w:t>21A</w:t>
      </w:r>
      <w:r w:rsidRPr="00DC3830">
        <w:t xml:space="preserve">  </w:t>
      </w:r>
      <w:r w:rsidR="002171AD" w:rsidRPr="00DC3830">
        <w:t>Housing</w:t>
      </w:r>
      <w:r w:rsidR="008D3982">
        <w:noBreakHyphen/>
      </w:r>
      <w:r w:rsidR="002171AD" w:rsidRPr="00DC3830">
        <w:t xml:space="preserve">enabling </w:t>
      </w:r>
      <w:r w:rsidRPr="00DC3830">
        <w:t>infrastructure projects and social</w:t>
      </w:r>
      <w:r w:rsidR="008C5A77" w:rsidRPr="00DC3830">
        <w:t xml:space="preserve"> or </w:t>
      </w:r>
      <w:r w:rsidRPr="00DC3830">
        <w:t>affordable housing projects</w:t>
      </w:r>
      <w:bookmarkEnd w:id="7"/>
    </w:p>
    <w:p w14:paraId="29099B46" w14:textId="77777777" w:rsidR="004A5B48" w:rsidRPr="00DC3830" w:rsidRDefault="004A5B48" w:rsidP="004A5B48">
      <w:pPr>
        <w:pStyle w:val="subsection"/>
      </w:pPr>
      <w:r w:rsidRPr="00DC3830">
        <w:tab/>
        <w:t>(1)</w:t>
      </w:r>
      <w:r w:rsidRPr="00DC3830">
        <w:tab/>
        <w:t xml:space="preserve">A </w:t>
      </w:r>
      <w:r w:rsidR="002171AD" w:rsidRPr="00DC3830">
        <w:rPr>
          <w:b/>
          <w:i/>
        </w:rPr>
        <w:t>housing</w:t>
      </w:r>
      <w:r w:rsidR="008D3982">
        <w:rPr>
          <w:b/>
          <w:i/>
        </w:rPr>
        <w:noBreakHyphen/>
      </w:r>
      <w:r w:rsidR="002171AD" w:rsidRPr="00DC3830">
        <w:rPr>
          <w:b/>
          <w:i/>
        </w:rPr>
        <w:t xml:space="preserve">enabling </w:t>
      </w:r>
      <w:r w:rsidRPr="00DC3830">
        <w:rPr>
          <w:b/>
          <w:i/>
        </w:rPr>
        <w:t>infrastructure project</w:t>
      </w:r>
      <w:r w:rsidRPr="00DC3830">
        <w:t xml:space="preserve"> is a project that:</w:t>
      </w:r>
    </w:p>
    <w:p w14:paraId="7096A2D2" w14:textId="77777777" w:rsidR="005A2797" w:rsidRPr="00DC3830" w:rsidRDefault="005A2797" w:rsidP="005A2797">
      <w:pPr>
        <w:pStyle w:val="paragraph"/>
      </w:pPr>
      <w:r w:rsidRPr="00DC3830">
        <w:tab/>
        <w:t>(a)</w:t>
      </w:r>
      <w:r w:rsidRPr="00DC3830">
        <w:tab/>
        <w:t>would provide housing</w:t>
      </w:r>
      <w:r w:rsidR="008D3982">
        <w:noBreakHyphen/>
      </w:r>
      <w:r w:rsidRPr="00DC3830">
        <w:t>enabling infrastructure; and</w:t>
      </w:r>
    </w:p>
    <w:p w14:paraId="5DF13CB0" w14:textId="77777777" w:rsidR="004A5B48" w:rsidRPr="00DC3830" w:rsidRDefault="005A2797" w:rsidP="005A2797">
      <w:pPr>
        <w:pStyle w:val="paragraph"/>
      </w:pPr>
      <w:r w:rsidRPr="00DC3830">
        <w:tab/>
      </w:r>
      <w:r w:rsidR="004A5B48" w:rsidRPr="00DC3830">
        <w:t>(b)</w:t>
      </w:r>
      <w:r w:rsidR="004A5B48" w:rsidRPr="00DC3830">
        <w:tab/>
        <w:t>would not itself provide housing; and</w:t>
      </w:r>
    </w:p>
    <w:p w14:paraId="0AB20315" w14:textId="77777777" w:rsidR="004A5B48" w:rsidRPr="00DC3830" w:rsidRDefault="004A5B48" w:rsidP="004A5B48">
      <w:pPr>
        <w:pStyle w:val="paragraph"/>
      </w:pPr>
      <w:r w:rsidRPr="00DC3830">
        <w:tab/>
        <w:t>(c)</w:t>
      </w:r>
      <w:r w:rsidRPr="00DC3830">
        <w:tab/>
        <w:t>would not provide community infrastructure, such as parks, day</w:t>
      </w:r>
      <w:r w:rsidR="008D3982">
        <w:noBreakHyphen/>
      </w:r>
      <w:r w:rsidRPr="00DC3830">
        <w:t>care centres or libraries.</w:t>
      </w:r>
    </w:p>
    <w:p w14:paraId="6A2CF99E" w14:textId="77777777" w:rsidR="00DD3F99" w:rsidRPr="00DC3830" w:rsidRDefault="00D22B2E" w:rsidP="00DD3F99">
      <w:pPr>
        <w:pStyle w:val="subsection"/>
      </w:pPr>
      <w:r w:rsidRPr="00DC3830">
        <w:tab/>
        <w:t>(2)</w:t>
      </w:r>
      <w:r w:rsidRPr="00DC3830">
        <w:tab/>
      </w:r>
      <w:r w:rsidRPr="00DC3830">
        <w:rPr>
          <w:b/>
          <w:i/>
        </w:rPr>
        <w:t>Housing</w:t>
      </w:r>
      <w:r w:rsidR="008D3982">
        <w:rPr>
          <w:b/>
          <w:i/>
        </w:rPr>
        <w:noBreakHyphen/>
      </w:r>
      <w:r w:rsidRPr="00DC3830">
        <w:rPr>
          <w:b/>
          <w:i/>
        </w:rPr>
        <w:t>enabling infrastructure</w:t>
      </w:r>
      <w:r w:rsidR="00DD3F99" w:rsidRPr="00DC3830">
        <w:t xml:space="preserve"> is:</w:t>
      </w:r>
    </w:p>
    <w:p w14:paraId="5A711D0E" w14:textId="77777777" w:rsidR="005A2797" w:rsidRPr="00DC3830" w:rsidRDefault="00D22B2E" w:rsidP="00DD3F99">
      <w:pPr>
        <w:pStyle w:val="paragraph"/>
      </w:pPr>
      <w:r w:rsidRPr="00DC3830">
        <w:tab/>
        <w:t>(</w:t>
      </w:r>
      <w:r w:rsidR="00DD3F99" w:rsidRPr="00DC3830">
        <w:t>a</w:t>
      </w:r>
      <w:r w:rsidRPr="00DC3830">
        <w:t>)</w:t>
      </w:r>
      <w:r w:rsidRPr="00DC3830">
        <w:tab/>
        <w:t xml:space="preserve">critical </w:t>
      </w:r>
      <w:r w:rsidR="005A2797" w:rsidRPr="00DC3830">
        <w:t>infrastructure to support new housing</w:t>
      </w:r>
      <w:r w:rsidRPr="00DC3830">
        <w:t xml:space="preserve"> (</w:t>
      </w:r>
      <w:r w:rsidR="00DD3F99" w:rsidRPr="00DC3830">
        <w:t xml:space="preserve">particularly </w:t>
      </w:r>
      <w:r w:rsidRPr="00DC3830">
        <w:t xml:space="preserve">new </w:t>
      </w:r>
      <w:r w:rsidR="004E5E98">
        <w:t xml:space="preserve">social or </w:t>
      </w:r>
      <w:r w:rsidRPr="00DC3830">
        <w:t>affordable housing), including n</w:t>
      </w:r>
      <w:r w:rsidR="005A2797" w:rsidRPr="00DC3830">
        <w:t>ew or upgraded infrastructure for services such as water, sewerage, electricity, telecommunications or transportation</w:t>
      </w:r>
      <w:r w:rsidRPr="00DC3830">
        <w:t>;</w:t>
      </w:r>
      <w:r w:rsidR="00DD3F99" w:rsidRPr="00DC3830">
        <w:t xml:space="preserve"> or</w:t>
      </w:r>
    </w:p>
    <w:p w14:paraId="40748930" w14:textId="77777777" w:rsidR="005A2797" w:rsidRPr="00DC3830" w:rsidRDefault="00D22B2E" w:rsidP="00DD3F99">
      <w:pPr>
        <w:pStyle w:val="paragraph"/>
      </w:pPr>
      <w:r w:rsidRPr="00DC3830">
        <w:tab/>
        <w:t>(</w:t>
      </w:r>
      <w:r w:rsidR="00DD3F99" w:rsidRPr="00DC3830">
        <w:t>b</w:t>
      </w:r>
      <w:r w:rsidRPr="00DC3830">
        <w:t>)</w:t>
      </w:r>
      <w:r w:rsidRPr="00DC3830">
        <w:tab/>
        <w:t>s</w:t>
      </w:r>
      <w:r w:rsidR="005A2797" w:rsidRPr="00DC3830">
        <w:t>ite remediation works</w:t>
      </w:r>
      <w:r w:rsidRPr="00DC3830">
        <w:t xml:space="preserve"> relating to new housing</w:t>
      </w:r>
      <w:r w:rsidR="00D451A1" w:rsidRPr="00DC3830">
        <w:t xml:space="preserve"> (particularly new </w:t>
      </w:r>
      <w:r w:rsidR="004E5E98">
        <w:t xml:space="preserve">social or </w:t>
      </w:r>
      <w:r w:rsidR="00D451A1" w:rsidRPr="00DC3830">
        <w:t>affordable housing)</w:t>
      </w:r>
      <w:r w:rsidRPr="00DC3830">
        <w:t>,</w:t>
      </w:r>
      <w:r w:rsidR="005A2797" w:rsidRPr="00DC3830">
        <w:t xml:space="preserve"> including the removal of hazardous waste or contamination</w:t>
      </w:r>
      <w:r w:rsidR="00DD3F99" w:rsidRPr="00DC3830">
        <w:t>.</w:t>
      </w:r>
    </w:p>
    <w:p w14:paraId="51BFCDE1" w14:textId="77777777" w:rsidR="002539FB" w:rsidRPr="00DC3830" w:rsidRDefault="004A5B48" w:rsidP="00244C5F">
      <w:pPr>
        <w:pStyle w:val="subsection"/>
      </w:pPr>
      <w:r w:rsidRPr="00DC3830">
        <w:tab/>
        <w:t>(</w:t>
      </w:r>
      <w:r w:rsidR="002171AD" w:rsidRPr="00DC3830">
        <w:t>3</w:t>
      </w:r>
      <w:r w:rsidRPr="00DC3830">
        <w:t>)</w:t>
      </w:r>
      <w:r w:rsidRPr="00DC3830">
        <w:tab/>
        <w:t xml:space="preserve">A </w:t>
      </w:r>
      <w:r w:rsidR="008C5A77" w:rsidRPr="00DC3830">
        <w:rPr>
          <w:b/>
          <w:i/>
        </w:rPr>
        <w:t>social or</w:t>
      </w:r>
      <w:r w:rsidRPr="00DC3830">
        <w:rPr>
          <w:b/>
          <w:i/>
        </w:rPr>
        <w:t xml:space="preserve"> affordable housing project</w:t>
      </w:r>
      <w:r w:rsidRPr="00DC3830">
        <w:t xml:space="preserve"> is a project that</w:t>
      </w:r>
      <w:r w:rsidR="00244C5F" w:rsidRPr="00DC3830">
        <w:t xml:space="preserve"> </w:t>
      </w:r>
      <w:r w:rsidRPr="00DC3830">
        <w:t xml:space="preserve">would provide new </w:t>
      </w:r>
      <w:r w:rsidR="008C5A77" w:rsidRPr="00DC3830">
        <w:t>social or</w:t>
      </w:r>
      <w:r w:rsidRPr="00DC3830">
        <w:t xml:space="preserve"> affordable housing</w:t>
      </w:r>
      <w:r w:rsidR="002539FB" w:rsidRPr="00DC3830">
        <w:t xml:space="preserve"> (whether or not the project would also provide other types of new housing)</w:t>
      </w:r>
      <w:r w:rsidR="00244C5F" w:rsidRPr="00DC3830">
        <w:t>.</w:t>
      </w:r>
    </w:p>
    <w:p w14:paraId="464A099A" w14:textId="77777777" w:rsidR="005D3EB1" w:rsidRPr="00DC3830" w:rsidRDefault="00616F96" w:rsidP="005D3EB1">
      <w:pPr>
        <w:pStyle w:val="ItemHead"/>
      </w:pPr>
      <w:r>
        <w:t>7</w:t>
      </w:r>
      <w:r w:rsidR="005D3EB1" w:rsidRPr="00DC3830">
        <w:t xml:space="preserve">  </w:t>
      </w:r>
      <w:r w:rsidR="000E72C9" w:rsidRPr="00DC3830">
        <w:t>Section 2</w:t>
      </w:r>
      <w:r w:rsidR="005D3EB1" w:rsidRPr="00DC3830">
        <w:t>2 (at the end of the heading)</w:t>
      </w:r>
    </w:p>
    <w:p w14:paraId="215F431F" w14:textId="77777777" w:rsidR="005D3EB1" w:rsidRPr="00DC3830" w:rsidRDefault="005D3EB1" w:rsidP="005D3EB1">
      <w:pPr>
        <w:pStyle w:val="Item"/>
      </w:pPr>
      <w:r w:rsidRPr="00DC3830">
        <w:t>Add “</w:t>
      </w:r>
      <w:r w:rsidRPr="00DC3830">
        <w:rPr>
          <w:b/>
        </w:rPr>
        <w:t xml:space="preserve">for </w:t>
      </w:r>
      <w:r w:rsidR="002171AD" w:rsidRPr="00DC3830">
        <w:rPr>
          <w:b/>
        </w:rPr>
        <w:t>housing</w:t>
      </w:r>
      <w:r w:rsidR="008D3982">
        <w:rPr>
          <w:b/>
        </w:rPr>
        <w:noBreakHyphen/>
      </w:r>
      <w:r w:rsidR="002171AD" w:rsidRPr="00DC3830">
        <w:rPr>
          <w:b/>
        </w:rPr>
        <w:t xml:space="preserve">enabling </w:t>
      </w:r>
      <w:r w:rsidRPr="00DC3830">
        <w:rPr>
          <w:b/>
        </w:rPr>
        <w:t>infrastructure projects</w:t>
      </w:r>
      <w:r w:rsidRPr="00DC3830">
        <w:t>”.</w:t>
      </w:r>
    </w:p>
    <w:p w14:paraId="5E9EBE7F" w14:textId="77777777" w:rsidR="00050AB4" w:rsidRPr="00DC3830" w:rsidRDefault="00616F96" w:rsidP="006329F5">
      <w:pPr>
        <w:pStyle w:val="ItemHead"/>
      </w:pPr>
      <w:r>
        <w:t>8</w:t>
      </w:r>
      <w:r w:rsidR="00050AB4" w:rsidRPr="00DC3830">
        <w:t xml:space="preserve">  </w:t>
      </w:r>
      <w:r w:rsidR="000E72C9" w:rsidRPr="00DC3830">
        <w:t>Sub</w:t>
      </w:r>
      <w:r w:rsidR="00FC0523" w:rsidRPr="00DC3830">
        <w:t>section 2</w:t>
      </w:r>
      <w:r w:rsidR="00050AB4" w:rsidRPr="00DC3830">
        <w:t>2(1)</w:t>
      </w:r>
    </w:p>
    <w:p w14:paraId="0AFEFDDC" w14:textId="77777777" w:rsidR="00050AB4" w:rsidRPr="00DC3830" w:rsidRDefault="00050AB4" w:rsidP="00050AB4">
      <w:pPr>
        <w:pStyle w:val="Item"/>
      </w:pPr>
      <w:r w:rsidRPr="00DC3830">
        <w:t xml:space="preserve">After </w:t>
      </w:r>
      <w:r w:rsidR="00EE4142" w:rsidRPr="00DC3830">
        <w:t>“</w:t>
      </w:r>
      <w:r w:rsidRPr="00DC3830">
        <w:t>under the NHIF</w:t>
      </w:r>
      <w:r w:rsidR="00EE4142" w:rsidRPr="00DC3830">
        <w:t>”</w:t>
      </w:r>
      <w:r w:rsidRPr="00DC3830">
        <w:t xml:space="preserve">, insert </w:t>
      </w:r>
      <w:r w:rsidR="00EE4142" w:rsidRPr="00DC3830">
        <w:t>“</w:t>
      </w:r>
      <w:r w:rsidR="00092EF9" w:rsidRPr="00DC3830">
        <w:t>for</w:t>
      </w:r>
      <w:r w:rsidRPr="00DC3830">
        <w:t xml:space="preserve"> a </w:t>
      </w:r>
      <w:r w:rsidR="002171AD" w:rsidRPr="00DC3830">
        <w:t>housing</w:t>
      </w:r>
      <w:r w:rsidR="008D3982">
        <w:noBreakHyphen/>
      </w:r>
      <w:r w:rsidR="002171AD" w:rsidRPr="00DC3830">
        <w:t xml:space="preserve">enabling </w:t>
      </w:r>
      <w:r w:rsidRPr="00DC3830">
        <w:t>infrastructure project</w:t>
      </w:r>
      <w:r w:rsidR="00EE4142" w:rsidRPr="00DC3830">
        <w:t>”</w:t>
      </w:r>
      <w:r w:rsidRPr="00DC3830">
        <w:t>.</w:t>
      </w:r>
    </w:p>
    <w:p w14:paraId="735D8DBA" w14:textId="77777777" w:rsidR="00244C5F" w:rsidRPr="00DC3830" w:rsidRDefault="00616F96" w:rsidP="00244C5F">
      <w:pPr>
        <w:pStyle w:val="ItemHead"/>
      </w:pPr>
      <w:r>
        <w:t>9</w:t>
      </w:r>
      <w:r w:rsidR="00244C5F" w:rsidRPr="00DC3830">
        <w:t xml:space="preserve">  </w:t>
      </w:r>
      <w:r w:rsidR="00FC0523" w:rsidRPr="00DC3830">
        <w:t>Paragraph 2</w:t>
      </w:r>
      <w:r w:rsidR="00244C5F" w:rsidRPr="00DC3830">
        <w:t>2(1)(b)</w:t>
      </w:r>
    </w:p>
    <w:p w14:paraId="67130A3C" w14:textId="77777777" w:rsidR="00244C5F" w:rsidRPr="00DC3830" w:rsidRDefault="00244C5F" w:rsidP="00244C5F">
      <w:pPr>
        <w:pStyle w:val="Item"/>
      </w:pPr>
      <w:r w:rsidRPr="00DC3830">
        <w:t xml:space="preserve">Omit “as defined in section 4 of the </w:t>
      </w:r>
      <w:r w:rsidRPr="00DC3830">
        <w:rPr>
          <w:i/>
        </w:rPr>
        <w:t>Local Government (Financial Assistance) Act 1995</w:t>
      </w:r>
      <w:r w:rsidRPr="00DC3830">
        <w:t>”.</w:t>
      </w:r>
    </w:p>
    <w:p w14:paraId="607C8EC4" w14:textId="77777777" w:rsidR="00244C5F" w:rsidRPr="00DC3830" w:rsidRDefault="00616F96" w:rsidP="00244C5F">
      <w:pPr>
        <w:pStyle w:val="ItemHead"/>
      </w:pPr>
      <w:r>
        <w:t>10</w:t>
      </w:r>
      <w:r w:rsidR="00244C5F" w:rsidRPr="00DC3830">
        <w:t xml:space="preserve">  Paragraphs 22(1)(c) and (d)</w:t>
      </w:r>
    </w:p>
    <w:p w14:paraId="257DCF6B" w14:textId="77777777" w:rsidR="00244C5F" w:rsidRPr="00DC3830" w:rsidRDefault="00244C5F" w:rsidP="00244C5F">
      <w:pPr>
        <w:pStyle w:val="Item"/>
        <w:rPr>
          <w:color w:val="000000"/>
          <w:szCs w:val="22"/>
          <w:shd w:val="clear" w:color="auto" w:fill="FFFFFF"/>
        </w:rPr>
      </w:pPr>
      <w:r w:rsidRPr="00DC3830">
        <w:t>Omit “</w:t>
      </w:r>
      <w:r w:rsidRPr="00DC3830">
        <w:rPr>
          <w:color w:val="000000"/>
          <w:szCs w:val="22"/>
          <w:shd w:val="clear" w:color="auto" w:fill="FFFFFF"/>
        </w:rPr>
        <w:t>corporation to which section 51(xx) of the Constitution applies”, substitute “constitutional corporation”.</w:t>
      </w:r>
    </w:p>
    <w:p w14:paraId="668B0A05" w14:textId="77777777" w:rsidR="00890F50" w:rsidRPr="00DC3830" w:rsidRDefault="00616F96" w:rsidP="00890F50">
      <w:pPr>
        <w:pStyle w:val="ItemHead"/>
      </w:pPr>
      <w:r>
        <w:t>11</w:t>
      </w:r>
      <w:r w:rsidR="00890F50" w:rsidRPr="00DC3830">
        <w:t xml:space="preserve">  </w:t>
      </w:r>
      <w:r w:rsidR="00FC0523" w:rsidRPr="00DC3830">
        <w:t>Paragraph 2</w:t>
      </w:r>
      <w:r w:rsidR="00890F50" w:rsidRPr="00DC3830">
        <w:t>2(1)(g)</w:t>
      </w:r>
    </w:p>
    <w:p w14:paraId="7F0C4CF6" w14:textId="77777777" w:rsidR="00890F50" w:rsidRPr="00DC3830" w:rsidRDefault="00890F50" w:rsidP="00890F50">
      <w:pPr>
        <w:pStyle w:val="Item"/>
      </w:pPr>
      <w:r w:rsidRPr="00DC3830">
        <w:t>Before “special purpose vehicle”, insert “</w:t>
      </w:r>
      <w:r w:rsidR="002171AD" w:rsidRPr="00DC3830">
        <w:t>housing</w:t>
      </w:r>
      <w:r w:rsidR="008D3982">
        <w:noBreakHyphen/>
      </w:r>
      <w:r w:rsidR="002171AD" w:rsidRPr="00DC3830">
        <w:t>enabling</w:t>
      </w:r>
      <w:r w:rsidRPr="00DC3830">
        <w:t xml:space="preserve"> infrastructure”.</w:t>
      </w:r>
    </w:p>
    <w:p w14:paraId="15F16FD5" w14:textId="77777777" w:rsidR="00A01521" w:rsidRPr="00DC3830" w:rsidRDefault="00616F96" w:rsidP="00A01521">
      <w:pPr>
        <w:pStyle w:val="ItemHead"/>
      </w:pPr>
      <w:r>
        <w:lastRenderedPageBreak/>
        <w:t>12</w:t>
      </w:r>
      <w:r w:rsidR="00A01521" w:rsidRPr="00DC3830">
        <w:t xml:space="preserve">  </w:t>
      </w:r>
      <w:r w:rsidR="000E72C9" w:rsidRPr="00DC3830">
        <w:t>Sub</w:t>
      </w:r>
      <w:r w:rsidR="00FC0523" w:rsidRPr="00DC3830">
        <w:t>section 2</w:t>
      </w:r>
      <w:r w:rsidR="00A01521" w:rsidRPr="00DC3830">
        <w:t>2(2)</w:t>
      </w:r>
    </w:p>
    <w:p w14:paraId="6A5BF899" w14:textId="77777777" w:rsidR="00A01521" w:rsidRPr="00DC3830" w:rsidRDefault="00A01521" w:rsidP="00A01521">
      <w:pPr>
        <w:pStyle w:val="Item"/>
      </w:pPr>
      <w:r w:rsidRPr="00DC3830">
        <w:t>Repeal the subsection, substitute:</w:t>
      </w:r>
    </w:p>
    <w:p w14:paraId="655CE497" w14:textId="77777777" w:rsidR="00A01521" w:rsidRPr="00DC3830" w:rsidRDefault="00A01521" w:rsidP="00A01521">
      <w:pPr>
        <w:pStyle w:val="subsection"/>
      </w:pPr>
      <w:r w:rsidRPr="00DC3830">
        <w:tab/>
        <w:t>(2)</w:t>
      </w:r>
      <w:r w:rsidRPr="00DC3830">
        <w:tab/>
        <w:t xml:space="preserve">An entity is a </w:t>
      </w:r>
      <w:r w:rsidR="002171AD" w:rsidRPr="00DC3830">
        <w:rPr>
          <w:b/>
          <w:i/>
        </w:rPr>
        <w:t>housing</w:t>
      </w:r>
      <w:r w:rsidR="008D3982">
        <w:rPr>
          <w:b/>
          <w:i/>
        </w:rPr>
        <w:noBreakHyphen/>
      </w:r>
      <w:r w:rsidR="002171AD" w:rsidRPr="00DC3830">
        <w:rPr>
          <w:b/>
          <w:i/>
        </w:rPr>
        <w:t xml:space="preserve">enabling </w:t>
      </w:r>
      <w:r w:rsidRPr="00DC3830">
        <w:rPr>
          <w:b/>
          <w:i/>
        </w:rPr>
        <w:t>infrastructure special purpose vehicle</w:t>
      </w:r>
      <w:r w:rsidRPr="00DC3830">
        <w:t xml:space="preserve"> if:</w:t>
      </w:r>
    </w:p>
    <w:p w14:paraId="37BA5AFC" w14:textId="77777777" w:rsidR="00A01521" w:rsidRPr="00DC3830" w:rsidRDefault="00A01521" w:rsidP="00A01521">
      <w:pPr>
        <w:pStyle w:val="paragraph"/>
      </w:pPr>
      <w:r w:rsidRPr="00DC3830">
        <w:tab/>
        <w:t>(a)</w:t>
      </w:r>
      <w:r w:rsidRPr="00DC3830">
        <w:tab/>
        <w:t>it has a purpose of undertaking housing</w:t>
      </w:r>
      <w:r w:rsidR="008D3982">
        <w:noBreakHyphen/>
      </w:r>
      <w:r w:rsidRPr="00DC3830">
        <w:t>enabling infrastructure projects; and</w:t>
      </w:r>
    </w:p>
    <w:p w14:paraId="03413F21" w14:textId="77777777" w:rsidR="00A01521" w:rsidRPr="00DC3830" w:rsidRDefault="00A01521" w:rsidP="00A01521">
      <w:pPr>
        <w:pStyle w:val="paragraph"/>
      </w:pPr>
      <w:r w:rsidRPr="00DC3830">
        <w:tab/>
        <w:t>(b)</w:t>
      </w:r>
      <w:r w:rsidRPr="00DC3830">
        <w:tab/>
        <w:t xml:space="preserve">at least one of its members is an entity mentioned in </w:t>
      </w:r>
      <w:r w:rsidR="000E72C9" w:rsidRPr="00DC3830">
        <w:t>paragraphs (</w:t>
      </w:r>
      <w:r w:rsidRPr="00DC3830">
        <w:t>1)(a) to (f).</w:t>
      </w:r>
    </w:p>
    <w:p w14:paraId="791F96B2" w14:textId="77777777" w:rsidR="00947DA5" w:rsidRPr="00DC3830" w:rsidRDefault="00616F96" w:rsidP="00947DA5">
      <w:pPr>
        <w:pStyle w:val="ItemHead"/>
      </w:pPr>
      <w:r>
        <w:t>13</w:t>
      </w:r>
      <w:r w:rsidR="00947DA5" w:rsidRPr="00DC3830">
        <w:t xml:space="preserve">  After </w:t>
      </w:r>
      <w:r w:rsidR="00FC0523" w:rsidRPr="00DC3830">
        <w:t>section 2</w:t>
      </w:r>
      <w:r w:rsidR="00947DA5" w:rsidRPr="00DC3830">
        <w:t>2</w:t>
      </w:r>
    </w:p>
    <w:p w14:paraId="4BE53655" w14:textId="77777777" w:rsidR="00947DA5" w:rsidRPr="00DC3830" w:rsidRDefault="00947DA5" w:rsidP="00947DA5">
      <w:pPr>
        <w:pStyle w:val="Item"/>
      </w:pPr>
      <w:r w:rsidRPr="00DC3830">
        <w:t>Insert:</w:t>
      </w:r>
    </w:p>
    <w:p w14:paraId="33623B9D" w14:textId="77777777" w:rsidR="009E683C" w:rsidRPr="00DC3830" w:rsidRDefault="009E683C" w:rsidP="009E683C">
      <w:pPr>
        <w:pStyle w:val="ActHead5"/>
      </w:pPr>
      <w:bookmarkStart w:id="8" w:name="_Toc118715904"/>
      <w:r w:rsidRPr="00522FEC">
        <w:rPr>
          <w:rStyle w:val="CharSectno"/>
        </w:rPr>
        <w:t>22A</w:t>
      </w:r>
      <w:r w:rsidRPr="00DC3830">
        <w:t xml:space="preserve">  Eligible project proponents for </w:t>
      </w:r>
      <w:r w:rsidR="008C5A77" w:rsidRPr="00DC3830">
        <w:t>social or</w:t>
      </w:r>
      <w:r w:rsidRPr="00DC3830">
        <w:t xml:space="preserve"> affordable housing projects</w:t>
      </w:r>
      <w:bookmarkEnd w:id="8"/>
    </w:p>
    <w:p w14:paraId="5A95BC9E" w14:textId="77777777" w:rsidR="009E683C" w:rsidRPr="00DC3830" w:rsidRDefault="009E683C" w:rsidP="009E683C">
      <w:pPr>
        <w:pStyle w:val="subsection"/>
      </w:pPr>
      <w:r w:rsidRPr="00DC3830">
        <w:tab/>
        <w:t>(1)</w:t>
      </w:r>
      <w:r w:rsidRPr="00DC3830">
        <w:tab/>
      </w:r>
      <w:r w:rsidR="00050AB4" w:rsidRPr="00DC3830">
        <w:t>To be eligible for finance under the NHIF</w:t>
      </w:r>
      <w:r w:rsidR="00092EF9" w:rsidRPr="00DC3830">
        <w:t xml:space="preserve"> for</w:t>
      </w:r>
      <w:r w:rsidR="00050AB4" w:rsidRPr="00DC3830">
        <w:t xml:space="preserve"> a </w:t>
      </w:r>
      <w:r w:rsidR="008C5A77" w:rsidRPr="00DC3830">
        <w:t>social or</w:t>
      </w:r>
      <w:r w:rsidR="00050AB4" w:rsidRPr="00DC3830">
        <w:t xml:space="preserve"> affordable housing project</w:t>
      </w:r>
      <w:r w:rsidRPr="00DC3830">
        <w:t>, the project proponent</w:t>
      </w:r>
      <w:r w:rsidR="00050AB4" w:rsidRPr="00DC3830">
        <w:t xml:space="preserve"> </w:t>
      </w:r>
      <w:r w:rsidRPr="00DC3830">
        <w:t>must be:</w:t>
      </w:r>
    </w:p>
    <w:p w14:paraId="3D71D749" w14:textId="77777777" w:rsidR="003A6FBC" w:rsidRPr="00DC3830" w:rsidRDefault="003A6FBC" w:rsidP="003A6FBC">
      <w:pPr>
        <w:pStyle w:val="paragraph"/>
      </w:pPr>
      <w:r w:rsidRPr="00DC3830">
        <w:tab/>
        <w:t>(a)</w:t>
      </w:r>
      <w:r w:rsidRPr="00DC3830">
        <w:tab/>
        <w:t>a State or Territory; or</w:t>
      </w:r>
    </w:p>
    <w:p w14:paraId="535CD5D9" w14:textId="77777777" w:rsidR="003A6FBC" w:rsidRPr="00DC3830" w:rsidRDefault="003A6FBC" w:rsidP="003A6FBC">
      <w:pPr>
        <w:pStyle w:val="paragraph"/>
      </w:pPr>
      <w:r w:rsidRPr="00DC3830">
        <w:tab/>
        <w:t>(b)</w:t>
      </w:r>
      <w:r w:rsidRPr="00DC3830">
        <w:tab/>
        <w:t>a local governing body; or</w:t>
      </w:r>
    </w:p>
    <w:p w14:paraId="2B84C6DE" w14:textId="77777777" w:rsidR="003A6FBC" w:rsidRPr="00DC3830" w:rsidRDefault="00827EE8" w:rsidP="00827EE8">
      <w:pPr>
        <w:pStyle w:val="paragraph"/>
      </w:pPr>
      <w:r w:rsidRPr="00DC3830">
        <w:tab/>
        <w:t>(c)</w:t>
      </w:r>
      <w:r w:rsidRPr="00DC3830">
        <w:tab/>
        <w:t>a local government</w:t>
      </w:r>
      <w:r w:rsidR="008D3982">
        <w:noBreakHyphen/>
      </w:r>
      <w:r w:rsidRPr="00DC3830">
        <w:t xml:space="preserve">owned corporation </w:t>
      </w:r>
      <w:r w:rsidR="00E82165" w:rsidRPr="00DC3830">
        <w:t>(other than a utility provider) that is a constitutional corporation</w:t>
      </w:r>
      <w:r w:rsidR="003A6FBC" w:rsidRPr="00DC3830">
        <w:t>; or</w:t>
      </w:r>
    </w:p>
    <w:p w14:paraId="1FCDEEBE" w14:textId="77777777" w:rsidR="00827EE8" w:rsidRPr="00DC3830" w:rsidRDefault="00827EE8" w:rsidP="00827EE8">
      <w:pPr>
        <w:pStyle w:val="paragraph"/>
      </w:pPr>
      <w:r w:rsidRPr="00DC3830">
        <w:tab/>
        <w:t>(d)</w:t>
      </w:r>
      <w:r w:rsidRPr="00DC3830">
        <w:tab/>
        <w:t>a State government</w:t>
      </w:r>
      <w:r w:rsidR="008D3982">
        <w:noBreakHyphen/>
      </w:r>
      <w:r w:rsidRPr="00DC3830">
        <w:t xml:space="preserve">owned </w:t>
      </w:r>
      <w:r w:rsidR="00E82165" w:rsidRPr="00DC3830">
        <w:t xml:space="preserve">corporation (other than a utility provider) that is a </w:t>
      </w:r>
      <w:r w:rsidRPr="00DC3830">
        <w:t>constitutional corporation; or</w:t>
      </w:r>
    </w:p>
    <w:p w14:paraId="3A4CBC6D" w14:textId="77777777" w:rsidR="00827EE8" w:rsidRPr="00DC3830" w:rsidRDefault="00827EE8" w:rsidP="00827EE8">
      <w:pPr>
        <w:pStyle w:val="paragraph"/>
      </w:pPr>
      <w:r w:rsidRPr="00DC3830">
        <w:tab/>
        <w:t>(e)</w:t>
      </w:r>
      <w:r w:rsidRPr="00DC3830">
        <w:tab/>
        <w:t>a Territory government</w:t>
      </w:r>
      <w:r w:rsidR="008D3982">
        <w:noBreakHyphen/>
      </w:r>
      <w:r w:rsidRPr="00DC3830">
        <w:t xml:space="preserve">owned corporation </w:t>
      </w:r>
      <w:r w:rsidR="00E82165" w:rsidRPr="00DC3830">
        <w:t>(other than a utility provider) that is a constitutional corporation</w:t>
      </w:r>
      <w:r w:rsidRPr="00DC3830">
        <w:t>; or</w:t>
      </w:r>
    </w:p>
    <w:p w14:paraId="2CE56D6D" w14:textId="77777777" w:rsidR="003A6FBC" w:rsidRPr="00DC3830" w:rsidRDefault="003A6FBC" w:rsidP="003A6FBC">
      <w:pPr>
        <w:pStyle w:val="paragraph"/>
      </w:pPr>
      <w:r w:rsidRPr="00DC3830">
        <w:tab/>
        <w:t>(</w:t>
      </w:r>
      <w:r w:rsidR="00827EE8" w:rsidRPr="00DC3830">
        <w:t>f</w:t>
      </w:r>
      <w:r w:rsidRPr="00DC3830">
        <w:t>)</w:t>
      </w:r>
      <w:r w:rsidRPr="00DC3830">
        <w:tab/>
        <w:t>a registered community housing provider that is a constitutional corporation; or</w:t>
      </w:r>
    </w:p>
    <w:p w14:paraId="78A3C18A" w14:textId="77777777" w:rsidR="003A6FBC" w:rsidRPr="00DC3830" w:rsidRDefault="003A6FBC" w:rsidP="003A6FBC">
      <w:pPr>
        <w:pStyle w:val="paragraph"/>
      </w:pPr>
      <w:r w:rsidRPr="00DC3830">
        <w:tab/>
        <w:t>(</w:t>
      </w:r>
      <w:r w:rsidR="00827EE8" w:rsidRPr="00DC3830">
        <w:t>g</w:t>
      </w:r>
      <w:r w:rsidRPr="00DC3830">
        <w:t>)</w:t>
      </w:r>
      <w:r w:rsidRPr="00DC3830">
        <w:tab/>
        <w:t xml:space="preserve">a </w:t>
      </w:r>
      <w:r w:rsidR="00754DC6" w:rsidRPr="00DC3830">
        <w:t xml:space="preserve">social or affordable housing </w:t>
      </w:r>
      <w:r w:rsidRPr="00DC3830">
        <w:t>special purpose vehicle</w:t>
      </w:r>
      <w:r w:rsidR="00E82165" w:rsidRPr="00DC3830">
        <w:t xml:space="preserve"> that is a constitutional corporation</w:t>
      </w:r>
      <w:r w:rsidRPr="00DC3830">
        <w:t>.</w:t>
      </w:r>
    </w:p>
    <w:p w14:paraId="3D44CE42" w14:textId="77777777" w:rsidR="00F21A17" w:rsidRPr="00DC3830" w:rsidRDefault="00F21A17" w:rsidP="00F21A17">
      <w:pPr>
        <w:pStyle w:val="notetext"/>
      </w:pPr>
      <w:r w:rsidRPr="00DC3830">
        <w:t>Note:</w:t>
      </w:r>
      <w:r w:rsidRPr="00DC3830">
        <w:tab/>
        <w:t xml:space="preserve">If the project proponent is a local governing body, the project may be financed only through a grant of financial assistance to a State or Territory: see </w:t>
      </w:r>
      <w:r w:rsidR="008D3982">
        <w:t>subsection 2</w:t>
      </w:r>
      <w:r w:rsidRPr="00DC3830">
        <w:t>4(6).</w:t>
      </w:r>
    </w:p>
    <w:p w14:paraId="13A98F06" w14:textId="77777777" w:rsidR="003A6FBC" w:rsidRPr="00DC3830" w:rsidRDefault="003A6FBC" w:rsidP="00A01521">
      <w:pPr>
        <w:pStyle w:val="subsection"/>
      </w:pPr>
      <w:r w:rsidRPr="00DC3830">
        <w:rPr>
          <w:b/>
          <w:bCs/>
          <w:i/>
          <w:iCs/>
        </w:rPr>
        <w:tab/>
      </w:r>
      <w:r w:rsidRPr="00DC3830">
        <w:t>(2)</w:t>
      </w:r>
      <w:r w:rsidRPr="00DC3830">
        <w:rPr>
          <w:b/>
          <w:bCs/>
          <w:i/>
          <w:iCs/>
        </w:rPr>
        <w:tab/>
      </w:r>
      <w:r w:rsidR="00A01521" w:rsidRPr="00DC3830">
        <w:t>A</w:t>
      </w:r>
      <w:r w:rsidRPr="00DC3830">
        <w:t xml:space="preserve">n entity is a </w:t>
      </w:r>
      <w:r w:rsidR="008C5A77" w:rsidRPr="00DC3830">
        <w:rPr>
          <w:b/>
          <w:i/>
        </w:rPr>
        <w:t>social or</w:t>
      </w:r>
      <w:r w:rsidR="00EB1BAE" w:rsidRPr="00DC3830">
        <w:rPr>
          <w:b/>
          <w:i/>
        </w:rPr>
        <w:t xml:space="preserve"> affordable housing </w:t>
      </w:r>
      <w:r w:rsidRPr="00DC3830">
        <w:rPr>
          <w:b/>
          <w:bCs/>
          <w:i/>
          <w:iCs/>
        </w:rPr>
        <w:t>special purpose vehicle</w:t>
      </w:r>
      <w:r w:rsidRPr="00DC3830">
        <w:rPr>
          <w:bCs/>
          <w:iCs/>
        </w:rPr>
        <w:t xml:space="preserve"> </w:t>
      </w:r>
      <w:r w:rsidRPr="00DC3830">
        <w:t>if:</w:t>
      </w:r>
    </w:p>
    <w:p w14:paraId="6AE092DF" w14:textId="77777777" w:rsidR="001E1624" w:rsidRPr="00DC3830" w:rsidRDefault="001E1624" w:rsidP="00A01521">
      <w:pPr>
        <w:pStyle w:val="paragraph"/>
      </w:pPr>
      <w:r w:rsidRPr="00DC3830">
        <w:tab/>
        <w:t>(a)</w:t>
      </w:r>
      <w:r w:rsidRPr="00DC3830">
        <w:tab/>
        <w:t>it has a purpose of undertaking social or affordable housing projects; and</w:t>
      </w:r>
    </w:p>
    <w:p w14:paraId="446F6FF8" w14:textId="77777777" w:rsidR="003A6FBC" w:rsidRPr="00DC3830" w:rsidRDefault="003A6FBC" w:rsidP="003A6FBC">
      <w:pPr>
        <w:pStyle w:val="paragraph"/>
      </w:pPr>
      <w:r w:rsidRPr="00DC3830">
        <w:tab/>
        <w:t>(</w:t>
      </w:r>
      <w:r w:rsidR="00A01521" w:rsidRPr="00DC3830">
        <w:t>b</w:t>
      </w:r>
      <w:r w:rsidRPr="00DC3830">
        <w:t>)</w:t>
      </w:r>
      <w:r w:rsidRPr="00DC3830">
        <w:tab/>
        <w:t xml:space="preserve">at least one of its members </w:t>
      </w:r>
      <w:r w:rsidR="00A01521" w:rsidRPr="00DC3830">
        <w:t xml:space="preserve">is an entity mentioned in </w:t>
      </w:r>
      <w:r w:rsidR="000E72C9" w:rsidRPr="00DC3830">
        <w:t>paragraphs (</w:t>
      </w:r>
      <w:r w:rsidR="00A01521" w:rsidRPr="00DC3830">
        <w:t>1)(a) to (</w:t>
      </w:r>
      <w:r w:rsidR="00827EE8" w:rsidRPr="00DC3830">
        <w:t>f</w:t>
      </w:r>
      <w:r w:rsidR="00A01521" w:rsidRPr="00DC3830">
        <w:t>)</w:t>
      </w:r>
      <w:r w:rsidRPr="00DC3830">
        <w:t>.</w:t>
      </w:r>
    </w:p>
    <w:p w14:paraId="022759C9" w14:textId="77777777" w:rsidR="00947DA5" w:rsidRPr="00DC3830" w:rsidRDefault="00616F96" w:rsidP="00947DA5">
      <w:pPr>
        <w:pStyle w:val="ItemHead"/>
      </w:pPr>
      <w:r>
        <w:t>14</w:t>
      </w:r>
      <w:r w:rsidR="00947DA5" w:rsidRPr="00DC3830">
        <w:t xml:space="preserve">  Paragraphs 23(a) to (</w:t>
      </w:r>
      <w:r w:rsidR="004E5E98">
        <w:t>c</w:t>
      </w:r>
      <w:r w:rsidR="00947DA5" w:rsidRPr="00DC3830">
        <w:t>)</w:t>
      </w:r>
    </w:p>
    <w:p w14:paraId="3AAC1B95" w14:textId="77777777" w:rsidR="00947DA5" w:rsidRPr="00DC3830" w:rsidRDefault="00947DA5" w:rsidP="00947DA5">
      <w:pPr>
        <w:pStyle w:val="Item"/>
      </w:pPr>
      <w:r w:rsidRPr="00DC3830">
        <w:t>Repeal the paragraph</w:t>
      </w:r>
      <w:r w:rsidR="00235199" w:rsidRPr="00DC3830">
        <w:t>s</w:t>
      </w:r>
      <w:r w:rsidRPr="00DC3830">
        <w:t>, substitute:</w:t>
      </w:r>
    </w:p>
    <w:p w14:paraId="77AAF95F" w14:textId="77777777" w:rsidR="004E5E98" w:rsidRDefault="000D39BC" w:rsidP="00947DA5">
      <w:pPr>
        <w:pStyle w:val="paragraph"/>
      </w:pPr>
      <w:r w:rsidRPr="00DC3830">
        <w:tab/>
        <w:t>(a)</w:t>
      </w:r>
      <w:r w:rsidRPr="00DC3830">
        <w:tab/>
      </w:r>
      <w:r w:rsidR="004E5E98">
        <w:t>is:</w:t>
      </w:r>
    </w:p>
    <w:p w14:paraId="752DA4F9" w14:textId="77777777" w:rsidR="004E5E98" w:rsidRDefault="004E5E98" w:rsidP="004E5E98">
      <w:pPr>
        <w:pStyle w:val="paragraphsub"/>
      </w:pPr>
      <w:r>
        <w:tab/>
        <w:t>(i)</w:t>
      </w:r>
      <w:r>
        <w:tab/>
        <w:t>a housing-enabling infrastructure project; or</w:t>
      </w:r>
    </w:p>
    <w:p w14:paraId="731EE136" w14:textId="77777777" w:rsidR="004E5E98" w:rsidRDefault="004E5E98" w:rsidP="004E5E98">
      <w:pPr>
        <w:pStyle w:val="paragraphsub"/>
      </w:pPr>
      <w:r>
        <w:tab/>
        <w:t>(ii)</w:t>
      </w:r>
      <w:r>
        <w:tab/>
        <w:t>a social or affordable housing project; and</w:t>
      </w:r>
    </w:p>
    <w:p w14:paraId="02B2BF18" w14:textId="77777777" w:rsidR="004E5E98" w:rsidRDefault="00616F96" w:rsidP="004E5E98">
      <w:pPr>
        <w:pStyle w:val="ItemHead"/>
      </w:pPr>
      <w:r>
        <w:t>15</w:t>
      </w:r>
      <w:r w:rsidR="004E5E98">
        <w:t xml:space="preserve">  Paragraph 23(d)</w:t>
      </w:r>
    </w:p>
    <w:p w14:paraId="1E59B38B" w14:textId="77777777" w:rsidR="004E5E98" w:rsidRPr="004E5E98" w:rsidRDefault="004E5E98" w:rsidP="004E5E98">
      <w:pPr>
        <w:pStyle w:val="Item"/>
      </w:pPr>
      <w:r>
        <w:t>Before “affordable housing”, insert “social or”.</w:t>
      </w:r>
    </w:p>
    <w:p w14:paraId="72499B56" w14:textId="77777777" w:rsidR="007513FE" w:rsidRDefault="007513FE" w:rsidP="007513FE">
      <w:pPr>
        <w:pStyle w:val="ItemHead"/>
      </w:pPr>
      <w:r>
        <w:t>16  Subsection 23A(1)</w:t>
      </w:r>
    </w:p>
    <w:p w14:paraId="0CD919CC" w14:textId="77777777" w:rsidR="007513FE" w:rsidRPr="00815ACD" w:rsidRDefault="007513FE" w:rsidP="007513FE">
      <w:pPr>
        <w:pStyle w:val="Item"/>
      </w:pPr>
      <w:r>
        <w:t>Omit “(1)”.</w:t>
      </w:r>
    </w:p>
    <w:p w14:paraId="7FBF5BC8" w14:textId="77777777" w:rsidR="00827EE8" w:rsidRPr="00DC3830" w:rsidRDefault="00616F96" w:rsidP="00827EE8">
      <w:pPr>
        <w:pStyle w:val="ItemHead"/>
      </w:pPr>
      <w:r>
        <w:lastRenderedPageBreak/>
        <w:t>1</w:t>
      </w:r>
      <w:r w:rsidR="007513FE">
        <w:t>7</w:t>
      </w:r>
      <w:r w:rsidR="00827EE8" w:rsidRPr="00DC3830">
        <w:t xml:space="preserve">  </w:t>
      </w:r>
      <w:r w:rsidR="00FC0523" w:rsidRPr="00DC3830">
        <w:t>Paragraph 2</w:t>
      </w:r>
      <w:r w:rsidR="00F43170" w:rsidRPr="00DC3830">
        <w:t>3A</w:t>
      </w:r>
      <w:r w:rsidR="00827EE8" w:rsidRPr="00DC3830">
        <w:t>(1)(a)</w:t>
      </w:r>
    </w:p>
    <w:p w14:paraId="6B30FC18" w14:textId="77777777" w:rsidR="00827EE8" w:rsidRPr="00DC3830" w:rsidRDefault="00827EE8" w:rsidP="00827EE8">
      <w:pPr>
        <w:pStyle w:val="Item"/>
      </w:pPr>
      <w:r w:rsidRPr="00DC3830">
        <w:t>After “potential projects,”, insert “in each State and Territory”.</w:t>
      </w:r>
    </w:p>
    <w:p w14:paraId="5144090C" w14:textId="77777777" w:rsidR="00EF22C6" w:rsidRPr="00DC3830" w:rsidRDefault="00616F96" w:rsidP="00EF22C6">
      <w:pPr>
        <w:pStyle w:val="ItemHead"/>
      </w:pPr>
      <w:r>
        <w:t>18</w:t>
      </w:r>
      <w:r w:rsidR="00EF22C6" w:rsidRPr="00DC3830">
        <w:t xml:space="preserve">  </w:t>
      </w:r>
      <w:r w:rsidR="00FC0523" w:rsidRPr="00DC3830">
        <w:t>Paragraph 2</w:t>
      </w:r>
      <w:r w:rsidR="00EF22C6" w:rsidRPr="00DC3830">
        <w:t>3A(1)(</w:t>
      </w:r>
      <w:r w:rsidR="00F43170" w:rsidRPr="00DC3830">
        <w:t>a</w:t>
      </w:r>
      <w:r w:rsidR="00EF22C6" w:rsidRPr="00DC3830">
        <w:t>)</w:t>
      </w:r>
    </w:p>
    <w:p w14:paraId="3A1BF397" w14:textId="77777777" w:rsidR="00EF22C6" w:rsidRDefault="00EF22C6" w:rsidP="00EF22C6">
      <w:pPr>
        <w:pStyle w:val="Item"/>
      </w:pPr>
      <w:r w:rsidRPr="00DC3830">
        <w:t>Omit “funding”, substitute “financing”.</w:t>
      </w:r>
    </w:p>
    <w:p w14:paraId="5D5CC6B7" w14:textId="77777777" w:rsidR="00815ACD" w:rsidRDefault="00616F96" w:rsidP="00815ACD">
      <w:pPr>
        <w:pStyle w:val="ItemHead"/>
      </w:pPr>
      <w:r>
        <w:t>19</w:t>
      </w:r>
      <w:r w:rsidR="00815ACD">
        <w:t xml:space="preserve">  Subsection 23A(2)</w:t>
      </w:r>
    </w:p>
    <w:p w14:paraId="4B4032AC" w14:textId="77777777" w:rsidR="00815ACD" w:rsidRPr="00815ACD" w:rsidRDefault="00815ACD" w:rsidP="00815ACD">
      <w:pPr>
        <w:pStyle w:val="Item"/>
      </w:pPr>
      <w:r>
        <w:t>Repeal the subsection.</w:t>
      </w:r>
    </w:p>
    <w:p w14:paraId="78E4C24E" w14:textId="77777777" w:rsidR="00047CF9" w:rsidRPr="00DC3830" w:rsidRDefault="00616F96" w:rsidP="006776CA">
      <w:pPr>
        <w:pStyle w:val="ItemHead"/>
      </w:pPr>
      <w:r>
        <w:t>20</w:t>
      </w:r>
      <w:r w:rsidR="00047CF9" w:rsidRPr="00DC3830">
        <w:t xml:space="preserve">  </w:t>
      </w:r>
      <w:r w:rsidR="000E72C9" w:rsidRPr="00DC3830">
        <w:t>Sub</w:t>
      </w:r>
      <w:r w:rsidR="00FC0523" w:rsidRPr="00DC3830">
        <w:t>section 2</w:t>
      </w:r>
      <w:r w:rsidR="006776CA" w:rsidRPr="00DC3830">
        <w:t>4(1)</w:t>
      </w:r>
    </w:p>
    <w:p w14:paraId="7AFF11A9" w14:textId="77777777" w:rsidR="006776CA" w:rsidRPr="00DC3830" w:rsidRDefault="006776CA" w:rsidP="006776CA">
      <w:pPr>
        <w:pStyle w:val="Item"/>
      </w:pPr>
      <w:r w:rsidRPr="00DC3830">
        <w:t>Repeal the subsection, substitute:</w:t>
      </w:r>
    </w:p>
    <w:p w14:paraId="26556CD1" w14:textId="77777777" w:rsidR="006776CA" w:rsidRPr="00DC3830" w:rsidRDefault="006776CA" w:rsidP="006776CA">
      <w:pPr>
        <w:pStyle w:val="subsection"/>
      </w:pPr>
      <w:r w:rsidRPr="00DC3830">
        <w:tab/>
        <w:t>(1)</w:t>
      </w:r>
      <w:r w:rsidRPr="00DC3830">
        <w:tab/>
        <w:t>A project may be financed under the NHIF throug</w:t>
      </w:r>
      <w:r w:rsidR="00BD6357" w:rsidRPr="00DC3830">
        <w:t>h</w:t>
      </w:r>
      <w:r w:rsidRPr="00DC3830">
        <w:t>:</w:t>
      </w:r>
    </w:p>
    <w:p w14:paraId="363C6179" w14:textId="77777777" w:rsidR="006776CA" w:rsidRPr="00DC3830" w:rsidRDefault="006776CA" w:rsidP="006776CA">
      <w:pPr>
        <w:pStyle w:val="paragraph"/>
      </w:pPr>
      <w:r w:rsidRPr="00DC3830">
        <w:tab/>
        <w:t>(a)</w:t>
      </w:r>
      <w:r w:rsidRPr="00DC3830">
        <w:tab/>
      </w:r>
      <w:r w:rsidR="00BD6357" w:rsidRPr="00DC3830">
        <w:t xml:space="preserve">one or more </w:t>
      </w:r>
      <w:r w:rsidRPr="00DC3830">
        <w:t xml:space="preserve">loans; </w:t>
      </w:r>
      <w:r w:rsidR="00BD6357" w:rsidRPr="00DC3830">
        <w:t>or</w:t>
      </w:r>
    </w:p>
    <w:p w14:paraId="457426BD" w14:textId="77777777" w:rsidR="006776CA" w:rsidRPr="00DC3830" w:rsidRDefault="006776CA" w:rsidP="006776CA">
      <w:pPr>
        <w:pStyle w:val="paragraph"/>
      </w:pPr>
      <w:r w:rsidRPr="00DC3830">
        <w:tab/>
        <w:t>(</w:t>
      </w:r>
      <w:r w:rsidR="00754DC6" w:rsidRPr="00DC3830">
        <w:t>b</w:t>
      </w:r>
      <w:r w:rsidRPr="00DC3830">
        <w:t>)</w:t>
      </w:r>
      <w:r w:rsidRPr="00DC3830">
        <w:tab/>
        <w:t xml:space="preserve">if the project is a </w:t>
      </w:r>
      <w:r w:rsidR="002171AD" w:rsidRPr="00DC3830">
        <w:t>housing</w:t>
      </w:r>
      <w:r w:rsidR="008D3982">
        <w:noBreakHyphen/>
      </w:r>
      <w:r w:rsidR="002171AD" w:rsidRPr="00DC3830">
        <w:t xml:space="preserve">enabling </w:t>
      </w:r>
      <w:r w:rsidRPr="00DC3830">
        <w:t>infrastructure project—</w:t>
      </w:r>
      <w:r w:rsidR="00BD6357" w:rsidRPr="00DC3830">
        <w:t xml:space="preserve">one or more </w:t>
      </w:r>
      <w:r w:rsidRPr="00DC3830">
        <w:t>investments</w:t>
      </w:r>
      <w:r w:rsidR="00754DC6" w:rsidRPr="00DC3830">
        <w:t xml:space="preserve">; </w:t>
      </w:r>
      <w:r w:rsidR="00BD6357" w:rsidRPr="00DC3830">
        <w:t>or</w:t>
      </w:r>
    </w:p>
    <w:p w14:paraId="13FEFAF4" w14:textId="77777777" w:rsidR="00BD6357" w:rsidRPr="00DC3830" w:rsidRDefault="00754DC6" w:rsidP="006776CA">
      <w:pPr>
        <w:pStyle w:val="paragraph"/>
      </w:pPr>
      <w:r w:rsidRPr="00DC3830">
        <w:tab/>
        <w:t>(c)</w:t>
      </w:r>
      <w:r w:rsidRPr="00DC3830">
        <w:tab/>
      </w:r>
      <w:r w:rsidR="00BD6357" w:rsidRPr="00DC3830">
        <w:t xml:space="preserve">one or more </w:t>
      </w:r>
      <w:r w:rsidRPr="00DC3830">
        <w:t>grants</w:t>
      </w:r>
      <w:r w:rsidR="00BD6357" w:rsidRPr="00DC3830">
        <w:t>; or</w:t>
      </w:r>
    </w:p>
    <w:p w14:paraId="37EE1166" w14:textId="77777777" w:rsidR="00BD6357" w:rsidRPr="00DC3830" w:rsidRDefault="00BD6357" w:rsidP="006776CA">
      <w:pPr>
        <w:pStyle w:val="paragraph"/>
      </w:pPr>
      <w:r w:rsidRPr="00DC3830">
        <w:tab/>
        <w:t>(d)</w:t>
      </w:r>
      <w:r w:rsidRPr="00DC3830">
        <w:tab/>
        <w:t xml:space="preserve">any combination of </w:t>
      </w:r>
      <w:r w:rsidR="00676052" w:rsidRPr="00DC3830">
        <w:t xml:space="preserve">any of </w:t>
      </w:r>
      <w:r w:rsidRPr="00DC3830">
        <w:t>the above.</w:t>
      </w:r>
    </w:p>
    <w:p w14:paraId="431E36B8" w14:textId="77777777" w:rsidR="006776CA" w:rsidRPr="00DC3830" w:rsidRDefault="00616F96" w:rsidP="006776CA">
      <w:pPr>
        <w:pStyle w:val="ItemHead"/>
      </w:pPr>
      <w:r>
        <w:t>21</w:t>
      </w:r>
      <w:r w:rsidR="006776CA" w:rsidRPr="00DC3830">
        <w:t xml:space="preserve">  </w:t>
      </w:r>
      <w:r w:rsidR="000E72C9" w:rsidRPr="00DC3830">
        <w:t>Sub</w:t>
      </w:r>
      <w:r w:rsidR="00FC0523" w:rsidRPr="00DC3830">
        <w:t>section 2</w:t>
      </w:r>
      <w:r w:rsidR="006776CA" w:rsidRPr="00DC3830">
        <w:t>4(4)</w:t>
      </w:r>
    </w:p>
    <w:p w14:paraId="79260150" w14:textId="77777777" w:rsidR="006776CA" w:rsidRPr="00DC3830" w:rsidRDefault="006776CA" w:rsidP="006776CA">
      <w:pPr>
        <w:pStyle w:val="Item"/>
      </w:pPr>
      <w:r w:rsidRPr="00DC3830">
        <w:t xml:space="preserve">After </w:t>
      </w:r>
      <w:r w:rsidR="00EE4142" w:rsidRPr="00DC3830">
        <w:t>“</w:t>
      </w:r>
      <w:r w:rsidRPr="00DC3830">
        <w:t>in relation to a</w:t>
      </w:r>
      <w:r w:rsidR="004A4AB4" w:rsidRPr="00DC3830">
        <w:t>”</w:t>
      </w:r>
      <w:r w:rsidRPr="00DC3830">
        <w:t xml:space="preserve">, insert </w:t>
      </w:r>
      <w:r w:rsidR="00EE4142" w:rsidRPr="00DC3830">
        <w:t>“</w:t>
      </w:r>
      <w:r w:rsidR="002171AD" w:rsidRPr="00DC3830">
        <w:t>housing</w:t>
      </w:r>
      <w:r w:rsidR="008D3982">
        <w:noBreakHyphen/>
      </w:r>
      <w:r w:rsidR="002171AD" w:rsidRPr="00DC3830">
        <w:t>enabling</w:t>
      </w:r>
      <w:r w:rsidRPr="00DC3830">
        <w:t xml:space="preserve"> infrastructure</w:t>
      </w:r>
      <w:r w:rsidR="00EE4142" w:rsidRPr="00DC3830">
        <w:t>”</w:t>
      </w:r>
      <w:r w:rsidRPr="00DC3830">
        <w:t>.</w:t>
      </w:r>
    </w:p>
    <w:p w14:paraId="420D5D69" w14:textId="77777777" w:rsidR="00F21A17" w:rsidRPr="00DC3830" w:rsidRDefault="00616F96" w:rsidP="00F21A17">
      <w:pPr>
        <w:pStyle w:val="ItemHead"/>
      </w:pPr>
      <w:r>
        <w:t>22</w:t>
      </w:r>
      <w:r w:rsidR="00F21A17" w:rsidRPr="00DC3830">
        <w:t xml:space="preserve">  At the end of </w:t>
      </w:r>
      <w:r w:rsidR="00FC0523" w:rsidRPr="00DC3830">
        <w:t>section 2</w:t>
      </w:r>
      <w:r w:rsidR="00F21A17" w:rsidRPr="00DC3830">
        <w:t>4</w:t>
      </w:r>
    </w:p>
    <w:p w14:paraId="15C56F05" w14:textId="77777777" w:rsidR="00F21A17" w:rsidRPr="00DC3830" w:rsidRDefault="00F21A17" w:rsidP="00F21A17">
      <w:pPr>
        <w:pStyle w:val="Item"/>
      </w:pPr>
      <w:r w:rsidRPr="00DC3830">
        <w:t>Add:</w:t>
      </w:r>
    </w:p>
    <w:p w14:paraId="5240DF8B" w14:textId="77777777" w:rsidR="00F21A17" w:rsidRPr="00DC3830" w:rsidRDefault="00F21A17" w:rsidP="00F21A17">
      <w:pPr>
        <w:pStyle w:val="SubsectionHead"/>
      </w:pPr>
      <w:r w:rsidRPr="00DC3830">
        <w:t>Financing local governing bodies for social or affordable housing projects</w:t>
      </w:r>
    </w:p>
    <w:p w14:paraId="1DCCB156" w14:textId="77777777" w:rsidR="00F21A17" w:rsidRPr="00DC3830" w:rsidRDefault="00F21A17" w:rsidP="00F21A17">
      <w:pPr>
        <w:pStyle w:val="subsection"/>
      </w:pPr>
      <w:r w:rsidRPr="00DC3830">
        <w:tab/>
        <w:t>(6)</w:t>
      </w:r>
      <w:r w:rsidRPr="00DC3830">
        <w:tab/>
        <w:t>If the project proponent for a social or affordable housing project is a local governing body, the project may by f</w:t>
      </w:r>
      <w:r w:rsidR="002C323F" w:rsidRPr="00DC3830">
        <w:t>inanced</w:t>
      </w:r>
      <w:r w:rsidRPr="00DC3830">
        <w:t xml:space="preserve"> only through a grant of financial assistance to a State or Territory.</w:t>
      </w:r>
    </w:p>
    <w:p w14:paraId="50BC01EA" w14:textId="77777777" w:rsidR="00370B89" w:rsidRPr="00DC3830" w:rsidRDefault="00370B89" w:rsidP="00370B89">
      <w:pPr>
        <w:pStyle w:val="notetext"/>
      </w:pPr>
      <w:r w:rsidRPr="00DC3830">
        <w:t>Note:</w:t>
      </w:r>
      <w:r w:rsidRPr="00DC3830">
        <w:tab/>
        <w:t>A term or condition for the grant of financial assistance may be that the State or Territory make a loan, investment or grant to the local governing body.</w:t>
      </w:r>
    </w:p>
    <w:p w14:paraId="57A24765" w14:textId="77777777" w:rsidR="00947DA5" w:rsidRPr="00DC3830" w:rsidRDefault="00616F96" w:rsidP="00F21A17">
      <w:pPr>
        <w:pStyle w:val="ItemHead"/>
      </w:pPr>
      <w:r>
        <w:t>23</w:t>
      </w:r>
      <w:r w:rsidR="00947DA5" w:rsidRPr="00DC3830">
        <w:t xml:space="preserve">  </w:t>
      </w:r>
      <w:r w:rsidR="00FC0523" w:rsidRPr="00DC3830">
        <w:t>Paragraph 2</w:t>
      </w:r>
      <w:r w:rsidR="00947DA5" w:rsidRPr="00DC3830">
        <w:t>5(1)(a)</w:t>
      </w:r>
    </w:p>
    <w:p w14:paraId="0799E249" w14:textId="77777777" w:rsidR="00947DA5" w:rsidRPr="00DC3830" w:rsidRDefault="00947DA5" w:rsidP="00947DA5">
      <w:pPr>
        <w:pStyle w:val="Item"/>
      </w:pPr>
      <w:r w:rsidRPr="00DC3830">
        <w:t>After “</w:t>
      </w:r>
      <w:r w:rsidR="00FC0523" w:rsidRPr="00DC3830">
        <w:t>section 2</w:t>
      </w:r>
      <w:r w:rsidRPr="00DC3830">
        <w:t>2”, insert “or 22A”.</w:t>
      </w:r>
    </w:p>
    <w:p w14:paraId="358AAFE9" w14:textId="77777777" w:rsidR="00A951C9" w:rsidRDefault="00616F96" w:rsidP="007628E1">
      <w:pPr>
        <w:pStyle w:val="ItemHead"/>
      </w:pPr>
      <w:r>
        <w:t>24</w:t>
      </w:r>
      <w:r w:rsidR="00A951C9" w:rsidRPr="00DC3830">
        <w:t xml:space="preserve">  </w:t>
      </w:r>
      <w:r w:rsidR="00FC0523" w:rsidRPr="00DC3830">
        <w:t>Paragraph 2</w:t>
      </w:r>
      <w:r w:rsidR="00A951C9" w:rsidRPr="00DC3830">
        <w:t>5(2)(a)</w:t>
      </w:r>
    </w:p>
    <w:p w14:paraId="248B49A0" w14:textId="77777777" w:rsidR="004E5E98" w:rsidRPr="004E5E98" w:rsidRDefault="004E5E98" w:rsidP="004E5E98">
      <w:pPr>
        <w:pStyle w:val="Item"/>
      </w:pPr>
      <w:r>
        <w:t>Before “affordable housing”, insert “social or”.</w:t>
      </w:r>
    </w:p>
    <w:p w14:paraId="0E9439A6" w14:textId="77777777" w:rsidR="00A951C9" w:rsidRPr="00DC3830" w:rsidRDefault="00616F96" w:rsidP="007628E1">
      <w:pPr>
        <w:pStyle w:val="ItemHead"/>
      </w:pPr>
      <w:r>
        <w:t>25</w:t>
      </w:r>
      <w:r w:rsidR="00A951C9" w:rsidRPr="00DC3830">
        <w:t xml:space="preserve">  </w:t>
      </w:r>
      <w:r w:rsidR="00FC0523" w:rsidRPr="00DC3830">
        <w:t>Paragraph 2</w:t>
      </w:r>
      <w:r w:rsidR="00A951C9" w:rsidRPr="00DC3830">
        <w:t>5(2)(h)</w:t>
      </w:r>
    </w:p>
    <w:p w14:paraId="67744375" w14:textId="77777777" w:rsidR="00A951C9" w:rsidRPr="00DC3830" w:rsidRDefault="00A951C9" w:rsidP="00A951C9">
      <w:pPr>
        <w:pStyle w:val="Item"/>
      </w:pPr>
      <w:r w:rsidRPr="00DC3830">
        <w:t>Before “special purpose vehicle”, insert “</w:t>
      </w:r>
      <w:r w:rsidR="002171AD" w:rsidRPr="00DC3830">
        <w:t>housing</w:t>
      </w:r>
      <w:r w:rsidR="008D3982">
        <w:noBreakHyphen/>
      </w:r>
      <w:r w:rsidR="002171AD" w:rsidRPr="00DC3830">
        <w:t xml:space="preserve">enabling </w:t>
      </w:r>
      <w:r w:rsidRPr="00DC3830">
        <w:t xml:space="preserve">infrastructure special </w:t>
      </w:r>
      <w:r w:rsidR="001F3893" w:rsidRPr="00DC3830">
        <w:t>purpose</w:t>
      </w:r>
      <w:r w:rsidRPr="00DC3830">
        <w:t xml:space="preserve"> vehicle or a </w:t>
      </w:r>
      <w:r w:rsidR="008C5A77" w:rsidRPr="00DC3830">
        <w:t>social or</w:t>
      </w:r>
      <w:r w:rsidRPr="00DC3830">
        <w:t xml:space="preserve"> affordable housing”.</w:t>
      </w:r>
    </w:p>
    <w:p w14:paraId="724CDB82" w14:textId="77777777" w:rsidR="00150EF9" w:rsidRPr="00DC3830" w:rsidRDefault="00616F96" w:rsidP="00150EF9">
      <w:pPr>
        <w:pStyle w:val="ItemHead"/>
      </w:pPr>
      <w:r>
        <w:t>26</w:t>
      </w:r>
      <w:r w:rsidR="00150EF9" w:rsidRPr="00DC3830">
        <w:t xml:space="preserve">  </w:t>
      </w:r>
      <w:r w:rsidR="00FC0523" w:rsidRPr="00DC3830">
        <w:t>Paragraph 2</w:t>
      </w:r>
      <w:r w:rsidR="00150EF9" w:rsidRPr="00DC3830">
        <w:t>6(1)(b)</w:t>
      </w:r>
    </w:p>
    <w:p w14:paraId="098DFBAC" w14:textId="77777777" w:rsidR="00150EF9" w:rsidRPr="00DC3830" w:rsidRDefault="00150EF9" w:rsidP="00150EF9">
      <w:pPr>
        <w:pStyle w:val="Item"/>
      </w:pPr>
      <w:r w:rsidRPr="00DC3830">
        <w:t>Repeal the paragraph, substitute:</w:t>
      </w:r>
    </w:p>
    <w:p w14:paraId="26FCA943" w14:textId="77777777" w:rsidR="00150EF9" w:rsidRPr="00DC3830" w:rsidRDefault="00150EF9" w:rsidP="00150EF9">
      <w:pPr>
        <w:pStyle w:val="paragraph"/>
      </w:pPr>
      <w:r w:rsidRPr="00DC3830">
        <w:tab/>
        <w:t>(b)</w:t>
      </w:r>
      <w:r w:rsidRPr="00DC3830">
        <w:tab/>
        <w:t xml:space="preserve">if the project is a </w:t>
      </w:r>
      <w:r w:rsidR="002171AD" w:rsidRPr="00DC3830">
        <w:t>housing</w:t>
      </w:r>
      <w:r w:rsidR="008D3982">
        <w:noBreakHyphen/>
      </w:r>
      <w:r w:rsidR="002171AD" w:rsidRPr="00DC3830">
        <w:t>enabling</w:t>
      </w:r>
      <w:r w:rsidRPr="00DC3830">
        <w:t xml:space="preserve"> infrastructure project—the extent of any public benefit that would result from the housing</w:t>
      </w:r>
      <w:r w:rsidR="008D3982">
        <w:noBreakHyphen/>
      </w:r>
      <w:r w:rsidRPr="00DC3830">
        <w:t>enabling infrastructure;</w:t>
      </w:r>
    </w:p>
    <w:p w14:paraId="45F63686" w14:textId="77777777" w:rsidR="00150EF9" w:rsidRPr="00DC3830" w:rsidRDefault="00150EF9" w:rsidP="00150EF9">
      <w:pPr>
        <w:pStyle w:val="paragraph"/>
      </w:pPr>
      <w:r w:rsidRPr="00DC3830">
        <w:tab/>
        <w:t>(ba)</w:t>
      </w:r>
      <w:r w:rsidRPr="00DC3830">
        <w:tab/>
        <w:t xml:space="preserve">if the project is a social or affordable housing project—the extent of any public benefit that would result from the </w:t>
      </w:r>
      <w:r w:rsidR="00692ADC" w:rsidRPr="00DC3830">
        <w:t xml:space="preserve">new </w:t>
      </w:r>
      <w:r w:rsidRPr="00DC3830">
        <w:t>housing;</w:t>
      </w:r>
    </w:p>
    <w:p w14:paraId="11967B97" w14:textId="77777777" w:rsidR="007628E1" w:rsidRPr="00DC3830" w:rsidRDefault="00616F96" w:rsidP="007628E1">
      <w:pPr>
        <w:pStyle w:val="ItemHead"/>
      </w:pPr>
      <w:r>
        <w:lastRenderedPageBreak/>
        <w:t>27</w:t>
      </w:r>
      <w:r w:rsidR="007628E1" w:rsidRPr="00DC3830">
        <w:t xml:space="preserve">  At the end of </w:t>
      </w:r>
      <w:r w:rsidR="000E72C9" w:rsidRPr="00DC3830">
        <w:t>Part 4</w:t>
      </w:r>
    </w:p>
    <w:p w14:paraId="550FF937" w14:textId="77777777" w:rsidR="007628E1" w:rsidRPr="00DC3830" w:rsidRDefault="007628E1" w:rsidP="007628E1">
      <w:pPr>
        <w:pStyle w:val="Item"/>
      </w:pPr>
      <w:r w:rsidRPr="00DC3830">
        <w:t>Add:</w:t>
      </w:r>
    </w:p>
    <w:p w14:paraId="60D89702" w14:textId="77777777" w:rsidR="007628E1" w:rsidRPr="00DC3830" w:rsidRDefault="001C6778" w:rsidP="007628E1">
      <w:pPr>
        <w:pStyle w:val="ActHead3"/>
      </w:pPr>
      <w:bookmarkStart w:id="9" w:name="_Toc118715905"/>
      <w:r w:rsidRPr="00522FEC">
        <w:rPr>
          <w:rStyle w:val="CharDivNo"/>
        </w:rPr>
        <w:t>Division 3</w:t>
      </w:r>
      <w:r w:rsidR="007628E1" w:rsidRPr="00DC3830">
        <w:t>—</w:t>
      </w:r>
      <w:r w:rsidR="007628E1" w:rsidRPr="00522FEC">
        <w:rPr>
          <w:rStyle w:val="CharDivText"/>
        </w:rPr>
        <w:t>General matters</w:t>
      </w:r>
      <w:bookmarkEnd w:id="9"/>
    </w:p>
    <w:p w14:paraId="7026145F" w14:textId="77777777" w:rsidR="00156223" w:rsidRPr="00DC3830" w:rsidRDefault="00156223" w:rsidP="00156223">
      <w:pPr>
        <w:pStyle w:val="ActHead5"/>
      </w:pPr>
      <w:bookmarkStart w:id="10" w:name="_Toc118715906"/>
      <w:r w:rsidRPr="00522FEC">
        <w:rPr>
          <w:rStyle w:val="CharSectno"/>
        </w:rPr>
        <w:t>28</w:t>
      </w:r>
      <w:r w:rsidR="00E82165" w:rsidRPr="00522FEC">
        <w:rPr>
          <w:rStyle w:val="CharSectno"/>
        </w:rPr>
        <w:t>A</w:t>
      </w:r>
      <w:r w:rsidRPr="00DC3830">
        <w:t xml:space="preserve">  </w:t>
      </w:r>
      <w:r w:rsidR="00754DC6" w:rsidRPr="00DC3830">
        <w:t>Quarterly reporting to Minister</w:t>
      </w:r>
      <w:r w:rsidR="00E82165" w:rsidRPr="00DC3830">
        <w:t xml:space="preserve"> in relation to </w:t>
      </w:r>
      <w:r w:rsidR="00014CC0">
        <w:t>NHIF</w:t>
      </w:r>
      <w:bookmarkEnd w:id="10"/>
    </w:p>
    <w:p w14:paraId="7FE868E2" w14:textId="77777777" w:rsidR="00E82165" w:rsidRPr="00DC3830" w:rsidRDefault="00232B09" w:rsidP="00754DC6">
      <w:pPr>
        <w:pStyle w:val="subsection"/>
      </w:pPr>
      <w:r w:rsidRPr="00DC3830">
        <w:tab/>
        <w:t>(</w:t>
      </w:r>
      <w:r w:rsidR="00754DC6" w:rsidRPr="00DC3830">
        <w:t>1</w:t>
      </w:r>
      <w:r w:rsidRPr="00DC3830">
        <w:t>)</w:t>
      </w:r>
      <w:r w:rsidRPr="00DC3830">
        <w:tab/>
        <w:t>As soon as practicable after the end of</w:t>
      </w:r>
      <w:r w:rsidR="00E82165" w:rsidRPr="00DC3830">
        <w:t>:</w:t>
      </w:r>
    </w:p>
    <w:p w14:paraId="120CA75B" w14:textId="77777777" w:rsidR="00E82165" w:rsidRPr="00DC3830" w:rsidRDefault="00E82165" w:rsidP="00E82165">
      <w:pPr>
        <w:pStyle w:val="paragraph"/>
      </w:pPr>
      <w:r w:rsidRPr="00DC3830">
        <w:tab/>
        <w:t>(a)</w:t>
      </w:r>
      <w:r w:rsidRPr="00DC3830">
        <w:tab/>
        <w:t xml:space="preserve">the 3 months starting </w:t>
      </w:r>
      <w:r w:rsidR="0015693B" w:rsidRPr="00DC3830">
        <w:t xml:space="preserve">on </w:t>
      </w:r>
      <w:r w:rsidR="00FC0523" w:rsidRPr="00DC3830">
        <w:t>1 January</w:t>
      </w:r>
      <w:r w:rsidR="0015693B" w:rsidRPr="00DC3830">
        <w:t xml:space="preserve"> 2023</w:t>
      </w:r>
      <w:r w:rsidRPr="00DC3830">
        <w:t>; and</w:t>
      </w:r>
    </w:p>
    <w:p w14:paraId="0A7D0E47" w14:textId="77777777" w:rsidR="00E82165" w:rsidRPr="00DC3830" w:rsidRDefault="00E82165" w:rsidP="00E82165">
      <w:pPr>
        <w:pStyle w:val="paragraph"/>
      </w:pPr>
      <w:r w:rsidRPr="00DC3830">
        <w:tab/>
        <w:t>(b)</w:t>
      </w:r>
      <w:r w:rsidRPr="00DC3830">
        <w:tab/>
        <w:t>each successive 3 months;</w:t>
      </w:r>
    </w:p>
    <w:p w14:paraId="7A996074" w14:textId="77777777" w:rsidR="00754DC6" w:rsidRPr="00DC3830" w:rsidRDefault="00754DC6" w:rsidP="00E82165">
      <w:pPr>
        <w:pStyle w:val="subsection2"/>
      </w:pPr>
      <w:r w:rsidRPr="00DC3830">
        <w:t>t</w:t>
      </w:r>
      <w:r w:rsidR="00EE4142" w:rsidRPr="00DC3830">
        <w:t>he NHFIC must report to the Minister on</w:t>
      </w:r>
      <w:r w:rsidR="00135732" w:rsidRPr="00DC3830">
        <w:t xml:space="preserve"> the activities of the NHFIC under </w:t>
      </w:r>
      <w:r w:rsidR="000E72C9" w:rsidRPr="00DC3830">
        <w:t>Divisions 1</w:t>
      </w:r>
      <w:r w:rsidR="00135732" w:rsidRPr="00DC3830">
        <w:t xml:space="preserve"> and 2 during the </w:t>
      </w:r>
      <w:r w:rsidR="0015693B" w:rsidRPr="00DC3830">
        <w:t>3 months</w:t>
      </w:r>
      <w:r w:rsidRPr="00DC3830">
        <w:t>.</w:t>
      </w:r>
    </w:p>
    <w:p w14:paraId="691637DA" w14:textId="77777777" w:rsidR="00C8305E" w:rsidRPr="00DC3830" w:rsidRDefault="00C8305E" w:rsidP="009736AF">
      <w:pPr>
        <w:pStyle w:val="subsection"/>
      </w:pPr>
      <w:r w:rsidRPr="00DC3830">
        <w:tab/>
        <w:t>(</w:t>
      </w:r>
      <w:r w:rsidR="00754DC6" w:rsidRPr="00DC3830">
        <w:t>2</w:t>
      </w:r>
      <w:r w:rsidRPr="00DC3830">
        <w:t>)</w:t>
      </w:r>
      <w:r w:rsidRPr="00DC3830">
        <w:tab/>
        <w:t xml:space="preserve">Without limiting </w:t>
      </w:r>
      <w:r w:rsidR="008D3982">
        <w:t>subsection (</w:t>
      </w:r>
      <w:r w:rsidR="00E82165" w:rsidRPr="00DC3830">
        <w:t>1)</w:t>
      </w:r>
      <w:r w:rsidRPr="00DC3830">
        <w:t xml:space="preserve">, a report for </w:t>
      </w:r>
      <w:r w:rsidR="0015693B" w:rsidRPr="00DC3830">
        <w:t>3 months</w:t>
      </w:r>
      <w:r w:rsidRPr="00DC3830">
        <w:t xml:space="preserve"> must</w:t>
      </w:r>
      <w:r w:rsidR="008709AF" w:rsidRPr="00DC3830">
        <w:t xml:space="preserve"> </w:t>
      </w:r>
      <w:r w:rsidR="001F3893" w:rsidRPr="00DC3830">
        <w:t xml:space="preserve">set out </w:t>
      </w:r>
      <w:r w:rsidRPr="00DC3830">
        <w:t xml:space="preserve">the following </w:t>
      </w:r>
      <w:r w:rsidR="001F3893" w:rsidRPr="00DC3830">
        <w:t xml:space="preserve">information </w:t>
      </w:r>
      <w:r w:rsidR="009736AF" w:rsidRPr="00DC3830">
        <w:t xml:space="preserve">in relation to each </w:t>
      </w:r>
      <w:r w:rsidR="00541A64" w:rsidRPr="00DC3830">
        <w:t>housing</w:t>
      </w:r>
      <w:r w:rsidR="008D3982">
        <w:noBreakHyphen/>
      </w:r>
      <w:r w:rsidR="00541A64" w:rsidRPr="00DC3830">
        <w:t xml:space="preserve">enabling infrastructure project or </w:t>
      </w:r>
      <w:r w:rsidR="008C5A77" w:rsidRPr="00DC3830">
        <w:t>social or</w:t>
      </w:r>
      <w:r w:rsidRPr="00DC3830">
        <w:t xml:space="preserve"> affordable housing project</w:t>
      </w:r>
      <w:r w:rsidR="009736AF" w:rsidRPr="00DC3830">
        <w:t xml:space="preserve"> that the NHFIC decide</w:t>
      </w:r>
      <w:r w:rsidR="00D451A1" w:rsidRPr="00DC3830">
        <w:t>d</w:t>
      </w:r>
      <w:r w:rsidR="009736AF" w:rsidRPr="00DC3830">
        <w:t xml:space="preserve">, during the </w:t>
      </w:r>
      <w:r w:rsidR="0015693B" w:rsidRPr="00DC3830">
        <w:t>3 months</w:t>
      </w:r>
      <w:r w:rsidR="009736AF" w:rsidRPr="00DC3830">
        <w:t>, to finance under the NHIF</w:t>
      </w:r>
      <w:r w:rsidRPr="00DC3830">
        <w:t>:</w:t>
      </w:r>
    </w:p>
    <w:p w14:paraId="14698DD3" w14:textId="77777777" w:rsidR="00C8305E" w:rsidRPr="00DC3830" w:rsidRDefault="00C8305E" w:rsidP="008709AF">
      <w:pPr>
        <w:pStyle w:val="paragraph"/>
      </w:pPr>
      <w:r w:rsidRPr="00DC3830">
        <w:tab/>
        <w:t>(</w:t>
      </w:r>
      <w:r w:rsidR="008709AF" w:rsidRPr="00DC3830">
        <w:t>a</w:t>
      </w:r>
      <w:r w:rsidRPr="00DC3830">
        <w:t>)</w:t>
      </w:r>
      <w:r w:rsidRPr="00DC3830">
        <w:tab/>
        <w:t>the project proponent of the project;</w:t>
      </w:r>
    </w:p>
    <w:p w14:paraId="30729326" w14:textId="77777777" w:rsidR="00C8305E" w:rsidRPr="00DC3830" w:rsidRDefault="00C8305E" w:rsidP="008709AF">
      <w:pPr>
        <w:pStyle w:val="paragraph"/>
      </w:pPr>
      <w:r w:rsidRPr="00DC3830">
        <w:tab/>
        <w:t>(</w:t>
      </w:r>
      <w:r w:rsidR="008709AF" w:rsidRPr="00DC3830">
        <w:t>b</w:t>
      </w:r>
      <w:r w:rsidRPr="00DC3830">
        <w:t>)</w:t>
      </w:r>
      <w:r w:rsidRPr="00DC3830">
        <w:tab/>
        <w:t>the location of the project;</w:t>
      </w:r>
    </w:p>
    <w:p w14:paraId="3683D4D3" w14:textId="77777777" w:rsidR="00C8305E" w:rsidRPr="00DC3830" w:rsidRDefault="00C8305E" w:rsidP="008709AF">
      <w:pPr>
        <w:pStyle w:val="paragraph"/>
      </w:pPr>
      <w:r w:rsidRPr="00DC3830">
        <w:tab/>
        <w:t>(</w:t>
      </w:r>
      <w:r w:rsidR="008709AF" w:rsidRPr="00DC3830">
        <w:t>c</w:t>
      </w:r>
      <w:r w:rsidRPr="00DC3830">
        <w:t>)</w:t>
      </w:r>
      <w:r w:rsidRPr="00DC3830">
        <w:tab/>
        <w:t xml:space="preserve">the </w:t>
      </w:r>
      <w:r w:rsidR="009736AF" w:rsidRPr="00DC3830">
        <w:t>types of persons</w:t>
      </w:r>
      <w:r w:rsidRPr="00DC3830">
        <w:t xml:space="preserve"> </w:t>
      </w:r>
      <w:r w:rsidR="00754DC6" w:rsidRPr="00DC3830">
        <w:t xml:space="preserve">that would be </w:t>
      </w:r>
      <w:r w:rsidRPr="00DC3830">
        <w:t>assisted by the project;</w:t>
      </w:r>
    </w:p>
    <w:p w14:paraId="7A886915" w14:textId="77777777" w:rsidR="00D451A1" w:rsidRPr="00DC3830" w:rsidRDefault="00D451A1" w:rsidP="00D451A1">
      <w:pPr>
        <w:pStyle w:val="paragraph"/>
      </w:pPr>
      <w:r w:rsidRPr="00DC3830">
        <w:tab/>
        <w:t>(d)</w:t>
      </w:r>
      <w:r w:rsidRPr="00DC3830">
        <w:tab/>
        <w:t>the relative amounts of:</w:t>
      </w:r>
    </w:p>
    <w:p w14:paraId="5E3440F0" w14:textId="77777777" w:rsidR="00D451A1" w:rsidRPr="00DC3830" w:rsidRDefault="00D451A1" w:rsidP="00D451A1">
      <w:pPr>
        <w:pStyle w:val="paragraphsub"/>
      </w:pPr>
      <w:r w:rsidRPr="00DC3830">
        <w:tab/>
        <w:t>(i)</w:t>
      </w:r>
      <w:r w:rsidRPr="00DC3830">
        <w:tab/>
        <w:t>social housing; and</w:t>
      </w:r>
    </w:p>
    <w:p w14:paraId="15AC3033" w14:textId="77777777" w:rsidR="00D451A1" w:rsidRPr="00DC3830" w:rsidRDefault="00D451A1" w:rsidP="00D451A1">
      <w:pPr>
        <w:pStyle w:val="paragraphsub"/>
      </w:pPr>
      <w:r w:rsidRPr="00DC3830">
        <w:tab/>
        <w:t>(ii)</w:t>
      </w:r>
      <w:r w:rsidRPr="00DC3830">
        <w:tab/>
        <w:t>affordable housing; and</w:t>
      </w:r>
    </w:p>
    <w:p w14:paraId="09C1D56B" w14:textId="77777777" w:rsidR="00D451A1" w:rsidRPr="00DC3830" w:rsidRDefault="00D451A1" w:rsidP="00D451A1">
      <w:pPr>
        <w:pStyle w:val="paragraphsub"/>
      </w:pPr>
      <w:r w:rsidRPr="00DC3830">
        <w:tab/>
        <w:t>(iii)</w:t>
      </w:r>
      <w:r w:rsidRPr="00DC3830">
        <w:tab/>
        <w:t>other housing;</w:t>
      </w:r>
    </w:p>
    <w:p w14:paraId="6C2528E2" w14:textId="77777777" w:rsidR="00D451A1" w:rsidRPr="00DC3830" w:rsidRDefault="00D451A1" w:rsidP="00D451A1">
      <w:pPr>
        <w:pStyle w:val="paragraph"/>
      </w:pPr>
      <w:r w:rsidRPr="00DC3830">
        <w:tab/>
      </w:r>
      <w:r w:rsidRPr="00DC3830">
        <w:tab/>
        <w:t>that would be provided by the project;</w:t>
      </w:r>
    </w:p>
    <w:p w14:paraId="689E5D16" w14:textId="77777777" w:rsidR="007B10D3" w:rsidRPr="00DC3830" w:rsidRDefault="00C8305E" w:rsidP="0067192E">
      <w:pPr>
        <w:pStyle w:val="paragraph"/>
      </w:pPr>
      <w:r w:rsidRPr="00DC3830">
        <w:tab/>
        <w:t>(</w:t>
      </w:r>
      <w:r w:rsidR="00D451A1" w:rsidRPr="00DC3830">
        <w:t>e)</w:t>
      </w:r>
      <w:r w:rsidRPr="00DC3830">
        <w:tab/>
      </w:r>
      <w:r w:rsidR="0021625C" w:rsidRPr="00DC3830">
        <w:t xml:space="preserve">information about the financing </w:t>
      </w:r>
      <w:r w:rsidR="00D451A1" w:rsidRPr="00DC3830">
        <w:t>for the project under the NHIF</w:t>
      </w:r>
      <w:r w:rsidR="0021625C" w:rsidRPr="00DC3830">
        <w:t>, including:</w:t>
      </w:r>
    </w:p>
    <w:p w14:paraId="1E65FFEB" w14:textId="77777777" w:rsidR="007B10D3" w:rsidRPr="00DC3830" w:rsidRDefault="007B10D3" w:rsidP="007B10D3">
      <w:pPr>
        <w:pStyle w:val="paragraphsub"/>
      </w:pPr>
      <w:r w:rsidRPr="00DC3830">
        <w:tab/>
        <w:t>(i)</w:t>
      </w:r>
      <w:r w:rsidRPr="00DC3830">
        <w:tab/>
        <w:t>whether the financing is to be through</w:t>
      </w:r>
      <w:r w:rsidR="004342A4" w:rsidRPr="00DC3830">
        <w:t xml:space="preserve"> a loan, </w:t>
      </w:r>
      <w:r w:rsidR="00014CC0">
        <w:t xml:space="preserve">investment or </w:t>
      </w:r>
      <w:r w:rsidR="004342A4" w:rsidRPr="00DC3830">
        <w:t>grant</w:t>
      </w:r>
      <w:r w:rsidR="0067192E" w:rsidRPr="00DC3830">
        <w:t xml:space="preserve">, or through a combination of </w:t>
      </w:r>
      <w:r w:rsidR="00CD4145" w:rsidRPr="00DC3830">
        <w:t xml:space="preserve">2 </w:t>
      </w:r>
      <w:r w:rsidR="0067192E" w:rsidRPr="00DC3830">
        <w:t>or more of these types of financing;</w:t>
      </w:r>
      <w:r w:rsidR="0058605D" w:rsidRPr="00DC3830">
        <w:t xml:space="preserve"> and</w:t>
      </w:r>
    </w:p>
    <w:p w14:paraId="4A179590" w14:textId="77777777" w:rsidR="007B10D3" w:rsidRPr="00DC3830" w:rsidRDefault="007B10D3" w:rsidP="0021625C">
      <w:pPr>
        <w:pStyle w:val="paragraphsub"/>
      </w:pPr>
      <w:r w:rsidRPr="00DC3830">
        <w:tab/>
        <w:t>(ii)</w:t>
      </w:r>
      <w:r w:rsidRPr="00DC3830">
        <w:tab/>
        <w:t xml:space="preserve">details of each loan, </w:t>
      </w:r>
      <w:r w:rsidR="00014CC0">
        <w:t xml:space="preserve">investment or </w:t>
      </w:r>
      <w:r w:rsidRPr="00DC3830">
        <w:t>grant for the project;</w:t>
      </w:r>
    </w:p>
    <w:p w14:paraId="05D1A230" w14:textId="77777777" w:rsidR="008709AF" w:rsidRPr="00DC3830" w:rsidRDefault="008709AF" w:rsidP="008709AF">
      <w:pPr>
        <w:pStyle w:val="paragraph"/>
      </w:pPr>
      <w:r w:rsidRPr="00DC3830">
        <w:tab/>
        <w:t>(</w:t>
      </w:r>
      <w:r w:rsidR="00D451A1" w:rsidRPr="00DC3830">
        <w:t>f</w:t>
      </w:r>
      <w:r w:rsidRPr="00DC3830">
        <w:t>)</w:t>
      </w:r>
      <w:r w:rsidRPr="00DC3830">
        <w:tab/>
        <w:t>the level of f</w:t>
      </w:r>
      <w:r w:rsidR="00D451A1" w:rsidRPr="00DC3830">
        <w:t>inancing</w:t>
      </w:r>
      <w:r w:rsidRPr="00DC3830">
        <w:t xml:space="preserve"> for the project from sources other than the NHIF;</w:t>
      </w:r>
    </w:p>
    <w:p w14:paraId="5647BBFD" w14:textId="77777777" w:rsidR="008709AF" w:rsidRPr="00DC3830" w:rsidRDefault="008709AF" w:rsidP="008709AF">
      <w:pPr>
        <w:pStyle w:val="paragraph"/>
      </w:pPr>
      <w:r w:rsidRPr="00DC3830">
        <w:tab/>
        <w:t>(</w:t>
      </w:r>
      <w:r w:rsidR="00D451A1" w:rsidRPr="00DC3830">
        <w:t>g</w:t>
      </w:r>
      <w:r w:rsidRPr="00DC3830">
        <w:t>)</w:t>
      </w:r>
      <w:r w:rsidRPr="00DC3830">
        <w:tab/>
      </w:r>
      <w:r w:rsidR="00350A6D" w:rsidRPr="00DC3830">
        <w:t>the expected completion date of the project</w:t>
      </w:r>
      <w:r w:rsidR="00D451A1" w:rsidRPr="00DC3830">
        <w:t>.</w:t>
      </w:r>
    </w:p>
    <w:p w14:paraId="1903CDBA" w14:textId="77777777" w:rsidR="00815ACD" w:rsidRDefault="00616F96" w:rsidP="00815ACD">
      <w:pPr>
        <w:pStyle w:val="ItemHead"/>
      </w:pPr>
      <w:r>
        <w:t>28</w:t>
      </w:r>
      <w:r w:rsidR="00815ACD">
        <w:t xml:space="preserve">  In the appropriate position in Part 7</w:t>
      </w:r>
    </w:p>
    <w:p w14:paraId="41F812DD" w14:textId="77777777" w:rsidR="00815ACD" w:rsidRDefault="00815ACD" w:rsidP="00815ACD">
      <w:pPr>
        <w:pStyle w:val="Item"/>
      </w:pPr>
      <w:r>
        <w:t>Insert:</w:t>
      </w:r>
    </w:p>
    <w:p w14:paraId="64F88E43" w14:textId="77777777" w:rsidR="00815ACD" w:rsidRDefault="00815ACD" w:rsidP="00815ACD">
      <w:pPr>
        <w:pStyle w:val="ActHead3"/>
      </w:pPr>
      <w:r w:rsidRPr="00522FEC">
        <w:rPr>
          <w:rStyle w:val="CharDivNo"/>
        </w:rPr>
        <w:t>Division 4</w:t>
      </w:r>
      <w:r>
        <w:t>—</w:t>
      </w:r>
      <w:r w:rsidRPr="00522FEC">
        <w:rPr>
          <w:rStyle w:val="CharDivText"/>
        </w:rPr>
        <w:t>Amendments made by the National Housing Finance and Investment Corporation Investment Mandate Amendment (Social and Affordable Housing) Direction 2022</w:t>
      </w:r>
    </w:p>
    <w:p w14:paraId="2E768259" w14:textId="77777777" w:rsidR="00815ACD" w:rsidRDefault="00815ACD" w:rsidP="00815ACD">
      <w:pPr>
        <w:pStyle w:val="ActHead5"/>
      </w:pPr>
      <w:r w:rsidRPr="00522FEC">
        <w:rPr>
          <w:rStyle w:val="CharSectno"/>
        </w:rPr>
        <w:t>39</w:t>
      </w:r>
      <w:r>
        <w:t xml:space="preserve">  Application of amendments</w:t>
      </w:r>
    </w:p>
    <w:p w14:paraId="13735A4A" w14:textId="77777777" w:rsidR="00815ACD" w:rsidRDefault="00815ACD" w:rsidP="00815ACD">
      <w:pPr>
        <w:pStyle w:val="subsection"/>
      </w:pPr>
      <w:r>
        <w:tab/>
      </w:r>
      <w:r>
        <w:tab/>
        <w:t xml:space="preserve">The repeal of subsection 23A(2) of this Direction made by the </w:t>
      </w:r>
      <w:r w:rsidRPr="000C4FAC">
        <w:rPr>
          <w:i/>
        </w:rPr>
        <w:t>National Housing Finance and Investment Corporation Investment Mandate Amendment (Social</w:t>
      </w:r>
      <w:r>
        <w:rPr>
          <w:i/>
        </w:rPr>
        <w:t xml:space="preserve"> and</w:t>
      </w:r>
      <w:r w:rsidRPr="000C4FAC">
        <w:rPr>
          <w:i/>
        </w:rPr>
        <w:t xml:space="preserve"> Affordable Housing) </w:t>
      </w:r>
      <w:r>
        <w:rPr>
          <w:i/>
        </w:rPr>
        <w:t>Direction 2</w:t>
      </w:r>
      <w:r w:rsidRPr="000C4FAC">
        <w:rPr>
          <w:i/>
        </w:rPr>
        <w:t>022</w:t>
      </w:r>
      <w:r>
        <w:t xml:space="preserve"> applies in relation to periods of 3 months starting </w:t>
      </w:r>
      <w:r w:rsidR="00C73AB8">
        <w:t xml:space="preserve">on or after </w:t>
      </w:r>
      <w:r>
        <w:t>1 January 2023.</w:t>
      </w:r>
    </w:p>
    <w:sectPr w:rsidR="00815ACD" w:rsidSect="000C59A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3651" w14:textId="77777777" w:rsidR="007B10D3" w:rsidRDefault="007B10D3" w:rsidP="0048364F">
      <w:pPr>
        <w:spacing w:line="240" w:lineRule="auto"/>
      </w:pPr>
      <w:r>
        <w:separator/>
      </w:r>
    </w:p>
  </w:endnote>
  <w:endnote w:type="continuationSeparator" w:id="0">
    <w:p w14:paraId="0A6B0DF6" w14:textId="77777777" w:rsidR="007B10D3" w:rsidRDefault="007B10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9DFB" w14:textId="77777777" w:rsidR="007B10D3" w:rsidRPr="000C59A5" w:rsidRDefault="000C59A5" w:rsidP="000C59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59A5">
      <w:rPr>
        <w:i/>
        <w:sz w:val="18"/>
      </w:rPr>
      <w:t>OPC66204 -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1C24" w14:textId="77777777" w:rsidR="007B10D3" w:rsidRDefault="007B10D3" w:rsidP="00E97334"/>
  <w:p w14:paraId="48BA3A8D" w14:textId="77777777" w:rsidR="007B10D3" w:rsidRPr="000C59A5" w:rsidRDefault="000C59A5" w:rsidP="000C59A5">
    <w:pPr>
      <w:rPr>
        <w:rFonts w:cs="Times New Roman"/>
        <w:i/>
        <w:sz w:val="18"/>
      </w:rPr>
    </w:pPr>
    <w:r w:rsidRPr="000C59A5">
      <w:rPr>
        <w:rFonts w:cs="Times New Roman"/>
        <w:i/>
        <w:sz w:val="18"/>
      </w:rPr>
      <w:t>OPC66204 -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4DCF" w14:textId="77777777" w:rsidR="007B10D3" w:rsidRPr="000C59A5" w:rsidRDefault="000C59A5" w:rsidP="000C59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59A5">
      <w:rPr>
        <w:i/>
        <w:sz w:val="18"/>
      </w:rPr>
      <w:t>OPC66204 -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418B" w14:textId="77777777" w:rsidR="007B10D3" w:rsidRPr="00E33C1C" w:rsidRDefault="007B10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10D3" w14:paraId="6E43D834" w14:textId="77777777" w:rsidTr="00522F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7F6471" w14:textId="77777777" w:rsidR="007B10D3" w:rsidRDefault="007B10D3" w:rsidP="00BD66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3CE897" w14:textId="5B20E380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D35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B3C2C5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</w:p>
      </w:tc>
    </w:tr>
  </w:tbl>
  <w:p w14:paraId="3BCA3E86" w14:textId="77777777" w:rsidR="007B10D3" w:rsidRPr="000C59A5" w:rsidRDefault="000C59A5" w:rsidP="000C59A5">
    <w:pPr>
      <w:rPr>
        <w:rFonts w:cs="Times New Roman"/>
        <w:i/>
        <w:sz w:val="18"/>
      </w:rPr>
    </w:pPr>
    <w:r w:rsidRPr="000C59A5">
      <w:rPr>
        <w:rFonts w:cs="Times New Roman"/>
        <w:i/>
        <w:sz w:val="18"/>
      </w:rPr>
      <w:t>OPC66204 -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7721" w14:textId="77777777" w:rsidR="007B10D3" w:rsidRPr="00E33C1C" w:rsidRDefault="007B10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B10D3" w14:paraId="1169D20F" w14:textId="77777777" w:rsidTr="00522FE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B1027C" w14:textId="77777777" w:rsidR="007B10D3" w:rsidRDefault="007B10D3" w:rsidP="00BD66B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90C30" w14:textId="6ABA42BB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D35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156FAB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AC423F" w14:textId="77777777" w:rsidR="007B10D3" w:rsidRPr="000C59A5" w:rsidRDefault="000C59A5" w:rsidP="000C59A5">
    <w:pPr>
      <w:rPr>
        <w:rFonts w:cs="Times New Roman"/>
        <w:i/>
        <w:sz w:val="18"/>
      </w:rPr>
    </w:pPr>
    <w:r w:rsidRPr="000C59A5">
      <w:rPr>
        <w:rFonts w:cs="Times New Roman"/>
        <w:i/>
        <w:sz w:val="18"/>
      </w:rPr>
      <w:t>OPC66204 -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FAE8" w14:textId="77777777" w:rsidR="007B10D3" w:rsidRPr="00E33C1C" w:rsidRDefault="007B10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10D3" w14:paraId="3E5224B0" w14:textId="77777777" w:rsidTr="00522F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6C9E33" w14:textId="77777777" w:rsidR="007B10D3" w:rsidRDefault="007B10D3" w:rsidP="00BD66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FDF78D" w14:textId="75574707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D35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0E9AB7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</w:p>
      </w:tc>
    </w:tr>
  </w:tbl>
  <w:p w14:paraId="70565557" w14:textId="77777777" w:rsidR="007B10D3" w:rsidRPr="000C59A5" w:rsidRDefault="000C59A5" w:rsidP="000C59A5">
    <w:pPr>
      <w:rPr>
        <w:rFonts w:cs="Times New Roman"/>
        <w:i/>
        <w:sz w:val="18"/>
      </w:rPr>
    </w:pPr>
    <w:r w:rsidRPr="000C59A5">
      <w:rPr>
        <w:rFonts w:cs="Times New Roman"/>
        <w:i/>
        <w:sz w:val="18"/>
      </w:rPr>
      <w:t>OPC66204 -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5027" w14:textId="77777777" w:rsidR="007B10D3" w:rsidRPr="00E33C1C" w:rsidRDefault="007B10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10D3" w14:paraId="55A5F7A6" w14:textId="77777777" w:rsidTr="00BD66B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C3BCD7" w14:textId="77777777" w:rsidR="007B10D3" w:rsidRDefault="007B10D3" w:rsidP="00BD66B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04152" w14:textId="0DA1BBDC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D35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46CFFD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1A73DE" w14:textId="77777777" w:rsidR="007B10D3" w:rsidRPr="000C59A5" w:rsidRDefault="000C59A5" w:rsidP="000C59A5">
    <w:pPr>
      <w:rPr>
        <w:rFonts w:cs="Times New Roman"/>
        <w:i/>
        <w:sz w:val="18"/>
      </w:rPr>
    </w:pPr>
    <w:r w:rsidRPr="000C59A5">
      <w:rPr>
        <w:rFonts w:cs="Times New Roman"/>
        <w:i/>
        <w:sz w:val="18"/>
      </w:rPr>
      <w:t>OPC66204 -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87A1" w14:textId="77777777" w:rsidR="007B10D3" w:rsidRPr="00E33C1C" w:rsidRDefault="007B10D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10D3" w14:paraId="2337662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D22D9" w14:textId="77777777" w:rsidR="007B10D3" w:rsidRDefault="007B10D3" w:rsidP="00BD66B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EC63C" w14:textId="64229593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D35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7B8C1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55EBAA" w14:textId="77777777" w:rsidR="007B10D3" w:rsidRPr="000C59A5" w:rsidRDefault="000C59A5" w:rsidP="000C59A5">
    <w:pPr>
      <w:rPr>
        <w:rFonts w:cs="Times New Roman"/>
        <w:i/>
        <w:sz w:val="18"/>
      </w:rPr>
    </w:pPr>
    <w:r w:rsidRPr="000C59A5">
      <w:rPr>
        <w:rFonts w:cs="Times New Roman"/>
        <w:i/>
        <w:sz w:val="18"/>
      </w:rPr>
      <w:t>OPC66204 -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1788" w14:textId="77777777" w:rsidR="007B10D3" w:rsidRDefault="007B10D3" w:rsidP="0048364F">
      <w:pPr>
        <w:spacing w:line="240" w:lineRule="auto"/>
      </w:pPr>
      <w:r>
        <w:separator/>
      </w:r>
    </w:p>
  </w:footnote>
  <w:footnote w:type="continuationSeparator" w:id="0">
    <w:p w14:paraId="7FBBC9EC" w14:textId="77777777" w:rsidR="007B10D3" w:rsidRDefault="007B10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271E" w14:textId="77777777" w:rsidR="007B10D3" w:rsidRPr="005F1388" w:rsidRDefault="007B10D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E0A3" w14:textId="77777777" w:rsidR="007B10D3" w:rsidRPr="005F1388" w:rsidRDefault="007B10D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FE00" w14:textId="77777777" w:rsidR="007B10D3" w:rsidRPr="005F1388" w:rsidRDefault="007B10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10EB" w14:textId="77777777" w:rsidR="007B10D3" w:rsidRPr="00ED79B6" w:rsidRDefault="007B10D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DC33" w14:textId="77777777" w:rsidR="007B10D3" w:rsidRPr="00ED79B6" w:rsidRDefault="007B10D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BA32" w14:textId="77777777" w:rsidR="007B10D3" w:rsidRPr="00ED79B6" w:rsidRDefault="007B10D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2263" w14:textId="10357C10" w:rsidR="007B10D3" w:rsidRPr="00A961C4" w:rsidRDefault="007B10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62B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62B1">
      <w:rPr>
        <w:noProof/>
        <w:sz w:val="20"/>
      </w:rPr>
      <w:t>Amendments</w:t>
    </w:r>
    <w:r>
      <w:rPr>
        <w:sz w:val="20"/>
      </w:rPr>
      <w:fldChar w:fldCharType="end"/>
    </w:r>
  </w:p>
  <w:p w14:paraId="0B00F6C7" w14:textId="3DDE86D2" w:rsidR="007B10D3" w:rsidRPr="00A961C4" w:rsidRDefault="007B10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07D65B" w14:textId="77777777" w:rsidR="007B10D3" w:rsidRPr="00A961C4" w:rsidRDefault="007B10D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C91F" w14:textId="63A9A9EC" w:rsidR="007B10D3" w:rsidRPr="00A961C4" w:rsidRDefault="007B10D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4498227" w14:textId="4E7F9EBF" w:rsidR="007B10D3" w:rsidRPr="00A961C4" w:rsidRDefault="007B10D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12EE7A" w14:textId="77777777" w:rsidR="007B10D3" w:rsidRPr="00A961C4" w:rsidRDefault="007B10D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CFC9" w14:textId="77777777" w:rsidR="007B10D3" w:rsidRPr="00A961C4" w:rsidRDefault="007B10D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89"/>
    <w:rsid w:val="00000263"/>
    <w:rsid w:val="000017DE"/>
    <w:rsid w:val="000113BC"/>
    <w:rsid w:val="00012805"/>
    <w:rsid w:val="000136AF"/>
    <w:rsid w:val="0001442F"/>
    <w:rsid w:val="00014CC0"/>
    <w:rsid w:val="000203DE"/>
    <w:rsid w:val="000232CE"/>
    <w:rsid w:val="0002407E"/>
    <w:rsid w:val="000245CD"/>
    <w:rsid w:val="00026A35"/>
    <w:rsid w:val="00036E24"/>
    <w:rsid w:val="0004044E"/>
    <w:rsid w:val="00046F47"/>
    <w:rsid w:val="00047CF9"/>
    <w:rsid w:val="00050AB4"/>
    <w:rsid w:val="0005120E"/>
    <w:rsid w:val="00052552"/>
    <w:rsid w:val="00054577"/>
    <w:rsid w:val="0005782C"/>
    <w:rsid w:val="000614BF"/>
    <w:rsid w:val="000622BB"/>
    <w:rsid w:val="000662F9"/>
    <w:rsid w:val="0007169C"/>
    <w:rsid w:val="000722F0"/>
    <w:rsid w:val="000738D6"/>
    <w:rsid w:val="00077593"/>
    <w:rsid w:val="00083F48"/>
    <w:rsid w:val="00092EF9"/>
    <w:rsid w:val="00094B1E"/>
    <w:rsid w:val="000A7DF9"/>
    <w:rsid w:val="000B0DCA"/>
    <w:rsid w:val="000B67B8"/>
    <w:rsid w:val="000C0E0D"/>
    <w:rsid w:val="000C4FAC"/>
    <w:rsid w:val="000C59A5"/>
    <w:rsid w:val="000D05EF"/>
    <w:rsid w:val="000D39BC"/>
    <w:rsid w:val="000D5485"/>
    <w:rsid w:val="000D6107"/>
    <w:rsid w:val="000D700F"/>
    <w:rsid w:val="000E72C9"/>
    <w:rsid w:val="000F21C1"/>
    <w:rsid w:val="000F4CF4"/>
    <w:rsid w:val="00105D72"/>
    <w:rsid w:val="0010745C"/>
    <w:rsid w:val="00116BDE"/>
    <w:rsid w:val="00117277"/>
    <w:rsid w:val="00135732"/>
    <w:rsid w:val="00140DD4"/>
    <w:rsid w:val="00150EF9"/>
    <w:rsid w:val="00155873"/>
    <w:rsid w:val="00156223"/>
    <w:rsid w:val="0015693B"/>
    <w:rsid w:val="00160BD7"/>
    <w:rsid w:val="001643C9"/>
    <w:rsid w:val="001652DA"/>
    <w:rsid w:val="00165568"/>
    <w:rsid w:val="00166082"/>
    <w:rsid w:val="00166C2F"/>
    <w:rsid w:val="001679D0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778"/>
    <w:rsid w:val="001C69C4"/>
    <w:rsid w:val="001D1C69"/>
    <w:rsid w:val="001E0A8D"/>
    <w:rsid w:val="001E1624"/>
    <w:rsid w:val="001E3590"/>
    <w:rsid w:val="001E593F"/>
    <w:rsid w:val="001E7407"/>
    <w:rsid w:val="001F3893"/>
    <w:rsid w:val="001F7112"/>
    <w:rsid w:val="002011C2"/>
    <w:rsid w:val="00201D27"/>
    <w:rsid w:val="0020300C"/>
    <w:rsid w:val="00211A24"/>
    <w:rsid w:val="0021625C"/>
    <w:rsid w:val="002171AD"/>
    <w:rsid w:val="00220A0C"/>
    <w:rsid w:val="00223E4A"/>
    <w:rsid w:val="002302EA"/>
    <w:rsid w:val="00232B09"/>
    <w:rsid w:val="00235199"/>
    <w:rsid w:val="00240749"/>
    <w:rsid w:val="00244C5F"/>
    <w:rsid w:val="002468D7"/>
    <w:rsid w:val="002539FB"/>
    <w:rsid w:val="00256837"/>
    <w:rsid w:val="00262E46"/>
    <w:rsid w:val="00263886"/>
    <w:rsid w:val="00285CDD"/>
    <w:rsid w:val="0029088E"/>
    <w:rsid w:val="00291167"/>
    <w:rsid w:val="00297ECB"/>
    <w:rsid w:val="002C152A"/>
    <w:rsid w:val="002C2FB4"/>
    <w:rsid w:val="002C323F"/>
    <w:rsid w:val="002D043A"/>
    <w:rsid w:val="002F6A3E"/>
    <w:rsid w:val="00315977"/>
    <w:rsid w:val="003162B1"/>
    <w:rsid w:val="0031713F"/>
    <w:rsid w:val="00321913"/>
    <w:rsid w:val="00322935"/>
    <w:rsid w:val="00324EE6"/>
    <w:rsid w:val="003316DC"/>
    <w:rsid w:val="00332E0D"/>
    <w:rsid w:val="003415D3"/>
    <w:rsid w:val="00346335"/>
    <w:rsid w:val="00350A6D"/>
    <w:rsid w:val="00352B0F"/>
    <w:rsid w:val="003561B0"/>
    <w:rsid w:val="00367960"/>
    <w:rsid w:val="00370B89"/>
    <w:rsid w:val="00380282"/>
    <w:rsid w:val="00383556"/>
    <w:rsid w:val="003A15AC"/>
    <w:rsid w:val="003A56EB"/>
    <w:rsid w:val="003A6FBC"/>
    <w:rsid w:val="003B0627"/>
    <w:rsid w:val="003B6C0D"/>
    <w:rsid w:val="003C0DEE"/>
    <w:rsid w:val="003C494B"/>
    <w:rsid w:val="003C5F2B"/>
    <w:rsid w:val="003D0BFE"/>
    <w:rsid w:val="003D42A7"/>
    <w:rsid w:val="003D5700"/>
    <w:rsid w:val="003F0F5A"/>
    <w:rsid w:val="003F21BA"/>
    <w:rsid w:val="00400A30"/>
    <w:rsid w:val="004022CA"/>
    <w:rsid w:val="004116CD"/>
    <w:rsid w:val="00414ADE"/>
    <w:rsid w:val="00417D49"/>
    <w:rsid w:val="004231B9"/>
    <w:rsid w:val="00424CA9"/>
    <w:rsid w:val="004257BB"/>
    <w:rsid w:val="004261D9"/>
    <w:rsid w:val="004342A4"/>
    <w:rsid w:val="00434BBC"/>
    <w:rsid w:val="0044291A"/>
    <w:rsid w:val="00460499"/>
    <w:rsid w:val="00466936"/>
    <w:rsid w:val="00474835"/>
    <w:rsid w:val="004819C7"/>
    <w:rsid w:val="0048364F"/>
    <w:rsid w:val="00487131"/>
    <w:rsid w:val="00490F2E"/>
    <w:rsid w:val="00491BFC"/>
    <w:rsid w:val="00492D1D"/>
    <w:rsid w:val="00496DB3"/>
    <w:rsid w:val="00496F97"/>
    <w:rsid w:val="004A4AB4"/>
    <w:rsid w:val="004A53EA"/>
    <w:rsid w:val="004A5B48"/>
    <w:rsid w:val="004B24C6"/>
    <w:rsid w:val="004B418C"/>
    <w:rsid w:val="004D70A7"/>
    <w:rsid w:val="004E5E98"/>
    <w:rsid w:val="004F1FAC"/>
    <w:rsid w:val="004F676E"/>
    <w:rsid w:val="00516B8D"/>
    <w:rsid w:val="00522FEC"/>
    <w:rsid w:val="0052686F"/>
    <w:rsid w:val="0052756C"/>
    <w:rsid w:val="00530230"/>
    <w:rsid w:val="00530CC9"/>
    <w:rsid w:val="00537FBC"/>
    <w:rsid w:val="00541A64"/>
    <w:rsid w:val="00541D73"/>
    <w:rsid w:val="00543469"/>
    <w:rsid w:val="005452CC"/>
    <w:rsid w:val="00546D6E"/>
    <w:rsid w:val="00546FA3"/>
    <w:rsid w:val="00554243"/>
    <w:rsid w:val="005549A9"/>
    <w:rsid w:val="00557C7A"/>
    <w:rsid w:val="00562A58"/>
    <w:rsid w:val="00581211"/>
    <w:rsid w:val="00584811"/>
    <w:rsid w:val="0058605D"/>
    <w:rsid w:val="005878A0"/>
    <w:rsid w:val="00593AA6"/>
    <w:rsid w:val="00594161"/>
    <w:rsid w:val="00594512"/>
    <w:rsid w:val="00594749"/>
    <w:rsid w:val="005A2797"/>
    <w:rsid w:val="005A482B"/>
    <w:rsid w:val="005A4CDC"/>
    <w:rsid w:val="005B2FC2"/>
    <w:rsid w:val="005B4067"/>
    <w:rsid w:val="005C0DB1"/>
    <w:rsid w:val="005C36E0"/>
    <w:rsid w:val="005C3F41"/>
    <w:rsid w:val="005D104D"/>
    <w:rsid w:val="005D168D"/>
    <w:rsid w:val="005D3EB1"/>
    <w:rsid w:val="005D5EA1"/>
    <w:rsid w:val="005E0420"/>
    <w:rsid w:val="005E61D3"/>
    <w:rsid w:val="005F34AD"/>
    <w:rsid w:val="005F4840"/>
    <w:rsid w:val="005F7738"/>
    <w:rsid w:val="00600219"/>
    <w:rsid w:val="00613EAD"/>
    <w:rsid w:val="006158AC"/>
    <w:rsid w:val="00616F96"/>
    <w:rsid w:val="006329F5"/>
    <w:rsid w:val="00640402"/>
    <w:rsid w:val="00640F78"/>
    <w:rsid w:val="00646E7B"/>
    <w:rsid w:val="00647449"/>
    <w:rsid w:val="00655D6A"/>
    <w:rsid w:val="00656DE9"/>
    <w:rsid w:val="00664DAF"/>
    <w:rsid w:val="00670350"/>
    <w:rsid w:val="00670957"/>
    <w:rsid w:val="0067192E"/>
    <w:rsid w:val="00672A86"/>
    <w:rsid w:val="00676052"/>
    <w:rsid w:val="006776CA"/>
    <w:rsid w:val="00677CC2"/>
    <w:rsid w:val="00681388"/>
    <w:rsid w:val="00681715"/>
    <w:rsid w:val="00685F42"/>
    <w:rsid w:val="006866A1"/>
    <w:rsid w:val="0069207B"/>
    <w:rsid w:val="00692ADC"/>
    <w:rsid w:val="00695AA3"/>
    <w:rsid w:val="006A4309"/>
    <w:rsid w:val="006B0E55"/>
    <w:rsid w:val="006B7006"/>
    <w:rsid w:val="006C1304"/>
    <w:rsid w:val="006C7F8C"/>
    <w:rsid w:val="006D3D35"/>
    <w:rsid w:val="006D6407"/>
    <w:rsid w:val="006D7AB9"/>
    <w:rsid w:val="006E41B7"/>
    <w:rsid w:val="00700B2C"/>
    <w:rsid w:val="00713084"/>
    <w:rsid w:val="00720FC2"/>
    <w:rsid w:val="007306EA"/>
    <w:rsid w:val="00731E00"/>
    <w:rsid w:val="00732E9D"/>
    <w:rsid w:val="0073491A"/>
    <w:rsid w:val="007440B7"/>
    <w:rsid w:val="00747993"/>
    <w:rsid w:val="007513FE"/>
    <w:rsid w:val="00754DC6"/>
    <w:rsid w:val="00760719"/>
    <w:rsid w:val="007628E1"/>
    <w:rsid w:val="007634AD"/>
    <w:rsid w:val="007715C9"/>
    <w:rsid w:val="00774EDD"/>
    <w:rsid w:val="007757EC"/>
    <w:rsid w:val="00777D89"/>
    <w:rsid w:val="007A115D"/>
    <w:rsid w:val="007A20C3"/>
    <w:rsid w:val="007A2C01"/>
    <w:rsid w:val="007A35E6"/>
    <w:rsid w:val="007A6863"/>
    <w:rsid w:val="007A74DA"/>
    <w:rsid w:val="007B10D3"/>
    <w:rsid w:val="007B48C6"/>
    <w:rsid w:val="007D45C1"/>
    <w:rsid w:val="007D79C2"/>
    <w:rsid w:val="007E004C"/>
    <w:rsid w:val="007E7D4A"/>
    <w:rsid w:val="007F48ED"/>
    <w:rsid w:val="007F7947"/>
    <w:rsid w:val="00811EF4"/>
    <w:rsid w:val="00812F45"/>
    <w:rsid w:val="00815ACD"/>
    <w:rsid w:val="00823B55"/>
    <w:rsid w:val="00826D11"/>
    <w:rsid w:val="00827EE8"/>
    <w:rsid w:val="0084172C"/>
    <w:rsid w:val="00842307"/>
    <w:rsid w:val="00856A31"/>
    <w:rsid w:val="00862277"/>
    <w:rsid w:val="008709AF"/>
    <w:rsid w:val="008754D0"/>
    <w:rsid w:val="00877D48"/>
    <w:rsid w:val="008816F0"/>
    <w:rsid w:val="0088345B"/>
    <w:rsid w:val="00890F50"/>
    <w:rsid w:val="008A16A5"/>
    <w:rsid w:val="008B5D42"/>
    <w:rsid w:val="008C1D89"/>
    <w:rsid w:val="008C2B5D"/>
    <w:rsid w:val="008C5A77"/>
    <w:rsid w:val="008D0EE0"/>
    <w:rsid w:val="008D3982"/>
    <w:rsid w:val="008D5B99"/>
    <w:rsid w:val="008D5DBA"/>
    <w:rsid w:val="008D7A27"/>
    <w:rsid w:val="008E1E56"/>
    <w:rsid w:val="008E4702"/>
    <w:rsid w:val="008E69AA"/>
    <w:rsid w:val="008F4F1C"/>
    <w:rsid w:val="008F7F7B"/>
    <w:rsid w:val="00922764"/>
    <w:rsid w:val="00932377"/>
    <w:rsid w:val="009408EA"/>
    <w:rsid w:val="00943102"/>
    <w:rsid w:val="0094523D"/>
    <w:rsid w:val="00947DA5"/>
    <w:rsid w:val="009559E6"/>
    <w:rsid w:val="009736AF"/>
    <w:rsid w:val="00976A63"/>
    <w:rsid w:val="00983419"/>
    <w:rsid w:val="009840D0"/>
    <w:rsid w:val="00994821"/>
    <w:rsid w:val="00995AD9"/>
    <w:rsid w:val="009C2B5A"/>
    <w:rsid w:val="009C3431"/>
    <w:rsid w:val="009C5989"/>
    <w:rsid w:val="009D05A7"/>
    <w:rsid w:val="009D08DA"/>
    <w:rsid w:val="009D4F2B"/>
    <w:rsid w:val="009E07FA"/>
    <w:rsid w:val="009E683C"/>
    <w:rsid w:val="00A01521"/>
    <w:rsid w:val="00A06860"/>
    <w:rsid w:val="00A136F5"/>
    <w:rsid w:val="00A231E2"/>
    <w:rsid w:val="00A25316"/>
    <w:rsid w:val="00A2550D"/>
    <w:rsid w:val="00A4169B"/>
    <w:rsid w:val="00A445F2"/>
    <w:rsid w:val="00A46FFB"/>
    <w:rsid w:val="00A47161"/>
    <w:rsid w:val="00A50D55"/>
    <w:rsid w:val="00A5165B"/>
    <w:rsid w:val="00A52FDA"/>
    <w:rsid w:val="00A53938"/>
    <w:rsid w:val="00A64912"/>
    <w:rsid w:val="00A70A74"/>
    <w:rsid w:val="00A8454D"/>
    <w:rsid w:val="00A8782E"/>
    <w:rsid w:val="00A90EA8"/>
    <w:rsid w:val="00A951C9"/>
    <w:rsid w:val="00A96F86"/>
    <w:rsid w:val="00AA0343"/>
    <w:rsid w:val="00AA2A5C"/>
    <w:rsid w:val="00AB7500"/>
    <w:rsid w:val="00AB78E9"/>
    <w:rsid w:val="00AD3467"/>
    <w:rsid w:val="00AD5641"/>
    <w:rsid w:val="00AD7252"/>
    <w:rsid w:val="00AE0F9B"/>
    <w:rsid w:val="00AF55FF"/>
    <w:rsid w:val="00B032D8"/>
    <w:rsid w:val="00B33B3C"/>
    <w:rsid w:val="00B401DA"/>
    <w:rsid w:val="00B40D74"/>
    <w:rsid w:val="00B5068A"/>
    <w:rsid w:val="00B52663"/>
    <w:rsid w:val="00B55EBA"/>
    <w:rsid w:val="00B56DCB"/>
    <w:rsid w:val="00B6044A"/>
    <w:rsid w:val="00B61D95"/>
    <w:rsid w:val="00B72515"/>
    <w:rsid w:val="00B74DE7"/>
    <w:rsid w:val="00B770D2"/>
    <w:rsid w:val="00B94F68"/>
    <w:rsid w:val="00B96975"/>
    <w:rsid w:val="00BA47A3"/>
    <w:rsid w:val="00BA5026"/>
    <w:rsid w:val="00BB6E79"/>
    <w:rsid w:val="00BD6357"/>
    <w:rsid w:val="00BD66BD"/>
    <w:rsid w:val="00BE3B31"/>
    <w:rsid w:val="00BE5DF2"/>
    <w:rsid w:val="00BE719A"/>
    <w:rsid w:val="00BE720A"/>
    <w:rsid w:val="00BF6650"/>
    <w:rsid w:val="00C067E5"/>
    <w:rsid w:val="00C164CA"/>
    <w:rsid w:val="00C233E0"/>
    <w:rsid w:val="00C42BF8"/>
    <w:rsid w:val="00C460AE"/>
    <w:rsid w:val="00C50043"/>
    <w:rsid w:val="00C50A0F"/>
    <w:rsid w:val="00C54D9E"/>
    <w:rsid w:val="00C67D1D"/>
    <w:rsid w:val="00C70925"/>
    <w:rsid w:val="00C73AB8"/>
    <w:rsid w:val="00C7573B"/>
    <w:rsid w:val="00C76CF3"/>
    <w:rsid w:val="00C81458"/>
    <w:rsid w:val="00C8305E"/>
    <w:rsid w:val="00C952E8"/>
    <w:rsid w:val="00CA6354"/>
    <w:rsid w:val="00CA7844"/>
    <w:rsid w:val="00CB53EA"/>
    <w:rsid w:val="00CB58EF"/>
    <w:rsid w:val="00CD4145"/>
    <w:rsid w:val="00CE7D64"/>
    <w:rsid w:val="00CF0BB2"/>
    <w:rsid w:val="00CF320A"/>
    <w:rsid w:val="00D05C54"/>
    <w:rsid w:val="00D07757"/>
    <w:rsid w:val="00D1195C"/>
    <w:rsid w:val="00D13441"/>
    <w:rsid w:val="00D20665"/>
    <w:rsid w:val="00D223AC"/>
    <w:rsid w:val="00D22B2E"/>
    <w:rsid w:val="00D243A3"/>
    <w:rsid w:val="00D3200B"/>
    <w:rsid w:val="00D33064"/>
    <w:rsid w:val="00D33440"/>
    <w:rsid w:val="00D451A1"/>
    <w:rsid w:val="00D465F5"/>
    <w:rsid w:val="00D51321"/>
    <w:rsid w:val="00D52EFE"/>
    <w:rsid w:val="00D53487"/>
    <w:rsid w:val="00D56A0D"/>
    <w:rsid w:val="00D5767F"/>
    <w:rsid w:val="00D63EF6"/>
    <w:rsid w:val="00D66518"/>
    <w:rsid w:val="00D70DFB"/>
    <w:rsid w:val="00D71EEA"/>
    <w:rsid w:val="00D735CD"/>
    <w:rsid w:val="00D766DF"/>
    <w:rsid w:val="00D80A0B"/>
    <w:rsid w:val="00D824A8"/>
    <w:rsid w:val="00D864CA"/>
    <w:rsid w:val="00D87374"/>
    <w:rsid w:val="00D95891"/>
    <w:rsid w:val="00DB5CB4"/>
    <w:rsid w:val="00DC3830"/>
    <w:rsid w:val="00DD3F99"/>
    <w:rsid w:val="00DD5342"/>
    <w:rsid w:val="00DE149E"/>
    <w:rsid w:val="00E05704"/>
    <w:rsid w:val="00E05D73"/>
    <w:rsid w:val="00E12F1A"/>
    <w:rsid w:val="00E15561"/>
    <w:rsid w:val="00E21CFB"/>
    <w:rsid w:val="00E22935"/>
    <w:rsid w:val="00E361BA"/>
    <w:rsid w:val="00E37722"/>
    <w:rsid w:val="00E54292"/>
    <w:rsid w:val="00E60191"/>
    <w:rsid w:val="00E67777"/>
    <w:rsid w:val="00E74DC7"/>
    <w:rsid w:val="00E82165"/>
    <w:rsid w:val="00E87699"/>
    <w:rsid w:val="00E92E27"/>
    <w:rsid w:val="00E9586B"/>
    <w:rsid w:val="00E97334"/>
    <w:rsid w:val="00EA0D36"/>
    <w:rsid w:val="00EA4A2A"/>
    <w:rsid w:val="00EA6BED"/>
    <w:rsid w:val="00EB1BAE"/>
    <w:rsid w:val="00EB389F"/>
    <w:rsid w:val="00EC311D"/>
    <w:rsid w:val="00ED4928"/>
    <w:rsid w:val="00EE3749"/>
    <w:rsid w:val="00EE4142"/>
    <w:rsid w:val="00EE6014"/>
    <w:rsid w:val="00EE6190"/>
    <w:rsid w:val="00EF22C6"/>
    <w:rsid w:val="00EF2E3A"/>
    <w:rsid w:val="00EF6218"/>
    <w:rsid w:val="00EF6402"/>
    <w:rsid w:val="00F025DF"/>
    <w:rsid w:val="00F047E2"/>
    <w:rsid w:val="00F04D57"/>
    <w:rsid w:val="00F078DC"/>
    <w:rsid w:val="00F13E86"/>
    <w:rsid w:val="00F21A17"/>
    <w:rsid w:val="00F32FCB"/>
    <w:rsid w:val="00F43170"/>
    <w:rsid w:val="00F6709F"/>
    <w:rsid w:val="00F677A9"/>
    <w:rsid w:val="00F723BD"/>
    <w:rsid w:val="00F732EA"/>
    <w:rsid w:val="00F84CF5"/>
    <w:rsid w:val="00F8612E"/>
    <w:rsid w:val="00F86F73"/>
    <w:rsid w:val="00FA420B"/>
    <w:rsid w:val="00FB019C"/>
    <w:rsid w:val="00FC0523"/>
    <w:rsid w:val="00FC43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A5E4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D39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9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9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9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9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9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9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9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39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9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3982"/>
  </w:style>
  <w:style w:type="paragraph" w:customStyle="1" w:styleId="OPCParaBase">
    <w:name w:val="OPCParaBase"/>
    <w:qFormat/>
    <w:rsid w:val="008D39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39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39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39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39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39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D39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39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39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39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39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3982"/>
  </w:style>
  <w:style w:type="paragraph" w:customStyle="1" w:styleId="Blocks">
    <w:name w:val="Blocks"/>
    <w:aliases w:val="bb"/>
    <w:basedOn w:val="OPCParaBase"/>
    <w:qFormat/>
    <w:rsid w:val="008D39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39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39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3982"/>
    <w:rPr>
      <w:i/>
    </w:rPr>
  </w:style>
  <w:style w:type="paragraph" w:customStyle="1" w:styleId="BoxList">
    <w:name w:val="BoxList"/>
    <w:aliases w:val="bl"/>
    <w:basedOn w:val="BoxText"/>
    <w:qFormat/>
    <w:rsid w:val="008D39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39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39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3982"/>
    <w:pPr>
      <w:ind w:left="1985" w:hanging="851"/>
    </w:pPr>
  </w:style>
  <w:style w:type="character" w:customStyle="1" w:styleId="CharAmPartNo">
    <w:name w:val="CharAmPartNo"/>
    <w:basedOn w:val="OPCCharBase"/>
    <w:qFormat/>
    <w:rsid w:val="008D3982"/>
  </w:style>
  <w:style w:type="character" w:customStyle="1" w:styleId="CharAmPartText">
    <w:name w:val="CharAmPartText"/>
    <w:basedOn w:val="OPCCharBase"/>
    <w:qFormat/>
    <w:rsid w:val="008D3982"/>
  </w:style>
  <w:style w:type="character" w:customStyle="1" w:styleId="CharAmSchNo">
    <w:name w:val="CharAmSchNo"/>
    <w:basedOn w:val="OPCCharBase"/>
    <w:qFormat/>
    <w:rsid w:val="008D3982"/>
  </w:style>
  <w:style w:type="character" w:customStyle="1" w:styleId="CharAmSchText">
    <w:name w:val="CharAmSchText"/>
    <w:basedOn w:val="OPCCharBase"/>
    <w:qFormat/>
    <w:rsid w:val="008D3982"/>
  </w:style>
  <w:style w:type="character" w:customStyle="1" w:styleId="CharBoldItalic">
    <w:name w:val="CharBoldItalic"/>
    <w:basedOn w:val="OPCCharBase"/>
    <w:uiPriority w:val="1"/>
    <w:qFormat/>
    <w:rsid w:val="008D39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3982"/>
  </w:style>
  <w:style w:type="character" w:customStyle="1" w:styleId="CharChapText">
    <w:name w:val="CharChapText"/>
    <w:basedOn w:val="OPCCharBase"/>
    <w:uiPriority w:val="1"/>
    <w:qFormat/>
    <w:rsid w:val="008D3982"/>
  </w:style>
  <w:style w:type="character" w:customStyle="1" w:styleId="CharDivNo">
    <w:name w:val="CharDivNo"/>
    <w:basedOn w:val="OPCCharBase"/>
    <w:uiPriority w:val="1"/>
    <w:qFormat/>
    <w:rsid w:val="008D3982"/>
  </w:style>
  <w:style w:type="character" w:customStyle="1" w:styleId="CharDivText">
    <w:name w:val="CharDivText"/>
    <w:basedOn w:val="OPCCharBase"/>
    <w:uiPriority w:val="1"/>
    <w:qFormat/>
    <w:rsid w:val="008D3982"/>
  </w:style>
  <w:style w:type="character" w:customStyle="1" w:styleId="CharItalic">
    <w:name w:val="CharItalic"/>
    <w:basedOn w:val="OPCCharBase"/>
    <w:uiPriority w:val="1"/>
    <w:qFormat/>
    <w:rsid w:val="008D3982"/>
    <w:rPr>
      <w:i/>
    </w:rPr>
  </w:style>
  <w:style w:type="character" w:customStyle="1" w:styleId="CharPartNo">
    <w:name w:val="CharPartNo"/>
    <w:basedOn w:val="OPCCharBase"/>
    <w:uiPriority w:val="1"/>
    <w:qFormat/>
    <w:rsid w:val="008D3982"/>
  </w:style>
  <w:style w:type="character" w:customStyle="1" w:styleId="CharPartText">
    <w:name w:val="CharPartText"/>
    <w:basedOn w:val="OPCCharBase"/>
    <w:uiPriority w:val="1"/>
    <w:qFormat/>
    <w:rsid w:val="008D3982"/>
  </w:style>
  <w:style w:type="character" w:customStyle="1" w:styleId="CharSectno">
    <w:name w:val="CharSectno"/>
    <w:basedOn w:val="OPCCharBase"/>
    <w:qFormat/>
    <w:rsid w:val="008D3982"/>
  </w:style>
  <w:style w:type="character" w:customStyle="1" w:styleId="CharSubdNo">
    <w:name w:val="CharSubdNo"/>
    <w:basedOn w:val="OPCCharBase"/>
    <w:uiPriority w:val="1"/>
    <w:qFormat/>
    <w:rsid w:val="008D3982"/>
  </w:style>
  <w:style w:type="character" w:customStyle="1" w:styleId="CharSubdText">
    <w:name w:val="CharSubdText"/>
    <w:basedOn w:val="OPCCharBase"/>
    <w:uiPriority w:val="1"/>
    <w:qFormat/>
    <w:rsid w:val="008D3982"/>
  </w:style>
  <w:style w:type="paragraph" w:customStyle="1" w:styleId="CTA--">
    <w:name w:val="CTA --"/>
    <w:basedOn w:val="OPCParaBase"/>
    <w:next w:val="Normal"/>
    <w:rsid w:val="008D39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39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39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39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39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39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39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39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39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39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39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39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39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39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D39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39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39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39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39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39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39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39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39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39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39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39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39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39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39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39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39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39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39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39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39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39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39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39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39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39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39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39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39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39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39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39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39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39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39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39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39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39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39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39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39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39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39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39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D39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D39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D39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D39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D39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D39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D39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39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39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39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39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39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39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39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D3982"/>
    <w:rPr>
      <w:sz w:val="16"/>
    </w:rPr>
  </w:style>
  <w:style w:type="table" w:customStyle="1" w:styleId="CFlag">
    <w:name w:val="CFlag"/>
    <w:basedOn w:val="TableNormal"/>
    <w:uiPriority w:val="99"/>
    <w:rsid w:val="008D39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39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39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39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39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39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39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398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D3982"/>
    <w:pPr>
      <w:spacing w:before="120"/>
    </w:pPr>
  </w:style>
  <w:style w:type="paragraph" w:customStyle="1" w:styleId="CompiledActNo">
    <w:name w:val="CompiledActNo"/>
    <w:basedOn w:val="OPCParaBase"/>
    <w:next w:val="Normal"/>
    <w:rsid w:val="008D39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39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39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D39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39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39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39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D39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39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39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39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39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39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39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39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39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39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3982"/>
  </w:style>
  <w:style w:type="character" w:customStyle="1" w:styleId="CharSubPartNoCASA">
    <w:name w:val="CharSubPartNo(CASA)"/>
    <w:basedOn w:val="OPCCharBase"/>
    <w:uiPriority w:val="1"/>
    <w:rsid w:val="008D3982"/>
  </w:style>
  <w:style w:type="paragraph" w:customStyle="1" w:styleId="ENoteTTIndentHeadingSub">
    <w:name w:val="ENoteTTIndentHeadingSub"/>
    <w:aliases w:val="enTTHis"/>
    <w:basedOn w:val="OPCParaBase"/>
    <w:rsid w:val="008D39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39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39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39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39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D398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39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3982"/>
    <w:rPr>
      <w:sz w:val="22"/>
    </w:rPr>
  </w:style>
  <w:style w:type="paragraph" w:customStyle="1" w:styleId="SOTextNote">
    <w:name w:val="SO TextNote"/>
    <w:aliases w:val="sont"/>
    <w:basedOn w:val="SOText"/>
    <w:qFormat/>
    <w:rsid w:val="008D39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39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3982"/>
    <w:rPr>
      <w:sz w:val="22"/>
    </w:rPr>
  </w:style>
  <w:style w:type="paragraph" w:customStyle="1" w:styleId="FileName">
    <w:name w:val="FileName"/>
    <w:basedOn w:val="Normal"/>
    <w:rsid w:val="008D3982"/>
  </w:style>
  <w:style w:type="paragraph" w:customStyle="1" w:styleId="TableHeading">
    <w:name w:val="TableHeading"/>
    <w:aliases w:val="th"/>
    <w:basedOn w:val="OPCParaBase"/>
    <w:next w:val="Tabletext"/>
    <w:rsid w:val="008D39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39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39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39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39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39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39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39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39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39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39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39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39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39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3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3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39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39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39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D39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39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D39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D39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D3982"/>
  </w:style>
  <w:style w:type="character" w:customStyle="1" w:styleId="charlegsubtitle1">
    <w:name w:val="charlegsubtitle1"/>
    <w:basedOn w:val="DefaultParagraphFont"/>
    <w:rsid w:val="008D39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D3982"/>
    <w:pPr>
      <w:ind w:left="240" w:hanging="240"/>
    </w:pPr>
  </w:style>
  <w:style w:type="paragraph" w:styleId="Index2">
    <w:name w:val="index 2"/>
    <w:basedOn w:val="Normal"/>
    <w:next w:val="Normal"/>
    <w:autoRedefine/>
    <w:rsid w:val="008D3982"/>
    <w:pPr>
      <w:ind w:left="480" w:hanging="240"/>
    </w:pPr>
  </w:style>
  <w:style w:type="paragraph" w:styleId="Index3">
    <w:name w:val="index 3"/>
    <w:basedOn w:val="Normal"/>
    <w:next w:val="Normal"/>
    <w:autoRedefine/>
    <w:rsid w:val="008D3982"/>
    <w:pPr>
      <w:ind w:left="720" w:hanging="240"/>
    </w:pPr>
  </w:style>
  <w:style w:type="paragraph" w:styleId="Index4">
    <w:name w:val="index 4"/>
    <w:basedOn w:val="Normal"/>
    <w:next w:val="Normal"/>
    <w:autoRedefine/>
    <w:rsid w:val="008D3982"/>
    <w:pPr>
      <w:ind w:left="960" w:hanging="240"/>
    </w:pPr>
  </w:style>
  <w:style w:type="paragraph" w:styleId="Index5">
    <w:name w:val="index 5"/>
    <w:basedOn w:val="Normal"/>
    <w:next w:val="Normal"/>
    <w:autoRedefine/>
    <w:rsid w:val="008D3982"/>
    <w:pPr>
      <w:ind w:left="1200" w:hanging="240"/>
    </w:pPr>
  </w:style>
  <w:style w:type="paragraph" w:styleId="Index6">
    <w:name w:val="index 6"/>
    <w:basedOn w:val="Normal"/>
    <w:next w:val="Normal"/>
    <w:autoRedefine/>
    <w:rsid w:val="008D3982"/>
    <w:pPr>
      <w:ind w:left="1440" w:hanging="240"/>
    </w:pPr>
  </w:style>
  <w:style w:type="paragraph" w:styleId="Index7">
    <w:name w:val="index 7"/>
    <w:basedOn w:val="Normal"/>
    <w:next w:val="Normal"/>
    <w:autoRedefine/>
    <w:rsid w:val="008D3982"/>
    <w:pPr>
      <w:ind w:left="1680" w:hanging="240"/>
    </w:pPr>
  </w:style>
  <w:style w:type="paragraph" w:styleId="Index8">
    <w:name w:val="index 8"/>
    <w:basedOn w:val="Normal"/>
    <w:next w:val="Normal"/>
    <w:autoRedefine/>
    <w:rsid w:val="008D3982"/>
    <w:pPr>
      <w:ind w:left="1920" w:hanging="240"/>
    </w:pPr>
  </w:style>
  <w:style w:type="paragraph" w:styleId="Index9">
    <w:name w:val="index 9"/>
    <w:basedOn w:val="Normal"/>
    <w:next w:val="Normal"/>
    <w:autoRedefine/>
    <w:rsid w:val="008D3982"/>
    <w:pPr>
      <w:ind w:left="2160" w:hanging="240"/>
    </w:pPr>
  </w:style>
  <w:style w:type="paragraph" w:styleId="NormalIndent">
    <w:name w:val="Normal Indent"/>
    <w:basedOn w:val="Normal"/>
    <w:rsid w:val="008D3982"/>
    <w:pPr>
      <w:ind w:left="720"/>
    </w:pPr>
  </w:style>
  <w:style w:type="paragraph" w:styleId="FootnoteText">
    <w:name w:val="footnote text"/>
    <w:basedOn w:val="Normal"/>
    <w:link w:val="FootnoteTextChar"/>
    <w:rsid w:val="008D39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3982"/>
  </w:style>
  <w:style w:type="paragraph" w:styleId="CommentText">
    <w:name w:val="annotation text"/>
    <w:basedOn w:val="Normal"/>
    <w:link w:val="CommentTextChar"/>
    <w:rsid w:val="008D39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3982"/>
  </w:style>
  <w:style w:type="paragraph" w:styleId="IndexHeading">
    <w:name w:val="index heading"/>
    <w:basedOn w:val="Normal"/>
    <w:next w:val="Index1"/>
    <w:rsid w:val="008D39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D39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D3982"/>
    <w:pPr>
      <w:ind w:left="480" w:hanging="480"/>
    </w:pPr>
  </w:style>
  <w:style w:type="paragraph" w:styleId="EnvelopeAddress">
    <w:name w:val="envelope address"/>
    <w:basedOn w:val="Normal"/>
    <w:rsid w:val="008D39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D39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D39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D3982"/>
    <w:rPr>
      <w:sz w:val="16"/>
      <w:szCs w:val="16"/>
    </w:rPr>
  </w:style>
  <w:style w:type="character" w:styleId="PageNumber">
    <w:name w:val="page number"/>
    <w:basedOn w:val="DefaultParagraphFont"/>
    <w:rsid w:val="008D3982"/>
  </w:style>
  <w:style w:type="character" w:styleId="EndnoteReference">
    <w:name w:val="endnote reference"/>
    <w:basedOn w:val="DefaultParagraphFont"/>
    <w:rsid w:val="008D3982"/>
    <w:rPr>
      <w:vertAlign w:val="superscript"/>
    </w:rPr>
  </w:style>
  <w:style w:type="paragraph" w:styleId="EndnoteText">
    <w:name w:val="endnote text"/>
    <w:basedOn w:val="Normal"/>
    <w:link w:val="EndnoteTextChar"/>
    <w:rsid w:val="008D39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D3982"/>
  </w:style>
  <w:style w:type="paragraph" w:styleId="TableofAuthorities">
    <w:name w:val="table of authorities"/>
    <w:basedOn w:val="Normal"/>
    <w:next w:val="Normal"/>
    <w:rsid w:val="008D3982"/>
    <w:pPr>
      <w:ind w:left="240" w:hanging="240"/>
    </w:pPr>
  </w:style>
  <w:style w:type="paragraph" w:styleId="MacroText">
    <w:name w:val="macro"/>
    <w:link w:val="MacroTextChar"/>
    <w:rsid w:val="008D39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D39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D39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D3982"/>
    <w:pPr>
      <w:ind w:left="283" w:hanging="283"/>
    </w:pPr>
  </w:style>
  <w:style w:type="paragraph" w:styleId="ListBullet">
    <w:name w:val="List Bullet"/>
    <w:basedOn w:val="Normal"/>
    <w:autoRedefine/>
    <w:rsid w:val="008D39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D39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D3982"/>
    <w:pPr>
      <w:ind w:left="566" w:hanging="283"/>
    </w:pPr>
  </w:style>
  <w:style w:type="paragraph" w:styleId="List3">
    <w:name w:val="List 3"/>
    <w:basedOn w:val="Normal"/>
    <w:rsid w:val="008D3982"/>
    <w:pPr>
      <w:ind w:left="849" w:hanging="283"/>
    </w:pPr>
  </w:style>
  <w:style w:type="paragraph" w:styleId="List4">
    <w:name w:val="List 4"/>
    <w:basedOn w:val="Normal"/>
    <w:rsid w:val="008D3982"/>
    <w:pPr>
      <w:ind w:left="1132" w:hanging="283"/>
    </w:pPr>
  </w:style>
  <w:style w:type="paragraph" w:styleId="List5">
    <w:name w:val="List 5"/>
    <w:basedOn w:val="Normal"/>
    <w:rsid w:val="008D3982"/>
    <w:pPr>
      <w:ind w:left="1415" w:hanging="283"/>
    </w:pPr>
  </w:style>
  <w:style w:type="paragraph" w:styleId="ListBullet2">
    <w:name w:val="List Bullet 2"/>
    <w:basedOn w:val="Normal"/>
    <w:autoRedefine/>
    <w:rsid w:val="008D39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D39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D39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D39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D39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D39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D39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D39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D39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D39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D3982"/>
    <w:pPr>
      <w:ind w:left="4252"/>
    </w:pPr>
  </w:style>
  <w:style w:type="character" w:customStyle="1" w:styleId="ClosingChar">
    <w:name w:val="Closing Char"/>
    <w:basedOn w:val="DefaultParagraphFont"/>
    <w:link w:val="Closing"/>
    <w:rsid w:val="008D3982"/>
    <w:rPr>
      <w:sz w:val="22"/>
    </w:rPr>
  </w:style>
  <w:style w:type="paragraph" w:styleId="Signature">
    <w:name w:val="Signature"/>
    <w:basedOn w:val="Normal"/>
    <w:link w:val="SignatureChar"/>
    <w:rsid w:val="008D39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3982"/>
    <w:rPr>
      <w:sz w:val="22"/>
    </w:rPr>
  </w:style>
  <w:style w:type="paragraph" w:styleId="BodyText">
    <w:name w:val="Body Text"/>
    <w:basedOn w:val="Normal"/>
    <w:link w:val="BodyTextChar"/>
    <w:rsid w:val="008D39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3982"/>
    <w:rPr>
      <w:sz w:val="22"/>
    </w:rPr>
  </w:style>
  <w:style w:type="paragraph" w:styleId="BodyTextIndent">
    <w:name w:val="Body Text Indent"/>
    <w:basedOn w:val="Normal"/>
    <w:link w:val="BodyTextIndentChar"/>
    <w:rsid w:val="008D39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3982"/>
    <w:rPr>
      <w:sz w:val="22"/>
    </w:rPr>
  </w:style>
  <w:style w:type="paragraph" w:styleId="ListContinue">
    <w:name w:val="List Continue"/>
    <w:basedOn w:val="Normal"/>
    <w:rsid w:val="008D3982"/>
    <w:pPr>
      <w:spacing w:after="120"/>
      <w:ind w:left="283"/>
    </w:pPr>
  </w:style>
  <w:style w:type="paragraph" w:styleId="ListContinue2">
    <w:name w:val="List Continue 2"/>
    <w:basedOn w:val="Normal"/>
    <w:rsid w:val="008D3982"/>
    <w:pPr>
      <w:spacing w:after="120"/>
      <w:ind w:left="566"/>
    </w:pPr>
  </w:style>
  <w:style w:type="paragraph" w:styleId="ListContinue3">
    <w:name w:val="List Continue 3"/>
    <w:basedOn w:val="Normal"/>
    <w:rsid w:val="008D3982"/>
    <w:pPr>
      <w:spacing w:after="120"/>
      <w:ind w:left="849"/>
    </w:pPr>
  </w:style>
  <w:style w:type="paragraph" w:styleId="ListContinue4">
    <w:name w:val="List Continue 4"/>
    <w:basedOn w:val="Normal"/>
    <w:rsid w:val="008D3982"/>
    <w:pPr>
      <w:spacing w:after="120"/>
      <w:ind w:left="1132"/>
    </w:pPr>
  </w:style>
  <w:style w:type="paragraph" w:styleId="ListContinue5">
    <w:name w:val="List Continue 5"/>
    <w:basedOn w:val="Normal"/>
    <w:rsid w:val="008D39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D39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D39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D39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D39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D3982"/>
  </w:style>
  <w:style w:type="character" w:customStyle="1" w:styleId="SalutationChar">
    <w:name w:val="Salutation Char"/>
    <w:basedOn w:val="DefaultParagraphFont"/>
    <w:link w:val="Salutation"/>
    <w:rsid w:val="008D3982"/>
    <w:rPr>
      <w:sz w:val="22"/>
    </w:rPr>
  </w:style>
  <w:style w:type="paragraph" w:styleId="Date">
    <w:name w:val="Date"/>
    <w:basedOn w:val="Normal"/>
    <w:next w:val="Normal"/>
    <w:link w:val="DateChar"/>
    <w:rsid w:val="008D3982"/>
  </w:style>
  <w:style w:type="character" w:customStyle="1" w:styleId="DateChar">
    <w:name w:val="Date Char"/>
    <w:basedOn w:val="DefaultParagraphFont"/>
    <w:link w:val="Date"/>
    <w:rsid w:val="008D3982"/>
    <w:rPr>
      <w:sz w:val="22"/>
    </w:rPr>
  </w:style>
  <w:style w:type="paragraph" w:styleId="BodyTextFirstIndent">
    <w:name w:val="Body Text First Indent"/>
    <w:basedOn w:val="BodyText"/>
    <w:link w:val="BodyTextFirstIndentChar"/>
    <w:rsid w:val="008D39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39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D39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3982"/>
    <w:rPr>
      <w:sz w:val="22"/>
    </w:rPr>
  </w:style>
  <w:style w:type="paragraph" w:styleId="BodyText2">
    <w:name w:val="Body Text 2"/>
    <w:basedOn w:val="Normal"/>
    <w:link w:val="BodyText2Char"/>
    <w:rsid w:val="008D39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3982"/>
    <w:rPr>
      <w:sz w:val="22"/>
    </w:rPr>
  </w:style>
  <w:style w:type="paragraph" w:styleId="BodyText3">
    <w:name w:val="Body Text 3"/>
    <w:basedOn w:val="Normal"/>
    <w:link w:val="BodyText3Char"/>
    <w:rsid w:val="008D39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39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D39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3982"/>
    <w:rPr>
      <w:sz w:val="22"/>
    </w:rPr>
  </w:style>
  <w:style w:type="paragraph" w:styleId="BodyTextIndent3">
    <w:name w:val="Body Text Indent 3"/>
    <w:basedOn w:val="Normal"/>
    <w:link w:val="BodyTextIndent3Char"/>
    <w:rsid w:val="008D39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3982"/>
    <w:rPr>
      <w:sz w:val="16"/>
      <w:szCs w:val="16"/>
    </w:rPr>
  </w:style>
  <w:style w:type="paragraph" w:styleId="BlockText">
    <w:name w:val="Block Text"/>
    <w:basedOn w:val="Normal"/>
    <w:rsid w:val="008D3982"/>
    <w:pPr>
      <w:spacing w:after="120"/>
      <w:ind w:left="1440" w:right="1440"/>
    </w:pPr>
  </w:style>
  <w:style w:type="character" w:styleId="Hyperlink">
    <w:name w:val="Hyperlink"/>
    <w:aliases w:val="Hyperlink Cab"/>
    <w:basedOn w:val="DefaultParagraphFont"/>
    <w:rsid w:val="008D3982"/>
    <w:rPr>
      <w:color w:val="0000FF"/>
      <w:u w:val="single"/>
    </w:rPr>
  </w:style>
  <w:style w:type="character" w:styleId="FollowedHyperlink">
    <w:name w:val="FollowedHyperlink"/>
    <w:basedOn w:val="DefaultParagraphFont"/>
    <w:rsid w:val="008D3982"/>
    <w:rPr>
      <w:color w:val="800080"/>
      <w:u w:val="single"/>
    </w:rPr>
  </w:style>
  <w:style w:type="character" w:styleId="Strong">
    <w:name w:val="Strong"/>
    <w:basedOn w:val="DefaultParagraphFont"/>
    <w:qFormat/>
    <w:rsid w:val="008D3982"/>
    <w:rPr>
      <w:b/>
      <w:bCs/>
    </w:rPr>
  </w:style>
  <w:style w:type="character" w:styleId="Emphasis">
    <w:name w:val="Emphasis"/>
    <w:basedOn w:val="DefaultParagraphFont"/>
    <w:qFormat/>
    <w:rsid w:val="008D3982"/>
    <w:rPr>
      <w:i/>
      <w:iCs/>
    </w:rPr>
  </w:style>
  <w:style w:type="paragraph" w:styleId="DocumentMap">
    <w:name w:val="Document Map"/>
    <w:basedOn w:val="Normal"/>
    <w:link w:val="DocumentMapChar"/>
    <w:rsid w:val="008D39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D39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D39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39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D3982"/>
  </w:style>
  <w:style w:type="character" w:customStyle="1" w:styleId="E-mailSignatureChar">
    <w:name w:val="E-mail Signature Char"/>
    <w:basedOn w:val="DefaultParagraphFont"/>
    <w:link w:val="E-mailSignature"/>
    <w:rsid w:val="008D3982"/>
    <w:rPr>
      <w:sz w:val="22"/>
    </w:rPr>
  </w:style>
  <w:style w:type="paragraph" w:styleId="NormalWeb">
    <w:name w:val="Normal (Web)"/>
    <w:basedOn w:val="Normal"/>
    <w:rsid w:val="008D3982"/>
  </w:style>
  <w:style w:type="character" w:styleId="HTMLAcronym">
    <w:name w:val="HTML Acronym"/>
    <w:basedOn w:val="DefaultParagraphFont"/>
    <w:rsid w:val="008D3982"/>
  </w:style>
  <w:style w:type="paragraph" w:styleId="HTMLAddress">
    <w:name w:val="HTML Address"/>
    <w:basedOn w:val="Normal"/>
    <w:link w:val="HTMLAddressChar"/>
    <w:rsid w:val="008D39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3982"/>
    <w:rPr>
      <w:i/>
      <w:iCs/>
      <w:sz w:val="22"/>
    </w:rPr>
  </w:style>
  <w:style w:type="character" w:styleId="HTMLCite">
    <w:name w:val="HTML Cite"/>
    <w:basedOn w:val="DefaultParagraphFont"/>
    <w:rsid w:val="008D3982"/>
    <w:rPr>
      <w:i/>
      <w:iCs/>
    </w:rPr>
  </w:style>
  <w:style w:type="character" w:styleId="HTMLCode">
    <w:name w:val="HTML Code"/>
    <w:basedOn w:val="DefaultParagraphFont"/>
    <w:rsid w:val="008D39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D3982"/>
    <w:rPr>
      <w:i/>
      <w:iCs/>
    </w:rPr>
  </w:style>
  <w:style w:type="character" w:styleId="HTMLKeyboard">
    <w:name w:val="HTML Keyboard"/>
    <w:basedOn w:val="DefaultParagraphFont"/>
    <w:rsid w:val="008D39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D39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D39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D39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D39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D39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D3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982"/>
    <w:rPr>
      <w:b/>
      <w:bCs/>
    </w:rPr>
  </w:style>
  <w:style w:type="numbering" w:styleId="1ai">
    <w:name w:val="Outline List 1"/>
    <w:basedOn w:val="NoList"/>
    <w:rsid w:val="008D3982"/>
    <w:pPr>
      <w:numPr>
        <w:numId w:val="14"/>
      </w:numPr>
    </w:pPr>
  </w:style>
  <w:style w:type="numbering" w:styleId="111111">
    <w:name w:val="Outline List 2"/>
    <w:basedOn w:val="NoList"/>
    <w:rsid w:val="008D3982"/>
    <w:pPr>
      <w:numPr>
        <w:numId w:val="15"/>
      </w:numPr>
    </w:pPr>
  </w:style>
  <w:style w:type="numbering" w:styleId="ArticleSection">
    <w:name w:val="Outline List 3"/>
    <w:basedOn w:val="NoList"/>
    <w:rsid w:val="008D3982"/>
    <w:pPr>
      <w:numPr>
        <w:numId w:val="17"/>
      </w:numPr>
    </w:pPr>
  </w:style>
  <w:style w:type="table" w:styleId="TableSimple1">
    <w:name w:val="Table Simple 1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D39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D39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D39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D39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D39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D39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D39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D39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D39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D39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D39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D39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D39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D39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D39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D39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D39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D39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D39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D39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D39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D39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D39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D39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D39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D39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D39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D39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D39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D39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D39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D39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D39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D39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D39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D3982"/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0">
    <w:name w:val="paragraphsub"/>
    <w:basedOn w:val="Normal"/>
    <w:rsid w:val="003A6F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254" ma:contentTypeDescription=" " ma:contentTypeScope="" ma:versionID="911b00808b76630235e35ba846202b8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2022RG-111-26125</_dlc_DocId>
    <_dlc_DocIdUrl xmlns="0f563589-9cf9-4143-b1eb-fb0534803d38">
      <Url>http://tweb/sites/rg/ldp/lmu/_layouts/15/DocIdRedir.aspx?ID=2022RG-111-26125</Url>
      <Description>2022RG-111-26125</Description>
    </_dlc_DocIdUrl>
  </documentManagement>
</p:properties>
</file>

<file path=customXml/itemProps1.xml><?xml version="1.0" encoding="utf-8"?>
<ds:datastoreItem xmlns:ds="http://schemas.openxmlformats.org/officeDocument/2006/customXml" ds:itemID="{FCF38A39-5A54-4014-93A6-B45708CAD1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39855E-B949-4F9F-B3A6-1D4F67C239C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826C99F-BC0E-4716-B1D8-FFF014E8B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41090-54E8-4C13-A397-A314538A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02FC7-79EB-43D0-8D19-983815BEFFEA}">
  <ds:schemaRefs>
    <ds:schemaRef ds:uri="http://schemas.microsoft.com/office/2006/documentManagement/types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4"/>
    <ds:schemaRef ds:uri="9f7bc583-7cbe-45b9-a2bd-8bbb6543b3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1636</Words>
  <Characters>9331</Characters>
  <Application>Microsoft Office Word</Application>
  <DocSecurity>0</DocSecurity>
  <PresentationFormat/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I22RG100</vt:lpstr>
    </vt:vector>
  </TitlesOfParts>
  <Manager/>
  <Company/>
  <LinksUpToDate>false</LinksUpToDate>
  <CharactersWithSpaces>10946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I22RG100</dc:title>
  <dc:subject/>
  <dc:creator/>
  <cp:keywords/>
  <dc:description/>
  <cp:lastModifiedBy/>
  <cp:revision>1</cp:revision>
  <cp:lastPrinted>2022-11-02T02:10:00Z</cp:lastPrinted>
  <dcterms:created xsi:type="dcterms:W3CDTF">2022-11-23T04:51:00Z</dcterms:created>
  <dcterms:modified xsi:type="dcterms:W3CDTF">2022-11-23T04:51:00Z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Housing Finance and Investment Corporation Investment Mandate Amendment (Social and Affordable Housing) Direction 2022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0x01010036BB8DE7EC542E42A8B2E98CC20CB69700D5C18F41BA18FB44827A222ACD6776F5</vt:lpwstr>
  </property>
  <property fmtid="{D5CDD505-2E9C-101B-9397-08002B2CF9AE}" pid="18" name="_dlc_DocIdItemGuid">
    <vt:lpwstr>ee301d5a-132d-4424-8361-460cb6ea9378</vt:lpwstr>
  </property>
  <property fmtid="{D5CDD505-2E9C-101B-9397-08002B2CF9AE}" pid="19" name="TSYTopic">
    <vt:lpwstr/>
  </property>
  <property fmtid="{D5CDD505-2E9C-101B-9397-08002B2CF9AE}" pid="20" name="TSYRecordClass">
    <vt:lpwstr>11;#TSY RA-9237 - Destroy 5 years after action completed|9f1a030e-81bf-44c5-98eb-4d5d869a40d5</vt:lpwstr>
  </property>
  <property fmtid="{D5CDD505-2E9C-101B-9397-08002B2CF9AE}" pid="21" name="Order">
    <vt:r8>2612500</vt:r8>
  </property>
  <property fmtid="{D5CDD505-2E9C-101B-9397-08002B2CF9AE}" pid="22" name="oae75e2df9d943898d59cb03ca0993c5">
    <vt:lpwstr/>
  </property>
  <property fmtid="{D5CDD505-2E9C-101B-9397-08002B2CF9AE}" pid="23" name="Topics">
    <vt:lpwstr/>
  </property>
</Properties>
</file>