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4F0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037B661" wp14:editId="745C64E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6F8BD" w14:textId="77777777" w:rsidR="005E317F" w:rsidRDefault="005E317F" w:rsidP="005E317F">
      <w:pPr>
        <w:rPr>
          <w:sz w:val="19"/>
        </w:rPr>
      </w:pPr>
    </w:p>
    <w:p w14:paraId="25812B8D" w14:textId="6E2EDD35" w:rsidR="005E317F" w:rsidRPr="00E500D4" w:rsidRDefault="00FF7CF7" w:rsidP="005E317F">
      <w:pPr>
        <w:pStyle w:val="ShortT"/>
      </w:pPr>
      <w:r>
        <w:t xml:space="preserve">Commonwealth Grant Scheme </w:t>
      </w:r>
      <w:r w:rsidR="005E317F">
        <w:t>Amendment (</w:t>
      </w:r>
      <w:r>
        <w:t>National Priorities</w:t>
      </w:r>
      <w:r w:rsidR="005E317F" w:rsidRPr="00FF7CF7">
        <w:t xml:space="preserve">) </w:t>
      </w:r>
      <w:r w:rsidR="00156B0D">
        <w:t>Guidelines</w:t>
      </w:r>
      <w:r w:rsidR="00156B0D" w:rsidRPr="00B973E5">
        <w:t xml:space="preserve"> </w:t>
      </w:r>
      <w:r>
        <w:t>2022</w:t>
      </w:r>
    </w:p>
    <w:p w14:paraId="67707F3C" w14:textId="51E85139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FF7CF7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FF7CF7" w:rsidRPr="00FF7CF7">
        <w:rPr>
          <w:szCs w:val="22"/>
        </w:rPr>
        <w:t>Minister for Education</w:t>
      </w:r>
      <w:r w:rsidRPr="00FF7CF7">
        <w:rPr>
          <w:szCs w:val="22"/>
        </w:rPr>
        <w:t xml:space="preserve">, make the following </w:t>
      </w:r>
      <w:r w:rsidR="003928E5">
        <w:rPr>
          <w:szCs w:val="22"/>
        </w:rPr>
        <w:t>Guidelines</w:t>
      </w:r>
      <w:r w:rsidRPr="00FF7CF7">
        <w:rPr>
          <w:szCs w:val="22"/>
        </w:rPr>
        <w:t>.</w:t>
      </w:r>
    </w:p>
    <w:p w14:paraId="61CE17C8" w14:textId="39E7055E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E3736">
        <w:rPr>
          <w:szCs w:val="22"/>
        </w:rPr>
        <w:t>6 December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A733E94" w14:textId="3B1FE625" w:rsidR="005E317F" w:rsidRDefault="00FF7CF7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72349552" w14:textId="06CDF64C" w:rsidR="005E317F" w:rsidRPr="000D3FB9" w:rsidRDefault="00FF7CF7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665157A8" w14:textId="77777777" w:rsidR="00B20990" w:rsidRDefault="00B20990" w:rsidP="00B20990"/>
    <w:p w14:paraId="599CC563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4D3C6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AFD28A2" w14:textId="55A49533" w:rsidR="0063493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34931">
        <w:rPr>
          <w:noProof/>
        </w:rPr>
        <w:t>1  Name</w:t>
      </w:r>
      <w:r w:rsidR="00634931">
        <w:rPr>
          <w:noProof/>
        </w:rPr>
        <w:tab/>
        <w:t>1</w:t>
      </w:r>
    </w:p>
    <w:p w14:paraId="0D0CC518" w14:textId="7530548B" w:rsidR="00634931" w:rsidRDefault="00634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3DF1CF1C" w14:textId="59160FD1" w:rsidR="00634931" w:rsidRDefault="00634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00A33127" w14:textId="0D6DA8D1" w:rsidR="00634931" w:rsidRDefault="006349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0FA15FB1" w14:textId="1671456F" w:rsidR="00634931" w:rsidRDefault="0063493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  <w:t>2</w:t>
      </w:r>
    </w:p>
    <w:p w14:paraId="3CE0B775" w14:textId="1BF11A29" w:rsidR="00634931" w:rsidRDefault="0063493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Grant Scheme Guidelines 2020</w:t>
      </w:r>
      <w:r>
        <w:rPr>
          <w:noProof/>
        </w:rPr>
        <w:tab/>
        <w:t>2</w:t>
      </w:r>
    </w:p>
    <w:p w14:paraId="3E18FAD0" w14:textId="13EAE4A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5F5AC98A" w14:textId="77777777" w:rsidR="00B20990" w:rsidRDefault="00B20990" w:rsidP="00B20990"/>
    <w:p w14:paraId="38F29404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D2531F9" w14:textId="77777777" w:rsidR="005E317F" w:rsidRPr="009C2562" w:rsidRDefault="005E317F" w:rsidP="005E317F">
      <w:pPr>
        <w:pStyle w:val="ActHead5"/>
      </w:pPr>
      <w:bookmarkStart w:id="1" w:name="_Toc119930908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26FAF31A" w14:textId="59E07B73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F7CF7">
        <w:rPr>
          <w:i/>
        </w:rPr>
        <w:t xml:space="preserve">Commonwealth Grant Scheme Amendment (National Priorities) </w:t>
      </w:r>
      <w:r w:rsidR="003D02E4">
        <w:rPr>
          <w:i/>
        </w:rPr>
        <w:t xml:space="preserve">Guidelines </w:t>
      </w:r>
      <w:r w:rsidR="00FF7CF7">
        <w:rPr>
          <w:i/>
        </w:rPr>
        <w:t>2022</w:t>
      </w:r>
      <w:r w:rsidRPr="009C2562">
        <w:t>.</w:t>
      </w:r>
    </w:p>
    <w:p w14:paraId="044CF787" w14:textId="77777777" w:rsidR="005E317F" w:rsidRDefault="005E317F" w:rsidP="005E317F">
      <w:pPr>
        <w:pStyle w:val="ActHead5"/>
      </w:pPr>
      <w:bookmarkStart w:id="3" w:name="_Toc119930909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17C0A9AC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539E4BB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4C98139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908AB15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66AD85A0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34E606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6916F2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A2268C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3CA5BCA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EC30E1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1BF4D6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8CB26B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64025A5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43A119" w14:textId="4CF7067C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>1.</w:t>
            </w:r>
            <w:r w:rsidR="00FF7CF7">
              <w:t xml:space="preserve">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687FFAA" w14:textId="656EC08C" w:rsidR="00002BCC" w:rsidRPr="00FF7CF7" w:rsidRDefault="00FF7CF7" w:rsidP="00A02135">
            <w:pPr>
              <w:pStyle w:val="Tabletext"/>
              <w:rPr>
                <w:iCs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6816D2" w14:textId="07B15688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5F0FCFC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9264BC7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D35F16E" w14:textId="77777777" w:rsidR="005E317F" w:rsidRPr="009C2562" w:rsidRDefault="005E317F" w:rsidP="005E317F">
      <w:pPr>
        <w:pStyle w:val="ActHead5"/>
      </w:pPr>
      <w:bookmarkStart w:id="4" w:name="_Toc119930910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697BBE28" w14:textId="31508D8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F7CF7">
        <w:t xml:space="preserve">section 238-10 of the </w:t>
      </w:r>
      <w:r w:rsidR="00FF7CF7">
        <w:rPr>
          <w:i/>
          <w:iCs/>
        </w:rPr>
        <w:t>Higher Education Support Act 2003</w:t>
      </w:r>
      <w:r w:rsidRPr="009C2562">
        <w:t>.</w:t>
      </w:r>
    </w:p>
    <w:p w14:paraId="4B3B0362" w14:textId="77777777" w:rsidR="005E317F" w:rsidRPr="006065DA" w:rsidRDefault="005E317F" w:rsidP="005E317F">
      <w:pPr>
        <w:pStyle w:val="ActHead5"/>
      </w:pPr>
      <w:bookmarkStart w:id="5" w:name="_Toc119930911"/>
      <w:r w:rsidRPr="006065DA">
        <w:t>4  Schedules</w:t>
      </w:r>
      <w:bookmarkEnd w:id="5"/>
    </w:p>
    <w:p w14:paraId="31FDB44C" w14:textId="65FC18A8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E2B5C24" w14:textId="77777777" w:rsidR="007F5E74" w:rsidRDefault="007F5E74" w:rsidP="005E317F">
      <w:pPr>
        <w:pStyle w:val="subsection"/>
      </w:pPr>
    </w:p>
    <w:p w14:paraId="6CFA9E73" w14:textId="77777777" w:rsidR="005E317F" w:rsidRDefault="005E317F" w:rsidP="005E317F">
      <w:pPr>
        <w:pStyle w:val="ActHead6"/>
        <w:pageBreakBefore/>
      </w:pPr>
      <w:bookmarkStart w:id="6" w:name="_Toc11993091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659D8F9F" w14:textId="2BBEC288" w:rsidR="005E317F" w:rsidRDefault="00FF7CF7" w:rsidP="005E317F">
      <w:pPr>
        <w:pStyle w:val="ActHead9"/>
      </w:pPr>
      <w:bookmarkStart w:id="7" w:name="_Toc119930913"/>
      <w:r>
        <w:t>Commonwealth Grant Scheme Guidelines 2020</w:t>
      </w:r>
      <w:bookmarkEnd w:id="7"/>
    </w:p>
    <w:p w14:paraId="689BABB0" w14:textId="52161E3E" w:rsidR="005E317F" w:rsidRDefault="005E317F" w:rsidP="005E317F">
      <w:pPr>
        <w:pStyle w:val="ItemHead"/>
      </w:pPr>
      <w:r>
        <w:t xml:space="preserve">1  </w:t>
      </w:r>
      <w:r w:rsidR="006D776B">
        <w:t>Paragraph</w:t>
      </w:r>
      <w:r w:rsidR="00AC213B">
        <w:t xml:space="preserve"> 8</w:t>
      </w:r>
      <w:r w:rsidR="006D776B">
        <w:t>(b)</w:t>
      </w:r>
    </w:p>
    <w:p w14:paraId="3716727A" w14:textId="6426ED49" w:rsidR="005E317F" w:rsidRDefault="00AC213B" w:rsidP="005E317F">
      <w:pPr>
        <w:pStyle w:val="Item"/>
      </w:pPr>
      <w:r>
        <w:t xml:space="preserve">Repeal and insert: </w:t>
      </w:r>
    </w:p>
    <w:p w14:paraId="6EEC2CB0" w14:textId="32727D14" w:rsidR="00AC213B" w:rsidRPr="00EC4399" w:rsidRDefault="00AC213B" w:rsidP="006D776B">
      <w:pPr>
        <w:pStyle w:val="paragraph"/>
        <w:spacing w:after="100"/>
      </w:pPr>
      <w:r w:rsidRPr="00EC4399">
        <w:tab/>
        <w:t>(</w:t>
      </w:r>
      <w:r>
        <w:t>b</w:t>
      </w:r>
      <w:r w:rsidRPr="00EC4399">
        <w:t>)</w:t>
      </w:r>
      <w:r w:rsidRPr="00EC4399">
        <w:tab/>
      </w:r>
      <w:r w:rsidR="006D776B">
        <w:t>Torrens University Australia Ltd</w:t>
      </w:r>
      <w:r w:rsidRPr="00EC4399">
        <w:t>;</w:t>
      </w:r>
    </w:p>
    <w:p w14:paraId="2586CE04" w14:textId="52B09EB5" w:rsidR="005E317F" w:rsidRDefault="00AC213B" w:rsidP="005E317F">
      <w:pPr>
        <w:pStyle w:val="ItemHead"/>
      </w:pPr>
      <w:r>
        <w:t>2</w:t>
      </w:r>
      <w:r w:rsidR="005E317F">
        <w:t xml:space="preserve">  </w:t>
      </w:r>
      <w:r w:rsidR="002D4F73">
        <w:t>Paragraph 10(b)</w:t>
      </w:r>
    </w:p>
    <w:p w14:paraId="3F9A428D" w14:textId="19982B6A" w:rsidR="005E317F" w:rsidRDefault="00AC213B" w:rsidP="005E317F">
      <w:pPr>
        <w:pStyle w:val="Item"/>
      </w:pPr>
      <w:r>
        <w:t xml:space="preserve">Repeal </w:t>
      </w:r>
      <w:r w:rsidR="006D776B">
        <w:t xml:space="preserve">paragraph 10(b). </w:t>
      </w:r>
      <w:r>
        <w:t xml:space="preserve"> </w:t>
      </w:r>
    </w:p>
    <w:p w14:paraId="1B974B1B" w14:textId="7C09D621" w:rsidR="00081ED6" w:rsidRDefault="00081ED6" w:rsidP="00081ED6">
      <w:pPr>
        <w:pStyle w:val="ItemHead"/>
      </w:pPr>
      <w:r>
        <w:t>3  Paragraph 10(c)</w:t>
      </w:r>
    </w:p>
    <w:p w14:paraId="7D9BFC37" w14:textId="5D174276" w:rsidR="00081ED6" w:rsidRDefault="00081ED6" w:rsidP="00081ED6">
      <w:pPr>
        <w:pStyle w:val="Item"/>
      </w:pPr>
      <w:r>
        <w:t>Omit “.”, substitute “; and”</w:t>
      </w:r>
      <w:r w:rsidR="00B6189C">
        <w:t>.</w:t>
      </w:r>
    </w:p>
    <w:p w14:paraId="57F0C809" w14:textId="5347DE1A" w:rsidR="002D4F73" w:rsidRDefault="00F45214" w:rsidP="002D4F73">
      <w:pPr>
        <w:pStyle w:val="ItemHead"/>
      </w:pPr>
      <w:r>
        <w:t>4</w:t>
      </w:r>
      <w:r w:rsidR="002D4F73">
        <w:t xml:space="preserve">  </w:t>
      </w:r>
      <w:r w:rsidR="006D776B">
        <w:t>After p</w:t>
      </w:r>
      <w:r w:rsidR="00C4080F">
        <w:t>aragraph</w:t>
      </w:r>
      <w:r w:rsidR="002D4F73">
        <w:t xml:space="preserve"> 10(</w:t>
      </w:r>
      <w:r w:rsidR="00C4080F">
        <w:t>c</w:t>
      </w:r>
      <w:r w:rsidR="002D4F73">
        <w:t>)</w:t>
      </w:r>
    </w:p>
    <w:p w14:paraId="097AF7DE" w14:textId="01C068D9" w:rsidR="002D4F73" w:rsidRDefault="006D776B" w:rsidP="002D4F73">
      <w:pPr>
        <w:pStyle w:val="Item"/>
      </w:pPr>
      <w:r>
        <w:t>I</w:t>
      </w:r>
      <w:r w:rsidR="00AC213B">
        <w:t xml:space="preserve">nsert: </w:t>
      </w:r>
    </w:p>
    <w:p w14:paraId="6EAD6717" w14:textId="77777777" w:rsidR="00AC213B" w:rsidRDefault="00AC213B" w:rsidP="00E54EB8">
      <w:pPr>
        <w:pStyle w:val="subsection"/>
        <w:numPr>
          <w:ilvl w:val="0"/>
          <w:numId w:val="14"/>
        </w:numPr>
        <w:ind w:left="1560"/>
      </w:pPr>
      <w:r>
        <w:t>for courses commencing in 2023 and 2024 only, increasing the number of persons from under-represented backgrounds undertaking courses of study in the following areas of study: Education, Nursing, Engineering, Computing, Commerce, and Society and Culture.</w:t>
      </w:r>
    </w:p>
    <w:p w14:paraId="7E2C372F" w14:textId="44C0B666" w:rsidR="008C2798" w:rsidRPr="008C2798" w:rsidRDefault="00615190" w:rsidP="00E54EB8">
      <w:pPr>
        <w:pStyle w:val="ActHead7"/>
      </w:pPr>
      <w:r w:rsidRPr="00E54EB8">
        <w:rPr>
          <w:sz w:val="24"/>
        </w:rPr>
        <w:t>5</w:t>
      </w:r>
      <w:r w:rsidR="00A618FE" w:rsidRPr="00E54EB8">
        <w:rPr>
          <w:sz w:val="24"/>
        </w:rPr>
        <w:t xml:space="preserve">  A</w:t>
      </w:r>
      <w:r w:rsidR="00A932D8" w:rsidRPr="00E54EB8">
        <w:rPr>
          <w:sz w:val="24"/>
        </w:rPr>
        <w:t>fter Chapter 8</w:t>
      </w:r>
    </w:p>
    <w:p w14:paraId="3C6424ED" w14:textId="6276F344" w:rsidR="00A618FE" w:rsidRDefault="00A618FE" w:rsidP="00A618FE">
      <w:pPr>
        <w:pStyle w:val="Item"/>
      </w:pPr>
      <w:r>
        <w:t>Add:</w:t>
      </w:r>
    </w:p>
    <w:p w14:paraId="0455DAD1" w14:textId="5C2B2571" w:rsidR="00936998" w:rsidRDefault="00A618FE" w:rsidP="00E54EB8">
      <w:pPr>
        <w:pStyle w:val="ActHead5"/>
        <w:ind w:hanging="425"/>
      </w:pPr>
      <w:r w:rsidRPr="00E54EB8">
        <w:rPr>
          <w:sz w:val="40"/>
          <w:szCs w:val="40"/>
        </w:rPr>
        <w:t>Chapter 9</w:t>
      </w:r>
      <w:r w:rsidR="00615190">
        <w:rPr>
          <w:sz w:val="40"/>
          <w:szCs w:val="40"/>
        </w:rPr>
        <w:t>—</w:t>
      </w:r>
      <w:r w:rsidR="00936998" w:rsidRPr="00E54EB8">
        <w:rPr>
          <w:sz w:val="40"/>
          <w:szCs w:val="40"/>
        </w:rPr>
        <w:t>Application</w:t>
      </w:r>
      <w:r w:rsidR="00615190">
        <w:rPr>
          <w:sz w:val="40"/>
          <w:szCs w:val="40"/>
        </w:rPr>
        <w:t xml:space="preserve">, saving and transitional provisions </w:t>
      </w:r>
      <w:r w:rsidR="00936998" w:rsidRPr="00936998">
        <w:t xml:space="preserve"> </w:t>
      </w:r>
    </w:p>
    <w:p w14:paraId="2A07B1D1" w14:textId="7301ED45" w:rsidR="00615190" w:rsidRDefault="00DE646A" w:rsidP="00E54EB8">
      <w:pPr>
        <w:pStyle w:val="Specials"/>
      </w:pPr>
      <w:r w:rsidRPr="00096916">
        <w:t xml:space="preserve">22  </w:t>
      </w:r>
      <w:r w:rsidRPr="00C638F1">
        <w:t>Application</w:t>
      </w:r>
      <w:r w:rsidRPr="00096916">
        <w:t xml:space="preserve"> </w:t>
      </w:r>
      <w:r w:rsidR="00615190" w:rsidRPr="00E54EB8">
        <w:t xml:space="preserve">of </w:t>
      </w:r>
      <w:r w:rsidR="00615190" w:rsidRPr="00F57D33">
        <w:t>amendments</w:t>
      </w:r>
      <w:r w:rsidR="00615190" w:rsidRPr="00096916">
        <w:t xml:space="preserve"> made by</w:t>
      </w:r>
      <w:r w:rsidR="00D96C29">
        <w:t xml:space="preserve"> the</w:t>
      </w:r>
      <w:r w:rsidR="00615190" w:rsidRPr="00096916">
        <w:t xml:space="preserve"> </w:t>
      </w:r>
      <w:r w:rsidR="00615190" w:rsidRPr="00E54EB8">
        <w:rPr>
          <w:i/>
          <w:iCs/>
        </w:rPr>
        <w:t>Commonwealth Grant Scheme Amendment (National Priorities) Guidelines 2022</w:t>
      </w:r>
    </w:p>
    <w:p w14:paraId="46D7F7C1" w14:textId="01BA15E3" w:rsidR="002D4F73" w:rsidRDefault="00936998" w:rsidP="00E54EB8">
      <w:pPr>
        <w:pStyle w:val="Item"/>
        <w:ind w:left="720"/>
      </w:pPr>
      <w:r w:rsidRPr="00936998">
        <w:t xml:space="preserve">Despite the amendments to section 8 of </w:t>
      </w:r>
      <w:r w:rsidR="00972823">
        <w:t>this instrument</w:t>
      </w:r>
      <w:r w:rsidRPr="00936998">
        <w:t xml:space="preserve"> made by </w:t>
      </w:r>
      <w:r w:rsidR="008C2798">
        <w:t>Schedule</w:t>
      </w:r>
      <w:r w:rsidR="00972823">
        <w:t xml:space="preserve"> 1 to the </w:t>
      </w:r>
      <w:r w:rsidR="00972823" w:rsidRPr="00E54EB8">
        <w:rPr>
          <w:i/>
          <w:iCs/>
        </w:rPr>
        <w:t>Commonwealth Grant Scheme Amendment (National Priorities) Guidelines 2022</w:t>
      </w:r>
      <w:r w:rsidRPr="00936998">
        <w:t xml:space="preserve">, section 8 of </w:t>
      </w:r>
      <w:r w:rsidR="00972823">
        <w:t xml:space="preserve">this </w:t>
      </w:r>
      <w:r w:rsidR="00615190">
        <w:t>instrument</w:t>
      </w:r>
      <w:r w:rsidRPr="00936998">
        <w:t xml:space="preserve">, as in force immediately before the commencement of </w:t>
      </w:r>
      <w:r w:rsidR="004D46A9">
        <w:t xml:space="preserve">the </w:t>
      </w:r>
      <w:r w:rsidR="00615190" w:rsidRPr="000C7251">
        <w:rPr>
          <w:i/>
          <w:iCs/>
        </w:rPr>
        <w:t>Commonwealth Grant Scheme Amendment (National Priorities) Guidelines 2022</w:t>
      </w:r>
      <w:r w:rsidRPr="00936998">
        <w:t>, continues to apply on and after that commencement in relation to grants made to the University of Notre Dame Australia in calendar year 2021 and preceding years.</w:t>
      </w:r>
    </w:p>
    <w:sectPr w:rsidR="002D4F73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14ED" w14:textId="77777777" w:rsidR="00FF7CF7" w:rsidRDefault="00FF7CF7" w:rsidP="0048364F">
      <w:pPr>
        <w:spacing w:line="240" w:lineRule="auto"/>
      </w:pPr>
      <w:r>
        <w:separator/>
      </w:r>
    </w:p>
  </w:endnote>
  <w:endnote w:type="continuationSeparator" w:id="0">
    <w:p w14:paraId="5B63746A" w14:textId="77777777" w:rsidR="00FF7CF7" w:rsidRDefault="00FF7CF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58D4559" w14:textId="77777777" w:rsidTr="0001176A">
      <w:tc>
        <w:tcPr>
          <w:tcW w:w="5000" w:type="pct"/>
        </w:tcPr>
        <w:p w14:paraId="3306C3AB" w14:textId="77777777" w:rsidR="009278C1" w:rsidRDefault="009278C1" w:rsidP="0001176A">
          <w:pPr>
            <w:rPr>
              <w:sz w:val="18"/>
            </w:rPr>
          </w:pPr>
        </w:p>
      </w:tc>
    </w:tr>
  </w:tbl>
  <w:p w14:paraId="37AA3316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AA3FB57" w14:textId="77777777" w:rsidTr="00C160A1">
      <w:tc>
        <w:tcPr>
          <w:tcW w:w="5000" w:type="pct"/>
        </w:tcPr>
        <w:p w14:paraId="3CBD70FA" w14:textId="77777777" w:rsidR="00B20990" w:rsidRDefault="00B20990" w:rsidP="007946FE">
          <w:pPr>
            <w:rPr>
              <w:sz w:val="18"/>
            </w:rPr>
          </w:pPr>
        </w:p>
      </w:tc>
    </w:tr>
  </w:tbl>
  <w:p w14:paraId="0FEE0E4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1F1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9C24C9A" w14:textId="77777777" w:rsidTr="00C160A1">
      <w:tc>
        <w:tcPr>
          <w:tcW w:w="5000" w:type="pct"/>
        </w:tcPr>
        <w:p w14:paraId="176C1DDC" w14:textId="77777777" w:rsidR="00B20990" w:rsidRDefault="00B20990" w:rsidP="00465764">
          <w:pPr>
            <w:rPr>
              <w:sz w:val="18"/>
            </w:rPr>
          </w:pPr>
        </w:p>
      </w:tc>
    </w:tr>
  </w:tbl>
  <w:p w14:paraId="1E0174F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5E1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F80709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4842F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E3ECB6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F7CF7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A0D68F5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18AE5C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6C5F2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89F081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1D7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BE9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68FB3E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72A43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13A721" w14:textId="53DF56C7" w:rsidR="00EE57E8" w:rsidRDefault="00E82A1D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Commonwealth Grant Scheme Amendment (National Priorities) Guidelines 2022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FF774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F860EF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F5D8A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4F8A9F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63E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29C69D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EE666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DBA268" w14:textId="3A10EE41" w:rsidR="00EE57E8" w:rsidRDefault="00E82A1D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Commonwealth Grant Scheme Amendment (National Priorities) Guidelines 2022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F26F1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0CCF2F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956EEA" w14:textId="77777777" w:rsidR="00EE57E8" w:rsidRDefault="00EE57E8" w:rsidP="00EE57E8">
          <w:pPr>
            <w:rPr>
              <w:sz w:val="18"/>
            </w:rPr>
          </w:pPr>
        </w:p>
      </w:tc>
    </w:tr>
  </w:tbl>
  <w:p w14:paraId="3192573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F8E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730D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BAC62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50B942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F7CF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DFF2D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8341A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DD7FF9" w14:textId="5FD1C9F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F7CF7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E3736">
            <w:rPr>
              <w:i/>
              <w:noProof/>
              <w:sz w:val="18"/>
            </w:rPr>
            <w:t>7/12/2022 12:15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87BA25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2732" w14:textId="77777777" w:rsidR="00FF7CF7" w:rsidRDefault="00FF7CF7" w:rsidP="0048364F">
      <w:pPr>
        <w:spacing w:line="240" w:lineRule="auto"/>
      </w:pPr>
      <w:r>
        <w:separator/>
      </w:r>
    </w:p>
  </w:footnote>
  <w:footnote w:type="continuationSeparator" w:id="0">
    <w:p w14:paraId="531F7500" w14:textId="77777777" w:rsidR="00FF7CF7" w:rsidRDefault="00FF7CF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1C4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09F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08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231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CA3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483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69D5" w14:textId="77777777" w:rsidR="00EE57E8" w:rsidRPr="00A961C4" w:rsidRDefault="00EE57E8" w:rsidP="0048364F">
    <w:pPr>
      <w:rPr>
        <w:b/>
        <w:sz w:val="20"/>
      </w:rPr>
    </w:pPr>
  </w:p>
  <w:p w14:paraId="5FDFF575" w14:textId="77777777" w:rsidR="00EE57E8" w:rsidRPr="00A961C4" w:rsidRDefault="00EE57E8" w:rsidP="0048364F">
    <w:pPr>
      <w:rPr>
        <w:b/>
        <w:sz w:val="20"/>
      </w:rPr>
    </w:pPr>
  </w:p>
  <w:p w14:paraId="2DD864B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F700" w14:textId="77777777" w:rsidR="00EE57E8" w:rsidRPr="00A961C4" w:rsidRDefault="00EE57E8" w:rsidP="0048364F">
    <w:pPr>
      <w:jc w:val="right"/>
      <w:rPr>
        <w:sz w:val="20"/>
      </w:rPr>
    </w:pPr>
  </w:p>
  <w:p w14:paraId="05E98FF9" w14:textId="77777777" w:rsidR="00EE57E8" w:rsidRPr="00A961C4" w:rsidRDefault="00EE57E8" w:rsidP="0048364F">
    <w:pPr>
      <w:jc w:val="right"/>
      <w:rPr>
        <w:b/>
        <w:sz w:val="20"/>
      </w:rPr>
    </w:pPr>
  </w:p>
  <w:p w14:paraId="6C44F62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8204D"/>
    <w:multiLevelType w:val="hybridMultilevel"/>
    <w:tmpl w:val="FFBA37DE"/>
    <w:lvl w:ilvl="0" w:tplc="FFFFFFFF">
      <w:start w:val="2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72670BC"/>
    <w:multiLevelType w:val="hybridMultilevel"/>
    <w:tmpl w:val="E58CB462"/>
    <w:lvl w:ilvl="0" w:tplc="503EC3FA">
      <w:start w:val="4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F7"/>
    <w:rsid w:val="00000263"/>
    <w:rsid w:val="0000067D"/>
    <w:rsid w:val="00002BCC"/>
    <w:rsid w:val="00006BF7"/>
    <w:rsid w:val="000113BC"/>
    <w:rsid w:val="000136AF"/>
    <w:rsid w:val="0004044E"/>
    <w:rsid w:val="00041188"/>
    <w:rsid w:val="0005120E"/>
    <w:rsid w:val="00054577"/>
    <w:rsid w:val="000614BF"/>
    <w:rsid w:val="0007169C"/>
    <w:rsid w:val="00077593"/>
    <w:rsid w:val="00081ED6"/>
    <w:rsid w:val="00083F48"/>
    <w:rsid w:val="00092E84"/>
    <w:rsid w:val="00096916"/>
    <w:rsid w:val="000A479A"/>
    <w:rsid w:val="000A7DF9"/>
    <w:rsid w:val="000D05EF"/>
    <w:rsid w:val="000D1856"/>
    <w:rsid w:val="000D3FB9"/>
    <w:rsid w:val="000D5485"/>
    <w:rsid w:val="000E598E"/>
    <w:rsid w:val="000E5A3D"/>
    <w:rsid w:val="000F0ADA"/>
    <w:rsid w:val="000F21C1"/>
    <w:rsid w:val="0010745C"/>
    <w:rsid w:val="001122FF"/>
    <w:rsid w:val="00115EDC"/>
    <w:rsid w:val="001460D5"/>
    <w:rsid w:val="00156B0D"/>
    <w:rsid w:val="00160BD7"/>
    <w:rsid w:val="001615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4A2E"/>
    <w:rsid w:val="001C69C4"/>
    <w:rsid w:val="001D30FC"/>
    <w:rsid w:val="001E0A8D"/>
    <w:rsid w:val="001E3590"/>
    <w:rsid w:val="001E6F69"/>
    <w:rsid w:val="001E7407"/>
    <w:rsid w:val="001F1A46"/>
    <w:rsid w:val="00201D27"/>
    <w:rsid w:val="0021153A"/>
    <w:rsid w:val="002245A6"/>
    <w:rsid w:val="00225096"/>
    <w:rsid w:val="002302EA"/>
    <w:rsid w:val="002315DB"/>
    <w:rsid w:val="00237614"/>
    <w:rsid w:val="00240749"/>
    <w:rsid w:val="002468D7"/>
    <w:rsid w:val="00247E97"/>
    <w:rsid w:val="00256C81"/>
    <w:rsid w:val="0025748B"/>
    <w:rsid w:val="0026549E"/>
    <w:rsid w:val="00270D1F"/>
    <w:rsid w:val="00285CDD"/>
    <w:rsid w:val="00291167"/>
    <w:rsid w:val="0029489E"/>
    <w:rsid w:val="00297ECB"/>
    <w:rsid w:val="002C152A"/>
    <w:rsid w:val="002C2A06"/>
    <w:rsid w:val="002D043A"/>
    <w:rsid w:val="002D153A"/>
    <w:rsid w:val="002D4F73"/>
    <w:rsid w:val="003102DF"/>
    <w:rsid w:val="0031713F"/>
    <w:rsid w:val="003222D1"/>
    <w:rsid w:val="0032750F"/>
    <w:rsid w:val="003311BC"/>
    <w:rsid w:val="003415D3"/>
    <w:rsid w:val="003442F6"/>
    <w:rsid w:val="00346335"/>
    <w:rsid w:val="00352B0F"/>
    <w:rsid w:val="003561B0"/>
    <w:rsid w:val="003928E5"/>
    <w:rsid w:val="00397893"/>
    <w:rsid w:val="003A15AC"/>
    <w:rsid w:val="003B0627"/>
    <w:rsid w:val="003C5F2B"/>
    <w:rsid w:val="003C7D35"/>
    <w:rsid w:val="003D02E4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46A9"/>
    <w:rsid w:val="004F1FAC"/>
    <w:rsid w:val="004F53A3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3C60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D6B87"/>
    <w:rsid w:val="005E098C"/>
    <w:rsid w:val="005E1F8D"/>
    <w:rsid w:val="005E317F"/>
    <w:rsid w:val="005E61D3"/>
    <w:rsid w:val="005F1491"/>
    <w:rsid w:val="00600219"/>
    <w:rsid w:val="006065DA"/>
    <w:rsid w:val="00606AA4"/>
    <w:rsid w:val="00615190"/>
    <w:rsid w:val="00634931"/>
    <w:rsid w:val="00640402"/>
    <w:rsid w:val="00640F78"/>
    <w:rsid w:val="00655D6A"/>
    <w:rsid w:val="00656B97"/>
    <w:rsid w:val="00656DE9"/>
    <w:rsid w:val="00672876"/>
    <w:rsid w:val="00677CC2"/>
    <w:rsid w:val="00685F42"/>
    <w:rsid w:val="0069207B"/>
    <w:rsid w:val="006A304E"/>
    <w:rsid w:val="006B7006"/>
    <w:rsid w:val="006C7F8C"/>
    <w:rsid w:val="006D776B"/>
    <w:rsid w:val="006D7AB9"/>
    <w:rsid w:val="006E3736"/>
    <w:rsid w:val="00700B2C"/>
    <w:rsid w:val="007050A5"/>
    <w:rsid w:val="00713084"/>
    <w:rsid w:val="00717463"/>
    <w:rsid w:val="00720FC2"/>
    <w:rsid w:val="00722E89"/>
    <w:rsid w:val="00731E00"/>
    <w:rsid w:val="007339C7"/>
    <w:rsid w:val="00734B55"/>
    <w:rsid w:val="007440B7"/>
    <w:rsid w:val="00747993"/>
    <w:rsid w:val="00753D23"/>
    <w:rsid w:val="007634AD"/>
    <w:rsid w:val="007715C9"/>
    <w:rsid w:val="00774EDD"/>
    <w:rsid w:val="007757EC"/>
    <w:rsid w:val="007A6863"/>
    <w:rsid w:val="007C2096"/>
    <w:rsid w:val="007C452D"/>
    <w:rsid w:val="007C78B4"/>
    <w:rsid w:val="007E32B6"/>
    <w:rsid w:val="007E486B"/>
    <w:rsid w:val="007E7D4A"/>
    <w:rsid w:val="007F48ED"/>
    <w:rsid w:val="007F5E3F"/>
    <w:rsid w:val="007F5E74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C2798"/>
    <w:rsid w:val="008D0EE0"/>
    <w:rsid w:val="008D7A27"/>
    <w:rsid w:val="008E4702"/>
    <w:rsid w:val="008E69AA"/>
    <w:rsid w:val="008F4F1C"/>
    <w:rsid w:val="008F622F"/>
    <w:rsid w:val="009069AD"/>
    <w:rsid w:val="00910E64"/>
    <w:rsid w:val="00917DF2"/>
    <w:rsid w:val="00922764"/>
    <w:rsid w:val="009278C1"/>
    <w:rsid w:val="00932377"/>
    <w:rsid w:val="009346E3"/>
    <w:rsid w:val="00936998"/>
    <w:rsid w:val="0094523D"/>
    <w:rsid w:val="00946BC2"/>
    <w:rsid w:val="00967E88"/>
    <w:rsid w:val="00972823"/>
    <w:rsid w:val="00976A63"/>
    <w:rsid w:val="009B2490"/>
    <w:rsid w:val="009B50E5"/>
    <w:rsid w:val="009C3431"/>
    <w:rsid w:val="009C5989"/>
    <w:rsid w:val="009C6A32"/>
    <w:rsid w:val="009D08DA"/>
    <w:rsid w:val="009D574F"/>
    <w:rsid w:val="00A06860"/>
    <w:rsid w:val="00A136F5"/>
    <w:rsid w:val="00A231E2"/>
    <w:rsid w:val="00A2550D"/>
    <w:rsid w:val="00A379BB"/>
    <w:rsid w:val="00A4169B"/>
    <w:rsid w:val="00A50D55"/>
    <w:rsid w:val="00A52FDA"/>
    <w:rsid w:val="00A535B3"/>
    <w:rsid w:val="00A618FE"/>
    <w:rsid w:val="00A64912"/>
    <w:rsid w:val="00A70A74"/>
    <w:rsid w:val="00A9231A"/>
    <w:rsid w:val="00A932D8"/>
    <w:rsid w:val="00A95BC7"/>
    <w:rsid w:val="00AA0343"/>
    <w:rsid w:val="00AA78CE"/>
    <w:rsid w:val="00AA7B26"/>
    <w:rsid w:val="00AC213B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189C"/>
    <w:rsid w:val="00B7199C"/>
    <w:rsid w:val="00B7571A"/>
    <w:rsid w:val="00B770D2"/>
    <w:rsid w:val="00B92E6D"/>
    <w:rsid w:val="00B93516"/>
    <w:rsid w:val="00B96776"/>
    <w:rsid w:val="00B973E5"/>
    <w:rsid w:val="00BA0DB7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080F"/>
    <w:rsid w:val="00C42BF8"/>
    <w:rsid w:val="00C460AE"/>
    <w:rsid w:val="00C50043"/>
    <w:rsid w:val="00C5015F"/>
    <w:rsid w:val="00C50A0F"/>
    <w:rsid w:val="00C50F4A"/>
    <w:rsid w:val="00C638F1"/>
    <w:rsid w:val="00C72D10"/>
    <w:rsid w:val="00C7573B"/>
    <w:rsid w:val="00C76CF3"/>
    <w:rsid w:val="00C871B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6C29"/>
    <w:rsid w:val="00DA2439"/>
    <w:rsid w:val="00DA6051"/>
    <w:rsid w:val="00DA6F05"/>
    <w:rsid w:val="00DB64FC"/>
    <w:rsid w:val="00DB71A5"/>
    <w:rsid w:val="00DE149E"/>
    <w:rsid w:val="00DE646A"/>
    <w:rsid w:val="00E034DB"/>
    <w:rsid w:val="00E05704"/>
    <w:rsid w:val="00E12F1A"/>
    <w:rsid w:val="00E22935"/>
    <w:rsid w:val="00E37020"/>
    <w:rsid w:val="00E54292"/>
    <w:rsid w:val="00E54EB8"/>
    <w:rsid w:val="00E60191"/>
    <w:rsid w:val="00E74DC7"/>
    <w:rsid w:val="00E82A1D"/>
    <w:rsid w:val="00E87699"/>
    <w:rsid w:val="00E92E27"/>
    <w:rsid w:val="00E9586B"/>
    <w:rsid w:val="00E963D9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5214"/>
    <w:rsid w:val="00F57D33"/>
    <w:rsid w:val="00F677A9"/>
    <w:rsid w:val="00F8121C"/>
    <w:rsid w:val="00F84CF5"/>
    <w:rsid w:val="00F8612E"/>
    <w:rsid w:val="00F94583"/>
    <w:rsid w:val="00FA420B"/>
    <w:rsid w:val="00FB6AEE"/>
    <w:rsid w:val="00FC3EAC"/>
    <w:rsid w:val="00FE3CDD"/>
    <w:rsid w:val="00FF39DE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EB1BC"/>
  <w15:docId w15:val="{7639F0C4-7E8C-4A69-86B9-3DF9FC1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7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C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C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CF7"/>
    <w:rPr>
      <w:b/>
      <w:bCs/>
    </w:rPr>
  </w:style>
  <w:style w:type="character" w:styleId="Hyperlink">
    <w:name w:val="Hyperlink"/>
    <w:basedOn w:val="DefaultParagraphFont"/>
    <w:uiPriority w:val="99"/>
    <w:unhideWhenUsed/>
    <w:rsid w:val="00FF7CF7"/>
    <w:rPr>
      <w:color w:val="0000FF"/>
      <w:u w:val="single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2D4F73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AC213B"/>
    <w:rPr>
      <w:rFonts w:eastAsia="Times New Roman" w:cs="Times New Roman"/>
      <w:b/>
      <w:kern w:val="28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67E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E88"/>
    <w:rPr>
      <w:color w:val="800080" w:themeColor="followedHyperlink"/>
      <w:u w:val="single"/>
    </w:rPr>
  </w:style>
  <w:style w:type="paragraph" w:customStyle="1" w:styleId="Specials">
    <w:name w:val="Special s"/>
    <w:basedOn w:val="ActHead5"/>
    <w:link w:val="SpecialsChar"/>
    <w:rsid w:val="004D46A9"/>
    <w:pPr>
      <w:ind w:left="1843"/>
      <w:outlineLvl w:val="9"/>
    </w:pPr>
  </w:style>
  <w:style w:type="character" w:customStyle="1" w:styleId="SpecialsChar">
    <w:name w:val="Special s Char"/>
    <w:basedOn w:val="ActHead5Char"/>
    <w:link w:val="Specials"/>
    <w:rsid w:val="004D46A9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753D2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_0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26A53DC25182543A7035F86787BCD26" ma:contentTypeVersion="" ma:contentTypeDescription="PDMS Document Site Content Type" ma:contentTypeScope="" ma:versionID="39a25ddfe55a46b280d8803a523d54fa">
  <xsd:schema xmlns:xsd="http://www.w3.org/2001/XMLSchema" xmlns:xs="http://www.w3.org/2001/XMLSchema" xmlns:p="http://schemas.microsoft.com/office/2006/metadata/properties" xmlns:ns2="3AA79905-6AC9-4F95-9605-A2C64CB43086" targetNamespace="http://schemas.microsoft.com/office/2006/metadata/properties" ma:root="true" ma:fieldsID="e9bb2e5a82cf5c22e2a9db5932ac4599" ns2:_="">
    <xsd:import namespace="3AA79905-6AC9-4F95-9605-A2C64CB4308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9905-6AC9-4F95-9605-A2C64CB4308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AA79905-6AC9-4F95-9605-A2C64CB43086" xsi:nil="true"/>
  </documentManagement>
</p:properties>
</file>

<file path=customXml/itemProps1.xml><?xml version="1.0" encoding="utf-8"?>
<ds:datastoreItem xmlns:ds="http://schemas.openxmlformats.org/officeDocument/2006/customXml" ds:itemID="{15FC1A8B-124E-4EAD-A7E7-195C7ED71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17B58-37D3-4AA5-B110-D9B914BA79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4B387-1A11-4D2A-8914-02EA8A89F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79905-6AC9-4F95-9605-A2C64CB4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378535-B781-49FE-8444-5EB20D76CAE7}">
  <ds:schemaRefs>
    <ds:schemaRef ds:uri="3AA79905-6AC9-4F95-9605-A2C64CB4308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(9)</Template>
  <TotalTime>5</TotalTime>
  <Pages>6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CHEN,Meira</cp:lastModifiedBy>
  <cp:revision>8</cp:revision>
  <dcterms:created xsi:type="dcterms:W3CDTF">2022-11-21T05:40:00Z</dcterms:created>
  <dcterms:modified xsi:type="dcterms:W3CDTF">2022-12-07T01:15:00Z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2022-11-01T23:50:38Z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cd560480-d279-4f8f-a78f-67e988f5402a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0x010100266966F133664895A6EE3632470D45F500226A53DC25182543A7035F86787BCD26</vt:lpwstr>
  </property>
</Properties>
</file>