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D1866A4" w14:textId="49C7035C" w:rsidR="00905F94" w:rsidRPr="004C148B" w:rsidRDefault="00646519" w:rsidP="00E44CED">
      <w:pPr>
        <w:spacing w:before="0"/>
        <w:jc w:val="center"/>
        <w:rPr>
          <w:rFonts w:ascii="Times New Roman" w:hAnsi="Times New Roman"/>
          <w:b/>
          <w:bCs/>
          <w:sz w:val="24"/>
          <w:szCs w:val="24"/>
          <w:u w:val="single"/>
          <w:lang w:eastAsia="ja-JP"/>
        </w:rPr>
      </w:pPr>
      <w:r w:rsidRPr="004C148B">
        <w:rPr>
          <w:rFonts w:ascii="Times New Roman" w:hAnsi="Times New Roman"/>
          <w:b/>
          <w:bCs/>
          <w:sz w:val="24"/>
          <w:szCs w:val="24"/>
          <w:u w:val="single"/>
          <w:lang w:eastAsia="ja-JP"/>
        </w:rPr>
        <w:t>EXPLANATORY</w:t>
      </w:r>
      <w:r w:rsidR="00263EAC" w:rsidRPr="004C148B">
        <w:rPr>
          <w:rFonts w:ascii="Times New Roman" w:hAnsi="Times New Roman"/>
          <w:b/>
          <w:bCs/>
          <w:sz w:val="24"/>
          <w:szCs w:val="24"/>
          <w:u w:val="single"/>
          <w:lang w:eastAsia="ja-JP"/>
        </w:rPr>
        <w:t xml:space="preserve"> STATEMENT</w:t>
      </w:r>
    </w:p>
    <w:p w14:paraId="1A50E390" w14:textId="77777777" w:rsidR="00646519" w:rsidRPr="004C148B" w:rsidRDefault="00646519" w:rsidP="00E44CED">
      <w:pPr>
        <w:spacing w:before="0"/>
        <w:rPr>
          <w:rFonts w:ascii="Times New Roman" w:hAnsi="Times New Roman"/>
          <w:b/>
          <w:bCs/>
          <w:sz w:val="24"/>
          <w:szCs w:val="24"/>
          <w:u w:val="single"/>
          <w:lang w:eastAsia="ja-JP"/>
        </w:rPr>
      </w:pPr>
    </w:p>
    <w:p w14:paraId="49252A19" w14:textId="344FC5EC" w:rsidR="00646519" w:rsidRPr="004C148B" w:rsidRDefault="00326071" w:rsidP="005B5A0C">
      <w:pPr>
        <w:spacing w:before="0"/>
        <w:jc w:val="center"/>
        <w:rPr>
          <w:rFonts w:ascii="Times New Roman" w:hAnsi="Times New Roman"/>
          <w:sz w:val="24"/>
          <w:szCs w:val="24"/>
          <w:u w:val="single"/>
          <w:lang w:eastAsia="ja-JP"/>
        </w:rPr>
      </w:pPr>
      <w:r w:rsidRPr="004C148B">
        <w:rPr>
          <w:rFonts w:ascii="Times New Roman" w:hAnsi="Times New Roman"/>
          <w:sz w:val="24"/>
          <w:szCs w:val="24"/>
          <w:u w:val="single"/>
          <w:lang w:eastAsia="ja-JP"/>
        </w:rPr>
        <w:t xml:space="preserve">Issued by Authority of the </w:t>
      </w:r>
      <w:r w:rsidR="00646519" w:rsidRPr="004C148B">
        <w:rPr>
          <w:rFonts w:ascii="Times New Roman" w:hAnsi="Times New Roman"/>
          <w:sz w:val="24"/>
          <w:szCs w:val="24"/>
          <w:u w:val="single"/>
          <w:lang w:eastAsia="ja-JP"/>
        </w:rPr>
        <w:t>Minister for Agriculture</w:t>
      </w:r>
      <w:r w:rsidR="005879FA" w:rsidRPr="004C148B">
        <w:rPr>
          <w:rFonts w:ascii="Times New Roman" w:hAnsi="Times New Roman"/>
          <w:sz w:val="24"/>
          <w:szCs w:val="24"/>
          <w:u w:val="single"/>
          <w:lang w:eastAsia="ja-JP"/>
        </w:rPr>
        <w:t>, Fisheries and Forestry</w:t>
      </w:r>
    </w:p>
    <w:p w14:paraId="4E9AB684" w14:textId="2058BEE5" w:rsidR="00646519" w:rsidRPr="004C148B" w:rsidRDefault="00646519" w:rsidP="00E44CED">
      <w:pPr>
        <w:spacing w:before="0"/>
        <w:rPr>
          <w:rFonts w:ascii="Times New Roman" w:hAnsi="Times New Roman"/>
          <w:sz w:val="24"/>
          <w:szCs w:val="24"/>
          <w:u w:val="single"/>
          <w:lang w:eastAsia="ja-JP"/>
        </w:rPr>
      </w:pPr>
    </w:p>
    <w:p w14:paraId="6A1610CB" w14:textId="7C79ACC7" w:rsidR="00646519" w:rsidRPr="004C148B" w:rsidRDefault="00A912C9" w:rsidP="00326071">
      <w:pPr>
        <w:spacing w:before="0"/>
        <w:jc w:val="center"/>
        <w:rPr>
          <w:rFonts w:ascii="Times New Roman" w:hAnsi="Times New Roman"/>
          <w:i/>
          <w:iCs/>
          <w:sz w:val="24"/>
          <w:szCs w:val="24"/>
          <w:lang w:eastAsia="ja-JP"/>
        </w:rPr>
      </w:pPr>
      <w:r w:rsidRPr="004C148B">
        <w:rPr>
          <w:rFonts w:ascii="Times New Roman" w:hAnsi="Times New Roman"/>
          <w:i/>
          <w:iCs/>
          <w:sz w:val="24"/>
          <w:szCs w:val="24"/>
          <w:lang w:eastAsia="ja-JP"/>
        </w:rPr>
        <w:t>Biosecurity Charges Imposition (General) Act 2015</w:t>
      </w:r>
    </w:p>
    <w:p w14:paraId="0F28BDC8" w14:textId="77777777" w:rsidR="00A912C9" w:rsidRPr="004C148B" w:rsidRDefault="00A912C9" w:rsidP="00A912C9">
      <w:pPr>
        <w:spacing w:before="0"/>
        <w:rPr>
          <w:rFonts w:ascii="Times New Roman" w:hAnsi="Times New Roman"/>
          <w:sz w:val="24"/>
          <w:szCs w:val="24"/>
          <w:lang w:eastAsia="ja-JP"/>
        </w:rPr>
      </w:pPr>
    </w:p>
    <w:p w14:paraId="4D7D2111" w14:textId="546A5826" w:rsidR="00A912C9" w:rsidRPr="004C148B" w:rsidRDefault="00A912C9" w:rsidP="00A912C9">
      <w:pPr>
        <w:spacing w:before="0"/>
        <w:jc w:val="center"/>
        <w:rPr>
          <w:rFonts w:ascii="Times New Roman" w:hAnsi="Times New Roman"/>
          <w:i/>
          <w:iCs/>
          <w:sz w:val="24"/>
          <w:szCs w:val="24"/>
          <w:lang w:eastAsia="ja-JP"/>
        </w:rPr>
      </w:pPr>
      <w:r w:rsidRPr="004C148B">
        <w:rPr>
          <w:rFonts w:ascii="Times New Roman" w:hAnsi="Times New Roman"/>
          <w:i/>
          <w:iCs/>
          <w:sz w:val="24"/>
          <w:szCs w:val="24"/>
          <w:lang w:eastAsia="ja-JP"/>
        </w:rPr>
        <w:t>Biosecurity Charges Imposition (General) Amendment (2022 Measures No. 1)</w:t>
      </w:r>
    </w:p>
    <w:p w14:paraId="41F3C658" w14:textId="29055AE7" w:rsidR="00646519" w:rsidRPr="004C148B" w:rsidRDefault="00A912C9" w:rsidP="00A912C9">
      <w:pPr>
        <w:spacing w:before="0"/>
        <w:jc w:val="center"/>
        <w:rPr>
          <w:rFonts w:ascii="Times New Roman" w:hAnsi="Times New Roman"/>
          <w:sz w:val="24"/>
          <w:szCs w:val="24"/>
          <w:lang w:eastAsia="ja-JP"/>
        </w:rPr>
      </w:pPr>
      <w:r w:rsidRPr="004C148B">
        <w:rPr>
          <w:rFonts w:ascii="Times New Roman" w:hAnsi="Times New Roman"/>
          <w:i/>
          <w:iCs/>
          <w:sz w:val="24"/>
          <w:szCs w:val="24"/>
          <w:lang w:eastAsia="ja-JP"/>
        </w:rPr>
        <w:t>Regulations 2022</w:t>
      </w:r>
    </w:p>
    <w:p w14:paraId="098DE4C6" w14:textId="238E32BC" w:rsidR="00326071" w:rsidRPr="004C148B" w:rsidRDefault="00326071" w:rsidP="00E44CED">
      <w:pPr>
        <w:spacing w:before="0"/>
        <w:ind w:left="567" w:firstLine="567"/>
        <w:rPr>
          <w:rFonts w:ascii="Times New Roman" w:hAnsi="Times New Roman"/>
          <w:sz w:val="24"/>
          <w:szCs w:val="24"/>
          <w:lang w:eastAsia="ja-JP"/>
        </w:rPr>
      </w:pPr>
    </w:p>
    <w:p w14:paraId="5E01852B" w14:textId="7CE9739E" w:rsidR="00646519" w:rsidRPr="004C148B" w:rsidRDefault="00326071" w:rsidP="00E44CED">
      <w:pPr>
        <w:spacing w:before="0"/>
        <w:rPr>
          <w:rFonts w:ascii="Times New Roman" w:hAnsi="Times New Roman"/>
          <w:b/>
          <w:bCs/>
          <w:sz w:val="24"/>
          <w:szCs w:val="24"/>
          <w:lang w:eastAsia="ja-JP"/>
        </w:rPr>
      </w:pPr>
      <w:r w:rsidRPr="004C148B">
        <w:rPr>
          <w:rFonts w:ascii="Times New Roman" w:hAnsi="Times New Roman"/>
          <w:b/>
          <w:bCs/>
          <w:sz w:val="24"/>
          <w:szCs w:val="24"/>
          <w:lang w:eastAsia="ja-JP"/>
        </w:rPr>
        <w:t>Legislative Authority</w:t>
      </w:r>
    </w:p>
    <w:p w14:paraId="7B87BFCA" w14:textId="137FB24D" w:rsidR="00646519" w:rsidRPr="004C148B" w:rsidRDefault="00646519" w:rsidP="00E44CED">
      <w:pPr>
        <w:spacing w:before="0"/>
        <w:rPr>
          <w:rFonts w:ascii="Times New Roman" w:hAnsi="Times New Roman"/>
          <w:sz w:val="24"/>
          <w:szCs w:val="24"/>
          <w:lang w:eastAsia="ja-JP"/>
        </w:rPr>
      </w:pPr>
    </w:p>
    <w:p w14:paraId="3ADB7A9E" w14:textId="29883CB2" w:rsidR="00326071" w:rsidRPr="004C148B" w:rsidRDefault="00A912C9" w:rsidP="00326071">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The </w:t>
      </w:r>
      <w:r w:rsidRPr="004C148B">
        <w:rPr>
          <w:rFonts w:ascii="Times New Roman" w:hAnsi="Times New Roman"/>
          <w:i/>
          <w:iCs/>
          <w:sz w:val="24"/>
          <w:szCs w:val="24"/>
          <w:lang w:eastAsia="ja-JP"/>
        </w:rPr>
        <w:t xml:space="preserve">Biosecurity Charges Imposition (General) Act 2015 </w:t>
      </w:r>
      <w:r w:rsidRPr="004C148B">
        <w:rPr>
          <w:rFonts w:ascii="Times New Roman" w:hAnsi="Times New Roman"/>
          <w:sz w:val="24"/>
          <w:szCs w:val="24"/>
          <w:lang w:eastAsia="ja-JP"/>
        </w:rPr>
        <w:t xml:space="preserve">(the Act) is an Act to impose, as taxes, charges in relation to matters connected with the administration of the </w:t>
      </w:r>
      <w:r w:rsidRPr="004C148B">
        <w:rPr>
          <w:rFonts w:ascii="Times New Roman" w:hAnsi="Times New Roman"/>
          <w:i/>
          <w:iCs/>
          <w:sz w:val="24"/>
          <w:szCs w:val="24"/>
          <w:lang w:eastAsia="ja-JP"/>
        </w:rPr>
        <w:t xml:space="preserve">Biosecurity Act 2015 </w:t>
      </w:r>
      <w:r w:rsidRPr="004C148B">
        <w:rPr>
          <w:rFonts w:ascii="Times New Roman" w:hAnsi="Times New Roman"/>
          <w:sz w:val="24"/>
          <w:szCs w:val="24"/>
          <w:lang w:eastAsia="ja-JP"/>
        </w:rPr>
        <w:t xml:space="preserve">(the Biosecurity Act), so far as those charges are neither duties of customs nor duties of excise, and for related purposes. </w:t>
      </w:r>
      <w:r w:rsidR="00326071" w:rsidRPr="004C148B">
        <w:rPr>
          <w:rFonts w:ascii="Times New Roman" w:hAnsi="Times New Roman"/>
          <w:sz w:val="24"/>
          <w:szCs w:val="24"/>
          <w:lang w:eastAsia="ja-JP"/>
        </w:rPr>
        <w:t>Section 1</w:t>
      </w:r>
      <w:r w:rsidRPr="004C148B">
        <w:rPr>
          <w:rFonts w:ascii="Times New Roman" w:hAnsi="Times New Roman"/>
          <w:sz w:val="24"/>
          <w:szCs w:val="24"/>
          <w:lang w:eastAsia="ja-JP"/>
        </w:rPr>
        <w:t>2</w:t>
      </w:r>
      <w:r w:rsidR="00326071" w:rsidRPr="004C148B">
        <w:rPr>
          <w:rFonts w:ascii="Times New Roman" w:hAnsi="Times New Roman"/>
          <w:sz w:val="24"/>
          <w:szCs w:val="24"/>
          <w:lang w:eastAsia="ja-JP"/>
        </w:rPr>
        <w:t xml:space="preserve"> of the Act provides that the Governor-General may make regulations prescribing matters required or permitted by the Act to be prescribed, or necessary or convenient to be prescribed, for carrying out or giving effect to the Act.</w:t>
      </w:r>
    </w:p>
    <w:p w14:paraId="10FBE48E" w14:textId="77777777" w:rsidR="00326071" w:rsidRPr="004C148B" w:rsidRDefault="00326071" w:rsidP="00326071">
      <w:pPr>
        <w:spacing w:before="0"/>
        <w:rPr>
          <w:rFonts w:ascii="Times New Roman" w:hAnsi="Times New Roman"/>
          <w:sz w:val="24"/>
          <w:szCs w:val="24"/>
          <w:lang w:eastAsia="ja-JP"/>
        </w:rPr>
      </w:pPr>
    </w:p>
    <w:p w14:paraId="2A7BD74E" w14:textId="0CD91701" w:rsidR="00326071" w:rsidRPr="004C148B" w:rsidRDefault="00326071" w:rsidP="00326071">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Subsections 7(1) and 7(4) of the Act </w:t>
      </w:r>
      <w:bookmarkStart w:id="0" w:name="_Hlk74146269"/>
      <w:r w:rsidRPr="004C148B">
        <w:rPr>
          <w:rFonts w:ascii="Times New Roman" w:hAnsi="Times New Roman"/>
          <w:sz w:val="24"/>
          <w:szCs w:val="24"/>
          <w:lang w:eastAsia="ja-JP"/>
        </w:rPr>
        <w:t xml:space="preserve">provide that </w:t>
      </w:r>
      <w:r w:rsidR="00A912C9" w:rsidRPr="004C148B">
        <w:rPr>
          <w:rFonts w:ascii="Times New Roman" w:hAnsi="Times New Roman"/>
          <w:sz w:val="24"/>
          <w:szCs w:val="24"/>
          <w:lang w:eastAsia="ja-JP"/>
        </w:rPr>
        <w:t>a regulation</w:t>
      </w:r>
      <w:r w:rsidRPr="004C148B">
        <w:rPr>
          <w:rFonts w:ascii="Times New Roman" w:hAnsi="Times New Roman"/>
          <w:sz w:val="24"/>
          <w:szCs w:val="24"/>
          <w:lang w:eastAsia="ja-JP"/>
        </w:rPr>
        <w:t xml:space="preserve"> may </w:t>
      </w:r>
      <w:bookmarkEnd w:id="0"/>
      <w:r w:rsidRPr="004C148B">
        <w:rPr>
          <w:rFonts w:ascii="Times New Roman" w:hAnsi="Times New Roman"/>
          <w:sz w:val="24"/>
          <w:szCs w:val="24"/>
          <w:lang w:eastAsia="ja-JP"/>
        </w:rPr>
        <w:t xml:space="preserve">prescribe a charge in relation to </w:t>
      </w:r>
      <w:r w:rsidR="00A912C9" w:rsidRPr="004C148B">
        <w:rPr>
          <w:rFonts w:ascii="Times New Roman" w:hAnsi="Times New Roman"/>
          <w:sz w:val="24"/>
          <w:szCs w:val="24"/>
          <w:lang w:eastAsia="ja-JP"/>
        </w:rPr>
        <w:t>a prescribed matter connected with the administration of the Biosecurity Act</w:t>
      </w:r>
      <w:r w:rsidRPr="004C148B">
        <w:rPr>
          <w:rFonts w:ascii="Times New Roman" w:hAnsi="Times New Roman"/>
          <w:sz w:val="24"/>
          <w:szCs w:val="24"/>
          <w:lang w:eastAsia="ja-JP"/>
        </w:rPr>
        <w:t xml:space="preserve">, but only so far as that charge is neither a duty of customs nor a duty of excise within the meaning of section 55 of the Constitution. Subsection 7(3) of the Act provides that multiple charges under subsection 7(1) may be prescribed in relation to the same </w:t>
      </w:r>
      <w:r w:rsidR="00A912C9" w:rsidRPr="004C148B">
        <w:rPr>
          <w:rFonts w:ascii="Times New Roman" w:hAnsi="Times New Roman"/>
          <w:sz w:val="24"/>
          <w:szCs w:val="24"/>
          <w:lang w:eastAsia="ja-JP"/>
        </w:rPr>
        <w:t>matter</w:t>
      </w:r>
      <w:r w:rsidRPr="004C148B">
        <w:rPr>
          <w:rFonts w:ascii="Times New Roman" w:hAnsi="Times New Roman"/>
          <w:sz w:val="24"/>
          <w:szCs w:val="24"/>
          <w:lang w:eastAsia="ja-JP"/>
        </w:rPr>
        <w:t xml:space="preserve">, and a single charge under subsection 7(1) may be prescribed in relation to multiple </w:t>
      </w:r>
      <w:r w:rsidR="00A912C9" w:rsidRPr="004C148B">
        <w:rPr>
          <w:rFonts w:ascii="Times New Roman" w:hAnsi="Times New Roman"/>
          <w:sz w:val="24"/>
          <w:szCs w:val="24"/>
          <w:lang w:eastAsia="ja-JP"/>
        </w:rPr>
        <w:t>matters</w:t>
      </w:r>
      <w:r w:rsidRPr="004C148B">
        <w:rPr>
          <w:rFonts w:ascii="Times New Roman" w:hAnsi="Times New Roman"/>
          <w:sz w:val="24"/>
          <w:szCs w:val="24"/>
          <w:lang w:eastAsia="ja-JP"/>
        </w:rPr>
        <w:t>.</w:t>
      </w:r>
    </w:p>
    <w:p w14:paraId="6BFF9C42" w14:textId="77777777" w:rsidR="00326071" w:rsidRPr="004C148B" w:rsidRDefault="00326071" w:rsidP="00326071">
      <w:pPr>
        <w:spacing w:before="0"/>
        <w:rPr>
          <w:rFonts w:ascii="Times New Roman" w:hAnsi="Times New Roman"/>
          <w:sz w:val="24"/>
          <w:szCs w:val="24"/>
          <w:lang w:eastAsia="ja-JP"/>
        </w:rPr>
      </w:pPr>
    </w:p>
    <w:p w14:paraId="481A7069" w14:textId="7043553C" w:rsidR="00326071" w:rsidRPr="004C148B" w:rsidRDefault="00326071" w:rsidP="00326071">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Subsection 8(1) of the Act </w:t>
      </w:r>
      <w:bookmarkStart w:id="1" w:name="_Hlk74146274"/>
      <w:r w:rsidRPr="004C148B">
        <w:rPr>
          <w:rFonts w:ascii="Times New Roman" w:hAnsi="Times New Roman"/>
          <w:sz w:val="24"/>
          <w:szCs w:val="24"/>
          <w:lang w:eastAsia="ja-JP"/>
        </w:rPr>
        <w:t xml:space="preserve">provides that </w:t>
      </w:r>
      <w:r w:rsidR="00A912C9" w:rsidRPr="004C148B">
        <w:rPr>
          <w:rFonts w:ascii="Times New Roman" w:hAnsi="Times New Roman"/>
          <w:sz w:val="24"/>
          <w:szCs w:val="24"/>
          <w:lang w:eastAsia="ja-JP"/>
        </w:rPr>
        <w:t xml:space="preserve">a </w:t>
      </w:r>
      <w:r w:rsidRPr="004C148B">
        <w:rPr>
          <w:rFonts w:ascii="Times New Roman" w:hAnsi="Times New Roman"/>
          <w:sz w:val="24"/>
          <w:szCs w:val="24"/>
          <w:lang w:eastAsia="ja-JP"/>
        </w:rPr>
        <w:t xml:space="preserve">regulation may </w:t>
      </w:r>
      <w:bookmarkEnd w:id="1"/>
      <w:r w:rsidRPr="004C148B">
        <w:rPr>
          <w:rFonts w:ascii="Times New Roman" w:hAnsi="Times New Roman"/>
          <w:sz w:val="24"/>
          <w:szCs w:val="24"/>
          <w:lang w:eastAsia="ja-JP"/>
        </w:rPr>
        <w:t xml:space="preserve">prescribe a charge under </w:t>
      </w:r>
      <w:r w:rsidR="00D63EEB" w:rsidRPr="004C148B">
        <w:rPr>
          <w:rFonts w:ascii="Times New Roman" w:hAnsi="Times New Roman"/>
          <w:sz w:val="24"/>
          <w:szCs w:val="24"/>
          <w:lang w:eastAsia="ja-JP"/>
        </w:rPr>
        <w:t>subsection </w:t>
      </w:r>
      <w:r w:rsidRPr="004C148B">
        <w:rPr>
          <w:rFonts w:ascii="Times New Roman" w:hAnsi="Times New Roman"/>
          <w:sz w:val="24"/>
          <w:szCs w:val="24"/>
          <w:lang w:eastAsia="ja-JP"/>
        </w:rPr>
        <w:t>7(1) by specifying an amount as the charge or the method for calculating the amount of a charge. Subsection 8(2) provides that, before the Governor-General make</w:t>
      </w:r>
      <w:r w:rsidR="00342563" w:rsidRPr="004C148B">
        <w:rPr>
          <w:rFonts w:ascii="Times New Roman" w:hAnsi="Times New Roman"/>
          <w:sz w:val="24"/>
          <w:szCs w:val="24"/>
          <w:lang w:eastAsia="ja-JP"/>
        </w:rPr>
        <w:t>s</w:t>
      </w:r>
      <w:r w:rsidRPr="004C148B">
        <w:rPr>
          <w:rFonts w:ascii="Times New Roman" w:hAnsi="Times New Roman"/>
          <w:sz w:val="24"/>
          <w:szCs w:val="24"/>
          <w:lang w:eastAsia="ja-JP"/>
        </w:rPr>
        <w:t xml:space="preserve"> </w:t>
      </w:r>
      <w:r w:rsidR="00342563" w:rsidRPr="004C148B">
        <w:rPr>
          <w:rFonts w:ascii="Times New Roman" w:hAnsi="Times New Roman"/>
          <w:sz w:val="24"/>
          <w:szCs w:val="24"/>
          <w:lang w:eastAsia="ja-JP"/>
        </w:rPr>
        <w:t xml:space="preserve">a </w:t>
      </w:r>
      <w:r w:rsidRPr="004C148B">
        <w:rPr>
          <w:rFonts w:ascii="Times New Roman" w:hAnsi="Times New Roman"/>
          <w:sz w:val="24"/>
          <w:szCs w:val="24"/>
          <w:lang w:eastAsia="ja-JP"/>
        </w:rPr>
        <w:t xml:space="preserve">regulation under subsection 7(1), the Minister must be satisfied that the amount of the charge is set at a level that is designed to recover no more than the Commonwealth’s likely costs in connection with the </w:t>
      </w:r>
      <w:r w:rsidR="00A912C9" w:rsidRPr="004C148B">
        <w:rPr>
          <w:rFonts w:ascii="Times New Roman" w:hAnsi="Times New Roman"/>
          <w:sz w:val="24"/>
          <w:szCs w:val="24"/>
          <w:lang w:eastAsia="ja-JP"/>
        </w:rPr>
        <w:t>matter</w:t>
      </w:r>
      <w:r w:rsidRPr="004C148B">
        <w:rPr>
          <w:rFonts w:ascii="Times New Roman" w:hAnsi="Times New Roman"/>
          <w:sz w:val="24"/>
          <w:szCs w:val="24"/>
          <w:lang w:eastAsia="ja-JP"/>
        </w:rPr>
        <w:t>.</w:t>
      </w:r>
    </w:p>
    <w:p w14:paraId="39573D4B" w14:textId="77777777" w:rsidR="00326071" w:rsidRPr="004C148B" w:rsidRDefault="00326071" w:rsidP="00326071">
      <w:pPr>
        <w:spacing w:before="0"/>
        <w:rPr>
          <w:rFonts w:ascii="Times New Roman" w:hAnsi="Times New Roman"/>
          <w:sz w:val="24"/>
          <w:szCs w:val="24"/>
          <w:lang w:eastAsia="ja-JP"/>
        </w:rPr>
      </w:pPr>
    </w:p>
    <w:p w14:paraId="62D73538" w14:textId="1DCC7B70" w:rsidR="00326071" w:rsidRPr="004C148B" w:rsidRDefault="00326071" w:rsidP="00326071">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Section 10 of the Act provides that </w:t>
      </w:r>
      <w:r w:rsidR="00A912C9" w:rsidRPr="004C148B">
        <w:rPr>
          <w:rFonts w:ascii="Times New Roman" w:hAnsi="Times New Roman"/>
          <w:sz w:val="24"/>
          <w:szCs w:val="24"/>
          <w:lang w:eastAsia="ja-JP"/>
        </w:rPr>
        <w:t xml:space="preserve">a </w:t>
      </w:r>
      <w:r w:rsidRPr="004C148B">
        <w:rPr>
          <w:rFonts w:ascii="Times New Roman" w:hAnsi="Times New Roman"/>
          <w:sz w:val="24"/>
          <w:szCs w:val="24"/>
          <w:lang w:eastAsia="ja-JP"/>
        </w:rPr>
        <w:t>regulation may provide</w:t>
      </w:r>
      <w:r w:rsidR="00A912C9" w:rsidRPr="004C148B">
        <w:rPr>
          <w:rFonts w:ascii="Times New Roman" w:hAnsi="Times New Roman"/>
          <w:sz w:val="24"/>
          <w:szCs w:val="24"/>
          <w:lang w:eastAsia="ja-JP"/>
        </w:rPr>
        <w:t xml:space="preserve"> for</w:t>
      </w:r>
      <w:r w:rsidRPr="004C148B">
        <w:rPr>
          <w:rFonts w:ascii="Times New Roman" w:hAnsi="Times New Roman"/>
          <w:sz w:val="24"/>
          <w:szCs w:val="24"/>
          <w:lang w:eastAsia="ja-JP"/>
        </w:rPr>
        <w:t xml:space="preserve"> exemptions from a charge prescribed under subsection 7(1).  </w:t>
      </w:r>
    </w:p>
    <w:p w14:paraId="7521906A" w14:textId="77777777" w:rsidR="00326071" w:rsidRPr="004C148B" w:rsidRDefault="00326071" w:rsidP="00326071">
      <w:pPr>
        <w:spacing w:before="0"/>
        <w:rPr>
          <w:rFonts w:ascii="Times New Roman" w:hAnsi="Times New Roman"/>
          <w:sz w:val="24"/>
          <w:szCs w:val="24"/>
          <w:lang w:eastAsia="ja-JP"/>
        </w:rPr>
      </w:pPr>
    </w:p>
    <w:p w14:paraId="24E7EFFE" w14:textId="21510624" w:rsidR="00326071" w:rsidRPr="004C148B" w:rsidRDefault="00326071" w:rsidP="00326071">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For the purposes of subsection 8(2) </w:t>
      </w:r>
      <w:r w:rsidR="00A25342" w:rsidRPr="004C148B">
        <w:rPr>
          <w:rFonts w:ascii="Times New Roman" w:hAnsi="Times New Roman"/>
          <w:sz w:val="24"/>
          <w:szCs w:val="24"/>
          <w:lang w:eastAsia="ja-JP"/>
        </w:rPr>
        <w:t>of the Act</w:t>
      </w:r>
      <w:r w:rsidRPr="004C148B">
        <w:rPr>
          <w:rFonts w:ascii="Times New Roman" w:hAnsi="Times New Roman"/>
          <w:sz w:val="24"/>
          <w:szCs w:val="24"/>
          <w:lang w:eastAsia="ja-JP"/>
        </w:rPr>
        <w:t xml:space="preserve">, the Minister </w:t>
      </w:r>
      <w:r w:rsidR="00EA1746" w:rsidRPr="004C148B">
        <w:rPr>
          <w:rFonts w:ascii="Times New Roman" w:hAnsi="Times New Roman"/>
          <w:sz w:val="24"/>
          <w:szCs w:val="24"/>
          <w:lang w:eastAsia="ja-JP"/>
        </w:rPr>
        <w:t>for Agriculture</w:t>
      </w:r>
      <w:r w:rsidR="005879FA" w:rsidRPr="004C148B">
        <w:rPr>
          <w:rFonts w:ascii="Times New Roman" w:hAnsi="Times New Roman"/>
          <w:sz w:val="24"/>
          <w:szCs w:val="24"/>
          <w:lang w:eastAsia="ja-JP"/>
        </w:rPr>
        <w:t xml:space="preserve">, Fisheries and Forestry </w:t>
      </w:r>
      <w:r w:rsidRPr="004C148B">
        <w:rPr>
          <w:rFonts w:ascii="Times New Roman" w:hAnsi="Times New Roman"/>
          <w:sz w:val="24"/>
          <w:szCs w:val="24"/>
          <w:lang w:eastAsia="ja-JP"/>
        </w:rPr>
        <w:t xml:space="preserve">has certified that he is satisfied that the amount of the charge in the </w:t>
      </w:r>
      <w:r w:rsidR="00A912C9" w:rsidRPr="004C148B">
        <w:rPr>
          <w:rFonts w:ascii="Times New Roman" w:hAnsi="Times New Roman"/>
          <w:i/>
          <w:iCs/>
          <w:sz w:val="24"/>
          <w:szCs w:val="24"/>
          <w:lang w:eastAsia="ja-JP"/>
        </w:rPr>
        <w:t>Biosecurity Charges Imposition (General) Amendment (2022 Measures No. 1) Regulations 2022</w:t>
      </w:r>
      <w:r w:rsidRPr="004C148B">
        <w:rPr>
          <w:rFonts w:ascii="Times New Roman" w:hAnsi="Times New Roman"/>
          <w:sz w:val="24"/>
          <w:szCs w:val="24"/>
          <w:lang w:eastAsia="ja-JP"/>
        </w:rPr>
        <w:t xml:space="preserve"> (the Amendment Regulation</w:t>
      </w:r>
      <w:r w:rsidR="00A912C9" w:rsidRPr="004C148B">
        <w:rPr>
          <w:rFonts w:ascii="Times New Roman" w:hAnsi="Times New Roman"/>
          <w:sz w:val="24"/>
          <w:szCs w:val="24"/>
          <w:lang w:eastAsia="ja-JP"/>
        </w:rPr>
        <w:t>s</w:t>
      </w:r>
      <w:r w:rsidRPr="004C148B">
        <w:rPr>
          <w:rFonts w:ascii="Times New Roman" w:hAnsi="Times New Roman"/>
          <w:sz w:val="24"/>
          <w:szCs w:val="24"/>
          <w:lang w:eastAsia="ja-JP"/>
        </w:rPr>
        <w:t xml:space="preserve">) </w:t>
      </w:r>
      <w:r w:rsidR="00D31DE1" w:rsidRPr="004C148B">
        <w:rPr>
          <w:rFonts w:ascii="Times New Roman" w:hAnsi="Times New Roman"/>
          <w:sz w:val="24"/>
          <w:szCs w:val="24"/>
          <w:lang w:eastAsia="ja-JP"/>
        </w:rPr>
        <w:t xml:space="preserve">is </w:t>
      </w:r>
      <w:r w:rsidRPr="004C148B">
        <w:rPr>
          <w:rFonts w:ascii="Times New Roman" w:hAnsi="Times New Roman"/>
          <w:sz w:val="24"/>
          <w:szCs w:val="24"/>
          <w:lang w:eastAsia="ja-JP"/>
        </w:rPr>
        <w:t xml:space="preserve">set at </w:t>
      </w:r>
      <w:r w:rsidR="00D31DE1" w:rsidRPr="004C148B">
        <w:rPr>
          <w:rFonts w:ascii="Times New Roman" w:hAnsi="Times New Roman"/>
          <w:sz w:val="24"/>
          <w:szCs w:val="24"/>
          <w:lang w:eastAsia="ja-JP"/>
        </w:rPr>
        <w:t xml:space="preserve">a </w:t>
      </w:r>
      <w:r w:rsidRPr="004C148B">
        <w:rPr>
          <w:rFonts w:ascii="Times New Roman" w:hAnsi="Times New Roman"/>
          <w:sz w:val="24"/>
          <w:szCs w:val="24"/>
          <w:lang w:eastAsia="ja-JP"/>
        </w:rPr>
        <w:t xml:space="preserve">level designed to recover no more than the Commonwealth’s likely costs in connection with the prescribed matter to which </w:t>
      </w:r>
      <w:r w:rsidR="00D31DE1" w:rsidRPr="004C148B">
        <w:rPr>
          <w:rFonts w:ascii="Times New Roman" w:hAnsi="Times New Roman"/>
          <w:sz w:val="24"/>
          <w:szCs w:val="24"/>
          <w:lang w:eastAsia="ja-JP"/>
        </w:rPr>
        <w:t xml:space="preserve">it </w:t>
      </w:r>
      <w:r w:rsidRPr="004C148B">
        <w:rPr>
          <w:rFonts w:ascii="Times New Roman" w:hAnsi="Times New Roman"/>
          <w:sz w:val="24"/>
          <w:szCs w:val="24"/>
          <w:lang w:eastAsia="ja-JP"/>
        </w:rPr>
        <w:t>relate</w:t>
      </w:r>
      <w:r w:rsidR="00D31DE1" w:rsidRPr="004C148B">
        <w:rPr>
          <w:rFonts w:ascii="Times New Roman" w:hAnsi="Times New Roman"/>
          <w:sz w:val="24"/>
          <w:szCs w:val="24"/>
          <w:lang w:eastAsia="ja-JP"/>
        </w:rPr>
        <w:t>s</w:t>
      </w:r>
      <w:r w:rsidRPr="004C148B">
        <w:rPr>
          <w:rFonts w:ascii="Times New Roman" w:hAnsi="Times New Roman"/>
          <w:sz w:val="24"/>
          <w:szCs w:val="24"/>
          <w:lang w:eastAsia="ja-JP"/>
        </w:rPr>
        <w:t xml:space="preserve">. The financial modelling of the Department of Agriculture, </w:t>
      </w:r>
      <w:r w:rsidR="005879FA" w:rsidRPr="004C148B">
        <w:rPr>
          <w:rFonts w:ascii="Times New Roman" w:hAnsi="Times New Roman"/>
          <w:sz w:val="24"/>
          <w:szCs w:val="24"/>
          <w:lang w:eastAsia="ja-JP"/>
        </w:rPr>
        <w:t>Fisheries and Forestry</w:t>
      </w:r>
      <w:r w:rsidRPr="004C148B">
        <w:rPr>
          <w:rFonts w:ascii="Times New Roman" w:hAnsi="Times New Roman"/>
          <w:sz w:val="24"/>
          <w:szCs w:val="24"/>
          <w:lang w:eastAsia="ja-JP"/>
        </w:rPr>
        <w:t xml:space="preserve"> (the department) has confirmed that the price of the charge in the Amendment Regulations </w:t>
      </w:r>
      <w:r w:rsidR="00342563" w:rsidRPr="004C148B">
        <w:rPr>
          <w:rFonts w:ascii="Times New Roman" w:hAnsi="Times New Roman"/>
          <w:sz w:val="24"/>
          <w:szCs w:val="24"/>
          <w:lang w:eastAsia="ja-JP"/>
        </w:rPr>
        <w:t xml:space="preserve">is </w:t>
      </w:r>
      <w:r w:rsidRPr="004C148B">
        <w:rPr>
          <w:rFonts w:ascii="Times New Roman" w:hAnsi="Times New Roman"/>
          <w:sz w:val="24"/>
          <w:szCs w:val="24"/>
          <w:lang w:eastAsia="ja-JP"/>
        </w:rPr>
        <w:t>designed to recover no more than the Commonwealth’s likely costs in connection with the item to which the charge relate</w:t>
      </w:r>
      <w:r w:rsidR="00D31DE1" w:rsidRPr="004C148B">
        <w:rPr>
          <w:rFonts w:ascii="Times New Roman" w:hAnsi="Times New Roman"/>
          <w:sz w:val="24"/>
          <w:szCs w:val="24"/>
          <w:lang w:eastAsia="ja-JP"/>
        </w:rPr>
        <w:t>s</w:t>
      </w:r>
      <w:r w:rsidRPr="004C148B">
        <w:rPr>
          <w:rFonts w:ascii="Times New Roman" w:hAnsi="Times New Roman"/>
          <w:sz w:val="24"/>
          <w:szCs w:val="24"/>
          <w:lang w:eastAsia="ja-JP"/>
        </w:rPr>
        <w:t>.</w:t>
      </w:r>
    </w:p>
    <w:p w14:paraId="623AF4B8" w14:textId="6A5B3EA0" w:rsidR="00326071" w:rsidRPr="004C148B" w:rsidRDefault="00326071" w:rsidP="00E44CED">
      <w:pPr>
        <w:spacing w:before="0"/>
        <w:rPr>
          <w:rFonts w:ascii="Times New Roman" w:hAnsi="Times New Roman"/>
          <w:sz w:val="24"/>
          <w:szCs w:val="24"/>
          <w:lang w:eastAsia="ja-JP"/>
        </w:rPr>
      </w:pPr>
    </w:p>
    <w:p w14:paraId="497E7E27" w14:textId="64BF83A0" w:rsidR="00326071" w:rsidRPr="004C148B" w:rsidRDefault="00326071" w:rsidP="00B00B43">
      <w:pPr>
        <w:keepNext/>
        <w:spacing w:before="0"/>
        <w:rPr>
          <w:rFonts w:ascii="Times New Roman" w:hAnsi="Times New Roman"/>
          <w:b/>
          <w:bCs/>
          <w:sz w:val="24"/>
          <w:szCs w:val="24"/>
          <w:lang w:eastAsia="ja-JP"/>
        </w:rPr>
      </w:pPr>
      <w:r w:rsidRPr="004C148B">
        <w:rPr>
          <w:rFonts w:ascii="Times New Roman" w:hAnsi="Times New Roman"/>
          <w:b/>
          <w:bCs/>
          <w:sz w:val="24"/>
          <w:szCs w:val="24"/>
          <w:lang w:eastAsia="ja-JP"/>
        </w:rPr>
        <w:t>Purpose</w:t>
      </w:r>
    </w:p>
    <w:p w14:paraId="2229717C" w14:textId="2AF36C27" w:rsidR="00326071" w:rsidRPr="004C148B" w:rsidRDefault="00326071" w:rsidP="00B00B43">
      <w:pPr>
        <w:keepNext/>
        <w:spacing w:before="0"/>
        <w:rPr>
          <w:rFonts w:ascii="Times New Roman" w:hAnsi="Times New Roman"/>
          <w:b/>
          <w:bCs/>
          <w:sz w:val="24"/>
          <w:szCs w:val="24"/>
          <w:lang w:eastAsia="ja-JP"/>
        </w:rPr>
      </w:pPr>
    </w:p>
    <w:p w14:paraId="00307793" w14:textId="031F34A9" w:rsidR="00326071" w:rsidRPr="004C148B" w:rsidRDefault="00326071" w:rsidP="00B00B43">
      <w:pPr>
        <w:keepNext/>
        <w:spacing w:before="0"/>
        <w:rPr>
          <w:rFonts w:ascii="Times New Roman" w:hAnsi="Times New Roman"/>
          <w:sz w:val="24"/>
          <w:szCs w:val="24"/>
          <w:lang w:eastAsia="ja-JP"/>
        </w:rPr>
      </w:pPr>
      <w:r w:rsidRPr="004C148B">
        <w:rPr>
          <w:rFonts w:ascii="Times New Roman" w:hAnsi="Times New Roman"/>
          <w:sz w:val="24"/>
          <w:szCs w:val="24"/>
          <w:lang w:eastAsia="ja-JP"/>
        </w:rPr>
        <w:t xml:space="preserve">The purpose of the Amendment Regulations is to </w:t>
      </w:r>
      <w:r w:rsidR="00A912C9" w:rsidRPr="004C148B">
        <w:rPr>
          <w:rFonts w:ascii="Times New Roman" w:hAnsi="Times New Roman"/>
          <w:sz w:val="24"/>
          <w:szCs w:val="24"/>
          <w:lang w:eastAsia="ja-JP"/>
        </w:rPr>
        <w:t xml:space="preserve">amend the </w:t>
      </w:r>
      <w:r w:rsidR="00A912C9" w:rsidRPr="004C148B">
        <w:rPr>
          <w:rFonts w:ascii="Times New Roman" w:hAnsi="Times New Roman"/>
          <w:i/>
          <w:iCs/>
          <w:sz w:val="24"/>
          <w:szCs w:val="24"/>
          <w:lang w:eastAsia="ja-JP"/>
        </w:rPr>
        <w:t>Biosecurity Charges Imposition (General) Regulation 2016</w:t>
      </w:r>
      <w:r w:rsidR="00A912C9" w:rsidRPr="004C148B">
        <w:rPr>
          <w:rFonts w:ascii="Times New Roman" w:hAnsi="Times New Roman"/>
          <w:sz w:val="24"/>
          <w:szCs w:val="24"/>
          <w:lang w:eastAsia="ja-JP"/>
        </w:rPr>
        <w:t xml:space="preserve"> (the Principal Regulation) to increase </w:t>
      </w:r>
      <w:r w:rsidR="00D31DE1" w:rsidRPr="004C148B">
        <w:rPr>
          <w:rFonts w:ascii="Times New Roman" w:hAnsi="Times New Roman"/>
          <w:sz w:val="24"/>
          <w:szCs w:val="24"/>
          <w:lang w:eastAsia="ja-JP"/>
        </w:rPr>
        <w:t xml:space="preserve">an </w:t>
      </w:r>
      <w:r w:rsidR="00A912C9" w:rsidRPr="004C148B">
        <w:rPr>
          <w:rFonts w:ascii="Times New Roman" w:hAnsi="Times New Roman"/>
          <w:sz w:val="24"/>
          <w:szCs w:val="24"/>
          <w:lang w:eastAsia="ja-JP"/>
        </w:rPr>
        <w:t xml:space="preserve">existing charge in relation to goods that are the subject of an import declaration and that have been brought into </w:t>
      </w:r>
      <w:r w:rsidR="00A912C9" w:rsidRPr="004C148B">
        <w:rPr>
          <w:rFonts w:ascii="Times New Roman" w:hAnsi="Times New Roman"/>
          <w:sz w:val="24"/>
          <w:szCs w:val="24"/>
          <w:lang w:eastAsia="ja-JP"/>
        </w:rPr>
        <w:lastRenderedPageBreak/>
        <w:t xml:space="preserve">Australian territory on </w:t>
      </w:r>
      <w:r w:rsidR="00D31DE1" w:rsidRPr="004C148B">
        <w:rPr>
          <w:rFonts w:ascii="Times New Roman" w:hAnsi="Times New Roman"/>
          <w:sz w:val="24"/>
          <w:szCs w:val="24"/>
          <w:lang w:eastAsia="ja-JP"/>
        </w:rPr>
        <w:t>a</w:t>
      </w:r>
      <w:r w:rsidR="00A912C9" w:rsidRPr="004C148B">
        <w:rPr>
          <w:rFonts w:ascii="Times New Roman" w:hAnsi="Times New Roman"/>
          <w:sz w:val="24"/>
          <w:szCs w:val="24"/>
          <w:lang w:eastAsia="ja-JP"/>
        </w:rPr>
        <w:t xml:space="preserve"> vessel. </w:t>
      </w:r>
      <w:r w:rsidR="00D31DE1" w:rsidRPr="004C148B">
        <w:rPr>
          <w:rFonts w:ascii="Times New Roman" w:hAnsi="Times New Roman"/>
          <w:sz w:val="24"/>
          <w:szCs w:val="24"/>
          <w:lang w:eastAsia="ja-JP"/>
        </w:rPr>
        <w:t xml:space="preserve">This </w:t>
      </w:r>
      <w:r w:rsidR="00A912C9" w:rsidRPr="004C148B">
        <w:rPr>
          <w:rFonts w:ascii="Times New Roman" w:hAnsi="Times New Roman"/>
          <w:sz w:val="24"/>
          <w:szCs w:val="24"/>
          <w:lang w:eastAsia="ja-JP"/>
        </w:rPr>
        <w:t xml:space="preserve">charge </w:t>
      </w:r>
      <w:r w:rsidR="00D31DE1" w:rsidRPr="004C148B">
        <w:rPr>
          <w:rFonts w:ascii="Times New Roman" w:hAnsi="Times New Roman"/>
          <w:sz w:val="24"/>
          <w:szCs w:val="24"/>
          <w:lang w:eastAsia="ja-JP"/>
        </w:rPr>
        <w:t xml:space="preserve">is </w:t>
      </w:r>
      <w:r w:rsidR="00A912C9" w:rsidRPr="004C148B">
        <w:rPr>
          <w:rFonts w:ascii="Times New Roman" w:hAnsi="Times New Roman"/>
          <w:sz w:val="24"/>
          <w:szCs w:val="24"/>
          <w:lang w:eastAsia="ja-JP"/>
        </w:rPr>
        <w:t xml:space="preserve">neither </w:t>
      </w:r>
      <w:r w:rsidR="00D31DE1" w:rsidRPr="004C148B">
        <w:rPr>
          <w:rFonts w:ascii="Times New Roman" w:hAnsi="Times New Roman"/>
          <w:sz w:val="24"/>
          <w:szCs w:val="24"/>
          <w:lang w:eastAsia="ja-JP"/>
        </w:rPr>
        <w:t xml:space="preserve">a duty </w:t>
      </w:r>
      <w:r w:rsidR="00A912C9" w:rsidRPr="004C148B">
        <w:rPr>
          <w:rFonts w:ascii="Times New Roman" w:hAnsi="Times New Roman"/>
          <w:sz w:val="24"/>
          <w:szCs w:val="24"/>
          <w:lang w:eastAsia="ja-JP"/>
        </w:rPr>
        <w:t xml:space="preserve">of customs nor </w:t>
      </w:r>
      <w:r w:rsidR="00D31DE1" w:rsidRPr="004C148B">
        <w:rPr>
          <w:rFonts w:ascii="Times New Roman" w:hAnsi="Times New Roman"/>
          <w:sz w:val="24"/>
          <w:szCs w:val="24"/>
          <w:lang w:eastAsia="ja-JP"/>
        </w:rPr>
        <w:t xml:space="preserve">a duty </w:t>
      </w:r>
      <w:r w:rsidR="00A912C9" w:rsidRPr="004C148B">
        <w:rPr>
          <w:rFonts w:ascii="Times New Roman" w:hAnsi="Times New Roman"/>
          <w:sz w:val="24"/>
          <w:szCs w:val="24"/>
          <w:lang w:eastAsia="ja-JP"/>
        </w:rPr>
        <w:t xml:space="preserve">of excise within the meaning of section 55 of the </w:t>
      </w:r>
      <w:r w:rsidR="00A912C9" w:rsidRPr="004C148B">
        <w:rPr>
          <w:rFonts w:ascii="Times New Roman" w:hAnsi="Times New Roman"/>
          <w:i/>
          <w:iCs/>
          <w:sz w:val="24"/>
          <w:szCs w:val="24"/>
          <w:lang w:eastAsia="ja-JP"/>
        </w:rPr>
        <w:t>Constitution</w:t>
      </w:r>
      <w:r w:rsidRPr="004C148B">
        <w:rPr>
          <w:rFonts w:ascii="Times New Roman" w:hAnsi="Times New Roman"/>
          <w:sz w:val="24"/>
          <w:szCs w:val="24"/>
          <w:lang w:eastAsia="ja-JP"/>
        </w:rPr>
        <w:t xml:space="preserve">. The </w:t>
      </w:r>
      <w:r w:rsidR="00865DEA" w:rsidRPr="004C148B">
        <w:rPr>
          <w:rFonts w:ascii="Times New Roman" w:hAnsi="Times New Roman"/>
          <w:sz w:val="24"/>
          <w:szCs w:val="24"/>
          <w:lang w:eastAsia="ja-JP"/>
        </w:rPr>
        <w:t xml:space="preserve">Amendment </w:t>
      </w:r>
      <w:r w:rsidRPr="004C148B">
        <w:rPr>
          <w:rFonts w:ascii="Times New Roman" w:hAnsi="Times New Roman"/>
          <w:sz w:val="24"/>
          <w:szCs w:val="24"/>
          <w:lang w:eastAsia="ja-JP"/>
        </w:rPr>
        <w:t>Regulations are made under the Act.</w:t>
      </w:r>
      <w:r w:rsidR="00EF0B15" w:rsidRPr="004C148B">
        <w:rPr>
          <w:rFonts w:ascii="Times New Roman" w:hAnsi="Times New Roman"/>
          <w:sz w:val="24"/>
          <w:szCs w:val="24"/>
          <w:lang w:eastAsia="ja-JP"/>
        </w:rPr>
        <w:t xml:space="preserve"> </w:t>
      </w:r>
    </w:p>
    <w:p w14:paraId="5E67E3AB" w14:textId="77777777" w:rsidR="00326071" w:rsidRPr="004C148B" w:rsidRDefault="00326071" w:rsidP="00326071">
      <w:pPr>
        <w:spacing w:before="0"/>
        <w:rPr>
          <w:rFonts w:ascii="Times New Roman" w:hAnsi="Times New Roman"/>
          <w:sz w:val="24"/>
          <w:szCs w:val="24"/>
          <w:lang w:eastAsia="ja-JP"/>
        </w:rPr>
      </w:pPr>
    </w:p>
    <w:p w14:paraId="529609D6" w14:textId="581BC6E3" w:rsidR="00326071" w:rsidRPr="004C148B" w:rsidRDefault="00326071" w:rsidP="00326071">
      <w:pPr>
        <w:spacing w:before="0"/>
        <w:rPr>
          <w:rFonts w:ascii="Times New Roman" w:hAnsi="Times New Roman"/>
          <w:sz w:val="24"/>
          <w:szCs w:val="24"/>
          <w:lang w:eastAsia="ja-JP"/>
        </w:rPr>
      </w:pPr>
      <w:r w:rsidRPr="004C148B">
        <w:rPr>
          <w:rFonts w:ascii="Times New Roman" w:hAnsi="Times New Roman"/>
          <w:sz w:val="24"/>
          <w:szCs w:val="24"/>
          <w:lang w:eastAsia="ja-JP"/>
        </w:rPr>
        <w:t>The Amendment Regulations</w:t>
      </w:r>
      <w:r w:rsidR="00B54EE0" w:rsidRPr="004C148B">
        <w:rPr>
          <w:rFonts w:ascii="Times New Roman" w:hAnsi="Times New Roman"/>
          <w:sz w:val="24"/>
          <w:szCs w:val="24"/>
          <w:lang w:eastAsia="ja-JP"/>
        </w:rPr>
        <w:t xml:space="preserve"> </w:t>
      </w:r>
      <w:r w:rsidR="00A912C9" w:rsidRPr="004C148B">
        <w:rPr>
          <w:rFonts w:ascii="Times New Roman" w:hAnsi="Times New Roman"/>
          <w:sz w:val="24"/>
          <w:szCs w:val="24"/>
          <w:lang w:eastAsia="ja-JP"/>
        </w:rPr>
        <w:t xml:space="preserve">increase </w:t>
      </w:r>
      <w:r w:rsidR="00D31DE1" w:rsidRPr="004C148B">
        <w:rPr>
          <w:rFonts w:ascii="Times New Roman" w:hAnsi="Times New Roman"/>
          <w:sz w:val="24"/>
          <w:szCs w:val="24"/>
          <w:lang w:eastAsia="ja-JP"/>
        </w:rPr>
        <w:t>the</w:t>
      </w:r>
      <w:r w:rsidR="00A912C9" w:rsidRPr="004C148B">
        <w:rPr>
          <w:rFonts w:ascii="Times New Roman" w:hAnsi="Times New Roman"/>
          <w:sz w:val="24"/>
          <w:szCs w:val="24"/>
          <w:lang w:eastAsia="ja-JP"/>
        </w:rPr>
        <w:t xml:space="preserve"> charge to support the partial cost recovery from industry, consistent with the Australian Government Charging Framework, of $96.</w:t>
      </w:r>
      <w:r w:rsidR="00970268" w:rsidRPr="004C148B">
        <w:rPr>
          <w:rFonts w:ascii="Times New Roman" w:hAnsi="Times New Roman"/>
          <w:sz w:val="24"/>
          <w:szCs w:val="24"/>
          <w:lang w:eastAsia="ja-JP"/>
        </w:rPr>
        <w:t>9</w:t>
      </w:r>
      <w:r w:rsidR="00A912C9" w:rsidRPr="004C148B">
        <w:rPr>
          <w:rFonts w:ascii="Times New Roman" w:hAnsi="Times New Roman"/>
          <w:sz w:val="24"/>
          <w:szCs w:val="24"/>
          <w:lang w:eastAsia="ja-JP"/>
        </w:rPr>
        <w:t xml:space="preserve"> million funding over four years from 2021-22 to manage the biosecurity risk posed by hitchhiker pests arriving in imported cargo. This funding is included in the Government’s $850.4 million Agriculture 2030 package as part of the 2021-22 Budget.</w:t>
      </w:r>
    </w:p>
    <w:p w14:paraId="539753FF" w14:textId="6F7E475C" w:rsidR="00326071" w:rsidRPr="004C148B" w:rsidRDefault="00326071" w:rsidP="00E44CED">
      <w:pPr>
        <w:spacing w:before="0"/>
        <w:rPr>
          <w:rFonts w:ascii="Times New Roman" w:hAnsi="Times New Roman"/>
          <w:sz w:val="24"/>
          <w:szCs w:val="24"/>
          <w:lang w:eastAsia="ja-JP"/>
        </w:rPr>
      </w:pPr>
    </w:p>
    <w:p w14:paraId="5A847993" w14:textId="69471B72" w:rsidR="00326071" w:rsidRPr="004C148B" w:rsidRDefault="00326071" w:rsidP="00E44CED">
      <w:pPr>
        <w:spacing w:before="0"/>
        <w:rPr>
          <w:rFonts w:ascii="Times New Roman" w:hAnsi="Times New Roman"/>
          <w:b/>
          <w:bCs/>
          <w:sz w:val="24"/>
          <w:szCs w:val="24"/>
          <w:lang w:eastAsia="ja-JP"/>
        </w:rPr>
      </w:pPr>
      <w:r w:rsidRPr="004C148B">
        <w:rPr>
          <w:rFonts w:ascii="Times New Roman" w:hAnsi="Times New Roman"/>
          <w:b/>
          <w:bCs/>
          <w:sz w:val="24"/>
          <w:szCs w:val="24"/>
          <w:lang w:eastAsia="ja-JP"/>
        </w:rPr>
        <w:t>Background</w:t>
      </w:r>
    </w:p>
    <w:p w14:paraId="4BC1CBB6" w14:textId="64B0DD4E" w:rsidR="00326071" w:rsidRPr="004C148B" w:rsidRDefault="00326071" w:rsidP="00E44CED">
      <w:pPr>
        <w:spacing w:before="0"/>
        <w:rPr>
          <w:rFonts w:ascii="Times New Roman" w:hAnsi="Times New Roman"/>
          <w:sz w:val="24"/>
          <w:szCs w:val="24"/>
          <w:lang w:eastAsia="ja-JP"/>
        </w:rPr>
      </w:pPr>
    </w:p>
    <w:p w14:paraId="663216D7" w14:textId="5EB03A8F" w:rsidR="00326071" w:rsidRPr="004C148B" w:rsidRDefault="00A912C9" w:rsidP="00326071">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The department </w:t>
      </w:r>
      <w:r w:rsidR="00B02BF0" w:rsidRPr="004C148B">
        <w:rPr>
          <w:rFonts w:ascii="Times New Roman" w:hAnsi="Times New Roman"/>
          <w:sz w:val="24"/>
          <w:szCs w:val="24"/>
          <w:lang w:eastAsia="ja-JP"/>
        </w:rPr>
        <w:t>regulates diseases and pests that may cause harm to human, animal or plant health or the environment under the Biosecurity Act</w:t>
      </w:r>
      <w:r w:rsidRPr="004C148B">
        <w:rPr>
          <w:rFonts w:ascii="Times New Roman" w:hAnsi="Times New Roman"/>
          <w:sz w:val="24"/>
          <w:szCs w:val="24"/>
          <w:lang w:eastAsia="ja-JP"/>
        </w:rPr>
        <w:t xml:space="preserve">. </w:t>
      </w:r>
      <w:r w:rsidR="00B02BF0" w:rsidRPr="004C148B">
        <w:rPr>
          <w:rFonts w:ascii="Times New Roman" w:hAnsi="Times New Roman"/>
          <w:sz w:val="24"/>
          <w:szCs w:val="24"/>
          <w:lang w:eastAsia="ja-JP"/>
        </w:rPr>
        <w:t>The department recovers the costs of undertaking these regulatory functions through fees and charges</w:t>
      </w:r>
      <w:r w:rsidRPr="004C148B">
        <w:rPr>
          <w:rFonts w:ascii="Times New Roman" w:hAnsi="Times New Roman"/>
          <w:sz w:val="24"/>
          <w:szCs w:val="24"/>
          <w:lang w:eastAsia="ja-JP"/>
        </w:rPr>
        <w:t>, imposed in accordance with the Australian Government Charging Framework and the Australian Government Cost Recovery Guidelines.</w:t>
      </w:r>
    </w:p>
    <w:p w14:paraId="2AC00F93" w14:textId="252239A5" w:rsidR="00B02BF0" w:rsidRPr="004C148B" w:rsidRDefault="00B02BF0" w:rsidP="00326071">
      <w:pPr>
        <w:spacing w:before="0"/>
        <w:rPr>
          <w:rFonts w:ascii="Times New Roman" w:hAnsi="Times New Roman"/>
          <w:sz w:val="24"/>
          <w:szCs w:val="24"/>
          <w:lang w:eastAsia="ja-JP"/>
        </w:rPr>
      </w:pPr>
    </w:p>
    <w:p w14:paraId="2D0A2E1C" w14:textId="76ABC9DD" w:rsidR="00B02BF0" w:rsidRPr="004C148B" w:rsidRDefault="00B02BF0" w:rsidP="00326071">
      <w:pPr>
        <w:spacing w:before="0"/>
        <w:rPr>
          <w:rFonts w:ascii="Times New Roman" w:hAnsi="Times New Roman"/>
          <w:sz w:val="24"/>
          <w:szCs w:val="24"/>
          <w:lang w:eastAsia="ja-JP"/>
        </w:rPr>
      </w:pPr>
      <w:r w:rsidRPr="004C148B">
        <w:rPr>
          <w:rFonts w:ascii="Times New Roman" w:hAnsi="Times New Roman"/>
          <w:color w:val="000000"/>
          <w:sz w:val="24"/>
          <w:szCs w:val="24"/>
          <w:shd w:val="clear" w:color="auto" w:fill="FFFFFF"/>
        </w:rPr>
        <w:t>Charging is undertaken under the Act, the </w:t>
      </w:r>
      <w:r w:rsidRPr="004C148B">
        <w:rPr>
          <w:rFonts w:ascii="Times New Roman" w:hAnsi="Times New Roman"/>
          <w:i/>
          <w:iCs/>
          <w:color w:val="000000"/>
          <w:sz w:val="24"/>
          <w:szCs w:val="24"/>
          <w:shd w:val="clear" w:color="auto" w:fill="FFFFFF"/>
        </w:rPr>
        <w:t>Biosecurity Charges Imposition (Excise) Act 2015</w:t>
      </w:r>
      <w:r w:rsidRPr="004C148B">
        <w:rPr>
          <w:rFonts w:ascii="Times New Roman" w:hAnsi="Times New Roman"/>
          <w:color w:val="000000"/>
          <w:sz w:val="24"/>
          <w:szCs w:val="24"/>
          <w:shd w:val="clear" w:color="auto" w:fill="FFFFFF"/>
        </w:rPr>
        <w:t xml:space="preserve"> and the </w:t>
      </w:r>
      <w:r w:rsidRPr="004C148B">
        <w:rPr>
          <w:rFonts w:ascii="Times New Roman" w:hAnsi="Times New Roman"/>
          <w:i/>
          <w:iCs/>
          <w:color w:val="000000"/>
          <w:sz w:val="24"/>
          <w:szCs w:val="24"/>
          <w:shd w:val="clear" w:color="auto" w:fill="FFFFFF"/>
        </w:rPr>
        <w:t>Biosecurity Charges Imposition (Customs) Act 2015</w:t>
      </w:r>
      <w:r w:rsidRPr="004C148B">
        <w:rPr>
          <w:rFonts w:ascii="Times New Roman" w:hAnsi="Times New Roman"/>
          <w:color w:val="000000"/>
          <w:sz w:val="24"/>
          <w:szCs w:val="24"/>
          <w:shd w:val="clear" w:color="auto" w:fill="FFFFFF"/>
        </w:rPr>
        <w:t>. These Acts provide the taxing legislation framework necessary to support cost recovery charges.</w:t>
      </w:r>
    </w:p>
    <w:p w14:paraId="2AA319FD" w14:textId="77777777" w:rsidR="00326071" w:rsidRPr="004C148B" w:rsidRDefault="00326071" w:rsidP="00326071">
      <w:pPr>
        <w:spacing w:before="0"/>
        <w:rPr>
          <w:rFonts w:ascii="Times New Roman" w:hAnsi="Times New Roman"/>
          <w:sz w:val="24"/>
          <w:szCs w:val="24"/>
          <w:lang w:eastAsia="ja-JP"/>
        </w:rPr>
      </w:pPr>
    </w:p>
    <w:p w14:paraId="38A3FB2D" w14:textId="3246355E" w:rsidR="00127540" w:rsidRPr="004C148B" w:rsidRDefault="00B02BF0" w:rsidP="00127540">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The </w:t>
      </w:r>
      <w:r w:rsidR="00EA1746" w:rsidRPr="004C148B">
        <w:rPr>
          <w:rFonts w:ascii="Times New Roman" w:hAnsi="Times New Roman"/>
          <w:sz w:val="24"/>
          <w:szCs w:val="24"/>
          <w:lang w:eastAsia="ja-JP"/>
        </w:rPr>
        <w:t xml:space="preserve">Amendment </w:t>
      </w:r>
      <w:r w:rsidRPr="004C148B">
        <w:rPr>
          <w:rFonts w:ascii="Times New Roman" w:hAnsi="Times New Roman"/>
          <w:sz w:val="24"/>
          <w:szCs w:val="24"/>
          <w:lang w:eastAsia="ja-JP"/>
        </w:rPr>
        <w:t xml:space="preserve">Regulations provide for the implementation of the increased charge in conjunction with the </w:t>
      </w:r>
      <w:r w:rsidRPr="004C148B">
        <w:rPr>
          <w:rFonts w:ascii="Times New Roman" w:hAnsi="Times New Roman"/>
          <w:i/>
          <w:iCs/>
          <w:sz w:val="24"/>
          <w:szCs w:val="24"/>
          <w:lang w:eastAsia="ja-JP"/>
        </w:rPr>
        <w:t xml:space="preserve">Biosecurity Charges Imposition (Customs) Regulation 2016 </w:t>
      </w:r>
      <w:r w:rsidRPr="004C148B">
        <w:rPr>
          <w:rFonts w:ascii="Times New Roman" w:hAnsi="Times New Roman"/>
          <w:sz w:val="24"/>
          <w:szCs w:val="24"/>
          <w:lang w:eastAsia="ja-JP"/>
        </w:rPr>
        <w:t xml:space="preserve">(Customs Regulation). </w:t>
      </w:r>
      <w:r w:rsidRPr="004C148B">
        <w:rPr>
          <w:rFonts w:ascii="Times New Roman" w:eastAsia="Times New Roman" w:hAnsi="Times New Roman"/>
          <w:sz w:val="24"/>
          <w:szCs w:val="24"/>
          <w:lang w:eastAsia="en-AU"/>
        </w:rPr>
        <w:t xml:space="preserve">The Customs Regulation </w:t>
      </w:r>
      <w:r w:rsidRPr="004C148B">
        <w:rPr>
          <w:rFonts w:ascii="Times New Roman" w:hAnsi="Times New Roman"/>
          <w:sz w:val="24"/>
          <w:szCs w:val="24"/>
          <w:lang w:eastAsia="ja-JP"/>
        </w:rPr>
        <w:t xml:space="preserve">prescribes charges in relation to matters connected with the administration of the Biosecurity Act which are considered duties of customs within the meaning of section 55 of the </w:t>
      </w:r>
      <w:r w:rsidRPr="004C148B">
        <w:rPr>
          <w:rFonts w:ascii="Times New Roman" w:hAnsi="Times New Roman"/>
          <w:i/>
          <w:iCs/>
          <w:sz w:val="24"/>
          <w:szCs w:val="24"/>
          <w:lang w:eastAsia="ja-JP"/>
        </w:rPr>
        <w:t>Constitution</w:t>
      </w:r>
      <w:r w:rsidRPr="004C148B">
        <w:rPr>
          <w:rFonts w:ascii="Times New Roman" w:hAnsi="Times New Roman"/>
          <w:sz w:val="24"/>
          <w:szCs w:val="24"/>
          <w:lang w:eastAsia="ja-JP"/>
        </w:rPr>
        <w:t xml:space="preserve">. Where a charge </w:t>
      </w:r>
      <w:r w:rsidR="00EA1746" w:rsidRPr="004C148B">
        <w:rPr>
          <w:rFonts w:ascii="Times New Roman" w:hAnsi="Times New Roman"/>
          <w:sz w:val="24"/>
          <w:szCs w:val="24"/>
          <w:lang w:eastAsia="ja-JP"/>
        </w:rPr>
        <w:t xml:space="preserve">is </w:t>
      </w:r>
      <w:r w:rsidRPr="004C148B">
        <w:rPr>
          <w:rFonts w:ascii="Times New Roman" w:hAnsi="Times New Roman"/>
          <w:sz w:val="24"/>
          <w:szCs w:val="24"/>
          <w:lang w:eastAsia="ja-JP"/>
        </w:rPr>
        <w:t xml:space="preserve">prescribed under both the </w:t>
      </w:r>
      <w:r w:rsidR="00EA1746" w:rsidRPr="004C148B">
        <w:rPr>
          <w:rFonts w:ascii="Times New Roman" w:hAnsi="Times New Roman"/>
          <w:sz w:val="24"/>
          <w:szCs w:val="24"/>
          <w:lang w:eastAsia="ja-JP"/>
        </w:rPr>
        <w:t xml:space="preserve">Principal </w:t>
      </w:r>
      <w:r w:rsidRPr="004C148B">
        <w:rPr>
          <w:rFonts w:ascii="Times New Roman" w:hAnsi="Times New Roman"/>
          <w:sz w:val="24"/>
          <w:szCs w:val="24"/>
          <w:lang w:eastAsia="ja-JP"/>
        </w:rPr>
        <w:t xml:space="preserve">Regulation and Customs Regulation, it </w:t>
      </w:r>
      <w:r w:rsidR="002F2F55" w:rsidRPr="004C148B">
        <w:rPr>
          <w:rFonts w:ascii="Times New Roman" w:hAnsi="Times New Roman"/>
          <w:sz w:val="24"/>
          <w:szCs w:val="24"/>
          <w:lang w:eastAsia="ja-JP"/>
        </w:rPr>
        <w:t xml:space="preserve">will </w:t>
      </w:r>
      <w:r w:rsidRPr="004C148B">
        <w:rPr>
          <w:rFonts w:ascii="Times New Roman" w:hAnsi="Times New Roman"/>
          <w:sz w:val="24"/>
          <w:szCs w:val="24"/>
          <w:lang w:eastAsia="ja-JP"/>
        </w:rPr>
        <w:t xml:space="preserve">only apply under the regulation for which it </w:t>
      </w:r>
      <w:r w:rsidR="002F2F55" w:rsidRPr="004C148B">
        <w:rPr>
          <w:rFonts w:ascii="Times New Roman" w:hAnsi="Times New Roman"/>
          <w:sz w:val="24"/>
          <w:szCs w:val="24"/>
          <w:lang w:eastAsia="ja-JP"/>
        </w:rPr>
        <w:t xml:space="preserve">is </w:t>
      </w:r>
      <w:r w:rsidRPr="004C148B">
        <w:rPr>
          <w:rFonts w:ascii="Times New Roman" w:hAnsi="Times New Roman"/>
          <w:sz w:val="24"/>
          <w:szCs w:val="24"/>
          <w:lang w:eastAsia="ja-JP"/>
        </w:rPr>
        <w:t>valid.</w:t>
      </w:r>
    </w:p>
    <w:p w14:paraId="5D11E62E" w14:textId="12B86D12" w:rsidR="00204AB8" w:rsidRPr="004C148B" w:rsidRDefault="00204AB8" w:rsidP="00326071">
      <w:pPr>
        <w:spacing w:before="0"/>
        <w:rPr>
          <w:rFonts w:ascii="Times New Roman" w:hAnsi="Times New Roman"/>
          <w:sz w:val="24"/>
          <w:szCs w:val="24"/>
          <w:lang w:eastAsia="ja-JP"/>
        </w:rPr>
      </w:pPr>
    </w:p>
    <w:p w14:paraId="483D16C4" w14:textId="2C9B71E3" w:rsidR="00204AB8" w:rsidRPr="004C148B" w:rsidRDefault="00204AB8" w:rsidP="00127540">
      <w:pPr>
        <w:keepNext/>
        <w:spacing w:before="0"/>
        <w:rPr>
          <w:rFonts w:ascii="Times New Roman" w:hAnsi="Times New Roman"/>
          <w:b/>
          <w:bCs/>
          <w:sz w:val="24"/>
          <w:szCs w:val="24"/>
          <w:lang w:eastAsia="ja-JP"/>
        </w:rPr>
      </w:pPr>
      <w:r w:rsidRPr="004C148B">
        <w:rPr>
          <w:rFonts w:ascii="Times New Roman" w:hAnsi="Times New Roman"/>
          <w:b/>
          <w:bCs/>
          <w:sz w:val="24"/>
          <w:szCs w:val="24"/>
          <w:lang w:eastAsia="ja-JP"/>
        </w:rPr>
        <w:t>Impact and Effect</w:t>
      </w:r>
    </w:p>
    <w:p w14:paraId="626CD8DF" w14:textId="04C8C0D3" w:rsidR="00204AB8" w:rsidRPr="004C148B" w:rsidRDefault="00204AB8" w:rsidP="00127540">
      <w:pPr>
        <w:keepNext/>
        <w:spacing w:before="0"/>
        <w:rPr>
          <w:rFonts w:ascii="Times New Roman" w:hAnsi="Times New Roman"/>
          <w:b/>
          <w:bCs/>
          <w:sz w:val="24"/>
          <w:szCs w:val="24"/>
          <w:lang w:eastAsia="ja-JP"/>
        </w:rPr>
      </w:pPr>
    </w:p>
    <w:p w14:paraId="14340E7B" w14:textId="13D4D784" w:rsidR="00B02BF0" w:rsidRPr="004C148B" w:rsidRDefault="00204AB8" w:rsidP="00B02BF0">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The Amendment Regulations provide for the increased charge to be implemented from </w:t>
      </w:r>
      <w:r w:rsidR="00F16092" w:rsidRPr="004C148B">
        <w:rPr>
          <w:rFonts w:ascii="Times New Roman" w:hAnsi="Times New Roman"/>
          <w:sz w:val="24"/>
          <w:szCs w:val="24"/>
          <w:lang w:eastAsia="ja-JP"/>
        </w:rPr>
        <w:t>16 January 2023</w:t>
      </w:r>
      <w:r w:rsidRPr="004C148B">
        <w:rPr>
          <w:rFonts w:ascii="Times New Roman" w:hAnsi="Times New Roman"/>
          <w:sz w:val="24"/>
          <w:szCs w:val="24"/>
          <w:lang w:eastAsia="ja-JP"/>
        </w:rPr>
        <w:t xml:space="preserve">. </w:t>
      </w:r>
    </w:p>
    <w:p w14:paraId="5597210B" w14:textId="77777777" w:rsidR="00B02BF0" w:rsidRPr="004C148B" w:rsidRDefault="00B02BF0" w:rsidP="00B02BF0">
      <w:pPr>
        <w:spacing w:before="0"/>
        <w:rPr>
          <w:rFonts w:ascii="Times New Roman" w:hAnsi="Times New Roman"/>
          <w:sz w:val="24"/>
          <w:szCs w:val="24"/>
          <w:lang w:eastAsia="ja-JP"/>
        </w:rPr>
      </w:pPr>
    </w:p>
    <w:p w14:paraId="6D66BCD2" w14:textId="2C3F14D8" w:rsidR="00B02BF0" w:rsidRPr="004C148B" w:rsidRDefault="00B02BF0" w:rsidP="00B02BF0">
      <w:pPr>
        <w:spacing w:before="0"/>
        <w:rPr>
          <w:rFonts w:ascii="Times New Roman" w:hAnsi="Times New Roman"/>
          <w:sz w:val="24"/>
          <w:szCs w:val="24"/>
          <w:lang w:eastAsia="ja-JP"/>
        </w:rPr>
      </w:pPr>
      <w:r w:rsidRPr="004C148B">
        <w:rPr>
          <w:rFonts w:ascii="Times New Roman" w:hAnsi="Times New Roman"/>
          <w:sz w:val="24"/>
          <w:szCs w:val="24"/>
          <w:lang w:eastAsia="ja-JP"/>
        </w:rPr>
        <w:t>The charge for risk profiling, surveillance, monitoring compliance and administration of other biosecurity matters is increased from $</w:t>
      </w:r>
      <w:r w:rsidR="00D31DE1" w:rsidRPr="004C148B">
        <w:rPr>
          <w:rFonts w:ascii="Times New Roman" w:hAnsi="Times New Roman"/>
          <w:sz w:val="24"/>
          <w:szCs w:val="24"/>
          <w:lang w:eastAsia="ja-JP"/>
        </w:rPr>
        <w:t xml:space="preserve">49 </w:t>
      </w:r>
      <w:r w:rsidRPr="004C148B">
        <w:rPr>
          <w:rFonts w:ascii="Times New Roman" w:hAnsi="Times New Roman"/>
          <w:sz w:val="24"/>
          <w:szCs w:val="24"/>
          <w:lang w:eastAsia="ja-JP"/>
        </w:rPr>
        <w:t>to $</w:t>
      </w:r>
      <w:r w:rsidR="00D31DE1" w:rsidRPr="004C148B">
        <w:rPr>
          <w:rFonts w:ascii="Times New Roman" w:hAnsi="Times New Roman"/>
          <w:sz w:val="24"/>
          <w:szCs w:val="24"/>
          <w:lang w:eastAsia="ja-JP"/>
        </w:rPr>
        <w:t>5</w:t>
      </w:r>
      <w:r w:rsidR="00254757" w:rsidRPr="004C148B">
        <w:rPr>
          <w:rFonts w:ascii="Times New Roman" w:hAnsi="Times New Roman"/>
          <w:sz w:val="24"/>
          <w:szCs w:val="24"/>
          <w:lang w:eastAsia="ja-JP"/>
        </w:rPr>
        <w:t>8</w:t>
      </w:r>
      <w:r w:rsidR="00D31DE1" w:rsidRPr="004C148B">
        <w:rPr>
          <w:rFonts w:ascii="Times New Roman" w:hAnsi="Times New Roman"/>
          <w:sz w:val="24"/>
          <w:szCs w:val="24"/>
          <w:lang w:eastAsia="ja-JP"/>
        </w:rPr>
        <w:t xml:space="preserve"> </w:t>
      </w:r>
      <w:r w:rsidRPr="004C148B">
        <w:rPr>
          <w:rFonts w:ascii="Times New Roman" w:hAnsi="Times New Roman"/>
          <w:sz w:val="24"/>
          <w:szCs w:val="24"/>
          <w:lang w:eastAsia="ja-JP"/>
        </w:rPr>
        <w:t xml:space="preserve">for each import declaration in relation to goods that have been brought into Australian territory on a vessel. </w:t>
      </w:r>
      <w:r w:rsidR="00D31DE1" w:rsidRPr="004C148B">
        <w:rPr>
          <w:rFonts w:ascii="Times New Roman" w:hAnsi="Times New Roman"/>
          <w:sz w:val="24"/>
          <w:szCs w:val="24"/>
          <w:lang w:eastAsia="ja-JP"/>
        </w:rPr>
        <w:t xml:space="preserve">This </w:t>
      </w:r>
      <w:r w:rsidRPr="004C148B">
        <w:rPr>
          <w:rFonts w:ascii="Times New Roman" w:hAnsi="Times New Roman"/>
          <w:sz w:val="24"/>
          <w:szCs w:val="24"/>
          <w:lang w:eastAsia="ja-JP"/>
        </w:rPr>
        <w:t xml:space="preserve">charge </w:t>
      </w:r>
      <w:r w:rsidR="00D31DE1" w:rsidRPr="004C148B">
        <w:rPr>
          <w:rFonts w:ascii="Times New Roman" w:hAnsi="Times New Roman"/>
          <w:sz w:val="24"/>
          <w:szCs w:val="24"/>
          <w:lang w:eastAsia="ja-JP"/>
        </w:rPr>
        <w:t xml:space="preserve">is </w:t>
      </w:r>
      <w:r w:rsidRPr="004C148B">
        <w:rPr>
          <w:rFonts w:ascii="Times New Roman" w:hAnsi="Times New Roman"/>
          <w:sz w:val="24"/>
          <w:szCs w:val="24"/>
          <w:lang w:eastAsia="ja-JP"/>
        </w:rPr>
        <w:t xml:space="preserve">connected with the administration of the Biosecurity Act. </w:t>
      </w:r>
    </w:p>
    <w:p w14:paraId="0CA99EC7" w14:textId="1966A6BF" w:rsidR="00204AB8" w:rsidRPr="004C148B" w:rsidRDefault="00204AB8" w:rsidP="00127540">
      <w:pPr>
        <w:keepNext/>
        <w:spacing w:before="0"/>
        <w:rPr>
          <w:rFonts w:ascii="Times New Roman" w:hAnsi="Times New Roman"/>
          <w:sz w:val="24"/>
          <w:szCs w:val="24"/>
          <w:lang w:eastAsia="ja-JP"/>
        </w:rPr>
      </w:pPr>
    </w:p>
    <w:p w14:paraId="0266BBB5" w14:textId="326CFA90" w:rsidR="00204AB8" w:rsidRPr="004C148B" w:rsidRDefault="00127540" w:rsidP="00204AB8">
      <w:pPr>
        <w:spacing w:before="0"/>
        <w:rPr>
          <w:rFonts w:ascii="Times New Roman" w:hAnsi="Times New Roman"/>
          <w:sz w:val="24"/>
          <w:szCs w:val="24"/>
          <w:lang w:eastAsia="ja-JP"/>
        </w:rPr>
      </w:pPr>
      <w:bookmarkStart w:id="2" w:name="_Hlk74250391"/>
      <w:r w:rsidRPr="004C148B">
        <w:rPr>
          <w:rFonts w:ascii="Times New Roman" w:hAnsi="Times New Roman"/>
          <w:sz w:val="24"/>
          <w:szCs w:val="24"/>
          <w:lang w:eastAsia="ja-JP"/>
        </w:rPr>
        <w:t>The increase in price</w:t>
      </w:r>
      <w:bookmarkEnd w:id="2"/>
      <w:r w:rsidRPr="004C148B">
        <w:rPr>
          <w:rFonts w:ascii="Times New Roman" w:hAnsi="Times New Roman"/>
          <w:sz w:val="24"/>
          <w:szCs w:val="24"/>
          <w:lang w:eastAsia="ja-JP"/>
        </w:rPr>
        <w:t xml:space="preserve"> </w:t>
      </w:r>
      <w:r w:rsidR="00204AB8" w:rsidRPr="004C148B">
        <w:rPr>
          <w:rFonts w:ascii="Times New Roman" w:hAnsi="Times New Roman"/>
          <w:sz w:val="24"/>
          <w:szCs w:val="24"/>
          <w:lang w:eastAsia="ja-JP"/>
        </w:rPr>
        <w:t xml:space="preserve">set out in the </w:t>
      </w:r>
      <w:r w:rsidR="00EF0B15" w:rsidRPr="004C148B">
        <w:rPr>
          <w:rFonts w:ascii="Times New Roman" w:hAnsi="Times New Roman"/>
          <w:sz w:val="24"/>
          <w:szCs w:val="24"/>
          <w:lang w:eastAsia="ja-JP"/>
        </w:rPr>
        <w:t xml:space="preserve">Amendment </w:t>
      </w:r>
      <w:r w:rsidR="00204AB8" w:rsidRPr="004C148B">
        <w:rPr>
          <w:rFonts w:ascii="Times New Roman" w:hAnsi="Times New Roman"/>
          <w:sz w:val="24"/>
          <w:szCs w:val="24"/>
          <w:lang w:eastAsia="ja-JP"/>
        </w:rPr>
        <w:t>Regulations reflect</w:t>
      </w:r>
      <w:r w:rsidR="00D31DE1" w:rsidRPr="004C148B">
        <w:rPr>
          <w:rFonts w:ascii="Times New Roman" w:hAnsi="Times New Roman"/>
          <w:sz w:val="24"/>
          <w:szCs w:val="24"/>
          <w:lang w:eastAsia="ja-JP"/>
        </w:rPr>
        <w:t>s</w:t>
      </w:r>
      <w:r w:rsidR="00204AB8" w:rsidRPr="004C148B">
        <w:rPr>
          <w:rFonts w:ascii="Times New Roman" w:hAnsi="Times New Roman"/>
          <w:sz w:val="24"/>
          <w:szCs w:val="24"/>
          <w:lang w:eastAsia="ja-JP"/>
        </w:rPr>
        <w:t xml:space="preserve"> the </w:t>
      </w:r>
      <w:r w:rsidR="00AD49B5" w:rsidRPr="004C148B">
        <w:rPr>
          <w:rFonts w:ascii="Times New Roman" w:hAnsi="Times New Roman"/>
          <w:sz w:val="24"/>
          <w:szCs w:val="24"/>
          <w:lang w:eastAsia="ja-JP"/>
        </w:rPr>
        <w:t xml:space="preserve">increase in the </w:t>
      </w:r>
      <w:r w:rsidR="00204AB8" w:rsidRPr="004C148B">
        <w:rPr>
          <w:rFonts w:ascii="Times New Roman" w:hAnsi="Times New Roman"/>
          <w:sz w:val="24"/>
          <w:szCs w:val="24"/>
          <w:lang w:eastAsia="ja-JP"/>
        </w:rPr>
        <w:t>department’s costs</w:t>
      </w:r>
      <w:r w:rsidR="00AD49B5" w:rsidRPr="004C148B">
        <w:rPr>
          <w:rFonts w:ascii="Times New Roman" w:hAnsi="Times New Roman"/>
          <w:sz w:val="24"/>
          <w:szCs w:val="24"/>
          <w:lang w:eastAsia="ja-JP"/>
        </w:rPr>
        <w:t xml:space="preserve"> as a result</w:t>
      </w:r>
      <w:r w:rsidR="00204AB8" w:rsidRPr="004C148B">
        <w:rPr>
          <w:rFonts w:ascii="Times New Roman" w:hAnsi="Times New Roman"/>
          <w:sz w:val="24"/>
          <w:szCs w:val="24"/>
          <w:lang w:eastAsia="ja-JP"/>
        </w:rPr>
        <w:t xml:space="preserve"> </w:t>
      </w:r>
      <w:r w:rsidR="00B02BF0" w:rsidRPr="004C148B">
        <w:rPr>
          <w:rFonts w:ascii="Times New Roman" w:hAnsi="Times New Roman"/>
          <w:sz w:val="24"/>
          <w:szCs w:val="24"/>
          <w:lang w:eastAsia="ja-JP"/>
        </w:rPr>
        <w:t>of managing the biosecurity risk posed by hitchhiker pests arriving in imported cargo</w:t>
      </w:r>
      <w:r w:rsidR="00204AB8" w:rsidRPr="004C148B">
        <w:rPr>
          <w:rFonts w:ascii="Times New Roman" w:hAnsi="Times New Roman"/>
          <w:sz w:val="24"/>
          <w:szCs w:val="24"/>
          <w:lang w:eastAsia="ja-JP"/>
        </w:rPr>
        <w:t xml:space="preserve">. The price </w:t>
      </w:r>
      <w:r w:rsidR="00D31DE1" w:rsidRPr="004C148B">
        <w:rPr>
          <w:rFonts w:ascii="Times New Roman" w:hAnsi="Times New Roman"/>
          <w:sz w:val="24"/>
          <w:szCs w:val="24"/>
          <w:lang w:eastAsia="ja-JP"/>
        </w:rPr>
        <w:t xml:space="preserve">has </w:t>
      </w:r>
      <w:r w:rsidR="00204AB8" w:rsidRPr="004C148B">
        <w:rPr>
          <w:rFonts w:ascii="Times New Roman" w:hAnsi="Times New Roman"/>
          <w:sz w:val="24"/>
          <w:szCs w:val="24"/>
          <w:lang w:eastAsia="ja-JP"/>
        </w:rPr>
        <w:t xml:space="preserve">been </w:t>
      </w:r>
      <w:r w:rsidR="00EF0B15" w:rsidRPr="004C148B">
        <w:rPr>
          <w:rFonts w:ascii="Times New Roman" w:hAnsi="Times New Roman"/>
          <w:sz w:val="24"/>
          <w:szCs w:val="24"/>
          <w:lang w:eastAsia="ja-JP"/>
        </w:rPr>
        <w:t xml:space="preserve">based </w:t>
      </w:r>
      <w:r w:rsidR="00204AB8" w:rsidRPr="004C148B">
        <w:rPr>
          <w:rFonts w:ascii="Times New Roman" w:hAnsi="Times New Roman"/>
          <w:sz w:val="24"/>
          <w:szCs w:val="24"/>
          <w:lang w:eastAsia="ja-JP"/>
        </w:rPr>
        <w:t>on the modelling set out in the cost recovery implementation statement (CRIS</w:t>
      </w:r>
      <w:proofErr w:type="gramStart"/>
      <w:r w:rsidR="00204AB8" w:rsidRPr="004C148B">
        <w:rPr>
          <w:rFonts w:ascii="Times New Roman" w:hAnsi="Times New Roman"/>
          <w:sz w:val="24"/>
          <w:szCs w:val="24"/>
          <w:lang w:eastAsia="ja-JP"/>
        </w:rPr>
        <w:t>),</w:t>
      </w:r>
      <w:r w:rsidR="004720C5" w:rsidRPr="004C148B">
        <w:rPr>
          <w:rFonts w:ascii="Times New Roman" w:hAnsi="Times New Roman"/>
          <w:sz w:val="24"/>
          <w:szCs w:val="24"/>
          <w:lang w:eastAsia="ja-JP"/>
        </w:rPr>
        <w:t xml:space="preserve"> </w:t>
      </w:r>
      <w:r w:rsidR="00204AB8" w:rsidRPr="004C148B">
        <w:rPr>
          <w:rFonts w:ascii="Times New Roman" w:hAnsi="Times New Roman"/>
          <w:sz w:val="24"/>
          <w:szCs w:val="24"/>
          <w:lang w:eastAsia="ja-JP"/>
        </w:rPr>
        <w:t>and</w:t>
      </w:r>
      <w:proofErr w:type="gramEnd"/>
      <w:r w:rsidR="00204AB8" w:rsidRPr="004C148B">
        <w:rPr>
          <w:rFonts w:ascii="Times New Roman" w:hAnsi="Times New Roman"/>
          <w:sz w:val="24"/>
          <w:szCs w:val="24"/>
          <w:lang w:eastAsia="ja-JP"/>
        </w:rPr>
        <w:t xml:space="preserve"> </w:t>
      </w:r>
      <w:r w:rsidR="00D31DE1" w:rsidRPr="004C148B">
        <w:rPr>
          <w:rFonts w:ascii="Times New Roman" w:hAnsi="Times New Roman"/>
          <w:sz w:val="24"/>
          <w:szCs w:val="24"/>
          <w:lang w:eastAsia="ja-JP"/>
        </w:rPr>
        <w:t xml:space="preserve">is </w:t>
      </w:r>
      <w:r w:rsidR="00204AB8" w:rsidRPr="004C148B">
        <w:rPr>
          <w:rFonts w:ascii="Times New Roman" w:hAnsi="Times New Roman"/>
          <w:sz w:val="24"/>
          <w:szCs w:val="24"/>
          <w:lang w:eastAsia="ja-JP"/>
        </w:rPr>
        <w:t xml:space="preserve">no higher than the department’s expected costs of delivering the </w:t>
      </w:r>
      <w:r w:rsidR="00EA1746" w:rsidRPr="004C148B">
        <w:rPr>
          <w:rFonts w:ascii="Times New Roman" w:hAnsi="Times New Roman"/>
          <w:sz w:val="24"/>
          <w:szCs w:val="24"/>
          <w:lang w:eastAsia="ja-JP"/>
        </w:rPr>
        <w:t xml:space="preserve">biosecurity </w:t>
      </w:r>
      <w:r w:rsidR="00204AB8" w:rsidRPr="004C148B">
        <w:rPr>
          <w:rFonts w:ascii="Times New Roman" w:hAnsi="Times New Roman"/>
          <w:sz w:val="24"/>
          <w:szCs w:val="24"/>
          <w:lang w:eastAsia="ja-JP"/>
        </w:rPr>
        <w:t xml:space="preserve">regulatory functions for </w:t>
      </w:r>
      <w:r w:rsidR="00B02BF0" w:rsidRPr="004C148B">
        <w:rPr>
          <w:rFonts w:ascii="Times New Roman" w:hAnsi="Times New Roman"/>
          <w:sz w:val="24"/>
          <w:szCs w:val="24"/>
          <w:lang w:eastAsia="ja-JP"/>
        </w:rPr>
        <w:t>import declarations</w:t>
      </w:r>
      <w:r w:rsidR="00204AB8" w:rsidRPr="004C148B">
        <w:rPr>
          <w:rFonts w:ascii="Times New Roman" w:hAnsi="Times New Roman"/>
          <w:sz w:val="24"/>
          <w:szCs w:val="24"/>
          <w:lang w:eastAsia="ja-JP"/>
        </w:rPr>
        <w:t>.</w:t>
      </w:r>
    </w:p>
    <w:p w14:paraId="19D53E6E" w14:textId="77777777" w:rsidR="0029340B" w:rsidRPr="004C148B" w:rsidRDefault="0029340B" w:rsidP="00204AB8">
      <w:pPr>
        <w:spacing w:before="0"/>
        <w:rPr>
          <w:rFonts w:ascii="Times New Roman" w:hAnsi="Times New Roman"/>
          <w:sz w:val="24"/>
          <w:szCs w:val="24"/>
          <w:lang w:eastAsia="ja-JP"/>
        </w:rPr>
      </w:pPr>
    </w:p>
    <w:p w14:paraId="3C3174EA" w14:textId="77777777" w:rsidR="0029340B" w:rsidRPr="004C148B" w:rsidRDefault="0029340B" w:rsidP="0029340B">
      <w:pPr>
        <w:spacing w:before="0"/>
        <w:rPr>
          <w:rFonts w:ascii="Times New Roman" w:hAnsi="Times New Roman"/>
          <w:sz w:val="24"/>
          <w:szCs w:val="24"/>
          <w:lang w:eastAsia="ja-JP"/>
        </w:rPr>
      </w:pPr>
      <w:bookmarkStart w:id="3" w:name="_Hlk89432819"/>
      <w:bookmarkStart w:id="4" w:name="_Hlk99022595"/>
      <w:r w:rsidRPr="004C148B">
        <w:rPr>
          <w:rFonts w:ascii="Times New Roman" w:hAnsi="Times New Roman"/>
          <w:sz w:val="24"/>
          <w:szCs w:val="24"/>
          <w:lang w:eastAsia="ja-JP"/>
        </w:rPr>
        <w:t>The Office of Best Practice Regulation (OBPR) determined that a regulation impact statement was not required for the increase to the charge for goods that are the subject of an import declaration and have been brought into Australian territory on a vessel (OBPR Ref: 22-02015).</w:t>
      </w:r>
      <w:bookmarkEnd w:id="3"/>
    </w:p>
    <w:bookmarkEnd w:id="4"/>
    <w:p w14:paraId="31D83A2E" w14:textId="37706D91" w:rsidR="00204AB8" w:rsidRPr="004C148B" w:rsidRDefault="00204AB8" w:rsidP="00E86E77">
      <w:pPr>
        <w:keepNext/>
        <w:spacing w:before="0"/>
        <w:rPr>
          <w:rFonts w:ascii="Times New Roman" w:hAnsi="Times New Roman"/>
          <w:b/>
          <w:bCs/>
          <w:sz w:val="24"/>
          <w:szCs w:val="24"/>
          <w:lang w:eastAsia="ja-JP"/>
        </w:rPr>
      </w:pPr>
      <w:r w:rsidRPr="004C148B">
        <w:rPr>
          <w:rFonts w:ascii="Times New Roman" w:hAnsi="Times New Roman"/>
          <w:b/>
          <w:bCs/>
          <w:sz w:val="24"/>
          <w:szCs w:val="24"/>
          <w:lang w:eastAsia="ja-JP"/>
        </w:rPr>
        <w:lastRenderedPageBreak/>
        <w:t>Consultation</w:t>
      </w:r>
    </w:p>
    <w:p w14:paraId="6B9DBCF1" w14:textId="327E9FC5" w:rsidR="00204AB8" w:rsidRPr="004C148B" w:rsidRDefault="00204AB8" w:rsidP="00E86E77">
      <w:pPr>
        <w:keepNext/>
        <w:spacing w:before="0"/>
        <w:rPr>
          <w:rFonts w:ascii="Times New Roman" w:hAnsi="Times New Roman"/>
          <w:b/>
          <w:bCs/>
          <w:sz w:val="24"/>
          <w:szCs w:val="24"/>
          <w:lang w:eastAsia="ja-JP"/>
        </w:rPr>
      </w:pPr>
    </w:p>
    <w:p w14:paraId="2C2471AF" w14:textId="6D0A5E4A" w:rsidR="00872380" w:rsidRPr="004C148B" w:rsidRDefault="00872380" w:rsidP="00DE0BF5">
      <w:pPr>
        <w:spacing w:before="0"/>
        <w:rPr>
          <w:rFonts w:ascii="Times New Roman" w:hAnsi="Times New Roman"/>
          <w:sz w:val="24"/>
          <w:szCs w:val="24"/>
          <w:lang w:eastAsia="ja-JP"/>
        </w:rPr>
      </w:pPr>
      <w:bookmarkStart w:id="5" w:name="_Hlk99022402"/>
      <w:r w:rsidRPr="004C148B">
        <w:rPr>
          <w:rFonts w:ascii="Times New Roman" w:hAnsi="Times New Roman"/>
          <w:sz w:val="24"/>
          <w:szCs w:val="24"/>
          <w:lang w:eastAsia="ja-JP"/>
        </w:rPr>
        <w:t xml:space="preserve">Targeted consultation with industry has occurred through Industry Consultative Committees on the implementation of the hitchhiker measure since July 2021. Affected industry members have been advised of the department’s approach to implementing the measure, with the cost to be recovered through the department’s cost recovery reserves during the 2021-22 financial year, and then the ongoing cost to be recovered from industry in subsequent financial years. </w:t>
      </w:r>
    </w:p>
    <w:p w14:paraId="0D2A0598" w14:textId="77777777" w:rsidR="00872380" w:rsidRPr="004C148B" w:rsidRDefault="00872380" w:rsidP="00DE0BF5">
      <w:pPr>
        <w:spacing w:before="0"/>
        <w:rPr>
          <w:rFonts w:ascii="Times New Roman" w:hAnsi="Times New Roman"/>
          <w:sz w:val="24"/>
          <w:szCs w:val="24"/>
          <w:lang w:eastAsia="ja-JP"/>
        </w:rPr>
      </w:pPr>
    </w:p>
    <w:p w14:paraId="2025427B" w14:textId="4FC4A896" w:rsidR="00872380" w:rsidRPr="004C148B" w:rsidRDefault="00872380" w:rsidP="00DE0BF5">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Industry members have not raised any concerns with the proposed </w:t>
      </w:r>
      <w:proofErr w:type="gramStart"/>
      <w:r w:rsidRPr="004C148B">
        <w:rPr>
          <w:rFonts w:ascii="Times New Roman" w:hAnsi="Times New Roman"/>
          <w:sz w:val="24"/>
          <w:szCs w:val="24"/>
          <w:lang w:eastAsia="ja-JP"/>
        </w:rPr>
        <w:t>measure, and</w:t>
      </w:r>
      <w:proofErr w:type="gramEnd"/>
      <w:r w:rsidRPr="004C148B">
        <w:rPr>
          <w:rFonts w:ascii="Times New Roman" w:hAnsi="Times New Roman"/>
          <w:sz w:val="24"/>
          <w:szCs w:val="24"/>
          <w:lang w:eastAsia="ja-JP"/>
        </w:rPr>
        <w:t xml:space="preserve"> are otherwise aware that the measure requires the recovery of costs in order for the department to deliver more effective and efficient regulatory services. </w:t>
      </w:r>
      <w:r w:rsidR="0020137C" w:rsidRPr="004C148B">
        <w:rPr>
          <w:rFonts w:ascii="Times New Roman" w:hAnsi="Times New Roman"/>
          <w:sz w:val="24"/>
          <w:szCs w:val="24"/>
          <w:lang w:eastAsia="ja-JP"/>
        </w:rPr>
        <w:br/>
      </w:r>
      <w:r w:rsidR="0020137C" w:rsidRPr="004C148B">
        <w:rPr>
          <w:rFonts w:ascii="Times New Roman" w:hAnsi="Times New Roman"/>
          <w:sz w:val="24"/>
          <w:szCs w:val="24"/>
          <w:lang w:eastAsia="ja-JP"/>
        </w:rPr>
        <w:br/>
      </w:r>
      <w:r w:rsidR="00F16092" w:rsidRPr="004C148B">
        <w:rPr>
          <w:rFonts w:ascii="Times New Roman" w:hAnsi="Times New Roman"/>
          <w:sz w:val="24"/>
          <w:szCs w:val="24"/>
          <w:lang w:eastAsia="ja-JP"/>
        </w:rPr>
        <w:t>During November 2022 the department undertook targeted engagement with key industry stakeholders and released an Import Industry Advice Notice which advised industry of the commencement date of the $9 increase for each import declaration made in relation to goods that have been brought into Australian territory on a vessel. The draft 2022-23 Biosecurity (Hitchhiker) Cost Recovery Implementation Statement was also made available.</w:t>
      </w:r>
    </w:p>
    <w:p w14:paraId="50742D3E" w14:textId="77777777" w:rsidR="00872380" w:rsidRPr="004C148B" w:rsidRDefault="00872380" w:rsidP="00DE0BF5">
      <w:pPr>
        <w:spacing w:before="0"/>
        <w:rPr>
          <w:rFonts w:ascii="Times New Roman" w:hAnsi="Times New Roman"/>
          <w:sz w:val="24"/>
          <w:szCs w:val="24"/>
          <w:lang w:eastAsia="ja-JP"/>
        </w:rPr>
      </w:pPr>
    </w:p>
    <w:bookmarkEnd w:id="5"/>
    <w:p w14:paraId="28186D1C" w14:textId="68E41C10" w:rsidR="002E1C7B" w:rsidRPr="004C148B" w:rsidRDefault="002E1C7B" w:rsidP="002E1C7B">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The Secretary of the department and the </w:t>
      </w:r>
      <w:r w:rsidR="005879FA" w:rsidRPr="004C148B">
        <w:rPr>
          <w:rFonts w:ascii="Times New Roman" w:hAnsi="Times New Roman"/>
          <w:sz w:val="24"/>
          <w:szCs w:val="24"/>
          <w:lang w:eastAsia="ja-JP"/>
        </w:rPr>
        <w:t xml:space="preserve">then </w:t>
      </w:r>
      <w:r w:rsidRPr="004C148B">
        <w:rPr>
          <w:rFonts w:ascii="Times New Roman" w:hAnsi="Times New Roman"/>
          <w:sz w:val="24"/>
          <w:szCs w:val="24"/>
          <w:lang w:eastAsia="ja-JP"/>
        </w:rPr>
        <w:t>Minister for Agriculture and Northern Australia endorsed the 2021-22 Biosecurity Cost Recovery Implementation Statement, which includes a statement on the implementation of the government’s 2021-22 Budget decision to invest $96.</w:t>
      </w:r>
      <w:r w:rsidR="00970268" w:rsidRPr="004C148B">
        <w:rPr>
          <w:rFonts w:ascii="Times New Roman" w:hAnsi="Times New Roman"/>
          <w:sz w:val="24"/>
          <w:szCs w:val="24"/>
          <w:lang w:eastAsia="ja-JP"/>
        </w:rPr>
        <w:t>9</w:t>
      </w:r>
      <w:r w:rsidRPr="004C148B">
        <w:rPr>
          <w:rFonts w:ascii="Times New Roman" w:hAnsi="Times New Roman"/>
          <w:sz w:val="24"/>
          <w:szCs w:val="24"/>
          <w:lang w:eastAsia="ja-JP"/>
        </w:rPr>
        <w:t xml:space="preserve"> million (over 4 years) to manage the risk of hitchhiker pests and recover costs through regulatory charges. This CRIS was published on the department’s website on 25 March 2022.</w:t>
      </w:r>
    </w:p>
    <w:p w14:paraId="4C1E8205" w14:textId="77777777" w:rsidR="002E1C7B" w:rsidRPr="004C148B" w:rsidRDefault="002E1C7B" w:rsidP="002E1C7B">
      <w:pPr>
        <w:spacing w:before="0"/>
        <w:rPr>
          <w:rFonts w:ascii="Times New Roman" w:hAnsi="Times New Roman"/>
          <w:sz w:val="24"/>
          <w:szCs w:val="24"/>
          <w:lang w:eastAsia="ja-JP"/>
        </w:rPr>
      </w:pPr>
    </w:p>
    <w:p w14:paraId="4909E85B" w14:textId="5ED91015" w:rsidR="0051536C" w:rsidRPr="004C148B" w:rsidRDefault="002E1C7B" w:rsidP="002E1C7B">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The </w:t>
      </w:r>
      <w:r w:rsidR="00E93DB5" w:rsidRPr="004C148B">
        <w:rPr>
          <w:rFonts w:ascii="Times New Roman" w:hAnsi="Times New Roman"/>
          <w:sz w:val="24"/>
          <w:szCs w:val="24"/>
          <w:lang w:eastAsia="ja-JP"/>
        </w:rPr>
        <w:t xml:space="preserve">Acting </w:t>
      </w:r>
      <w:r w:rsidRPr="004C148B">
        <w:rPr>
          <w:rFonts w:ascii="Times New Roman" w:hAnsi="Times New Roman"/>
          <w:sz w:val="24"/>
          <w:szCs w:val="24"/>
          <w:lang w:eastAsia="ja-JP"/>
        </w:rPr>
        <w:t>Secretary of the department and the Minister for Agriculture</w:t>
      </w:r>
      <w:r w:rsidR="005879FA" w:rsidRPr="004C148B">
        <w:rPr>
          <w:rFonts w:ascii="Times New Roman" w:hAnsi="Times New Roman"/>
          <w:sz w:val="24"/>
          <w:szCs w:val="24"/>
          <w:lang w:eastAsia="ja-JP"/>
        </w:rPr>
        <w:t xml:space="preserve">, Fisheries and Forestry </w:t>
      </w:r>
      <w:r w:rsidRPr="004C148B">
        <w:rPr>
          <w:rFonts w:ascii="Times New Roman" w:hAnsi="Times New Roman"/>
          <w:sz w:val="24"/>
          <w:szCs w:val="24"/>
          <w:lang w:eastAsia="ja-JP"/>
        </w:rPr>
        <w:t>also endorsed the 2022-23 Biosecurity (Hitchhiker) Cost Recovery Implementation Statement which describes the increased cost of services to manage the biosecurity risk posed by hitchhiker pests and how ongoing costs will be recovered.</w:t>
      </w:r>
    </w:p>
    <w:p w14:paraId="18980D7C" w14:textId="77777777" w:rsidR="002E1C7B" w:rsidRPr="004C148B" w:rsidRDefault="002E1C7B" w:rsidP="002E1C7B">
      <w:pPr>
        <w:spacing w:before="0"/>
        <w:rPr>
          <w:rFonts w:ascii="Times New Roman" w:hAnsi="Times New Roman"/>
          <w:sz w:val="24"/>
          <w:szCs w:val="24"/>
          <w:lang w:eastAsia="ja-JP"/>
        </w:rPr>
      </w:pPr>
    </w:p>
    <w:p w14:paraId="249A2204" w14:textId="7FC14719" w:rsidR="00204AB8" w:rsidRPr="004C148B" w:rsidRDefault="00204AB8" w:rsidP="00326071">
      <w:pPr>
        <w:spacing w:before="0"/>
        <w:rPr>
          <w:rFonts w:ascii="Times New Roman" w:hAnsi="Times New Roman"/>
          <w:b/>
          <w:bCs/>
          <w:sz w:val="24"/>
          <w:szCs w:val="24"/>
          <w:lang w:eastAsia="ja-JP"/>
        </w:rPr>
      </w:pPr>
      <w:r w:rsidRPr="004C148B">
        <w:rPr>
          <w:rFonts w:ascii="Times New Roman" w:hAnsi="Times New Roman"/>
          <w:b/>
          <w:bCs/>
          <w:sz w:val="24"/>
          <w:szCs w:val="24"/>
          <w:lang w:eastAsia="ja-JP"/>
        </w:rPr>
        <w:t>Details and Operation</w:t>
      </w:r>
    </w:p>
    <w:p w14:paraId="733119FF" w14:textId="34D19753" w:rsidR="00326071" w:rsidRPr="004C148B" w:rsidRDefault="00326071">
      <w:pPr>
        <w:spacing w:before="0"/>
        <w:rPr>
          <w:rFonts w:ascii="Times New Roman" w:hAnsi="Times New Roman"/>
          <w:sz w:val="24"/>
          <w:szCs w:val="24"/>
          <w:lang w:eastAsia="ja-JP"/>
        </w:rPr>
      </w:pPr>
    </w:p>
    <w:p w14:paraId="67A70DC3" w14:textId="76435C2B" w:rsidR="00204AB8" w:rsidRPr="004C148B" w:rsidRDefault="00204AB8">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Details of the Amendment Regulations are set out in </w:t>
      </w:r>
      <w:r w:rsidRPr="004C148B">
        <w:rPr>
          <w:rFonts w:ascii="Times New Roman" w:hAnsi="Times New Roman"/>
          <w:sz w:val="24"/>
          <w:szCs w:val="24"/>
          <w:u w:val="single"/>
          <w:lang w:eastAsia="ja-JP"/>
        </w:rPr>
        <w:t>Attachment A</w:t>
      </w:r>
      <w:r w:rsidRPr="004C148B">
        <w:rPr>
          <w:rFonts w:ascii="Times New Roman" w:hAnsi="Times New Roman"/>
          <w:sz w:val="24"/>
          <w:szCs w:val="24"/>
          <w:lang w:eastAsia="ja-JP"/>
        </w:rPr>
        <w:t>.</w:t>
      </w:r>
    </w:p>
    <w:p w14:paraId="1133C3C0" w14:textId="09E96668" w:rsidR="00204AB8" w:rsidRPr="004C148B" w:rsidRDefault="00204AB8">
      <w:pPr>
        <w:spacing w:before="0"/>
        <w:rPr>
          <w:rFonts w:ascii="Times New Roman" w:hAnsi="Times New Roman"/>
          <w:sz w:val="24"/>
          <w:szCs w:val="24"/>
          <w:lang w:eastAsia="ja-JP"/>
        </w:rPr>
      </w:pPr>
    </w:p>
    <w:p w14:paraId="5A0A6C76" w14:textId="61ABAB72" w:rsidR="00204AB8" w:rsidRPr="004C148B" w:rsidRDefault="00204AB8">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The Amendment Regulations are a legislative instrument for the purposes of the </w:t>
      </w:r>
      <w:r w:rsidRPr="004C148B">
        <w:rPr>
          <w:rFonts w:ascii="Times New Roman" w:hAnsi="Times New Roman"/>
          <w:i/>
          <w:iCs/>
          <w:sz w:val="24"/>
          <w:szCs w:val="24"/>
          <w:lang w:eastAsia="ja-JP"/>
        </w:rPr>
        <w:t>Legislation Act 2003</w:t>
      </w:r>
      <w:r w:rsidRPr="004C148B">
        <w:rPr>
          <w:rFonts w:ascii="Times New Roman" w:hAnsi="Times New Roman"/>
          <w:sz w:val="24"/>
          <w:szCs w:val="24"/>
          <w:lang w:eastAsia="ja-JP"/>
        </w:rPr>
        <w:t>.</w:t>
      </w:r>
    </w:p>
    <w:p w14:paraId="11DD1B25" w14:textId="6A670F0A" w:rsidR="00204AB8" w:rsidRPr="004C148B" w:rsidRDefault="00204AB8">
      <w:pPr>
        <w:spacing w:before="0"/>
        <w:rPr>
          <w:rFonts w:ascii="Times New Roman" w:hAnsi="Times New Roman"/>
          <w:sz w:val="24"/>
          <w:szCs w:val="24"/>
          <w:lang w:eastAsia="ja-JP"/>
        </w:rPr>
      </w:pPr>
    </w:p>
    <w:p w14:paraId="0EB8E01B" w14:textId="2D576334" w:rsidR="00204AB8" w:rsidRPr="004C148B" w:rsidRDefault="00204AB8">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The Amendment Regulations commence on </w:t>
      </w:r>
      <w:r w:rsidR="00F16092" w:rsidRPr="004C148B">
        <w:rPr>
          <w:rFonts w:ascii="Times New Roman" w:hAnsi="Times New Roman"/>
          <w:sz w:val="24"/>
          <w:szCs w:val="24"/>
          <w:lang w:eastAsia="ja-JP"/>
        </w:rPr>
        <w:t>16 January 2023</w:t>
      </w:r>
      <w:r w:rsidRPr="004C148B">
        <w:rPr>
          <w:rFonts w:ascii="Times New Roman" w:hAnsi="Times New Roman"/>
          <w:sz w:val="24"/>
          <w:szCs w:val="24"/>
          <w:lang w:eastAsia="ja-JP"/>
        </w:rPr>
        <w:t>.</w:t>
      </w:r>
    </w:p>
    <w:p w14:paraId="45CB497A" w14:textId="22CEB53F" w:rsidR="00204AB8" w:rsidRPr="004C148B" w:rsidRDefault="00204AB8">
      <w:pPr>
        <w:spacing w:before="0"/>
        <w:rPr>
          <w:rFonts w:ascii="Times New Roman" w:hAnsi="Times New Roman"/>
          <w:sz w:val="24"/>
          <w:szCs w:val="24"/>
          <w:lang w:eastAsia="ja-JP"/>
        </w:rPr>
      </w:pPr>
    </w:p>
    <w:p w14:paraId="6F0C0940" w14:textId="461D5FD5" w:rsidR="00204AB8" w:rsidRPr="004C148B" w:rsidRDefault="00204AB8">
      <w:pPr>
        <w:spacing w:before="0"/>
        <w:rPr>
          <w:rFonts w:ascii="Times New Roman" w:hAnsi="Times New Roman"/>
          <w:b/>
          <w:bCs/>
          <w:sz w:val="24"/>
          <w:szCs w:val="24"/>
          <w:lang w:eastAsia="ja-JP"/>
        </w:rPr>
      </w:pPr>
      <w:r w:rsidRPr="004C148B">
        <w:rPr>
          <w:rFonts w:ascii="Times New Roman" w:hAnsi="Times New Roman"/>
          <w:b/>
          <w:bCs/>
          <w:sz w:val="24"/>
          <w:szCs w:val="24"/>
          <w:lang w:eastAsia="ja-JP"/>
        </w:rPr>
        <w:t>Other</w:t>
      </w:r>
    </w:p>
    <w:p w14:paraId="6FF241D9" w14:textId="3BD50902" w:rsidR="00204AB8" w:rsidRPr="004C148B" w:rsidRDefault="00204AB8">
      <w:pPr>
        <w:spacing w:before="0"/>
        <w:rPr>
          <w:rFonts w:ascii="Times New Roman" w:hAnsi="Times New Roman"/>
          <w:b/>
          <w:bCs/>
          <w:sz w:val="24"/>
          <w:szCs w:val="24"/>
          <w:lang w:eastAsia="ja-JP"/>
        </w:rPr>
      </w:pPr>
    </w:p>
    <w:p w14:paraId="76C77035" w14:textId="6ECC67BF" w:rsidR="00204AB8" w:rsidRPr="004C148B" w:rsidRDefault="00204AB8">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The Amendment Regulations are compatible with the human rights and freedoms recognised or declared under section 3 of the </w:t>
      </w:r>
      <w:r w:rsidRPr="004C148B">
        <w:rPr>
          <w:rFonts w:ascii="Times New Roman" w:hAnsi="Times New Roman"/>
          <w:i/>
          <w:iCs/>
          <w:sz w:val="24"/>
          <w:szCs w:val="24"/>
          <w:lang w:eastAsia="ja-JP"/>
        </w:rPr>
        <w:t>Human Rights (Parliamentary Scrutiny) Act 2011</w:t>
      </w:r>
      <w:r w:rsidRPr="004C148B">
        <w:rPr>
          <w:rFonts w:ascii="Times New Roman" w:hAnsi="Times New Roman"/>
          <w:sz w:val="24"/>
          <w:szCs w:val="24"/>
          <w:lang w:eastAsia="ja-JP"/>
        </w:rPr>
        <w:t xml:space="preserve">. A full statement of compatibility is set out in </w:t>
      </w:r>
      <w:r w:rsidRPr="004C148B">
        <w:rPr>
          <w:rFonts w:ascii="Times New Roman" w:hAnsi="Times New Roman"/>
          <w:sz w:val="24"/>
          <w:szCs w:val="24"/>
          <w:u w:val="single"/>
          <w:lang w:eastAsia="ja-JP"/>
        </w:rPr>
        <w:t>Attachment B</w:t>
      </w:r>
      <w:r w:rsidRPr="004C148B">
        <w:rPr>
          <w:rFonts w:ascii="Times New Roman" w:hAnsi="Times New Roman"/>
          <w:sz w:val="24"/>
          <w:szCs w:val="24"/>
          <w:lang w:eastAsia="ja-JP"/>
        </w:rPr>
        <w:t>.</w:t>
      </w:r>
    </w:p>
    <w:p w14:paraId="117BDC86" w14:textId="77777777" w:rsidR="008A4A98" w:rsidRPr="004C148B" w:rsidRDefault="008A4A98">
      <w:pPr>
        <w:spacing w:before="0"/>
        <w:rPr>
          <w:rFonts w:ascii="Times New Roman" w:hAnsi="Times New Roman"/>
          <w:sz w:val="24"/>
          <w:szCs w:val="24"/>
          <w:lang w:eastAsia="ja-JP"/>
        </w:rPr>
      </w:pPr>
    </w:p>
    <w:p w14:paraId="0C8EF0DE" w14:textId="7B9DB4C8" w:rsidR="00204AB8" w:rsidRPr="004C148B" w:rsidRDefault="00A839CE">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 </w:t>
      </w:r>
    </w:p>
    <w:p w14:paraId="40C5A7E2" w14:textId="2286FEB9" w:rsidR="00A839CE" w:rsidRPr="004C148B" w:rsidRDefault="00204AB8">
      <w:pPr>
        <w:spacing w:before="0"/>
        <w:rPr>
          <w:rFonts w:ascii="Times New Roman" w:hAnsi="Times New Roman"/>
          <w:sz w:val="24"/>
          <w:szCs w:val="24"/>
          <w:lang w:eastAsia="ja-JP"/>
        </w:rPr>
      </w:pPr>
      <w:r w:rsidRPr="004C148B">
        <w:rPr>
          <w:rFonts w:ascii="Times New Roman" w:hAnsi="Times New Roman"/>
          <w:sz w:val="24"/>
          <w:szCs w:val="24"/>
          <w:lang w:eastAsia="ja-JP"/>
        </w:rPr>
        <w:br w:type="page"/>
      </w:r>
    </w:p>
    <w:p w14:paraId="06E327AE" w14:textId="05374341" w:rsidR="00646519" w:rsidRPr="004C148B" w:rsidRDefault="00E44CED" w:rsidP="00204AB8">
      <w:pPr>
        <w:spacing w:before="0"/>
        <w:jc w:val="right"/>
        <w:rPr>
          <w:rFonts w:ascii="Times New Roman" w:hAnsi="Times New Roman"/>
          <w:b/>
          <w:bCs/>
          <w:sz w:val="24"/>
          <w:szCs w:val="24"/>
          <w:u w:val="single"/>
          <w:lang w:eastAsia="ja-JP"/>
        </w:rPr>
      </w:pPr>
      <w:r w:rsidRPr="004C148B">
        <w:rPr>
          <w:rFonts w:ascii="Times New Roman" w:hAnsi="Times New Roman"/>
          <w:b/>
          <w:bCs/>
          <w:sz w:val="24"/>
          <w:szCs w:val="24"/>
          <w:u w:val="single"/>
          <w:lang w:eastAsia="ja-JP"/>
        </w:rPr>
        <w:lastRenderedPageBreak/>
        <w:t>ATTACHMENT A</w:t>
      </w:r>
    </w:p>
    <w:p w14:paraId="341BBDD3" w14:textId="274E1DBF" w:rsidR="00E44CED" w:rsidRPr="004C148B" w:rsidRDefault="00E44CED" w:rsidP="00E44CED">
      <w:pPr>
        <w:spacing w:before="0"/>
        <w:jc w:val="center"/>
        <w:rPr>
          <w:rFonts w:ascii="Times New Roman" w:hAnsi="Times New Roman"/>
          <w:b/>
          <w:bCs/>
          <w:sz w:val="24"/>
          <w:szCs w:val="24"/>
          <w:u w:val="single"/>
          <w:lang w:eastAsia="ja-JP"/>
        </w:rPr>
      </w:pPr>
    </w:p>
    <w:p w14:paraId="6CC1968E" w14:textId="214D1589" w:rsidR="00E44CED" w:rsidRPr="004C148B" w:rsidRDefault="00E44CED" w:rsidP="00E44CED">
      <w:pPr>
        <w:spacing w:before="0"/>
        <w:rPr>
          <w:rFonts w:ascii="Times New Roman" w:hAnsi="Times New Roman"/>
          <w:b/>
          <w:bCs/>
          <w:i/>
          <w:iCs/>
          <w:sz w:val="24"/>
          <w:szCs w:val="24"/>
          <w:u w:val="single"/>
          <w:lang w:eastAsia="ja-JP"/>
        </w:rPr>
      </w:pPr>
      <w:r w:rsidRPr="004C148B">
        <w:rPr>
          <w:rFonts w:ascii="Times New Roman" w:hAnsi="Times New Roman"/>
          <w:b/>
          <w:bCs/>
          <w:sz w:val="24"/>
          <w:szCs w:val="24"/>
          <w:u w:val="single"/>
          <w:lang w:eastAsia="ja-JP"/>
        </w:rPr>
        <w:t xml:space="preserve">Details of </w:t>
      </w:r>
      <w:r w:rsidR="00EC6ED0" w:rsidRPr="004C148B">
        <w:rPr>
          <w:rFonts w:ascii="Times New Roman" w:hAnsi="Times New Roman"/>
          <w:b/>
          <w:bCs/>
          <w:i/>
          <w:iCs/>
          <w:sz w:val="24"/>
          <w:szCs w:val="24"/>
          <w:u w:val="single"/>
          <w:lang w:eastAsia="ja-JP"/>
        </w:rPr>
        <w:t>Biosecurity Charges Imposition (General) Amendment (2022 Measures No. 1) Regulations 2022</w:t>
      </w:r>
    </w:p>
    <w:p w14:paraId="0DF55709" w14:textId="1818B2C3" w:rsidR="00E44CED" w:rsidRPr="004C148B" w:rsidRDefault="00E44CED" w:rsidP="00E44CED">
      <w:pPr>
        <w:spacing w:before="0"/>
        <w:rPr>
          <w:rFonts w:ascii="Times New Roman" w:hAnsi="Times New Roman"/>
          <w:b/>
          <w:bCs/>
          <w:i/>
          <w:iCs/>
          <w:sz w:val="24"/>
          <w:szCs w:val="24"/>
          <w:u w:val="single"/>
          <w:lang w:eastAsia="ja-JP"/>
        </w:rPr>
      </w:pPr>
    </w:p>
    <w:p w14:paraId="068EA90D" w14:textId="48345283" w:rsidR="00E44CED" w:rsidRPr="004C148B" w:rsidRDefault="00E44CED" w:rsidP="00E44CED">
      <w:pPr>
        <w:spacing w:before="0"/>
        <w:rPr>
          <w:rFonts w:ascii="Times New Roman" w:hAnsi="Times New Roman"/>
          <w:b/>
          <w:bCs/>
          <w:sz w:val="24"/>
          <w:szCs w:val="24"/>
          <w:lang w:eastAsia="ja-JP"/>
        </w:rPr>
      </w:pPr>
      <w:r w:rsidRPr="004C148B">
        <w:rPr>
          <w:rFonts w:ascii="Times New Roman" w:hAnsi="Times New Roman"/>
          <w:b/>
          <w:bCs/>
          <w:sz w:val="24"/>
          <w:szCs w:val="24"/>
          <w:lang w:eastAsia="ja-JP"/>
        </w:rPr>
        <w:t>Section 1 – Name</w:t>
      </w:r>
    </w:p>
    <w:p w14:paraId="1A4E3672" w14:textId="6A06CD09" w:rsidR="00E44CED" w:rsidRPr="004C148B" w:rsidRDefault="00E44CED" w:rsidP="00E44CED">
      <w:pPr>
        <w:spacing w:before="0"/>
        <w:rPr>
          <w:rFonts w:ascii="Times New Roman" w:hAnsi="Times New Roman"/>
          <w:sz w:val="24"/>
          <w:szCs w:val="24"/>
          <w:u w:val="single"/>
          <w:lang w:eastAsia="ja-JP"/>
        </w:rPr>
      </w:pPr>
    </w:p>
    <w:p w14:paraId="129A8C1D" w14:textId="4F382EC2" w:rsidR="00E44CED" w:rsidRPr="004C148B" w:rsidRDefault="00E44CED" w:rsidP="00E44CED">
      <w:pPr>
        <w:spacing w:before="0"/>
        <w:rPr>
          <w:rFonts w:ascii="Times New Roman" w:hAnsi="Times New Roman"/>
          <w:sz w:val="24"/>
          <w:szCs w:val="24"/>
          <w:lang w:eastAsia="en-AU"/>
        </w:rPr>
      </w:pPr>
      <w:r w:rsidRPr="004C148B">
        <w:rPr>
          <w:rFonts w:ascii="Times New Roman" w:hAnsi="Times New Roman"/>
          <w:sz w:val="24"/>
          <w:szCs w:val="24"/>
          <w:lang w:eastAsia="ja-JP"/>
        </w:rPr>
        <w:t xml:space="preserve">This section </w:t>
      </w:r>
      <w:r w:rsidR="00C85835" w:rsidRPr="004C148B">
        <w:rPr>
          <w:rFonts w:ascii="Times New Roman" w:hAnsi="Times New Roman"/>
          <w:sz w:val="24"/>
          <w:szCs w:val="24"/>
          <w:lang w:eastAsia="ja-JP"/>
        </w:rPr>
        <w:t>provides</w:t>
      </w:r>
      <w:r w:rsidRPr="004C148B">
        <w:rPr>
          <w:rFonts w:ascii="Times New Roman" w:hAnsi="Times New Roman"/>
          <w:sz w:val="24"/>
          <w:szCs w:val="24"/>
          <w:lang w:eastAsia="ja-JP"/>
        </w:rPr>
        <w:t xml:space="preserve"> that the </w:t>
      </w:r>
      <w:bookmarkStart w:id="6" w:name="_Hlk74146319"/>
      <w:r w:rsidRPr="004C148B">
        <w:rPr>
          <w:rFonts w:ascii="Times New Roman" w:hAnsi="Times New Roman"/>
          <w:sz w:val="24"/>
          <w:szCs w:val="24"/>
          <w:lang w:eastAsia="ja-JP"/>
        </w:rPr>
        <w:t xml:space="preserve">name of the </w:t>
      </w:r>
      <w:r w:rsidR="00D63EEB" w:rsidRPr="004C148B">
        <w:rPr>
          <w:rFonts w:ascii="Times New Roman" w:hAnsi="Times New Roman"/>
          <w:sz w:val="24"/>
          <w:szCs w:val="24"/>
          <w:lang w:eastAsia="en-AU"/>
        </w:rPr>
        <w:t xml:space="preserve">instrument </w:t>
      </w:r>
      <w:r w:rsidRPr="004C148B">
        <w:rPr>
          <w:rFonts w:ascii="Times New Roman" w:hAnsi="Times New Roman"/>
          <w:sz w:val="24"/>
          <w:szCs w:val="24"/>
          <w:lang w:eastAsia="en-AU"/>
        </w:rPr>
        <w:t xml:space="preserve">is </w:t>
      </w:r>
      <w:bookmarkEnd w:id="6"/>
      <w:r w:rsidRPr="004C148B">
        <w:rPr>
          <w:rFonts w:ascii="Times New Roman" w:hAnsi="Times New Roman"/>
          <w:sz w:val="24"/>
          <w:szCs w:val="24"/>
          <w:lang w:eastAsia="en-AU"/>
        </w:rPr>
        <w:t xml:space="preserve">the </w:t>
      </w:r>
      <w:r w:rsidR="00EC6ED0" w:rsidRPr="004C148B">
        <w:rPr>
          <w:rFonts w:ascii="Times New Roman" w:hAnsi="Times New Roman"/>
          <w:i/>
          <w:iCs/>
          <w:sz w:val="24"/>
          <w:szCs w:val="24"/>
          <w:lang w:eastAsia="en-AU"/>
        </w:rPr>
        <w:t>Biosecurity Charges Imposition (General) Amendment (2022 Measures No. 1) Regulations 2022</w:t>
      </w:r>
      <w:r w:rsidR="00EC6ED0" w:rsidRPr="004C148B">
        <w:rPr>
          <w:rFonts w:ascii="Times New Roman" w:hAnsi="Times New Roman"/>
          <w:sz w:val="24"/>
          <w:szCs w:val="24"/>
          <w:lang w:eastAsia="en-AU"/>
        </w:rPr>
        <w:t xml:space="preserve"> </w:t>
      </w:r>
      <w:r w:rsidR="00F91EE0" w:rsidRPr="004C148B">
        <w:rPr>
          <w:rFonts w:ascii="Times New Roman" w:hAnsi="Times New Roman"/>
          <w:sz w:val="24"/>
          <w:szCs w:val="24"/>
          <w:lang w:eastAsia="en-AU"/>
        </w:rPr>
        <w:t>(the Amendment Regulations)</w:t>
      </w:r>
      <w:r w:rsidRPr="004C148B">
        <w:rPr>
          <w:rFonts w:ascii="Times New Roman" w:hAnsi="Times New Roman"/>
          <w:sz w:val="24"/>
          <w:szCs w:val="24"/>
          <w:lang w:eastAsia="en-AU"/>
        </w:rPr>
        <w:t>.</w:t>
      </w:r>
    </w:p>
    <w:p w14:paraId="2020F879" w14:textId="2BE8FE38" w:rsidR="00E44CED" w:rsidRPr="004C148B" w:rsidRDefault="00E44CED" w:rsidP="00E44CED">
      <w:pPr>
        <w:spacing w:before="0"/>
        <w:rPr>
          <w:rFonts w:ascii="Times New Roman" w:hAnsi="Times New Roman"/>
          <w:sz w:val="24"/>
          <w:szCs w:val="24"/>
          <w:lang w:eastAsia="en-AU"/>
        </w:rPr>
      </w:pPr>
    </w:p>
    <w:p w14:paraId="246D7007" w14:textId="5A24401B" w:rsidR="00E44CED" w:rsidRPr="004C148B" w:rsidRDefault="00E44CED" w:rsidP="00E44CED">
      <w:pPr>
        <w:spacing w:before="0"/>
        <w:rPr>
          <w:rFonts w:ascii="Times New Roman" w:hAnsi="Times New Roman"/>
          <w:b/>
          <w:bCs/>
          <w:sz w:val="24"/>
          <w:szCs w:val="24"/>
          <w:lang w:eastAsia="en-AU"/>
        </w:rPr>
      </w:pPr>
      <w:r w:rsidRPr="004C148B">
        <w:rPr>
          <w:rFonts w:ascii="Times New Roman" w:hAnsi="Times New Roman"/>
          <w:b/>
          <w:bCs/>
          <w:sz w:val="24"/>
          <w:szCs w:val="24"/>
          <w:lang w:eastAsia="en-AU"/>
        </w:rPr>
        <w:t>Section 2</w:t>
      </w:r>
      <w:r w:rsidR="009B4F51" w:rsidRPr="004C148B">
        <w:rPr>
          <w:rFonts w:ascii="Times New Roman" w:hAnsi="Times New Roman"/>
          <w:b/>
          <w:bCs/>
          <w:sz w:val="24"/>
          <w:szCs w:val="24"/>
          <w:lang w:eastAsia="en-AU"/>
        </w:rPr>
        <w:t xml:space="preserve"> – </w:t>
      </w:r>
      <w:r w:rsidRPr="004C148B">
        <w:rPr>
          <w:rFonts w:ascii="Times New Roman" w:hAnsi="Times New Roman"/>
          <w:b/>
          <w:bCs/>
          <w:sz w:val="24"/>
          <w:szCs w:val="24"/>
          <w:lang w:eastAsia="en-AU"/>
        </w:rPr>
        <w:t>Commencement</w:t>
      </w:r>
    </w:p>
    <w:p w14:paraId="04F66778" w14:textId="7BEC14F9" w:rsidR="00E44CED" w:rsidRPr="004C148B" w:rsidRDefault="00E44CED" w:rsidP="00E44CED">
      <w:pPr>
        <w:spacing w:before="0"/>
        <w:rPr>
          <w:rFonts w:ascii="Times New Roman" w:hAnsi="Times New Roman"/>
          <w:sz w:val="24"/>
          <w:szCs w:val="24"/>
          <w:u w:val="single"/>
          <w:lang w:eastAsia="en-AU"/>
        </w:rPr>
      </w:pPr>
    </w:p>
    <w:p w14:paraId="3785898A" w14:textId="08B5E1AF" w:rsidR="009B4F51" w:rsidRPr="004C148B" w:rsidRDefault="00E44CED" w:rsidP="00E44CED">
      <w:pPr>
        <w:spacing w:before="0"/>
        <w:rPr>
          <w:rFonts w:ascii="Times New Roman" w:hAnsi="Times New Roman"/>
          <w:sz w:val="24"/>
          <w:szCs w:val="24"/>
          <w:lang w:eastAsia="en-AU"/>
        </w:rPr>
      </w:pPr>
      <w:r w:rsidRPr="004C148B">
        <w:rPr>
          <w:rFonts w:ascii="Times New Roman" w:hAnsi="Times New Roman"/>
          <w:sz w:val="24"/>
          <w:szCs w:val="24"/>
          <w:lang w:eastAsia="en-AU"/>
        </w:rPr>
        <w:t xml:space="preserve">This section </w:t>
      </w:r>
      <w:r w:rsidR="00C85835" w:rsidRPr="004C148B">
        <w:rPr>
          <w:rFonts w:ascii="Times New Roman" w:hAnsi="Times New Roman"/>
          <w:sz w:val="24"/>
          <w:szCs w:val="24"/>
          <w:lang w:eastAsia="en-AU"/>
        </w:rPr>
        <w:t xml:space="preserve">provides </w:t>
      </w:r>
      <w:r w:rsidRPr="004C148B">
        <w:rPr>
          <w:rFonts w:ascii="Times New Roman" w:hAnsi="Times New Roman"/>
          <w:sz w:val="24"/>
          <w:szCs w:val="24"/>
          <w:lang w:eastAsia="en-AU"/>
        </w:rPr>
        <w:t>that the </w:t>
      </w:r>
      <w:r w:rsidR="00C85835" w:rsidRPr="004C148B">
        <w:rPr>
          <w:rFonts w:ascii="Times New Roman" w:hAnsi="Times New Roman"/>
          <w:sz w:val="24"/>
          <w:szCs w:val="24"/>
          <w:lang w:eastAsia="en-AU"/>
        </w:rPr>
        <w:t xml:space="preserve">Amendment </w:t>
      </w:r>
      <w:bookmarkStart w:id="7" w:name="_Hlk74146326"/>
      <w:r w:rsidRPr="004C148B">
        <w:rPr>
          <w:rFonts w:ascii="Times New Roman" w:hAnsi="Times New Roman"/>
          <w:sz w:val="24"/>
          <w:szCs w:val="24"/>
          <w:lang w:eastAsia="en-AU"/>
        </w:rPr>
        <w:t xml:space="preserve">Regulations commence </w:t>
      </w:r>
      <w:bookmarkEnd w:id="7"/>
      <w:r w:rsidRPr="004C148B">
        <w:rPr>
          <w:rFonts w:ascii="Times New Roman" w:hAnsi="Times New Roman"/>
          <w:sz w:val="24"/>
          <w:szCs w:val="24"/>
          <w:lang w:eastAsia="en-AU"/>
        </w:rPr>
        <w:t xml:space="preserve">on </w:t>
      </w:r>
      <w:r w:rsidR="00F16092" w:rsidRPr="004C148B">
        <w:rPr>
          <w:rFonts w:ascii="Times New Roman" w:hAnsi="Times New Roman"/>
          <w:sz w:val="24"/>
          <w:szCs w:val="24"/>
          <w:lang w:eastAsia="en-AU"/>
        </w:rPr>
        <w:t>16 January 2023</w:t>
      </w:r>
      <w:r w:rsidRPr="004C148B">
        <w:rPr>
          <w:rFonts w:ascii="Times New Roman" w:hAnsi="Times New Roman"/>
          <w:sz w:val="24"/>
          <w:szCs w:val="24"/>
          <w:lang w:eastAsia="en-AU"/>
        </w:rPr>
        <w:t>.</w:t>
      </w:r>
    </w:p>
    <w:p w14:paraId="031002CD" w14:textId="1848372F" w:rsidR="009B4F51" w:rsidRPr="004C148B" w:rsidRDefault="009B4F51" w:rsidP="00E44CED">
      <w:pPr>
        <w:spacing w:before="0"/>
        <w:rPr>
          <w:rFonts w:ascii="Times New Roman" w:hAnsi="Times New Roman"/>
          <w:sz w:val="24"/>
          <w:szCs w:val="24"/>
          <w:lang w:eastAsia="en-AU"/>
        </w:rPr>
      </w:pPr>
    </w:p>
    <w:p w14:paraId="2AED7F02" w14:textId="5C4F24E9" w:rsidR="00E44CED" w:rsidRPr="004C148B" w:rsidRDefault="009B4F51" w:rsidP="00E44CED">
      <w:pPr>
        <w:spacing w:before="0"/>
        <w:rPr>
          <w:rFonts w:ascii="Times New Roman" w:hAnsi="Times New Roman"/>
          <w:sz w:val="24"/>
          <w:szCs w:val="24"/>
          <w:lang w:eastAsia="en-AU"/>
        </w:rPr>
      </w:pPr>
      <w:r w:rsidRPr="004C148B">
        <w:rPr>
          <w:rFonts w:ascii="Times New Roman" w:hAnsi="Times New Roman"/>
          <w:sz w:val="24"/>
          <w:szCs w:val="24"/>
          <w:lang w:eastAsia="en-AU"/>
        </w:rPr>
        <w:t xml:space="preserve">There is a note below the table, that </w:t>
      </w:r>
      <w:r w:rsidR="00C85835" w:rsidRPr="004C148B">
        <w:rPr>
          <w:rFonts w:ascii="Times New Roman" w:hAnsi="Times New Roman"/>
          <w:sz w:val="24"/>
          <w:szCs w:val="24"/>
          <w:lang w:eastAsia="en-AU"/>
        </w:rPr>
        <w:t xml:space="preserve">provides </w:t>
      </w:r>
      <w:r w:rsidRPr="004C148B">
        <w:rPr>
          <w:rFonts w:ascii="Times New Roman" w:hAnsi="Times New Roman"/>
          <w:sz w:val="24"/>
          <w:szCs w:val="24"/>
          <w:lang w:eastAsia="en-AU"/>
        </w:rPr>
        <w:t xml:space="preserve">the table relates only to the </w:t>
      </w:r>
      <w:r w:rsidR="00B1796B" w:rsidRPr="004C148B">
        <w:rPr>
          <w:rFonts w:ascii="Times New Roman" w:hAnsi="Times New Roman"/>
          <w:sz w:val="24"/>
          <w:szCs w:val="24"/>
          <w:lang w:eastAsia="en-AU"/>
        </w:rPr>
        <w:t xml:space="preserve">provisions of the </w:t>
      </w:r>
      <w:r w:rsidR="00C85835" w:rsidRPr="004C148B">
        <w:rPr>
          <w:rFonts w:ascii="Times New Roman" w:hAnsi="Times New Roman"/>
          <w:sz w:val="24"/>
          <w:szCs w:val="24"/>
          <w:lang w:eastAsia="en-AU"/>
        </w:rPr>
        <w:t>Amendment</w:t>
      </w:r>
      <w:r w:rsidRPr="004C148B">
        <w:rPr>
          <w:rFonts w:ascii="Times New Roman" w:hAnsi="Times New Roman"/>
          <w:sz w:val="24"/>
          <w:szCs w:val="24"/>
          <w:lang w:eastAsia="en-AU"/>
        </w:rPr>
        <w:t xml:space="preserve"> Regulations as originally made. It will not be amended to deal with later amendments of the </w:t>
      </w:r>
      <w:r w:rsidR="00C85835" w:rsidRPr="004C148B">
        <w:rPr>
          <w:rFonts w:ascii="Times New Roman" w:hAnsi="Times New Roman"/>
          <w:sz w:val="24"/>
          <w:szCs w:val="24"/>
          <w:lang w:eastAsia="en-AU"/>
        </w:rPr>
        <w:t>Amendment</w:t>
      </w:r>
      <w:r w:rsidRPr="004C148B">
        <w:rPr>
          <w:rFonts w:ascii="Times New Roman" w:hAnsi="Times New Roman"/>
          <w:sz w:val="24"/>
          <w:szCs w:val="24"/>
          <w:lang w:eastAsia="en-AU"/>
        </w:rPr>
        <w:t xml:space="preserve"> Regulations. The purpose of this note is to clarify that the commencement of any subsequent amendments </w:t>
      </w:r>
      <w:r w:rsidR="002F2F55" w:rsidRPr="004C148B">
        <w:rPr>
          <w:rFonts w:ascii="Times New Roman" w:hAnsi="Times New Roman"/>
          <w:sz w:val="24"/>
          <w:szCs w:val="24"/>
          <w:lang w:eastAsia="en-AU"/>
        </w:rPr>
        <w:t xml:space="preserve">will </w:t>
      </w:r>
      <w:r w:rsidRPr="004C148B">
        <w:rPr>
          <w:rFonts w:ascii="Times New Roman" w:hAnsi="Times New Roman"/>
          <w:sz w:val="24"/>
          <w:szCs w:val="24"/>
          <w:lang w:eastAsia="en-AU"/>
        </w:rPr>
        <w:t>not be reflected in this table.</w:t>
      </w:r>
    </w:p>
    <w:p w14:paraId="09522F07" w14:textId="30E2CB87" w:rsidR="009B4F51" w:rsidRPr="004C148B" w:rsidRDefault="009B4F51" w:rsidP="00E44CED">
      <w:pPr>
        <w:spacing w:before="0"/>
        <w:rPr>
          <w:rFonts w:ascii="Times New Roman" w:hAnsi="Times New Roman"/>
          <w:sz w:val="24"/>
          <w:szCs w:val="24"/>
          <w:lang w:eastAsia="en-AU"/>
        </w:rPr>
      </w:pPr>
    </w:p>
    <w:p w14:paraId="07A6C56D" w14:textId="1BD6FCC6" w:rsidR="009B4F51" w:rsidRPr="004C148B" w:rsidRDefault="009B4F51" w:rsidP="00E44CED">
      <w:pPr>
        <w:spacing w:before="0"/>
        <w:rPr>
          <w:rFonts w:ascii="Times New Roman" w:hAnsi="Times New Roman"/>
          <w:b/>
          <w:bCs/>
          <w:sz w:val="24"/>
          <w:szCs w:val="24"/>
          <w:lang w:eastAsia="en-AU"/>
        </w:rPr>
      </w:pPr>
      <w:r w:rsidRPr="004C148B">
        <w:rPr>
          <w:rFonts w:ascii="Times New Roman" w:hAnsi="Times New Roman"/>
          <w:b/>
          <w:bCs/>
          <w:sz w:val="24"/>
          <w:szCs w:val="24"/>
          <w:lang w:eastAsia="en-AU"/>
        </w:rPr>
        <w:t xml:space="preserve">Section 3 – Authority </w:t>
      </w:r>
    </w:p>
    <w:p w14:paraId="21ABE5CA" w14:textId="5A9B3027" w:rsidR="009B4F51" w:rsidRPr="004C148B" w:rsidRDefault="009B4F51" w:rsidP="00E44CED">
      <w:pPr>
        <w:spacing w:before="0"/>
        <w:rPr>
          <w:rFonts w:ascii="Times New Roman" w:hAnsi="Times New Roman"/>
          <w:sz w:val="24"/>
          <w:szCs w:val="24"/>
          <w:u w:val="single"/>
          <w:lang w:eastAsia="en-AU"/>
        </w:rPr>
      </w:pPr>
    </w:p>
    <w:p w14:paraId="0E9323BC" w14:textId="2B8CC47C" w:rsidR="009B4F51" w:rsidRPr="004C148B" w:rsidRDefault="009B4F51" w:rsidP="00E44CED">
      <w:pPr>
        <w:spacing w:before="0"/>
        <w:rPr>
          <w:rFonts w:ascii="Times New Roman" w:hAnsi="Times New Roman"/>
          <w:sz w:val="24"/>
          <w:szCs w:val="24"/>
          <w:lang w:eastAsia="en-AU"/>
        </w:rPr>
      </w:pPr>
      <w:r w:rsidRPr="004C148B">
        <w:rPr>
          <w:rFonts w:ascii="Times New Roman" w:hAnsi="Times New Roman"/>
          <w:sz w:val="24"/>
          <w:szCs w:val="24"/>
          <w:lang w:eastAsia="en-AU"/>
        </w:rPr>
        <w:t>This section provide</w:t>
      </w:r>
      <w:r w:rsidR="00C85835" w:rsidRPr="004C148B">
        <w:rPr>
          <w:rFonts w:ascii="Times New Roman" w:hAnsi="Times New Roman"/>
          <w:sz w:val="24"/>
          <w:szCs w:val="24"/>
          <w:lang w:eastAsia="en-AU"/>
        </w:rPr>
        <w:t>s</w:t>
      </w:r>
      <w:r w:rsidRPr="004C148B">
        <w:rPr>
          <w:rFonts w:ascii="Times New Roman" w:hAnsi="Times New Roman"/>
          <w:sz w:val="24"/>
          <w:szCs w:val="24"/>
          <w:lang w:eastAsia="en-AU"/>
        </w:rPr>
        <w:t xml:space="preserve"> that the </w:t>
      </w:r>
      <w:r w:rsidR="00C85835" w:rsidRPr="004C148B">
        <w:rPr>
          <w:rFonts w:ascii="Times New Roman" w:hAnsi="Times New Roman"/>
          <w:sz w:val="24"/>
          <w:szCs w:val="24"/>
          <w:lang w:eastAsia="en-AU"/>
        </w:rPr>
        <w:t>Amendment</w:t>
      </w:r>
      <w:r w:rsidRPr="004C148B">
        <w:rPr>
          <w:rFonts w:ascii="Times New Roman" w:hAnsi="Times New Roman"/>
          <w:sz w:val="24"/>
          <w:szCs w:val="24"/>
          <w:lang w:eastAsia="en-AU"/>
        </w:rPr>
        <w:t xml:space="preserve"> Regulations are made under the </w:t>
      </w:r>
      <w:r w:rsidR="00EC6ED0" w:rsidRPr="004C148B">
        <w:rPr>
          <w:rFonts w:ascii="Times New Roman" w:hAnsi="Times New Roman"/>
          <w:i/>
          <w:iCs/>
          <w:sz w:val="24"/>
          <w:szCs w:val="24"/>
          <w:lang w:eastAsia="en-AU"/>
        </w:rPr>
        <w:t xml:space="preserve">Biosecurity Charges Imposition (General) Act 2015 </w:t>
      </w:r>
      <w:r w:rsidR="00EC6ED0" w:rsidRPr="004C148B">
        <w:rPr>
          <w:rFonts w:ascii="Times New Roman" w:hAnsi="Times New Roman"/>
          <w:sz w:val="24"/>
          <w:szCs w:val="24"/>
          <w:lang w:eastAsia="en-AU"/>
        </w:rPr>
        <w:t>(the Act)</w:t>
      </w:r>
      <w:r w:rsidRPr="004C148B">
        <w:rPr>
          <w:rFonts w:ascii="Times New Roman" w:hAnsi="Times New Roman"/>
          <w:sz w:val="24"/>
          <w:szCs w:val="24"/>
          <w:lang w:eastAsia="en-AU"/>
        </w:rPr>
        <w:t>.</w:t>
      </w:r>
    </w:p>
    <w:p w14:paraId="6CE4E3AB" w14:textId="23FEFF59" w:rsidR="009B4F51" w:rsidRPr="004C148B" w:rsidRDefault="009B4F51" w:rsidP="00E44CED">
      <w:pPr>
        <w:spacing w:before="0"/>
        <w:rPr>
          <w:rFonts w:ascii="Times New Roman" w:hAnsi="Times New Roman"/>
          <w:sz w:val="24"/>
          <w:szCs w:val="24"/>
          <w:lang w:eastAsia="en-AU"/>
        </w:rPr>
      </w:pPr>
    </w:p>
    <w:p w14:paraId="0896C649" w14:textId="36F3B297" w:rsidR="009B4F51" w:rsidRPr="004C148B" w:rsidRDefault="009B4F51" w:rsidP="00E44CED">
      <w:pPr>
        <w:spacing w:before="0"/>
        <w:rPr>
          <w:rFonts w:ascii="Times New Roman" w:hAnsi="Times New Roman"/>
          <w:b/>
          <w:bCs/>
          <w:sz w:val="24"/>
          <w:szCs w:val="24"/>
          <w:lang w:eastAsia="en-AU"/>
        </w:rPr>
      </w:pPr>
      <w:r w:rsidRPr="004C148B">
        <w:rPr>
          <w:rFonts w:ascii="Times New Roman" w:hAnsi="Times New Roman"/>
          <w:b/>
          <w:bCs/>
          <w:sz w:val="24"/>
          <w:szCs w:val="24"/>
          <w:lang w:eastAsia="en-AU"/>
        </w:rPr>
        <w:t>Section 4 – Schedules</w:t>
      </w:r>
    </w:p>
    <w:p w14:paraId="32BEB1E7" w14:textId="3E170C7E" w:rsidR="009B4F51" w:rsidRPr="004C148B" w:rsidRDefault="009B4F51" w:rsidP="00E44CED">
      <w:pPr>
        <w:spacing w:before="0"/>
        <w:rPr>
          <w:rFonts w:ascii="Times New Roman" w:hAnsi="Times New Roman"/>
          <w:sz w:val="24"/>
          <w:szCs w:val="24"/>
          <w:u w:val="single"/>
          <w:lang w:eastAsia="en-AU"/>
        </w:rPr>
      </w:pPr>
    </w:p>
    <w:p w14:paraId="15471C1C" w14:textId="707FB8D3" w:rsidR="009B4F51" w:rsidRPr="004C148B" w:rsidRDefault="009B4F51" w:rsidP="00E44CED">
      <w:pPr>
        <w:spacing w:before="0"/>
        <w:rPr>
          <w:rFonts w:ascii="Times New Roman" w:hAnsi="Times New Roman"/>
          <w:sz w:val="24"/>
          <w:szCs w:val="24"/>
          <w:lang w:eastAsia="en-AU"/>
        </w:rPr>
      </w:pPr>
      <w:r w:rsidRPr="004C148B">
        <w:rPr>
          <w:rFonts w:ascii="Times New Roman" w:hAnsi="Times New Roman"/>
          <w:sz w:val="24"/>
          <w:szCs w:val="24"/>
          <w:lang w:eastAsia="en-AU"/>
        </w:rPr>
        <w:t>This section provide</w:t>
      </w:r>
      <w:r w:rsidR="00C85835" w:rsidRPr="004C148B">
        <w:rPr>
          <w:rFonts w:ascii="Times New Roman" w:hAnsi="Times New Roman"/>
          <w:sz w:val="24"/>
          <w:szCs w:val="24"/>
          <w:lang w:eastAsia="en-AU"/>
        </w:rPr>
        <w:t xml:space="preserve">s </w:t>
      </w:r>
      <w:r w:rsidRPr="004C148B">
        <w:rPr>
          <w:rFonts w:ascii="Times New Roman" w:hAnsi="Times New Roman"/>
          <w:sz w:val="24"/>
          <w:szCs w:val="24"/>
          <w:lang w:eastAsia="en-AU"/>
        </w:rPr>
        <w:t xml:space="preserve">for the amendment or repeal </w:t>
      </w:r>
      <w:r w:rsidR="00627C7C" w:rsidRPr="004C148B">
        <w:rPr>
          <w:rFonts w:ascii="Times New Roman" w:hAnsi="Times New Roman"/>
          <w:sz w:val="24"/>
          <w:szCs w:val="24"/>
          <w:lang w:eastAsia="en-AU"/>
        </w:rPr>
        <w:t>o</w:t>
      </w:r>
      <w:r w:rsidRPr="004C148B">
        <w:rPr>
          <w:rFonts w:ascii="Times New Roman" w:hAnsi="Times New Roman"/>
          <w:sz w:val="24"/>
          <w:szCs w:val="24"/>
          <w:lang w:eastAsia="en-AU"/>
        </w:rPr>
        <w:t xml:space="preserve">f instruments as set out in a Schedule to the </w:t>
      </w:r>
      <w:r w:rsidR="00C85835" w:rsidRPr="004C148B">
        <w:rPr>
          <w:rFonts w:ascii="Times New Roman" w:hAnsi="Times New Roman"/>
          <w:sz w:val="24"/>
          <w:szCs w:val="24"/>
          <w:lang w:eastAsia="en-AU"/>
        </w:rPr>
        <w:t>Amendment</w:t>
      </w:r>
      <w:r w:rsidRPr="004C148B">
        <w:rPr>
          <w:rFonts w:ascii="Times New Roman" w:hAnsi="Times New Roman"/>
          <w:sz w:val="24"/>
          <w:szCs w:val="24"/>
          <w:lang w:eastAsia="en-AU"/>
        </w:rPr>
        <w:t xml:space="preserve"> Regulations. This enable</w:t>
      </w:r>
      <w:r w:rsidR="00C85835" w:rsidRPr="004C148B">
        <w:rPr>
          <w:rFonts w:ascii="Times New Roman" w:hAnsi="Times New Roman"/>
          <w:sz w:val="24"/>
          <w:szCs w:val="24"/>
          <w:lang w:eastAsia="en-AU"/>
        </w:rPr>
        <w:t>s</w:t>
      </w:r>
      <w:r w:rsidRPr="004C148B">
        <w:rPr>
          <w:rFonts w:ascii="Times New Roman" w:hAnsi="Times New Roman"/>
          <w:sz w:val="24"/>
          <w:szCs w:val="24"/>
          <w:lang w:eastAsia="en-AU"/>
        </w:rPr>
        <w:t xml:space="preserve"> the </w:t>
      </w:r>
      <w:r w:rsidR="00627C7C" w:rsidRPr="004C148B">
        <w:rPr>
          <w:rFonts w:ascii="Times New Roman" w:hAnsi="Times New Roman"/>
          <w:sz w:val="24"/>
          <w:szCs w:val="24"/>
          <w:lang w:eastAsia="en-AU"/>
        </w:rPr>
        <w:t xml:space="preserve">amendment </w:t>
      </w:r>
      <w:r w:rsidRPr="004C148B">
        <w:rPr>
          <w:rFonts w:ascii="Times New Roman" w:hAnsi="Times New Roman"/>
          <w:sz w:val="24"/>
          <w:szCs w:val="24"/>
          <w:lang w:eastAsia="en-AU"/>
        </w:rPr>
        <w:t xml:space="preserve">of the </w:t>
      </w:r>
      <w:r w:rsidR="00EC6ED0" w:rsidRPr="004C148B">
        <w:rPr>
          <w:rFonts w:ascii="Times New Roman" w:hAnsi="Times New Roman"/>
          <w:i/>
          <w:iCs/>
          <w:sz w:val="24"/>
          <w:szCs w:val="24"/>
          <w:lang w:eastAsia="en-AU"/>
        </w:rPr>
        <w:t>Biosecurity Charges Imposition (General) Regulation 2016</w:t>
      </w:r>
      <w:r w:rsidR="00EC6ED0" w:rsidRPr="004C148B">
        <w:rPr>
          <w:rFonts w:ascii="Times New Roman" w:hAnsi="Times New Roman"/>
          <w:sz w:val="24"/>
          <w:szCs w:val="24"/>
          <w:lang w:eastAsia="en-AU"/>
        </w:rPr>
        <w:t xml:space="preserve"> (the Principal Regulation)</w:t>
      </w:r>
      <w:r w:rsidR="00DD6BF9" w:rsidRPr="004C148B">
        <w:rPr>
          <w:rFonts w:ascii="Times New Roman" w:hAnsi="Times New Roman"/>
          <w:sz w:val="24"/>
          <w:szCs w:val="24"/>
          <w:lang w:eastAsia="en-AU"/>
        </w:rPr>
        <w:t xml:space="preserve"> </w:t>
      </w:r>
      <w:r w:rsidR="00627C7C" w:rsidRPr="004C148B">
        <w:rPr>
          <w:rFonts w:ascii="Times New Roman" w:hAnsi="Times New Roman"/>
          <w:sz w:val="24"/>
          <w:szCs w:val="24"/>
          <w:lang w:eastAsia="en-AU"/>
        </w:rPr>
        <w:t>(see Schedule 1 below).</w:t>
      </w:r>
    </w:p>
    <w:p w14:paraId="367B6BFF" w14:textId="37EADCD2" w:rsidR="00627C7C" w:rsidRPr="004C148B" w:rsidRDefault="00627C7C" w:rsidP="00E44CED">
      <w:pPr>
        <w:spacing w:before="0"/>
        <w:rPr>
          <w:rFonts w:ascii="Times New Roman" w:hAnsi="Times New Roman"/>
          <w:sz w:val="24"/>
          <w:szCs w:val="24"/>
          <w:lang w:eastAsia="en-AU"/>
        </w:rPr>
      </w:pPr>
    </w:p>
    <w:p w14:paraId="35870B2F" w14:textId="77777777" w:rsidR="00627C7C" w:rsidRPr="004C148B" w:rsidRDefault="00627C7C">
      <w:pPr>
        <w:spacing w:before="0"/>
        <w:rPr>
          <w:rFonts w:ascii="Times New Roman" w:hAnsi="Times New Roman"/>
          <w:b/>
          <w:bCs/>
          <w:sz w:val="24"/>
          <w:szCs w:val="24"/>
          <w:u w:val="single"/>
          <w:lang w:eastAsia="en-AU"/>
        </w:rPr>
      </w:pPr>
      <w:r w:rsidRPr="004C148B">
        <w:rPr>
          <w:rFonts w:ascii="Times New Roman" w:hAnsi="Times New Roman"/>
          <w:b/>
          <w:bCs/>
          <w:sz w:val="24"/>
          <w:szCs w:val="24"/>
          <w:u w:val="single"/>
          <w:lang w:eastAsia="en-AU"/>
        </w:rPr>
        <w:br w:type="page"/>
      </w:r>
    </w:p>
    <w:p w14:paraId="48262D32" w14:textId="18C4D262" w:rsidR="00627C7C" w:rsidRPr="004C148B" w:rsidRDefault="00627C7C" w:rsidP="00E44CED">
      <w:pPr>
        <w:spacing w:before="0"/>
        <w:rPr>
          <w:rFonts w:ascii="Times New Roman" w:hAnsi="Times New Roman"/>
          <w:b/>
          <w:bCs/>
          <w:sz w:val="24"/>
          <w:szCs w:val="24"/>
          <w:u w:val="single"/>
          <w:lang w:eastAsia="en-AU"/>
        </w:rPr>
      </w:pPr>
      <w:r w:rsidRPr="004C148B">
        <w:rPr>
          <w:rFonts w:ascii="Times New Roman" w:hAnsi="Times New Roman"/>
          <w:b/>
          <w:bCs/>
          <w:sz w:val="24"/>
          <w:szCs w:val="24"/>
          <w:u w:val="single"/>
          <w:lang w:eastAsia="en-AU"/>
        </w:rPr>
        <w:lastRenderedPageBreak/>
        <w:t>Schedule 1 – Amendments</w:t>
      </w:r>
    </w:p>
    <w:p w14:paraId="51C7B7F1" w14:textId="75E8772F" w:rsidR="00627C7C" w:rsidRPr="004C148B" w:rsidRDefault="00627C7C" w:rsidP="00342563">
      <w:pPr>
        <w:spacing w:before="0"/>
        <w:rPr>
          <w:rFonts w:ascii="Times New Roman" w:hAnsi="Times New Roman"/>
          <w:b/>
          <w:bCs/>
          <w:sz w:val="24"/>
          <w:szCs w:val="24"/>
          <w:u w:val="single"/>
          <w:lang w:eastAsia="en-AU"/>
        </w:rPr>
      </w:pPr>
    </w:p>
    <w:p w14:paraId="4B71C6E2" w14:textId="77777777" w:rsidR="00EC6ED0" w:rsidRPr="004C148B" w:rsidRDefault="00EC6ED0">
      <w:pPr>
        <w:spacing w:before="0"/>
        <w:rPr>
          <w:rFonts w:ascii="Times New Roman" w:hAnsi="Times New Roman"/>
          <w:i/>
          <w:iCs/>
          <w:sz w:val="24"/>
          <w:szCs w:val="24"/>
          <w:lang w:eastAsia="en-AU"/>
        </w:rPr>
      </w:pPr>
      <w:r w:rsidRPr="004C148B">
        <w:rPr>
          <w:rFonts w:ascii="Times New Roman" w:hAnsi="Times New Roman"/>
          <w:i/>
          <w:iCs/>
          <w:sz w:val="24"/>
          <w:szCs w:val="24"/>
          <w:lang w:eastAsia="en-AU"/>
        </w:rPr>
        <w:t>Biosecurity Charges Imposition (General) Regulation 2016</w:t>
      </w:r>
    </w:p>
    <w:p w14:paraId="3E685855" w14:textId="77777777" w:rsidR="009058B0" w:rsidRPr="004C148B" w:rsidRDefault="009058B0">
      <w:pPr>
        <w:spacing w:before="0"/>
        <w:rPr>
          <w:rFonts w:ascii="Times New Roman" w:hAnsi="Times New Roman"/>
          <w:sz w:val="24"/>
          <w:szCs w:val="24"/>
          <w:u w:val="single"/>
          <w:lang w:eastAsia="en-AU"/>
        </w:rPr>
      </w:pPr>
    </w:p>
    <w:p w14:paraId="0BF20DF6" w14:textId="130C6FEC" w:rsidR="00EC6ED0" w:rsidRPr="004C148B" w:rsidRDefault="00EC6ED0" w:rsidP="00B5381B">
      <w:pPr>
        <w:spacing w:before="0"/>
        <w:rPr>
          <w:rFonts w:ascii="Times New Roman" w:hAnsi="Times New Roman"/>
          <w:b/>
          <w:bCs/>
          <w:sz w:val="24"/>
          <w:szCs w:val="24"/>
          <w:lang w:eastAsia="en-AU"/>
        </w:rPr>
      </w:pPr>
      <w:r w:rsidRPr="004C148B">
        <w:rPr>
          <w:rFonts w:ascii="Times New Roman" w:hAnsi="Times New Roman"/>
          <w:b/>
          <w:bCs/>
          <w:sz w:val="24"/>
          <w:szCs w:val="24"/>
          <w:lang w:eastAsia="en-AU"/>
        </w:rPr>
        <w:t xml:space="preserve">Item [1] – Section 9 (table item </w:t>
      </w:r>
      <w:r w:rsidR="00D31DE1" w:rsidRPr="004C148B">
        <w:rPr>
          <w:rFonts w:ascii="Times New Roman" w:hAnsi="Times New Roman"/>
          <w:b/>
          <w:bCs/>
          <w:sz w:val="24"/>
          <w:szCs w:val="24"/>
          <w:lang w:eastAsia="en-AU"/>
        </w:rPr>
        <w:t>2</w:t>
      </w:r>
      <w:r w:rsidRPr="004C148B">
        <w:rPr>
          <w:rFonts w:ascii="Times New Roman" w:hAnsi="Times New Roman"/>
          <w:b/>
          <w:bCs/>
          <w:sz w:val="24"/>
          <w:szCs w:val="24"/>
          <w:lang w:eastAsia="en-AU"/>
        </w:rPr>
        <w:t>, column 2)</w:t>
      </w:r>
    </w:p>
    <w:p w14:paraId="600E4485" w14:textId="77777777" w:rsidR="00EC6ED0" w:rsidRPr="004C148B" w:rsidRDefault="00EC6ED0" w:rsidP="00342563">
      <w:pPr>
        <w:spacing w:before="0"/>
        <w:rPr>
          <w:rFonts w:ascii="Times New Roman" w:hAnsi="Times New Roman"/>
          <w:b/>
          <w:bCs/>
          <w:sz w:val="24"/>
          <w:szCs w:val="24"/>
          <w:lang w:eastAsia="ja-JP"/>
        </w:rPr>
      </w:pPr>
    </w:p>
    <w:p w14:paraId="1E679E53" w14:textId="14791E41" w:rsidR="00EC6ED0" w:rsidRPr="004C148B" w:rsidRDefault="00EC6ED0">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Section 9 of the Principal Regulation provides for charges payable in relation to biosecurity matters. The charges are listed in the table in section 9, where column 1 of the table describes the biosecurity matter and column 2 describes the corresponding charges that apply for each matter. Table item </w:t>
      </w:r>
      <w:r w:rsidR="00D31DE1" w:rsidRPr="004C148B">
        <w:rPr>
          <w:rFonts w:ascii="Times New Roman" w:hAnsi="Times New Roman"/>
          <w:sz w:val="24"/>
          <w:szCs w:val="24"/>
          <w:lang w:eastAsia="ja-JP"/>
        </w:rPr>
        <w:t>2</w:t>
      </w:r>
      <w:r w:rsidRPr="004C148B">
        <w:rPr>
          <w:rFonts w:ascii="Times New Roman" w:hAnsi="Times New Roman"/>
          <w:sz w:val="24"/>
          <w:szCs w:val="24"/>
          <w:lang w:eastAsia="ja-JP"/>
        </w:rPr>
        <w:t xml:space="preserve"> currently provides the charge for risk profiling, surveillance, monitoring compliance and administration of other biosecurity matters in relation to goods that are the subject of an import declaration and that have been brought into Australian territory on </w:t>
      </w:r>
      <w:r w:rsidR="00D31DE1" w:rsidRPr="004C148B">
        <w:rPr>
          <w:rFonts w:ascii="Times New Roman" w:hAnsi="Times New Roman"/>
          <w:sz w:val="24"/>
          <w:szCs w:val="24"/>
          <w:lang w:eastAsia="ja-JP"/>
        </w:rPr>
        <w:t>a vessel</w:t>
      </w:r>
      <w:r w:rsidRPr="004C148B">
        <w:rPr>
          <w:rFonts w:ascii="Times New Roman" w:hAnsi="Times New Roman"/>
          <w:sz w:val="24"/>
          <w:szCs w:val="24"/>
          <w:lang w:eastAsia="ja-JP"/>
        </w:rPr>
        <w:t>. The charge applies for each import declaration.</w:t>
      </w:r>
    </w:p>
    <w:p w14:paraId="0831A13C" w14:textId="77777777" w:rsidR="00EC6ED0" w:rsidRPr="004C148B" w:rsidRDefault="00EC6ED0">
      <w:pPr>
        <w:spacing w:before="0"/>
        <w:rPr>
          <w:rFonts w:ascii="Times New Roman" w:hAnsi="Times New Roman"/>
          <w:sz w:val="24"/>
          <w:szCs w:val="24"/>
          <w:lang w:eastAsia="ja-JP"/>
        </w:rPr>
      </w:pPr>
    </w:p>
    <w:p w14:paraId="73032E6B" w14:textId="680FC157" w:rsidR="00EC6ED0" w:rsidRPr="004C148B" w:rsidRDefault="00EC6ED0">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This item repeals and substitutes the charge described in column 2 of table item </w:t>
      </w:r>
      <w:r w:rsidR="00D31DE1" w:rsidRPr="004C148B">
        <w:rPr>
          <w:rFonts w:ascii="Times New Roman" w:hAnsi="Times New Roman"/>
          <w:sz w:val="24"/>
          <w:szCs w:val="24"/>
          <w:lang w:eastAsia="ja-JP"/>
        </w:rPr>
        <w:t>2</w:t>
      </w:r>
      <w:r w:rsidRPr="004C148B">
        <w:rPr>
          <w:rFonts w:ascii="Times New Roman" w:hAnsi="Times New Roman"/>
          <w:sz w:val="24"/>
          <w:szCs w:val="24"/>
          <w:lang w:eastAsia="ja-JP"/>
        </w:rPr>
        <w:t xml:space="preserve"> in section 9 of the Principal Regulation. The charge is increased from $</w:t>
      </w:r>
      <w:r w:rsidR="00D31DE1" w:rsidRPr="004C148B">
        <w:rPr>
          <w:rFonts w:ascii="Times New Roman" w:hAnsi="Times New Roman"/>
          <w:sz w:val="24"/>
          <w:szCs w:val="24"/>
          <w:lang w:eastAsia="ja-JP"/>
        </w:rPr>
        <w:t xml:space="preserve">49 </w:t>
      </w:r>
      <w:r w:rsidRPr="004C148B">
        <w:rPr>
          <w:rFonts w:ascii="Times New Roman" w:hAnsi="Times New Roman"/>
          <w:sz w:val="24"/>
          <w:szCs w:val="24"/>
          <w:lang w:eastAsia="ja-JP"/>
        </w:rPr>
        <w:t>to $</w:t>
      </w:r>
      <w:r w:rsidR="00D31DE1" w:rsidRPr="004C148B">
        <w:rPr>
          <w:rFonts w:ascii="Times New Roman" w:hAnsi="Times New Roman"/>
          <w:sz w:val="24"/>
          <w:szCs w:val="24"/>
          <w:lang w:eastAsia="ja-JP"/>
        </w:rPr>
        <w:t>5</w:t>
      </w:r>
      <w:r w:rsidR="00254757" w:rsidRPr="004C148B">
        <w:rPr>
          <w:rFonts w:ascii="Times New Roman" w:hAnsi="Times New Roman"/>
          <w:sz w:val="24"/>
          <w:szCs w:val="24"/>
          <w:lang w:eastAsia="ja-JP"/>
        </w:rPr>
        <w:t>8</w:t>
      </w:r>
      <w:r w:rsidRPr="004C148B">
        <w:rPr>
          <w:rFonts w:ascii="Times New Roman" w:hAnsi="Times New Roman"/>
          <w:sz w:val="24"/>
          <w:szCs w:val="24"/>
          <w:lang w:eastAsia="ja-JP"/>
        </w:rPr>
        <w:t xml:space="preserve"> for each import declaration.</w:t>
      </w:r>
    </w:p>
    <w:p w14:paraId="5C18C4D7" w14:textId="77777777" w:rsidR="00EC6ED0" w:rsidRPr="004C148B" w:rsidRDefault="00EC6ED0">
      <w:pPr>
        <w:spacing w:before="0"/>
        <w:rPr>
          <w:rFonts w:ascii="Times New Roman" w:hAnsi="Times New Roman"/>
          <w:sz w:val="24"/>
          <w:szCs w:val="24"/>
          <w:lang w:eastAsia="ja-JP"/>
        </w:rPr>
      </w:pPr>
    </w:p>
    <w:p w14:paraId="3D44639E" w14:textId="77777777" w:rsidR="00EC6ED0" w:rsidRPr="004C148B" w:rsidRDefault="00EC6ED0">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“Import declaration” has the same meaning as in the </w:t>
      </w:r>
      <w:r w:rsidRPr="004C148B">
        <w:rPr>
          <w:rFonts w:ascii="Times New Roman" w:hAnsi="Times New Roman"/>
          <w:i/>
          <w:iCs/>
          <w:sz w:val="24"/>
          <w:szCs w:val="24"/>
          <w:lang w:eastAsia="ja-JP"/>
        </w:rPr>
        <w:t>Customs Act 1901</w:t>
      </w:r>
      <w:r w:rsidRPr="004C148B">
        <w:rPr>
          <w:rFonts w:ascii="Times New Roman" w:hAnsi="Times New Roman"/>
          <w:sz w:val="24"/>
          <w:szCs w:val="24"/>
          <w:lang w:eastAsia="ja-JP"/>
        </w:rPr>
        <w:t xml:space="preserve"> (the Customs Act), that is, an import declaration communicated to the Department of Home Affairs by document or electronically as mentioned in section 71A of the Customs Act. </w:t>
      </w:r>
    </w:p>
    <w:p w14:paraId="03AE7360" w14:textId="77777777" w:rsidR="00EC6ED0" w:rsidRPr="004C148B" w:rsidRDefault="00EC6ED0">
      <w:pPr>
        <w:spacing w:before="0"/>
        <w:rPr>
          <w:rFonts w:ascii="Times New Roman" w:hAnsi="Times New Roman"/>
          <w:sz w:val="24"/>
          <w:szCs w:val="24"/>
          <w:lang w:eastAsia="ja-JP"/>
        </w:rPr>
      </w:pPr>
    </w:p>
    <w:p w14:paraId="568CEE95" w14:textId="77777777" w:rsidR="00EC6ED0" w:rsidRPr="004C148B" w:rsidRDefault="00EC6ED0">
      <w:pPr>
        <w:spacing w:before="0"/>
        <w:rPr>
          <w:rFonts w:ascii="Times New Roman" w:hAnsi="Times New Roman"/>
          <w:sz w:val="24"/>
          <w:szCs w:val="24"/>
          <w:lang w:eastAsia="ja-JP"/>
        </w:rPr>
      </w:pPr>
      <w:r w:rsidRPr="004C148B">
        <w:rPr>
          <w:rFonts w:ascii="Times New Roman" w:hAnsi="Times New Roman"/>
          <w:sz w:val="24"/>
          <w:szCs w:val="24"/>
          <w:lang w:eastAsia="ja-JP"/>
        </w:rPr>
        <w:t>“Biosecurity matter” is defined in the Principal Regulation to mean a matter connected with the administration of the Biosecurity Act.</w:t>
      </w:r>
    </w:p>
    <w:p w14:paraId="77A9B99E" w14:textId="77777777" w:rsidR="00EC6ED0" w:rsidRPr="004C148B" w:rsidRDefault="00EC6ED0">
      <w:pPr>
        <w:spacing w:before="0"/>
        <w:rPr>
          <w:rFonts w:ascii="Times New Roman" w:hAnsi="Times New Roman"/>
          <w:sz w:val="24"/>
          <w:szCs w:val="24"/>
          <w:lang w:eastAsia="ja-JP"/>
        </w:rPr>
      </w:pPr>
    </w:p>
    <w:p w14:paraId="4542ED64" w14:textId="77777777" w:rsidR="00EC6ED0" w:rsidRPr="004C148B" w:rsidRDefault="00EC6ED0">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“Goods” has the same meaning as in the Biosecurity Act. Under section 19 of the Biosecurity Act, “goods” includes an animal, plant, sample or specimen of a disease agent, a pest, mail and any other article, </w:t>
      </w:r>
      <w:proofErr w:type="gramStart"/>
      <w:r w:rsidRPr="004C148B">
        <w:rPr>
          <w:rFonts w:ascii="Times New Roman" w:hAnsi="Times New Roman"/>
          <w:sz w:val="24"/>
          <w:szCs w:val="24"/>
          <w:lang w:eastAsia="ja-JP"/>
        </w:rPr>
        <w:t>substance</w:t>
      </w:r>
      <w:proofErr w:type="gramEnd"/>
      <w:r w:rsidRPr="004C148B">
        <w:rPr>
          <w:rFonts w:ascii="Times New Roman" w:hAnsi="Times New Roman"/>
          <w:sz w:val="24"/>
          <w:szCs w:val="24"/>
          <w:lang w:eastAsia="ja-JP"/>
        </w:rPr>
        <w:t xml:space="preserve"> or thing (including, but not limited to, any kind of moveable property). </w:t>
      </w:r>
    </w:p>
    <w:p w14:paraId="3399ED12" w14:textId="77777777" w:rsidR="00EC6ED0" w:rsidRPr="004C148B" w:rsidRDefault="00EC6ED0">
      <w:pPr>
        <w:spacing w:before="0"/>
        <w:rPr>
          <w:rFonts w:ascii="Times New Roman" w:hAnsi="Times New Roman"/>
          <w:sz w:val="24"/>
          <w:szCs w:val="24"/>
          <w:lang w:eastAsia="ja-JP"/>
        </w:rPr>
      </w:pPr>
    </w:p>
    <w:p w14:paraId="33AF38CC" w14:textId="77777777" w:rsidR="00D31DE1" w:rsidRPr="004C148B" w:rsidRDefault="00D31DE1">
      <w:pPr>
        <w:spacing w:before="0"/>
        <w:rPr>
          <w:rFonts w:ascii="Times New Roman" w:hAnsi="Times New Roman"/>
          <w:sz w:val="24"/>
          <w:szCs w:val="24"/>
          <w:lang w:eastAsia="ja-JP"/>
        </w:rPr>
      </w:pPr>
      <w:r w:rsidRPr="004C148B">
        <w:rPr>
          <w:rFonts w:ascii="Times New Roman" w:hAnsi="Times New Roman"/>
          <w:sz w:val="24"/>
          <w:szCs w:val="24"/>
          <w:lang w:eastAsia="ja-JP"/>
        </w:rPr>
        <w:t>“Vessel” has the same meaning as in the Biosecurity Act, that is, any kind of vessel used in navigation by water, however propelled or moved, including a barge, lighter or other floating craft, an air-cushion vehicle, or other similar craft, used wholly or primarily in navigation by water, and includes an installation and any floating structure (section 9 of the Biosecurity Act).</w:t>
      </w:r>
    </w:p>
    <w:p w14:paraId="37A57FB3" w14:textId="77777777" w:rsidR="00EC6ED0" w:rsidRPr="004C148B" w:rsidRDefault="00EC6ED0">
      <w:pPr>
        <w:spacing w:before="0"/>
        <w:rPr>
          <w:rFonts w:ascii="Times New Roman" w:hAnsi="Times New Roman"/>
          <w:sz w:val="24"/>
          <w:szCs w:val="24"/>
          <w:lang w:eastAsia="ja-JP"/>
        </w:rPr>
      </w:pPr>
    </w:p>
    <w:p w14:paraId="6320B9C3" w14:textId="305456BD" w:rsidR="00EC6ED0" w:rsidRPr="004C148B" w:rsidRDefault="00D31DE1">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This </w:t>
      </w:r>
      <w:r w:rsidR="00EC6ED0" w:rsidRPr="004C148B">
        <w:rPr>
          <w:rFonts w:ascii="Times New Roman" w:hAnsi="Times New Roman"/>
          <w:sz w:val="24"/>
          <w:szCs w:val="24"/>
          <w:lang w:eastAsia="ja-JP"/>
        </w:rPr>
        <w:t xml:space="preserve">charge </w:t>
      </w:r>
      <w:r w:rsidRPr="004C148B">
        <w:rPr>
          <w:rFonts w:ascii="Times New Roman" w:hAnsi="Times New Roman"/>
          <w:sz w:val="24"/>
          <w:szCs w:val="24"/>
          <w:lang w:eastAsia="ja-JP"/>
        </w:rPr>
        <w:t xml:space="preserve">is </w:t>
      </w:r>
      <w:r w:rsidR="00EC6ED0" w:rsidRPr="004C148B">
        <w:rPr>
          <w:rFonts w:ascii="Times New Roman" w:hAnsi="Times New Roman"/>
          <w:sz w:val="24"/>
          <w:szCs w:val="24"/>
          <w:lang w:eastAsia="ja-JP"/>
        </w:rPr>
        <w:t>prescribed for the purposes of subsection 7(1) of the Act. In accordance with subsection 8(2) of the Act, the Minister for Agriculture</w:t>
      </w:r>
      <w:r w:rsidR="005879FA" w:rsidRPr="004C148B">
        <w:rPr>
          <w:rFonts w:ascii="Times New Roman" w:hAnsi="Times New Roman"/>
          <w:sz w:val="24"/>
          <w:szCs w:val="24"/>
          <w:lang w:eastAsia="ja-JP"/>
        </w:rPr>
        <w:t xml:space="preserve">, Fisheries and Forestry </w:t>
      </w:r>
      <w:r w:rsidR="00EC6ED0" w:rsidRPr="004C148B">
        <w:rPr>
          <w:rFonts w:ascii="Times New Roman" w:hAnsi="Times New Roman"/>
          <w:sz w:val="24"/>
          <w:szCs w:val="24"/>
          <w:lang w:eastAsia="ja-JP"/>
        </w:rPr>
        <w:t xml:space="preserve">(the Minister) has certified that he is satisfied that the amount of the charge in the Amendment Regulation is set at a level designed to recover no more than the Commonwealth’s likely costs in relation to the matter. </w:t>
      </w:r>
    </w:p>
    <w:p w14:paraId="79834F78" w14:textId="77777777" w:rsidR="00EC6ED0" w:rsidRPr="004C148B" w:rsidRDefault="00EC6ED0">
      <w:pPr>
        <w:spacing w:before="0"/>
        <w:rPr>
          <w:rFonts w:ascii="Times New Roman" w:hAnsi="Times New Roman"/>
          <w:sz w:val="24"/>
          <w:szCs w:val="24"/>
          <w:lang w:eastAsia="ja-JP"/>
        </w:rPr>
      </w:pPr>
    </w:p>
    <w:p w14:paraId="3D8CA26F" w14:textId="0DA02D4E" w:rsidR="00EC6ED0" w:rsidRPr="004C148B" w:rsidRDefault="00EC6ED0" w:rsidP="00B5381B">
      <w:pPr>
        <w:spacing w:before="0"/>
        <w:rPr>
          <w:rFonts w:ascii="Times New Roman" w:hAnsi="Times New Roman"/>
          <w:b/>
          <w:bCs/>
          <w:sz w:val="24"/>
          <w:szCs w:val="24"/>
          <w:lang w:eastAsia="ja-JP"/>
        </w:rPr>
      </w:pPr>
      <w:r w:rsidRPr="004C148B">
        <w:rPr>
          <w:rFonts w:ascii="Times New Roman" w:hAnsi="Times New Roman"/>
          <w:b/>
          <w:bCs/>
          <w:sz w:val="24"/>
          <w:szCs w:val="24"/>
          <w:lang w:eastAsia="ja-JP"/>
        </w:rPr>
        <w:t xml:space="preserve">Item [2] – </w:t>
      </w:r>
      <w:r w:rsidR="00254757" w:rsidRPr="004C148B">
        <w:rPr>
          <w:rFonts w:ascii="Times New Roman" w:hAnsi="Times New Roman"/>
          <w:b/>
          <w:bCs/>
          <w:sz w:val="24"/>
          <w:szCs w:val="24"/>
          <w:lang w:eastAsia="ja-JP"/>
        </w:rPr>
        <w:t>At the end of the instrument</w:t>
      </w:r>
    </w:p>
    <w:p w14:paraId="5B6358E1" w14:textId="37FFC495" w:rsidR="00254757" w:rsidRPr="004C148B" w:rsidRDefault="00254757" w:rsidP="00B5381B">
      <w:pPr>
        <w:spacing w:before="0"/>
        <w:rPr>
          <w:rFonts w:ascii="Times New Roman" w:hAnsi="Times New Roman"/>
          <w:b/>
          <w:bCs/>
          <w:sz w:val="24"/>
          <w:szCs w:val="24"/>
          <w:lang w:eastAsia="ja-JP"/>
        </w:rPr>
      </w:pPr>
    </w:p>
    <w:p w14:paraId="2114E284" w14:textId="6D28AE54" w:rsidR="00254757" w:rsidRPr="004C148B" w:rsidRDefault="00254757" w:rsidP="00B5381B">
      <w:pPr>
        <w:spacing w:before="0"/>
        <w:rPr>
          <w:rFonts w:ascii="Times New Roman" w:hAnsi="Times New Roman"/>
          <w:sz w:val="24"/>
          <w:szCs w:val="24"/>
          <w:lang w:eastAsia="ja-JP"/>
        </w:rPr>
      </w:pPr>
      <w:r w:rsidRPr="004C148B">
        <w:rPr>
          <w:rFonts w:ascii="Times New Roman" w:hAnsi="Times New Roman"/>
          <w:sz w:val="24"/>
          <w:szCs w:val="24"/>
          <w:lang w:eastAsia="ja-JP"/>
        </w:rPr>
        <w:t>This item adds new Part 3 – Application, saving and transitional provisions to the Principal Regulation. New section 11 in Part 3 provides for the application of the amendment made by item 1 of this Schedule.</w:t>
      </w:r>
    </w:p>
    <w:p w14:paraId="39429BCC" w14:textId="77777777" w:rsidR="00254757" w:rsidRPr="004C148B" w:rsidRDefault="00254757" w:rsidP="00B5381B">
      <w:pPr>
        <w:spacing w:before="0"/>
        <w:rPr>
          <w:rFonts w:ascii="Times New Roman" w:hAnsi="Times New Roman"/>
          <w:sz w:val="24"/>
          <w:szCs w:val="24"/>
          <w:lang w:eastAsia="ja-JP"/>
        </w:rPr>
      </w:pPr>
    </w:p>
    <w:p w14:paraId="6A2552C1" w14:textId="26F3503E" w:rsidR="00254757" w:rsidRPr="004C148B" w:rsidRDefault="00254757" w:rsidP="00B5381B">
      <w:pPr>
        <w:spacing w:before="0"/>
        <w:rPr>
          <w:rFonts w:ascii="Times New Roman" w:hAnsi="Times New Roman"/>
          <w:b/>
          <w:bCs/>
          <w:sz w:val="24"/>
          <w:szCs w:val="24"/>
          <w:lang w:eastAsia="ja-JP"/>
        </w:rPr>
      </w:pPr>
      <w:r w:rsidRPr="004C148B">
        <w:rPr>
          <w:rFonts w:ascii="Times New Roman" w:hAnsi="Times New Roman"/>
          <w:sz w:val="24"/>
          <w:szCs w:val="24"/>
          <w:lang w:eastAsia="ja-JP"/>
        </w:rPr>
        <w:lastRenderedPageBreak/>
        <w:t xml:space="preserve">New section 11 provides that the amendment of section 9 made by item 1 of this Schedule applies in relation to goods that are the subject of an import declaration communicated on or after </w:t>
      </w:r>
      <w:r w:rsidR="00F16092" w:rsidRPr="004C148B">
        <w:rPr>
          <w:rFonts w:ascii="Times New Roman" w:hAnsi="Times New Roman"/>
          <w:sz w:val="24"/>
          <w:szCs w:val="24"/>
          <w:lang w:eastAsia="ja-JP"/>
        </w:rPr>
        <w:t>16 January 2023</w:t>
      </w:r>
      <w:r w:rsidRPr="004C148B">
        <w:rPr>
          <w:rFonts w:ascii="Times New Roman" w:hAnsi="Times New Roman"/>
          <w:sz w:val="24"/>
          <w:szCs w:val="24"/>
          <w:lang w:eastAsia="ja-JP"/>
        </w:rPr>
        <w:t>.</w:t>
      </w:r>
    </w:p>
    <w:p w14:paraId="5F6BCF70" w14:textId="77777777" w:rsidR="00EC6ED0" w:rsidRPr="004C148B" w:rsidRDefault="00EC6ED0" w:rsidP="00342563">
      <w:pPr>
        <w:spacing w:before="0"/>
        <w:rPr>
          <w:rFonts w:ascii="Times New Roman" w:hAnsi="Times New Roman"/>
          <w:sz w:val="24"/>
          <w:szCs w:val="24"/>
          <w:lang w:eastAsia="ja-JP"/>
        </w:rPr>
      </w:pPr>
    </w:p>
    <w:p w14:paraId="79D99F41" w14:textId="77777777" w:rsidR="00EC6ED0" w:rsidRPr="004C148B" w:rsidRDefault="00EC6ED0">
      <w:pPr>
        <w:spacing w:before="0"/>
        <w:rPr>
          <w:rFonts w:ascii="Times New Roman" w:hAnsi="Times New Roman"/>
          <w:b/>
          <w:bCs/>
          <w:sz w:val="24"/>
          <w:szCs w:val="24"/>
          <w:u w:val="single"/>
          <w:lang w:eastAsia="ja-JP"/>
        </w:rPr>
      </w:pPr>
      <w:r w:rsidRPr="004C148B">
        <w:rPr>
          <w:rFonts w:ascii="Times New Roman" w:hAnsi="Times New Roman"/>
          <w:b/>
          <w:bCs/>
          <w:sz w:val="24"/>
          <w:szCs w:val="24"/>
          <w:u w:val="single"/>
          <w:lang w:eastAsia="ja-JP"/>
        </w:rPr>
        <w:br w:type="page"/>
      </w:r>
    </w:p>
    <w:p w14:paraId="5ED449B1" w14:textId="225D8C3C" w:rsidR="00D92448" w:rsidRPr="004C148B" w:rsidRDefault="005D59F0" w:rsidP="005D59F0">
      <w:pPr>
        <w:spacing w:before="0"/>
        <w:jc w:val="right"/>
        <w:rPr>
          <w:rFonts w:ascii="Times New Roman" w:hAnsi="Times New Roman"/>
          <w:b/>
          <w:bCs/>
          <w:sz w:val="24"/>
          <w:szCs w:val="24"/>
          <w:u w:val="single"/>
          <w:lang w:eastAsia="ja-JP"/>
        </w:rPr>
      </w:pPr>
      <w:r w:rsidRPr="004C148B">
        <w:rPr>
          <w:rFonts w:ascii="Times New Roman" w:hAnsi="Times New Roman"/>
          <w:b/>
          <w:bCs/>
          <w:sz w:val="24"/>
          <w:szCs w:val="24"/>
          <w:u w:val="single"/>
          <w:lang w:eastAsia="ja-JP"/>
        </w:rPr>
        <w:lastRenderedPageBreak/>
        <w:t>ATTACHMENT B</w:t>
      </w:r>
    </w:p>
    <w:p w14:paraId="69267388" w14:textId="032B2278" w:rsidR="005D59F0" w:rsidRPr="004C148B" w:rsidRDefault="005D59F0" w:rsidP="005D59F0">
      <w:pPr>
        <w:spacing w:before="0"/>
        <w:jc w:val="right"/>
        <w:rPr>
          <w:rFonts w:ascii="Times New Roman" w:hAnsi="Times New Roman"/>
          <w:b/>
          <w:bCs/>
          <w:sz w:val="24"/>
          <w:szCs w:val="24"/>
          <w:u w:val="single"/>
          <w:lang w:eastAsia="ja-JP"/>
        </w:rPr>
      </w:pPr>
    </w:p>
    <w:p w14:paraId="28D604F3" w14:textId="6CC613D0" w:rsidR="005D59F0" w:rsidRPr="004C148B" w:rsidRDefault="005D59F0" w:rsidP="005D59F0">
      <w:pPr>
        <w:spacing w:before="0"/>
        <w:jc w:val="center"/>
        <w:rPr>
          <w:rFonts w:ascii="Times New Roman" w:hAnsi="Times New Roman"/>
          <w:b/>
          <w:bCs/>
          <w:sz w:val="24"/>
          <w:szCs w:val="24"/>
          <w:lang w:eastAsia="ja-JP"/>
        </w:rPr>
      </w:pPr>
      <w:r w:rsidRPr="004C148B">
        <w:rPr>
          <w:rFonts w:ascii="Times New Roman" w:hAnsi="Times New Roman"/>
          <w:b/>
          <w:bCs/>
          <w:sz w:val="24"/>
          <w:szCs w:val="24"/>
          <w:lang w:eastAsia="ja-JP"/>
        </w:rPr>
        <w:t>STATEMENT OF COMPATIBILITY WITH HUMAN RIGHTS</w:t>
      </w:r>
    </w:p>
    <w:p w14:paraId="05F31398" w14:textId="5943599A" w:rsidR="005D59F0" w:rsidRPr="004C148B" w:rsidRDefault="005D59F0" w:rsidP="005D59F0">
      <w:pPr>
        <w:spacing w:before="0"/>
        <w:jc w:val="center"/>
        <w:rPr>
          <w:rFonts w:ascii="Times New Roman" w:hAnsi="Times New Roman"/>
          <w:b/>
          <w:bCs/>
          <w:sz w:val="24"/>
          <w:szCs w:val="24"/>
          <w:lang w:eastAsia="ja-JP"/>
        </w:rPr>
      </w:pPr>
    </w:p>
    <w:p w14:paraId="07D1494F" w14:textId="564DD3EB" w:rsidR="005D59F0" w:rsidRPr="004C148B" w:rsidRDefault="005D59F0" w:rsidP="005D59F0">
      <w:pPr>
        <w:spacing w:before="0"/>
        <w:jc w:val="center"/>
        <w:rPr>
          <w:rFonts w:ascii="Times New Roman" w:hAnsi="Times New Roman"/>
          <w:i/>
          <w:iCs/>
          <w:sz w:val="24"/>
          <w:szCs w:val="24"/>
          <w:lang w:eastAsia="ja-JP"/>
        </w:rPr>
      </w:pPr>
      <w:r w:rsidRPr="004C148B">
        <w:rPr>
          <w:rFonts w:ascii="Times New Roman" w:hAnsi="Times New Roman"/>
          <w:i/>
          <w:iCs/>
          <w:sz w:val="24"/>
          <w:szCs w:val="24"/>
          <w:lang w:eastAsia="ja-JP"/>
        </w:rPr>
        <w:t>Prepared in accordance with Part 3 of the Human Rights (Parliamentary Scrutiny) Act 2011</w:t>
      </w:r>
    </w:p>
    <w:p w14:paraId="02C7B032" w14:textId="41BF2F21" w:rsidR="005D59F0" w:rsidRPr="004C148B" w:rsidRDefault="005D59F0" w:rsidP="005D59F0">
      <w:pPr>
        <w:spacing w:before="0"/>
        <w:jc w:val="center"/>
        <w:rPr>
          <w:rFonts w:ascii="Times New Roman" w:hAnsi="Times New Roman"/>
          <w:i/>
          <w:iCs/>
          <w:sz w:val="24"/>
          <w:szCs w:val="24"/>
          <w:lang w:eastAsia="ja-JP"/>
        </w:rPr>
      </w:pPr>
    </w:p>
    <w:p w14:paraId="203D288E" w14:textId="77777777" w:rsidR="00647619" w:rsidRPr="004C148B" w:rsidRDefault="00647619" w:rsidP="005D59F0">
      <w:pPr>
        <w:spacing w:before="0"/>
        <w:jc w:val="center"/>
        <w:rPr>
          <w:rFonts w:ascii="Times New Roman" w:hAnsi="Times New Roman"/>
          <w:b/>
          <w:bCs/>
          <w:i/>
          <w:iCs/>
          <w:sz w:val="24"/>
          <w:szCs w:val="24"/>
          <w:lang w:eastAsia="ja-JP"/>
        </w:rPr>
      </w:pPr>
      <w:r w:rsidRPr="004C148B">
        <w:rPr>
          <w:rFonts w:ascii="Times New Roman" w:hAnsi="Times New Roman"/>
          <w:b/>
          <w:bCs/>
          <w:i/>
          <w:iCs/>
          <w:sz w:val="24"/>
          <w:szCs w:val="24"/>
          <w:lang w:eastAsia="ja-JP"/>
        </w:rPr>
        <w:t xml:space="preserve">Biosecurity Charges Imposition (General) Amendment (2022 Measures No. 1) </w:t>
      </w:r>
    </w:p>
    <w:p w14:paraId="5E7FCAF9" w14:textId="400523DA" w:rsidR="005D59F0" w:rsidRPr="004C148B" w:rsidRDefault="00647619" w:rsidP="005D59F0">
      <w:pPr>
        <w:spacing w:before="0"/>
        <w:jc w:val="center"/>
        <w:rPr>
          <w:rFonts w:ascii="Times New Roman" w:hAnsi="Times New Roman"/>
          <w:b/>
          <w:bCs/>
          <w:i/>
          <w:iCs/>
          <w:sz w:val="24"/>
          <w:szCs w:val="24"/>
          <w:lang w:eastAsia="ja-JP"/>
        </w:rPr>
      </w:pPr>
      <w:r w:rsidRPr="004C148B">
        <w:rPr>
          <w:rFonts w:ascii="Times New Roman" w:hAnsi="Times New Roman"/>
          <w:b/>
          <w:bCs/>
          <w:i/>
          <w:iCs/>
          <w:sz w:val="24"/>
          <w:szCs w:val="24"/>
          <w:lang w:eastAsia="ja-JP"/>
        </w:rPr>
        <w:t>Regulations 2022</w:t>
      </w:r>
    </w:p>
    <w:p w14:paraId="2BF7FE39" w14:textId="63E0A1DA" w:rsidR="005D59F0" w:rsidRPr="004C148B" w:rsidRDefault="005D59F0" w:rsidP="005D59F0">
      <w:pPr>
        <w:spacing w:before="0"/>
        <w:rPr>
          <w:rFonts w:ascii="Times New Roman" w:hAnsi="Times New Roman"/>
          <w:b/>
          <w:bCs/>
          <w:sz w:val="24"/>
          <w:szCs w:val="24"/>
          <w:lang w:eastAsia="ja-JP"/>
        </w:rPr>
      </w:pPr>
    </w:p>
    <w:p w14:paraId="3BAE1D89" w14:textId="1ABBB503" w:rsidR="005D59F0" w:rsidRPr="004C148B" w:rsidRDefault="005D59F0" w:rsidP="005D59F0">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This Legislative Instrument is compatible with the human rights and freedoms recognised or declared in the international instruments listed in section 3 of the </w:t>
      </w:r>
      <w:r w:rsidRPr="004C148B">
        <w:rPr>
          <w:rFonts w:ascii="Times New Roman" w:hAnsi="Times New Roman"/>
          <w:i/>
          <w:iCs/>
          <w:sz w:val="24"/>
          <w:szCs w:val="24"/>
          <w:lang w:eastAsia="ja-JP"/>
        </w:rPr>
        <w:t>Human Rights (Parliamentary Scrutiny) Act 2011</w:t>
      </w:r>
      <w:r w:rsidRPr="004C148B">
        <w:rPr>
          <w:rFonts w:ascii="Times New Roman" w:hAnsi="Times New Roman"/>
          <w:sz w:val="24"/>
          <w:szCs w:val="24"/>
          <w:lang w:eastAsia="ja-JP"/>
        </w:rPr>
        <w:t>.</w:t>
      </w:r>
    </w:p>
    <w:p w14:paraId="2E1C05EA" w14:textId="041BA2FA" w:rsidR="005D59F0" w:rsidRPr="004C148B" w:rsidRDefault="005D59F0" w:rsidP="005D59F0">
      <w:pPr>
        <w:spacing w:before="0"/>
        <w:rPr>
          <w:rFonts w:ascii="Times New Roman" w:hAnsi="Times New Roman"/>
          <w:sz w:val="24"/>
          <w:szCs w:val="24"/>
          <w:lang w:eastAsia="ja-JP"/>
        </w:rPr>
      </w:pPr>
    </w:p>
    <w:p w14:paraId="76DE9281" w14:textId="77777777" w:rsidR="005D59F0" w:rsidRPr="004C148B" w:rsidRDefault="005D59F0" w:rsidP="005D59F0">
      <w:pPr>
        <w:spacing w:before="0"/>
        <w:rPr>
          <w:rFonts w:ascii="Times New Roman" w:hAnsi="Times New Roman"/>
          <w:b/>
          <w:bCs/>
          <w:sz w:val="24"/>
          <w:szCs w:val="24"/>
          <w:lang w:eastAsia="ja-JP"/>
        </w:rPr>
      </w:pPr>
      <w:r w:rsidRPr="004C148B">
        <w:rPr>
          <w:rFonts w:ascii="Times New Roman" w:hAnsi="Times New Roman"/>
          <w:b/>
          <w:bCs/>
          <w:sz w:val="24"/>
          <w:szCs w:val="24"/>
          <w:lang w:eastAsia="ja-JP"/>
        </w:rPr>
        <w:t>Overview of the Legislative Instrument</w:t>
      </w:r>
    </w:p>
    <w:p w14:paraId="7462328B" w14:textId="77777777" w:rsidR="00E5444F" w:rsidRPr="004C148B" w:rsidRDefault="00E5444F" w:rsidP="005D59F0">
      <w:pPr>
        <w:spacing w:before="0"/>
        <w:rPr>
          <w:rFonts w:ascii="Times New Roman" w:hAnsi="Times New Roman"/>
          <w:sz w:val="24"/>
          <w:szCs w:val="24"/>
          <w:lang w:eastAsia="ja-JP"/>
        </w:rPr>
      </w:pPr>
    </w:p>
    <w:p w14:paraId="57EA1436" w14:textId="14F2539A" w:rsidR="009B48D0" w:rsidRPr="004C148B" w:rsidRDefault="005D59F0" w:rsidP="005D59F0">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The purpose of the </w:t>
      </w:r>
      <w:r w:rsidR="00647619" w:rsidRPr="004C148B">
        <w:rPr>
          <w:rFonts w:ascii="Times New Roman" w:hAnsi="Times New Roman"/>
          <w:i/>
          <w:iCs/>
          <w:sz w:val="24"/>
          <w:szCs w:val="24"/>
          <w:lang w:eastAsia="ja-JP"/>
        </w:rPr>
        <w:t>Biosecurity Charges Imposition (General) Amendment (2022 Measures No. 1) Regulations 2022</w:t>
      </w:r>
      <w:r w:rsidR="00647619" w:rsidRPr="004C148B">
        <w:rPr>
          <w:rFonts w:ascii="Times New Roman" w:hAnsi="Times New Roman"/>
          <w:sz w:val="24"/>
          <w:szCs w:val="24"/>
          <w:lang w:eastAsia="ja-JP"/>
        </w:rPr>
        <w:t xml:space="preserve"> </w:t>
      </w:r>
      <w:r w:rsidRPr="004C148B">
        <w:rPr>
          <w:rFonts w:ascii="Times New Roman" w:hAnsi="Times New Roman"/>
          <w:sz w:val="24"/>
          <w:szCs w:val="24"/>
          <w:lang w:eastAsia="ja-JP"/>
        </w:rPr>
        <w:t xml:space="preserve">(the </w:t>
      </w:r>
      <w:r w:rsidR="009B48D0" w:rsidRPr="004C148B">
        <w:rPr>
          <w:rFonts w:ascii="Times New Roman" w:hAnsi="Times New Roman"/>
          <w:sz w:val="24"/>
          <w:szCs w:val="24"/>
          <w:lang w:eastAsia="ja-JP"/>
        </w:rPr>
        <w:t xml:space="preserve">Amendment </w:t>
      </w:r>
      <w:r w:rsidRPr="004C148B">
        <w:rPr>
          <w:rFonts w:ascii="Times New Roman" w:hAnsi="Times New Roman"/>
          <w:sz w:val="24"/>
          <w:szCs w:val="24"/>
          <w:lang w:eastAsia="ja-JP"/>
        </w:rPr>
        <w:t xml:space="preserve">Regulations) is to </w:t>
      </w:r>
      <w:bookmarkStart w:id="8" w:name="_Hlk98258531"/>
      <w:r w:rsidR="00647619" w:rsidRPr="004C148B">
        <w:rPr>
          <w:rFonts w:ascii="Times New Roman" w:hAnsi="Times New Roman"/>
          <w:sz w:val="24"/>
          <w:szCs w:val="24"/>
          <w:lang w:eastAsia="ja-JP"/>
        </w:rPr>
        <w:t xml:space="preserve">increase </w:t>
      </w:r>
      <w:r w:rsidR="00D31DE1" w:rsidRPr="004C148B">
        <w:rPr>
          <w:rFonts w:ascii="Times New Roman" w:hAnsi="Times New Roman"/>
          <w:sz w:val="24"/>
          <w:szCs w:val="24"/>
          <w:lang w:eastAsia="ja-JP"/>
        </w:rPr>
        <w:t xml:space="preserve">an </w:t>
      </w:r>
      <w:r w:rsidR="00647619" w:rsidRPr="004C148B">
        <w:rPr>
          <w:rFonts w:ascii="Times New Roman" w:hAnsi="Times New Roman"/>
          <w:sz w:val="24"/>
          <w:szCs w:val="24"/>
          <w:lang w:eastAsia="ja-JP"/>
        </w:rPr>
        <w:t xml:space="preserve">existing charge in relation to goods that are the subject of an import declaration and that have been brought into Australian territory on </w:t>
      </w:r>
      <w:r w:rsidR="00D31DE1" w:rsidRPr="004C148B">
        <w:rPr>
          <w:rFonts w:ascii="Times New Roman" w:hAnsi="Times New Roman"/>
          <w:sz w:val="24"/>
          <w:szCs w:val="24"/>
          <w:lang w:eastAsia="ja-JP"/>
        </w:rPr>
        <w:t>a</w:t>
      </w:r>
      <w:r w:rsidR="00647619" w:rsidRPr="004C148B">
        <w:rPr>
          <w:rFonts w:ascii="Times New Roman" w:hAnsi="Times New Roman"/>
          <w:sz w:val="24"/>
          <w:szCs w:val="24"/>
          <w:lang w:eastAsia="ja-JP"/>
        </w:rPr>
        <w:t xml:space="preserve"> vessel. </w:t>
      </w:r>
      <w:r w:rsidR="00D31DE1" w:rsidRPr="004C148B">
        <w:rPr>
          <w:rFonts w:ascii="Times New Roman" w:hAnsi="Times New Roman"/>
          <w:sz w:val="24"/>
          <w:szCs w:val="24"/>
          <w:lang w:eastAsia="ja-JP"/>
        </w:rPr>
        <w:t xml:space="preserve">This </w:t>
      </w:r>
      <w:r w:rsidR="00647619" w:rsidRPr="004C148B">
        <w:rPr>
          <w:rFonts w:ascii="Times New Roman" w:hAnsi="Times New Roman"/>
          <w:sz w:val="24"/>
          <w:szCs w:val="24"/>
          <w:lang w:eastAsia="ja-JP"/>
        </w:rPr>
        <w:t>charge</w:t>
      </w:r>
      <w:r w:rsidR="00D31DE1" w:rsidRPr="004C148B">
        <w:rPr>
          <w:rFonts w:ascii="Times New Roman" w:hAnsi="Times New Roman"/>
          <w:sz w:val="24"/>
          <w:szCs w:val="24"/>
          <w:lang w:eastAsia="ja-JP"/>
        </w:rPr>
        <w:t xml:space="preserve"> is</w:t>
      </w:r>
      <w:r w:rsidR="00647619" w:rsidRPr="004C148B">
        <w:rPr>
          <w:rFonts w:ascii="Times New Roman" w:hAnsi="Times New Roman"/>
          <w:sz w:val="24"/>
          <w:szCs w:val="24"/>
          <w:lang w:eastAsia="ja-JP"/>
        </w:rPr>
        <w:t xml:space="preserve"> neither </w:t>
      </w:r>
      <w:r w:rsidR="00D31DE1" w:rsidRPr="004C148B">
        <w:rPr>
          <w:rFonts w:ascii="Times New Roman" w:hAnsi="Times New Roman"/>
          <w:sz w:val="24"/>
          <w:szCs w:val="24"/>
          <w:lang w:eastAsia="ja-JP"/>
        </w:rPr>
        <w:t xml:space="preserve">a </w:t>
      </w:r>
      <w:r w:rsidR="00647619" w:rsidRPr="004C148B">
        <w:rPr>
          <w:rFonts w:ascii="Times New Roman" w:hAnsi="Times New Roman"/>
          <w:sz w:val="24"/>
          <w:szCs w:val="24"/>
          <w:lang w:eastAsia="ja-JP"/>
        </w:rPr>
        <w:t>dut</w:t>
      </w:r>
      <w:r w:rsidR="00D31DE1" w:rsidRPr="004C148B">
        <w:rPr>
          <w:rFonts w:ascii="Times New Roman" w:hAnsi="Times New Roman"/>
          <w:sz w:val="24"/>
          <w:szCs w:val="24"/>
          <w:lang w:eastAsia="ja-JP"/>
        </w:rPr>
        <w:t>y</w:t>
      </w:r>
      <w:r w:rsidR="00647619" w:rsidRPr="004C148B">
        <w:rPr>
          <w:rFonts w:ascii="Times New Roman" w:hAnsi="Times New Roman"/>
          <w:sz w:val="24"/>
          <w:szCs w:val="24"/>
          <w:lang w:eastAsia="ja-JP"/>
        </w:rPr>
        <w:t xml:space="preserve"> of customs nor </w:t>
      </w:r>
      <w:r w:rsidR="00D31DE1" w:rsidRPr="004C148B">
        <w:rPr>
          <w:rFonts w:ascii="Times New Roman" w:hAnsi="Times New Roman"/>
          <w:sz w:val="24"/>
          <w:szCs w:val="24"/>
          <w:lang w:eastAsia="ja-JP"/>
        </w:rPr>
        <w:t xml:space="preserve">a </w:t>
      </w:r>
      <w:r w:rsidR="00647619" w:rsidRPr="004C148B">
        <w:rPr>
          <w:rFonts w:ascii="Times New Roman" w:hAnsi="Times New Roman"/>
          <w:sz w:val="24"/>
          <w:szCs w:val="24"/>
          <w:lang w:eastAsia="ja-JP"/>
        </w:rPr>
        <w:t>dut</w:t>
      </w:r>
      <w:r w:rsidR="00D31DE1" w:rsidRPr="004C148B">
        <w:rPr>
          <w:rFonts w:ascii="Times New Roman" w:hAnsi="Times New Roman"/>
          <w:sz w:val="24"/>
          <w:szCs w:val="24"/>
          <w:lang w:eastAsia="ja-JP"/>
        </w:rPr>
        <w:t>y</w:t>
      </w:r>
      <w:r w:rsidR="00647619" w:rsidRPr="004C148B">
        <w:rPr>
          <w:rFonts w:ascii="Times New Roman" w:hAnsi="Times New Roman"/>
          <w:sz w:val="24"/>
          <w:szCs w:val="24"/>
          <w:lang w:eastAsia="ja-JP"/>
        </w:rPr>
        <w:t xml:space="preserve"> of excise within the meaning of section 55 of the </w:t>
      </w:r>
      <w:r w:rsidR="00647619" w:rsidRPr="004C148B">
        <w:rPr>
          <w:rFonts w:ascii="Times New Roman" w:hAnsi="Times New Roman"/>
          <w:i/>
          <w:iCs/>
          <w:sz w:val="24"/>
          <w:szCs w:val="24"/>
          <w:lang w:eastAsia="ja-JP"/>
        </w:rPr>
        <w:t>Constitution</w:t>
      </w:r>
      <w:r w:rsidR="00647619" w:rsidRPr="004C148B">
        <w:rPr>
          <w:rFonts w:ascii="Times New Roman" w:hAnsi="Times New Roman"/>
          <w:sz w:val="24"/>
          <w:szCs w:val="24"/>
          <w:lang w:eastAsia="ja-JP"/>
        </w:rPr>
        <w:t xml:space="preserve">. </w:t>
      </w:r>
      <w:bookmarkEnd w:id="8"/>
      <w:r w:rsidRPr="004C148B">
        <w:rPr>
          <w:rFonts w:ascii="Times New Roman" w:hAnsi="Times New Roman"/>
          <w:sz w:val="24"/>
          <w:szCs w:val="24"/>
          <w:lang w:eastAsia="ja-JP"/>
        </w:rPr>
        <w:t xml:space="preserve"> </w:t>
      </w:r>
    </w:p>
    <w:p w14:paraId="51021BB1" w14:textId="77777777" w:rsidR="009B48D0" w:rsidRPr="004C148B" w:rsidRDefault="009B48D0" w:rsidP="005D59F0">
      <w:pPr>
        <w:spacing w:before="0"/>
        <w:rPr>
          <w:rFonts w:ascii="Times New Roman" w:hAnsi="Times New Roman"/>
          <w:sz w:val="24"/>
          <w:szCs w:val="24"/>
          <w:lang w:eastAsia="ja-JP"/>
        </w:rPr>
      </w:pPr>
    </w:p>
    <w:p w14:paraId="53A743B8" w14:textId="66DD7381" w:rsidR="005D59F0" w:rsidRPr="004C148B" w:rsidRDefault="005D59F0" w:rsidP="005D59F0">
      <w:pPr>
        <w:spacing w:before="0"/>
        <w:rPr>
          <w:rFonts w:ascii="Times New Roman" w:hAnsi="Times New Roman"/>
          <w:sz w:val="24"/>
          <w:szCs w:val="24"/>
          <w:lang w:eastAsia="ja-JP"/>
        </w:rPr>
      </w:pPr>
      <w:r w:rsidRPr="004C148B">
        <w:rPr>
          <w:rFonts w:ascii="Times New Roman" w:hAnsi="Times New Roman"/>
          <w:sz w:val="24"/>
          <w:szCs w:val="24"/>
          <w:lang w:eastAsia="ja-JP"/>
        </w:rPr>
        <w:t xml:space="preserve">The </w:t>
      </w:r>
      <w:r w:rsidR="009B48D0" w:rsidRPr="004C148B">
        <w:rPr>
          <w:rFonts w:ascii="Times New Roman" w:hAnsi="Times New Roman"/>
          <w:sz w:val="24"/>
          <w:szCs w:val="24"/>
          <w:lang w:eastAsia="ja-JP"/>
        </w:rPr>
        <w:t xml:space="preserve">Amendment </w:t>
      </w:r>
      <w:r w:rsidRPr="004C148B">
        <w:rPr>
          <w:rFonts w:ascii="Times New Roman" w:hAnsi="Times New Roman"/>
          <w:sz w:val="24"/>
          <w:szCs w:val="24"/>
          <w:lang w:eastAsia="ja-JP"/>
        </w:rPr>
        <w:t xml:space="preserve">Regulations </w:t>
      </w:r>
      <w:r w:rsidR="007F52BC" w:rsidRPr="004C148B">
        <w:rPr>
          <w:rFonts w:ascii="Times New Roman" w:hAnsi="Times New Roman"/>
          <w:sz w:val="24"/>
          <w:szCs w:val="24"/>
          <w:lang w:eastAsia="ja-JP"/>
        </w:rPr>
        <w:t xml:space="preserve">are </w:t>
      </w:r>
      <w:r w:rsidRPr="004C148B">
        <w:rPr>
          <w:rFonts w:ascii="Times New Roman" w:hAnsi="Times New Roman"/>
          <w:sz w:val="24"/>
          <w:szCs w:val="24"/>
          <w:lang w:eastAsia="ja-JP"/>
        </w:rPr>
        <w:t xml:space="preserve">made under the </w:t>
      </w:r>
      <w:r w:rsidR="00647619" w:rsidRPr="004C148B">
        <w:rPr>
          <w:rFonts w:ascii="Times New Roman" w:hAnsi="Times New Roman"/>
          <w:i/>
          <w:iCs/>
          <w:sz w:val="24"/>
          <w:szCs w:val="24"/>
          <w:lang w:eastAsia="ja-JP"/>
        </w:rPr>
        <w:t>Biosecurity Charges Imposition (General) Act 2015</w:t>
      </w:r>
      <w:r w:rsidRPr="004C148B">
        <w:rPr>
          <w:rFonts w:ascii="Times New Roman" w:hAnsi="Times New Roman"/>
          <w:sz w:val="24"/>
          <w:szCs w:val="24"/>
          <w:lang w:eastAsia="ja-JP"/>
        </w:rPr>
        <w:t>.</w:t>
      </w:r>
      <w:r w:rsidR="009B48D0" w:rsidRPr="004C148B">
        <w:rPr>
          <w:rFonts w:ascii="Times New Roman" w:hAnsi="Times New Roman"/>
          <w:sz w:val="24"/>
          <w:szCs w:val="24"/>
          <w:lang w:eastAsia="ja-JP"/>
        </w:rPr>
        <w:t xml:space="preserve"> </w:t>
      </w:r>
      <w:bookmarkStart w:id="9" w:name="_Hlk73972419"/>
      <w:r w:rsidR="009B48D0" w:rsidRPr="004C148B">
        <w:rPr>
          <w:rFonts w:ascii="Times New Roman" w:hAnsi="Times New Roman"/>
          <w:sz w:val="24"/>
          <w:szCs w:val="24"/>
          <w:lang w:eastAsia="ja-JP"/>
        </w:rPr>
        <w:t xml:space="preserve">The Amendment Regulations amend the </w:t>
      </w:r>
      <w:r w:rsidR="00647619" w:rsidRPr="004C148B">
        <w:rPr>
          <w:rFonts w:ascii="Times New Roman" w:hAnsi="Times New Roman"/>
          <w:i/>
          <w:iCs/>
          <w:sz w:val="24"/>
          <w:szCs w:val="24"/>
          <w:lang w:eastAsia="ja-JP"/>
        </w:rPr>
        <w:t>Biosecurity Charges Imposition (General) Regulation 2016</w:t>
      </w:r>
      <w:r w:rsidR="009B48D0" w:rsidRPr="004C148B">
        <w:rPr>
          <w:rFonts w:ascii="Times New Roman" w:hAnsi="Times New Roman"/>
          <w:sz w:val="24"/>
          <w:szCs w:val="24"/>
          <w:lang w:eastAsia="ja-JP"/>
        </w:rPr>
        <w:t>.</w:t>
      </w:r>
      <w:bookmarkEnd w:id="9"/>
    </w:p>
    <w:p w14:paraId="52DDBB97" w14:textId="77777777" w:rsidR="005D59F0" w:rsidRPr="004C148B" w:rsidRDefault="005D59F0" w:rsidP="005D59F0">
      <w:pPr>
        <w:spacing w:before="0"/>
        <w:rPr>
          <w:rFonts w:ascii="Times New Roman" w:hAnsi="Times New Roman"/>
          <w:sz w:val="24"/>
          <w:szCs w:val="24"/>
          <w:lang w:eastAsia="ja-JP"/>
        </w:rPr>
      </w:pPr>
    </w:p>
    <w:p w14:paraId="1F727037" w14:textId="7070AC36" w:rsidR="005D59F0" w:rsidRPr="004C148B" w:rsidRDefault="00647619" w:rsidP="005D59F0">
      <w:pPr>
        <w:spacing w:before="0"/>
        <w:rPr>
          <w:rFonts w:ascii="Times New Roman" w:hAnsi="Times New Roman"/>
          <w:sz w:val="24"/>
          <w:szCs w:val="24"/>
          <w:lang w:eastAsia="ja-JP"/>
        </w:rPr>
      </w:pPr>
      <w:r w:rsidRPr="004C148B">
        <w:rPr>
          <w:rFonts w:ascii="Times New Roman" w:hAnsi="Times New Roman"/>
          <w:sz w:val="24"/>
          <w:szCs w:val="24"/>
          <w:lang w:eastAsia="ja-JP"/>
        </w:rPr>
        <w:t>The charge for risk profiling, surveillance, monitoring compliance and administration of other biosecurity matters is increased from $</w:t>
      </w:r>
      <w:r w:rsidR="00D31DE1" w:rsidRPr="004C148B">
        <w:rPr>
          <w:rFonts w:ascii="Times New Roman" w:hAnsi="Times New Roman"/>
          <w:sz w:val="24"/>
          <w:szCs w:val="24"/>
          <w:lang w:eastAsia="ja-JP"/>
        </w:rPr>
        <w:t xml:space="preserve">49 </w:t>
      </w:r>
      <w:r w:rsidRPr="004C148B">
        <w:rPr>
          <w:rFonts w:ascii="Times New Roman" w:hAnsi="Times New Roman"/>
          <w:sz w:val="24"/>
          <w:szCs w:val="24"/>
          <w:lang w:eastAsia="ja-JP"/>
        </w:rPr>
        <w:t>to $</w:t>
      </w:r>
      <w:r w:rsidR="00D31DE1" w:rsidRPr="004C148B">
        <w:rPr>
          <w:rFonts w:ascii="Times New Roman" w:hAnsi="Times New Roman"/>
          <w:sz w:val="24"/>
          <w:szCs w:val="24"/>
          <w:lang w:eastAsia="ja-JP"/>
        </w:rPr>
        <w:t>5</w:t>
      </w:r>
      <w:r w:rsidR="00872380" w:rsidRPr="004C148B">
        <w:rPr>
          <w:rFonts w:ascii="Times New Roman" w:hAnsi="Times New Roman"/>
          <w:sz w:val="24"/>
          <w:szCs w:val="24"/>
          <w:lang w:eastAsia="ja-JP"/>
        </w:rPr>
        <w:t>8</w:t>
      </w:r>
      <w:r w:rsidR="00D31DE1" w:rsidRPr="004C148B">
        <w:rPr>
          <w:rFonts w:ascii="Times New Roman" w:hAnsi="Times New Roman"/>
          <w:sz w:val="24"/>
          <w:szCs w:val="24"/>
          <w:lang w:eastAsia="ja-JP"/>
        </w:rPr>
        <w:t xml:space="preserve"> </w:t>
      </w:r>
      <w:r w:rsidRPr="004C148B">
        <w:rPr>
          <w:rFonts w:ascii="Times New Roman" w:hAnsi="Times New Roman"/>
          <w:sz w:val="24"/>
          <w:szCs w:val="24"/>
          <w:lang w:eastAsia="ja-JP"/>
        </w:rPr>
        <w:t xml:space="preserve">for each import declaration in relation to goods that have been brought into Australian territory on a vessel. </w:t>
      </w:r>
    </w:p>
    <w:p w14:paraId="0447B817" w14:textId="77777777" w:rsidR="005D59F0" w:rsidRPr="004C148B" w:rsidRDefault="005D59F0" w:rsidP="005D59F0">
      <w:pPr>
        <w:spacing w:before="0"/>
        <w:rPr>
          <w:rFonts w:ascii="Times New Roman" w:hAnsi="Times New Roman"/>
          <w:sz w:val="24"/>
          <w:szCs w:val="24"/>
          <w:lang w:eastAsia="ja-JP"/>
        </w:rPr>
      </w:pPr>
    </w:p>
    <w:p w14:paraId="552C681F" w14:textId="7639F601" w:rsidR="005D59F0" w:rsidRPr="004C148B" w:rsidRDefault="005D59F0" w:rsidP="005D59F0">
      <w:pPr>
        <w:spacing w:before="0"/>
        <w:rPr>
          <w:rFonts w:ascii="Times New Roman" w:hAnsi="Times New Roman"/>
          <w:b/>
          <w:bCs/>
          <w:sz w:val="24"/>
          <w:szCs w:val="24"/>
          <w:lang w:eastAsia="ja-JP"/>
        </w:rPr>
      </w:pPr>
      <w:r w:rsidRPr="004C148B">
        <w:rPr>
          <w:rFonts w:ascii="Times New Roman" w:hAnsi="Times New Roman"/>
          <w:b/>
          <w:bCs/>
          <w:sz w:val="24"/>
          <w:szCs w:val="24"/>
          <w:lang w:eastAsia="ja-JP"/>
        </w:rPr>
        <w:t>Human rights implications</w:t>
      </w:r>
    </w:p>
    <w:p w14:paraId="289F79C7" w14:textId="77777777" w:rsidR="00E5444F" w:rsidRPr="004C148B" w:rsidRDefault="00E5444F" w:rsidP="005D59F0">
      <w:pPr>
        <w:spacing w:before="0"/>
        <w:rPr>
          <w:rFonts w:ascii="Times New Roman" w:hAnsi="Times New Roman"/>
          <w:b/>
          <w:bCs/>
          <w:sz w:val="24"/>
          <w:szCs w:val="24"/>
          <w:lang w:eastAsia="ja-JP"/>
        </w:rPr>
      </w:pPr>
    </w:p>
    <w:p w14:paraId="23A343A8" w14:textId="090F930D" w:rsidR="005D59F0" w:rsidRPr="004C148B" w:rsidRDefault="005D59F0" w:rsidP="005D59F0">
      <w:pPr>
        <w:spacing w:before="0"/>
        <w:rPr>
          <w:rFonts w:ascii="Times New Roman" w:hAnsi="Times New Roman"/>
          <w:sz w:val="24"/>
          <w:szCs w:val="24"/>
          <w:lang w:eastAsia="ja-JP"/>
        </w:rPr>
      </w:pPr>
      <w:r w:rsidRPr="004C148B">
        <w:rPr>
          <w:rFonts w:ascii="Times New Roman" w:hAnsi="Times New Roman"/>
          <w:sz w:val="24"/>
          <w:szCs w:val="24"/>
          <w:lang w:eastAsia="ja-JP"/>
        </w:rPr>
        <w:t>This Legislative Instrument does not engage any of the applicable rights or freedoms.</w:t>
      </w:r>
    </w:p>
    <w:p w14:paraId="34590B25" w14:textId="77777777" w:rsidR="00E5444F" w:rsidRPr="004C148B" w:rsidRDefault="00E5444F" w:rsidP="005D59F0">
      <w:pPr>
        <w:spacing w:before="0"/>
        <w:rPr>
          <w:rFonts w:ascii="Times New Roman" w:hAnsi="Times New Roman"/>
          <w:sz w:val="24"/>
          <w:szCs w:val="24"/>
          <w:lang w:eastAsia="ja-JP"/>
        </w:rPr>
      </w:pPr>
    </w:p>
    <w:p w14:paraId="49674811" w14:textId="570D6015" w:rsidR="005D59F0" w:rsidRPr="004C148B" w:rsidRDefault="005D59F0" w:rsidP="005D59F0">
      <w:pPr>
        <w:spacing w:before="0"/>
        <w:rPr>
          <w:rFonts w:ascii="Times New Roman" w:hAnsi="Times New Roman"/>
          <w:b/>
          <w:bCs/>
          <w:sz w:val="24"/>
          <w:szCs w:val="24"/>
          <w:lang w:eastAsia="ja-JP"/>
        </w:rPr>
      </w:pPr>
      <w:r w:rsidRPr="004C148B">
        <w:rPr>
          <w:rFonts w:ascii="Times New Roman" w:hAnsi="Times New Roman"/>
          <w:b/>
          <w:bCs/>
          <w:sz w:val="24"/>
          <w:szCs w:val="24"/>
          <w:lang w:eastAsia="ja-JP"/>
        </w:rPr>
        <w:t>Conclusion</w:t>
      </w:r>
    </w:p>
    <w:p w14:paraId="4E6EE5A7" w14:textId="77777777" w:rsidR="00E5444F" w:rsidRPr="004C148B" w:rsidRDefault="00E5444F" w:rsidP="005D59F0">
      <w:pPr>
        <w:spacing w:before="0"/>
        <w:rPr>
          <w:rFonts w:ascii="Times New Roman" w:hAnsi="Times New Roman"/>
          <w:sz w:val="24"/>
          <w:szCs w:val="24"/>
          <w:lang w:eastAsia="ja-JP"/>
        </w:rPr>
      </w:pPr>
    </w:p>
    <w:p w14:paraId="1A448B52" w14:textId="2CB24788" w:rsidR="005D59F0" w:rsidRPr="004C148B" w:rsidRDefault="005D59F0" w:rsidP="005D59F0">
      <w:pPr>
        <w:spacing w:before="0"/>
        <w:rPr>
          <w:rFonts w:ascii="Times New Roman" w:hAnsi="Times New Roman"/>
          <w:sz w:val="24"/>
          <w:szCs w:val="24"/>
          <w:lang w:eastAsia="ja-JP"/>
        </w:rPr>
      </w:pPr>
      <w:r w:rsidRPr="004C148B">
        <w:rPr>
          <w:rFonts w:ascii="Times New Roman" w:hAnsi="Times New Roman"/>
          <w:sz w:val="24"/>
          <w:szCs w:val="24"/>
          <w:lang w:eastAsia="ja-JP"/>
        </w:rPr>
        <w:t>This Legislative Instrument is compatible with human rights as it does not raise any human rights issues.</w:t>
      </w:r>
    </w:p>
    <w:p w14:paraId="52A185C8" w14:textId="77777777" w:rsidR="005D59F0" w:rsidRPr="004C148B" w:rsidRDefault="005D59F0" w:rsidP="005D59F0">
      <w:pPr>
        <w:spacing w:before="0"/>
        <w:rPr>
          <w:rFonts w:ascii="Times New Roman" w:hAnsi="Times New Roman"/>
          <w:sz w:val="24"/>
          <w:szCs w:val="24"/>
          <w:lang w:eastAsia="ja-JP"/>
        </w:rPr>
      </w:pPr>
    </w:p>
    <w:p w14:paraId="19961DF4" w14:textId="2A8B3A88" w:rsidR="005D59F0" w:rsidRPr="004C148B" w:rsidRDefault="005D59F0" w:rsidP="005D59F0">
      <w:pPr>
        <w:spacing w:before="0"/>
        <w:rPr>
          <w:rFonts w:ascii="Times New Roman" w:hAnsi="Times New Roman"/>
          <w:sz w:val="24"/>
          <w:szCs w:val="24"/>
          <w:lang w:eastAsia="ja-JP"/>
        </w:rPr>
      </w:pPr>
    </w:p>
    <w:p w14:paraId="3A5134F8" w14:textId="5869E575" w:rsidR="00953A0A" w:rsidRPr="004C148B" w:rsidRDefault="00953A0A" w:rsidP="005D59F0">
      <w:pPr>
        <w:spacing w:before="0"/>
        <w:rPr>
          <w:rFonts w:ascii="Times New Roman" w:hAnsi="Times New Roman"/>
          <w:sz w:val="24"/>
          <w:szCs w:val="24"/>
          <w:lang w:eastAsia="ja-JP"/>
        </w:rPr>
      </w:pPr>
    </w:p>
    <w:p w14:paraId="7194B1C3" w14:textId="77777777" w:rsidR="00953A0A" w:rsidRPr="004C148B" w:rsidRDefault="00953A0A" w:rsidP="005D59F0">
      <w:pPr>
        <w:spacing w:before="0"/>
        <w:rPr>
          <w:rFonts w:ascii="Times New Roman" w:hAnsi="Times New Roman"/>
          <w:sz w:val="24"/>
          <w:szCs w:val="24"/>
          <w:lang w:eastAsia="ja-JP"/>
        </w:rPr>
      </w:pPr>
    </w:p>
    <w:p w14:paraId="5B64FDA0" w14:textId="19D32CA3" w:rsidR="003B168C" w:rsidRPr="004C148B" w:rsidRDefault="003B168C" w:rsidP="003B168C">
      <w:pPr>
        <w:spacing w:before="0"/>
        <w:jc w:val="center"/>
        <w:rPr>
          <w:rFonts w:ascii="Times New Roman" w:hAnsi="Times New Roman"/>
          <w:b/>
          <w:bCs/>
          <w:sz w:val="24"/>
          <w:szCs w:val="24"/>
          <w:lang w:eastAsia="ja-JP"/>
        </w:rPr>
      </w:pPr>
      <w:r w:rsidRPr="004C148B">
        <w:rPr>
          <w:rFonts w:ascii="Times New Roman" w:hAnsi="Times New Roman"/>
          <w:b/>
          <w:bCs/>
          <w:sz w:val="24"/>
          <w:szCs w:val="24"/>
          <w:lang w:eastAsia="ja-JP"/>
        </w:rPr>
        <w:t>Senator the Hon. Murray Watt</w:t>
      </w:r>
    </w:p>
    <w:p w14:paraId="3347F071" w14:textId="4C62BB51" w:rsidR="005D59F0" w:rsidRPr="00E5444F" w:rsidRDefault="003B168C" w:rsidP="003B168C">
      <w:pPr>
        <w:spacing w:before="0"/>
        <w:jc w:val="center"/>
        <w:rPr>
          <w:rFonts w:ascii="Times New Roman" w:hAnsi="Times New Roman"/>
          <w:b/>
          <w:bCs/>
          <w:sz w:val="24"/>
          <w:szCs w:val="24"/>
          <w:lang w:eastAsia="ja-JP"/>
        </w:rPr>
      </w:pPr>
      <w:r w:rsidRPr="004C148B">
        <w:rPr>
          <w:rFonts w:ascii="Times New Roman" w:hAnsi="Times New Roman"/>
          <w:b/>
          <w:bCs/>
          <w:sz w:val="24"/>
          <w:szCs w:val="24"/>
          <w:lang w:eastAsia="ja-JP"/>
        </w:rPr>
        <w:t>Minister for Agriculture, Fisheries and Forestry</w:t>
      </w:r>
    </w:p>
    <w:sectPr w:rsidR="005D59F0" w:rsidRPr="00E5444F" w:rsidSect="00E44CED">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3E4F" w14:textId="77777777" w:rsidR="00127540" w:rsidRDefault="00127540">
      <w:r>
        <w:separator/>
      </w:r>
    </w:p>
  </w:endnote>
  <w:endnote w:type="continuationSeparator" w:id="0">
    <w:p w14:paraId="0DF64849" w14:textId="77777777" w:rsidR="00127540" w:rsidRDefault="0012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42095142"/>
      <w:docPartObj>
        <w:docPartGallery w:val="Page Numbers (Bottom of Page)"/>
        <w:docPartUnique/>
      </w:docPartObj>
    </w:sdtPr>
    <w:sdtEndPr>
      <w:rPr>
        <w:noProof/>
      </w:rPr>
    </w:sdtEndPr>
    <w:sdtContent>
      <w:p w14:paraId="321F9A59" w14:textId="09A587FA" w:rsidR="00127540" w:rsidRPr="00EA083D" w:rsidRDefault="00127540" w:rsidP="00EA083D">
        <w:pPr>
          <w:pStyle w:val="Footer"/>
          <w:jc w:val="center"/>
          <w:rPr>
            <w:rFonts w:ascii="Times New Roman" w:hAnsi="Times New Roman"/>
            <w:sz w:val="24"/>
            <w:szCs w:val="24"/>
          </w:rPr>
        </w:pPr>
        <w:r w:rsidRPr="00EA083D">
          <w:rPr>
            <w:rFonts w:ascii="Times New Roman" w:hAnsi="Times New Roman"/>
            <w:sz w:val="24"/>
            <w:szCs w:val="24"/>
          </w:rPr>
          <w:fldChar w:fldCharType="begin"/>
        </w:r>
        <w:r w:rsidRPr="00EA083D">
          <w:rPr>
            <w:rFonts w:ascii="Times New Roman" w:hAnsi="Times New Roman"/>
            <w:sz w:val="24"/>
            <w:szCs w:val="24"/>
          </w:rPr>
          <w:instrText xml:space="preserve"> PAGE   \* MERGEFORMAT </w:instrText>
        </w:r>
        <w:r w:rsidRPr="00EA083D">
          <w:rPr>
            <w:rFonts w:ascii="Times New Roman" w:hAnsi="Times New Roman"/>
            <w:sz w:val="24"/>
            <w:szCs w:val="24"/>
          </w:rPr>
          <w:fldChar w:fldCharType="separate"/>
        </w:r>
        <w:r w:rsidRPr="00EA083D">
          <w:rPr>
            <w:rFonts w:ascii="Times New Roman" w:hAnsi="Times New Roman"/>
            <w:noProof/>
            <w:sz w:val="24"/>
            <w:szCs w:val="24"/>
          </w:rPr>
          <w:t>2</w:t>
        </w:r>
        <w:r w:rsidRPr="00EA083D">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A395" w14:textId="77777777" w:rsidR="00127540" w:rsidRDefault="00127540">
      <w:r>
        <w:separator/>
      </w:r>
    </w:p>
  </w:footnote>
  <w:footnote w:type="continuationSeparator" w:id="0">
    <w:p w14:paraId="7C7133C5" w14:textId="77777777" w:rsidR="00127540" w:rsidRDefault="0012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2F8B2B6E"/>
    <w:multiLevelType w:val="hybridMultilevel"/>
    <w:tmpl w:val="CBF04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B140E1"/>
    <w:multiLevelType w:val="hybridMultilevel"/>
    <w:tmpl w:val="7B004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4D05F6"/>
    <w:multiLevelType w:val="hybridMultilevel"/>
    <w:tmpl w:val="1908C8F4"/>
    <w:lvl w:ilvl="0" w:tplc="28C0CAD0">
      <w:start w:val="1"/>
      <w:numFmt w:val="lowerRoman"/>
      <w:lvlText w:val="(%1)"/>
      <w:lvlJc w:val="left"/>
      <w:pPr>
        <w:ind w:left="1650" w:hanging="72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5C0444E2"/>
    <w:multiLevelType w:val="hybridMultilevel"/>
    <w:tmpl w:val="A2C26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0042B32"/>
    <w:multiLevelType w:val="hybridMultilevel"/>
    <w:tmpl w:val="A760B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264DE3"/>
    <w:multiLevelType w:val="hybridMultilevel"/>
    <w:tmpl w:val="16924EE4"/>
    <w:lvl w:ilvl="0" w:tplc="904A08A6">
      <w:start w:val="1"/>
      <w:numFmt w:val="lowerLetter"/>
      <w:lvlText w:val="(%1)"/>
      <w:lvlJc w:val="left"/>
      <w:pPr>
        <w:ind w:left="930" w:hanging="360"/>
      </w:pPr>
      <w:rPr>
        <w:rFonts w:hint="default"/>
      </w:r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num w:numId="1" w16cid:durableId="1475609561">
    <w:abstractNumId w:val="15"/>
  </w:num>
  <w:num w:numId="2" w16cid:durableId="2094545270">
    <w:abstractNumId w:val="13"/>
  </w:num>
  <w:num w:numId="3" w16cid:durableId="277224730">
    <w:abstractNumId w:val="5"/>
  </w:num>
  <w:num w:numId="4" w16cid:durableId="572474381">
    <w:abstractNumId w:val="6"/>
  </w:num>
  <w:num w:numId="5" w16cid:durableId="1103646756">
    <w:abstractNumId w:val="3"/>
  </w:num>
  <w:num w:numId="6" w16cid:durableId="1248002785">
    <w:abstractNumId w:val="8"/>
  </w:num>
  <w:num w:numId="7" w16cid:durableId="134106716">
    <w:abstractNumId w:val="19"/>
  </w:num>
  <w:num w:numId="8" w16cid:durableId="1944993788">
    <w:abstractNumId w:val="9"/>
  </w:num>
  <w:num w:numId="9" w16cid:durableId="241062436">
    <w:abstractNumId w:val="16"/>
  </w:num>
  <w:num w:numId="10" w16cid:durableId="1146891927">
    <w:abstractNumId w:val="7"/>
  </w:num>
  <w:num w:numId="11" w16cid:durableId="10632608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0166700">
    <w:abstractNumId w:val="12"/>
  </w:num>
  <w:num w:numId="13" w16cid:durableId="21054193">
    <w:abstractNumId w:val="18"/>
  </w:num>
  <w:num w:numId="14" w16cid:durableId="2096124719">
    <w:abstractNumId w:val="2"/>
  </w:num>
  <w:num w:numId="15" w16cid:durableId="360011158">
    <w:abstractNumId w:val="1"/>
  </w:num>
  <w:num w:numId="16" w16cid:durableId="30427596">
    <w:abstractNumId w:val="0"/>
  </w:num>
  <w:num w:numId="17" w16cid:durableId="840970132">
    <w:abstractNumId w:val="4"/>
  </w:num>
  <w:num w:numId="18" w16cid:durableId="2038582649">
    <w:abstractNumId w:val="21"/>
  </w:num>
  <w:num w:numId="19" w16cid:durableId="851409072">
    <w:abstractNumId w:val="14"/>
  </w:num>
  <w:num w:numId="20" w16cid:durableId="1698778342">
    <w:abstractNumId w:val="20"/>
  </w:num>
  <w:num w:numId="21" w16cid:durableId="1787502934">
    <w:abstractNumId w:val="17"/>
  </w:num>
  <w:num w:numId="22" w16cid:durableId="1627464363">
    <w:abstractNumId w:val="10"/>
  </w:num>
  <w:num w:numId="23" w16cid:durableId="691568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19"/>
    <w:rsid w:val="000033C6"/>
    <w:rsid w:val="000201FA"/>
    <w:rsid w:val="000358C5"/>
    <w:rsid w:val="000462D7"/>
    <w:rsid w:val="00064B95"/>
    <w:rsid w:val="00071951"/>
    <w:rsid w:val="00080AF5"/>
    <w:rsid w:val="000825F9"/>
    <w:rsid w:val="00086AE6"/>
    <w:rsid w:val="000A5D7F"/>
    <w:rsid w:val="000C69D9"/>
    <w:rsid w:val="000F0EB9"/>
    <w:rsid w:val="000F56B3"/>
    <w:rsid w:val="0010452C"/>
    <w:rsid w:val="00107040"/>
    <w:rsid w:val="00112D49"/>
    <w:rsid w:val="00121E9A"/>
    <w:rsid w:val="00127540"/>
    <w:rsid w:val="00157586"/>
    <w:rsid w:val="00181DA2"/>
    <w:rsid w:val="001B693C"/>
    <w:rsid w:val="0020137C"/>
    <w:rsid w:val="00204AB8"/>
    <w:rsid w:val="00205153"/>
    <w:rsid w:val="00216220"/>
    <w:rsid w:val="00236975"/>
    <w:rsid w:val="00254757"/>
    <w:rsid w:val="002601DE"/>
    <w:rsid w:val="00263EAC"/>
    <w:rsid w:val="0029340B"/>
    <w:rsid w:val="002B45BC"/>
    <w:rsid w:val="002B7EC8"/>
    <w:rsid w:val="002C2C86"/>
    <w:rsid w:val="002C5F74"/>
    <w:rsid w:val="002C62E5"/>
    <w:rsid w:val="002C6395"/>
    <w:rsid w:val="002C6463"/>
    <w:rsid w:val="002D70F7"/>
    <w:rsid w:val="002E1C7B"/>
    <w:rsid w:val="002F2F55"/>
    <w:rsid w:val="00311144"/>
    <w:rsid w:val="00321092"/>
    <w:rsid w:val="00326071"/>
    <w:rsid w:val="00342563"/>
    <w:rsid w:val="003501A2"/>
    <w:rsid w:val="00365ABE"/>
    <w:rsid w:val="00370D69"/>
    <w:rsid w:val="003812CC"/>
    <w:rsid w:val="00390117"/>
    <w:rsid w:val="003B02A5"/>
    <w:rsid w:val="003B168C"/>
    <w:rsid w:val="00400784"/>
    <w:rsid w:val="004026A9"/>
    <w:rsid w:val="00405A77"/>
    <w:rsid w:val="0041177D"/>
    <w:rsid w:val="004141A8"/>
    <w:rsid w:val="00415215"/>
    <w:rsid w:val="00425974"/>
    <w:rsid w:val="00443CE9"/>
    <w:rsid w:val="00446D99"/>
    <w:rsid w:val="00447217"/>
    <w:rsid w:val="00461807"/>
    <w:rsid w:val="00462521"/>
    <w:rsid w:val="00464F23"/>
    <w:rsid w:val="004720C5"/>
    <w:rsid w:val="004830AF"/>
    <w:rsid w:val="004A3EE7"/>
    <w:rsid w:val="004A52D7"/>
    <w:rsid w:val="004B0682"/>
    <w:rsid w:val="004B18D0"/>
    <w:rsid w:val="004C148B"/>
    <w:rsid w:val="004C5121"/>
    <w:rsid w:val="004E5686"/>
    <w:rsid w:val="004E687F"/>
    <w:rsid w:val="004F1D5D"/>
    <w:rsid w:val="0051536C"/>
    <w:rsid w:val="00544CB0"/>
    <w:rsid w:val="0054747E"/>
    <w:rsid w:val="005866E4"/>
    <w:rsid w:val="005879FA"/>
    <w:rsid w:val="005A3B18"/>
    <w:rsid w:val="005A54FA"/>
    <w:rsid w:val="005B5A0C"/>
    <w:rsid w:val="005C5C13"/>
    <w:rsid w:val="005D3D74"/>
    <w:rsid w:val="005D59F0"/>
    <w:rsid w:val="005D7F4B"/>
    <w:rsid w:val="005E2B61"/>
    <w:rsid w:val="006050C4"/>
    <w:rsid w:val="006069FA"/>
    <w:rsid w:val="006265D4"/>
    <w:rsid w:val="00626E31"/>
    <w:rsid w:val="00627C7C"/>
    <w:rsid w:val="00646519"/>
    <w:rsid w:val="00647619"/>
    <w:rsid w:val="00657E59"/>
    <w:rsid w:val="00660701"/>
    <w:rsid w:val="00660789"/>
    <w:rsid w:val="0066388A"/>
    <w:rsid w:val="006648E0"/>
    <w:rsid w:val="00667DC9"/>
    <w:rsid w:val="00686EB7"/>
    <w:rsid w:val="006874E0"/>
    <w:rsid w:val="00692A28"/>
    <w:rsid w:val="006944E7"/>
    <w:rsid w:val="006944F8"/>
    <w:rsid w:val="00695159"/>
    <w:rsid w:val="006971A3"/>
    <w:rsid w:val="006A506E"/>
    <w:rsid w:val="006E2BF1"/>
    <w:rsid w:val="006F3020"/>
    <w:rsid w:val="006F6EE4"/>
    <w:rsid w:val="0071096C"/>
    <w:rsid w:val="007206E5"/>
    <w:rsid w:val="007246BA"/>
    <w:rsid w:val="007313B4"/>
    <w:rsid w:val="007718FF"/>
    <w:rsid w:val="007725EB"/>
    <w:rsid w:val="00794FDE"/>
    <w:rsid w:val="007957C3"/>
    <w:rsid w:val="0079613A"/>
    <w:rsid w:val="007A2A67"/>
    <w:rsid w:val="007B61BB"/>
    <w:rsid w:val="007D07DF"/>
    <w:rsid w:val="007D431B"/>
    <w:rsid w:val="007E72F9"/>
    <w:rsid w:val="007E7DAE"/>
    <w:rsid w:val="007F52BC"/>
    <w:rsid w:val="007F71D3"/>
    <w:rsid w:val="008077FA"/>
    <w:rsid w:val="00814359"/>
    <w:rsid w:val="008160EE"/>
    <w:rsid w:val="00837ABE"/>
    <w:rsid w:val="00843113"/>
    <w:rsid w:val="0085704A"/>
    <w:rsid w:val="00865DEA"/>
    <w:rsid w:val="00871377"/>
    <w:rsid w:val="00872380"/>
    <w:rsid w:val="00883AC4"/>
    <w:rsid w:val="008A4A98"/>
    <w:rsid w:val="008B4403"/>
    <w:rsid w:val="008C5D7B"/>
    <w:rsid w:val="008D11DA"/>
    <w:rsid w:val="008D44F4"/>
    <w:rsid w:val="008D6DBB"/>
    <w:rsid w:val="008E1CBC"/>
    <w:rsid w:val="008F0803"/>
    <w:rsid w:val="00904200"/>
    <w:rsid w:val="009058B0"/>
    <w:rsid w:val="00905F94"/>
    <w:rsid w:val="00935F3E"/>
    <w:rsid w:val="00953A0A"/>
    <w:rsid w:val="00961D22"/>
    <w:rsid w:val="00970268"/>
    <w:rsid w:val="00971172"/>
    <w:rsid w:val="00971C3C"/>
    <w:rsid w:val="00975F22"/>
    <w:rsid w:val="00995D22"/>
    <w:rsid w:val="009B01BE"/>
    <w:rsid w:val="009B48D0"/>
    <w:rsid w:val="009B4F51"/>
    <w:rsid w:val="009B564B"/>
    <w:rsid w:val="009C52B7"/>
    <w:rsid w:val="009D4B3A"/>
    <w:rsid w:val="009F4AB3"/>
    <w:rsid w:val="009F5569"/>
    <w:rsid w:val="009F6426"/>
    <w:rsid w:val="00A028A3"/>
    <w:rsid w:val="00A06F06"/>
    <w:rsid w:val="00A22E74"/>
    <w:rsid w:val="00A25342"/>
    <w:rsid w:val="00A377BC"/>
    <w:rsid w:val="00A42121"/>
    <w:rsid w:val="00A839CE"/>
    <w:rsid w:val="00A86437"/>
    <w:rsid w:val="00A912C9"/>
    <w:rsid w:val="00AA4B88"/>
    <w:rsid w:val="00AB31EE"/>
    <w:rsid w:val="00AC22CA"/>
    <w:rsid w:val="00AC4D27"/>
    <w:rsid w:val="00AD49B5"/>
    <w:rsid w:val="00B00B43"/>
    <w:rsid w:val="00B02BF0"/>
    <w:rsid w:val="00B042F4"/>
    <w:rsid w:val="00B1796B"/>
    <w:rsid w:val="00B35B29"/>
    <w:rsid w:val="00B5381B"/>
    <w:rsid w:val="00B54EE0"/>
    <w:rsid w:val="00B57188"/>
    <w:rsid w:val="00B7206F"/>
    <w:rsid w:val="00B726E2"/>
    <w:rsid w:val="00B827B0"/>
    <w:rsid w:val="00B93D6A"/>
    <w:rsid w:val="00B97533"/>
    <w:rsid w:val="00BD57E3"/>
    <w:rsid w:val="00BD5AE1"/>
    <w:rsid w:val="00BE771B"/>
    <w:rsid w:val="00C020BD"/>
    <w:rsid w:val="00C53494"/>
    <w:rsid w:val="00C6669A"/>
    <w:rsid w:val="00C85835"/>
    <w:rsid w:val="00C9133C"/>
    <w:rsid w:val="00CA2569"/>
    <w:rsid w:val="00CB0952"/>
    <w:rsid w:val="00CB45F1"/>
    <w:rsid w:val="00CD3BB3"/>
    <w:rsid w:val="00CE5559"/>
    <w:rsid w:val="00CF390C"/>
    <w:rsid w:val="00D0746B"/>
    <w:rsid w:val="00D15245"/>
    <w:rsid w:val="00D17680"/>
    <w:rsid w:val="00D2132F"/>
    <w:rsid w:val="00D2238F"/>
    <w:rsid w:val="00D30BB4"/>
    <w:rsid w:val="00D31DE1"/>
    <w:rsid w:val="00D44E4A"/>
    <w:rsid w:val="00D45A1E"/>
    <w:rsid w:val="00D52501"/>
    <w:rsid w:val="00D558FD"/>
    <w:rsid w:val="00D63EEB"/>
    <w:rsid w:val="00D81F4C"/>
    <w:rsid w:val="00D92448"/>
    <w:rsid w:val="00D928DF"/>
    <w:rsid w:val="00D9442F"/>
    <w:rsid w:val="00DA1919"/>
    <w:rsid w:val="00DA2CC5"/>
    <w:rsid w:val="00DA2E5A"/>
    <w:rsid w:val="00DA44D2"/>
    <w:rsid w:val="00DA74FE"/>
    <w:rsid w:val="00DD2956"/>
    <w:rsid w:val="00DD6BF9"/>
    <w:rsid w:val="00DE0BF5"/>
    <w:rsid w:val="00DF26F0"/>
    <w:rsid w:val="00DF362A"/>
    <w:rsid w:val="00DF7625"/>
    <w:rsid w:val="00E056A9"/>
    <w:rsid w:val="00E10CD6"/>
    <w:rsid w:val="00E11844"/>
    <w:rsid w:val="00E11AF9"/>
    <w:rsid w:val="00E3214D"/>
    <w:rsid w:val="00E44CED"/>
    <w:rsid w:val="00E45E35"/>
    <w:rsid w:val="00E46EFC"/>
    <w:rsid w:val="00E5444F"/>
    <w:rsid w:val="00E655FC"/>
    <w:rsid w:val="00E748FC"/>
    <w:rsid w:val="00E86E77"/>
    <w:rsid w:val="00E91797"/>
    <w:rsid w:val="00E93DB5"/>
    <w:rsid w:val="00EA083D"/>
    <w:rsid w:val="00EA1746"/>
    <w:rsid w:val="00EA275B"/>
    <w:rsid w:val="00EA64B3"/>
    <w:rsid w:val="00EB201C"/>
    <w:rsid w:val="00EC0743"/>
    <w:rsid w:val="00EC2B1A"/>
    <w:rsid w:val="00EC6ED0"/>
    <w:rsid w:val="00ED5C65"/>
    <w:rsid w:val="00EE570E"/>
    <w:rsid w:val="00EE74E4"/>
    <w:rsid w:val="00EF0B15"/>
    <w:rsid w:val="00EF7961"/>
    <w:rsid w:val="00F02805"/>
    <w:rsid w:val="00F15544"/>
    <w:rsid w:val="00F16092"/>
    <w:rsid w:val="00F26511"/>
    <w:rsid w:val="00F41FC3"/>
    <w:rsid w:val="00F43439"/>
    <w:rsid w:val="00F716B1"/>
    <w:rsid w:val="00F71C5E"/>
    <w:rsid w:val="00F8184C"/>
    <w:rsid w:val="00F82F26"/>
    <w:rsid w:val="00F91EE0"/>
    <w:rsid w:val="00F938D1"/>
    <w:rsid w:val="00F97C81"/>
    <w:rsid w:val="00FA6D19"/>
    <w:rsid w:val="00FB117A"/>
    <w:rsid w:val="00FB54EB"/>
    <w:rsid w:val="00FE0C5B"/>
    <w:rsid w:val="00FE1DB4"/>
    <w:rsid w:val="00FF7C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0D000D3"/>
  <w15:chartTrackingRefBased/>
  <w15:docId w15:val="{7035367F-6E83-41A0-B921-EE8BB583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DE1"/>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D7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036967">
      <w:bodyDiv w:val="1"/>
      <w:marLeft w:val="0"/>
      <w:marRight w:val="0"/>
      <w:marTop w:val="0"/>
      <w:marBottom w:val="0"/>
      <w:divBdr>
        <w:top w:val="none" w:sz="0" w:space="0" w:color="auto"/>
        <w:left w:val="none" w:sz="0" w:space="0" w:color="auto"/>
        <w:bottom w:val="none" w:sz="0" w:space="0" w:color="auto"/>
        <w:right w:val="none" w:sz="0" w:space="0" w:color="auto"/>
      </w:divBdr>
    </w:div>
    <w:div w:id="13881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Jessica Huang</cp:lastModifiedBy>
  <cp:revision>4</cp:revision>
  <cp:lastPrinted>2021-06-09T00:49:00Z</cp:lastPrinted>
  <dcterms:created xsi:type="dcterms:W3CDTF">2022-11-15T05:01:00Z</dcterms:created>
  <dcterms:modified xsi:type="dcterms:W3CDTF">2022-12-08T23:51:00Z</dcterms:modified>
</cp:coreProperties>
</file>