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E1E88" w14:textId="77777777" w:rsidR="005E317F" w:rsidRPr="00104DC7" w:rsidRDefault="005E317F" w:rsidP="005E317F">
      <w:pPr>
        <w:rPr>
          <w:sz w:val="28"/>
        </w:rPr>
      </w:pPr>
      <w:r w:rsidRPr="00104DC7">
        <w:rPr>
          <w:noProof/>
          <w:lang w:eastAsia="en-AU"/>
        </w:rPr>
        <w:drawing>
          <wp:inline distT="0" distB="0" distL="0" distR="0" wp14:anchorId="38141B9F" wp14:editId="76746F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60C58" w14:textId="77777777" w:rsidR="005E317F" w:rsidRPr="00104DC7" w:rsidRDefault="005E317F" w:rsidP="005E317F">
      <w:pPr>
        <w:rPr>
          <w:sz w:val="19"/>
        </w:rPr>
      </w:pPr>
    </w:p>
    <w:p w14:paraId="10B443A5" w14:textId="682D8757" w:rsidR="005E317F" w:rsidRPr="00104DC7" w:rsidRDefault="00D2788B" w:rsidP="005E317F">
      <w:pPr>
        <w:pStyle w:val="ShortT"/>
      </w:pPr>
      <w:r w:rsidRPr="00104DC7">
        <w:t>Therapeutic Goods (</w:t>
      </w:r>
      <w:r w:rsidR="00DE7B43" w:rsidRPr="00104DC7">
        <w:t xml:space="preserve">Therapeutic Goods </w:t>
      </w:r>
      <w:r w:rsidRPr="00104DC7">
        <w:t xml:space="preserve">Advertising Code) </w:t>
      </w:r>
      <w:r w:rsidR="00457E7C">
        <w:t>Amendment</w:t>
      </w:r>
      <w:r w:rsidR="002C5C3D">
        <w:t xml:space="preserve"> (2022 Measures No. 1)</w:t>
      </w:r>
      <w:r w:rsidR="000176F0">
        <w:t xml:space="preserve"> </w:t>
      </w:r>
      <w:r w:rsidR="00665B81" w:rsidRPr="00104DC7">
        <w:t>Instrument</w:t>
      </w:r>
      <w:r w:rsidR="0001669D" w:rsidRPr="00104DC7">
        <w:t xml:space="preserve"> </w:t>
      </w:r>
      <w:r w:rsidR="00A8110E" w:rsidRPr="00104DC7">
        <w:t>202</w:t>
      </w:r>
      <w:r w:rsidR="00457E7C">
        <w:t>2</w:t>
      </w:r>
    </w:p>
    <w:p w14:paraId="6E93C2D7" w14:textId="2FA687FE" w:rsidR="005E317F" w:rsidRPr="00104DC7" w:rsidRDefault="005E317F" w:rsidP="005E317F">
      <w:pPr>
        <w:pStyle w:val="SignCoverPageStart"/>
        <w:spacing w:before="240"/>
        <w:ind w:right="91"/>
        <w:rPr>
          <w:szCs w:val="22"/>
        </w:rPr>
      </w:pPr>
      <w:r w:rsidRPr="00104DC7">
        <w:rPr>
          <w:szCs w:val="22"/>
        </w:rPr>
        <w:t xml:space="preserve">I, </w:t>
      </w:r>
      <w:r w:rsidR="009D5E3B">
        <w:rPr>
          <w:szCs w:val="22"/>
        </w:rPr>
        <w:t>John Skerritt</w:t>
      </w:r>
      <w:r w:rsidR="00233964" w:rsidRPr="00104DC7">
        <w:rPr>
          <w:szCs w:val="22"/>
        </w:rPr>
        <w:t>, as delegate of the Minister for Health</w:t>
      </w:r>
      <w:r w:rsidR="00DD6872" w:rsidRPr="00104DC7">
        <w:rPr>
          <w:szCs w:val="22"/>
        </w:rPr>
        <w:t xml:space="preserve"> and Aged Care</w:t>
      </w:r>
      <w:r w:rsidR="00233964" w:rsidRPr="00104DC7">
        <w:rPr>
          <w:szCs w:val="22"/>
        </w:rPr>
        <w:t xml:space="preserve">, </w:t>
      </w:r>
      <w:r w:rsidRPr="00104DC7">
        <w:rPr>
          <w:szCs w:val="22"/>
        </w:rPr>
        <w:t>make the following</w:t>
      </w:r>
      <w:r w:rsidR="00233964" w:rsidRPr="00104DC7">
        <w:rPr>
          <w:szCs w:val="22"/>
        </w:rPr>
        <w:t xml:space="preserve"> </w:t>
      </w:r>
      <w:r w:rsidR="00665B81" w:rsidRPr="00104DC7">
        <w:rPr>
          <w:szCs w:val="22"/>
        </w:rPr>
        <w:t>instrument</w:t>
      </w:r>
      <w:r w:rsidRPr="00104DC7">
        <w:rPr>
          <w:szCs w:val="22"/>
        </w:rPr>
        <w:t>.</w:t>
      </w:r>
    </w:p>
    <w:p w14:paraId="35A6B142" w14:textId="15D51DC9" w:rsidR="005E317F" w:rsidRPr="00104DC7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104DC7">
        <w:rPr>
          <w:szCs w:val="22"/>
        </w:rPr>
        <w:t>Dated</w:t>
      </w:r>
      <w:r w:rsidR="00A50A5C">
        <w:rPr>
          <w:szCs w:val="22"/>
        </w:rPr>
        <w:t xml:space="preserve"> 14 </w:t>
      </w:r>
      <w:r w:rsidR="003A7C3C">
        <w:rPr>
          <w:szCs w:val="22"/>
        </w:rPr>
        <w:t>December 2022</w:t>
      </w:r>
    </w:p>
    <w:p w14:paraId="56EB1441" w14:textId="48E0F61D" w:rsidR="005E317F" w:rsidRPr="00104DC7" w:rsidRDefault="009D5E3B" w:rsidP="005E317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Adjunct Professor John Skerritt</w:t>
      </w:r>
    </w:p>
    <w:p w14:paraId="1374F54E" w14:textId="18DEF1DF" w:rsidR="00F315EE" w:rsidRPr="00104DC7" w:rsidRDefault="00A8110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04DC7">
        <w:rPr>
          <w:szCs w:val="22"/>
        </w:rPr>
        <w:t xml:space="preserve">Deputy </w:t>
      </w:r>
      <w:r w:rsidR="00F315EE" w:rsidRPr="00104DC7">
        <w:rPr>
          <w:szCs w:val="22"/>
        </w:rPr>
        <w:t>Secretary</w:t>
      </w:r>
    </w:p>
    <w:p w14:paraId="08F37633" w14:textId="77777777" w:rsidR="00F315EE" w:rsidRPr="00104DC7" w:rsidRDefault="00F315EE" w:rsidP="00F315E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104DC7">
        <w:rPr>
          <w:szCs w:val="22"/>
        </w:rPr>
        <w:t>Health Products Regulation Group</w:t>
      </w:r>
    </w:p>
    <w:p w14:paraId="7F0A333A" w14:textId="20674A1C" w:rsidR="005E317F" w:rsidRPr="00104DC7" w:rsidRDefault="00233964" w:rsidP="005E317F">
      <w:pPr>
        <w:pStyle w:val="SignCoverPageEnd"/>
        <w:ind w:right="91"/>
        <w:rPr>
          <w:sz w:val="22"/>
        </w:rPr>
      </w:pPr>
      <w:r w:rsidRPr="00104DC7">
        <w:rPr>
          <w:sz w:val="22"/>
        </w:rPr>
        <w:t>Department of Health</w:t>
      </w:r>
      <w:r w:rsidR="00457E7C">
        <w:rPr>
          <w:sz w:val="22"/>
        </w:rPr>
        <w:t xml:space="preserve"> and Aged Care</w:t>
      </w:r>
    </w:p>
    <w:p w14:paraId="455C3AD2" w14:textId="77777777" w:rsidR="00F315EE" w:rsidRPr="00104DC7" w:rsidRDefault="00F315EE" w:rsidP="00F315EE">
      <w:pPr>
        <w:rPr>
          <w:lang w:eastAsia="en-AU"/>
        </w:rPr>
      </w:pPr>
    </w:p>
    <w:p w14:paraId="7E4962C7" w14:textId="77777777" w:rsidR="00B20990" w:rsidRPr="00104DC7" w:rsidRDefault="00B20990" w:rsidP="00B20990"/>
    <w:p w14:paraId="605F59FD" w14:textId="77777777" w:rsidR="00B20990" w:rsidRPr="00104DC7" w:rsidRDefault="00B20990" w:rsidP="00B20990">
      <w:pPr>
        <w:sectPr w:rsidR="00B20990" w:rsidRPr="00104DC7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50C15C1" w14:textId="77777777" w:rsidR="00B20990" w:rsidRPr="00104DC7" w:rsidRDefault="00B20990" w:rsidP="00B20990">
      <w:pPr>
        <w:outlineLvl w:val="0"/>
        <w:rPr>
          <w:sz w:val="36"/>
        </w:rPr>
      </w:pPr>
      <w:r w:rsidRPr="00104DC7">
        <w:rPr>
          <w:sz w:val="36"/>
        </w:rPr>
        <w:lastRenderedPageBreak/>
        <w:t>Contents</w:t>
      </w:r>
    </w:p>
    <w:bookmarkStart w:id="0" w:name="BKCheck15B_2"/>
    <w:bookmarkEnd w:id="0"/>
    <w:p w14:paraId="3266EEEC" w14:textId="7C8EDC2B" w:rsidR="000176F0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04DC7">
        <w:fldChar w:fldCharType="begin"/>
      </w:r>
      <w:r w:rsidRPr="00104DC7">
        <w:instrText xml:space="preserve"> TOC \o "1-9" </w:instrText>
      </w:r>
      <w:r w:rsidRPr="00104DC7">
        <w:fldChar w:fldCharType="separate"/>
      </w:r>
      <w:r w:rsidR="000176F0">
        <w:rPr>
          <w:noProof/>
        </w:rPr>
        <w:t>1  Name</w:t>
      </w:r>
      <w:r w:rsidR="000176F0">
        <w:rPr>
          <w:noProof/>
        </w:rPr>
        <w:tab/>
      </w:r>
      <w:r w:rsidR="000176F0">
        <w:rPr>
          <w:noProof/>
        </w:rPr>
        <w:fldChar w:fldCharType="begin"/>
      </w:r>
      <w:r w:rsidR="000176F0">
        <w:rPr>
          <w:noProof/>
        </w:rPr>
        <w:instrText xml:space="preserve"> PAGEREF _Toc121810876 \h </w:instrText>
      </w:r>
      <w:r w:rsidR="000176F0">
        <w:rPr>
          <w:noProof/>
        </w:rPr>
      </w:r>
      <w:r w:rsidR="000176F0">
        <w:rPr>
          <w:noProof/>
        </w:rPr>
        <w:fldChar w:fldCharType="separate"/>
      </w:r>
      <w:r w:rsidR="000176F0">
        <w:rPr>
          <w:noProof/>
        </w:rPr>
        <w:t>1</w:t>
      </w:r>
      <w:r w:rsidR="000176F0">
        <w:rPr>
          <w:noProof/>
        </w:rPr>
        <w:fldChar w:fldCharType="end"/>
      </w:r>
    </w:p>
    <w:p w14:paraId="31E8990B" w14:textId="22798D00" w:rsidR="000176F0" w:rsidRDefault="00017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_Toc121810877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3441582" w14:textId="21C92E9F" w:rsidR="000176F0" w:rsidRDefault="00017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_Toc121810878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5FA0641" w14:textId="326AE16B" w:rsidR="000176F0" w:rsidRDefault="000176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_Toc121810879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CE9FEB" w14:textId="70ADB4EA" w:rsidR="000176F0" w:rsidRDefault="000176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_Toc121810880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8D9A59B" w14:textId="7E2061BE" w:rsidR="000176F0" w:rsidRDefault="000176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(Therapeutic Goods Advertising Code) Instrument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_Toc121810881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B2FDBB" w14:textId="47216BEF" w:rsidR="000176F0" w:rsidRDefault="000176F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_Toc121810882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BCC148" w14:textId="23B65899" w:rsidR="000176F0" w:rsidRDefault="000176F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Therapeutic Goods Amendment (Therapeutic Goods Advertising Code) Instrument (No. 5) 2021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_Toc121810883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F0B97CE" w14:textId="51152456" w:rsidR="00B20990" w:rsidRPr="00104DC7" w:rsidRDefault="00B20990" w:rsidP="005E317F">
      <w:r w:rsidRPr="00104DC7">
        <w:rPr>
          <w:rFonts w:cs="Times New Roman"/>
          <w:sz w:val="20"/>
        </w:rPr>
        <w:fldChar w:fldCharType="end"/>
      </w:r>
    </w:p>
    <w:p w14:paraId="6ACB8789" w14:textId="77777777" w:rsidR="00B20990" w:rsidRPr="00104DC7" w:rsidRDefault="00B20990" w:rsidP="00B20990"/>
    <w:p w14:paraId="1D1B7A79" w14:textId="77777777" w:rsidR="00B20990" w:rsidRPr="00104DC7" w:rsidRDefault="00B20990" w:rsidP="00B20990">
      <w:pPr>
        <w:sectPr w:rsidR="00B20990" w:rsidRPr="00104DC7" w:rsidSect="0023396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236366B" w14:textId="77777777" w:rsidR="005E317F" w:rsidRPr="00104DC7" w:rsidRDefault="005E317F" w:rsidP="005E317F">
      <w:pPr>
        <w:pStyle w:val="ActHead5"/>
      </w:pPr>
      <w:bookmarkStart w:id="1" w:name="_Toc121810876"/>
      <w:r w:rsidRPr="00104DC7">
        <w:rPr>
          <w:rStyle w:val="CharSectno"/>
        </w:rPr>
        <w:lastRenderedPageBreak/>
        <w:t>1</w:t>
      </w:r>
      <w:r w:rsidRPr="00104DC7">
        <w:t xml:space="preserve">  Name</w:t>
      </w:r>
      <w:bookmarkEnd w:id="1"/>
    </w:p>
    <w:p w14:paraId="34D28522" w14:textId="7705294C"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 xml:space="preserve">This instrument </w:t>
      </w:r>
      <w:r w:rsidR="00F315EE" w:rsidRPr="00104DC7">
        <w:t xml:space="preserve">is the </w:t>
      </w:r>
      <w:bookmarkStart w:id="2" w:name="_Hlk120610972"/>
      <w:r w:rsidR="00F315EE" w:rsidRPr="00104DC7">
        <w:rPr>
          <w:i/>
        </w:rPr>
        <w:t>Therapeutic Goods (</w:t>
      </w:r>
      <w:r w:rsidR="004D7E17" w:rsidRPr="00104DC7">
        <w:rPr>
          <w:i/>
        </w:rPr>
        <w:t>Therapeutic Goods</w:t>
      </w:r>
      <w:r w:rsidR="00DE65CB" w:rsidRPr="00104DC7">
        <w:rPr>
          <w:i/>
        </w:rPr>
        <w:t xml:space="preserve"> </w:t>
      </w:r>
      <w:r w:rsidR="00F315EE" w:rsidRPr="00104DC7">
        <w:rPr>
          <w:i/>
        </w:rPr>
        <w:t xml:space="preserve">Advertising Code) </w:t>
      </w:r>
      <w:r w:rsidR="00457E7C">
        <w:rPr>
          <w:i/>
        </w:rPr>
        <w:t xml:space="preserve">Amendment </w:t>
      </w:r>
      <w:r w:rsidR="002C5C3D">
        <w:rPr>
          <w:i/>
        </w:rPr>
        <w:t xml:space="preserve">(2022 Measures No. 1) </w:t>
      </w:r>
      <w:r w:rsidR="00665B81" w:rsidRPr="00104DC7">
        <w:rPr>
          <w:i/>
        </w:rPr>
        <w:t>Instrument</w:t>
      </w:r>
      <w:r w:rsidR="0001669D" w:rsidRPr="00104DC7">
        <w:rPr>
          <w:i/>
        </w:rPr>
        <w:t xml:space="preserve"> </w:t>
      </w:r>
      <w:r w:rsidR="00A8110E" w:rsidRPr="00104DC7">
        <w:rPr>
          <w:i/>
        </w:rPr>
        <w:t>202</w:t>
      </w:r>
      <w:r w:rsidR="00457E7C">
        <w:rPr>
          <w:i/>
        </w:rPr>
        <w:t>2</w:t>
      </w:r>
      <w:bookmarkEnd w:id="2"/>
      <w:r w:rsidRPr="00104DC7">
        <w:t>.</w:t>
      </w:r>
    </w:p>
    <w:p w14:paraId="0B4A302A" w14:textId="77777777" w:rsidR="00F315EE" w:rsidRPr="00104DC7" w:rsidRDefault="00F315EE" w:rsidP="00F315EE">
      <w:pPr>
        <w:pStyle w:val="ActHead5"/>
      </w:pPr>
      <w:bookmarkStart w:id="3" w:name="_Toc8391576"/>
      <w:bookmarkStart w:id="4" w:name="_Toc121810877"/>
      <w:r w:rsidRPr="00104DC7">
        <w:t>2  Commencement</w:t>
      </w:r>
      <w:bookmarkEnd w:id="3"/>
      <w:bookmarkEnd w:id="4"/>
    </w:p>
    <w:p w14:paraId="38266152" w14:textId="77777777" w:rsidR="00F315EE" w:rsidRPr="00104DC7" w:rsidRDefault="00F315EE" w:rsidP="00F315EE">
      <w:pPr>
        <w:pStyle w:val="subsection"/>
      </w:pPr>
      <w:r w:rsidRPr="00104DC7">
        <w:tab/>
        <w:t>(1)</w:t>
      </w:r>
      <w:r w:rsidRPr="00104DC7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3706B1E" w14:textId="77777777" w:rsidR="00F315EE" w:rsidRPr="00104DC7" w:rsidRDefault="00F315EE" w:rsidP="00F315E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F315EE" w:rsidRPr="00104DC7" w14:paraId="3C0830FA" w14:textId="77777777" w:rsidTr="008B36FA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14:paraId="7ACA400D" w14:textId="77777777" w:rsidR="00F315EE" w:rsidRPr="00104DC7" w:rsidRDefault="00F315EE" w:rsidP="008B36FA">
            <w:pPr>
              <w:pStyle w:val="TableHeading"/>
            </w:pPr>
            <w:r w:rsidRPr="00104DC7">
              <w:t>Commencement information</w:t>
            </w:r>
          </w:p>
        </w:tc>
      </w:tr>
      <w:tr w:rsidR="00F315EE" w:rsidRPr="00104DC7" w14:paraId="5299ADDE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214BC336" w14:textId="77777777" w:rsidR="00F315EE" w:rsidRPr="00104DC7" w:rsidRDefault="00F315EE" w:rsidP="008B36FA">
            <w:pPr>
              <w:pStyle w:val="TableHeading"/>
            </w:pPr>
            <w:r w:rsidRPr="00104DC7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728CA0AB" w14:textId="77777777" w:rsidR="00F315EE" w:rsidRPr="00104DC7" w:rsidRDefault="00F315EE" w:rsidP="008B36FA">
            <w:pPr>
              <w:pStyle w:val="TableHeading"/>
            </w:pPr>
            <w:r w:rsidRPr="00104DC7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14:paraId="17FCA6DA" w14:textId="77777777" w:rsidR="00F315EE" w:rsidRPr="00104DC7" w:rsidRDefault="00F315EE" w:rsidP="008B36FA">
            <w:pPr>
              <w:pStyle w:val="TableHeading"/>
            </w:pPr>
            <w:r w:rsidRPr="00104DC7">
              <w:t>Column 3</w:t>
            </w:r>
          </w:p>
        </w:tc>
      </w:tr>
      <w:tr w:rsidR="00F315EE" w:rsidRPr="00104DC7" w14:paraId="59D3D0E5" w14:textId="77777777" w:rsidTr="008B36FA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6CB01216" w14:textId="77777777" w:rsidR="00F315EE" w:rsidRPr="00104DC7" w:rsidRDefault="00F315EE" w:rsidP="008B36FA">
            <w:pPr>
              <w:pStyle w:val="TableHeading"/>
            </w:pPr>
            <w:r w:rsidRPr="00104DC7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39B2BA2C" w14:textId="77777777" w:rsidR="00F315EE" w:rsidRPr="00104DC7" w:rsidRDefault="00F315EE" w:rsidP="008B36FA">
            <w:pPr>
              <w:pStyle w:val="TableHeading"/>
            </w:pPr>
            <w:r w:rsidRPr="00104DC7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14:paraId="189CFE48" w14:textId="77777777" w:rsidR="00F315EE" w:rsidRPr="00104DC7" w:rsidRDefault="00F315EE" w:rsidP="008B36FA">
            <w:pPr>
              <w:pStyle w:val="TableHeading"/>
            </w:pPr>
            <w:r w:rsidRPr="00104DC7">
              <w:t>Date/Details</w:t>
            </w:r>
          </w:p>
        </w:tc>
      </w:tr>
      <w:tr w:rsidR="00F315EE" w:rsidRPr="00104DC7" w14:paraId="34621C45" w14:textId="77777777" w:rsidTr="008B36FA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01B8A2" w14:textId="77777777" w:rsidR="00F315EE" w:rsidRPr="00104DC7" w:rsidRDefault="00F315EE" w:rsidP="008B36FA">
            <w:pPr>
              <w:pStyle w:val="Tabletext"/>
            </w:pPr>
            <w:r w:rsidRPr="00104DC7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314F7B8" w14:textId="0BBC412C" w:rsidR="00F315EE" w:rsidRPr="00104DC7" w:rsidRDefault="00344C2F" w:rsidP="008B36FA">
            <w:pPr>
              <w:pStyle w:val="Tabletext"/>
            </w:pPr>
            <w:r>
              <w:t>20 December 2022.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7011A8" w14:textId="55BD6446" w:rsidR="00F315EE" w:rsidRPr="00104DC7" w:rsidRDefault="00344C2F" w:rsidP="008B36FA">
            <w:pPr>
              <w:pStyle w:val="Tabletext"/>
            </w:pPr>
            <w:r>
              <w:t>20 December 2022</w:t>
            </w:r>
          </w:p>
        </w:tc>
      </w:tr>
    </w:tbl>
    <w:p w14:paraId="32E34C6C" w14:textId="77777777" w:rsidR="00F315EE" w:rsidRPr="00104DC7" w:rsidRDefault="00F315EE" w:rsidP="00F315EE">
      <w:pPr>
        <w:pStyle w:val="notetext"/>
      </w:pPr>
      <w:r w:rsidRPr="00104DC7">
        <w:rPr>
          <w:snapToGrid w:val="0"/>
          <w:lang w:eastAsia="en-US"/>
        </w:rPr>
        <w:t xml:space="preserve">Note: </w:t>
      </w:r>
      <w:r w:rsidRPr="00104DC7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14:paraId="54F79E67" w14:textId="77777777" w:rsidR="00F315EE" w:rsidRPr="00104DC7" w:rsidRDefault="00F315EE" w:rsidP="00F315EE">
      <w:pPr>
        <w:pStyle w:val="subsection"/>
      </w:pPr>
      <w:r w:rsidRPr="00104DC7">
        <w:tab/>
        <w:t>(2)</w:t>
      </w:r>
      <w:r w:rsidRPr="00104DC7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A84C716" w14:textId="77777777" w:rsidR="005E317F" w:rsidRPr="00104DC7" w:rsidRDefault="005E317F" w:rsidP="005E317F">
      <w:pPr>
        <w:pStyle w:val="ActHead5"/>
      </w:pPr>
      <w:bookmarkStart w:id="5" w:name="_Toc121810878"/>
      <w:r w:rsidRPr="00104DC7">
        <w:rPr>
          <w:rStyle w:val="CharSectno"/>
        </w:rPr>
        <w:t>3</w:t>
      </w:r>
      <w:r w:rsidRPr="00104DC7">
        <w:t xml:space="preserve">  Authority</w:t>
      </w:r>
      <w:bookmarkEnd w:id="5"/>
    </w:p>
    <w:p w14:paraId="12D65F87" w14:textId="77777777"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 xml:space="preserve">This instrument is made under </w:t>
      </w:r>
      <w:r w:rsidR="00F315EE" w:rsidRPr="00104DC7">
        <w:t xml:space="preserve">section 42BAA of the </w:t>
      </w:r>
      <w:r w:rsidR="00F315EE" w:rsidRPr="00104DC7">
        <w:rPr>
          <w:i/>
        </w:rPr>
        <w:t>Therapeutic Goods Act 1989</w:t>
      </w:r>
      <w:r w:rsidRPr="00104DC7">
        <w:t>.</w:t>
      </w:r>
    </w:p>
    <w:p w14:paraId="451B6AED" w14:textId="77777777" w:rsidR="005E317F" w:rsidRPr="00104DC7" w:rsidRDefault="005E317F" w:rsidP="005E317F">
      <w:pPr>
        <w:pStyle w:val="ActHead5"/>
      </w:pPr>
      <w:bookmarkStart w:id="6" w:name="_Toc121810879"/>
      <w:r w:rsidRPr="00104DC7">
        <w:t xml:space="preserve">4  </w:t>
      </w:r>
      <w:r w:rsidR="006D0D63" w:rsidRPr="00104DC7">
        <w:t>Schedules</w:t>
      </w:r>
      <w:bookmarkEnd w:id="6"/>
    </w:p>
    <w:p w14:paraId="47E1D85E" w14:textId="77777777" w:rsidR="005E317F" w:rsidRPr="00104DC7" w:rsidRDefault="005E317F" w:rsidP="005E317F">
      <w:pPr>
        <w:pStyle w:val="subsection"/>
      </w:pPr>
      <w:r w:rsidRPr="00104DC7">
        <w:tab/>
      </w:r>
      <w:r w:rsidRPr="00104DC7">
        <w:tab/>
        <w:t>Each instrument that is specified in</w:t>
      </w:r>
      <w:r w:rsidR="006D0D63" w:rsidRPr="00104DC7">
        <w:t xml:space="preserve"> a</w:t>
      </w:r>
      <w:r w:rsidRPr="00104DC7">
        <w:t xml:space="preserve"> Schedule to this instrument is amended </w:t>
      </w:r>
      <w:r w:rsidR="006D0D63" w:rsidRPr="00104DC7">
        <w:t xml:space="preserve">or repealed </w:t>
      </w:r>
      <w:r w:rsidRPr="00104DC7">
        <w:t xml:space="preserve">as set out in the applicable items in </w:t>
      </w:r>
      <w:r w:rsidR="006D0D63" w:rsidRPr="00104DC7">
        <w:t xml:space="preserve">the </w:t>
      </w:r>
      <w:r w:rsidRPr="00104DC7">
        <w:t>Schedule</w:t>
      </w:r>
      <w:r w:rsidR="006D0D63" w:rsidRPr="00104DC7">
        <w:t xml:space="preserve"> concerned</w:t>
      </w:r>
      <w:r w:rsidRPr="00104DC7">
        <w:t xml:space="preserve">, and any other item in </w:t>
      </w:r>
      <w:r w:rsidR="006D0D63" w:rsidRPr="00104DC7">
        <w:t xml:space="preserve">a </w:t>
      </w:r>
      <w:r w:rsidRPr="00104DC7">
        <w:t>Schedule to this instrument has effect according to its terms.</w:t>
      </w:r>
    </w:p>
    <w:p w14:paraId="3E3678EC" w14:textId="77777777" w:rsidR="005E317F" w:rsidRPr="00104DC7" w:rsidRDefault="005E317F" w:rsidP="005E317F">
      <w:pPr>
        <w:pStyle w:val="ActHead6"/>
        <w:pageBreakBefore/>
      </w:pPr>
      <w:bookmarkStart w:id="7" w:name="_Toc121810880"/>
      <w:r w:rsidRPr="00104DC7">
        <w:rPr>
          <w:rStyle w:val="CharAmSchNo"/>
        </w:rPr>
        <w:lastRenderedPageBreak/>
        <w:t>Schedule 1</w:t>
      </w:r>
      <w:r w:rsidRPr="00104DC7">
        <w:t>—</w:t>
      </w:r>
      <w:r w:rsidRPr="00104DC7">
        <w:rPr>
          <w:rStyle w:val="CharAmSchText"/>
        </w:rPr>
        <w:t>Amendments</w:t>
      </w:r>
      <w:bookmarkEnd w:id="7"/>
    </w:p>
    <w:p w14:paraId="4AC9C95B" w14:textId="0DB57436" w:rsidR="005E317F" w:rsidRPr="00104DC7" w:rsidRDefault="00457E7C" w:rsidP="005E317F">
      <w:pPr>
        <w:pStyle w:val="ActHead9"/>
      </w:pPr>
      <w:bookmarkStart w:id="8" w:name="_Toc121810881"/>
      <w:r w:rsidRPr="00457E7C">
        <w:t>Therapeutic Goods (Therapeutic Goods Advertising Code) Instrument 2021</w:t>
      </w:r>
      <w:bookmarkEnd w:id="8"/>
    </w:p>
    <w:p w14:paraId="3A3E76CF" w14:textId="5EEB6801" w:rsidR="005E317F" w:rsidRPr="00104DC7" w:rsidRDefault="00422C7A" w:rsidP="00D400EC">
      <w:pPr>
        <w:pStyle w:val="ItemHead"/>
        <w:spacing w:before="360"/>
      </w:pPr>
      <w:r w:rsidRPr="00104DC7">
        <w:t xml:space="preserve">1  </w:t>
      </w:r>
      <w:r w:rsidR="0001669D" w:rsidRPr="00104DC7">
        <w:t>P</w:t>
      </w:r>
      <w:r w:rsidR="00553B97" w:rsidRPr="00104DC7">
        <w:t xml:space="preserve">aragraph </w:t>
      </w:r>
      <w:r w:rsidR="00D400EC" w:rsidRPr="00104DC7">
        <w:t>6</w:t>
      </w:r>
      <w:r w:rsidR="00A67BE3" w:rsidRPr="00104DC7">
        <w:t>(</w:t>
      </w:r>
      <w:r w:rsidR="00457E7C">
        <w:t>1</w:t>
      </w:r>
      <w:r w:rsidR="00A67BE3" w:rsidRPr="00104DC7">
        <w:t>)</w:t>
      </w:r>
      <w:r w:rsidR="00D400EC" w:rsidRPr="00104DC7">
        <w:t>(</w:t>
      </w:r>
      <w:r w:rsidR="0001669D" w:rsidRPr="00104DC7">
        <w:t>c</w:t>
      </w:r>
      <w:r w:rsidR="00D400EC" w:rsidRPr="00104DC7">
        <w:t>)</w:t>
      </w:r>
      <w:r w:rsidR="00457E7C">
        <w:t xml:space="preserve"> (including the note)</w:t>
      </w:r>
      <w:r w:rsidR="008E65A6">
        <w:t xml:space="preserve"> of Schedule 1</w:t>
      </w:r>
    </w:p>
    <w:p w14:paraId="0960B95F" w14:textId="7D11DB47" w:rsidR="005E317F" w:rsidRDefault="0001669D" w:rsidP="005E317F">
      <w:pPr>
        <w:pStyle w:val="Item"/>
      </w:pPr>
      <w:r w:rsidRPr="00104DC7">
        <w:t>Repeal the paragraph, substitute</w:t>
      </w:r>
      <w:r w:rsidR="00A67BE3" w:rsidRPr="00104DC7">
        <w:t>:</w:t>
      </w:r>
    </w:p>
    <w:p w14:paraId="1975A210" w14:textId="7F69E000" w:rsidR="00457E7C" w:rsidRPr="009B5F50" w:rsidRDefault="00457E7C" w:rsidP="00457E7C">
      <w:pPr>
        <w:pStyle w:val="paragraph"/>
      </w:pPr>
      <w:r>
        <w:tab/>
      </w:r>
      <w:r w:rsidRPr="009B5F50">
        <w:t>(c)</w:t>
      </w:r>
      <w:r w:rsidRPr="009B5F50">
        <w:tab/>
        <w:t xml:space="preserve">made in accordance with the </w:t>
      </w:r>
      <w:r w:rsidRPr="009B5F50">
        <w:rPr>
          <w:i/>
        </w:rPr>
        <w:t>Therapeutic Goods (Restricted Representations—COVID-19 Vaccines) Permission 202</w:t>
      </w:r>
      <w:r>
        <w:rPr>
          <w:i/>
        </w:rPr>
        <w:t>2</w:t>
      </w:r>
      <w:r w:rsidRPr="009B5F50">
        <w:t xml:space="preserve"> made under section 42DK of the Act, as in force or existing on </w:t>
      </w:r>
      <w:r w:rsidR="00344C2F" w:rsidRPr="000176F0">
        <w:t>2</w:t>
      </w:r>
      <w:r w:rsidR="00DF7E21">
        <w:t>0</w:t>
      </w:r>
      <w:r w:rsidR="00344C2F" w:rsidRPr="002C5C3D">
        <w:t xml:space="preserve"> </w:t>
      </w:r>
      <w:r w:rsidR="00854997" w:rsidRPr="002C5C3D">
        <w:t>December</w:t>
      </w:r>
      <w:r w:rsidRPr="002C5C3D">
        <w:t xml:space="preserve"> 2022</w:t>
      </w:r>
      <w:r w:rsidRPr="00344C2F">
        <w:t>.</w:t>
      </w:r>
    </w:p>
    <w:p w14:paraId="50D7014D" w14:textId="31ED08A4" w:rsidR="00457E7C" w:rsidRPr="009B5F50" w:rsidRDefault="00457E7C" w:rsidP="00457E7C">
      <w:pPr>
        <w:pStyle w:val="notetext"/>
        <w:ind w:left="2127"/>
      </w:pPr>
      <w:r w:rsidRPr="009B5F50">
        <w:t>Note:</w:t>
      </w:r>
      <w:r w:rsidRPr="009B5F50">
        <w:tab/>
        <w:t xml:space="preserve">The </w:t>
      </w:r>
      <w:r w:rsidRPr="009B5F50">
        <w:rPr>
          <w:i/>
          <w:iCs/>
        </w:rPr>
        <w:t>Therapeutic Goods (Restricted Representations</w:t>
      </w:r>
      <w:r w:rsidRPr="009B5F50">
        <w:rPr>
          <w:rFonts w:hint="eastAsia"/>
          <w:i/>
          <w:iCs/>
        </w:rPr>
        <w:t>—</w:t>
      </w:r>
      <w:r w:rsidRPr="009B5F50">
        <w:rPr>
          <w:i/>
          <w:iCs/>
        </w:rPr>
        <w:t>COVID-19 Vaccines) Permission 202</w:t>
      </w:r>
      <w:r>
        <w:rPr>
          <w:i/>
          <w:iCs/>
        </w:rPr>
        <w:t>2</w:t>
      </w:r>
      <w:r w:rsidRPr="009B5F50">
        <w:t xml:space="preserve"> is published on the Department’s website at www.tga.gov.au.</w:t>
      </w:r>
    </w:p>
    <w:p w14:paraId="41F780D9" w14:textId="1466C41B" w:rsidR="00F9036D" w:rsidRPr="00104DC7" w:rsidRDefault="00457E7C" w:rsidP="00F9036D">
      <w:pPr>
        <w:pStyle w:val="ItemHead"/>
      </w:pPr>
      <w:r>
        <w:t>2</w:t>
      </w:r>
      <w:r w:rsidR="00F9036D" w:rsidRPr="00104DC7">
        <w:t xml:space="preserve">  Application of amendments</w:t>
      </w:r>
    </w:p>
    <w:p w14:paraId="4F16D6A7" w14:textId="77777777" w:rsidR="00AD2CBE" w:rsidRDefault="00F9036D" w:rsidP="00AD2CBE">
      <w:pPr>
        <w:pStyle w:val="Item"/>
        <w:rPr>
          <w:b/>
          <w:szCs w:val="22"/>
        </w:rPr>
      </w:pPr>
      <w:r w:rsidRPr="00104DC7">
        <w:t>The amendments made by this instrument apply</w:t>
      </w:r>
      <w:r w:rsidR="0076373E" w:rsidRPr="00104DC7">
        <w:t xml:space="preserve"> in relation to</w:t>
      </w:r>
      <w:r w:rsidR="00AD2CBE" w:rsidRPr="00104DC7">
        <w:t xml:space="preserve"> an advertisement occurring after the commencement of this instrument.</w:t>
      </w:r>
    </w:p>
    <w:p w14:paraId="3A35ABFF" w14:textId="634E97E9" w:rsidR="00FD018E" w:rsidRDefault="00FD018E">
      <w:pPr>
        <w:spacing w:line="240" w:lineRule="auto"/>
        <w:rPr>
          <w:rFonts w:eastAsia="Times New Roman" w:cs="Times New Roman"/>
          <w:kern w:val="28"/>
          <w:szCs w:val="22"/>
          <w:lang w:eastAsia="en-AU"/>
        </w:rPr>
      </w:pPr>
      <w:r>
        <w:rPr>
          <w:b/>
          <w:szCs w:val="22"/>
        </w:rPr>
        <w:br w:type="page"/>
      </w:r>
    </w:p>
    <w:p w14:paraId="66BFFACB" w14:textId="77777777" w:rsidR="00FD018E" w:rsidRPr="004D12C9" w:rsidRDefault="00FD018E" w:rsidP="00FD018E">
      <w:pPr>
        <w:pStyle w:val="ActHead6"/>
        <w:pageBreakBefore/>
        <w:rPr>
          <w:rStyle w:val="CharAmSchNo"/>
        </w:rPr>
      </w:pPr>
      <w:bookmarkStart w:id="9" w:name="_Toc478567694"/>
      <w:bookmarkStart w:id="10" w:name="_Toc76715521"/>
      <w:bookmarkStart w:id="11" w:name="_Toc78279930"/>
      <w:bookmarkStart w:id="12" w:name="_Toc121810882"/>
      <w:r>
        <w:rPr>
          <w:rStyle w:val="CharAmSchNo"/>
        </w:rPr>
        <w:lastRenderedPageBreak/>
        <w:t>Schedule 2</w:t>
      </w:r>
      <w:r w:rsidRPr="004D12C9">
        <w:rPr>
          <w:rStyle w:val="CharAmSchNo"/>
        </w:rPr>
        <w:t>—Repeals</w:t>
      </w:r>
      <w:bookmarkEnd w:id="9"/>
      <w:bookmarkEnd w:id="10"/>
      <w:bookmarkEnd w:id="11"/>
      <w:bookmarkEnd w:id="12"/>
    </w:p>
    <w:p w14:paraId="6DEFF8CA" w14:textId="055E3911" w:rsidR="00FD018E" w:rsidRDefault="00FD018E" w:rsidP="00FD018E">
      <w:pPr>
        <w:pStyle w:val="ActHead9"/>
      </w:pPr>
      <w:bookmarkStart w:id="13" w:name="_Toc78279932"/>
      <w:bookmarkStart w:id="14" w:name="_Toc121810883"/>
      <w:r w:rsidRPr="00893E45">
        <w:t xml:space="preserve">Therapeutic Goods Amendment (Therapeutic Goods Advertising Code) Instrument (No. </w:t>
      </w:r>
      <w:r w:rsidR="00F91628">
        <w:t>5</w:t>
      </w:r>
      <w:r w:rsidRPr="00893E45">
        <w:t>) 2021</w:t>
      </w:r>
      <w:bookmarkEnd w:id="13"/>
      <w:bookmarkEnd w:id="14"/>
    </w:p>
    <w:p w14:paraId="2A2854E5" w14:textId="70BAD8B6" w:rsidR="00FD018E" w:rsidRDefault="00FD018E" w:rsidP="00FD018E">
      <w:pPr>
        <w:pStyle w:val="ItemHead"/>
      </w:pPr>
      <w:r>
        <w:t>1  The whole of the instrument</w:t>
      </w:r>
    </w:p>
    <w:p w14:paraId="5926C133" w14:textId="75F7FF53" w:rsidR="00A67AF7" w:rsidRPr="00FD018E" w:rsidRDefault="00FD018E" w:rsidP="00FD018E">
      <w:pPr>
        <w:pStyle w:val="Item"/>
      </w:pPr>
      <w:r>
        <w:t>Repeal the instrument.</w:t>
      </w:r>
    </w:p>
    <w:sectPr w:rsidR="00A67AF7" w:rsidRPr="00FD018E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1B42" w14:textId="77777777" w:rsidR="007F355E" w:rsidRDefault="007F355E" w:rsidP="0048364F">
      <w:pPr>
        <w:spacing w:line="240" w:lineRule="auto"/>
      </w:pPr>
      <w:r>
        <w:separator/>
      </w:r>
    </w:p>
  </w:endnote>
  <w:endnote w:type="continuationSeparator" w:id="0">
    <w:p w14:paraId="3DC61350" w14:textId="77777777" w:rsidR="007F355E" w:rsidRDefault="007F355E" w:rsidP="0048364F">
      <w:pPr>
        <w:spacing w:line="240" w:lineRule="auto"/>
      </w:pPr>
      <w:r>
        <w:continuationSeparator/>
      </w:r>
    </w:p>
  </w:endnote>
  <w:endnote w:type="continuationNotice" w:id="1">
    <w:p w14:paraId="0B4606F3" w14:textId="77777777" w:rsidR="007F355E" w:rsidRDefault="007F35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5AF39D20" w14:textId="77777777" w:rsidTr="00233964">
      <w:tc>
        <w:tcPr>
          <w:tcW w:w="5000" w:type="pct"/>
        </w:tcPr>
        <w:p w14:paraId="6A3DABC5" w14:textId="77777777" w:rsidR="007D4D32" w:rsidRDefault="007D4D32" w:rsidP="00233964">
          <w:pPr>
            <w:rPr>
              <w:sz w:val="18"/>
            </w:rPr>
          </w:pPr>
        </w:p>
      </w:tc>
    </w:tr>
  </w:tbl>
  <w:p w14:paraId="4EDFB86E" w14:textId="77777777" w:rsidR="007D4D32" w:rsidRPr="005F1388" w:rsidRDefault="007D4D3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3793470B" w14:textId="77777777" w:rsidTr="00233964">
      <w:tc>
        <w:tcPr>
          <w:tcW w:w="5000" w:type="pct"/>
        </w:tcPr>
        <w:p w14:paraId="2FA066C4" w14:textId="77777777" w:rsidR="007D4D32" w:rsidRDefault="007D4D32" w:rsidP="00233964">
          <w:pPr>
            <w:rPr>
              <w:sz w:val="18"/>
            </w:rPr>
          </w:pPr>
        </w:p>
      </w:tc>
    </w:tr>
  </w:tbl>
  <w:p w14:paraId="281942AB" w14:textId="77777777" w:rsidR="007D4D32" w:rsidRPr="006D3667" w:rsidRDefault="007D4D32" w:rsidP="002339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CE31" w14:textId="77777777" w:rsidR="007D4D32" w:rsidRDefault="007D4D32" w:rsidP="00233964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7D4D32" w14:paraId="2471664F" w14:textId="77777777" w:rsidTr="00233964">
      <w:tc>
        <w:tcPr>
          <w:tcW w:w="5000" w:type="pct"/>
        </w:tcPr>
        <w:p w14:paraId="6FA4E851" w14:textId="77777777" w:rsidR="007D4D32" w:rsidRDefault="007D4D32" w:rsidP="00233964">
          <w:pPr>
            <w:rPr>
              <w:sz w:val="18"/>
            </w:rPr>
          </w:pPr>
        </w:p>
      </w:tc>
    </w:tr>
  </w:tbl>
  <w:p w14:paraId="2D6EBA58" w14:textId="77777777" w:rsidR="007D4D32" w:rsidRPr="00486382" w:rsidRDefault="007D4D3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6F30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7D4D32" w14:paraId="4BD92D0D" w14:textId="77777777" w:rsidTr="0023396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BEC5330" w14:textId="77777777" w:rsidR="007D4D32" w:rsidRDefault="007D4D32" w:rsidP="0023396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4402E9A" w14:textId="77777777" w:rsidR="007D4D32" w:rsidRDefault="007D4D32" w:rsidP="00233964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Therapeutic Goods Amendment (Therapeutic Goods Advertising Code) Instrument 2021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D48C5CD" w14:textId="77777777" w:rsidR="007D4D32" w:rsidRDefault="007D4D32" w:rsidP="00233964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1AD51C7A" w14:textId="77777777" w:rsidTr="0023396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5A234EC" w14:textId="77777777" w:rsidR="007D4D32" w:rsidRDefault="007D4D32" w:rsidP="00233964">
          <w:pPr>
            <w:jc w:val="right"/>
            <w:rPr>
              <w:sz w:val="18"/>
            </w:rPr>
          </w:pPr>
        </w:p>
      </w:tc>
    </w:tr>
  </w:tbl>
  <w:p w14:paraId="7CB22685" w14:textId="77777777" w:rsidR="007D4D32" w:rsidRPr="00ED79B6" w:rsidRDefault="007D4D32" w:rsidP="00233964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5FFB" w14:textId="77777777" w:rsidR="007D4D32" w:rsidRPr="00E33C1C" w:rsidRDefault="007D4D32" w:rsidP="0023396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364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</w:tblGrid>
    <w:tr w:rsidR="000D1592" w14:paraId="30CABFE9" w14:textId="77777777" w:rsidTr="000D1592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19D4EF03" w14:textId="77777777" w:rsidR="000D1592" w:rsidRDefault="000D1592" w:rsidP="000D1592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18E1FCDD" w14:textId="09121078" w:rsidR="000D1592" w:rsidRDefault="000D1592" w:rsidP="000D159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50A5C">
            <w:rPr>
              <w:i/>
              <w:noProof/>
              <w:sz w:val="18"/>
            </w:rPr>
            <w:t>Therapeutic Goods (Therapeutic Goods Advertising Code) Amendment (2022 Measures No. 1)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30AE7BA9" w14:textId="77777777" w:rsidR="000D1592" w:rsidRDefault="000D1592" w:rsidP="000D159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D312C5A" w14:textId="77777777" w:rsidR="007D4D32" w:rsidRPr="00F3752C" w:rsidRDefault="007D4D32" w:rsidP="00F3752C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DFA6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617" w:type="dxa"/>
      <w:tblLayout w:type="fixed"/>
      <w:tblLook w:val="04A0" w:firstRow="1" w:lastRow="0" w:firstColumn="1" w:lastColumn="0" w:noHBand="0" w:noVBand="1"/>
    </w:tblPr>
    <w:tblGrid>
      <w:gridCol w:w="1276"/>
      <w:gridCol w:w="5953"/>
      <w:gridCol w:w="1382"/>
      <w:gridCol w:w="6"/>
    </w:tblGrid>
    <w:tr w:rsidR="007D4D32" w14:paraId="70F822B0" w14:textId="77777777" w:rsidTr="001D1DB5"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5390A757" w14:textId="77777777" w:rsidR="007D4D32" w:rsidRDefault="007D4D3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953" w:type="dxa"/>
          <w:tcBorders>
            <w:top w:val="nil"/>
            <w:left w:val="nil"/>
            <w:bottom w:val="nil"/>
            <w:right w:val="nil"/>
          </w:tcBorders>
        </w:tcPr>
        <w:p w14:paraId="6F708BBF" w14:textId="32ADA33C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50A5C">
            <w:rPr>
              <w:i/>
              <w:noProof/>
              <w:sz w:val="18"/>
            </w:rPr>
            <w:t>Therapeutic Goods (Therapeutic Goods Advertising Code) Amendment (2022 Measures No. 1)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BAE18BF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7D4D32" w14:paraId="0FF4C6A1" w14:textId="77777777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gridAfter w:val="1"/>
        <w:wAfter w:w="6" w:type="dxa"/>
      </w:trPr>
      <w:tc>
        <w:tcPr>
          <w:tcW w:w="8611" w:type="dxa"/>
          <w:gridSpan w:val="3"/>
        </w:tcPr>
        <w:p w14:paraId="7A57A8D4" w14:textId="77777777" w:rsidR="007D4D32" w:rsidRDefault="007D4D32" w:rsidP="00EE57E8">
          <w:pPr>
            <w:jc w:val="right"/>
            <w:rPr>
              <w:sz w:val="18"/>
            </w:rPr>
          </w:pPr>
        </w:p>
      </w:tc>
    </w:tr>
  </w:tbl>
  <w:p w14:paraId="3C74BA79" w14:textId="77777777" w:rsidR="007D4D32" w:rsidRPr="00F3752C" w:rsidRDefault="007D4D32" w:rsidP="00F3752C">
    <w:pPr>
      <w:jc w:val="center"/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D5BD" w14:textId="77777777" w:rsidR="007D4D32" w:rsidRPr="00E33C1C" w:rsidRDefault="007D4D3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935" w:type="dxa"/>
      <w:tblLayout w:type="fixed"/>
      <w:tblLook w:val="04A0" w:firstRow="1" w:lastRow="0" w:firstColumn="1" w:lastColumn="0" w:noHBand="0" w:noVBand="1"/>
    </w:tblPr>
    <w:tblGrid>
      <w:gridCol w:w="1276"/>
      <w:gridCol w:w="5812"/>
      <w:gridCol w:w="1276"/>
      <w:gridCol w:w="571"/>
    </w:tblGrid>
    <w:tr w:rsidR="007D4D32" w14:paraId="760A99EB" w14:textId="77777777" w:rsidTr="001D1DB5">
      <w:trPr>
        <w:gridAfter w:val="1"/>
        <w:wAfter w:w="571" w:type="dxa"/>
      </w:trPr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64C3A925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413CE973" w14:textId="6F454609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50A5C">
            <w:rPr>
              <w:i/>
              <w:noProof/>
              <w:sz w:val="18"/>
            </w:rPr>
            <w:t>Therapeutic Goods (Therapeutic Goods Advertising Code) Amendment (2022 Measures No. 1) Instrument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</w:tcPr>
        <w:p w14:paraId="58D4C807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74A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4AB664FB" w14:textId="77777777" w:rsidTr="001D1DB5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935" w:type="dxa"/>
          <w:gridSpan w:val="4"/>
        </w:tcPr>
        <w:p w14:paraId="0FBFC35C" w14:textId="77777777" w:rsidR="007D4D32" w:rsidRDefault="007D4D32" w:rsidP="00EE57E8">
          <w:pPr>
            <w:rPr>
              <w:sz w:val="18"/>
            </w:rPr>
          </w:pPr>
        </w:p>
      </w:tc>
    </w:tr>
  </w:tbl>
  <w:p w14:paraId="524CD2BD" w14:textId="77777777" w:rsidR="007D4D32" w:rsidRPr="00F3752C" w:rsidRDefault="007D4D32" w:rsidP="00F3752C">
    <w:pPr>
      <w:jc w:val="center"/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FD53" w14:textId="77777777" w:rsidR="007D4D32" w:rsidRPr="00E33C1C" w:rsidRDefault="007D4D3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D4D32" w14:paraId="61BF0BB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F0279A" w14:textId="77777777" w:rsidR="007D4D32" w:rsidRDefault="007D4D3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2C1F9A" w14:textId="77777777" w:rsidR="007D4D32" w:rsidRDefault="007D4D3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82067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8C53CED" w14:textId="77777777" w:rsidR="007D4D32" w:rsidRDefault="007D4D3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D4D32" w14:paraId="1819F860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3241F9" w14:textId="4B027736" w:rsidR="007D4D32" w:rsidRDefault="007D4D3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A82067">
            <w:rPr>
              <w:i/>
              <w:noProof/>
              <w:sz w:val="18"/>
            </w:rPr>
            <w:t>\\central.health\dfsuserenv\Users\User_10\edlinm\Documents\HPRG Homedrive\Edlington\Work\Legislation\Advertising Code\COVID-19 June 2021\Therapeutic Goods Amendment (Therapeutic Goods Advertising Code) Instrument 2021.docx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50A5C">
            <w:rPr>
              <w:i/>
              <w:noProof/>
              <w:sz w:val="18"/>
            </w:rPr>
            <w:t>14/12/2022 9:15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75A4BB9" w14:textId="77777777" w:rsidR="007D4D32" w:rsidRPr="00ED79B6" w:rsidRDefault="007D4D3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9A94" w14:textId="77777777" w:rsidR="007F355E" w:rsidRDefault="007F355E" w:rsidP="0048364F">
      <w:pPr>
        <w:spacing w:line="240" w:lineRule="auto"/>
      </w:pPr>
      <w:r>
        <w:separator/>
      </w:r>
    </w:p>
  </w:footnote>
  <w:footnote w:type="continuationSeparator" w:id="0">
    <w:p w14:paraId="7B0045D6" w14:textId="77777777" w:rsidR="007F355E" w:rsidRDefault="007F355E" w:rsidP="0048364F">
      <w:pPr>
        <w:spacing w:line="240" w:lineRule="auto"/>
      </w:pPr>
      <w:r>
        <w:continuationSeparator/>
      </w:r>
    </w:p>
  </w:footnote>
  <w:footnote w:type="continuationNotice" w:id="1">
    <w:p w14:paraId="69F8C9C8" w14:textId="77777777" w:rsidR="007F355E" w:rsidRDefault="007F35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E4D5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EC31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36D2" w14:textId="77777777" w:rsidR="007D4D32" w:rsidRPr="005F1388" w:rsidRDefault="007D4D3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DF5A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46B3" w14:textId="77777777" w:rsidR="007D4D32" w:rsidRPr="00ED79B6" w:rsidRDefault="007D4D32" w:rsidP="00233964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FC34" w14:textId="77777777" w:rsidR="007D4D32" w:rsidRPr="00ED79B6" w:rsidRDefault="007D4D3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87CE" w14:textId="77777777" w:rsidR="007D4D32" w:rsidRPr="00A961C4" w:rsidRDefault="007D4D32" w:rsidP="0048364F">
    <w:pPr>
      <w:rPr>
        <w:b/>
        <w:sz w:val="20"/>
      </w:rPr>
    </w:pPr>
  </w:p>
  <w:p w14:paraId="4467DFEC" w14:textId="77777777" w:rsidR="007D4D32" w:rsidRPr="00A961C4" w:rsidRDefault="007D4D32" w:rsidP="0048364F">
    <w:pPr>
      <w:rPr>
        <w:b/>
        <w:sz w:val="20"/>
      </w:rPr>
    </w:pPr>
  </w:p>
  <w:p w14:paraId="600644C3" w14:textId="77777777" w:rsidR="007D4D32" w:rsidRPr="00A961C4" w:rsidRDefault="007D4D3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C526B" w14:textId="77777777" w:rsidR="007D4D32" w:rsidRPr="00A961C4" w:rsidRDefault="007D4D32" w:rsidP="0048364F">
    <w:pPr>
      <w:jc w:val="right"/>
      <w:rPr>
        <w:sz w:val="20"/>
      </w:rPr>
    </w:pPr>
  </w:p>
  <w:p w14:paraId="7FC2D41E" w14:textId="77777777" w:rsidR="007D4D32" w:rsidRPr="00A961C4" w:rsidRDefault="007D4D32" w:rsidP="0048364F">
    <w:pPr>
      <w:jc w:val="right"/>
      <w:rPr>
        <w:b/>
        <w:sz w:val="20"/>
      </w:rPr>
    </w:pPr>
  </w:p>
  <w:p w14:paraId="70508FD6" w14:textId="77777777" w:rsidR="007D4D32" w:rsidRPr="00A961C4" w:rsidRDefault="007D4D3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6287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1" w15:restartNumberingAfterBreak="0">
    <w:nsid w:val="00B60366"/>
    <w:multiLevelType w:val="hybridMultilevel"/>
    <w:tmpl w:val="85B4C3A0"/>
    <w:lvl w:ilvl="0" w:tplc="DC50A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E18A2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3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3757C17"/>
    <w:multiLevelType w:val="hybridMultilevel"/>
    <w:tmpl w:val="0532B6C6"/>
    <w:lvl w:ilvl="0" w:tplc="2006E1A0">
      <w:start w:val="1"/>
      <w:numFmt w:val="lowerLetter"/>
      <w:lvlText w:val="(%1)"/>
      <w:lvlJc w:val="left"/>
      <w:pPr>
        <w:ind w:left="1838" w:hanging="420"/>
      </w:pPr>
      <w:rPr>
        <w:rFonts w:hint="default"/>
      </w:rPr>
    </w:lvl>
    <w:lvl w:ilvl="1" w:tplc="09B83E1E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16" w15:restartNumberingAfterBreak="0">
    <w:nsid w:val="36A35427"/>
    <w:multiLevelType w:val="hybridMultilevel"/>
    <w:tmpl w:val="516E61BA"/>
    <w:lvl w:ilvl="0" w:tplc="610A4A30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B236D30"/>
    <w:multiLevelType w:val="hybridMultilevel"/>
    <w:tmpl w:val="EEDE69EA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D1AC35AC">
      <w:start w:val="1"/>
      <w:numFmt w:val="decimal"/>
      <w:lvlText w:val="(%2)"/>
      <w:lvlJc w:val="left"/>
      <w:pPr>
        <w:ind w:left="235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9" w15:restartNumberingAfterBreak="0">
    <w:nsid w:val="3E4171BB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3695A"/>
    <w:multiLevelType w:val="hybridMultilevel"/>
    <w:tmpl w:val="0F545FCC"/>
    <w:lvl w:ilvl="0" w:tplc="243EBC02">
      <w:start w:val="1"/>
      <w:numFmt w:val="lowerLetter"/>
      <w:lvlText w:val="(%1)"/>
      <w:lvlJc w:val="left"/>
      <w:pPr>
        <w:ind w:left="1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0" w:hanging="360"/>
      </w:pPr>
    </w:lvl>
    <w:lvl w:ilvl="2" w:tplc="0C09001B" w:tentative="1">
      <w:start w:val="1"/>
      <w:numFmt w:val="lowerRoman"/>
      <w:lvlText w:val="%3."/>
      <w:lvlJc w:val="right"/>
      <w:pPr>
        <w:ind w:left="3070" w:hanging="180"/>
      </w:pPr>
    </w:lvl>
    <w:lvl w:ilvl="3" w:tplc="0C09000F" w:tentative="1">
      <w:start w:val="1"/>
      <w:numFmt w:val="decimal"/>
      <w:lvlText w:val="%4."/>
      <w:lvlJc w:val="left"/>
      <w:pPr>
        <w:ind w:left="3790" w:hanging="360"/>
      </w:pPr>
    </w:lvl>
    <w:lvl w:ilvl="4" w:tplc="0C090019" w:tentative="1">
      <w:start w:val="1"/>
      <w:numFmt w:val="lowerLetter"/>
      <w:lvlText w:val="%5."/>
      <w:lvlJc w:val="left"/>
      <w:pPr>
        <w:ind w:left="4510" w:hanging="360"/>
      </w:pPr>
    </w:lvl>
    <w:lvl w:ilvl="5" w:tplc="0C09001B" w:tentative="1">
      <w:start w:val="1"/>
      <w:numFmt w:val="lowerRoman"/>
      <w:lvlText w:val="%6."/>
      <w:lvlJc w:val="right"/>
      <w:pPr>
        <w:ind w:left="5230" w:hanging="180"/>
      </w:pPr>
    </w:lvl>
    <w:lvl w:ilvl="6" w:tplc="0C09000F" w:tentative="1">
      <w:start w:val="1"/>
      <w:numFmt w:val="decimal"/>
      <w:lvlText w:val="%7."/>
      <w:lvlJc w:val="left"/>
      <w:pPr>
        <w:ind w:left="5950" w:hanging="360"/>
      </w:pPr>
    </w:lvl>
    <w:lvl w:ilvl="7" w:tplc="0C090019" w:tentative="1">
      <w:start w:val="1"/>
      <w:numFmt w:val="lowerLetter"/>
      <w:lvlText w:val="%8."/>
      <w:lvlJc w:val="left"/>
      <w:pPr>
        <w:ind w:left="6670" w:hanging="360"/>
      </w:pPr>
    </w:lvl>
    <w:lvl w:ilvl="8" w:tplc="0C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1" w15:restartNumberingAfterBreak="0">
    <w:nsid w:val="49BB503F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4F7E6E"/>
    <w:multiLevelType w:val="hybridMultilevel"/>
    <w:tmpl w:val="8048D1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081D47"/>
    <w:multiLevelType w:val="hybridMultilevel"/>
    <w:tmpl w:val="CFE89CC8"/>
    <w:lvl w:ilvl="0" w:tplc="1D884522">
      <w:start w:val="3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D165F"/>
    <w:multiLevelType w:val="hybridMultilevel"/>
    <w:tmpl w:val="CB46C6E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C876323"/>
    <w:multiLevelType w:val="hybridMultilevel"/>
    <w:tmpl w:val="E1704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E220B"/>
    <w:multiLevelType w:val="hybridMultilevel"/>
    <w:tmpl w:val="E3DE7AA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67DA85DA">
      <w:start w:val="1"/>
      <w:numFmt w:val="lowerRoman"/>
      <w:lvlText w:val="(%2)"/>
      <w:lvlJc w:val="left"/>
      <w:pPr>
        <w:ind w:left="2349" w:hanging="360"/>
      </w:pPr>
      <w:rPr>
        <w:rFonts w:hint="default"/>
      </w:rPr>
    </w:lvl>
    <w:lvl w:ilvl="2" w:tplc="0C090015">
      <w:start w:val="1"/>
      <w:numFmt w:val="upperLetter"/>
      <w:lvlText w:val="%3."/>
      <w:lvlJc w:val="left"/>
      <w:pPr>
        <w:ind w:left="3069" w:hanging="180"/>
      </w:pPr>
    </w:lvl>
    <w:lvl w:ilvl="3" w:tplc="340C2D6C">
      <w:start w:val="1"/>
      <w:numFmt w:val="upperLetter"/>
      <w:lvlText w:val="(%4)"/>
      <w:lvlJc w:val="left"/>
      <w:pPr>
        <w:ind w:left="378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7" w15:restartNumberingAfterBreak="0">
    <w:nsid w:val="6F264447"/>
    <w:multiLevelType w:val="hybridMultilevel"/>
    <w:tmpl w:val="4D7AC20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140438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29" w15:restartNumberingAfterBreak="0">
    <w:nsid w:val="7BB517C0"/>
    <w:multiLevelType w:val="hybridMultilevel"/>
    <w:tmpl w:val="3AD66BD2"/>
    <w:lvl w:ilvl="0" w:tplc="2006E1A0">
      <w:start w:val="1"/>
      <w:numFmt w:val="lowerLetter"/>
      <w:lvlText w:val="(%1)"/>
      <w:lvlJc w:val="left"/>
      <w:pPr>
        <w:ind w:left="1689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49" w:hanging="360"/>
      </w:pPr>
    </w:lvl>
    <w:lvl w:ilvl="2" w:tplc="0C09001B" w:tentative="1">
      <w:start w:val="1"/>
      <w:numFmt w:val="lowerRoman"/>
      <w:lvlText w:val="%3."/>
      <w:lvlJc w:val="right"/>
      <w:pPr>
        <w:ind w:left="3069" w:hanging="180"/>
      </w:pPr>
    </w:lvl>
    <w:lvl w:ilvl="3" w:tplc="0C09000F" w:tentative="1">
      <w:start w:val="1"/>
      <w:numFmt w:val="decimal"/>
      <w:lvlText w:val="%4."/>
      <w:lvlJc w:val="left"/>
      <w:pPr>
        <w:ind w:left="3789" w:hanging="360"/>
      </w:pPr>
    </w:lvl>
    <w:lvl w:ilvl="4" w:tplc="0C090019" w:tentative="1">
      <w:start w:val="1"/>
      <w:numFmt w:val="lowerLetter"/>
      <w:lvlText w:val="%5."/>
      <w:lvlJc w:val="left"/>
      <w:pPr>
        <w:ind w:left="4509" w:hanging="360"/>
      </w:pPr>
    </w:lvl>
    <w:lvl w:ilvl="5" w:tplc="0C09001B" w:tentative="1">
      <w:start w:val="1"/>
      <w:numFmt w:val="lowerRoman"/>
      <w:lvlText w:val="%6."/>
      <w:lvlJc w:val="right"/>
      <w:pPr>
        <w:ind w:left="5229" w:hanging="180"/>
      </w:pPr>
    </w:lvl>
    <w:lvl w:ilvl="6" w:tplc="0C09000F" w:tentative="1">
      <w:start w:val="1"/>
      <w:numFmt w:val="decimal"/>
      <w:lvlText w:val="%7."/>
      <w:lvlJc w:val="left"/>
      <w:pPr>
        <w:ind w:left="5949" w:hanging="360"/>
      </w:pPr>
    </w:lvl>
    <w:lvl w:ilvl="7" w:tplc="0C090019" w:tentative="1">
      <w:start w:val="1"/>
      <w:numFmt w:val="lowerLetter"/>
      <w:lvlText w:val="%8."/>
      <w:lvlJc w:val="left"/>
      <w:pPr>
        <w:ind w:left="6669" w:hanging="360"/>
      </w:pPr>
    </w:lvl>
    <w:lvl w:ilvl="8" w:tplc="0C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0" w15:restartNumberingAfterBreak="0">
    <w:nsid w:val="7CC849E4"/>
    <w:multiLevelType w:val="hybridMultilevel"/>
    <w:tmpl w:val="FDF6526A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DB467D"/>
    <w:multiLevelType w:val="hybridMultilevel"/>
    <w:tmpl w:val="E31E892A"/>
    <w:lvl w:ilvl="0" w:tplc="853847E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26"/>
  </w:num>
  <w:num w:numId="15">
    <w:abstractNumId w:val="10"/>
  </w:num>
  <w:num w:numId="16">
    <w:abstractNumId w:val="18"/>
  </w:num>
  <w:num w:numId="17">
    <w:abstractNumId w:val="24"/>
  </w:num>
  <w:num w:numId="18">
    <w:abstractNumId w:val="16"/>
  </w:num>
  <w:num w:numId="19">
    <w:abstractNumId w:val="22"/>
  </w:num>
  <w:num w:numId="20">
    <w:abstractNumId w:val="30"/>
  </w:num>
  <w:num w:numId="21">
    <w:abstractNumId w:val="25"/>
  </w:num>
  <w:num w:numId="22">
    <w:abstractNumId w:val="20"/>
  </w:num>
  <w:num w:numId="23">
    <w:abstractNumId w:val="21"/>
  </w:num>
  <w:num w:numId="24">
    <w:abstractNumId w:val="15"/>
  </w:num>
  <w:num w:numId="25">
    <w:abstractNumId w:val="23"/>
  </w:num>
  <w:num w:numId="26">
    <w:abstractNumId w:val="19"/>
  </w:num>
  <w:num w:numId="27">
    <w:abstractNumId w:val="27"/>
  </w:num>
  <w:num w:numId="28">
    <w:abstractNumId w:val="12"/>
  </w:num>
  <w:num w:numId="29">
    <w:abstractNumId w:val="31"/>
  </w:num>
  <w:num w:numId="30">
    <w:abstractNumId w:val="28"/>
  </w:num>
  <w:num w:numId="31">
    <w:abstractNumId w:val="2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AD"/>
    <w:rsid w:val="00000263"/>
    <w:rsid w:val="00007448"/>
    <w:rsid w:val="000113BC"/>
    <w:rsid w:val="000136AF"/>
    <w:rsid w:val="0001669D"/>
    <w:rsid w:val="00017526"/>
    <w:rsid w:val="000176F0"/>
    <w:rsid w:val="000327DA"/>
    <w:rsid w:val="00034455"/>
    <w:rsid w:val="00036878"/>
    <w:rsid w:val="0004044E"/>
    <w:rsid w:val="0005120E"/>
    <w:rsid w:val="00054577"/>
    <w:rsid w:val="00060949"/>
    <w:rsid w:val="000614BF"/>
    <w:rsid w:val="00063E19"/>
    <w:rsid w:val="000656F7"/>
    <w:rsid w:val="0007169C"/>
    <w:rsid w:val="00077593"/>
    <w:rsid w:val="00080A27"/>
    <w:rsid w:val="00083F48"/>
    <w:rsid w:val="0009319C"/>
    <w:rsid w:val="0009741C"/>
    <w:rsid w:val="000A1E8D"/>
    <w:rsid w:val="000A233A"/>
    <w:rsid w:val="000A479A"/>
    <w:rsid w:val="000A4CAE"/>
    <w:rsid w:val="000A70DB"/>
    <w:rsid w:val="000A71FF"/>
    <w:rsid w:val="000A7DF9"/>
    <w:rsid w:val="000B1F45"/>
    <w:rsid w:val="000B271F"/>
    <w:rsid w:val="000C6A76"/>
    <w:rsid w:val="000D05EF"/>
    <w:rsid w:val="000D110E"/>
    <w:rsid w:val="000D1592"/>
    <w:rsid w:val="000D1972"/>
    <w:rsid w:val="000D3FB9"/>
    <w:rsid w:val="000D5485"/>
    <w:rsid w:val="000E44B7"/>
    <w:rsid w:val="000E598E"/>
    <w:rsid w:val="000E5A3D"/>
    <w:rsid w:val="000F0ADA"/>
    <w:rsid w:val="000F21C1"/>
    <w:rsid w:val="00104DC7"/>
    <w:rsid w:val="0010745C"/>
    <w:rsid w:val="001122FF"/>
    <w:rsid w:val="00121858"/>
    <w:rsid w:val="001232E5"/>
    <w:rsid w:val="0013508F"/>
    <w:rsid w:val="00136C19"/>
    <w:rsid w:val="00160BD7"/>
    <w:rsid w:val="001643C9"/>
    <w:rsid w:val="00165568"/>
    <w:rsid w:val="00166082"/>
    <w:rsid w:val="00166C2F"/>
    <w:rsid w:val="001716C9"/>
    <w:rsid w:val="00184261"/>
    <w:rsid w:val="001857EF"/>
    <w:rsid w:val="00186A42"/>
    <w:rsid w:val="00193461"/>
    <w:rsid w:val="001939E1"/>
    <w:rsid w:val="0019452E"/>
    <w:rsid w:val="00195382"/>
    <w:rsid w:val="001A0EA2"/>
    <w:rsid w:val="001A3B9F"/>
    <w:rsid w:val="001A5520"/>
    <w:rsid w:val="001A65C0"/>
    <w:rsid w:val="001B1AEB"/>
    <w:rsid w:val="001B7A5D"/>
    <w:rsid w:val="001C69C4"/>
    <w:rsid w:val="001C7D70"/>
    <w:rsid w:val="001D1DB5"/>
    <w:rsid w:val="001D527C"/>
    <w:rsid w:val="001D769D"/>
    <w:rsid w:val="001E0A8D"/>
    <w:rsid w:val="001E3590"/>
    <w:rsid w:val="001E7407"/>
    <w:rsid w:val="001F1A46"/>
    <w:rsid w:val="00201D27"/>
    <w:rsid w:val="002068AD"/>
    <w:rsid w:val="0021153A"/>
    <w:rsid w:val="00222195"/>
    <w:rsid w:val="002245A6"/>
    <w:rsid w:val="002257BA"/>
    <w:rsid w:val="002279B0"/>
    <w:rsid w:val="002302EA"/>
    <w:rsid w:val="00233964"/>
    <w:rsid w:val="00237295"/>
    <w:rsid w:val="00237614"/>
    <w:rsid w:val="00240749"/>
    <w:rsid w:val="002420FC"/>
    <w:rsid w:val="002423BD"/>
    <w:rsid w:val="002468D7"/>
    <w:rsid w:val="00247E97"/>
    <w:rsid w:val="00255377"/>
    <w:rsid w:val="00255DA5"/>
    <w:rsid w:val="00256C81"/>
    <w:rsid w:val="00270C03"/>
    <w:rsid w:val="002805C7"/>
    <w:rsid w:val="00280734"/>
    <w:rsid w:val="00285CDD"/>
    <w:rsid w:val="00291167"/>
    <w:rsid w:val="002928BD"/>
    <w:rsid w:val="00292B50"/>
    <w:rsid w:val="0029489E"/>
    <w:rsid w:val="00297ECB"/>
    <w:rsid w:val="002A0031"/>
    <w:rsid w:val="002A4D76"/>
    <w:rsid w:val="002A50BB"/>
    <w:rsid w:val="002A725C"/>
    <w:rsid w:val="002B00D3"/>
    <w:rsid w:val="002B4B76"/>
    <w:rsid w:val="002C0964"/>
    <w:rsid w:val="002C152A"/>
    <w:rsid w:val="002C5C3D"/>
    <w:rsid w:val="002C5C77"/>
    <w:rsid w:val="002C6715"/>
    <w:rsid w:val="002D043A"/>
    <w:rsid w:val="002D1E4B"/>
    <w:rsid w:val="002E0D28"/>
    <w:rsid w:val="002E591B"/>
    <w:rsid w:val="002F0C8E"/>
    <w:rsid w:val="002F61F0"/>
    <w:rsid w:val="002F6EB0"/>
    <w:rsid w:val="00305D87"/>
    <w:rsid w:val="00306C92"/>
    <w:rsid w:val="00311A53"/>
    <w:rsid w:val="00313173"/>
    <w:rsid w:val="0031713F"/>
    <w:rsid w:val="003222D1"/>
    <w:rsid w:val="0032750F"/>
    <w:rsid w:val="00340B8A"/>
    <w:rsid w:val="003415D3"/>
    <w:rsid w:val="00341C24"/>
    <w:rsid w:val="003442F6"/>
    <w:rsid w:val="00344C2F"/>
    <w:rsid w:val="00344DF4"/>
    <w:rsid w:val="00346335"/>
    <w:rsid w:val="003523C4"/>
    <w:rsid w:val="00352B0F"/>
    <w:rsid w:val="00355667"/>
    <w:rsid w:val="003561B0"/>
    <w:rsid w:val="00356304"/>
    <w:rsid w:val="00357E2A"/>
    <w:rsid w:val="003736E2"/>
    <w:rsid w:val="0037661D"/>
    <w:rsid w:val="00395D2D"/>
    <w:rsid w:val="00395D6E"/>
    <w:rsid w:val="00397893"/>
    <w:rsid w:val="003A15AC"/>
    <w:rsid w:val="003A7C3C"/>
    <w:rsid w:val="003B0627"/>
    <w:rsid w:val="003B70A1"/>
    <w:rsid w:val="003C5F2B"/>
    <w:rsid w:val="003C6A9C"/>
    <w:rsid w:val="003C6FE9"/>
    <w:rsid w:val="003C7D35"/>
    <w:rsid w:val="003D0872"/>
    <w:rsid w:val="003D0BFE"/>
    <w:rsid w:val="003D5700"/>
    <w:rsid w:val="003E1D23"/>
    <w:rsid w:val="003E2D9F"/>
    <w:rsid w:val="003F08A6"/>
    <w:rsid w:val="003F6F52"/>
    <w:rsid w:val="004022CA"/>
    <w:rsid w:val="00407DC2"/>
    <w:rsid w:val="004116CD"/>
    <w:rsid w:val="00414ADE"/>
    <w:rsid w:val="00422C7A"/>
    <w:rsid w:val="00423B6B"/>
    <w:rsid w:val="00423CF3"/>
    <w:rsid w:val="00424CA9"/>
    <w:rsid w:val="004257BB"/>
    <w:rsid w:val="00425B1D"/>
    <w:rsid w:val="00436780"/>
    <w:rsid w:val="0044291A"/>
    <w:rsid w:val="004561C1"/>
    <w:rsid w:val="00457E7C"/>
    <w:rsid w:val="004600B0"/>
    <w:rsid w:val="00460499"/>
    <w:rsid w:val="00460FBA"/>
    <w:rsid w:val="00473440"/>
    <w:rsid w:val="00474835"/>
    <w:rsid w:val="004819C7"/>
    <w:rsid w:val="00482014"/>
    <w:rsid w:val="0048364F"/>
    <w:rsid w:val="004877FC"/>
    <w:rsid w:val="00490F2E"/>
    <w:rsid w:val="00494C3E"/>
    <w:rsid w:val="00496E62"/>
    <w:rsid w:val="00496F97"/>
    <w:rsid w:val="0049718E"/>
    <w:rsid w:val="00497C65"/>
    <w:rsid w:val="004A0C92"/>
    <w:rsid w:val="004A2742"/>
    <w:rsid w:val="004A3527"/>
    <w:rsid w:val="004A53EA"/>
    <w:rsid w:val="004B35E7"/>
    <w:rsid w:val="004C5EC9"/>
    <w:rsid w:val="004D0219"/>
    <w:rsid w:val="004D7E17"/>
    <w:rsid w:val="004E2E24"/>
    <w:rsid w:val="004F1FAC"/>
    <w:rsid w:val="004F2558"/>
    <w:rsid w:val="004F676E"/>
    <w:rsid w:val="004F71C0"/>
    <w:rsid w:val="004F7362"/>
    <w:rsid w:val="00503F13"/>
    <w:rsid w:val="005050A6"/>
    <w:rsid w:val="00516B8D"/>
    <w:rsid w:val="00520462"/>
    <w:rsid w:val="0052756C"/>
    <w:rsid w:val="00530230"/>
    <w:rsid w:val="00530CC9"/>
    <w:rsid w:val="00531B46"/>
    <w:rsid w:val="00533CE7"/>
    <w:rsid w:val="005367AC"/>
    <w:rsid w:val="00537FBC"/>
    <w:rsid w:val="00541791"/>
    <w:rsid w:val="00541D73"/>
    <w:rsid w:val="00543469"/>
    <w:rsid w:val="005465A2"/>
    <w:rsid w:val="00546FA3"/>
    <w:rsid w:val="00553B97"/>
    <w:rsid w:val="00553CD2"/>
    <w:rsid w:val="00554DC6"/>
    <w:rsid w:val="00557C7A"/>
    <w:rsid w:val="00562A58"/>
    <w:rsid w:val="0056541A"/>
    <w:rsid w:val="005664F2"/>
    <w:rsid w:val="005711F2"/>
    <w:rsid w:val="00575470"/>
    <w:rsid w:val="00576F6D"/>
    <w:rsid w:val="00581211"/>
    <w:rsid w:val="00584342"/>
    <w:rsid w:val="00584811"/>
    <w:rsid w:val="00593239"/>
    <w:rsid w:val="00593AA6"/>
    <w:rsid w:val="00594161"/>
    <w:rsid w:val="00594749"/>
    <w:rsid w:val="00594956"/>
    <w:rsid w:val="005A6BF4"/>
    <w:rsid w:val="005B1555"/>
    <w:rsid w:val="005B2721"/>
    <w:rsid w:val="005B4067"/>
    <w:rsid w:val="005B6356"/>
    <w:rsid w:val="005C3F41"/>
    <w:rsid w:val="005C4EF0"/>
    <w:rsid w:val="005C691A"/>
    <w:rsid w:val="005C6F75"/>
    <w:rsid w:val="005C7AC4"/>
    <w:rsid w:val="005D2B2B"/>
    <w:rsid w:val="005D5EA1"/>
    <w:rsid w:val="005D6B43"/>
    <w:rsid w:val="005E098C"/>
    <w:rsid w:val="005E15A2"/>
    <w:rsid w:val="005E1F8D"/>
    <w:rsid w:val="005E317F"/>
    <w:rsid w:val="005E61D3"/>
    <w:rsid w:val="005F0445"/>
    <w:rsid w:val="005F3669"/>
    <w:rsid w:val="005F4A63"/>
    <w:rsid w:val="005F540D"/>
    <w:rsid w:val="005F5D48"/>
    <w:rsid w:val="00600219"/>
    <w:rsid w:val="006065DA"/>
    <w:rsid w:val="00606AA4"/>
    <w:rsid w:val="006215A8"/>
    <w:rsid w:val="00623795"/>
    <w:rsid w:val="00640402"/>
    <w:rsid w:val="00640F78"/>
    <w:rsid w:val="0064444B"/>
    <w:rsid w:val="0065166B"/>
    <w:rsid w:val="00655D6A"/>
    <w:rsid w:val="00656DE9"/>
    <w:rsid w:val="00656F3C"/>
    <w:rsid w:val="0066363D"/>
    <w:rsid w:val="00665B81"/>
    <w:rsid w:val="00670B7B"/>
    <w:rsid w:val="00672876"/>
    <w:rsid w:val="00672E20"/>
    <w:rsid w:val="006758A7"/>
    <w:rsid w:val="00677CC2"/>
    <w:rsid w:val="00685955"/>
    <w:rsid w:val="00685F42"/>
    <w:rsid w:val="006862BD"/>
    <w:rsid w:val="0069207B"/>
    <w:rsid w:val="0069302E"/>
    <w:rsid w:val="006941B5"/>
    <w:rsid w:val="006A0800"/>
    <w:rsid w:val="006A304E"/>
    <w:rsid w:val="006A7FE6"/>
    <w:rsid w:val="006B7006"/>
    <w:rsid w:val="006B74A0"/>
    <w:rsid w:val="006B7832"/>
    <w:rsid w:val="006C78E7"/>
    <w:rsid w:val="006C7F8C"/>
    <w:rsid w:val="006D092D"/>
    <w:rsid w:val="006D0D63"/>
    <w:rsid w:val="006D3E19"/>
    <w:rsid w:val="006D7AB9"/>
    <w:rsid w:val="006E58A0"/>
    <w:rsid w:val="006E63E7"/>
    <w:rsid w:val="00700B2C"/>
    <w:rsid w:val="00712613"/>
    <w:rsid w:val="00713084"/>
    <w:rsid w:val="00717463"/>
    <w:rsid w:val="00720FC2"/>
    <w:rsid w:val="007217CC"/>
    <w:rsid w:val="0072213D"/>
    <w:rsid w:val="00722E89"/>
    <w:rsid w:val="00731E00"/>
    <w:rsid w:val="007339C7"/>
    <w:rsid w:val="00742072"/>
    <w:rsid w:val="00742975"/>
    <w:rsid w:val="007440B7"/>
    <w:rsid w:val="00747993"/>
    <w:rsid w:val="007501BB"/>
    <w:rsid w:val="0075055C"/>
    <w:rsid w:val="0075524A"/>
    <w:rsid w:val="007558F1"/>
    <w:rsid w:val="00756C8D"/>
    <w:rsid w:val="007634AD"/>
    <w:rsid w:val="0076373E"/>
    <w:rsid w:val="0076535A"/>
    <w:rsid w:val="00766C85"/>
    <w:rsid w:val="00767389"/>
    <w:rsid w:val="00767AAF"/>
    <w:rsid w:val="007709EF"/>
    <w:rsid w:val="007715C9"/>
    <w:rsid w:val="00774EDD"/>
    <w:rsid w:val="007757EC"/>
    <w:rsid w:val="007768FF"/>
    <w:rsid w:val="007808A7"/>
    <w:rsid w:val="00794957"/>
    <w:rsid w:val="00794B19"/>
    <w:rsid w:val="007A6863"/>
    <w:rsid w:val="007A72AE"/>
    <w:rsid w:val="007B0D3F"/>
    <w:rsid w:val="007B1C5E"/>
    <w:rsid w:val="007B2A0B"/>
    <w:rsid w:val="007B39F8"/>
    <w:rsid w:val="007C130C"/>
    <w:rsid w:val="007C78B4"/>
    <w:rsid w:val="007D4D32"/>
    <w:rsid w:val="007E32B6"/>
    <w:rsid w:val="007E486B"/>
    <w:rsid w:val="007E6B6E"/>
    <w:rsid w:val="007E728E"/>
    <w:rsid w:val="007E7D4A"/>
    <w:rsid w:val="007F1F99"/>
    <w:rsid w:val="007F355E"/>
    <w:rsid w:val="007F48ED"/>
    <w:rsid w:val="007F5E3F"/>
    <w:rsid w:val="008061E6"/>
    <w:rsid w:val="00812F45"/>
    <w:rsid w:val="00836FE9"/>
    <w:rsid w:val="00837B75"/>
    <w:rsid w:val="0084172C"/>
    <w:rsid w:val="00846D98"/>
    <w:rsid w:val="0085175E"/>
    <w:rsid w:val="00854997"/>
    <w:rsid w:val="00856A31"/>
    <w:rsid w:val="00870955"/>
    <w:rsid w:val="008731DC"/>
    <w:rsid w:val="008754D0"/>
    <w:rsid w:val="00877C69"/>
    <w:rsid w:val="00877D48"/>
    <w:rsid w:val="0088345B"/>
    <w:rsid w:val="0089358F"/>
    <w:rsid w:val="008977DD"/>
    <w:rsid w:val="008A16A5"/>
    <w:rsid w:val="008A5C57"/>
    <w:rsid w:val="008B36FA"/>
    <w:rsid w:val="008B5548"/>
    <w:rsid w:val="008C0629"/>
    <w:rsid w:val="008C0AEE"/>
    <w:rsid w:val="008C0D51"/>
    <w:rsid w:val="008D0EE0"/>
    <w:rsid w:val="008D7A27"/>
    <w:rsid w:val="008E361C"/>
    <w:rsid w:val="008E4702"/>
    <w:rsid w:val="008E5AC7"/>
    <w:rsid w:val="008E65A6"/>
    <w:rsid w:val="008E69AA"/>
    <w:rsid w:val="008F1C2B"/>
    <w:rsid w:val="008F4EE9"/>
    <w:rsid w:val="008F4F1C"/>
    <w:rsid w:val="008F691B"/>
    <w:rsid w:val="009003BF"/>
    <w:rsid w:val="009069AD"/>
    <w:rsid w:val="00910E64"/>
    <w:rsid w:val="009150BC"/>
    <w:rsid w:val="00915495"/>
    <w:rsid w:val="009167AC"/>
    <w:rsid w:val="00922764"/>
    <w:rsid w:val="0092732B"/>
    <w:rsid w:val="009278C1"/>
    <w:rsid w:val="00932377"/>
    <w:rsid w:val="009346E3"/>
    <w:rsid w:val="00941AFB"/>
    <w:rsid w:val="00942624"/>
    <w:rsid w:val="0094523D"/>
    <w:rsid w:val="009458D2"/>
    <w:rsid w:val="00953C2E"/>
    <w:rsid w:val="00960EE3"/>
    <w:rsid w:val="00972FFC"/>
    <w:rsid w:val="00976A63"/>
    <w:rsid w:val="009925FF"/>
    <w:rsid w:val="009A3BED"/>
    <w:rsid w:val="009A4738"/>
    <w:rsid w:val="009B2490"/>
    <w:rsid w:val="009B27BE"/>
    <w:rsid w:val="009B50E5"/>
    <w:rsid w:val="009B56EA"/>
    <w:rsid w:val="009B5FA8"/>
    <w:rsid w:val="009C2B1A"/>
    <w:rsid w:val="009C3431"/>
    <w:rsid w:val="009C362F"/>
    <w:rsid w:val="009C5989"/>
    <w:rsid w:val="009C6A32"/>
    <w:rsid w:val="009D08DA"/>
    <w:rsid w:val="009D5E3B"/>
    <w:rsid w:val="009E58DC"/>
    <w:rsid w:val="009E6D3E"/>
    <w:rsid w:val="009E7E53"/>
    <w:rsid w:val="00A06860"/>
    <w:rsid w:val="00A10F3D"/>
    <w:rsid w:val="00A136F5"/>
    <w:rsid w:val="00A210F9"/>
    <w:rsid w:val="00A231E2"/>
    <w:rsid w:val="00A236E6"/>
    <w:rsid w:val="00A2550D"/>
    <w:rsid w:val="00A270F1"/>
    <w:rsid w:val="00A27D89"/>
    <w:rsid w:val="00A379BB"/>
    <w:rsid w:val="00A4169B"/>
    <w:rsid w:val="00A469B0"/>
    <w:rsid w:val="00A50A5C"/>
    <w:rsid w:val="00A50D55"/>
    <w:rsid w:val="00A526E3"/>
    <w:rsid w:val="00A52FDA"/>
    <w:rsid w:val="00A5394E"/>
    <w:rsid w:val="00A64912"/>
    <w:rsid w:val="00A671CB"/>
    <w:rsid w:val="00A67AF7"/>
    <w:rsid w:val="00A67BE3"/>
    <w:rsid w:val="00A70A74"/>
    <w:rsid w:val="00A75F96"/>
    <w:rsid w:val="00A8110E"/>
    <w:rsid w:val="00A82067"/>
    <w:rsid w:val="00A824D3"/>
    <w:rsid w:val="00A84283"/>
    <w:rsid w:val="00A9231A"/>
    <w:rsid w:val="00A95BC7"/>
    <w:rsid w:val="00A971DF"/>
    <w:rsid w:val="00AA0343"/>
    <w:rsid w:val="00AA5E73"/>
    <w:rsid w:val="00AA6633"/>
    <w:rsid w:val="00AA78CE"/>
    <w:rsid w:val="00AA7B26"/>
    <w:rsid w:val="00AC767C"/>
    <w:rsid w:val="00AD2CBE"/>
    <w:rsid w:val="00AD3467"/>
    <w:rsid w:val="00AD4869"/>
    <w:rsid w:val="00AD5641"/>
    <w:rsid w:val="00AD69AA"/>
    <w:rsid w:val="00AF33DB"/>
    <w:rsid w:val="00AF6185"/>
    <w:rsid w:val="00B00614"/>
    <w:rsid w:val="00B0318B"/>
    <w:rsid w:val="00B032D8"/>
    <w:rsid w:val="00B0399F"/>
    <w:rsid w:val="00B05D72"/>
    <w:rsid w:val="00B20990"/>
    <w:rsid w:val="00B21EAA"/>
    <w:rsid w:val="00B23FAF"/>
    <w:rsid w:val="00B26A57"/>
    <w:rsid w:val="00B33B3C"/>
    <w:rsid w:val="00B40A68"/>
    <w:rsid w:val="00B40D74"/>
    <w:rsid w:val="00B40F51"/>
    <w:rsid w:val="00B42649"/>
    <w:rsid w:val="00B44DF1"/>
    <w:rsid w:val="00B46467"/>
    <w:rsid w:val="00B47A14"/>
    <w:rsid w:val="00B52663"/>
    <w:rsid w:val="00B56DCB"/>
    <w:rsid w:val="00B61728"/>
    <w:rsid w:val="00B62AD6"/>
    <w:rsid w:val="00B635CC"/>
    <w:rsid w:val="00B70C8F"/>
    <w:rsid w:val="00B7431C"/>
    <w:rsid w:val="00B770D2"/>
    <w:rsid w:val="00B77F0A"/>
    <w:rsid w:val="00B93516"/>
    <w:rsid w:val="00B96776"/>
    <w:rsid w:val="00B96BF7"/>
    <w:rsid w:val="00B973E5"/>
    <w:rsid w:val="00BA21F7"/>
    <w:rsid w:val="00BA4441"/>
    <w:rsid w:val="00BA47A3"/>
    <w:rsid w:val="00BA5026"/>
    <w:rsid w:val="00BA7B5B"/>
    <w:rsid w:val="00BB6E79"/>
    <w:rsid w:val="00BD65FE"/>
    <w:rsid w:val="00BE42C5"/>
    <w:rsid w:val="00BE578B"/>
    <w:rsid w:val="00BE719A"/>
    <w:rsid w:val="00BE720A"/>
    <w:rsid w:val="00BF0723"/>
    <w:rsid w:val="00BF6650"/>
    <w:rsid w:val="00C067E5"/>
    <w:rsid w:val="00C164CA"/>
    <w:rsid w:val="00C26051"/>
    <w:rsid w:val="00C2732B"/>
    <w:rsid w:val="00C30998"/>
    <w:rsid w:val="00C35BE9"/>
    <w:rsid w:val="00C36CBF"/>
    <w:rsid w:val="00C42BF8"/>
    <w:rsid w:val="00C460AE"/>
    <w:rsid w:val="00C469B0"/>
    <w:rsid w:val="00C50043"/>
    <w:rsid w:val="00C5015F"/>
    <w:rsid w:val="00C50A0F"/>
    <w:rsid w:val="00C50F4A"/>
    <w:rsid w:val="00C54B24"/>
    <w:rsid w:val="00C54FBB"/>
    <w:rsid w:val="00C55FFD"/>
    <w:rsid w:val="00C572DE"/>
    <w:rsid w:val="00C728C2"/>
    <w:rsid w:val="00C72D10"/>
    <w:rsid w:val="00C73F4D"/>
    <w:rsid w:val="00C7573B"/>
    <w:rsid w:val="00C76CF3"/>
    <w:rsid w:val="00C80FAD"/>
    <w:rsid w:val="00C93205"/>
    <w:rsid w:val="00C944B1"/>
    <w:rsid w:val="00C945DC"/>
    <w:rsid w:val="00CA3F40"/>
    <w:rsid w:val="00CA7844"/>
    <w:rsid w:val="00CA797D"/>
    <w:rsid w:val="00CB3ADD"/>
    <w:rsid w:val="00CB58EF"/>
    <w:rsid w:val="00CC6DB1"/>
    <w:rsid w:val="00CC7420"/>
    <w:rsid w:val="00CD2F4D"/>
    <w:rsid w:val="00CD3E85"/>
    <w:rsid w:val="00CD614C"/>
    <w:rsid w:val="00CE08C7"/>
    <w:rsid w:val="00CE0A93"/>
    <w:rsid w:val="00CF0BB2"/>
    <w:rsid w:val="00CF29D0"/>
    <w:rsid w:val="00D07966"/>
    <w:rsid w:val="00D1107D"/>
    <w:rsid w:val="00D11514"/>
    <w:rsid w:val="00D12B0D"/>
    <w:rsid w:val="00D13441"/>
    <w:rsid w:val="00D14547"/>
    <w:rsid w:val="00D15D12"/>
    <w:rsid w:val="00D16F60"/>
    <w:rsid w:val="00D2400B"/>
    <w:rsid w:val="00D243A3"/>
    <w:rsid w:val="00D243BE"/>
    <w:rsid w:val="00D2788B"/>
    <w:rsid w:val="00D33440"/>
    <w:rsid w:val="00D400EC"/>
    <w:rsid w:val="00D50288"/>
    <w:rsid w:val="00D52EFE"/>
    <w:rsid w:val="00D547AE"/>
    <w:rsid w:val="00D56A0D"/>
    <w:rsid w:val="00D63EF6"/>
    <w:rsid w:val="00D661D2"/>
    <w:rsid w:val="00D66518"/>
    <w:rsid w:val="00D669F1"/>
    <w:rsid w:val="00D70DFB"/>
    <w:rsid w:val="00D71EEA"/>
    <w:rsid w:val="00D735CD"/>
    <w:rsid w:val="00D766DF"/>
    <w:rsid w:val="00D8196C"/>
    <w:rsid w:val="00D90841"/>
    <w:rsid w:val="00DA2439"/>
    <w:rsid w:val="00DA3AA0"/>
    <w:rsid w:val="00DA4766"/>
    <w:rsid w:val="00DA6F05"/>
    <w:rsid w:val="00DB64FC"/>
    <w:rsid w:val="00DC07E5"/>
    <w:rsid w:val="00DC317C"/>
    <w:rsid w:val="00DC773B"/>
    <w:rsid w:val="00DD3D84"/>
    <w:rsid w:val="00DD6872"/>
    <w:rsid w:val="00DE149E"/>
    <w:rsid w:val="00DE3DE5"/>
    <w:rsid w:val="00DE65CB"/>
    <w:rsid w:val="00DE7B43"/>
    <w:rsid w:val="00DF7E21"/>
    <w:rsid w:val="00E00E19"/>
    <w:rsid w:val="00E034DB"/>
    <w:rsid w:val="00E03CFA"/>
    <w:rsid w:val="00E05704"/>
    <w:rsid w:val="00E12024"/>
    <w:rsid w:val="00E12F1A"/>
    <w:rsid w:val="00E16836"/>
    <w:rsid w:val="00E20ADB"/>
    <w:rsid w:val="00E22935"/>
    <w:rsid w:val="00E23E97"/>
    <w:rsid w:val="00E2400E"/>
    <w:rsid w:val="00E30C45"/>
    <w:rsid w:val="00E334A2"/>
    <w:rsid w:val="00E368BA"/>
    <w:rsid w:val="00E439A7"/>
    <w:rsid w:val="00E44683"/>
    <w:rsid w:val="00E4498C"/>
    <w:rsid w:val="00E54292"/>
    <w:rsid w:val="00E55F46"/>
    <w:rsid w:val="00E60191"/>
    <w:rsid w:val="00E73895"/>
    <w:rsid w:val="00E74DC7"/>
    <w:rsid w:val="00E80274"/>
    <w:rsid w:val="00E83D93"/>
    <w:rsid w:val="00E8680A"/>
    <w:rsid w:val="00E87699"/>
    <w:rsid w:val="00E9287A"/>
    <w:rsid w:val="00E92E27"/>
    <w:rsid w:val="00E9586B"/>
    <w:rsid w:val="00E97334"/>
    <w:rsid w:val="00EB1AC9"/>
    <w:rsid w:val="00EB3A99"/>
    <w:rsid w:val="00EB3EE8"/>
    <w:rsid w:val="00EB65F8"/>
    <w:rsid w:val="00EB7CC3"/>
    <w:rsid w:val="00EC4DEE"/>
    <w:rsid w:val="00EC7E68"/>
    <w:rsid w:val="00ED3D6D"/>
    <w:rsid w:val="00ED4679"/>
    <w:rsid w:val="00ED4928"/>
    <w:rsid w:val="00EE1ED8"/>
    <w:rsid w:val="00EE33CD"/>
    <w:rsid w:val="00EE3FFE"/>
    <w:rsid w:val="00EE57E8"/>
    <w:rsid w:val="00EE6190"/>
    <w:rsid w:val="00EF2E3A"/>
    <w:rsid w:val="00EF565E"/>
    <w:rsid w:val="00EF6402"/>
    <w:rsid w:val="00F00309"/>
    <w:rsid w:val="00F011E9"/>
    <w:rsid w:val="00F047E2"/>
    <w:rsid w:val="00F04D57"/>
    <w:rsid w:val="00F066CF"/>
    <w:rsid w:val="00F078DC"/>
    <w:rsid w:val="00F12664"/>
    <w:rsid w:val="00F13E86"/>
    <w:rsid w:val="00F144D2"/>
    <w:rsid w:val="00F14EBA"/>
    <w:rsid w:val="00F15CB9"/>
    <w:rsid w:val="00F20B52"/>
    <w:rsid w:val="00F30296"/>
    <w:rsid w:val="00F315EE"/>
    <w:rsid w:val="00F31CE2"/>
    <w:rsid w:val="00F322F4"/>
    <w:rsid w:val="00F325A6"/>
    <w:rsid w:val="00F32FCB"/>
    <w:rsid w:val="00F33523"/>
    <w:rsid w:val="00F3752C"/>
    <w:rsid w:val="00F4620E"/>
    <w:rsid w:val="00F47B1A"/>
    <w:rsid w:val="00F572BD"/>
    <w:rsid w:val="00F677A9"/>
    <w:rsid w:val="00F8121C"/>
    <w:rsid w:val="00F84CF5"/>
    <w:rsid w:val="00F85CD2"/>
    <w:rsid w:val="00F8612E"/>
    <w:rsid w:val="00F86BC1"/>
    <w:rsid w:val="00F9036D"/>
    <w:rsid w:val="00F91628"/>
    <w:rsid w:val="00F94583"/>
    <w:rsid w:val="00F96DA2"/>
    <w:rsid w:val="00FA0091"/>
    <w:rsid w:val="00FA38C6"/>
    <w:rsid w:val="00FA420B"/>
    <w:rsid w:val="00FB5FD9"/>
    <w:rsid w:val="00FB6AEE"/>
    <w:rsid w:val="00FC1948"/>
    <w:rsid w:val="00FC3D4E"/>
    <w:rsid w:val="00FC3EAC"/>
    <w:rsid w:val="00FC549A"/>
    <w:rsid w:val="00FC7291"/>
    <w:rsid w:val="00FD018E"/>
    <w:rsid w:val="00FD691E"/>
    <w:rsid w:val="00FE0B2A"/>
    <w:rsid w:val="00FE2376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82424D3"/>
  <w15:docId w15:val="{4F21647E-D678-44AE-85EF-CB4FD578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F315EE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73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34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34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3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3440"/>
    <w:rPr>
      <w:b/>
      <w:bCs/>
    </w:rPr>
  </w:style>
  <w:style w:type="paragraph" w:styleId="Revision">
    <w:name w:val="Revision"/>
    <w:hidden/>
    <w:uiPriority w:val="99"/>
    <w:semiHidden/>
    <w:rsid w:val="00941AFB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EF5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67AC"/>
    <w:pPr>
      <w:spacing w:line="240" w:lineRule="auto"/>
      <w:ind w:left="720"/>
    </w:pPr>
    <w:rPr>
      <w:rFonts w:ascii="Calibri" w:hAnsi="Calibri" w:cs="Times New Roman"/>
      <w:szCs w:val="22"/>
    </w:rPr>
  </w:style>
  <w:style w:type="character" w:customStyle="1" w:styleId="paragraphChar">
    <w:name w:val="paragraph Char"/>
    <w:aliases w:val="a Char"/>
    <w:basedOn w:val="DefaultParagraphFont"/>
    <w:link w:val="paragraph"/>
    <w:rsid w:val="00F325A6"/>
    <w:rPr>
      <w:rFonts w:eastAsia="Times New Roman" w:cs="Times New Roman"/>
      <w:sz w:val="22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7558F1"/>
    <w:rPr>
      <w:color w:val="800080" w:themeColor="followedHyperlink"/>
      <w:u w:val="single"/>
    </w:rPr>
  </w:style>
  <w:style w:type="paragraph" w:customStyle="1" w:styleId="Specials">
    <w:name w:val="Special s"/>
    <w:basedOn w:val="Heading5"/>
    <w:rsid w:val="00D14547"/>
    <w:pPr>
      <w:spacing w:before="280"/>
      <w:ind w:left="1134" w:hanging="1134"/>
      <w:outlineLvl w:val="9"/>
    </w:pPr>
    <w:rPr>
      <w:rFonts w:ascii="Times New Roman" w:eastAsia="Times New Roman" w:hAnsi="Times New Roman" w:cs="Times New Roman"/>
      <w:b/>
      <w:iCs/>
      <w:color w:val="auto"/>
      <w:kern w:val="28"/>
      <w:sz w:val="24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AppData\Local\Hewlett-Packard\HP%20TRIM\TEMP\HPTRIM.5548\D19-5518639%20%20Draft%20Code%20Amendments%202019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36F9F4A412D43AEC63A2E2831917A" ma:contentTypeVersion="0" ma:contentTypeDescription="Create a new document." ma:contentTypeScope="" ma:versionID="35bd35a382bbbb12fa376b69d12340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0CC31E-BF48-4565-B66F-D2224870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2BCF4-8687-478E-A99E-BF90E7180C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6A8352-1415-40ED-AB5C-9417C218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01CBA-5871-4062-A192-B2A19F5754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D19-5518639  Draft Code Amendments 2019(3).DOTX</Template>
  <TotalTime>1</TotalTime>
  <Pages>7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 Donna</dc:creator>
  <cp:lastModifiedBy>MCDONALD, Jess</cp:lastModifiedBy>
  <cp:revision>2</cp:revision>
  <cp:lastPrinted>2021-06-03T05:59:00Z</cp:lastPrinted>
  <dcterms:created xsi:type="dcterms:W3CDTF">2022-12-14T03:16:00Z</dcterms:created>
  <dcterms:modified xsi:type="dcterms:W3CDTF">2022-12-14T03:16:00Z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0x0101000CD36F9F4A412D43AEC63A2E2831917A</vt:lpwstr>
  </property>
</Properties>
</file>