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BA94" w14:textId="779FBF3A" w:rsidR="0042296D" w:rsidRDefault="00430310">
      <w:r>
        <w:rPr>
          <w:noProof/>
          <w:lang w:eastAsia="en-AU"/>
        </w:rPr>
        <w:drawing>
          <wp:inline distT="0" distB="0" distL="0" distR="0" wp14:anchorId="0897BC74" wp14:editId="402572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8158C" w14:textId="07DF70E8" w:rsidR="00430310" w:rsidRDefault="00430310"/>
    <w:p w14:paraId="2457F169" w14:textId="77777777" w:rsidR="00430310" w:rsidRPr="005411E2" w:rsidRDefault="00430310" w:rsidP="0043031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eastAsia="en-AU"/>
        </w:rPr>
      </w:pPr>
      <w:r>
        <w:rPr>
          <w:rFonts w:ascii="Times New Roman" w:eastAsia="Times New Roman" w:hAnsi="Times New Roman" w:cs="Times New Roman"/>
          <w:b/>
          <w:sz w:val="40"/>
          <w:lang w:eastAsia="en-AU"/>
        </w:rPr>
        <w:t>Commonwealth Grants</w:t>
      </w:r>
      <w:r w:rsidRPr="005411E2">
        <w:rPr>
          <w:rFonts w:ascii="Times New Roman" w:eastAsia="Times New Roman" w:hAnsi="Times New Roman" w:cs="Times New Roman"/>
          <w:b/>
          <w:sz w:val="40"/>
          <w:lang w:eastAsia="en-AU"/>
        </w:rPr>
        <w:t xml:space="preserve"> Commission </w:t>
      </w:r>
      <w:r>
        <w:rPr>
          <w:rFonts w:ascii="Times New Roman" w:eastAsia="Times New Roman" w:hAnsi="Times New Roman" w:cs="Times New Roman"/>
          <w:b/>
          <w:sz w:val="40"/>
          <w:lang w:eastAsia="en-AU"/>
        </w:rPr>
        <w:t>–</w:t>
      </w:r>
      <w:r w:rsidRPr="005411E2">
        <w:rPr>
          <w:rFonts w:ascii="Times New Roman" w:eastAsia="Times New Roman" w:hAnsi="Times New Roman" w:cs="Times New Roman"/>
          <w:b/>
          <w:sz w:val="40"/>
          <w:lang w:eastAsia="en-AU"/>
        </w:rPr>
        <w:t xml:space="preserve"> Par</w:t>
      </w:r>
      <w:r>
        <w:rPr>
          <w:rFonts w:ascii="Times New Roman" w:eastAsia="Times New Roman" w:hAnsi="Times New Roman" w:cs="Times New Roman"/>
          <w:b/>
          <w:sz w:val="40"/>
          <w:lang w:eastAsia="en-AU"/>
        </w:rPr>
        <w:t>t-time Members – Appointments (No. 1) 2022</w:t>
      </w:r>
    </w:p>
    <w:p w14:paraId="5CD516FE" w14:textId="77777777" w:rsidR="00430310" w:rsidRPr="00550A1B" w:rsidRDefault="00430310" w:rsidP="00430310">
      <w:pPr>
        <w:pStyle w:val="SignCoverPageStart"/>
        <w:spacing w:before="240" w:line="240" w:lineRule="auto"/>
        <w:rPr>
          <w:sz w:val="24"/>
          <w:szCs w:val="24"/>
        </w:rPr>
      </w:pPr>
      <w:r w:rsidRPr="00B14CD3">
        <w:rPr>
          <w:sz w:val="24"/>
          <w:szCs w:val="24"/>
        </w:rPr>
        <w:t>I, General the Honourable David Hurley AC DSC (Retd), Governor-General of the Commonwealth of Australia, acting with the advice of the Federal Executive Council</w:t>
      </w:r>
      <w:r>
        <w:rPr>
          <w:sz w:val="24"/>
          <w:szCs w:val="24"/>
        </w:rPr>
        <w:t xml:space="preserve"> and </w:t>
      </w:r>
      <w:r w:rsidRPr="00550A1B">
        <w:rPr>
          <w:sz w:val="24"/>
          <w:szCs w:val="24"/>
        </w:rPr>
        <w:t xml:space="preserve">under subsection 8(2) of the </w:t>
      </w:r>
      <w:r w:rsidRPr="00550A1B">
        <w:rPr>
          <w:i/>
          <w:iCs/>
          <w:sz w:val="24"/>
          <w:szCs w:val="24"/>
        </w:rPr>
        <w:t>Commonwealth Grants Commission Act 1973</w:t>
      </w:r>
      <w:r w:rsidRPr="00550A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appoint </w:t>
      </w:r>
    </w:p>
    <w:p w14:paraId="75E003E8" w14:textId="77777777" w:rsidR="00430310" w:rsidRPr="00550A1B" w:rsidRDefault="00430310" w:rsidP="00430310">
      <w:pPr>
        <w:pBdr>
          <w:top w:val="single" w:sz="4" w:space="1" w:color="auto"/>
        </w:pBdr>
        <w:spacing w:before="240" w:line="240" w:lineRule="auto"/>
        <w:ind w:left="737" w:right="397" w:hanging="73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>(a)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Angela Jackson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a member of the Commonwealth Grants Commission, on a part-time basis, for a period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five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years beginning 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24 August 2022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>; and</w:t>
      </w:r>
    </w:p>
    <w:p w14:paraId="2E02E23B" w14:textId="77777777" w:rsidR="00430310" w:rsidRPr="00550A1B" w:rsidRDefault="00430310" w:rsidP="00430310">
      <w:pPr>
        <w:pBdr>
          <w:top w:val="single" w:sz="4" w:space="1" w:color="auto"/>
        </w:pBdr>
        <w:spacing w:before="240" w:line="240" w:lineRule="auto"/>
        <w:ind w:left="737" w:right="397" w:hanging="73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>(b)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Anne-Maree Tiernan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a member of the Commonwealth Grants Commission, on a part-time basis, for a period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five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years beginning on 1 September 202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Pr="00550A1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FADAA28" w14:textId="77777777" w:rsidR="00430310" w:rsidRPr="00550A1B" w:rsidRDefault="00430310" w:rsidP="0043031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550A1B">
        <w:rPr>
          <w:rFonts w:ascii="Times New Roman" w:hAnsi="Times New Roman" w:cs="Times New Roman"/>
          <w:sz w:val="24"/>
          <w:szCs w:val="24"/>
        </w:rPr>
        <w:t xml:space="preserve">Dated </w:t>
      </w:r>
      <w:r w:rsidRPr="00550A1B">
        <w:rPr>
          <w:rFonts w:ascii="Times New Roman" w:hAnsi="Times New Roman" w:cs="Times New Roman"/>
          <w:sz w:val="24"/>
          <w:szCs w:val="24"/>
        </w:rPr>
        <w:tab/>
      </w:r>
      <w:r w:rsidRPr="0055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18 August </w:t>
      </w:r>
      <w:r w:rsidRPr="00550A1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4658744" w14:textId="77777777" w:rsidR="00430310" w:rsidRPr="00550A1B" w:rsidRDefault="00430310" w:rsidP="0043031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rFonts w:ascii="Times New Roman" w:hAnsi="Times New Roman" w:cs="Times New Roman"/>
          <w:sz w:val="24"/>
          <w:szCs w:val="24"/>
        </w:rPr>
      </w:pPr>
      <w:r w:rsidRPr="00550A1B">
        <w:rPr>
          <w:rFonts w:ascii="Times New Roman" w:hAnsi="Times New Roman" w:cs="Times New Roman"/>
          <w:sz w:val="24"/>
          <w:szCs w:val="24"/>
        </w:rPr>
        <w:t>David Hurley</w:t>
      </w:r>
    </w:p>
    <w:p w14:paraId="46030129" w14:textId="77777777" w:rsidR="00430310" w:rsidRPr="00550A1B" w:rsidRDefault="00430310" w:rsidP="00430310">
      <w:pPr>
        <w:keepNext/>
        <w:tabs>
          <w:tab w:val="left" w:pos="3402"/>
        </w:tabs>
        <w:spacing w:line="300" w:lineRule="atLeast"/>
        <w:ind w:left="397" w:right="397"/>
        <w:jc w:val="right"/>
        <w:rPr>
          <w:rFonts w:ascii="Times New Roman" w:hAnsi="Times New Roman" w:cs="Times New Roman"/>
          <w:sz w:val="24"/>
          <w:szCs w:val="24"/>
        </w:rPr>
      </w:pPr>
      <w:r w:rsidRPr="00550A1B">
        <w:rPr>
          <w:rFonts w:ascii="Times New Roman" w:hAnsi="Times New Roman" w:cs="Times New Roman"/>
          <w:sz w:val="24"/>
          <w:szCs w:val="24"/>
        </w:rPr>
        <w:t>Governor</w:t>
      </w:r>
      <w:r w:rsidRPr="00550A1B">
        <w:rPr>
          <w:rFonts w:ascii="Times New Roman" w:hAnsi="Times New Roman" w:cs="Times New Roman"/>
          <w:sz w:val="24"/>
          <w:szCs w:val="24"/>
        </w:rPr>
        <w:noBreakHyphen/>
        <w:t>General</w:t>
      </w:r>
    </w:p>
    <w:p w14:paraId="7C506A57" w14:textId="77777777" w:rsidR="00430310" w:rsidRPr="00550A1B" w:rsidRDefault="00430310" w:rsidP="0043031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550A1B">
        <w:rPr>
          <w:rFonts w:ascii="Times New Roman" w:hAnsi="Times New Roman" w:cs="Times New Roman"/>
          <w:sz w:val="24"/>
          <w:szCs w:val="24"/>
        </w:rPr>
        <w:t>By His Excellency’s Command</w:t>
      </w:r>
    </w:p>
    <w:p w14:paraId="340C93C0" w14:textId="77777777" w:rsidR="00430310" w:rsidRPr="00550A1B" w:rsidRDefault="00430310" w:rsidP="00430310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Jim Chalmers</w:t>
      </w:r>
      <w:r w:rsidRPr="00550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D083C" w14:textId="77777777" w:rsidR="00430310" w:rsidRPr="00550A1B" w:rsidRDefault="00430310" w:rsidP="00430310">
      <w:pPr>
        <w:pStyle w:val="SignCoverPageEnd"/>
        <w:rPr>
          <w:sz w:val="24"/>
          <w:szCs w:val="24"/>
        </w:rPr>
      </w:pPr>
      <w:r w:rsidRPr="00550A1B">
        <w:rPr>
          <w:sz w:val="24"/>
          <w:szCs w:val="24"/>
        </w:rPr>
        <w:t>Treasurer</w:t>
      </w:r>
    </w:p>
    <w:p w14:paraId="21FB2DFA" w14:textId="77777777" w:rsidR="00430310" w:rsidRDefault="00430310"/>
    <w:sectPr w:rsidR="00430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10"/>
    <w:rsid w:val="0042296D"/>
    <w:rsid w:val="00430310"/>
    <w:rsid w:val="00DE2F95"/>
    <w:rsid w:val="00F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AD65"/>
  <w15:chartTrackingRefBased/>
  <w15:docId w15:val="{BA58D62C-357E-44EF-A49F-484CE90D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Start">
    <w:name w:val="SignCoverPageStart"/>
    <w:basedOn w:val="Normal"/>
    <w:next w:val="Normal"/>
    <w:rsid w:val="0043031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43031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Halse, Katie</dc:creator>
  <cp:keywords/>
  <dc:description/>
  <cp:lastModifiedBy>Halse, Katie</cp:lastModifiedBy>
  <cp:revision>1</cp:revision>
  <dcterms:created xsi:type="dcterms:W3CDTF">2022-08-19T02:35:00Z</dcterms:created>
  <dcterms:modified xsi:type="dcterms:W3CDTF">2022-08-19T02:37:00Z</dcterms:modified>
</cp:coreProperties>
</file>