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858C5" w14:textId="34233C0C" w:rsidR="006B0219" w:rsidRDefault="006B0219">
      <w:r>
        <w:rPr>
          <w:noProof/>
          <w:lang w:eastAsia="en-AU"/>
        </w:rPr>
        <w:drawing>
          <wp:inline distT="0" distB="0" distL="0" distR="0" wp14:anchorId="48B0AD60" wp14:editId="27044CD9">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3328" cy="1105200"/>
                    </a:xfrm>
                    <a:prstGeom prst="rect">
                      <a:avLst/>
                    </a:prstGeom>
                  </pic:spPr>
                </pic:pic>
              </a:graphicData>
            </a:graphic>
          </wp:inline>
        </w:drawing>
      </w:r>
    </w:p>
    <w:p w14:paraId="08D2796D" w14:textId="77777777" w:rsidR="006B0219" w:rsidRDefault="006B0219" w:rsidP="006B0219">
      <w:pPr>
        <w:rPr>
          <w:sz w:val="19"/>
        </w:rPr>
      </w:pPr>
    </w:p>
    <w:p w14:paraId="0D8907D1" w14:textId="617CEC84" w:rsidR="006B0219" w:rsidRPr="00E500D4" w:rsidRDefault="006B0219" w:rsidP="006B0219">
      <w:pPr>
        <w:pStyle w:val="ShortT"/>
      </w:pPr>
      <w:r>
        <w:t>National Redress Scheme for Institutional Child Sexual Abuse Amendment (</w:t>
      </w:r>
      <w:r w:rsidRPr="00336440">
        <w:t>202</w:t>
      </w:r>
      <w:r w:rsidR="005659B8" w:rsidRPr="00336440">
        <w:t>2</w:t>
      </w:r>
      <w:r>
        <w:t xml:space="preserve"> Measures No.</w:t>
      </w:r>
      <w:r w:rsidR="00784644">
        <w:t> </w:t>
      </w:r>
      <w:r w:rsidR="00450A07">
        <w:t>7</w:t>
      </w:r>
      <w:r>
        <w:t xml:space="preserve">) </w:t>
      </w:r>
      <w:r w:rsidRPr="00336440">
        <w:t>Declaration 202</w:t>
      </w:r>
      <w:r w:rsidR="005659B8" w:rsidRPr="00336440">
        <w:t>2</w:t>
      </w:r>
    </w:p>
    <w:p w14:paraId="5CFD9FC3" w14:textId="77777777" w:rsidR="006B0219" w:rsidRPr="001873D2" w:rsidRDefault="006B0219" w:rsidP="006B0219">
      <w:pPr>
        <w:pStyle w:val="SignCoverPageStart"/>
        <w:spacing w:before="240"/>
        <w:ind w:right="91"/>
        <w:rPr>
          <w:szCs w:val="22"/>
        </w:rPr>
      </w:pPr>
      <w:r w:rsidRPr="00DA182D">
        <w:rPr>
          <w:szCs w:val="22"/>
        </w:rPr>
        <w:t>I</w:t>
      </w:r>
      <w:r w:rsidRPr="001873D2">
        <w:rPr>
          <w:szCs w:val="22"/>
        </w:rPr>
        <w:t xml:space="preserve">, </w:t>
      </w:r>
      <w:r w:rsidR="001873D2" w:rsidRPr="00B4590A">
        <w:rPr>
          <w:szCs w:val="22"/>
        </w:rPr>
        <w:t>Amanda Rishworth</w:t>
      </w:r>
      <w:r w:rsidRPr="001873D2">
        <w:rPr>
          <w:szCs w:val="22"/>
        </w:rPr>
        <w:t xml:space="preserve">, Minister </w:t>
      </w:r>
      <w:r w:rsidR="001873D2" w:rsidRPr="00B4590A">
        <w:rPr>
          <w:szCs w:val="22"/>
        </w:rPr>
        <w:t xml:space="preserve">for </w:t>
      </w:r>
      <w:r w:rsidRPr="001873D2">
        <w:rPr>
          <w:szCs w:val="22"/>
        </w:rPr>
        <w:t>Social Services, make the following Declaration.</w:t>
      </w:r>
    </w:p>
    <w:p w14:paraId="08E6D695" w14:textId="101882D0" w:rsidR="006B0219" w:rsidRPr="00336440" w:rsidRDefault="006B0219" w:rsidP="006B0219">
      <w:pPr>
        <w:keepNext/>
        <w:spacing w:before="300" w:line="240" w:lineRule="atLeast"/>
        <w:ind w:right="397"/>
        <w:jc w:val="both"/>
      </w:pPr>
      <w:r>
        <w:t>Dated</w:t>
      </w:r>
      <w:r w:rsidR="006108E0">
        <w:t xml:space="preserve"> 14 December</w:t>
      </w:r>
      <w:r w:rsidR="00F3347B">
        <w:t xml:space="preserve"> </w:t>
      </w:r>
      <w:r w:rsidRPr="00336440">
        <w:t>202</w:t>
      </w:r>
      <w:r w:rsidR="005659B8" w:rsidRPr="00336440">
        <w:t>2</w:t>
      </w:r>
    </w:p>
    <w:p w14:paraId="1AC2C455" w14:textId="77777777" w:rsidR="006B0219" w:rsidRPr="001873D2" w:rsidRDefault="001873D2" w:rsidP="006B0219">
      <w:pPr>
        <w:keepNext/>
        <w:tabs>
          <w:tab w:val="left" w:pos="3402"/>
        </w:tabs>
        <w:spacing w:before="1440" w:line="300" w:lineRule="atLeast"/>
        <w:ind w:right="397"/>
        <w:rPr>
          <w:b/>
          <w:szCs w:val="22"/>
        </w:rPr>
      </w:pPr>
      <w:r w:rsidRPr="00336440">
        <w:rPr>
          <w:szCs w:val="22"/>
        </w:rPr>
        <w:t>Amanda Rishworth</w:t>
      </w:r>
    </w:p>
    <w:p w14:paraId="3CF2BF2E" w14:textId="77777777" w:rsidR="006B0219" w:rsidRPr="000D3FB9" w:rsidRDefault="006B0219" w:rsidP="006B0219">
      <w:pPr>
        <w:pStyle w:val="SignCoverPageEnd"/>
        <w:ind w:right="91"/>
        <w:rPr>
          <w:sz w:val="22"/>
        </w:rPr>
      </w:pPr>
      <w:r w:rsidRPr="001873D2">
        <w:rPr>
          <w:sz w:val="22"/>
        </w:rPr>
        <w:t>Minister for Social Services</w:t>
      </w:r>
    </w:p>
    <w:p w14:paraId="479D1A6E" w14:textId="77777777" w:rsidR="006B0219" w:rsidRDefault="006B0219" w:rsidP="006B0219"/>
    <w:p w14:paraId="710BDC2E" w14:textId="77777777" w:rsidR="006B0219" w:rsidRDefault="006B0219" w:rsidP="006B0219">
      <w:pPr>
        <w:sectPr w:rsidR="006B0219" w:rsidSect="0071322C">
          <w:footerReference w:type="even" r:id="rId12"/>
          <w:footerReference w:type="default" r:id="rId13"/>
          <w:footerReference w:type="first" r:id="rId14"/>
          <w:pgSz w:w="11906" w:h="16838" w:code="9"/>
          <w:pgMar w:top="1440" w:right="1797" w:bottom="1440" w:left="1797" w:header="720" w:footer="709" w:gutter="0"/>
          <w:cols w:space="708"/>
          <w:titlePg/>
          <w:docGrid w:linePitch="360"/>
        </w:sectPr>
      </w:pPr>
    </w:p>
    <w:p w14:paraId="6F0AB1F7" w14:textId="77777777" w:rsidR="006B0219" w:rsidRDefault="006B0219" w:rsidP="006B0219">
      <w:pPr>
        <w:outlineLvl w:val="0"/>
        <w:rPr>
          <w:sz w:val="36"/>
        </w:rPr>
      </w:pPr>
      <w:r w:rsidRPr="007A1328">
        <w:rPr>
          <w:sz w:val="36"/>
        </w:rPr>
        <w:lastRenderedPageBreak/>
        <w:t>Contents</w:t>
      </w:r>
    </w:p>
    <w:bookmarkStart w:id="0" w:name="BKCheck15B_2"/>
    <w:bookmarkEnd w:id="0"/>
    <w:p w14:paraId="085A483F" w14:textId="78176E50" w:rsidR="00E56566" w:rsidRDefault="006B0219">
      <w:pPr>
        <w:pStyle w:val="TOC5"/>
        <w:rPr>
          <w:rFonts w:asciiTheme="minorHAnsi" w:eastAsiaTheme="minorEastAsia" w:hAnsiTheme="minorHAnsi" w:cstheme="minorBidi"/>
          <w:noProof/>
          <w:kern w:val="0"/>
          <w:sz w:val="22"/>
          <w:szCs w:val="22"/>
        </w:rPr>
      </w:pPr>
      <w:r w:rsidRPr="005E317F">
        <w:fldChar w:fldCharType="begin"/>
      </w:r>
      <w:r>
        <w:instrText xml:space="preserve"> TOC \o "1-9" </w:instrText>
      </w:r>
      <w:r w:rsidRPr="005E317F">
        <w:fldChar w:fldCharType="separate"/>
      </w:r>
      <w:r w:rsidR="00E56566">
        <w:rPr>
          <w:noProof/>
        </w:rPr>
        <w:t>1  Name</w:t>
      </w:r>
      <w:r w:rsidR="00E56566">
        <w:rPr>
          <w:noProof/>
        </w:rPr>
        <w:tab/>
      </w:r>
      <w:r w:rsidR="00E56566">
        <w:rPr>
          <w:noProof/>
        </w:rPr>
        <w:fldChar w:fldCharType="begin"/>
      </w:r>
      <w:r w:rsidR="00E56566">
        <w:rPr>
          <w:noProof/>
        </w:rPr>
        <w:instrText xml:space="preserve"> PAGEREF _Toc52269092 \h </w:instrText>
      </w:r>
      <w:r w:rsidR="00E56566">
        <w:rPr>
          <w:noProof/>
        </w:rPr>
      </w:r>
      <w:r w:rsidR="00E56566">
        <w:rPr>
          <w:noProof/>
        </w:rPr>
        <w:fldChar w:fldCharType="separate"/>
      </w:r>
      <w:r w:rsidR="00055087">
        <w:rPr>
          <w:noProof/>
        </w:rPr>
        <w:t>1</w:t>
      </w:r>
      <w:r w:rsidR="00E56566">
        <w:rPr>
          <w:noProof/>
        </w:rPr>
        <w:fldChar w:fldCharType="end"/>
      </w:r>
    </w:p>
    <w:p w14:paraId="0A924194" w14:textId="51A7A5A0" w:rsidR="00E56566" w:rsidRDefault="00E56566">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_Toc52269093 \h </w:instrText>
      </w:r>
      <w:r>
        <w:rPr>
          <w:noProof/>
        </w:rPr>
      </w:r>
      <w:r>
        <w:rPr>
          <w:noProof/>
        </w:rPr>
        <w:fldChar w:fldCharType="separate"/>
      </w:r>
      <w:r w:rsidR="00055087">
        <w:rPr>
          <w:noProof/>
        </w:rPr>
        <w:t>1</w:t>
      </w:r>
      <w:r>
        <w:rPr>
          <w:noProof/>
        </w:rPr>
        <w:fldChar w:fldCharType="end"/>
      </w:r>
    </w:p>
    <w:p w14:paraId="27EA7015" w14:textId="6A9B31CE" w:rsidR="00E56566" w:rsidRDefault="00E56566">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_Toc52269094 \h </w:instrText>
      </w:r>
      <w:r>
        <w:rPr>
          <w:noProof/>
        </w:rPr>
      </w:r>
      <w:r>
        <w:rPr>
          <w:noProof/>
        </w:rPr>
        <w:fldChar w:fldCharType="separate"/>
      </w:r>
      <w:r w:rsidR="00055087">
        <w:rPr>
          <w:noProof/>
        </w:rPr>
        <w:t>1</w:t>
      </w:r>
      <w:r>
        <w:rPr>
          <w:noProof/>
        </w:rPr>
        <w:fldChar w:fldCharType="end"/>
      </w:r>
    </w:p>
    <w:p w14:paraId="67DA9AA3" w14:textId="52F3AF3E" w:rsidR="00E56566" w:rsidRDefault="00E56566">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r>
      <w:r>
        <w:rPr>
          <w:noProof/>
        </w:rPr>
        <w:instrText xml:space="preserve"> PAGEREF _Toc52269095 \h </w:instrText>
      </w:r>
      <w:r>
        <w:rPr>
          <w:noProof/>
        </w:rPr>
      </w:r>
      <w:r>
        <w:rPr>
          <w:noProof/>
        </w:rPr>
        <w:fldChar w:fldCharType="separate"/>
      </w:r>
      <w:r w:rsidR="00055087">
        <w:rPr>
          <w:noProof/>
        </w:rPr>
        <w:t>1</w:t>
      </w:r>
      <w:r>
        <w:rPr>
          <w:noProof/>
        </w:rPr>
        <w:fldChar w:fldCharType="end"/>
      </w:r>
    </w:p>
    <w:p w14:paraId="486B4438" w14:textId="5977B4C1" w:rsidR="00E56566" w:rsidRDefault="00E56566">
      <w:pPr>
        <w:pStyle w:val="TOC6"/>
        <w:rPr>
          <w:rFonts w:asciiTheme="minorHAnsi" w:eastAsiaTheme="minorEastAsia" w:hAnsiTheme="minorHAnsi" w:cstheme="minorBidi"/>
          <w:b w:val="0"/>
          <w:noProof/>
          <w:kern w:val="0"/>
          <w:sz w:val="22"/>
          <w:szCs w:val="22"/>
        </w:rPr>
      </w:pPr>
      <w:r>
        <w:rPr>
          <w:noProof/>
        </w:rPr>
        <w:t>Schedule 1—Amendments</w:t>
      </w:r>
      <w:r>
        <w:rPr>
          <w:noProof/>
        </w:rPr>
        <w:tab/>
      </w:r>
      <w:r>
        <w:rPr>
          <w:noProof/>
        </w:rPr>
        <w:fldChar w:fldCharType="begin"/>
      </w:r>
      <w:r>
        <w:rPr>
          <w:noProof/>
        </w:rPr>
        <w:instrText xml:space="preserve"> PAGEREF _Toc52269096 \h </w:instrText>
      </w:r>
      <w:r>
        <w:rPr>
          <w:noProof/>
        </w:rPr>
      </w:r>
      <w:r>
        <w:rPr>
          <w:noProof/>
        </w:rPr>
        <w:fldChar w:fldCharType="separate"/>
      </w:r>
      <w:r w:rsidR="00055087">
        <w:rPr>
          <w:noProof/>
        </w:rPr>
        <w:t>1</w:t>
      </w:r>
      <w:r>
        <w:rPr>
          <w:noProof/>
        </w:rPr>
        <w:fldChar w:fldCharType="end"/>
      </w:r>
    </w:p>
    <w:p w14:paraId="5624EC7D" w14:textId="178AA6AB" w:rsidR="00E56566" w:rsidRDefault="00E56566">
      <w:pPr>
        <w:pStyle w:val="TOC9"/>
        <w:rPr>
          <w:rFonts w:asciiTheme="minorHAnsi" w:eastAsiaTheme="minorEastAsia" w:hAnsiTheme="minorHAnsi" w:cstheme="minorBidi"/>
          <w:i w:val="0"/>
          <w:noProof/>
          <w:kern w:val="0"/>
          <w:sz w:val="22"/>
          <w:szCs w:val="22"/>
        </w:rPr>
      </w:pPr>
      <w:r>
        <w:rPr>
          <w:noProof/>
        </w:rPr>
        <w:t>National Redress Scheme for Institutional Child Sexual Abuse Declaration 2018</w:t>
      </w:r>
      <w:r>
        <w:rPr>
          <w:noProof/>
        </w:rPr>
        <w:tab/>
      </w:r>
      <w:r>
        <w:rPr>
          <w:noProof/>
        </w:rPr>
        <w:fldChar w:fldCharType="begin"/>
      </w:r>
      <w:r>
        <w:rPr>
          <w:noProof/>
        </w:rPr>
        <w:instrText xml:space="preserve"> PAGEREF _Toc52269097 \h </w:instrText>
      </w:r>
      <w:r>
        <w:rPr>
          <w:noProof/>
        </w:rPr>
      </w:r>
      <w:r>
        <w:rPr>
          <w:noProof/>
        </w:rPr>
        <w:fldChar w:fldCharType="separate"/>
      </w:r>
      <w:r w:rsidR="00055087">
        <w:rPr>
          <w:noProof/>
        </w:rPr>
        <w:t>1</w:t>
      </w:r>
      <w:r>
        <w:rPr>
          <w:noProof/>
        </w:rPr>
        <w:fldChar w:fldCharType="end"/>
      </w:r>
    </w:p>
    <w:p w14:paraId="61915093" w14:textId="77777777" w:rsidR="006B0219" w:rsidRDefault="006B0219" w:rsidP="006B0219">
      <w:r w:rsidRPr="005E317F">
        <w:rPr>
          <w:rFonts w:cs="Times New Roman"/>
          <w:sz w:val="20"/>
        </w:rPr>
        <w:fldChar w:fldCharType="end"/>
      </w:r>
    </w:p>
    <w:p w14:paraId="1ECCF717" w14:textId="77777777" w:rsidR="006B0219" w:rsidRDefault="006B0219" w:rsidP="006B0219"/>
    <w:p w14:paraId="382FDF1C" w14:textId="77777777" w:rsidR="006B0219" w:rsidRDefault="006B0219" w:rsidP="006B0219">
      <w:pPr>
        <w:sectPr w:rsidR="006B0219" w:rsidSect="00B75287">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1F8F0007" w14:textId="77777777" w:rsidR="006B0219" w:rsidRPr="009C2562" w:rsidRDefault="006B0219" w:rsidP="006B0219">
      <w:pPr>
        <w:pStyle w:val="ActHead5"/>
      </w:pPr>
      <w:bookmarkStart w:id="1" w:name="_Toc52269092"/>
      <w:r w:rsidRPr="009C2562">
        <w:rPr>
          <w:rStyle w:val="CharSectno"/>
        </w:rPr>
        <w:lastRenderedPageBreak/>
        <w:t>1</w:t>
      </w:r>
      <w:r w:rsidRPr="009C2562">
        <w:t xml:space="preserve">  Name</w:t>
      </w:r>
      <w:bookmarkEnd w:id="1"/>
    </w:p>
    <w:p w14:paraId="656EF73F" w14:textId="09C75992" w:rsidR="00B152FC" w:rsidRDefault="006B0219" w:rsidP="00BE63F1">
      <w:pPr>
        <w:pStyle w:val="subsection"/>
      </w:pPr>
      <w:r w:rsidRPr="009C2562">
        <w:tab/>
      </w:r>
      <w:r w:rsidRPr="009C2562">
        <w:tab/>
        <w:t xml:space="preserve">This </w:t>
      </w:r>
      <w:r>
        <w:t xml:space="preserve">instrument </w:t>
      </w:r>
      <w:r w:rsidRPr="009C2562">
        <w:t xml:space="preserve">is the </w:t>
      </w:r>
      <w:bookmarkStart w:id="2" w:name="BKCheck15B_3"/>
      <w:bookmarkEnd w:id="2"/>
      <w:r w:rsidRPr="1212CA66">
        <w:rPr>
          <w:i/>
          <w:iCs/>
        </w:rPr>
        <w:t>National Redress Scheme for Institutional Child Sexual Abuse Amendment (</w:t>
      </w:r>
      <w:r w:rsidRPr="00336440">
        <w:rPr>
          <w:i/>
          <w:iCs/>
        </w:rPr>
        <w:t>202</w:t>
      </w:r>
      <w:r w:rsidR="005659B8" w:rsidRPr="00336440">
        <w:rPr>
          <w:i/>
          <w:iCs/>
        </w:rPr>
        <w:t>2</w:t>
      </w:r>
      <w:r w:rsidRPr="1212CA66">
        <w:rPr>
          <w:i/>
          <w:iCs/>
        </w:rPr>
        <w:t xml:space="preserve"> Measures No.</w:t>
      </w:r>
      <w:r w:rsidR="6A9DE1EF" w:rsidRPr="1212CA66">
        <w:rPr>
          <w:i/>
          <w:iCs/>
        </w:rPr>
        <w:t>7</w:t>
      </w:r>
      <w:r w:rsidRPr="1212CA66">
        <w:rPr>
          <w:i/>
          <w:iCs/>
        </w:rPr>
        <w:t xml:space="preserve">) Declaration </w:t>
      </w:r>
      <w:r w:rsidRPr="00336440">
        <w:rPr>
          <w:i/>
          <w:iCs/>
        </w:rPr>
        <w:t>202</w:t>
      </w:r>
      <w:r w:rsidR="005659B8" w:rsidRPr="00336440">
        <w:rPr>
          <w:i/>
          <w:iCs/>
        </w:rPr>
        <w:t>2</w:t>
      </w:r>
      <w:r w:rsidRPr="009C2562">
        <w:t>.</w:t>
      </w:r>
    </w:p>
    <w:p w14:paraId="5676D318" w14:textId="77777777" w:rsidR="006B0219" w:rsidRDefault="006B0219" w:rsidP="006101C0">
      <w:pPr>
        <w:pStyle w:val="ActHead5"/>
        <w:ind w:left="0" w:firstLine="0"/>
      </w:pPr>
      <w:bookmarkStart w:id="3" w:name="_Toc52269093"/>
      <w:r w:rsidRPr="009C2562">
        <w:rPr>
          <w:rStyle w:val="CharSectno"/>
        </w:rPr>
        <w:t>2</w:t>
      </w:r>
      <w:r w:rsidRPr="009C2562">
        <w:t xml:space="preserve">  Commencement</w:t>
      </w:r>
      <w:bookmarkEnd w:id="3"/>
    </w:p>
    <w:p w14:paraId="278D361B" w14:textId="77777777" w:rsidR="006B0219" w:rsidRPr="003422B4" w:rsidRDefault="006B0219" w:rsidP="006B0219">
      <w:pPr>
        <w:pStyle w:val="subsection"/>
      </w:pPr>
      <w:r w:rsidRPr="003422B4">
        <w:tab/>
        <w:t>(1)</w:t>
      </w:r>
      <w:r w:rsidRPr="003422B4">
        <w:tab/>
        <w:t>Each provision of this instrument specified in column 1 of the table commences, or is taken to have commenced, in accordance with column 2 of the table. Any other statement in column 2 has effect according to its terms.</w:t>
      </w:r>
    </w:p>
    <w:p w14:paraId="6F618358" w14:textId="77777777" w:rsidR="006B0219" w:rsidRPr="003422B4" w:rsidRDefault="006B0219" w:rsidP="006B0219">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6B0219" w:rsidRPr="003422B4" w14:paraId="0556D0CD" w14:textId="77777777" w:rsidTr="00B75287">
        <w:trPr>
          <w:tblHeader/>
        </w:trPr>
        <w:tc>
          <w:tcPr>
            <w:tcW w:w="8364" w:type="dxa"/>
            <w:gridSpan w:val="3"/>
            <w:tcBorders>
              <w:top w:val="single" w:sz="12" w:space="0" w:color="auto"/>
              <w:bottom w:val="single" w:sz="6" w:space="0" w:color="auto"/>
            </w:tcBorders>
            <w:shd w:val="clear" w:color="auto" w:fill="auto"/>
            <w:hideMark/>
          </w:tcPr>
          <w:p w14:paraId="0AF8C97F" w14:textId="77777777" w:rsidR="006B0219" w:rsidRPr="003422B4" w:rsidRDefault="006B0219" w:rsidP="00B75287">
            <w:pPr>
              <w:pStyle w:val="TableHeading"/>
            </w:pPr>
            <w:r w:rsidRPr="003422B4">
              <w:t>Commencement information</w:t>
            </w:r>
          </w:p>
        </w:tc>
      </w:tr>
      <w:tr w:rsidR="006B0219" w:rsidRPr="003422B4" w14:paraId="157F5173" w14:textId="77777777" w:rsidTr="00B75287">
        <w:trPr>
          <w:tblHeader/>
        </w:trPr>
        <w:tc>
          <w:tcPr>
            <w:tcW w:w="2127" w:type="dxa"/>
            <w:tcBorders>
              <w:top w:val="single" w:sz="6" w:space="0" w:color="auto"/>
              <w:bottom w:val="single" w:sz="6" w:space="0" w:color="auto"/>
            </w:tcBorders>
            <w:shd w:val="clear" w:color="auto" w:fill="auto"/>
            <w:hideMark/>
          </w:tcPr>
          <w:p w14:paraId="6E94FCC5" w14:textId="77777777" w:rsidR="006B0219" w:rsidRPr="003422B4" w:rsidRDefault="006B0219" w:rsidP="00B75287">
            <w:pPr>
              <w:pStyle w:val="TableHeading"/>
            </w:pPr>
            <w:r w:rsidRPr="003422B4">
              <w:t>Column 1</w:t>
            </w:r>
          </w:p>
        </w:tc>
        <w:tc>
          <w:tcPr>
            <w:tcW w:w="4394" w:type="dxa"/>
            <w:tcBorders>
              <w:top w:val="single" w:sz="6" w:space="0" w:color="auto"/>
              <w:bottom w:val="single" w:sz="6" w:space="0" w:color="auto"/>
            </w:tcBorders>
            <w:shd w:val="clear" w:color="auto" w:fill="auto"/>
            <w:hideMark/>
          </w:tcPr>
          <w:p w14:paraId="64B20986" w14:textId="77777777" w:rsidR="006B0219" w:rsidRPr="003422B4" w:rsidRDefault="006B0219" w:rsidP="00B75287">
            <w:pPr>
              <w:pStyle w:val="TableHeading"/>
            </w:pPr>
            <w:r w:rsidRPr="003422B4">
              <w:t>Column 2</w:t>
            </w:r>
          </w:p>
        </w:tc>
        <w:tc>
          <w:tcPr>
            <w:tcW w:w="1843" w:type="dxa"/>
            <w:tcBorders>
              <w:top w:val="single" w:sz="6" w:space="0" w:color="auto"/>
              <w:bottom w:val="single" w:sz="6" w:space="0" w:color="auto"/>
            </w:tcBorders>
            <w:shd w:val="clear" w:color="auto" w:fill="auto"/>
            <w:hideMark/>
          </w:tcPr>
          <w:p w14:paraId="1D24528B" w14:textId="77777777" w:rsidR="006B0219" w:rsidRPr="003422B4" w:rsidRDefault="006B0219" w:rsidP="00B75287">
            <w:pPr>
              <w:pStyle w:val="TableHeading"/>
            </w:pPr>
            <w:r w:rsidRPr="003422B4">
              <w:t>Column 3</w:t>
            </w:r>
          </w:p>
        </w:tc>
      </w:tr>
      <w:tr w:rsidR="006B0219" w:rsidRPr="003422B4" w14:paraId="4C7B8666" w14:textId="77777777" w:rsidTr="00B75287">
        <w:trPr>
          <w:tblHeader/>
        </w:trPr>
        <w:tc>
          <w:tcPr>
            <w:tcW w:w="2127" w:type="dxa"/>
            <w:tcBorders>
              <w:top w:val="single" w:sz="6" w:space="0" w:color="auto"/>
              <w:bottom w:val="single" w:sz="12" w:space="0" w:color="auto"/>
            </w:tcBorders>
            <w:shd w:val="clear" w:color="auto" w:fill="auto"/>
            <w:hideMark/>
          </w:tcPr>
          <w:p w14:paraId="50647009" w14:textId="77777777" w:rsidR="006B0219" w:rsidRPr="003422B4" w:rsidRDefault="006B0219" w:rsidP="00B75287">
            <w:pPr>
              <w:pStyle w:val="TableHeading"/>
            </w:pPr>
            <w:r w:rsidRPr="003422B4">
              <w:t>Provisions</w:t>
            </w:r>
          </w:p>
        </w:tc>
        <w:tc>
          <w:tcPr>
            <w:tcW w:w="4394" w:type="dxa"/>
            <w:tcBorders>
              <w:top w:val="single" w:sz="6" w:space="0" w:color="auto"/>
              <w:bottom w:val="single" w:sz="12" w:space="0" w:color="auto"/>
            </w:tcBorders>
            <w:shd w:val="clear" w:color="auto" w:fill="auto"/>
            <w:hideMark/>
          </w:tcPr>
          <w:p w14:paraId="382AD925" w14:textId="77777777" w:rsidR="006B0219" w:rsidRPr="003422B4" w:rsidRDefault="006B0219" w:rsidP="00B75287">
            <w:pPr>
              <w:pStyle w:val="TableHeading"/>
            </w:pPr>
            <w:r w:rsidRPr="003422B4">
              <w:t>Commencement</w:t>
            </w:r>
          </w:p>
        </w:tc>
        <w:tc>
          <w:tcPr>
            <w:tcW w:w="1843" w:type="dxa"/>
            <w:tcBorders>
              <w:top w:val="single" w:sz="6" w:space="0" w:color="auto"/>
              <w:bottom w:val="single" w:sz="12" w:space="0" w:color="auto"/>
            </w:tcBorders>
            <w:shd w:val="clear" w:color="auto" w:fill="auto"/>
            <w:hideMark/>
          </w:tcPr>
          <w:p w14:paraId="5ED92C0B" w14:textId="77777777" w:rsidR="006B0219" w:rsidRPr="003422B4" w:rsidRDefault="006B0219" w:rsidP="00B75287">
            <w:pPr>
              <w:pStyle w:val="TableHeading"/>
            </w:pPr>
            <w:r w:rsidRPr="003422B4">
              <w:t>Date/Details</w:t>
            </w:r>
          </w:p>
        </w:tc>
      </w:tr>
      <w:tr w:rsidR="006B0219" w:rsidRPr="00622D16" w14:paraId="5C4E2170" w14:textId="77777777" w:rsidTr="000F606B">
        <w:tc>
          <w:tcPr>
            <w:tcW w:w="2127" w:type="dxa"/>
            <w:tcBorders>
              <w:top w:val="single" w:sz="12" w:space="0" w:color="auto"/>
              <w:bottom w:val="single" w:sz="12" w:space="0" w:color="auto"/>
            </w:tcBorders>
            <w:shd w:val="clear" w:color="auto" w:fill="auto"/>
            <w:hideMark/>
          </w:tcPr>
          <w:p w14:paraId="39DFE02E" w14:textId="77777777" w:rsidR="006B0219" w:rsidRPr="004457F3" w:rsidRDefault="006B0219" w:rsidP="000F606B">
            <w:pPr>
              <w:pStyle w:val="Tabletext"/>
            </w:pPr>
            <w:r w:rsidRPr="004457F3">
              <w:t xml:space="preserve">1.  </w:t>
            </w:r>
            <w:r w:rsidR="000F606B" w:rsidRPr="004457F3">
              <w:t>Sections 1 to 4 and anything in Schedule 1 not elsewhere covered by this table</w:t>
            </w:r>
          </w:p>
        </w:tc>
        <w:tc>
          <w:tcPr>
            <w:tcW w:w="4394" w:type="dxa"/>
            <w:tcBorders>
              <w:top w:val="single" w:sz="12" w:space="0" w:color="auto"/>
              <w:bottom w:val="single" w:sz="12" w:space="0" w:color="auto"/>
            </w:tcBorders>
            <w:shd w:val="clear" w:color="auto" w:fill="auto"/>
            <w:hideMark/>
          </w:tcPr>
          <w:p w14:paraId="5CA8187B" w14:textId="77777777" w:rsidR="006B0219" w:rsidRPr="00131D43" w:rsidRDefault="006B0219" w:rsidP="00B75287">
            <w:pPr>
              <w:pStyle w:val="Tabletext"/>
            </w:pPr>
            <w:r w:rsidRPr="00131D43">
              <w:t>The day after this instrument is registered.</w:t>
            </w:r>
          </w:p>
        </w:tc>
        <w:tc>
          <w:tcPr>
            <w:tcW w:w="1843" w:type="dxa"/>
            <w:tcBorders>
              <w:top w:val="single" w:sz="12" w:space="0" w:color="auto"/>
              <w:bottom w:val="single" w:sz="12" w:space="0" w:color="auto"/>
            </w:tcBorders>
            <w:shd w:val="clear" w:color="auto" w:fill="auto"/>
          </w:tcPr>
          <w:p w14:paraId="37C0035F" w14:textId="77777777" w:rsidR="006B0219" w:rsidRPr="00622D16" w:rsidRDefault="006B0219" w:rsidP="00B75287">
            <w:pPr>
              <w:pStyle w:val="Tabletext"/>
            </w:pPr>
          </w:p>
        </w:tc>
      </w:tr>
      <w:tr w:rsidR="000F606B" w:rsidRPr="00622D16" w14:paraId="1AC0C782" w14:textId="77777777" w:rsidTr="005F6A51">
        <w:tc>
          <w:tcPr>
            <w:tcW w:w="2127" w:type="dxa"/>
            <w:tcBorders>
              <w:top w:val="single" w:sz="12" w:space="0" w:color="auto"/>
              <w:bottom w:val="single" w:sz="12" w:space="0" w:color="auto"/>
            </w:tcBorders>
            <w:shd w:val="clear" w:color="auto" w:fill="auto"/>
          </w:tcPr>
          <w:p w14:paraId="3C659BEE" w14:textId="7CBBB168" w:rsidR="000F606B" w:rsidRPr="00ED743A" w:rsidRDefault="000F606B" w:rsidP="00676A9C">
            <w:pPr>
              <w:pStyle w:val="Tabletext"/>
            </w:pPr>
            <w:r w:rsidRPr="001F279B">
              <w:t>2</w:t>
            </w:r>
            <w:r w:rsidR="00192DAC" w:rsidRPr="001F279B">
              <w:t>. Schedule 1, items</w:t>
            </w:r>
            <w:r w:rsidR="00E90F4B" w:rsidRPr="001F279B">
              <w:t xml:space="preserve"> </w:t>
            </w:r>
            <w:r w:rsidR="00676A9C">
              <w:t>1 and 9</w:t>
            </w:r>
          </w:p>
        </w:tc>
        <w:tc>
          <w:tcPr>
            <w:tcW w:w="4394" w:type="dxa"/>
            <w:tcBorders>
              <w:top w:val="single" w:sz="12" w:space="0" w:color="auto"/>
              <w:bottom w:val="single" w:sz="12" w:space="0" w:color="auto"/>
            </w:tcBorders>
            <w:shd w:val="clear" w:color="auto" w:fill="auto"/>
          </w:tcPr>
          <w:p w14:paraId="211BD5ED" w14:textId="77777777" w:rsidR="000F606B" w:rsidRPr="00ED743A" w:rsidRDefault="000F606B" w:rsidP="00B75287">
            <w:pPr>
              <w:pStyle w:val="Tabletext"/>
            </w:pPr>
            <w:r w:rsidRPr="00ED743A">
              <w:t>I</w:t>
            </w:r>
            <w:r w:rsidR="005763E0" w:rsidRPr="00ED743A">
              <w:t>m</w:t>
            </w:r>
            <w:r w:rsidRPr="00ED743A">
              <w:t>mediately after the commencement of the provisions covered by table item 1.</w:t>
            </w:r>
          </w:p>
        </w:tc>
        <w:tc>
          <w:tcPr>
            <w:tcW w:w="1843" w:type="dxa"/>
            <w:tcBorders>
              <w:top w:val="single" w:sz="12" w:space="0" w:color="auto"/>
              <w:bottom w:val="single" w:sz="12" w:space="0" w:color="auto"/>
            </w:tcBorders>
            <w:shd w:val="clear" w:color="auto" w:fill="auto"/>
          </w:tcPr>
          <w:p w14:paraId="43EA9E1E" w14:textId="77777777" w:rsidR="000F606B" w:rsidRPr="00622D16" w:rsidRDefault="000F606B" w:rsidP="00B75287">
            <w:pPr>
              <w:pStyle w:val="Tabletext"/>
            </w:pPr>
          </w:p>
        </w:tc>
      </w:tr>
    </w:tbl>
    <w:p w14:paraId="70B27B33" w14:textId="77777777" w:rsidR="006B0219" w:rsidRPr="003422B4" w:rsidRDefault="006B0219" w:rsidP="006B0219">
      <w:pPr>
        <w:pStyle w:val="notetext"/>
      </w:pPr>
      <w:r w:rsidRPr="003422B4">
        <w:rPr>
          <w:snapToGrid w:val="0"/>
          <w:lang w:eastAsia="en-US"/>
        </w:rPr>
        <w:t>Note:</w:t>
      </w:r>
      <w:r w:rsidRPr="003422B4">
        <w:rPr>
          <w:snapToGrid w:val="0"/>
          <w:lang w:eastAsia="en-US"/>
        </w:rPr>
        <w:tab/>
        <w:t>This table relates only to the provisions of this instrument</w:t>
      </w:r>
      <w:r w:rsidRPr="003422B4">
        <w:t xml:space="preserve"> </w:t>
      </w:r>
      <w:r w:rsidRPr="003422B4">
        <w:rPr>
          <w:snapToGrid w:val="0"/>
          <w:lang w:eastAsia="en-US"/>
        </w:rPr>
        <w:t>as originally made. It will not be amended to deal with any later amendments of this instrument.</w:t>
      </w:r>
    </w:p>
    <w:p w14:paraId="0A2D3D7B" w14:textId="77777777" w:rsidR="006B0219" w:rsidRPr="003422B4" w:rsidRDefault="006B0219" w:rsidP="006B0219">
      <w:pPr>
        <w:pStyle w:val="subsection"/>
      </w:pPr>
      <w:r w:rsidRPr="003422B4">
        <w:tab/>
        <w:t>(2)</w:t>
      </w:r>
      <w:r w:rsidRPr="003422B4">
        <w:tab/>
        <w:t>Any information in column 3 of the table is not part of this instrument. Information may be inserted in this column, or information in it may be edited, in any published version of this instrument.</w:t>
      </w:r>
    </w:p>
    <w:p w14:paraId="049C452B" w14:textId="77777777" w:rsidR="006B0219" w:rsidRPr="009C2562" w:rsidRDefault="006B0219" w:rsidP="006B0219">
      <w:pPr>
        <w:pStyle w:val="ActHead5"/>
      </w:pPr>
      <w:bookmarkStart w:id="4" w:name="_Toc52269094"/>
      <w:r w:rsidRPr="009C2562">
        <w:rPr>
          <w:rStyle w:val="CharSectno"/>
        </w:rPr>
        <w:t>3</w:t>
      </w:r>
      <w:r w:rsidRPr="009C2562">
        <w:t xml:space="preserve">  Authority</w:t>
      </w:r>
      <w:bookmarkEnd w:id="4"/>
    </w:p>
    <w:p w14:paraId="7A163FE9" w14:textId="77777777" w:rsidR="006B0219" w:rsidRPr="00A253E8" w:rsidRDefault="006B0219" w:rsidP="006B0219">
      <w:pPr>
        <w:pStyle w:val="subsection"/>
      </w:pPr>
      <w:r w:rsidRPr="009C2562">
        <w:tab/>
      </w:r>
      <w:r w:rsidRPr="009C2562">
        <w:tab/>
      </w:r>
      <w:r w:rsidRPr="00A253E8">
        <w:t xml:space="preserve">This instrument is made under the </w:t>
      </w:r>
      <w:bookmarkStart w:id="5" w:name="_GoBack"/>
      <w:r w:rsidRPr="00A253E8">
        <w:rPr>
          <w:i/>
        </w:rPr>
        <w:t>National Redress Scheme for Institutional Child Sexual Abuse Act 2018</w:t>
      </w:r>
      <w:bookmarkEnd w:id="5"/>
      <w:r w:rsidRPr="00A253E8">
        <w:t>.</w:t>
      </w:r>
    </w:p>
    <w:p w14:paraId="429EBDD0" w14:textId="77777777" w:rsidR="006B0219" w:rsidRPr="006065DA" w:rsidRDefault="006B0219" w:rsidP="006B0219">
      <w:pPr>
        <w:pStyle w:val="ActHead5"/>
      </w:pPr>
      <w:bookmarkStart w:id="6" w:name="_Toc52269095"/>
      <w:r w:rsidRPr="00A253E8">
        <w:t>4  Schedules</w:t>
      </w:r>
      <w:bookmarkEnd w:id="6"/>
    </w:p>
    <w:p w14:paraId="5EE4AB41" w14:textId="77777777" w:rsidR="006B0219" w:rsidRPr="007D434E" w:rsidRDefault="006B0219" w:rsidP="006B0219">
      <w:pPr>
        <w:pStyle w:val="subsection"/>
      </w:pPr>
      <w:r w:rsidRPr="006065DA">
        <w:tab/>
      </w:r>
      <w:r w:rsidRPr="006065DA">
        <w:tab/>
        <w:t xml:space="preserve">Each instrument that is specified in a Schedule to this instrument is amended or repealed as set out in the applicable items in the Schedule concerned, and any other item in a </w:t>
      </w:r>
      <w:r w:rsidRPr="007D434E">
        <w:t>Schedule to this instrument has effect according to its terms.</w:t>
      </w:r>
    </w:p>
    <w:p w14:paraId="058ABC86" w14:textId="77777777" w:rsidR="006B0219" w:rsidRPr="007D434E" w:rsidRDefault="006B0219" w:rsidP="006B0219">
      <w:pPr>
        <w:pStyle w:val="ActHead6"/>
        <w:pageBreakBefore/>
      </w:pPr>
      <w:bookmarkStart w:id="7" w:name="_Toc52269096"/>
      <w:r w:rsidRPr="007D434E">
        <w:rPr>
          <w:rStyle w:val="CharAmSchNo"/>
        </w:rPr>
        <w:lastRenderedPageBreak/>
        <w:t>Schedule 1</w:t>
      </w:r>
      <w:r w:rsidRPr="007D434E">
        <w:t>—</w:t>
      </w:r>
      <w:r w:rsidRPr="007D434E">
        <w:rPr>
          <w:rStyle w:val="CharAmSchText"/>
        </w:rPr>
        <w:t>Amendments</w:t>
      </w:r>
      <w:bookmarkEnd w:id="7"/>
    </w:p>
    <w:p w14:paraId="366F2757" w14:textId="77777777" w:rsidR="006B0219" w:rsidRPr="007D434E" w:rsidRDefault="006B0219" w:rsidP="006B0219">
      <w:pPr>
        <w:pStyle w:val="ActHead9"/>
      </w:pPr>
      <w:bookmarkStart w:id="8" w:name="_Toc52269097"/>
      <w:r w:rsidRPr="007D434E">
        <w:t>National Redress Scheme for Institutional Child Sexual Abuse Declaration 2018</w:t>
      </w:r>
      <w:bookmarkEnd w:id="8"/>
    </w:p>
    <w:p w14:paraId="123882E5" w14:textId="201B9129" w:rsidR="00F24D21" w:rsidRPr="00F36DC3" w:rsidRDefault="00F24D21" w:rsidP="006C6737">
      <w:pPr>
        <w:pStyle w:val="ItemHead"/>
        <w:numPr>
          <w:ilvl w:val="0"/>
          <w:numId w:val="1"/>
        </w:numPr>
      </w:pPr>
      <w:r>
        <w:t>Section 11 (at the end of the table)</w:t>
      </w:r>
    </w:p>
    <w:p w14:paraId="5FB56D51" w14:textId="601AD86B" w:rsidR="00744477" w:rsidRPr="00F36DC3" w:rsidRDefault="00F24D21" w:rsidP="002153D7">
      <w:pPr>
        <w:pStyle w:val="Item"/>
      </w:pPr>
      <w:r w:rsidRPr="00F36DC3">
        <w:t>Add</w:t>
      </w:r>
      <w:r w:rsidR="000D47CF" w:rsidRPr="00F36DC3">
        <w:t>:</w:t>
      </w:r>
    </w:p>
    <w:tbl>
      <w:tblPr>
        <w:tblW w:w="8586" w:type="dxa"/>
        <w:tblCellMar>
          <w:left w:w="0" w:type="dxa"/>
          <w:right w:w="0" w:type="dxa"/>
        </w:tblCellMar>
        <w:tblLook w:val="04A0" w:firstRow="1" w:lastRow="0" w:firstColumn="1" w:lastColumn="0" w:noHBand="0" w:noVBand="1"/>
      </w:tblPr>
      <w:tblGrid>
        <w:gridCol w:w="1023"/>
        <w:gridCol w:w="3939"/>
        <w:gridCol w:w="3624"/>
      </w:tblGrid>
      <w:tr w:rsidR="00CF3C97" w:rsidRPr="00F36DC3" w:rsidDel="00056755" w14:paraId="67E5E309" w14:textId="77777777" w:rsidTr="00CC0AE4">
        <w:trPr>
          <w:trHeight w:val="319"/>
        </w:trPr>
        <w:tc>
          <w:tcPr>
            <w:tcW w:w="1023" w:type="dxa"/>
            <w:tcBorders>
              <w:top w:val="single" w:sz="8" w:space="0" w:color="auto"/>
              <w:left w:val="nil"/>
              <w:bottom w:val="single" w:sz="8" w:space="0" w:color="auto"/>
              <w:right w:val="nil"/>
            </w:tcBorders>
            <w:tcMar>
              <w:top w:w="0" w:type="dxa"/>
              <w:left w:w="108" w:type="dxa"/>
              <w:bottom w:w="0" w:type="dxa"/>
              <w:right w:w="108" w:type="dxa"/>
            </w:tcMar>
          </w:tcPr>
          <w:p w14:paraId="39437704" w14:textId="3D7550FA" w:rsidR="00CF3C97" w:rsidRPr="00F36DC3" w:rsidRDefault="00CF3C97" w:rsidP="004253C2">
            <w:pPr>
              <w:spacing w:before="80" w:line="240" w:lineRule="auto"/>
              <w:rPr>
                <w:rFonts w:ascii="&amp;quot" w:eastAsia="Times New Roman" w:hAnsi="&amp;quot" w:cs="Times New Roman"/>
                <w:color w:val="000000"/>
                <w:szCs w:val="22"/>
                <w:lang w:eastAsia="en-AU"/>
              </w:rPr>
            </w:pPr>
            <w:r>
              <w:rPr>
                <w:rFonts w:ascii="&amp;quot" w:eastAsia="Times New Roman" w:hAnsi="&amp;quot" w:cs="Times New Roman"/>
                <w:color w:val="000000"/>
                <w:szCs w:val="22"/>
                <w:lang w:eastAsia="en-AU"/>
              </w:rPr>
              <w:t>156</w:t>
            </w:r>
          </w:p>
        </w:tc>
        <w:tc>
          <w:tcPr>
            <w:tcW w:w="3939" w:type="dxa"/>
            <w:tcBorders>
              <w:top w:val="single" w:sz="8" w:space="0" w:color="auto"/>
              <w:left w:val="nil"/>
              <w:bottom w:val="single" w:sz="8" w:space="0" w:color="auto"/>
              <w:right w:val="nil"/>
            </w:tcBorders>
            <w:tcMar>
              <w:top w:w="0" w:type="dxa"/>
              <w:left w:w="108" w:type="dxa"/>
              <w:bottom w:w="0" w:type="dxa"/>
              <w:right w:w="108" w:type="dxa"/>
            </w:tcMar>
          </w:tcPr>
          <w:p w14:paraId="319E3014" w14:textId="205BAF3A" w:rsidR="00CC0AE4" w:rsidRDefault="00CC0AE4" w:rsidP="00CC0AE4">
            <w:pPr>
              <w:spacing w:line="240" w:lineRule="auto"/>
              <w:textAlignment w:val="center"/>
              <w:rPr>
                <w:lang w:eastAsia="en-AU"/>
              </w:rPr>
            </w:pPr>
            <w:r>
              <w:rPr>
                <w:rFonts w:eastAsia="Times New Roman" w:cs="Times New Roman"/>
                <w:color w:val="000000"/>
                <w:szCs w:val="22"/>
                <w:lang w:eastAsia="en-AU"/>
              </w:rPr>
              <w:t xml:space="preserve">The </w:t>
            </w:r>
            <w:r>
              <w:rPr>
                <w:lang w:eastAsia="en-AU"/>
              </w:rPr>
              <w:t>Australian Capital Territory Cricket Association institutions as at paragraphs (b) and (c) of Item 635 of the Table in Schedule 1 to this Instrument</w:t>
            </w:r>
          </w:p>
          <w:p w14:paraId="6C39A73F" w14:textId="460681FC" w:rsidR="00CF3C97" w:rsidRPr="00F36DC3" w:rsidRDefault="00CF3C97" w:rsidP="00F005B4">
            <w:pPr>
              <w:spacing w:line="240" w:lineRule="auto"/>
              <w:rPr>
                <w:rFonts w:eastAsia="Times New Roman" w:cs="Times New Roman"/>
                <w:color w:val="000000"/>
                <w:szCs w:val="22"/>
                <w:lang w:eastAsia="en-AU"/>
              </w:rPr>
            </w:pPr>
          </w:p>
        </w:tc>
        <w:tc>
          <w:tcPr>
            <w:tcW w:w="3624" w:type="dxa"/>
            <w:tcBorders>
              <w:top w:val="single" w:sz="8" w:space="0" w:color="auto"/>
              <w:left w:val="nil"/>
              <w:bottom w:val="single" w:sz="8" w:space="0" w:color="auto"/>
              <w:right w:val="nil"/>
            </w:tcBorders>
          </w:tcPr>
          <w:p w14:paraId="7AD21112" w14:textId="4C8B634C" w:rsidR="00CF3C97" w:rsidRPr="00F36DC3" w:rsidRDefault="00CC0AE4" w:rsidP="004253C2">
            <w:pPr>
              <w:spacing w:before="80" w:line="240" w:lineRule="auto"/>
            </w:pPr>
            <w:r>
              <w:rPr>
                <w:lang w:eastAsia="en-AU"/>
              </w:rPr>
              <w:t>Australian Capital Territory Cricket Association</w:t>
            </w:r>
          </w:p>
        </w:tc>
      </w:tr>
      <w:tr w:rsidR="004E35E0" w:rsidRPr="00F36DC3" w:rsidDel="00056755" w14:paraId="04F1D1DD" w14:textId="77777777" w:rsidTr="00CC0AE4">
        <w:trPr>
          <w:trHeight w:val="319"/>
        </w:trPr>
        <w:tc>
          <w:tcPr>
            <w:tcW w:w="1023" w:type="dxa"/>
            <w:tcBorders>
              <w:top w:val="single" w:sz="8" w:space="0" w:color="auto"/>
              <w:left w:val="nil"/>
              <w:bottom w:val="single" w:sz="8" w:space="0" w:color="auto"/>
              <w:right w:val="nil"/>
            </w:tcBorders>
            <w:tcMar>
              <w:top w:w="0" w:type="dxa"/>
              <w:left w:w="108" w:type="dxa"/>
              <w:bottom w:w="0" w:type="dxa"/>
              <w:right w:w="108" w:type="dxa"/>
            </w:tcMar>
          </w:tcPr>
          <w:p w14:paraId="6E9BE044" w14:textId="10F1754A" w:rsidR="004E35E0" w:rsidRDefault="004E35E0" w:rsidP="004E35E0">
            <w:pPr>
              <w:spacing w:before="80" w:line="240" w:lineRule="auto"/>
              <w:rPr>
                <w:rFonts w:ascii="&amp;quot" w:eastAsia="Times New Roman" w:hAnsi="&amp;quot" w:cs="Times New Roman"/>
                <w:color w:val="000000"/>
                <w:szCs w:val="22"/>
                <w:lang w:eastAsia="en-AU"/>
              </w:rPr>
            </w:pPr>
            <w:r>
              <w:rPr>
                <w:rFonts w:ascii="&amp;quot" w:eastAsia="Times New Roman" w:hAnsi="&amp;quot" w:cs="Times New Roman"/>
                <w:color w:val="000000"/>
                <w:szCs w:val="22"/>
                <w:lang w:eastAsia="en-AU"/>
              </w:rPr>
              <w:t>157</w:t>
            </w:r>
          </w:p>
        </w:tc>
        <w:tc>
          <w:tcPr>
            <w:tcW w:w="3939" w:type="dxa"/>
            <w:tcBorders>
              <w:top w:val="single" w:sz="8" w:space="0" w:color="auto"/>
              <w:left w:val="nil"/>
              <w:bottom w:val="single" w:sz="8" w:space="0" w:color="auto"/>
              <w:right w:val="nil"/>
            </w:tcBorders>
            <w:tcMar>
              <w:top w:w="0" w:type="dxa"/>
              <w:left w:w="108" w:type="dxa"/>
              <w:bottom w:w="0" w:type="dxa"/>
              <w:right w:w="108" w:type="dxa"/>
            </w:tcMar>
          </w:tcPr>
          <w:p w14:paraId="6CF77D32" w14:textId="06417B5D" w:rsidR="004E35E0" w:rsidRDefault="004E35E0" w:rsidP="004E35E0">
            <w:pPr>
              <w:spacing w:line="240" w:lineRule="auto"/>
              <w:textAlignment w:val="center"/>
              <w:rPr>
                <w:rFonts w:eastAsia="Times New Roman" w:cs="Times New Roman"/>
                <w:color w:val="000000"/>
                <w:szCs w:val="22"/>
                <w:lang w:eastAsia="en-AU"/>
              </w:rPr>
            </w:pPr>
            <w:r w:rsidRPr="004E35E0">
              <w:rPr>
                <w:rFonts w:eastAsia="Times New Roman"/>
                <w:lang w:eastAsia="en-AU"/>
              </w:rPr>
              <w:t>The Society of Sponsors Incorporated (also known as Time for Kids Incorporated) institution</w:t>
            </w:r>
            <w:r>
              <w:rPr>
                <w:rFonts w:eastAsia="Times New Roman"/>
                <w:lang w:eastAsia="en-AU"/>
              </w:rPr>
              <w:t xml:space="preserve"> as at Item 636 of the Table in Schedule 1 to this Instrument</w:t>
            </w:r>
          </w:p>
        </w:tc>
        <w:tc>
          <w:tcPr>
            <w:tcW w:w="3624" w:type="dxa"/>
            <w:tcBorders>
              <w:top w:val="single" w:sz="8" w:space="0" w:color="auto"/>
              <w:left w:val="nil"/>
              <w:bottom w:val="single" w:sz="8" w:space="0" w:color="auto"/>
              <w:right w:val="nil"/>
            </w:tcBorders>
          </w:tcPr>
          <w:p w14:paraId="6D8AE7F7" w14:textId="4A23C8E3" w:rsidR="004E35E0" w:rsidRPr="004E35E0" w:rsidRDefault="004E35E0" w:rsidP="004E35E0">
            <w:pPr>
              <w:spacing w:before="80" w:line="240" w:lineRule="auto"/>
            </w:pPr>
            <w:r w:rsidRPr="004E35E0">
              <w:rPr>
                <w:bCs/>
                <w:lang w:eastAsia="en-AU"/>
              </w:rPr>
              <w:t>Relationships Australia South Australia Limited</w:t>
            </w:r>
          </w:p>
        </w:tc>
      </w:tr>
      <w:tr w:rsidR="004E35E0" w:rsidRPr="00F36DC3" w:rsidDel="00056755" w14:paraId="063869E1" w14:textId="77777777" w:rsidTr="00CC0AE4">
        <w:trPr>
          <w:trHeight w:val="319"/>
        </w:trPr>
        <w:tc>
          <w:tcPr>
            <w:tcW w:w="1023" w:type="dxa"/>
            <w:tcBorders>
              <w:top w:val="single" w:sz="8" w:space="0" w:color="auto"/>
              <w:left w:val="nil"/>
              <w:bottom w:val="single" w:sz="8" w:space="0" w:color="auto"/>
              <w:right w:val="nil"/>
            </w:tcBorders>
            <w:tcMar>
              <w:top w:w="0" w:type="dxa"/>
              <w:left w:w="108" w:type="dxa"/>
              <w:bottom w:w="0" w:type="dxa"/>
              <w:right w:w="108" w:type="dxa"/>
            </w:tcMar>
          </w:tcPr>
          <w:p w14:paraId="5E488874" w14:textId="0D257B19" w:rsidR="004E35E0" w:rsidRDefault="004E35E0" w:rsidP="004E35E0">
            <w:pPr>
              <w:spacing w:before="80" w:line="240" w:lineRule="auto"/>
              <w:rPr>
                <w:rFonts w:ascii="&amp;quot" w:eastAsia="Times New Roman" w:hAnsi="&amp;quot" w:cs="Times New Roman"/>
                <w:color w:val="000000"/>
                <w:szCs w:val="22"/>
                <w:lang w:eastAsia="en-AU"/>
              </w:rPr>
            </w:pPr>
            <w:r>
              <w:rPr>
                <w:rFonts w:ascii="&amp;quot" w:eastAsia="Times New Roman" w:hAnsi="&amp;quot" w:cs="Times New Roman"/>
                <w:color w:val="000000"/>
                <w:szCs w:val="22"/>
                <w:lang w:eastAsia="en-AU"/>
              </w:rPr>
              <w:t>158</w:t>
            </w:r>
          </w:p>
        </w:tc>
        <w:tc>
          <w:tcPr>
            <w:tcW w:w="3939" w:type="dxa"/>
            <w:tcBorders>
              <w:top w:val="single" w:sz="8" w:space="0" w:color="auto"/>
              <w:left w:val="nil"/>
              <w:bottom w:val="single" w:sz="8" w:space="0" w:color="auto"/>
              <w:right w:val="nil"/>
            </w:tcBorders>
            <w:tcMar>
              <w:top w:w="0" w:type="dxa"/>
              <w:left w:w="108" w:type="dxa"/>
              <w:bottom w:w="0" w:type="dxa"/>
              <w:right w:w="108" w:type="dxa"/>
            </w:tcMar>
          </w:tcPr>
          <w:p w14:paraId="1FA7AEFF" w14:textId="1D36FADD" w:rsidR="004E35E0" w:rsidRPr="004E35E0" w:rsidRDefault="004E35E0" w:rsidP="004E35E0">
            <w:pPr>
              <w:spacing w:before="80" w:line="240" w:lineRule="auto"/>
              <w:rPr>
                <w:lang w:eastAsia="en-AU"/>
              </w:rPr>
            </w:pPr>
            <w:r w:rsidRPr="004E35E0">
              <w:rPr>
                <w:rFonts w:eastAsia="Times New Roman"/>
                <w:lang w:eastAsia="en-AU"/>
              </w:rPr>
              <w:t xml:space="preserve">The </w:t>
            </w:r>
            <w:r w:rsidRPr="004E35E0">
              <w:rPr>
                <w:lang w:eastAsia="en-AU"/>
              </w:rPr>
              <w:t>National Spiritual Assembly of the Baha'is of Australia Incorporated institutions as</w:t>
            </w:r>
            <w:r>
              <w:rPr>
                <w:lang w:eastAsia="en-AU"/>
              </w:rPr>
              <w:t xml:space="preserve"> at paragraph (ch) of Item 638 of the Table in Schedule 1 to this Instrument</w:t>
            </w:r>
          </w:p>
        </w:tc>
        <w:tc>
          <w:tcPr>
            <w:tcW w:w="3624" w:type="dxa"/>
            <w:tcBorders>
              <w:top w:val="single" w:sz="8" w:space="0" w:color="auto"/>
              <w:left w:val="nil"/>
              <w:bottom w:val="single" w:sz="8" w:space="0" w:color="auto"/>
              <w:right w:val="nil"/>
            </w:tcBorders>
          </w:tcPr>
          <w:p w14:paraId="7EF132D7" w14:textId="2B93CDD3" w:rsidR="004E35E0" w:rsidRPr="004E35E0" w:rsidRDefault="004E35E0" w:rsidP="004E35E0">
            <w:pPr>
              <w:spacing w:before="80" w:line="240" w:lineRule="auto"/>
              <w:rPr>
                <w:bCs/>
                <w:lang w:eastAsia="en-AU"/>
              </w:rPr>
            </w:pPr>
            <w:r>
              <w:rPr>
                <w:lang w:eastAsia="en-AU"/>
              </w:rPr>
              <w:t>National Spiritual Assembly of the Baha'is of Australia Incorporated</w:t>
            </w:r>
          </w:p>
        </w:tc>
      </w:tr>
      <w:tr w:rsidR="004E35E0" w:rsidRPr="00F36DC3" w:rsidDel="00056755" w14:paraId="69A1BC56" w14:textId="77777777" w:rsidTr="00CC0AE4">
        <w:trPr>
          <w:trHeight w:val="319"/>
        </w:trPr>
        <w:tc>
          <w:tcPr>
            <w:tcW w:w="1023" w:type="dxa"/>
            <w:tcBorders>
              <w:top w:val="single" w:sz="8" w:space="0" w:color="auto"/>
              <w:left w:val="nil"/>
              <w:bottom w:val="single" w:sz="8" w:space="0" w:color="auto"/>
              <w:right w:val="nil"/>
            </w:tcBorders>
            <w:tcMar>
              <w:top w:w="0" w:type="dxa"/>
              <w:left w:w="108" w:type="dxa"/>
              <w:bottom w:w="0" w:type="dxa"/>
              <w:right w:w="108" w:type="dxa"/>
            </w:tcMar>
          </w:tcPr>
          <w:p w14:paraId="3241A42F" w14:textId="355DD05C" w:rsidR="004E35E0" w:rsidRDefault="004E35E0" w:rsidP="004E35E0">
            <w:pPr>
              <w:spacing w:before="80" w:line="240" w:lineRule="auto"/>
              <w:rPr>
                <w:rFonts w:ascii="&amp;quot" w:eastAsia="Times New Roman" w:hAnsi="&amp;quot" w:cs="Times New Roman"/>
                <w:color w:val="000000"/>
                <w:szCs w:val="22"/>
                <w:lang w:eastAsia="en-AU"/>
              </w:rPr>
            </w:pPr>
            <w:r>
              <w:rPr>
                <w:rFonts w:ascii="&amp;quot" w:eastAsia="Times New Roman" w:hAnsi="&amp;quot" w:cs="Times New Roman"/>
                <w:color w:val="000000"/>
                <w:szCs w:val="22"/>
                <w:lang w:eastAsia="en-AU"/>
              </w:rPr>
              <w:t>159</w:t>
            </w:r>
          </w:p>
        </w:tc>
        <w:tc>
          <w:tcPr>
            <w:tcW w:w="3939" w:type="dxa"/>
            <w:tcBorders>
              <w:top w:val="single" w:sz="8" w:space="0" w:color="auto"/>
              <w:left w:val="nil"/>
              <w:bottom w:val="single" w:sz="8" w:space="0" w:color="auto"/>
              <w:right w:val="nil"/>
            </w:tcBorders>
            <w:tcMar>
              <w:top w:w="0" w:type="dxa"/>
              <w:left w:w="108" w:type="dxa"/>
              <w:bottom w:w="0" w:type="dxa"/>
              <w:right w:w="108" w:type="dxa"/>
            </w:tcMar>
          </w:tcPr>
          <w:p w14:paraId="1B446489" w14:textId="457FFD1D" w:rsidR="004E35E0" w:rsidRPr="004E35E0" w:rsidRDefault="004E35E0" w:rsidP="004E35E0">
            <w:pPr>
              <w:spacing w:line="240" w:lineRule="auto"/>
              <w:textAlignment w:val="center"/>
              <w:rPr>
                <w:rFonts w:eastAsia="Times New Roman"/>
                <w:lang w:eastAsia="en-AU"/>
              </w:rPr>
            </w:pPr>
            <w:r>
              <w:rPr>
                <w:rFonts w:eastAsia="Times New Roman"/>
                <w:lang w:eastAsia="en-AU"/>
              </w:rPr>
              <w:t xml:space="preserve">The </w:t>
            </w:r>
            <w:r w:rsidRPr="00CC0AE4">
              <w:rPr>
                <w:bCs/>
                <w:lang w:eastAsia="en-AU"/>
              </w:rPr>
              <w:t>The New Apostolic Church (Australia) Pty. Limited</w:t>
            </w:r>
            <w:r>
              <w:rPr>
                <w:bCs/>
                <w:lang w:eastAsia="en-AU"/>
              </w:rPr>
              <w:t xml:space="preserve"> institution as at paragraph (b) of Item 639 of the Table in Schedule 1 to this Instrument</w:t>
            </w:r>
          </w:p>
        </w:tc>
        <w:tc>
          <w:tcPr>
            <w:tcW w:w="3624" w:type="dxa"/>
            <w:tcBorders>
              <w:top w:val="single" w:sz="8" w:space="0" w:color="auto"/>
              <w:left w:val="nil"/>
              <w:bottom w:val="single" w:sz="8" w:space="0" w:color="auto"/>
              <w:right w:val="nil"/>
            </w:tcBorders>
          </w:tcPr>
          <w:p w14:paraId="29D19DDC" w14:textId="0D0445CC" w:rsidR="004E35E0" w:rsidRDefault="004E35E0" w:rsidP="004E35E0">
            <w:pPr>
              <w:spacing w:before="80" w:line="240" w:lineRule="auto"/>
              <w:rPr>
                <w:lang w:eastAsia="en-AU"/>
              </w:rPr>
            </w:pPr>
            <w:r w:rsidRPr="00CC0AE4">
              <w:rPr>
                <w:bCs/>
                <w:lang w:eastAsia="en-AU"/>
              </w:rPr>
              <w:t>The New Apostolic Church (Australia) Pty. Limited</w:t>
            </w:r>
          </w:p>
        </w:tc>
      </w:tr>
      <w:tr w:rsidR="004E35E0" w:rsidRPr="00F36DC3" w:rsidDel="00056755" w14:paraId="242B38E9" w14:textId="77777777" w:rsidTr="00CC0AE4">
        <w:trPr>
          <w:trHeight w:val="319"/>
        </w:trPr>
        <w:tc>
          <w:tcPr>
            <w:tcW w:w="1023" w:type="dxa"/>
            <w:tcBorders>
              <w:top w:val="single" w:sz="8" w:space="0" w:color="auto"/>
              <w:left w:val="nil"/>
              <w:bottom w:val="single" w:sz="8" w:space="0" w:color="auto"/>
              <w:right w:val="nil"/>
            </w:tcBorders>
            <w:tcMar>
              <w:top w:w="0" w:type="dxa"/>
              <w:left w:w="108" w:type="dxa"/>
              <w:bottom w:w="0" w:type="dxa"/>
              <w:right w:w="108" w:type="dxa"/>
            </w:tcMar>
          </w:tcPr>
          <w:p w14:paraId="78BDB76E" w14:textId="567BA83D" w:rsidR="004E35E0" w:rsidRPr="00E02001" w:rsidRDefault="004E35E0" w:rsidP="004E35E0">
            <w:pPr>
              <w:spacing w:before="80" w:line="240" w:lineRule="auto"/>
              <w:rPr>
                <w:rFonts w:ascii="&amp;quot" w:eastAsia="Times New Roman" w:hAnsi="&amp;quot" w:cs="Times New Roman"/>
                <w:color w:val="000000"/>
                <w:szCs w:val="22"/>
                <w:lang w:eastAsia="en-AU"/>
              </w:rPr>
            </w:pPr>
            <w:r w:rsidRPr="00E02001">
              <w:rPr>
                <w:rFonts w:ascii="&amp;quot" w:eastAsia="Times New Roman" w:hAnsi="&amp;quot" w:cs="Times New Roman"/>
                <w:color w:val="000000"/>
                <w:szCs w:val="22"/>
                <w:lang w:eastAsia="en-AU"/>
              </w:rPr>
              <w:t>160</w:t>
            </w:r>
          </w:p>
        </w:tc>
        <w:tc>
          <w:tcPr>
            <w:tcW w:w="3939" w:type="dxa"/>
            <w:tcBorders>
              <w:top w:val="single" w:sz="8" w:space="0" w:color="auto"/>
              <w:left w:val="nil"/>
              <w:bottom w:val="single" w:sz="8" w:space="0" w:color="auto"/>
              <w:right w:val="nil"/>
            </w:tcBorders>
            <w:tcMar>
              <w:top w:w="0" w:type="dxa"/>
              <w:left w:w="108" w:type="dxa"/>
              <w:bottom w:w="0" w:type="dxa"/>
              <w:right w:w="108" w:type="dxa"/>
            </w:tcMar>
          </w:tcPr>
          <w:p w14:paraId="2132F5AB" w14:textId="62570D63" w:rsidR="004E35E0" w:rsidRPr="00E02001" w:rsidRDefault="004E35E0" w:rsidP="004E35E0">
            <w:pPr>
              <w:spacing w:before="80" w:line="240" w:lineRule="auto"/>
              <w:rPr>
                <w:rFonts w:eastAsia="Times New Roman"/>
                <w:lang w:eastAsia="en-AU"/>
              </w:rPr>
            </w:pPr>
            <w:r w:rsidRPr="00E02001">
              <w:rPr>
                <w:rFonts w:eastAsia="Times New Roman"/>
                <w:lang w:eastAsia="en-AU"/>
              </w:rPr>
              <w:t xml:space="preserve">The </w:t>
            </w:r>
            <w:r w:rsidRPr="00E02001">
              <w:rPr>
                <w:lang w:eastAsia="en-AU"/>
              </w:rPr>
              <w:t>Portside Christian College Inc institution as at paragraph (b) of Item 640 of the Table in Schedule 1 to this Instrument</w:t>
            </w:r>
          </w:p>
        </w:tc>
        <w:tc>
          <w:tcPr>
            <w:tcW w:w="3624" w:type="dxa"/>
            <w:tcBorders>
              <w:top w:val="single" w:sz="8" w:space="0" w:color="auto"/>
              <w:left w:val="nil"/>
              <w:bottom w:val="single" w:sz="8" w:space="0" w:color="auto"/>
              <w:right w:val="nil"/>
            </w:tcBorders>
          </w:tcPr>
          <w:p w14:paraId="3B075A97" w14:textId="30A9DF12" w:rsidR="004E35E0" w:rsidRPr="00E02001" w:rsidRDefault="004E35E0" w:rsidP="004E35E0">
            <w:pPr>
              <w:spacing w:before="80" w:line="240" w:lineRule="auto"/>
              <w:rPr>
                <w:bCs/>
                <w:lang w:eastAsia="en-AU"/>
              </w:rPr>
            </w:pPr>
            <w:r w:rsidRPr="00E02001">
              <w:rPr>
                <w:lang w:eastAsia="en-AU"/>
              </w:rPr>
              <w:t>Portside Christian College Inc</w:t>
            </w:r>
          </w:p>
        </w:tc>
      </w:tr>
    </w:tbl>
    <w:p w14:paraId="16A9C686" w14:textId="230C7AD4" w:rsidR="008C2AF1" w:rsidRPr="00F36DC3" w:rsidRDefault="008C2AF1" w:rsidP="008C2AF1">
      <w:pPr>
        <w:pStyle w:val="ItemHead"/>
        <w:numPr>
          <w:ilvl w:val="0"/>
          <w:numId w:val="1"/>
        </w:numPr>
      </w:pPr>
      <w:r>
        <w:t>Subsection 15(1) (table item 35, column 1)</w:t>
      </w:r>
    </w:p>
    <w:p w14:paraId="2D1301D7" w14:textId="77B5B649" w:rsidR="008C2AF1" w:rsidRPr="00F36DC3" w:rsidRDefault="008C2AF1" w:rsidP="008C2AF1">
      <w:pPr>
        <w:pStyle w:val="Item"/>
      </w:pPr>
      <w:r>
        <w:t xml:space="preserve">Omit “All Sisters of the Good Samaritan institutions as at </w:t>
      </w:r>
      <w:r w:rsidR="0001589C">
        <w:t xml:space="preserve">paragraphs (a) </w:t>
      </w:r>
      <w:r w:rsidR="007E7E42">
        <w:t xml:space="preserve">- </w:t>
      </w:r>
      <w:r w:rsidR="0001589C">
        <w:t xml:space="preserve">(d) and (f) </w:t>
      </w:r>
      <w:r w:rsidR="007E7E42">
        <w:t xml:space="preserve">- </w:t>
      </w:r>
      <w:r w:rsidR="0001589C">
        <w:t xml:space="preserve">(ay) of </w:t>
      </w:r>
      <w:r>
        <w:t>Item 59 of the Table in Schedule 1 to this instrument”</w:t>
      </w:r>
      <w:r w:rsidR="28DB5D4A">
        <w:t xml:space="preserve"> and insert “All Sisters of the Good Samaritan institutions as at Item 59 of the Table in Schedule 1 to this instrumen</w:t>
      </w:r>
      <w:r w:rsidR="1D93968A">
        <w:t>t”</w:t>
      </w:r>
      <w:r w:rsidR="00150C86">
        <w:t>.</w:t>
      </w:r>
    </w:p>
    <w:p w14:paraId="633BFBA6" w14:textId="1AE411AF" w:rsidR="00DE3326" w:rsidRPr="00F36DC3" w:rsidRDefault="00DE3326" w:rsidP="006C6737">
      <w:pPr>
        <w:pStyle w:val="ItemHead"/>
        <w:numPr>
          <w:ilvl w:val="0"/>
          <w:numId w:val="1"/>
        </w:numPr>
      </w:pPr>
      <w:r>
        <w:t>Subsection 15(1) (table item 2</w:t>
      </w:r>
      <w:r w:rsidR="52A5B6B2">
        <w:t>33</w:t>
      </w:r>
      <w:r>
        <w:t>, column 1)</w:t>
      </w:r>
    </w:p>
    <w:p w14:paraId="24B6494E" w14:textId="1A3BFBD8" w:rsidR="00DE3326" w:rsidRPr="00F36DC3" w:rsidRDefault="00DE3326" w:rsidP="00F56615">
      <w:pPr>
        <w:pStyle w:val="Item"/>
      </w:pPr>
      <w:r>
        <w:t>Omit “</w:t>
      </w:r>
      <w:r w:rsidR="76C38FBF" w:rsidRPr="1212CA66">
        <w:rPr>
          <w:color w:val="000000" w:themeColor="text1"/>
        </w:rPr>
        <w:t>paragraphs (a) – (d) of</w:t>
      </w:r>
      <w:r w:rsidRPr="1212CA66">
        <w:rPr>
          <w:color w:val="000000" w:themeColor="text1"/>
        </w:rPr>
        <w:t>”.</w:t>
      </w:r>
    </w:p>
    <w:p w14:paraId="56552DBE" w14:textId="0BE40AD2" w:rsidR="00DE3326" w:rsidRPr="00F36DC3" w:rsidRDefault="00DE3326" w:rsidP="006C6737">
      <w:pPr>
        <w:pStyle w:val="ItemHead"/>
        <w:numPr>
          <w:ilvl w:val="0"/>
          <w:numId w:val="1"/>
        </w:numPr>
      </w:pPr>
      <w:r>
        <w:t>Subsection 15(1) (table item 23</w:t>
      </w:r>
      <w:r w:rsidR="58881AF4">
        <w:t>4</w:t>
      </w:r>
      <w:r>
        <w:t>, column 1)</w:t>
      </w:r>
    </w:p>
    <w:p w14:paraId="34CA88A5" w14:textId="14AB6A8B" w:rsidR="00DE3326" w:rsidRPr="00F36DC3" w:rsidRDefault="00DE3326" w:rsidP="00F56615">
      <w:pPr>
        <w:pStyle w:val="Item"/>
      </w:pPr>
      <w:r>
        <w:t>Omit “</w:t>
      </w:r>
      <w:r w:rsidRPr="1212CA66">
        <w:rPr>
          <w:color w:val="000000" w:themeColor="text1"/>
        </w:rPr>
        <w:t xml:space="preserve">paragraph (a) of”. </w:t>
      </w:r>
    </w:p>
    <w:p w14:paraId="7DD6EE2F" w14:textId="15B563B4" w:rsidR="00DE3326" w:rsidRPr="00F36DC3" w:rsidRDefault="00DE3326" w:rsidP="006C6737">
      <w:pPr>
        <w:pStyle w:val="ItemHead"/>
        <w:numPr>
          <w:ilvl w:val="0"/>
          <w:numId w:val="1"/>
        </w:numPr>
      </w:pPr>
      <w:r>
        <w:t>Subsection 15(1) (table item 23</w:t>
      </w:r>
      <w:r w:rsidR="215D4A7A">
        <w:t>5</w:t>
      </w:r>
      <w:r>
        <w:t>, column 1)</w:t>
      </w:r>
    </w:p>
    <w:p w14:paraId="4E9555A3" w14:textId="59F7139F" w:rsidR="0001589C" w:rsidRPr="00F36DC3" w:rsidRDefault="00DE3326" w:rsidP="0001589C">
      <w:pPr>
        <w:pStyle w:val="Item"/>
      </w:pPr>
      <w:r>
        <w:t>Omit “paragraph</w:t>
      </w:r>
      <w:r w:rsidR="52218490">
        <w:t xml:space="preserve"> </w:t>
      </w:r>
      <w:r>
        <w:t>(a) of”.</w:t>
      </w:r>
    </w:p>
    <w:p w14:paraId="3A7FBF8C" w14:textId="0B9B021D" w:rsidR="41E15B39" w:rsidRDefault="41E15B39" w:rsidP="1212CA66">
      <w:pPr>
        <w:pStyle w:val="ItemHead"/>
        <w:numPr>
          <w:ilvl w:val="0"/>
          <w:numId w:val="1"/>
        </w:numPr>
      </w:pPr>
      <w:r>
        <w:t>Subsection 15(1) (table item 236, column 1)</w:t>
      </w:r>
    </w:p>
    <w:p w14:paraId="718A4B7C" w14:textId="6433D4BF" w:rsidR="41E15B39" w:rsidRDefault="41E15B39" w:rsidP="1212CA66">
      <w:pPr>
        <w:pStyle w:val="Item"/>
      </w:pPr>
      <w:r>
        <w:t>Omit “paragraphs (a) and (b) of”.</w:t>
      </w:r>
    </w:p>
    <w:p w14:paraId="5693C51B" w14:textId="4B330B35" w:rsidR="41E15B39" w:rsidRDefault="41E15B39" w:rsidP="1212CA66">
      <w:pPr>
        <w:pStyle w:val="ItemHead"/>
        <w:numPr>
          <w:ilvl w:val="0"/>
          <w:numId w:val="1"/>
        </w:numPr>
      </w:pPr>
      <w:r>
        <w:t>Subsection 15(1) (table item 237, column 1)</w:t>
      </w:r>
    </w:p>
    <w:p w14:paraId="04E5FF5F" w14:textId="6433D4BF" w:rsidR="41E15B39" w:rsidRDefault="41E15B39" w:rsidP="1212CA66">
      <w:pPr>
        <w:pStyle w:val="Item"/>
      </w:pPr>
      <w:r>
        <w:t>Omit “paragraphs (a) and (b) of”.</w:t>
      </w:r>
    </w:p>
    <w:p w14:paraId="3A871E79" w14:textId="77777777" w:rsidR="00D653A3" w:rsidRDefault="00D653A3" w:rsidP="00D653A3">
      <w:pPr>
        <w:pStyle w:val="ItemHead"/>
        <w:numPr>
          <w:ilvl w:val="0"/>
          <w:numId w:val="1"/>
        </w:numPr>
      </w:pPr>
      <w:r>
        <w:lastRenderedPageBreak/>
        <w:t>Subsection 15(1) (table item 70)</w:t>
      </w:r>
    </w:p>
    <w:p w14:paraId="6CA8DA43" w14:textId="77777777" w:rsidR="00D653A3" w:rsidRPr="00D653A3" w:rsidRDefault="00D653A3" w:rsidP="00D653A3">
      <w:pPr>
        <w:pStyle w:val="Item"/>
      </w:pPr>
      <w:r>
        <w:t>Omit.</w:t>
      </w:r>
    </w:p>
    <w:p w14:paraId="0AA8C83B" w14:textId="5B2F2111" w:rsidR="00C1595D" w:rsidRPr="00F36DC3" w:rsidRDefault="00C1595D" w:rsidP="00D653A3">
      <w:pPr>
        <w:pStyle w:val="ItemHead"/>
        <w:numPr>
          <w:ilvl w:val="0"/>
          <w:numId w:val="1"/>
        </w:numPr>
      </w:pPr>
      <w:r>
        <w:t xml:space="preserve">Subsection 15(1) (at the end of the table) </w:t>
      </w:r>
    </w:p>
    <w:p w14:paraId="08162EDE" w14:textId="77777777" w:rsidR="00C1595D" w:rsidRPr="00F36DC3" w:rsidRDefault="00C1595D" w:rsidP="00C1595D">
      <w:pPr>
        <w:pStyle w:val="Item"/>
      </w:pPr>
      <w:r w:rsidRPr="00F36DC3">
        <w:t>Add:</w:t>
      </w:r>
    </w:p>
    <w:tbl>
      <w:tblPr>
        <w:tblW w:w="8586" w:type="dxa"/>
        <w:tblBorders>
          <w:top w:val="single" w:sz="8" w:space="0" w:color="auto"/>
          <w:bottom w:val="single" w:sz="8" w:space="0" w:color="auto"/>
          <w:insideH w:val="single" w:sz="8" w:space="0" w:color="auto"/>
        </w:tblBorders>
        <w:tblCellMar>
          <w:left w:w="0" w:type="dxa"/>
          <w:right w:w="0" w:type="dxa"/>
        </w:tblCellMar>
        <w:tblLook w:val="04A0" w:firstRow="1" w:lastRow="0" w:firstColumn="1" w:lastColumn="0" w:noHBand="0" w:noVBand="1"/>
      </w:tblPr>
      <w:tblGrid>
        <w:gridCol w:w="1023"/>
        <w:gridCol w:w="3781"/>
        <w:gridCol w:w="3782"/>
      </w:tblGrid>
      <w:tr w:rsidR="00E96D66" w14:paraId="08F163F0" w14:textId="77777777" w:rsidTr="1212CA66">
        <w:trPr>
          <w:trHeight w:val="416"/>
        </w:trPr>
        <w:tc>
          <w:tcPr>
            <w:tcW w:w="1023" w:type="dxa"/>
            <w:tcMar>
              <w:top w:w="0" w:type="dxa"/>
              <w:left w:w="108" w:type="dxa"/>
              <w:bottom w:w="0" w:type="dxa"/>
              <w:right w:w="108" w:type="dxa"/>
            </w:tcMar>
          </w:tcPr>
          <w:p w14:paraId="57137ADB" w14:textId="3C75BBB2" w:rsidR="00E96D66" w:rsidRDefault="00E96D66" w:rsidP="00E96D66">
            <w:pPr>
              <w:spacing w:line="240" w:lineRule="auto"/>
              <w:rPr>
                <w:rFonts w:ascii="&amp;quot" w:eastAsia="Times New Roman" w:hAnsi="&amp;quot" w:cs="Times New Roman"/>
                <w:color w:val="000000" w:themeColor="text1"/>
                <w:lang w:eastAsia="en-AU"/>
              </w:rPr>
            </w:pPr>
            <w:r w:rsidRPr="1212CA66">
              <w:rPr>
                <w:rFonts w:ascii="&amp;quot" w:eastAsia="Times New Roman" w:hAnsi="&amp;quot" w:cs="Times New Roman"/>
                <w:color w:val="000000" w:themeColor="text1"/>
                <w:lang w:eastAsia="en-AU"/>
              </w:rPr>
              <w:t>238</w:t>
            </w:r>
          </w:p>
        </w:tc>
        <w:tc>
          <w:tcPr>
            <w:tcW w:w="3781" w:type="dxa"/>
            <w:tcMar>
              <w:top w:w="0" w:type="dxa"/>
              <w:left w:w="108" w:type="dxa"/>
              <w:bottom w:w="0" w:type="dxa"/>
              <w:right w:w="108" w:type="dxa"/>
            </w:tcMar>
          </w:tcPr>
          <w:p w14:paraId="1E9F48C3" w14:textId="06238EE9" w:rsidR="00E96D66" w:rsidRDefault="00E96D66" w:rsidP="00E96D66">
            <w:pPr>
              <w:spacing w:line="240" w:lineRule="auto"/>
              <w:textAlignment w:val="center"/>
              <w:rPr>
                <w:lang w:eastAsia="en-AU"/>
              </w:rPr>
            </w:pPr>
            <w:r>
              <w:rPr>
                <w:rFonts w:eastAsia="Times New Roman" w:cs="Times New Roman"/>
                <w:color w:val="000000"/>
                <w:szCs w:val="22"/>
                <w:lang w:eastAsia="en-AU"/>
              </w:rPr>
              <w:t xml:space="preserve">The </w:t>
            </w:r>
            <w:r>
              <w:rPr>
                <w:lang w:eastAsia="en-AU"/>
              </w:rPr>
              <w:t>Australian Capital Territory Cricket Association institutions as at paragraph (a) of Item 635 of the Table in Schedule 1 to this Instrument</w:t>
            </w:r>
          </w:p>
          <w:p w14:paraId="534F1AE9" w14:textId="62D66C3E" w:rsidR="00E96D66" w:rsidRDefault="00E96D66" w:rsidP="00E96D66">
            <w:pPr>
              <w:spacing w:line="240" w:lineRule="auto"/>
              <w:rPr>
                <w:rFonts w:eastAsia="Times New Roman" w:cs="Times New Roman"/>
                <w:color w:val="000000" w:themeColor="text1"/>
                <w:lang w:eastAsia="en-AU"/>
              </w:rPr>
            </w:pPr>
          </w:p>
        </w:tc>
        <w:tc>
          <w:tcPr>
            <w:tcW w:w="3782" w:type="dxa"/>
          </w:tcPr>
          <w:p w14:paraId="6CA037BB" w14:textId="5FB71164" w:rsidR="00E96D66" w:rsidRDefault="00E96D66" w:rsidP="00E96D66">
            <w:pPr>
              <w:spacing w:line="240" w:lineRule="auto"/>
            </w:pPr>
            <w:r>
              <w:rPr>
                <w:lang w:eastAsia="en-AU"/>
              </w:rPr>
              <w:t>Australian Capital Territory Cricket Association</w:t>
            </w:r>
          </w:p>
        </w:tc>
      </w:tr>
      <w:tr w:rsidR="00E96D66" w14:paraId="44794F0F" w14:textId="77777777" w:rsidTr="1212CA66">
        <w:trPr>
          <w:trHeight w:val="416"/>
        </w:trPr>
        <w:tc>
          <w:tcPr>
            <w:tcW w:w="1023" w:type="dxa"/>
            <w:tcMar>
              <w:top w:w="0" w:type="dxa"/>
              <w:left w:w="108" w:type="dxa"/>
              <w:bottom w:w="0" w:type="dxa"/>
              <w:right w:w="108" w:type="dxa"/>
            </w:tcMar>
          </w:tcPr>
          <w:p w14:paraId="0C744994" w14:textId="542D82FC" w:rsidR="00E96D66" w:rsidRPr="1212CA66" w:rsidRDefault="00676A9C" w:rsidP="00E96D66">
            <w:pPr>
              <w:spacing w:line="240" w:lineRule="auto"/>
              <w:rPr>
                <w:rFonts w:ascii="&amp;quot" w:eastAsia="Times New Roman" w:hAnsi="&amp;quot" w:cs="Times New Roman"/>
                <w:color w:val="000000" w:themeColor="text1"/>
                <w:lang w:eastAsia="en-AU"/>
              </w:rPr>
            </w:pPr>
            <w:r>
              <w:rPr>
                <w:rFonts w:ascii="&amp;quot" w:eastAsia="Times New Roman" w:hAnsi="&amp;quot" w:cs="Times New Roman"/>
                <w:color w:val="000000" w:themeColor="text1"/>
                <w:lang w:eastAsia="en-AU"/>
              </w:rPr>
              <w:t>239</w:t>
            </w:r>
          </w:p>
        </w:tc>
        <w:tc>
          <w:tcPr>
            <w:tcW w:w="3781" w:type="dxa"/>
            <w:tcMar>
              <w:top w:w="0" w:type="dxa"/>
              <w:left w:w="108" w:type="dxa"/>
              <w:bottom w:w="0" w:type="dxa"/>
              <w:right w:w="108" w:type="dxa"/>
            </w:tcMar>
          </w:tcPr>
          <w:p w14:paraId="64376D6F" w14:textId="53620A9A" w:rsidR="00E96D66" w:rsidRDefault="00E96D66" w:rsidP="00E96D66">
            <w:pPr>
              <w:spacing w:line="240" w:lineRule="auto"/>
              <w:rPr>
                <w:rFonts w:eastAsia="Times New Roman" w:cs="Times New Roman"/>
                <w:color w:val="000000" w:themeColor="text1"/>
                <w:lang w:eastAsia="en-AU"/>
              </w:rPr>
            </w:pPr>
            <w:r w:rsidRPr="004E35E0">
              <w:rPr>
                <w:rFonts w:eastAsia="Times New Roman"/>
                <w:lang w:eastAsia="en-AU"/>
              </w:rPr>
              <w:t xml:space="preserve">The </w:t>
            </w:r>
            <w:r w:rsidRPr="004E35E0">
              <w:rPr>
                <w:lang w:eastAsia="en-AU"/>
              </w:rPr>
              <w:t>National Spiritual Assembly of the Baha'is of Australia Incorporated institutions as</w:t>
            </w:r>
            <w:r>
              <w:rPr>
                <w:lang w:eastAsia="en-AU"/>
              </w:rPr>
              <w:t xml:space="preserve"> at paragraphs (a) to (cg) of Item 638 of the Table in Schedule 1 to this Instrument</w:t>
            </w:r>
          </w:p>
        </w:tc>
        <w:tc>
          <w:tcPr>
            <w:tcW w:w="3782" w:type="dxa"/>
          </w:tcPr>
          <w:p w14:paraId="3D6E1DC8" w14:textId="4097BD7A" w:rsidR="00E96D66" w:rsidRDefault="00E96D66" w:rsidP="00E96D66">
            <w:pPr>
              <w:spacing w:line="240" w:lineRule="auto"/>
            </w:pPr>
            <w:r>
              <w:rPr>
                <w:lang w:eastAsia="en-AU"/>
              </w:rPr>
              <w:t>National Spiritual Assembly of the Baha'is of Australia Incorporated</w:t>
            </w:r>
          </w:p>
        </w:tc>
      </w:tr>
      <w:tr w:rsidR="00E96D66" w14:paraId="5570FE4C" w14:textId="77777777" w:rsidTr="1212CA66">
        <w:trPr>
          <w:trHeight w:val="416"/>
        </w:trPr>
        <w:tc>
          <w:tcPr>
            <w:tcW w:w="1023" w:type="dxa"/>
            <w:tcMar>
              <w:top w:w="0" w:type="dxa"/>
              <w:left w:w="108" w:type="dxa"/>
              <w:bottom w:w="0" w:type="dxa"/>
              <w:right w:w="108" w:type="dxa"/>
            </w:tcMar>
          </w:tcPr>
          <w:p w14:paraId="36BEB261" w14:textId="519AE3F7" w:rsidR="00E96D66" w:rsidRPr="1212CA66" w:rsidRDefault="00676A9C" w:rsidP="00E96D66">
            <w:pPr>
              <w:spacing w:line="240" w:lineRule="auto"/>
              <w:rPr>
                <w:rFonts w:ascii="&amp;quot" w:eastAsia="Times New Roman" w:hAnsi="&amp;quot" w:cs="Times New Roman"/>
                <w:color w:val="000000" w:themeColor="text1"/>
                <w:lang w:eastAsia="en-AU"/>
              </w:rPr>
            </w:pPr>
            <w:r>
              <w:rPr>
                <w:rFonts w:ascii="&amp;quot" w:eastAsia="Times New Roman" w:hAnsi="&amp;quot" w:cs="Times New Roman"/>
                <w:color w:val="000000" w:themeColor="text1"/>
                <w:lang w:eastAsia="en-AU"/>
              </w:rPr>
              <w:t>240</w:t>
            </w:r>
          </w:p>
        </w:tc>
        <w:tc>
          <w:tcPr>
            <w:tcW w:w="3781" w:type="dxa"/>
            <w:tcMar>
              <w:top w:w="0" w:type="dxa"/>
              <w:left w:w="108" w:type="dxa"/>
              <w:bottom w:w="0" w:type="dxa"/>
              <w:right w:w="108" w:type="dxa"/>
            </w:tcMar>
          </w:tcPr>
          <w:p w14:paraId="4CCE0F53" w14:textId="24E79054" w:rsidR="00E96D66" w:rsidRDefault="00E96D66" w:rsidP="00E96D66">
            <w:pPr>
              <w:spacing w:line="240" w:lineRule="auto"/>
              <w:rPr>
                <w:rFonts w:eastAsia="Times New Roman" w:cs="Times New Roman"/>
                <w:color w:val="000000" w:themeColor="text1"/>
                <w:lang w:eastAsia="en-AU"/>
              </w:rPr>
            </w:pPr>
            <w:r>
              <w:rPr>
                <w:rFonts w:eastAsia="Times New Roman"/>
                <w:lang w:eastAsia="en-AU"/>
              </w:rPr>
              <w:t xml:space="preserve">The </w:t>
            </w:r>
            <w:r w:rsidRPr="00CC0AE4">
              <w:rPr>
                <w:bCs/>
                <w:lang w:eastAsia="en-AU"/>
              </w:rPr>
              <w:t>The New Apostolic Church (Australia) Pty. Limited</w:t>
            </w:r>
            <w:r>
              <w:rPr>
                <w:bCs/>
                <w:lang w:eastAsia="en-AU"/>
              </w:rPr>
              <w:t xml:space="preserve"> institution as at paragraph (a) of Item 639 of the Table in Schedule 1 to this Instrument</w:t>
            </w:r>
          </w:p>
        </w:tc>
        <w:tc>
          <w:tcPr>
            <w:tcW w:w="3782" w:type="dxa"/>
          </w:tcPr>
          <w:p w14:paraId="182EC60F" w14:textId="0924C496" w:rsidR="00E96D66" w:rsidRDefault="00E96D66" w:rsidP="00E96D66">
            <w:pPr>
              <w:spacing w:line="240" w:lineRule="auto"/>
            </w:pPr>
            <w:r w:rsidRPr="00CC0AE4">
              <w:rPr>
                <w:bCs/>
                <w:lang w:eastAsia="en-AU"/>
              </w:rPr>
              <w:t>The New Apostolic Church (Australia) Pty. Limited</w:t>
            </w:r>
          </w:p>
        </w:tc>
      </w:tr>
      <w:tr w:rsidR="00E96D66" w14:paraId="1D079092" w14:textId="77777777" w:rsidTr="1212CA66">
        <w:trPr>
          <w:trHeight w:val="416"/>
        </w:trPr>
        <w:tc>
          <w:tcPr>
            <w:tcW w:w="1023" w:type="dxa"/>
            <w:tcMar>
              <w:top w:w="0" w:type="dxa"/>
              <w:left w:w="108" w:type="dxa"/>
              <w:bottom w:w="0" w:type="dxa"/>
              <w:right w:w="108" w:type="dxa"/>
            </w:tcMar>
          </w:tcPr>
          <w:p w14:paraId="12389BFA" w14:textId="5E870D90" w:rsidR="00E96D66" w:rsidRPr="00676A9C" w:rsidRDefault="00676A9C" w:rsidP="00E96D66">
            <w:pPr>
              <w:spacing w:line="240" w:lineRule="auto"/>
              <w:rPr>
                <w:rFonts w:ascii="&amp;quot" w:eastAsia="Times New Roman" w:hAnsi="&amp;quot" w:cs="Times New Roman"/>
                <w:color w:val="000000" w:themeColor="text1"/>
                <w:lang w:eastAsia="en-AU"/>
              </w:rPr>
            </w:pPr>
            <w:r w:rsidRPr="00676A9C">
              <w:rPr>
                <w:rFonts w:ascii="&amp;quot" w:eastAsia="Times New Roman" w:hAnsi="&amp;quot" w:cs="Times New Roman"/>
                <w:color w:val="000000" w:themeColor="text1"/>
                <w:lang w:eastAsia="en-AU"/>
              </w:rPr>
              <w:t>241</w:t>
            </w:r>
          </w:p>
        </w:tc>
        <w:tc>
          <w:tcPr>
            <w:tcW w:w="3781" w:type="dxa"/>
            <w:tcMar>
              <w:top w:w="0" w:type="dxa"/>
              <w:left w:w="108" w:type="dxa"/>
              <w:bottom w:w="0" w:type="dxa"/>
              <w:right w:w="108" w:type="dxa"/>
            </w:tcMar>
          </w:tcPr>
          <w:p w14:paraId="20C48390" w14:textId="0BFFDA04" w:rsidR="00E96D66" w:rsidRPr="00676A9C" w:rsidRDefault="00E96D66" w:rsidP="00E96D66">
            <w:pPr>
              <w:spacing w:line="240" w:lineRule="auto"/>
              <w:rPr>
                <w:rFonts w:eastAsia="Times New Roman" w:cs="Times New Roman"/>
                <w:color w:val="000000" w:themeColor="text1"/>
                <w:lang w:eastAsia="en-AU"/>
              </w:rPr>
            </w:pPr>
            <w:r w:rsidRPr="00676A9C">
              <w:rPr>
                <w:rFonts w:eastAsia="Times New Roman"/>
                <w:lang w:eastAsia="en-AU"/>
              </w:rPr>
              <w:t xml:space="preserve">The </w:t>
            </w:r>
            <w:r w:rsidRPr="00676A9C">
              <w:rPr>
                <w:lang w:eastAsia="en-AU"/>
              </w:rPr>
              <w:t>Portside Christian College Inc institution as at paragraph (a) of Item 640 of the Table in Schedule 1 to this Instrument</w:t>
            </w:r>
          </w:p>
        </w:tc>
        <w:tc>
          <w:tcPr>
            <w:tcW w:w="3782" w:type="dxa"/>
          </w:tcPr>
          <w:p w14:paraId="2DF7F891" w14:textId="6DFB6F97" w:rsidR="00E96D66" w:rsidRPr="00676A9C" w:rsidRDefault="00E96D66" w:rsidP="00E96D66">
            <w:pPr>
              <w:spacing w:line="240" w:lineRule="auto"/>
            </w:pPr>
            <w:r w:rsidRPr="00676A9C">
              <w:rPr>
                <w:lang w:eastAsia="en-AU"/>
              </w:rPr>
              <w:t>Portside Christian College Inc</w:t>
            </w:r>
          </w:p>
        </w:tc>
      </w:tr>
    </w:tbl>
    <w:p w14:paraId="2B02F311" w14:textId="77777777" w:rsidR="00D653A3" w:rsidRDefault="00D653A3" w:rsidP="00336440">
      <w:pPr>
        <w:pStyle w:val="ItemHead"/>
        <w:numPr>
          <w:ilvl w:val="0"/>
          <w:numId w:val="1"/>
        </w:numPr>
      </w:pPr>
      <w:r>
        <w:t>Section 17</w:t>
      </w:r>
    </w:p>
    <w:p w14:paraId="2B33A66C" w14:textId="77777777" w:rsidR="00D653A3" w:rsidRDefault="00D653A3" w:rsidP="00D653A3">
      <w:pPr>
        <w:pStyle w:val="Item"/>
      </w:pPr>
      <w:r>
        <w:t>Omit “(f)  Queensland.” and insert:</w:t>
      </w:r>
    </w:p>
    <w:p w14:paraId="77844F81" w14:textId="77777777" w:rsidR="00D653A3" w:rsidRDefault="00D653A3" w:rsidP="00D653A3">
      <w:pPr>
        <w:pStyle w:val="Item"/>
      </w:pPr>
      <w:r>
        <w:t xml:space="preserve">(f)  Queensland; and </w:t>
      </w:r>
    </w:p>
    <w:p w14:paraId="29EAF2A3" w14:textId="77777777" w:rsidR="00D653A3" w:rsidRDefault="00D653A3" w:rsidP="00D653A3">
      <w:pPr>
        <w:pStyle w:val="Item"/>
      </w:pPr>
      <w:r>
        <w:t>(g)  Western Australia.</w:t>
      </w:r>
    </w:p>
    <w:p w14:paraId="1B2171DE" w14:textId="77197BD4" w:rsidR="00D653A3" w:rsidRPr="00F36DC3" w:rsidRDefault="00D653A3" w:rsidP="00336440">
      <w:pPr>
        <w:pStyle w:val="ItemHead"/>
        <w:numPr>
          <w:ilvl w:val="0"/>
          <w:numId w:val="1"/>
        </w:numPr>
      </w:pPr>
      <w:r>
        <w:t xml:space="preserve"> Schedule 1 (table item 19, column 1)</w:t>
      </w:r>
    </w:p>
    <w:p w14:paraId="6D1A24E4" w14:textId="77777777" w:rsidR="00D653A3" w:rsidRPr="00F36DC3" w:rsidRDefault="00D653A3" w:rsidP="00D653A3">
      <w:pPr>
        <w:pStyle w:val="Item"/>
      </w:pPr>
      <w:r>
        <w:t>After paragraph (aj), insert:</w:t>
      </w:r>
    </w:p>
    <w:p w14:paraId="60F8B4A1" w14:textId="521A48FC" w:rsidR="00D653A3" w:rsidRPr="00D653A3" w:rsidRDefault="00D653A3" w:rsidP="00336440">
      <w:pPr>
        <w:pStyle w:val="Item"/>
      </w:pPr>
      <w:r>
        <w:t>(ak)</w:t>
      </w:r>
      <w:r>
        <w:tab/>
        <w:t>Franciscan Missionaries of the Divine Motherhood Australia Incorporated</w:t>
      </w:r>
    </w:p>
    <w:p w14:paraId="0D67E390" w14:textId="40E2EF25" w:rsidR="00247AB9" w:rsidRDefault="00247AB9" w:rsidP="00336440">
      <w:pPr>
        <w:pStyle w:val="ItemHead"/>
        <w:numPr>
          <w:ilvl w:val="0"/>
          <w:numId w:val="1"/>
        </w:numPr>
      </w:pPr>
      <w:r>
        <w:t>Schedule 1 (table item 139, column 1)</w:t>
      </w:r>
    </w:p>
    <w:p w14:paraId="5CFD4219" w14:textId="1DA2787A" w:rsidR="00247AB9" w:rsidRDefault="00247AB9" w:rsidP="00247AB9">
      <w:pPr>
        <w:pStyle w:val="Item"/>
      </w:pPr>
      <w:r>
        <w:t>Omit:</w:t>
      </w:r>
    </w:p>
    <w:p w14:paraId="1161E4A8" w14:textId="1E026C8B" w:rsidR="00247AB9" w:rsidRDefault="00247AB9" w:rsidP="00247AB9">
      <w:pPr>
        <w:pStyle w:val="Item"/>
      </w:pPr>
      <w:r>
        <w:t>(c)</w:t>
      </w:r>
      <w:r>
        <w:tab/>
        <w:t>United Pentecostal Church of Lynbrook Inc</w:t>
      </w:r>
    </w:p>
    <w:p w14:paraId="1BE5C4EE" w14:textId="5712F5AD" w:rsidR="00247AB9" w:rsidRDefault="00247AB9" w:rsidP="00336440">
      <w:pPr>
        <w:pStyle w:val="ItemHead"/>
        <w:numPr>
          <w:ilvl w:val="0"/>
          <w:numId w:val="1"/>
        </w:numPr>
      </w:pPr>
      <w:r>
        <w:t>Schedule 1 (table item 140, column 1)</w:t>
      </w:r>
    </w:p>
    <w:p w14:paraId="6758E767" w14:textId="2D59842B" w:rsidR="00247AB9" w:rsidRDefault="00247AB9" w:rsidP="00247AB9">
      <w:pPr>
        <w:pStyle w:val="Item"/>
      </w:pPr>
      <w:r>
        <w:t>Omit:</w:t>
      </w:r>
    </w:p>
    <w:p w14:paraId="25781281" w14:textId="0C15E55F" w:rsidR="00247AB9" w:rsidRDefault="00247AB9" w:rsidP="00247AB9">
      <w:pPr>
        <w:pStyle w:val="Item"/>
      </w:pPr>
      <w:r>
        <w:t>(be)</w:t>
      </w:r>
      <w:r>
        <w:tab/>
        <w:t>ImagineNations Church Darwin</w:t>
      </w:r>
    </w:p>
    <w:p w14:paraId="5E302203" w14:textId="05082B76" w:rsidR="00247AB9" w:rsidRDefault="00247AB9" w:rsidP="00247AB9">
      <w:pPr>
        <w:pStyle w:val="Item"/>
      </w:pPr>
      <w:r>
        <w:t>(ro)</w:t>
      </w:r>
      <w:r>
        <w:tab/>
        <w:t>Good News Company</w:t>
      </w:r>
    </w:p>
    <w:p w14:paraId="2DB69F6B" w14:textId="15F2BA67" w:rsidR="00D653A3" w:rsidRDefault="00D653A3" w:rsidP="00336440">
      <w:pPr>
        <w:pStyle w:val="ItemHead"/>
        <w:numPr>
          <w:ilvl w:val="0"/>
          <w:numId w:val="1"/>
        </w:numPr>
      </w:pPr>
      <w:r>
        <w:t>Schedule 1 (table item 154)</w:t>
      </w:r>
    </w:p>
    <w:p w14:paraId="6B13B49E" w14:textId="424D6129" w:rsidR="005751B7" w:rsidRPr="005751B7" w:rsidRDefault="00D653A3" w:rsidP="005751B7">
      <w:pPr>
        <w:pStyle w:val="Item"/>
        <w:spacing w:after="240"/>
      </w:pPr>
      <w:r>
        <w:t>Omit.</w:t>
      </w:r>
    </w:p>
    <w:p w14:paraId="57CDCEA8" w14:textId="21E6BAFD" w:rsidR="00545DB7" w:rsidRPr="00545DB7" w:rsidRDefault="00F24D21" w:rsidP="00336440">
      <w:pPr>
        <w:pStyle w:val="ItemHead"/>
        <w:numPr>
          <w:ilvl w:val="0"/>
          <w:numId w:val="1"/>
        </w:numPr>
        <w:spacing w:before="0"/>
      </w:pPr>
      <w:r>
        <w:t>Schedule 1 (at the end of the table)</w:t>
      </w:r>
    </w:p>
    <w:p w14:paraId="0D7DF440" w14:textId="77777777" w:rsidR="00F24D21" w:rsidRPr="00892053" w:rsidRDefault="00F24D21" w:rsidP="00F24D21">
      <w:pPr>
        <w:pStyle w:val="Item"/>
        <w:rPr>
          <w:sz w:val="20"/>
        </w:rPr>
      </w:pPr>
      <w:r w:rsidRPr="00892053">
        <w:t>Add:</w:t>
      </w:r>
    </w:p>
    <w:tbl>
      <w:tblPr>
        <w:tblpPr w:leftFromText="180" w:rightFromText="180" w:vertAnchor="text" w:tblpY="1"/>
        <w:tblOverlap w:val="never"/>
        <w:tblW w:w="8647" w:type="dxa"/>
        <w:tblCellMar>
          <w:left w:w="0" w:type="dxa"/>
          <w:right w:w="0" w:type="dxa"/>
        </w:tblCellMar>
        <w:tblLook w:val="04A0" w:firstRow="1" w:lastRow="0" w:firstColumn="1" w:lastColumn="0" w:noHBand="0" w:noVBand="1"/>
      </w:tblPr>
      <w:tblGrid>
        <w:gridCol w:w="1364"/>
        <w:gridCol w:w="7283"/>
      </w:tblGrid>
      <w:tr w:rsidR="00CF3C97" w:rsidRPr="00892053" w14:paraId="062329D4" w14:textId="77777777" w:rsidTr="00E026AA">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vAlign w:val="center"/>
          </w:tcPr>
          <w:p w14:paraId="67A23EBE" w14:textId="6F55C390" w:rsidR="00CF3C97" w:rsidRDefault="00CF3C97" w:rsidP="00CF3C97">
            <w:pPr>
              <w:spacing w:before="80" w:line="240" w:lineRule="auto"/>
              <w:rPr>
                <w:rFonts w:eastAsia="Times New Roman" w:cs="Times New Roman"/>
                <w:color w:val="000000"/>
                <w:szCs w:val="22"/>
                <w:lang w:eastAsia="en-AU"/>
              </w:rPr>
            </w:pPr>
            <w:r>
              <w:rPr>
                <w:rFonts w:eastAsia="Times New Roman" w:cs="Times New Roman"/>
                <w:color w:val="000000"/>
                <w:szCs w:val="22"/>
                <w:lang w:eastAsia="en-AU"/>
              </w:rPr>
              <w:t>628</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564DEA52" w14:textId="3A052803" w:rsidR="00CF3C97" w:rsidRPr="00CF3C97" w:rsidRDefault="00CF3C97" w:rsidP="00CF3C97">
            <w:pPr>
              <w:spacing w:line="240" w:lineRule="auto"/>
              <w:textAlignment w:val="center"/>
              <w:rPr>
                <w:highlight w:val="yellow"/>
                <w:lang w:eastAsia="en-AU"/>
              </w:rPr>
            </w:pPr>
            <w:r w:rsidRPr="00AA0C59">
              <w:rPr>
                <w:lang w:eastAsia="en-AU"/>
              </w:rPr>
              <w:t>Campbelltown District Netball Association Incorporated</w:t>
            </w:r>
          </w:p>
        </w:tc>
      </w:tr>
      <w:tr w:rsidR="00CF3C97" w:rsidRPr="00892053" w14:paraId="5A238388" w14:textId="77777777" w:rsidTr="00E026AA">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vAlign w:val="center"/>
          </w:tcPr>
          <w:p w14:paraId="446F8E15" w14:textId="59092A81" w:rsidR="00CF3C97" w:rsidRDefault="00E026AA" w:rsidP="00CF3C97">
            <w:pPr>
              <w:spacing w:before="80" w:line="240" w:lineRule="auto"/>
              <w:rPr>
                <w:rFonts w:eastAsia="Times New Roman" w:cs="Times New Roman"/>
                <w:color w:val="000000"/>
                <w:szCs w:val="22"/>
                <w:lang w:eastAsia="en-AU"/>
              </w:rPr>
            </w:pPr>
            <w:r>
              <w:rPr>
                <w:rFonts w:eastAsia="Times New Roman" w:cs="Times New Roman"/>
                <w:color w:val="000000"/>
                <w:szCs w:val="22"/>
                <w:lang w:eastAsia="en-AU"/>
              </w:rPr>
              <w:lastRenderedPageBreak/>
              <w:t>629</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06AA9BB1" w14:textId="010CF1B3" w:rsidR="00CF3C97" w:rsidRPr="00CF3C97" w:rsidRDefault="00CF3C97" w:rsidP="00E026AA">
            <w:pPr>
              <w:spacing w:line="240" w:lineRule="auto"/>
              <w:textAlignment w:val="center"/>
              <w:rPr>
                <w:highlight w:val="yellow"/>
                <w:lang w:eastAsia="en-AU"/>
              </w:rPr>
            </w:pPr>
            <w:r w:rsidRPr="00AA0C59">
              <w:rPr>
                <w:lang w:eastAsia="en-AU"/>
              </w:rPr>
              <w:t xml:space="preserve">Roseberry Community Services </w:t>
            </w:r>
            <w:r w:rsidR="00E026AA">
              <w:rPr>
                <w:lang w:eastAsia="en-AU"/>
              </w:rPr>
              <w:t>Ltd</w:t>
            </w:r>
          </w:p>
        </w:tc>
      </w:tr>
      <w:tr w:rsidR="00CF3C97" w:rsidRPr="00892053" w14:paraId="00C0E84F" w14:textId="77777777" w:rsidTr="00E026AA">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vAlign w:val="center"/>
          </w:tcPr>
          <w:p w14:paraId="741F42CF" w14:textId="5828B1F3" w:rsidR="00CF3C97" w:rsidRDefault="00E026AA" w:rsidP="00CF3C97">
            <w:pPr>
              <w:spacing w:before="80" w:line="240" w:lineRule="auto"/>
              <w:rPr>
                <w:rFonts w:eastAsia="Times New Roman" w:cs="Times New Roman"/>
                <w:color w:val="000000"/>
                <w:szCs w:val="22"/>
                <w:lang w:eastAsia="en-AU"/>
              </w:rPr>
            </w:pPr>
            <w:r>
              <w:rPr>
                <w:rFonts w:eastAsia="Times New Roman" w:cs="Times New Roman"/>
                <w:color w:val="000000"/>
                <w:szCs w:val="22"/>
                <w:lang w:eastAsia="en-AU"/>
              </w:rPr>
              <w:t>630</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6E52FD00" w14:textId="179354D2" w:rsidR="00CF3C97" w:rsidRPr="00CF3C97" w:rsidRDefault="00CF3C97" w:rsidP="00CF3C97">
            <w:pPr>
              <w:spacing w:line="240" w:lineRule="auto"/>
              <w:textAlignment w:val="center"/>
              <w:rPr>
                <w:highlight w:val="yellow"/>
                <w:lang w:eastAsia="en-AU"/>
              </w:rPr>
            </w:pPr>
            <w:r w:rsidRPr="00AA0C59">
              <w:rPr>
                <w:lang w:eastAsia="en-AU"/>
              </w:rPr>
              <w:t>West Australian Football Commission</w:t>
            </w:r>
            <w:r w:rsidR="00E026AA">
              <w:rPr>
                <w:lang w:eastAsia="en-AU"/>
              </w:rPr>
              <w:t xml:space="preserve"> Inc.</w:t>
            </w:r>
          </w:p>
        </w:tc>
      </w:tr>
      <w:tr w:rsidR="00CF3C97" w:rsidRPr="00892053" w14:paraId="3A4AE8F6" w14:textId="77777777" w:rsidTr="00E026AA">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vAlign w:val="center"/>
          </w:tcPr>
          <w:p w14:paraId="3ED88984" w14:textId="5A8F1071" w:rsidR="00CF3C97" w:rsidRDefault="00E026AA" w:rsidP="00CF3C97">
            <w:pPr>
              <w:spacing w:before="80" w:line="240" w:lineRule="auto"/>
              <w:rPr>
                <w:rFonts w:eastAsia="Times New Roman" w:cs="Times New Roman"/>
                <w:color w:val="000000"/>
                <w:szCs w:val="22"/>
                <w:lang w:eastAsia="en-AU"/>
              </w:rPr>
            </w:pPr>
            <w:r>
              <w:rPr>
                <w:rFonts w:eastAsia="Times New Roman" w:cs="Times New Roman"/>
                <w:color w:val="000000"/>
                <w:szCs w:val="22"/>
                <w:lang w:eastAsia="en-AU"/>
              </w:rPr>
              <w:t>631</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14206838" w14:textId="488C77A9" w:rsidR="00CF3C97" w:rsidRPr="00CF3C97" w:rsidRDefault="00CF3C97" w:rsidP="00CF3C97">
            <w:pPr>
              <w:spacing w:line="240" w:lineRule="auto"/>
              <w:textAlignment w:val="center"/>
              <w:rPr>
                <w:highlight w:val="yellow"/>
                <w:lang w:eastAsia="en-AU"/>
              </w:rPr>
            </w:pPr>
            <w:r w:rsidRPr="00AA0C59">
              <w:rPr>
                <w:lang w:eastAsia="en-AU"/>
              </w:rPr>
              <w:t>Townsville Aboriginal and Torres Strait Islander Corporation for Health Services</w:t>
            </w:r>
          </w:p>
        </w:tc>
      </w:tr>
      <w:tr w:rsidR="00CF3C97" w:rsidRPr="00892053" w14:paraId="41B42274" w14:textId="77777777" w:rsidTr="00E026AA">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vAlign w:val="center"/>
          </w:tcPr>
          <w:p w14:paraId="7F6F8017" w14:textId="5F3B4B76" w:rsidR="00CF3C97" w:rsidRDefault="00E026AA" w:rsidP="00CF3C97">
            <w:pPr>
              <w:spacing w:before="80" w:line="240" w:lineRule="auto"/>
              <w:rPr>
                <w:rFonts w:eastAsia="Times New Roman" w:cs="Times New Roman"/>
                <w:color w:val="000000"/>
                <w:szCs w:val="22"/>
                <w:lang w:eastAsia="en-AU"/>
              </w:rPr>
            </w:pPr>
            <w:r>
              <w:rPr>
                <w:rFonts w:eastAsia="Times New Roman" w:cs="Times New Roman"/>
                <w:color w:val="000000"/>
                <w:szCs w:val="22"/>
                <w:lang w:eastAsia="en-AU"/>
              </w:rPr>
              <w:t>632</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7391F6C0" w14:textId="502CFB86" w:rsidR="00CF3C97" w:rsidRPr="00CF3C97" w:rsidRDefault="00CF3C97" w:rsidP="00CF3C97">
            <w:pPr>
              <w:spacing w:line="240" w:lineRule="auto"/>
              <w:textAlignment w:val="center"/>
              <w:rPr>
                <w:highlight w:val="yellow"/>
                <w:lang w:eastAsia="en-AU"/>
              </w:rPr>
            </w:pPr>
            <w:r w:rsidRPr="00AA0C59">
              <w:rPr>
                <w:lang w:eastAsia="en-AU"/>
              </w:rPr>
              <w:t>Mallee Family Care Ltd</w:t>
            </w:r>
          </w:p>
        </w:tc>
      </w:tr>
      <w:tr w:rsidR="00CF3C97" w:rsidRPr="00892053" w14:paraId="1E2B2BAB" w14:textId="77777777" w:rsidTr="00E026AA">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vAlign w:val="center"/>
          </w:tcPr>
          <w:p w14:paraId="4147D4D7" w14:textId="530C5DB8" w:rsidR="00CF3C97" w:rsidRDefault="00E026AA" w:rsidP="00CF3C97">
            <w:pPr>
              <w:spacing w:before="80" w:line="240" w:lineRule="auto"/>
              <w:rPr>
                <w:rFonts w:eastAsia="Times New Roman" w:cs="Times New Roman"/>
                <w:color w:val="000000"/>
                <w:szCs w:val="22"/>
                <w:lang w:eastAsia="en-AU"/>
              </w:rPr>
            </w:pPr>
            <w:r>
              <w:rPr>
                <w:rFonts w:eastAsia="Times New Roman" w:cs="Times New Roman"/>
                <w:color w:val="000000"/>
                <w:szCs w:val="22"/>
                <w:lang w:eastAsia="en-AU"/>
              </w:rPr>
              <w:t>633</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7BBD09BA" w14:textId="290C06F1" w:rsidR="00CF3C97" w:rsidRPr="00CF3C97" w:rsidRDefault="00CF3C97" w:rsidP="00CF3C97">
            <w:pPr>
              <w:spacing w:line="240" w:lineRule="auto"/>
              <w:textAlignment w:val="center"/>
              <w:rPr>
                <w:highlight w:val="yellow"/>
                <w:lang w:eastAsia="en-AU"/>
              </w:rPr>
            </w:pPr>
            <w:r w:rsidRPr="00AA0C59">
              <w:rPr>
                <w:lang w:eastAsia="en-AU"/>
              </w:rPr>
              <w:t>Country Women’s Association of New South Wales</w:t>
            </w:r>
          </w:p>
        </w:tc>
      </w:tr>
      <w:tr w:rsidR="00E026AA" w:rsidRPr="00892053" w14:paraId="7B2FF6EF" w14:textId="77777777" w:rsidTr="00615766">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vAlign w:val="center"/>
          </w:tcPr>
          <w:p w14:paraId="4DAA54FF" w14:textId="648D2487" w:rsidR="00E026AA" w:rsidRDefault="00E026AA" w:rsidP="00CF3C97">
            <w:pPr>
              <w:spacing w:before="80" w:line="240" w:lineRule="auto"/>
              <w:rPr>
                <w:rFonts w:eastAsia="Times New Roman" w:cs="Times New Roman"/>
                <w:color w:val="000000"/>
                <w:szCs w:val="22"/>
                <w:lang w:eastAsia="en-AU"/>
              </w:rPr>
            </w:pPr>
            <w:r>
              <w:rPr>
                <w:rFonts w:eastAsia="Times New Roman" w:cs="Times New Roman"/>
                <w:color w:val="000000"/>
                <w:szCs w:val="22"/>
                <w:lang w:eastAsia="en-AU"/>
              </w:rPr>
              <w:t>634</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1A8BAB1B" w14:textId="2177D681" w:rsidR="00E026AA" w:rsidRPr="00AA0C59" w:rsidRDefault="00E026AA" w:rsidP="00CF3C97">
            <w:pPr>
              <w:spacing w:line="240" w:lineRule="auto"/>
              <w:textAlignment w:val="center"/>
              <w:rPr>
                <w:lang w:eastAsia="en-AU"/>
              </w:rPr>
            </w:pPr>
            <w:r>
              <w:rPr>
                <w:lang w:eastAsia="en-AU"/>
              </w:rPr>
              <w:t>Bedford Gospel Chapel Inc</w:t>
            </w:r>
          </w:p>
        </w:tc>
      </w:tr>
      <w:tr w:rsidR="00E026AA" w:rsidRPr="00892053" w14:paraId="734F309B" w14:textId="77777777" w:rsidTr="00615766">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vAlign w:val="center"/>
          </w:tcPr>
          <w:p w14:paraId="179D6AD5" w14:textId="10313032" w:rsidR="00E026AA" w:rsidRPr="00336440" w:rsidRDefault="00E026AA" w:rsidP="00CF3C97">
            <w:pPr>
              <w:spacing w:before="80" w:line="240" w:lineRule="auto"/>
              <w:rPr>
                <w:rFonts w:eastAsia="Times New Roman" w:cs="Times New Roman"/>
                <w:color w:val="000000"/>
                <w:szCs w:val="22"/>
                <w:lang w:eastAsia="en-AU"/>
              </w:rPr>
            </w:pPr>
            <w:r w:rsidRPr="00336440">
              <w:rPr>
                <w:rFonts w:eastAsia="Times New Roman" w:cs="Times New Roman"/>
                <w:color w:val="000000"/>
                <w:szCs w:val="22"/>
                <w:lang w:eastAsia="en-AU"/>
              </w:rPr>
              <w:t>635</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3841C72C" w14:textId="77777777" w:rsidR="00E026AA" w:rsidRPr="00336440" w:rsidRDefault="00E026AA" w:rsidP="00E026AA">
            <w:pPr>
              <w:spacing w:line="240" w:lineRule="auto"/>
              <w:textAlignment w:val="center"/>
              <w:rPr>
                <w:lang w:eastAsia="en-AU"/>
              </w:rPr>
            </w:pPr>
            <w:r w:rsidRPr="00336440">
              <w:rPr>
                <w:lang w:eastAsia="en-AU"/>
              </w:rPr>
              <w:t>Australian Capital Territory Cricket Association</w:t>
            </w:r>
          </w:p>
          <w:p w14:paraId="38417A6C" w14:textId="412C9C79" w:rsidR="00E026AA" w:rsidRPr="00336440" w:rsidRDefault="00E026AA" w:rsidP="00541E5F">
            <w:pPr>
              <w:pStyle w:val="ListParagraph"/>
              <w:numPr>
                <w:ilvl w:val="0"/>
                <w:numId w:val="31"/>
              </w:numPr>
              <w:tabs>
                <w:tab w:val="clear" w:pos="720"/>
              </w:tabs>
              <w:spacing w:line="240" w:lineRule="auto"/>
              <w:ind w:left="799" w:hanging="567"/>
              <w:textAlignment w:val="center"/>
              <w:rPr>
                <w:lang w:eastAsia="en-AU"/>
              </w:rPr>
            </w:pPr>
            <w:r w:rsidRPr="00336440">
              <w:rPr>
                <w:lang w:eastAsia="en-AU"/>
              </w:rPr>
              <w:t>Australian Capital Territory Cricket Association</w:t>
            </w:r>
          </w:p>
          <w:p w14:paraId="4E82AB4A" w14:textId="1A0B1C2D" w:rsidR="00E026AA" w:rsidRPr="00336440" w:rsidRDefault="00E026AA" w:rsidP="00541E5F">
            <w:pPr>
              <w:pStyle w:val="ListParagraph"/>
              <w:numPr>
                <w:ilvl w:val="0"/>
                <w:numId w:val="31"/>
              </w:numPr>
              <w:tabs>
                <w:tab w:val="clear" w:pos="720"/>
              </w:tabs>
              <w:spacing w:line="240" w:lineRule="auto"/>
              <w:ind w:left="799" w:hanging="567"/>
              <w:textAlignment w:val="center"/>
              <w:rPr>
                <w:lang w:eastAsia="en-AU"/>
              </w:rPr>
            </w:pPr>
            <w:r w:rsidRPr="00336440">
              <w:rPr>
                <w:lang w:eastAsia="en-AU"/>
              </w:rPr>
              <w:t>Federal Capital Territory Cricket Association</w:t>
            </w:r>
            <w:r w:rsidR="00BD0183" w:rsidRPr="00336440">
              <w:rPr>
                <w:lang w:eastAsia="en-AU"/>
              </w:rPr>
              <w:t>,</w:t>
            </w:r>
            <w:r w:rsidRPr="00336440">
              <w:rPr>
                <w:lang w:eastAsia="en-AU"/>
              </w:rPr>
              <w:t xml:space="preserve"> as in existence from 1927 to 1946</w:t>
            </w:r>
          </w:p>
          <w:p w14:paraId="0D182BA6" w14:textId="6FF0893A" w:rsidR="00E026AA" w:rsidRPr="00336440" w:rsidRDefault="00E026AA" w:rsidP="00541E5F">
            <w:pPr>
              <w:pStyle w:val="ListParagraph"/>
              <w:numPr>
                <w:ilvl w:val="0"/>
                <w:numId w:val="31"/>
              </w:numPr>
              <w:tabs>
                <w:tab w:val="clear" w:pos="720"/>
              </w:tabs>
              <w:spacing w:line="240" w:lineRule="auto"/>
              <w:ind w:left="799" w:hanging="567"/>
              <w:textAlignment w:val="center"/>
              <w:rPr>
                <w:lang w:eastAsia="en-AU"/>
              </w:rPr>
            </w:pPr>
            <w:r w:rsidRPr="00336440">
              <w:rPr>
                <w:lang w:eastAsia="en-AU"/>
              </w:rPr>
              <w:t>Australian Capital Territory Cricket Association, as in existence from 1946 to 3 August 1980</w:t>
            </w:r>
          </w:p>
        </w:tc>
      </w:tr>
      <w:tr w:rsidR="00BD0183" w:rsidRPr="00892053" w14:paraId="5D8310B3" w14:textId="77777777" w:rsidTr="00615766">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vAlign w:val="center"/>
          </w:tcPr>
          <w:p w14:paraId="573660BE" w14:textId="71E5FB73" w:rsidR="00BD0183" w:rsidRPr="00336440" w:rsidRDefault="00BD0183" w:rsidP="00CF3C97">
            <w:pPr>
              <w:spacing w:before="80" w:line="240" w:lineRule="auto"/>
              <w:rPr>
                <w:rFonts w:eastAsia="Times New Roman" w:cs="Times New Roman"/>
                <w:color w:val="000000"/>
                <w:szCs w:val="22"/>
                <w:lang w:eastAsia="en-AU"/>
              </w:rPr>
            </w:pPr>
            <w:r w:rsidRPr="00336440">
              <w:rPr>
                <w:rFonts w:eastAsia="Times New Roman" w:cs="Times New Roman"/>
                <w:color w:val="000000"/>
                <w:szCs w:val="22"/>
                <w:lang w:eastAsia="en-AU"/>
              </w:rPr>
              <w:t>636</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5C2A4AC3" w14:textId="259647EC" w:rsidR="00BD0183" w:rsidRPr="00336440" w:rsidRDefault="00BD0183" w:rsidP="00BD0183">
            <w:pPr>
              <w:spacing w:line="240" w:lineRule="auto"/>
              <w:textAlignment w:val="center"/>
              <w:rPr>
                <w:lang w:eastAsia="en-AU"/>
              </w:rPr>
            </w:pPr>
            <w:r w:rsidRPr="00336440">
              <w:rPr>
                <w:rFonts w:eastAsia="Times New Roman"/>
                <w:lang w:eastAsia="en-AU"/>
              </w:rPr>
              <w:t>Society of Sponsors Incorporated (also known as Time for Kids Incorporated)</w:t>
            </w:r>
          </w:p>
        </w:tc>
      </w:tr>
      <w:tr w:rsidR="00BD0183" w:rsidRPr="00892053" w14:paraId="229EE735" w14:textId="77777777" w:rsidTr="00615766">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vAlign w:val="center"/>
          </w:tcPr>
          <w:p w14:paraId="3FF116D1" w14:textId="5711B4F0" w:rsidR="00BD0183" w:rsidRDefault="00BD0183" w:rsidP="00CF3C97">
            <w:pPr>
              <w:spacing w:before="80" w:line="240" w:lineRule="auto"/>
              <w:rPr>
                <w:rFonts w:eastAsia="Times New Roman" w:cs="Times New Roman"/>
                <w:color w:val="000000"/>
                <w:szCs w:val="22"/>
                <w:lang w:eastAsia="en-AU"/>
              </w:rPr>
            </w:pPr>
            <w:r>
              <w:rPr>
                <w:rFonts w:eastAsia="Times New Roman" w:cs="Times New Roman"/>
                <w:color w:val="000000"/>
                <w:szCs w:val="22"/>
                <w:lang w:eastAsia="en-AU"/>
              </w:rPr>
              <w:t>637</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582DCF70" w14:textId="77777777" w:rsidR="00BD0183" w:rsidRPr="00051E55" w:rsidRDefault="00BD0183" w:rsidP="00051E55">
            <w:pPr>
              <w:spacing w:line="240" w:lineRule="auto"/>
              <w:textAlignment w:val="center"/>
              <w:rPr>
                <w:lang w:eastAsia="en-AU"/>
              </w:rPr>
            </w:pPr>
            <w:r w:rsidRPr="00051E55">
              <w:rPr>
                <w:lang w:eastAsia="en-AU"/>
              </w:rPr>
              <w:t>Softball Australia Limited</w:t>
            </w:r>
          </w:p>
          <w:p w14:paraId="707BE21D" w14:textId="17C00DF5" w:rsidR="00BD0183" w:rsidRDefault="00BD0183" w:rsidP="00336440">
            <w:pPr>
              <w:pStyle w:val="ListParagraph"/>
              <w:numPr>
                <w:ilvl w:val="0"/>
                <w:numId w:val="43"/>
              </w:numPr>
              <w:spacing w:line="240" w:lineRule="auto"/>
              <w:textAlignment w:val="center"/>
              <w:rPr>
                <w:lang w:eastAsia="en-AU"/>
              </w:rPr>
            </w:pPr>
            <w:r>
              <w:rPr>
                <w:lang w:eastAsia="en-AU"/>
              </w:rPr>
              <w:t>Softball Australia Limited</w:t>
            </w:r>
          </w:p>
          <w:p w14:paraId="5B9E57FD" w14:textId="77777777" w:rsidR="00BD0183" w:rsidRDefault="00BD0183" w:rsidP="00336440">
            <w:pPr>
              <w:pStyle w:val="ListParagraph"/>
              <w:numPr>
                <w:ilvl w:val="0"/>
                <w:numId w:val="43"/>
              </w:numPr>
              <w:spacing w:line="240" w:lineRule="auto"/>
              <w:textAlignment w:val="center"/>
              <w:rPr>
                <w:lang w:eastAsia="en-AU"/>
              </w:rPr>
            </w:pPr>
            <w:r>
              <w:rPr>
                <w:lang w:eastAsia="en-AU"/>
              </w:rPr>
              <w:t>Softball Queensland Inc</w:t>
            </w:r>
          </w:p>
          <w:p w14:paraId="1F051FBA" w14:textId="19E6D216" w:rsidR="00BD0183" w:rsidRPr="00051E55" w:rsidRDefault="00BD0183" w:rsidP="00336440">
            <w:pPr>
              <w:pStyle w:val="ListParagraph"/>
              <w:numPr>
                <w:ilvl w:val="0"/>
                <w:numId w:val="43"/>
              </w:numPr>
              <w:spacing w:line="240" w:lineRule="auto"/>
              <w:textAlignment w:val="center"/>
              <w:rPr>
                <w:lang w:eastAsia="en-AU"/>
              </w:rPr>
            </w:pPr>
            <w:r>
              <w:rPr>
                <w:lang w:eastAsia="en-AU"/>
              </w:rPr>
              <w:t>Softball Victoria Inc</w:t>
            </w:r>
          </w:p>
        </w:tc>
      </w:tr>
      <w:tr w:rsidR="00541E5F" w:rsidRPr="00892053" w14:paraId="5907390E" w14:textId="77777777" w:rsidTr="00541E5F">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tcPr>
          <w:p w14:paraId="57033E2E" w14:textId="21500724" w:rsidR="00541E5F" w:rsidRDefault="00541E5F" w:rsidP="00541E5F">
            <w:pPr>
              <w:spacing w:before="80" w:line="240" w:lineRule="auto"/>
              <w:rPr>
                <w:rFonts w:eastAsia="Times New Roman" w:cs="Times New Roman"/>
                <w:color w:val="000000"/>
                <w:szCs w:val="22"/>
                <w:lang w:eastAsia="en-AU"/>
              </w:rPr>
            </w:pPr>
            <w:r>
              <w:rPr>
                <w:rFonts w:eastAsia="Times New Roman" w:cs="Times New Roman"/>
                <w:color w:val="000000"/>
                <w:szCs w:val="22"/>
                <w:lang w:eastAsia="en-AU"/>
              </w:rPr>
              <w:t>638</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5AB5570B" w14:textId="12E26A66" w:rsidR="00541E5F" w:rsidRPr="00336440" w:rsidRDefault="00541E5F" w:rsidP="00541E5F">
            <w:pPr>
              <w:spacing w:before="80" w:line="240" w:lineRule="auto"/>
              <w:rPr>
                <w:lang w:eastAsia="en-AU"/>
              </w:rPr>
            </w:pPr>
            <w:r w:rsidRPr="00336440">
              <w:rPr>
                <w:lang w:eastAsia="en-AU"/>
              </w:rPr>
              <w:t>National Spiritual Assembly of the Baha'is of Australia Incorporated</w:t>
            </w:r>
          </w:p>
          <w:p w14:paraId="1D903FBF" w14:textId="4462CCC0"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National Spiritual Assembly of the Baha’is of Australia Incorporated ABN 71 174 672 086</w:t>
            </w:r>
          </w:p>
          <w:p w14:paraId="41EA4599" w14:textId="3F4A295A"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the ACT Incorporated ABN 65 991 714 394</w:t>
            </w:r>
          </w:p>
          <w:p w14:paraId="537CD5CC" w14:textId="08F1D491"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Adelaide Hills ABN 70 750 438 749</w:t>
            </w:r>
          </w:p>
          <w:p w14:paraId="7722DD6E" w14:textId="7C87E741"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Albany ABN 20 516 732 622</w:t>
            </w:r>
          </w:p>
          <w:p w14:paraId="0F95BB80" w14:textId="306B3E47"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Albury Ltd ABN 59 311 056 446</w:t>
            </w:r>
          </w:p>
          <w:p w14:paraId="7E46DEC2" w14:textId="29727C09"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Alexandrina  ABN 99 623 680 068</w:t>
            </w:r>
          </w:p>
          <w:p w14:paraId="7FDCC0B1" w14:textId="70D28761"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Ballarat  ABN 89 338 228 166</w:t>
            </w:r>
          </w:p>
          <w:p w14:paraId="52D94F32" w14:textId="25C3A386"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Ballina Shire ABN 54 899 827 691</w:t>
            </w:r>
          </w:p>
          <w:p w14:paraId="75C0059B" w14:textId="53E61DAD"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Assemble of the Baha'is of Banyule ABN 34 653 054 199</w:t>
            </w:r>
          </w:p>
          <w:p w14:paraId="62A40058" w14:textId="57E7640A"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Bayside ABN 87 390 876 316</w:t>
            </w:r>
          </w:p>
          <w:p w14:paraId="48AE25AE" w14:textId="5E8AEF5E"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Bayside NSW  ABN 13 182 073 023</w:t>
            </w:r>
          </w:p>
          <w:p w14:paraId="5BE86BC3" w14:textId="14365B51"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Bayswater ABN 89 507 410 604</w:t>
            </w:r>
          </w:p>
          <w:p w14:paraId="7E7AF2B9" w14:textId="4F69470D"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Belmont ABN 75 863 813 678</w:t>
            </w:r>
          </w:p>
          <w:p w14:paraId="4DBEB012" w14:textId="74BFCA41"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Blacktown ABN 59 774 484 161</w:t>
            </w:r>
          </w:p>
          <w:p w14:paraId="27758EF6" w14:textId="44D00811"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the Blue Mountains ABN 87 221 996 348</w:t>
            </w:r>
          </w:p>
          <w:p w14:paraId="63FA46D6" w14:textId="008D0CB1"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the City of Boroondara Limited ABN 86 005 568 507</w:t>
            </w:r>
          </w:p>
          <w:p w14:paraId="137C66EC" w14:textId="1A5CBCD2"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lastRenderedPageBreak/>
              <w:t>The Spiritual Assembly of the Baha'is of Brimbank ABN 36 277 941 335</w:t>
            </w:r>
          </w:p>
          <w:p w14:paraId="268523C8" w14:textId="4D3BF266"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the City of Brisbane ABN 74 620 255 724</w:t>
            </w:r>
          </w:p>
          <w:p w14:paraId="5CBA8466" w14:textId="6830C828"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Bunbury Incorporated ABN 34 544 912 342</w:t>
            </w:r>
          </w:p>
          <w:p w14:paraId="7A762799" w14:textId="21DD1C3B"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Burnside Incorporated  ABN 21 513 575 354</w:t>
            </w:r>
          </w:p>
          <w:p w14:paraId="21DA2407" w14:textId="2F9E70F9"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Camden ABN 39 613 841 997</w:t>
            </w:r>
          </w:p>
          <w:p w14:paraId="48A4D55E" w14:textId="57E8E3C2"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the City of Campbelltown, NSW, Limited  ABN 29 001 641 738</w:t>
            </w:r>
          </w:p>
          <w:p w14:paraId="769A5328" w14:textId="4833852C"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Canning Inc ABN 77 442 956 922</w:t>
            </w:r>
          </w:p>
          <w:p w14:paraId="197527D6" w14:textId="72F3CC9F"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Canterbury-Bankstown ABN 68 337 392 848</w:t>
            </w:r>
          </w:p>
          <w:p w14:paraId="3E85EB6C" w14:textId="65458702"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Central Coast ABN 62 389 524 703</w:t>
            </w:r>
          </w:p>
          <w:p w14:paraId="32A56E4B" w14:textId="5F74ED4B" w:rsidR="00541E5F" w:rsidRPr="00336440" w:rsidRDefault="00541E5F" w:rsidP="00541E5F">
            <w:pPr>
              <w:pStyle w:val="ListParagraph"/>
              <w:numPr>
                <w:ilvl w:val="0"/>
                <w:numId w:val="32"/>
              </w:numPr>
              <w:spacing w:before="80" w:line="240" w:lineRule="auto"/>
              <w:ind w:left="799" w:hanging="567"/>
              <w:rPr>
                <w:lang w:eastAsia="en-AU"/>
              </w:rPr>
            </w:pPr>
            <w:r w:rsidRPr="00336440">
              <w:rPr>
                <w:lang w:eastAsia="en-AU"/>
              </w:rPr>
              <w:t>The Spiritual Assembly of the Baha'is of the City of Parramatta Ltd ABN 93 001 645 692</w:t>
            </w:r>
          </w:p>
          <w:p w14:paraId="0F8507D8" w14:textId="2D59F2A7"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Cockburn ABN 36 595 985 826</w:t>
            </w:r>
          </w:p>
          <w:p w14:paraId="7D8A9FB7" w14:textId="1A7CFC55"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Coffs Harbour ABN 25 404 098 402</w:t>
            </w:r>
          </w:p>
          <w:p w14:paraId="4A1E1CCD" w14:textId="3112B804"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Cumberland ABN 36 802 384 156</w:t>
            </w:r>
          </w:p>
          <w:p w14:paraId="0043BEEA" w14:textId="3C8C402C"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Darwin Incorporated ABN 54 351 597 237</w:t>
            </w:r>
          </w:p>
          <w:p w14:paraId="41FFD3B3" w14:textId="5FE8EEA6"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East Fremantle ABN 29 932 081 168</w:t>
            </w:r>
          </w:p>
          <w:p w14:paraId="0E6958D1" w14:textId="3166E229"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Fairfield ABN 19 670 364 464</w:t>
            </w:r>
          </w:p>
          <w:p w14:paraId="7A81032B" w14:textId="18C0315A"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Fraser Coast ABN 57 760 514 98</w:t>
            </w:r>
          </w:p>
          <w:p w14:paraId="42638022" w14:textId="6DE21273"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Glen Eira Limited ABN 44 005 294 986</w:t>
            </w:r>
          </w:p>
          <w:p w14:paraId="7E376766" w14:textId="482D5861"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Gosnells ABN 69 614 626 542</w:t>
            </w:r>
          </w:p>
          <w:p w14:paraId="2E86A619" w14:textId="105281CD"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Greater Bendigo ABN 34 926 842 705</w:t>
            </w:r>
          </w:p>
          <w:p w14:paraId="7E9ED23D" w14:textId="2BEA6C64"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Greater Geelong ABN 83 230 419 579</w:t>
            </w:r>
          </w:p>
          <w:p w14:paraId="2DF4611A" w14:textId="362320FE"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Hobart Limited ABN 21 009 512 430</w:t>
            </w:r>
          </w:p>
          <w:p w14:paraId="133DEE80" w14:textId="2DA2B6A9"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Holdfastbay Incorporated ABN 72 632 427 353</w:t>
            </w:r>
          </w:p>
          <w:p w14:paraId="49F365FD" w14:textId="6D099AED"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Hornsby Ltd ABN 18 001 587 435</w:t>
            </w:r>
          </w:p>
          <w:p w14:paraId="199C6B50" w14:textId="211A00C6"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Hunters Hill ABN 73 088 313 670</w:t>
            </w:r>
          </w:p>
          <w:p w14:paraId="20CD8BB8" w14:textId="299AAEB1"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Ipswich ABN 91 497 405 040</w:t>
            </w:r>
          </w:p>
          <w:p w14:paraId="0875D967" w14:textId="362EC46C"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lastRenderedPageBreak/>
              <w:t>The Spiritual Assembly of the Baha'is of Joondalup ABN 26 018 271 009</w:t>
            </w:r>
          </w:p>
          <w:p w14:paraId="2C2209CE" w14:textId="76274295"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Kingborough ABN 22 887 374 596</w:t>
            </w:r>
          </w:p>
          <w:p w14:paraId="30DEDEF5" w14:textId="7C4B030D"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Knox ABN 84 491 425 890</w:t>
            </w:r>
          </w:p>
          <w:p w14:paraId="711C1C8A" w14:textId="16D8B7F3"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Kuring-gai Limited ABN 88 001 119 526</w:t>
            </w:r>
          </w:p>
          <w:p w14:paraId="5E7FDB88" w14:textId="60B355CF"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Kwinana ABN 32 782 565 091</w:t>
            </w:r>
          </w:p>
          <w:p w14:paraId="6A15E4EB" w14:textId="70B20A67"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Lane Cove ABN 52 346 322 465</w:t>
            </w:r>
          </w:p>
          <w:p w14:paraId="64FBF684" w14:textId="09C30ED6"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Launceston ABN 90 253 293 234</w:t>
            </w:r>
          </w:p>
          <w:p w14:paraId="312D1C6A" w14:textId="3362C254"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Lismore ABN 19 495 615 124</w:t>
            </w:r>
          </w:p>
          <w:p w14:paraId="2AA7EF04" w14:textId="5D3896E9"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Logan City  ABN 54 239 124 757</w:t>
            </w:r>
          </w:p>
          <w:p w14:paraId="0789447F" w14:textId="01044D14" w:rsidR="00541E5F" w:rsidRPr="00336440" w:rsidRDefault="00541E5F" w:rsidP="00541E5F">
            <w:pPr>
              <w:pStyle w:val="ListParagraph"/>
              <w:numPr>
                <w:ilvl w:val="0"/>
                <w:numId w:val="34"/>
              </w:numPr>
              <w:spacing w:before="80" w:line="240" w:lineRule="auto"/>
              <w:ind w:left="799" w:hanging="567"/>
              <w:rPr>
                <w:lang w:eastAsia="en-AU"/>
              </w:rPr>
            </w:pPr>
            <w:r w:rsidRPr="00336440">
              <w:rPr>
                <w:lang w:eastAsia="en-AU"/>
              </w:rPr>
              <w:t>The Spiritual Assembly of the Baha'is of MacKay ABN 54 551 857 210</w:t>
            </w:r>
          </w:p>
          <w:p w14:paraId="38158006" w14:textId="2953A2E2"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Baha'is of Marion ABN 35 452 965 379</w:t>
            </w:r>
          </w:p>
          <w:p w14:paraId="2BDD2F63" w14:textId="075E79C3"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Baha'is of Melville Incorporated ABN 37 562 902 077</w:t>
            </w:r>
          </w:p>
          <w:p w14:paraId="5F6FAE32" w14:textId="3F798A9A"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Baha'is of Mitcham Incorporated ABN 35 796 546 612</w:t>
            </w:r>
          </w:p>
          <w:p w14:paraId="5A7AAE12" w14:textId="42DBDF8E"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Baha'is of Monash ABN 37 562 902 077</w:t>
            </w:r>
          </w:p>
          <w:p w14:paraId="2F74D6AF" w14:textId="34E07FB0"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Baha'is of Moreton Bay Region ABN 50 074 476 310</w:t>
            </w:r>
          </w:p>
          <w:p w14:paraId="305CD1DD" w14:textId="4DFE7244"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Baha'is of Mosman Park ABN 96 105 696 600</w:t>
            </w:r>
          </w:p>
          <w:p w14:paraId="73EBE067" w14:textId="56DD2A33"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Baha'is of Mundaring ABN 15 206 376 093</w:t>
            </w:r>
          </w:p>
          <w:p w14:paraId="3B0CB672" w14:textId="6FE0ED1F"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Baha'is of Nedlands ABN 83 435 401 609</w:t>
            </w:r>
          </w:p>
          <w:p w14:paraId="71C003F6" w14:textId="28719BCB"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Baha'is of Northern Beaches Ltd ABN 38 001 092 593</w:t>
            </w:r>
          </w:p>
          <w:p w14:paraId="6E64D852" w14:textId="1D7EE614"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Baha'is of Onkaparinga Incorporated ABN 36 988 965 934</w:t>
            </w:r>
          </w:p>
          <w:p w14:paraId="2DCBA79E" w14:textId="18602F8E"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Baha'is of Playford Inc. ABN 88 506 616 027</w:t>
            </w:r>
          </w:p>
          <w:p w14:paraId="78EA2C8A" w14:textId="06ACD612"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Baha'ís of Randwick Limited ABN 36 001 092 584</w:t>
            </w:r>
          </w:p>
          <w:p w14:paraId="4ABBA9A9" w14:textId="7BE28EA0"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Baha'ís of Redlands ABN 99 070 975 466</w:t>
            </w:r>
          </w:p>
          <w:p w14:paraId="1C68983B" w14:textId="103053A6"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Baha'ís of Rockhampton ABN 25 011 337 177</w:t>
            </w:r>
          </w:p>
          <w:p w14:paraId="73A4CF1F" w14:textId="5300B988"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Baha'ís of Ryde Ltd ABN 34 001 092 575</w:t>
            </w:r>
          </w:p>
          <w:p w14:paraId="14AAC13D" w14:textId="0E66DD58"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Baha’ís of South Perth Incorporated ABN 30 959 979 814</w:t>
            </w:r>
          </w:p>
          <w:p w14:paraId="75C40711" w14:textId="6AD69327"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Baha’ís of Stirling Incorporated ABN 66 040 026 087</w:t>
            </w:r>
          </w:p>
          <w:p w14:paraId="7C500312" w14:textId="4FC6CF26"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lastRenderedPageBreak/>
              <w:t>The Spiritual Assembly of the Baha'ís of Stonnington Ltd ABN 75 005 587 093</w:t>
            </w:r>
          </w:p>
          <w:p w14:paraId="2492B8F6" w14:textId="5C85EEC1"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Baha'ís of Subiaco Incorporated ABN 43 108 280 721</w:t>
            </w:r>
          </w:p>
          <w:p w14:paraId="2BCE6CBE" w14:textId="73481ED0"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Baha'ís of Sutherland Limited ABN 21 000 201 436</w:t>
            </w:r>
          </w:p>
          <w:p w14:paraId="292E716B" w14:textId="307A4088"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Baha'ís of Tea Tree Gully Incorporated ABN 15 004 154 760</w:t>
            </w:r>
          </w:p>
          <w:p w14:paraId="75C1D8C7" w14:textId="4DF2F7F0"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Baha'ís of Toowoomba ABN 19 522 746 197</w:t>
            </w:r>
          </w:p>
          <w:p w14:paraId="28A6525D" w14:textId="08EA88BA"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Baha'ís of Townsville ABN 61 679 932 233</w:t>
            </w:r>
          </w:p>
          <w:p w14:paraId="0FB28E3C" w14:textId="596FDD80"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Baha'ís of Wagga Wagga ABN 46 243 640 812</w:t>
            </w:r>
          </w:p>
          <w:p w14:paraId="50073C1C" w14:textId="19F30EDD"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Baha'ís of Wanneroo Incorporated ABN 37 416 060 557</w:t>
            </w:r>
          </w:p>
          <w:p w14:paraId="4099CD5F" w14:textId="003FE02D" w:rsidR="00541E5F" w:rsidRPr="00336440" w:rsidRDefault="00541E5F" w:rsidP="00541E5F">
            <w:pPr>
              <w:pStyle w:val="ListParagraph"/>
              <w:numPr>
                <w:ilvl w:val="0"/>
                <w:numId w:val="37"/>
              </w:numPr>
              <w:spacing w:before="80" w:line="240" w:lineRule="auto"/>
              <w:ind w:left="799" w:hanging="567"/>
              <w:rPr>
                <w:lang w:eastAsia="en-AU"/>
              </w:rPr>
            </w:pPr>
            <w:r w:rsidRPr="00336440">
              <w:rPr>
                <w:lang w:eastAsia="en-AU"/>
              </w:rPr>
              <w:t>The Spiritual Assembly of the Baha'ís of Whittlesea ABN 72 422 961 498</w:t>
            </w:r>
          </w:p>
          <w:p w14:paraId="67688F20" w14:textId="55617E8B" w:rsidR="00541E5F" w:rsidRPr="00336440" w:rsidRDefault="00541E5F" w:rsidP="00541E5F">
            <w:pPr>
              <w:pStyle w:val="ListParagraph"/>
              <w:numPr>
                <w:ilvl w:val="0"/>
                <w:numId w:val="38"/>
              </w:numPr>
              <w:spacing w:before="80" w:line="240" w:lineRule="auto"/>
              <w:ind w:left="799" w:hanging="567"/>
              <w:rPr>
                <w:lang w:eastAsia="en-AU"/>
              </w:rPr>
            </w:pPr>
            <w:r w:rsidRPr="00336440">
              <w:rPr>
                <w:lang w:eastAsia="en-AU"/>
              </w:rPr>
              <w:t>The Spiritual Assembly of the Baha'ís of Willoughby ABN 94 893 864 618</w:t>
            </w:r>
          </w:p>
          <w:p w14:paraId="3147A1C2" w14:textId="2F6A6E03" w:rsidR="00541E5F" w:rsidRPr="00336440" w:rsidRDefault="00541E5F" w:rsidP="00541E5F">
            <w:pPr>
              <w:pStyle w:val="ListParagraph"/>
              <w:numPr>
                <w:ilvl w:val="0"/>
                <w:numId w:val="38"/>
              </w:numPr>
              <w:spacing w:before="80" w:line="240" w:lineRule="auto"/>
              <w:ind w:left="799" w:hanging="567"/>
              <w:rPr>
                <w:lang w:eastAsia="en-AU"/>
              </w:rPr>
            </w:pPr>
            <w:r w:rsidRPr="00336440">
              <w:rPr>
                <w:lang w:eastAsia="en-AU"/>
              </w:rPr>
              <w:t>The Spiritual Assembly of the Baha'ís of Wingecarribee ABN 57 802 431 506</w:t>
            </w:r>
          </w:p>
          <w:p w14:paraId="24154EDE" w14:textId="44789902" w:rsidR="00541E5F" w:rsidRPr="00336440" w:rsidRDefault="00541E5F" w:rsidP="00541E5F">
            <w:pPr>
              <w:pStyle w:val="ListParagraph"/>
              <w:numPr>
                <w:ilvl w:val="0"/>
                <w:numId w:val="38"/>
              </w:numPr>
              <w:spacing w:before="80" w:line="240" w:lineRule="auto"/>
              <w:ind w:left="799" w:hanging="567"/>
              <w:rPr>
                <w:lang w:eastAsia="en-AU"/>
              </w:rPr>
            </w:pPr>
            <w:r w:rsidRPr="00336440">
              <w:rPr>
                <w:lang w:eastAsia="en-AU"/>
              </w:rPr>
              <w:t>The Spiritual Assembly of the Bahaís of Yarra Ranges ABN 96 170 304 478</w:t>
            </w:r>
          </w:p>
          <w:p w14:paraId="607F67BF" w14:textId="72B5A4D5" w:rsidR="00541E5F" w:rsidRPr="00336440" w:rsidRDefault="00541E5F" w:rsidP="00541E5F">
            <w:pPr>
              <w:pStyle w:val="ListParagraph"/>
              <w:numPr>
                <w:ilvl w:val="0"/>
                <w:numId w:val="38"/>
              </w:numPr>
              <w:spacing w:before="80" w:line="240" w:lineRule="auto"/>
              <w:ind w:left="799" w:hanging="567"/>
              <w:rPr>
                <w:lang w:eastAsia="en-AU"/>
              </w:rPr>
            </w:pPr>
            <w:r w:rsidRPr="00336440">
              <w:rPr>
                <w:lang w:eastAsia="en-AU"/>
              </w:rPr>
              <w:t>Baha'i Council for Queensland ABN 71 174 672 086</w:t>
            </w:r>
          </w:p>
          <w:p w14:paraId="12BC0712" w14:textId="57FDFBEA" w:rsidR="00541E5F" w:rsidRPr="00336440" w:rsidRDefault="00541E5F" w:rsidP="00541E5F">
            <w:pPr>
              <w:pStyle w:val="ListParagraph"/>
              <w:numPr>
                <w:ilvl w:val="0"/>
                <w:numId w:val="38"/>
              </w:numPr>
              <w:spacing w:before="80" w:line="240" w:lineRule="auto"/>
              <w:ind w:left="799" w:hanging="567"/>
              <w:rPr>
                <w:lang w:eastAsia="en-AU"/>
              </w:rPr>
            </w:pPr>
            <w:r w:rsidRPr="00336440">
              <w:rPr>
                <w:lang w:eastAsia="en-AU"/>
              </w:rPr>
              <w:t>Baha'i Council for South-Eastern Australia ABN 71 174 672 086</w:t>
            </w:r>
          </w:p>
          <w:p w14:paraId="5267FA9B" w14:textId="68D01EDE" w:rsidR="00541E5F" w:rsidRPr="00336440" w:rsidRDefault="00541E5F" w:rsidP="00541E5F">
            <w:pPr>
              <w:pStyle w:val="ListParagraph"/>
              <w:numPr>
                <w:ilvl w:val="0"/>
                <w:numId w:val="38"/>
              </w:numPr>
              <w:spacing w:before="80" w:line="240" w:lineRule="auto"/>
              <w:ind w:left="799" w:hanging="567"/>
              <w:rPr>
                <w:lang w:eastAsia="en-AU"/>
              </w:rPr>
            </w:pPr>
            <w:r w:rsidRPr="00336440">
              <w:rPr>
                <w:lang w:eastAsia="en-AU"/>
              </w:rPr>
              <w:t>Baha'i Council for Western and Central Australia ABN 71 174 672 086</w:t>
            </w:r>
          </w:p>
          <w:p w14:paraId="7A05E791" w14:textId="21815935" w:rsidR="00541E5F" w:rsidRPr="00336440" w:rsidRDefault="00541E5F" w:rsidP="00541E5F">
            <w:pPr>
              <w:pStyle w:val="ListParagraph"/>
              <w:numPr>
                <w:ilvl w:val="0"/>
                <w:numId w:val="38"/>
              </w:numPr>
              <w:spacing w:before="80" w:line="240" w:lineRule="auto"/>
              <w:ind w:left="799" w:hanging="567"/>
              <w:rPr>
                <w:lang w:eastAsia="en-AU"/>
              </w:rPr>
            </w:pPr>
            <w:r w:rsidRPr="00336440">
              <w:rPr>
                <w:lang w:eastAsia="en-AU"/>
              </w:rPr>
              <w:t>Any group or association of the Bahá'í community members recognised by the National Spiritual Assembly of the Bahá'ís of Australia, including any elected institution and agencies appointed by these elected institutions, which are or were, at the relevant time, subject to the authority of the National Spiritual Assembly of the Bahá'ís of Australia</w:t>
            </w:r>
          </w:p>
          <w:p w14:paraId="32754C92" w14:textId="48A5BA4E" w:rsidR="00541E5F" w:rsidRPr="00336440" w:rsidRDefault="00541E5F" w:rsidP="00541E5F">
            <w:pPr>
              <w:pStyle w:val="ListParagraph"/>
              <w:numPr>
                <w:ilvl w:val="0"/>
                <w:numId w:val="38"/>
              </w:numPr>
              <w:spacing w:line="240" w:lineRule="auto"/>
              <w:ind w:left="799" w:hanging="567"/>
              <w:textAlignment w:val="center"/>
              <w:rPr>
                <w:lang w:eastAsia="en-AU"/>
              </w:rPr>
            </w:pPr>
            <w:r w:rsidRPr="00336440">
              <w:rPr>
                <w:lang w:eastAsia="en-AU"/>
              </w:rPr>
              <w:t>Any defunct part or parts of the Bahá'í community recognised as such by the National Spiritual Assembly of the Bahá'ís of Australia, including any defunct institution or agency which was, at the relevant time, subject to the authority of the National Spiritual Assembly of the Bahá'ís of Australia</w:t>
            </w:r>
          </w:p>
        </w:tc>
      </w:tr>
      <w:tr w:rsidR="00CC0AE4" w:rsidRPr="00892053" w14:paraId="312EA12E" w14:textId="77777777" w:rsidTr="00541E5F">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tcPr>
          <w:p w14:paraId="52A8F8E6" w14:textId="24E64CEB" w:rsidR="00CC0AE4" w:rsidRDefault="00CC0AE4" w:rsidP="00CC0AE4">
            <w:pPr>
              <w:spacing w:before="80" w:line="240" w:lineRule="auto"/>
              <w:rPr>
                <w:rFonts w:eastAsia="Times New Roman" w:cs="Times New Roman"/>
                <w:color w:val="000000"/>
                <w:szCs w:val="22"/>
                <w:lang w:eastAsia="en-AU"/>
              </w:rPr>
            </w:pPr>
            <w:r>
              <w:rPr>
                <w:rFonts w:eastAsia="Times New Roman" w:cs="Times New Roman"/>
                <w:color w:val="000000"/>
                <w:szCs w:val="22"/>
                <w:lang w:eastAsia="en-AU"/>
              </w:rPr>
              <w:lastRenderedPageBreak/>
              <w:t>639</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0931C99A" w14:textId="77777777" w:rsidR="00CC0AE4" w:rsidRPr="00336440" w:rsidRDefault="00CC0AE4" w:rsidP="00CC0AE4">
            <w:pPr>
              <w:spacing w:line="240" w:lineRule="auto"/>
              <w:textAlignment w:val="center"/>
              <w:rPr>
                <w:bCs/>
                <w:lang w:eastAsia="en-AU"/>
              </w:rPr>
            </w:pPr>
            <w:r w:rsidRPr="00336440">
              <w:rPr>
                <w:bCs/>
                <w:lang w:eastAsia="en-AU"/>
              </w:rPr>
              <w:t>The New Apostolic Church (Australia) Pty. Limited</w:t>
            </w:r>
          </w:p>
          <w:p w14:paraId="560FD077" w14:textId="77777777" w:rsidR="00CC0AE4" w:rsidRPr="00336440" w:rsidRDefault="00CC0AE4" w:rsidP="00CC0AE4">
            <w:pPr>
              <w:pStyle w:val="ListParagraph"/>
              <w:numPr>
                <w:ilvl w:val="0"/>
                <w:numId w:val="40"/>
              </w:numPr>
              <w:spacing w:before="80" w:line="240" w:lineRule="auto"/>
              <w:rPr>
                <w:lang w:eastAsia="en-AU"/>
              </w:rPr>
            </w:pPr>
            <w:r w:rsidRPr="00336440">
              <w:rPr>
                <w:lang w:eastAsia="en-AU"/>
              </w:rPr>
              <w:t xml:space="preserve">The New Apostolic Church (Australia) Pty. Limited </w:t>
            </w:r>
          </w:p>
          <w:p w14:paraId="37617768" w14:textId="78899DB9" w:rsidR="00CC0AE4" w:rsidRPr="00336440" w:rsidRDefault="00CC0AE4" w:rsidP="00CC0AE4">
            <w:pPr>
              <w:pStyle w:val="ListParagraph"/>
              <w:numPr>
                <w:ilvl w:val="0"/>
                <w:numId w:val="40"/>
              </w:numPr>
              <w:spacing w:before="80" w:line="240" w:lineRule="auto"/>
              <w:rPr>
                <w:lang w:eastAsia="en-AU"/>
              </w:rPr>
            </w:pPr>
            <w:r w:rsidRPr="00336440">
              <w:rPr>
                <w:lang w:eastAsia="en-AU"/>
              </w:rPr>
              <w:t>The New Apostolic Church (Australia) Pty Ltd</w:t>
            </w:r>
          </w:p>
        </w:tc>
      </w:tr>
      <w:tr w:rsidR="00CC0AE4" w:rsidRPr="00892053" w14:paraId="1280EE23" w14:textId="77777777" w:rsidTr="005751B7">
        <w:trPr>
          <w:trHeight w:val="989"/>
        </w:trPr>
        <w:tc>
          <w:tcPr>
            <w:tcW w:w="1364" w:type="dxa"/>
            <w:tcBorders>
              <w:top w:val="single" w:sz="8" w:space="0" w:color="auto"/>
              <w:left w:val="nil"/>
              <w:bottom w:val="single" w:sz="8" w:space="0" w:color="auto"/>
              <w:right w:val="nil"/>
            </w:tcBorders>
            <w:tcMar>
              <w:top w:w="0" w:type="dxa"/>
              <w:left w:w="108" w:type="dxa"/>
              <w:bottom w:w="0" w:type="dxa"/>
              <w:right w:w="108" w:type="dxa"/>
            </w:tcMar>
          </w:tcPr>
          <w:p w14:paraId="677215A1" w14:textId="55FDF7C8" w:rsidR="00CC0AE4" w:rsidRPr="00CC0AE4" w:rsidRDefault="00CC0AE4" w:rsidP="00CC0AE4">
            <w:pPr>
              <w:spacing w:before="80" w:line="240" w:lineRule="auto"/>
              <w:rPr>
                <w:rFonts w:eastAsia="Times New Roman" w:cs="Times New Roman"/>
                <w:color w:val="000000"/>
                <w:szCs w:val="22"/>
                <w:lang w:eastAsia="en-AU"/>
              </w:rPr>
            </w:pPr>
            <w:r w:rsidRPr="00CC0AE4">
              <w:rPr>
                <w:rFonts w:eastAsia="Times New Roman" w:cs="Times New Roman"/>
                <w:color w:val="000000"/>
                <w:szCs w:val="22"/>
                <w:lang w:eastAsia="en-AU"/>
              </w:rPr>
              <w:t>640</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38142615" w14:textId="77777777" w:rsidR="00CC0AE4" w:rsidRPr="00336440" w:rsidRDefault="00CC0AE4" w:rsidP="00CC0AE4">
            <w:pPr>
              <w:spacing w:before="80" w:line="240" w:lineRule="auto"/>
              <w:rPr>
                <w:lang w:eastAsia="en-AU"/>
              </w:rPr>
            </w:pPr>
            <w:r w:rsidRPr="00336440">
              <w:rPr>
                <w:lang w:eastAsia="en-AU"/>
              </w:rPr>
              <w:t>Portside Christian College Inc</w:t>
            </w:r>
          </w:p>
          <w:p w14:paraId="7805D6C2" w14:textId="133E2F42" w:rsidR="00CC0AE4" w:rsidRPr="00336440" w:rsidRDefault="00CC0AE4" w:rsidP="00CC0AE4">
            <w:pPr>
              <w:pStyle w:val="ListParagraph"/>
              <w:numPr>
                <w:ilvl w:val="0"/>
                <w:numId w:val="41"/>
              </w:numPr>
              <w:spacing w:before="80" w:line="240" w:lineRule="auto"/>
              <w:rPr>
                <w:lang w:eastAsia="en-AU"/>
              </w:rPr>
            </w:pPr>
            <w:r w:rsidRPr="00336440">
              <w:rPr>
                <w:lang w:eastAsia="en-AU"/>
              </w:rPr>
              <w:t>Portside Christian College Inc</w:t>
            </w:r>
          </w:p>
          <w:p w14:paraId="1EB4A093" w14:textId="791EF4CF" w:rsidR="00CC0AE4" w:rsidRPr="00336440" w:rsidRDefault="00CC0AE4" w:rsidP="00CC0AE4">
            <w:pPr>
              <w:pStyle w:val="ListParagraph"/>
              <w:numPr>
                <w:ilvl w:val="0"/>
                <w:numId w:val="41"/>
              </w:numPr>
              <w:spacing w:before="80" w:line="240" w:lineRule="auto"/>
              <w:rPr>
                <w:lang w:eastAsia="en-AU"/>
              </w:rPr>
            </w:pPr>
            <w:r w:rsidRPr="00336440">
              <w:rPr>
                <w:lang w:eastAsia="en-AU"/>
              </w:rPr>
              <w:t>Trinity Christian School</w:t>
            </w:r>
          </w:p>
        </w:tc>
      </w:tr>
      <w:tr w:rsidR="005B7BBC" w:rsidRPr="00892053" w14:paraId="7228B04A" w14:textId="77777777" w:rsidTr="00541E5F">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tcPr>
          <w:p w14:paraId="22E5744F" w14:textId="20DEF545" w:rsidR="005B7BBC" w:rsidRPr="00CC0AE4" w:rsidRDefault="005B7BBC" w:rsidP="00CC0AE4">
            <w:pPr>
              <w:spacing w:before="80" w:line="240" w:lineRule="auto"/>
              <w:rPr>
                <w:rFonts w:eastAsia="Times New Roman" w:cs="Times New Roman"/>
                <w:color w:val="000000"/>
                <w:szCs w:val="22"/>
                <w:lang w:eastAsia="en-AU"/>
              </w:rPr>
            </w:pPr>
            <w:r>
              <w:rPr>
                <w:rFonts w:eastAsia="Times New Roman" w:cs="Times New Roman"/>
                <w:color w:val="000000"/>
                <w:szCs w:val="22"/>
                <w:lang w:eastAsia="en-AU"/>
              </w:rPr>
              <w:t>641</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57ABBAC3" w14:textId="55E527A3" w:rsidR="005B7BBC" w:rsidRPr="00336440" w:rsidRDefault="004A41C3" w:rsidP="00CC0AE4">
            <w:pPr>
              <w:spacing w:before="80" w:line="240" w:lineRule="auto"/>
              <w:rPr>
                <w:lang w:eastAsia="en-AU"/>
              </w:rPr>
            </w:pPr>
            <w:r>
              <w:rPr>
                <w:lang w:eastAsia="en-AU"/>
              </w:rPr>
              <w:t>Foundations Care Ltd</w:t>
            </w:r>
          </w:p>
        </w:tc>
      </w:tr>
    </w:tbl>
    <w:p w14:paraId="1E8E005D" w14:textId="06BF7AC4" w:rsidR="00495C52" w:rsidRPr="00495C52" w:rsidRDefault="00495C52" w:rsidP="00495C52">
      <w:pPr>
        <w:spacing w:before="80" w:line="240" w:lineRule="auto"/>
      </w:pPr>
    </w:p>
    <w:sectPr w:rsidR="00495C52" w:rsidRPr="00495C52" w:rsidSect="00C730C4">
      <w:headerReference w:type="even" r:id="rId20"/>
      <w:headerReference w:type="default" r:id="rId21"/>
      <w:footerReference w:type="even" r:id="rId22"/>
      <w:footerReference w:type="default" r:id="rId23"/>
      <w:headerReference w:type="first" r:id="rId24"/>
      <w:footerReference w:type="first" r:id="rId25"/>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3BE56" w14:textId="77777777" w:rsidR="00615766" w:rsidRDefault="00615766" w:rsidP="00B04ED8">
      <w:pPr>
        <w:spacing w:line="240" w:lineRule="auto"/>
      </w:pPr>
      <w:r>
        <w:separator/>
      </w:r>
    </w:p>
  </w:endnote>
  <w:endnote w:type="continuationSeparator" w:id="0">
    <w:p w14:paraId="7440BA79" w14:textId="77777777" w:rsidR="00615766" w:rsidRDefault="00615766" w:rsidP="00B04ED8">
      <w:pPr>
        <w:spacing w:line="240" w:lineRule="auto"/>
      </w:pPr>
      <w:r>
        <w:continuationSeparator/>
      </w:r>
    </w:p>
  </w:endnote>
  <w:endnote w:type="continuationNotice" w:id="1">
    <w:p w14:paraId="6650EB94" w14:textId="77777777" w:rsidR="00615766" w:rsidRDefault="006157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94691B" w14:paraId="5974DB8D" w14:textId="77777777" w:rsidTr="00B75287">
      <w:tc>
        <w:tcPr>
          <w:tcW w:w="5000" w:type="pct"/>
        </w:tcPr>
        <w:p w14:paraId="500135AC" w14:textId="77777777" w:rsidR="0094691B" w:rsidRDefault="0094691B" w:rsidP="00B75287">
          <w:pPr>
            <w:rPr>
              <w:sz w:val="18"/>
            </w:rPr>
          </w:pPr>
        </w:p>
      </w:tc>
    </w:tr>
  </w:tbl>
  <w:p w14:paraId="7317A8C8" w14:textId="77777777" w:rsidR="0094691B" w:rsidRPr="005F1388" w:rsidRDefault="0094691B" w:rsidP="00B75287">
    <w:pPr>
      <w:pStyle w:val="Footer"/>
      <w:tabs>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94691B" w14:paraId="4CE7E11F" w14:textId="77777777" w:rsidTr="00B75287">
      <w:tc>
        <w:tcPr>
          <w:tcW w:w="5000" w:type="pct"/>
        </w:tcPr>
        <w:p w14:paraId="02F35A9D" w14:textId="77777777" w:rsidR="0094691B" w:rsidRDefault="0094691B" w:rsidP="00B75287">
          <w:pPr>
            <w:rPr>
              <w:sz w:val="18"/>
            </w:rPr>
          </w:pPr>
        </w:p>
      </w:tc>
    </w:tr>
  </w:tbl>
  <w:p w14:paraId="76B442EB" w14:textId="77777777" w:rsidR="0094691B" w:rsidRPr="006D3667" w:rsidRDefault="0094691B" w:rsidP="00B75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70BA3" w14:textId="77777777" w:rsidR="0094691B" w:rsidRDefault="0094691B" w:rsidP="00B75287">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94691B" w14:paraId="5D9B729F" w14:textId="77777777" w:rsidTr="00B75287">
      <w:tc>
        <w:tcPr>
          <w:tcW w:w="5000" w:type="pct"/>
        </w:tcPr>
        <w:p w14:paraId="22A63712" w14:textId="77777777" w:rsidR="0094691B" w:rsidRDefault="0094691B" w:rsidP="00B75287">
          <w:pPr>
            <w:rPr>
              <w:sz w:val="18"/>
            </w:rPr>
          </w:pPr>
        </w:p>
      </w:tc>
    </w:tr>
  </w:tbl>
  <w:p w14:paraId="2F8929BC" w14:textId="77777777" w:rsidR="0094691B" w:rsidRPr="00486382" w:rsidRDefault="0094691B" w:rsidP="00B752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1BAB" w14:textId="77777777" w:rsidR="0094691B" w:rsidRPr="00E33C1C" w:rsidRDefault="0094691B" w:rsidP="00B75287">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07"/>
      <w:gridCol w:w="6132"/>
      <w:gridCol w:w="1574"/>
    </w:tblGrid>
    <w:tr w:rsidR="0094691B" w14:paraId="25422A5C" w14:textId="77777777" w:rsidTr="00B75287">
      <w:tc>
        <w:tcPr>
          <w:tcW w:w="365" w:type="pct"/>
          <w:tcBorders>
            <w:top w:val="nil"/>
            <w:left w:val="nil"/>
            <w:bottom w:val="nil"/>
            <w:right w:val="nil"/>
          </w:tcBorders>
        </w:tcPr>
        <w:p w14:paraId="7A491A6D" w14:textId="77777777" w:rsidR="0094691B" w:rsidRDefault="0094691B" w:rsidP="00B7528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14:paraId="6187C759" w14:textId="3193927D" w:rsidR="0094691B" w:rsidRDefault="0094691B" w:rsidP="00B75287">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055087">
            <w:rPr>
              <w:i/>
              <w:noProof/>
              <w:sz w:val="18"/>
            </w:rPr>
            <w:t>National Redress Scheme for Institutional Child Sexual Abuse Amendment (2022 Measures No. 7) Declaration 2022</w:t>
          </w:r>
          <w:r w:rsidRPr="00B20990">
            <w:rPr>
              <w:i/>
              <w:sz w:val="18"/>
            </w:rPr>
            <w:fldChar w:fldCharType="end"/>
          </w:r>
        </w:p>
      </w:tc>
      <w:tc>
        <w:tcPr>
          <w:tcW w:w="947" w:type="pct"/>
          <w:tcBorders>
            <w:top w:val="nil"/>
            <w:left w:val="nil"/>
            <w:bottom w:val="nil"/>
            <w:right w:val="nil"/>
          </w:tcBorders>
        </w:tcPr>
        <w:p w14:paraId="30F795FF" w14:textId="77777777" w:rsidR="0094691B" w:rsidRDefault="0094691B" w:rsidP="00B75287">
          <w:pPr>
            <w:spacing w:line="0" w:lineRule="atLeast"/>
            <w:jc w:val="right"/>
            <w:rPr>
              <w:sz w:val="18"/>
            </w:rPr>
          </w:pPr>
        </w:p>
      </w:tc>
    </w:tr>
    <w:tr w:rsidR="0094691B" w14:paraId="55392C0D" w14:textId="77777777" w:rsidTr="00B7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765FD346" w14:textId="77777777" w:rsidR="0094691B" w:rsidRDefault="0094691B" w:rsidP="00B75287">
          <w:pPr>
            <w:jc w:val="right"/>
            <w:rPr>
              <w:sz w:val="18"/>
            </w:rPr>
          </w:pPr>
        </w:p>
      </w:tc>
    </w:tr>
  </w:tbl>
  <w:p w14:paraId="0D5BBFE0" w14:textId="77777777" w:rsidR="0094691B" w:rsidRPr="00ED79B6" w:rsidRDefault="0094691B" w:rsidP="00B75287">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F5A9F" w14:textId="77777777" w:rsidR="0094691B" w:rsidRPr="00E33C1C" w:rsidRDefault="0094691B" w:rsidP="00B75287">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94691B" w14:paraId="3A278C64" w14:textId="77777777" w:rsidTr="007052EC">
      <w:trPr>
        <w:trHeight w:val="87"/>
      </w:trPr>
      <w:tc>
        <w:tcPr>
          <w:tcW w:w="947" w:type="pct"/>
          <w:tcBorders>
            <w:top w:val="nil"/>
            <w:left w:val="nil"/>
            <w:bottom w:val="nil"/>
            <w:right w:val="nil"/>
          </w:tcBorders>
        </w:tcPr>
        <w:p w14:paraId="5DC44EE4" w14:textId="77777777" w:rsidR="0094691B" w:rsidRDefault="0094691B" w:rsidP="00B75287">
          <w:pPr>
            <w:spacing w:line="0" w:lineRule="atLeast"/>
            <w:rPr>
              <w:sz w:val="18"/>
            </w:rPr>
          </w:pPr>
        </w:p>
      </w:tc>
      <w:tc>
        <w:tcPr>
          <w:tcW w:w="3688" w:type="pct"/>
          <w:tcBorders>
            <w:top w:val="nil"/>
            <w:left w:val="nil"/>
            <w:bottom w:val="nil"/>
            <w:right w:val="nil"/>
          </w:tcBorders>
        </w:tcPr>
        <w:p w14:paraId="4F136575" w14:textId="7ABF8316" w:rsidR="0094691B" w:rsidRPr="00B20990" w:rsidRDefault="0094691B" w:rsidP="00B75287">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59677C">
            <w:rPr>
              <w:i/>
              <w:noProof/>
              <w:sz w:val="18"/>
            </w:rPr>
            <w:t>National Redress Scheme for Institutional Child Sexual Abuse Amendment (2022 Measures No. 7) Declaration 2022</w:t>
          </w:r>
          <w:r w:rsidRPr="00B20990">
            <w:rPr>
              <w:i/>
              <w:sz w:val="18"/>
            </w:rPr>
            <w:fldChar w:fldCharType="end"/>
          </w:r>
        </w:p>
      </w:tc>
      <w:tc>
        <w:tcPr>
          <w:tcW w:w="365" w:type="pct"/>
          <w:tcBorders>
            <w:top w:val="nil"/>
            <w:left w:val="nil"/>
            <w:bottom w:val="nil"/>
            <w:right w:val="nil"/>
          </w:tcBorders>
        </w:tcPr>
        <w:p w14:paraId="3628112C" w14:textId="5DD5560B" w:rsidR="0094691B" w:rsidRDefault="0094691B" w:rsidP="00B7528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9677C">
            <w:rPr>
              <w:i/>
              <w:noProof/>
              <w:sz w:val="18"/>
            </w:rPr>
            <w:t>i</w:t>
          </w:r>
          <w:r w:rsidRPr="00ED79B6">
            <w:rPr>
              <w:i/>
              <w:sz w:val="18"/>
            </w:rPr>
            <w:fldChar w:fldCharType="end"/>
          </w:r>
        </w:p>
      </w:tc>
    </w:tr>
    <w:tr w:rsidR="0094691B" w14:paraId="65F54670" w14:textId="77777777" w:rsidTr="00B7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1A41B624" w14:textId="77777777" w:rsidR="0094691B" w:rsidRDefault="0094691B" w:rsidP="00B75287">
          <w:pPr>
            <w:rPr>
              <w:sz w:val="18"/>
            </w:rPr>
          </w:pPr>
        </w:p>
      </w:tc>
    </w:tr>
  </w:tbl>
  <w:p w14:paraId="0D9C1BD8" w14:textId="77777777" w:rsidR="0094691B" w:rsidRPr="00ED79B6" w:rsidRDefault="0094691B" w:rsidP="00B75287">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A719" w14:textId="77777777" w:rsidR="0094691B" w:rsidRDefault="0094691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9FD6" w14:textId="77777777" w:rsidR="0094691B" w:rsidRPr="00E33C1C" w:rsidRDefault="0094691B" w:rsidP="00C553B6">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709"/>
      <w:gridCol w:w="6658"/>
      <w:gridCol w:w="659"/>
    </w:tblGrid>
    <w:tr w:rsidR="0094691B" w14:paraId="634E392C" w14:textId="77777777" w:rsidTr="00D61557">
      <w:trPr>
        <w:trHeight w:val="87"/>
      </w:trPr>
      <w:tc>
        <w:tcPr>
          <w:tcW w:w="947" w:type="pct"/>
          <w:tcBorders>
            <w:top w:val="nil"/>
            <w:left w:val="nil"/>
            <w:bottom w:val="nil"/>
            <w:right w:val="nil"/>
          </w:tcBorders>
        </w:tcPr>
        <w:p w14:paraId="4823D0D3" w14:textId="77777777" w:rsidR="0094691B" w:rsidRDefault="0094691B" w:rsidP="00C553B6">
          <w:pPr>
            <w:spacing w:line="0" w:lineRule="atLeast"/>
            <w:rPr>
              <w:sz w:val="18"/>
            </w:rPr>
          </w:pPr>
        </w:p>
      </w:tc>
      <w:tc>
        <w:tcPr>
          <w:tcW w:w="3688" w:type="pct"/>
          <w:tcBorders>
            <w:top w:val="nil"/>
            <w:left w:val="nil"/>
            <w:bottom w:val="nil"/>
            <w:right w:val="nil"/>
          </w:tcBorders>
        </w:tcPr>
        <w:p w14:paraId="210F00B3" w14:textId="3D46A6FF" w:rsidR="0094691B" w:rsidRPr="00B20990" w:rsidRDefault="0094691B" w:rsidP="00C553B6">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59677C">
            <w:rPr>
              <w:i/>
              <w:noProof/>
              <w:sz w:val="18"/>
            </w:rPr>
            <w:t>National Redress Scheme for Institutional Child Sexual Abuse Amendment (2022 Measures No. 7) Declaration 2022</w:t>
          </w:r>
          <w:r w:rsidRPr="00B20990">
            <w:rPr>
              <w:i/>
              <w:sz w:val="18"/>
            </w:rPr>
            <w:fldChar w:fldCharType="end"/>
          </w:r>
        </w:p>
      </w:tc>
      <w:tc>
        <w:tcPr>
          <w:tcW w:w="365" w:type="pct"/>
          <w:tcBorders>
            <w:top w:val="nil"/>
            <w:left w:val="nil"/>
            <w:bottom w:val="nil"/>
            <w:right w:val="nil"/>
          </w:tcBorders>
        </w:tcPr>
        <w:p w14:paraId="579AA8E5" w14:textId="2DC21AA2" w:rsidR="0094691B" w:rsidRDefault="0094691B" w:rsidP="00C553B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9677C">
            <w:rPr>
              <w:i/>
              <w:noProof/>
              <w:sz w:val="18"/>
            </w:rPr>
            <w:t>1</w:t>
          </w:r>
          <w:r w:rsidRPr="00ED79B6">
            <w:rPr>
              <w:i/>
              <w:sz w:val="18"/>
            </w:rPr>
            <w:fldChar w:fldCharType="end"/>
          </w:r>
        </w:p>
      </w:tc>
    </w:tr>
    <w:tr w:rsidR="0094691B" w14:paraId="176D7131" w14:textId="77777777" w:rsidTr="00D61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4AF440F9" w14:textId="77777777" w:rsidR="0094691B" w:rsidRDefault="0094691B" w:rsidP="00C553B6">
          <w:pPr>
            <w:rPr>
              <w:sz w:val="18"/>
            </w:rPr>
          </w:pPr>
        </w:p>
      </w:tc>
    </w:tr>
  </w:tbl>
  <w:p w14:paraId="185945FD" w14:textId="77777777" w:rsidR="0094691B" w:rsidRPr="007052EC" w:rsidRDefault="0094691B" w:rsidP="007052E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F377" w14:textId="77777777" w:rsidR="0094691B" w:rsidRDefault="00946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B03E2" w14:textId="77777777" w:rsidR="00615766" w:rsidRDefault="00615766" w:rsidP="00B04ED8">
      <w:pPr>
        <w:spacing w:line="240" w:lineRule="auto"/>
      </w:pPr>
      <w:r>
        <w:separator/>
      </w:r>
    </w:p>
  </w:footnote>
  <w:footnote w:type="continuationSeparator" w:id="0">
    <w:p w14:paraId="06B35323" w14:textId="77777777" w:rsidR="00615766" w:rsidRDefault="00615766" w:rsidP="00B04ED8">
      <w:pPr>
        <w:spacing w:line="240" w:lineRule="auto"/>
      </w:pPr>
      <w:r>
        <w:continuationSeparator/>
      </w:r>
    </w:p>
  </w:footnote>
  <w:footnote w:type="continuationNotice" w:id="1">
    <w:p w14:paraId="2F4D5654" w14:textId="77777777" w:rsidR="00615766" w:rsidRDefault="006157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E054" w14:textId="77777777" w:rsidR="0094691B" w:rsidRPr="00ED79B6" w:rsidRDefault="0094691B" w:rsidP="00B75287">
    <w:pPr>
      <w:pBdr>
        <w:bottom w:val="single" w:sz="4" w:space="1" w:color="auto"/>
      </w:pBdr>
      <w:spacing w:before="100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B20BA" w14:textId="77777777" w:rsidR="0094691B" w:rsidRPr="00ED79B6" w:rsidRDefault="0094691B" w:rsidP="00B75287">
    <w:pPr>
      <w:pBdr>
        <w:bottom w:val="single" w:sz="4" w:space="1" w:color="auto"/>
      </w:pBdr>
      <w:spacing w:before="100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A75C" w14:textId="77777777" w:rsidR="0094691B" w:rsidRPr="00ED79B6" w:rsidRDefault="0094691B" w:rsidP="00B752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26A1" w14:textId="77777777" w:rsidR="0094691B" w:rsidRDefault="009469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46C92" w14:textId="77777777" w:rsidR="0094691B" w:rsidRDefault="009469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80E61" w14:textId="77777777" w:rsidR="0094691B" w:rsidRDefault="00946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E8F"/>
    <w:multiLevelType w:val="hybridMultilevel"/>
    <w:tmpl w:val="9DBA5410"/>
    <w:lvl w:ilvl="0" w:tplc="44BAF3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B0273"/>
    <w:multiLevelType w:val="hybridMultilevel"/>
    <w:tmpl w:val="2AC06C20"/>
    <w:lvl w:ilvl="0" w:tplc="ABAC501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343ABF"/>
    <w:multiLevelType w:val="hybridMultilevel"/>
    <w:tmpl w:val="9744AC1C"/>
    <w:lvl w:ilvl="0" w:tplc="BB844D8E">
      <w:start w:val="2"/>
      <w:numFmt w:val="lowerLetter"/>
      <w:lvlText w:val="(b%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995BDD"/>
    <w:multiLevelType w:val="hybridMultilevel"/>
    <w:tmpl w:val="56A67D0E"/>
    <w:lvl w:ilvl="0" w:tplc="915A9D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495836"/>
    <w:multiLevelType w:val="multilevel"/>
    <w:tmpl w:val="5F2A3E04"/>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ascii="Times New Roman" w:eastAsiaTheme="minorHAnsi" w:hAnsi="Times New Roman" w:cstheme="minorBidi"/>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15F2E49"/>
    <w:multiLevelType w:val="multilevel"/>
    <w:tmpl w:val="5F2A3E04"/>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ascii="Times New Roman" w:eastAsiaTheme="minorHAnsi" w:hAnsi="Times New Roman" w:cstheme="minorBidi"/>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12381F54"/>
    <w:multiLevelType w:val="hybridMultilevel"/>
    <w:tmpl w:val="5308AAB4"/>
    <w:lvl w:ilvl="0" w:tplc="E4D6AA06">
      <w:start w:val="1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847DB0"/>
    <w:multiLevelType w:val="hybridMultilevel"/>
    <w:tmpl w:val="2A8228F6"/>
    <w:lvl w:ilvl="0" w:tplc="7B0CEF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092E9E"/>
    <w:multiLevelType w:val="multilevel"/>
    <w:tmpl w:val="5F2A3E04"/>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ascii="Times New Roman" w:eastAsiaTheme="minorHAnsi" w:hAnsi="Times New Roman" w:cstheme="minorBidi"/>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1D557E51"/>
    <w:multiLevelType w:val="hybridMultilevel"/>
    <w:tmpl w:val="9B3249F4"/>
    <w:lvl w:ilvl="0" w:tplc="D79CFDDC">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0D1108"/>
    <w:multiLevelType w:val="multilevel"/>
    <w:tmpl w:val="5F2A3E04"/>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ascii="Times New Roman" w:eastAsiaTheme="minorHAnsi" w:hAnsi="Times New Roman" w:cstheme="minorBidi"/>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2AE30728"/>
    <w:multiLevelType w:val="hybridMultilevel"/>
    <w:tmpl w:val="54082F5E"/>
    <w:lvl w:ilvl="0" w:tplc="011E3B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B90A02"/>
    <w:multiLevelType w:val="hybridMultilevel"/>
    <w:tmpl w:val="C8D8B154"/>
    <w:lvl w:ilvl="0" w:tplc="D40A1F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A576D0"/>
    <w:multiLevelType w:val="hybridMultilevel"/>
    <w:tmpl w:val="54047FD4"/>
    <w:lvl w:ilvl="0" w:tplc="57C467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5472A7"/>
    <w:multiLevelType w:val="hybridMultilevel"/>
    <w:tmpl w:val="54082F5E"/>
    <w:lvl w:ilvl="0" w:tplc="011E3B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5529EE"/>
    <w:multiLevelType w:val="multilevel"/>
    <w:tmpl w:val="5F2A3E04"/>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ascii="Times New Roman" w:eastAsiaTheme="minorHAnsi" w:hAnsi="Times New Roman" w:cstheme="minorBidi"/>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3A0461F"/>
    <w:multiLevelType w:val="hybridMultilevel"/>
    <w:tmpl w:val="6728022E"/>
    <w:lvl w:ilvl="0" w:tplc="4B6496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9E39C8"/>
    <w:multiLevelType w:val="hybridMultilevel"/>
    <w:tmpl w:val="4288CF00"/>
    <w:lvl w:ilvl="0" w:tplc="2E12D3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7D4433"/>
    <w:multiLevelType w:val="multilevel"/>
    <w:tmpl w:val="132A786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38F370BD"/>
    <w:multiLevelType w:val="multilevel"/>
    <w:tmpl w:val="C6924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2A1A91"/>
    <w:multiLevelType w:val="multilevel"/>
    <w:tmpl w:val="E9146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493B65"/>
    <w:multiLevelType w:val="hybridMultilevel"/>
    <w:tmpl w:val="FDE250EA"/>
    <w:lvl w:ilvl="0" w:tplc="8CF292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3A4B4E"/>
    <w:multiLevelType w:val="hybridMultilevel"/>
    <w:tmpl w:val="C02E4FF2"/>
    <w:lvl w:ilvl="0" w:tplc="2C54E3A4">
      <w:start w:val="1"/>
      <w:numFmt w:val="lowerLetter"/>
      <w:lvlText w:val="(a%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C81AD0"/>
    <w:multiLevelType w:val="multilevel"/>
    <w:tmpl w:val="5F2A3E04"/>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ascii="Times New Roman" w:eastAsiaTheme="minorHAnsi" w:hAnsi="Times New Roman" w:cstheme="minorBidi"/>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15:restartNumberingAfterBreak="0">
    <w:nsid w:val="458C40CD"/>
    <w:multiLevelType w:val="hybridMultilevel"/>
    <w:tmpl w:val="932EE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3C1A1C"/>
    <w:multiLevelType w:val="hybridMultilevel"/>
    <w:tmpl w:val="54082F5E"/>
    <w:lvl w:ilvl="0" w:tplc="011E3B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9C1787"/>
    <w:multiLevelType w:val="hybridMultilevel"/>
    <w:tmpl w:val="54082F5E"/>
    <w:lvl w:ilvl="0" w:tplc="011E3B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B43031"/>
    <w:multiLevelType w:val="multilevel"/>
    <w:tmpl w:val="5F2A3E04"/>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ascii="Times New Roman" w:eastAsiaTheme="minorHAnsi" w:hAnsi="Times New Roman" w:cstheme="minorBidi"/>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4D853155"/>
    <w:multiLevelType w:val="multilevel"/>
    <w:tmpl w:val="74B81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D17822"/>
    <w:multiLevelType w:val="hybridMultilevel"/>
    <w:tmpl w:val="2F8C5282"/>
    <w:lvl w:ilvl="0" w:tplc="613244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135A35"/>
    <w:multiLevelType w:val="hybridMultilevel"/>
    <w:tmpl w:val="4606DE9A"/>
    <w:lvl w:ilvl="0" w:tplc="CE4CC1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DE4A8B"/>
    <w:multiLevelType w:val="hybridMultilevel"/>
    <w:tmpl w:val="B56EAC42"/>
    <w:lvl w:ilvl="0" w:tplc="ABAC50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0474A7"/>
    <w:multiLevelType w:val="hybridMultilevel"/>
    <w:tmpl w:val="02FCD412"/>
    <w:lvl w:ilvl="0" w:tplc="20F00F48">
      <w:start w:val="1"/>
      <w:numFmt w:val="lowerLetter"/>
      <w:lvlText w:val="(b%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7B4D09"/>
    <w:multiLevelType w:val="multilevel"/>
    <w:tmpl w:val="12B89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0F767A"/>
    <w:multiLevelType w:val="hybridMultilevel"/>
    <w:tmpl w:val="6FC0B812"/>
    <w:lvl w:ilvl="0" w:tplc="8A9CEE3A">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03B4471"/>
    <w:multiLevelType w:val="hybridMultilevel"/>
    <w:tmpl w:val="938E498A"/>
    <w:lvl w:ilvl="0" w:tplc="B34AAB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1073C3"/>
    <w:multiLevelType w:val="hybridMultilevel"/>
    <w:tmpl w:val="C02E4FF2"/>
    <w:lvl w:ilvl="0" w:tplc="2C54E3A4">
      <w:start w:val="1"/>
      <w:numFmt w:val="lowerLetter"/>
      <w:lvlText w:val="(a%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176ECB"/>
    <w:multiLevelType w:val="hybridMultilevel"/>
    <w:tmpl w:val="A7AC0B38"/>
    <w:lvl w:ilvl="0" w:tplc="3356E472">
      <w:start w:val="1"/>
      <w:numFmt w:val="lowerLetter"/>
      <w:lvlText w:val="(c%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E41643"/>
    <w:multiLevelType w:val="multilevel"/>
    <w:tmpl w:val="92FC3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DC167B"/>
    <w:multiLevelType w:val="multilevel"/>
    <w:tmpl w:val="5F2A3E04"/>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ascii="Times New Roman" w:eastAsiaTheme="minorHAnsi" w:hAnsi="Times New Roman" w:cstheme="minorBidi"/>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0" w15:restartNumberingAfterBreak="0">
    <w:nsid w:val="77E3202A"/>
    <w:multiLevelType w:val="hybridMultilevel"/>
    <w:tmpl w:val="37A65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35"/>
  </w:num>
  <w:num w:numId="4">
    <w:abstractNumId w:val="16"/>
  </w:num>
  <w:num w:numId="5">
    <w:abstractNumId w:val="7"/>
  </w:num>
  <w:num w:numId="6">
    <w:abstractNumId w:val="29"/>
  </w:num>
  <w:num w:numId="7">
    <w:abstractNumId w:val="6"/>
  </w:num>
  <w:num w:numId="8">
    <w:abstractNumId w:val="20"/>
  </w:num>
  <w:num w:numId="9">
    <w:abstractNumId w:val="40"/>
  </w:num>
  <w:num w:numId="10">
    <w:abstractNumId w:val="24"/>
  </w:num>
  <w:num w:numId="11">
    <w:abstractNumId w:val="11"/>
  </w:num>
  <w:num w:numId="12">
    <w:abstractNumId w:val="21"/>
  </w:num>
  <w:num w:numId="13">
    <w:abstractNumId w:val="18"/>
  </w:num>
  <w:num w:numId="14">
    <w:abstractNumId w:val="0"/>
  </w:num>
  <w:num w:numId="15">
    <w:abstractNumId w:val="25"/>
  </w:num>
  <w:num w:numId="16">
    <w:abstractNumId w:val="26"/>
  </w:num>
  <w:num w:numId="17">
    <w:abstractNumId w:val="14"/>
  </w:num>
  <w:num w:numId="18">
    <w:abstractNumId w:val="28"/>
  </w:num>
  <w:num w:numId="19">
    <w:abstractNumId w:val="38"/>
  </w:num>
  <w:num w:numId="20">
    <w:abstractNumId w:val="31"/>
  </w:num>
  <w:num w:numId="21">
    <w:abstractNumId w:val="19"/>
  </w:num>
  <w:num w:numId="22">
    <w:abstractNumId w:val="33"/>
  </w:num>
  <w:num w:numId="23">
    <w:abstractNumId w:val="3"/>
  </w:num>
  <w:num w:numId="24">
    <w:abstractNumId w:val="13"/>
  </w:num>
  <w:num w:numId="25">
    <w:abstractNumId w:val="30"/>
  </w:num>
  <w:num w:numId="26">
    <w:abstractNumId w:val="12"/>
  </w:num>
  <w:num w:numId="27">
    <w:abstractNumId w:val="8"/>
  </w:num>
  <w:num w:numId="28">
    <w:abstractNumId w:val="8"/>
  </w:num>
  <w:num w:numId="29">
    <w:abstractNumId w:val="4"/>
  </w:num>
  <w:num w:numId="30">
    <w:abstractNumId w:val="23"/>
  </w:num>
  <w:num w:numId="31">
    <w:abstractNumId w:val="10"/>
  </w:num>
  <w:num w:numId="32">
    <w:abstractNumId w:val="1"/>
  </w:num>
  <w:num w:numId="33">
    <w:abstractNumId w:val="9"/>
  </w:num>
  <w:num w:numId="34">
    <w:abstractNumId w:val="22"/>
  </w:num>
  <w:num w:numId="35">
    <w:abstractNumId w:val="36"/>
  </w:num>
  <w:num w:numId="36">
    <w:abstractNumId w:val="2"/>
  </w:num>
  <w:num w:numId="37">
    <w:abstractNumId w:val="32"/>
  </w:num>
  <w:num w:numId="38">
    <w:abstractNumId w:val="37"/>
  </w:num>
  <w:num w:numId="39">
    <w:abstractNumId w:val="5"/>
  </w:num>
  <w:num w:numId="40">
    <w:abstractNumId w:val="15"/>
  </w:num>
  <w:num w:numId="41">
    <w:abstractNumId w:val="27"/>
  </w:num>
  <w:num w:numId="42">
    <w:abstractNumId w:val="33"/>
  </w:num>
  <w:num w:numId="43">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efaultTabStop w:val="720"/>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19"/>
    <w:rsid w:val="000003C2"/>
    <w:rsid w:val="0000131A"/>
    <w:rsid w:val="00001E87"/>
    <w:rsid w:val="000028F1"/>
    <w:rsid w:val="000037F9"/>
    <w:rsid w:val="000047E7"/>
    <w:rsid w:val="00005633"/>
    <w:rsid w:val="00005A9E"/>
    <w:rsid w:val="00006AA2"/>
    <w:rsid w:val="0000722D"/>
    <w:rsid w:val="0001013F"/>
    <w:rsid w:val="00011AF6"/>
    <w:rsid w:val="00011BC0"/>
    <w:rsid w:val="00012105"/>
    <w:rsid w:val="0001278F"/>
    <w:rsid w:val="00012D20"/>
    <w:rsid w:val="000133BE"/>
    <w:rsid w:val="0001367C"/>
    <w:rsid w:val="000138FD"/>
    <w:rsid w:val="0001451E"/>
    <w:rsid w:val="0001589C"/>
    <w:rsid w:val="00015A9D"/>
    <w:rsid w:val="0001706E"/>
    <w:rsid w:val="000171F3"/>
    <w:rsid w:val="00020090"/>
    <w:rsid w:val="00021A80"/>
    <w:rsid w:val="00021FD6"/>
    <w:rsid w:val="00023021"/>
    <w:rsid w:val="0002323D"/>
    <w:rsid w:val="00023557"/>
    <w:rsid w:val="00024601"/>
    <w:rsid w:val="00024D74"/>
    <w:rsid w:val="00024E36"/>
    <w:rsid w:val="0002540C"/>
    <w:rsid w:val="00025DC9"/>
    <w:rsid w:val="000265AE"/>
    <w:rsid w:val="000266B6"/>
    <w:rsid w:val="00026F6B"/>
    <w:rsid w:val="00032193"/>
    <w:rsid w:val="000326A4"/>
    <w:rsid w:val="00032787"/>
    <w:rsid w:val="000328BF"/>
    <w:rsid w:val="00034EFF"/>
    <w:rsid w:val="00035465"/>
    <w:rsid w:val="000360FC"/>
    <w:rsid w:val="00036E2F"/>
    <w:rsid w:val="0003765F"/>
    <w:rsid w:val="000404CC"/>
    <w:rsid w:val="00041F5C"/>
    <w:rsid w:val="0004221F"/>
    <w:rsid w:val="000423A9"/>
    <w:rsid w:val="0004266A"/>
    <w:rsid w:val="000428BF"/>
    <w:rsid w:val="0004311D"/>
    <w:rsid w:val="00043E71"/>
    <w:rsid w:val="0004510F"/>
    <w:rsid w:val="000452E4"/>
    <w:rsid w:val="00045F91"/>
    <w:rsid w:val="00046176"/>
    <w:rsid w:val="000462CE"/>
    <w:rsid w:val="000462E7"/>
    <w:rsid w:val="00046346"/>
    <w:rsid w:val="00046ECC"/>
    <w:rsid w:val="000474FC"/>
    <w:rsid w:val="00050408"/>
    <w:rsid w:val="000509EA"/>
    <w:rsid w:val="000515FD"/>
    <w:rsid w:val="00051E55"/>
    <w:rsid w:val="0005233D"/>
    <w:rsid w:val="00052D12"/>
    <w:rsid w:val="00052F41"/>
    <w:rsid w:val="000543B6"/>
    <w:rsid w:val="00055087"/>
    <w:rsid w:val="00055367"/>
    <w:rsid w:val="00055892"/>
    <w:rsid w:val="00055C48"/>
    <w:rsid w:val="000564C6"/>
    <w:rsid w:val="00056755"/>
    <w:rsid w:val="00056874"/>
    <w:rsid w:val="000578CB"/>
    <w:rsid w:val="0006013C"/>
    <w:rsid w:val="000602FC"/>
    <w:rsid w:val="00060FCC"/>
    <w:rsid w:val="000613D4"/>
    <w:rsid w:val="00061678"/>
    <w:rsid w:val="00061A8E"/>
    <w:rsid w:val="000620A9"/>
    <w:rsid w:val="00063109"/>
    <w:rsid w:val="000636C3"/>
    <w:rsid w:val="00063C11"/>
    <w:rsid w:val="00063D09"/>
    <w:rsid w:val="000645CF"/>
    <w:rsid w:val="000648D2"/>
    <w:rsid w:val="00065F65"/>
    <w:rsid w:val="00067928"/>
    <w:rsid w:val="00067D33"/>
    <w:rsid w:val="0007069D"/>
    <w:rsid w:val="00070756"/>
    <w:rsid w:val="00070A6D"/>
    <w:rsid w:val="00070E0F"/>
    <w:rsid w:val="00072E64"/>
    <w:rsid w:val="00073795"/>
    <w:rsid w:val="00073A7A"/>
    <w:rsid w:val="0007448B"/>
    <w:rsid w:val="000774FE"/>
    <w:rsid w:val="00080670"/>
    <w:rsid w:val="000825BD"/>
    <w:rsid w:val="00082C7D"/>
    <w:rsid w:val="00082EEB"/>
    <w:rsid w:val="00083D92"/>
    <w:rsid w:val="00083E53"/>
    <w:rsid w:val="000843D6"/>
    <w:rsid w:val="00087559"/>
    <w:rsid w:val="000877B5"/>
    <w:rsid w:val="00087D38"/>
    <w:rsid w:val="0009036A"/>
    <w:rsid w:val="00091838"/>
    <w:rsid w:val="00092462"/>
    <w:rsid w:val="000944D9"/>
    <w:rsid w:val="0009505D"/>
    <w:rsid w:val="00095669"/>
    <w:rsid w:val="00095BFA"/>
    <w:rsid w:val="00096BCF"/>
    <w:rsid w:val="000A0DDC"/>
    <w:rsid w:val="000A0F44"/>
    <w:rsid w:val="000A292D"/>
    <w:rsid w:val="000A2B9F"/>
    <w:rsid w:val="000A2D34"/>
    <w:rsid w:val="000A321C"/>
    <w:rsid w:val="000A338F"/>
    <w:rsid w:val="000A49A9"/>
    <w:rsid w:val="000A4D25"/>
    <w:rsid w:val="000A4E33"/>
    <w:rsid w:val="000A5109"/>
    <w:rsid w:val="000A774C"/>
    <w:rsid w:val="000A78C0"/>
    <w:rsid w:val="000B0C8A"/>
    <w:rsid w:val="000B20FD"/>
    <w:rsid w:val="000B2947"/>
    <w:rsid w:val="000B3DB7"/>
    <w:rsid w:val="000B55AC"/>
    <w:rsid w:val="000B7909"/>
    <w:rsid w:val="000C0392"/>
    <w:rsid w:val="000C04BC"/>
    <w:rsid w:val="000C1173"/>
    <w:rsid w:val="000C1869"/>
    <w:rsid w:val="000C20C8"/>
    <w:rsid w:val="000C21A8"/>
    <w:rsid w:val="000C336F"/>
    <w:rsid w:val="000C34CA"/>
    <w:rsid w:val="000C3E1D"/>
    <w:rsid w:val="000C443C"/>
    <w:rsid w:val="000C468F"/>
    <w:rsid w:val="000C4DAF"/>
    <w:rsid w:val="000C5DC9"/>
    <w:rsid w:val="000C6301"/>
    <w:rsid w:val="000C6625"/>
    <w:rsid w:val="000C723B"/>
    <w:rsid w:val="000D016F"/>
    <w:rsid w:val="000D07FC"/>
    <w:rsid w:val="000D0C46"/>
    <w:rsid w:val="000D25F3"/>
    <w:rsid w:val="000D3544"/>
    <w:rsid w:val="000D357D"/>
    <w:rsid w:val="000D37C4"/>
    <w:rsid w:val="000D47CF"/>
    <w:rsid w:val="000D4F59"/>
    <w:rsid w:val="000D676D"/>
    <w:rsid w:val="000D6DFB"/>
    <w:rsid w:val="000D7C11"/>
    <w:rsid w:val="000D7E33"/>
    <w:rsid w:val="000E0928"/>
    <w:rsid w:val="000E0EC6"/>
    <w:rsid w:val="000E0F2B"/>
    <w:rsid w:val="000E0F7B"/>
    <w:rsid w:val="000E1E62"/>
    <w:rsid w:val="000E2472"/>
    <w:rsid w:val="000E2C75"/>
    <w:rsid w:val="000E3693"/>
    <w:rsid w:val="000E3D96"/>
    <w:rsid w:val="000E3E86"/>
    <w:rsid w:val="000E5C9F"/>
    <w:rsid w:val="000E5CA1"/>
    <w:rsid w:val="000E6597"/>
    <w:rsid w:val="000E779B"/>
    <w:rsid w:val="000F1C1A"/>
    <w:rsid w:val="000F2770"/>
    <w:rsid w:val="000F2D88"/>
    <w:rsid w:val="000F3679"/>
    <w:rsid w:val="000F373B"/>
    <w:rsid w:val="000F37C9"/>
    <w:rsid w:val="000F43F6"/>
    <w:rsid w:val="000F48B8"/>
    <w:rsid w:val="000F4E62"/>
    <w:rsid w:val="000F5210"/>
    <w:rsid w:val="000F606B"/>
    <w:rsid w:val="000F6B69"/>
    <w:rsid w:val="000F6BC1"/>
    <w:rsid w:val="000F7135"/>
    <w:rsid w:val="000F7969"/>
    <w:rsid w:val="00101074"/>
    <w:rsid w:val="001013ED"/>
    <w:rsid w:val="00102656"/>
    <w:rsid w:val="001027FE"/>
    <w:rsid w:val="0010287A"/>
    <w:rsid w:val="00103495"/>
    <w:rsid w:val="001037BF"/>
    <w:rsid w:val="00104A1E"/>
    <w:rsid w:val="00104A45"/>
    <w:rsid w:val="00105F21"/>
    <w:rsid w:val="001075A8"/>
    <w:rsid w:val="00107EF9"/>
    <w:rsid w:val="001107DD"/>
    <w:rsid w:val="00110E48"/>
    <w:rsid w:val="00110EE2"/>
    <w:rsid w:val="00111123"/>
    <w:rsid w:val="0011231C"/>
    <w:rsid w:val="00112486"/>
    <w:rsid w:val="00112E4E"/>
    <w:rsid w:val="0011733F"/>
    <w:rsid w:val="00123EC0"/>
    <w:rsid w:val="0012514B"/>
    <w:rsid w:val="001264E6"/>
    <w:rsid w:val="001268A8"/>
    <w:rsid w:val="00126C7C"/>
    <w:rsid w:val="00130ECF"/>
    <w:rsid w:val="00131D43"/>
    <w:rsid w:val="001323B5"/>
    <w:rsid w:val="00132D10"/>
    <w:rsid w:val="00134A52"/>
    <w:rsid w:val="00134A89"/>
    <w:rsid w:val="001350F3"/>
    <w:rsid w:val="001351C2"/>
    <w:rsid w:val="001357C9"/>
    <w:rsid w:val="00136462"/>
    <w:rsid w:val="0014002A"/>
    <w:rsid w:val="001418D0"/>
    <w:rsid w:val="0014401A"/>
    <w:rsid w:val="00144EE6"/>
    <w:rsid w:val="00146F93"/>
    <w:rsid w:val="00147622"/>
    <w:rsid w:val="0014778C"/>
    <w:rsid w:val="00147DE8"/>
    <w:rsid w:val="00147EE1"/>
    <w:rsid w:val="00150C86"/>
    <w:rsid w:val="00150D74"/>
    <w:rsid w:val="00152139"/>
    <w:rsid w:val="00152715"/>
    <w:rsid w:val="00153440"/>
    <w:rsid w:val="00154004"/>
    <w:rsid w:val="0015405A"/>
    <w:rsid w:val="00154344"/>
    <w:rsid w:val="001548F8"/>
    <w:rsid w:val="00157062"/>
    <w:rsid w:val="0015725F"/>
    <w:rsid w:val="001574F4"/>
    <w:rsid w:val="00157A82"/>
    <w:rsid w:val="00161715"/>
    <w:rsid w:val="001621FC"/>
    <w:rsid w:val="00162410"/>
    <w:rsid w:val="00162D61"/>
    <w:rsid w:val="00165623"/>
    <w:rsid w:val="00165818"/>
    <w:rsid w:val="00165CF4"/>
    <w:rsid w:val="0016624E"/>
    <w:rsid w:val="00167BE4"/>
    <w:rsid w:val="00167D3D"/>
    <w:rsid w:val="001726F0"/>
    <w:rsid w:val="00173769"/>
    <w:rsid w:val="0017407C"/>
    <w:rsid w:val="00175364"/>
    <w:rsid w:val="0017539B"/>
    <w:rsid w:val="00175B1C"/>
    <w:rsid w:val="00176227"/>
    <w:rsid w:val="00177800"/>
    <w:rsid w:val="00180AB2"/>
    <w:rsid w:val="001816D9"/>
    <w:rsid w:val="001818A1"/>
    <w:rsid w:val="001818C9"/>
    <w:rsid w:val="001825C4"/>
    <w:rsid w:val="00182C28"/>
    <w:rsid w:val="0018390B"/>
    <w:rsid w:val="00183CAF"/>
    <w:rsid w:val="00186B7E"/>
    <w:rsid w:val="001873D2"/>
    <w:rsid w:val="00190084"/>
    <w:rsid w:val="00190208"/>
    <w:rsid w:val="00190714"/>
    <w:rsid w:val="00190C23"/>
    <w:rsid w:val="0019163F"/>
    <w:rsid w:val="00192C39"/>
    <w:rsid w:val="00192DAC"/>
    <w:rsid w:val="00193B85"/>
    <w:rsid w:val="00193D10"/>
    <w:rsid w:val="00194448"/>
    <w:rsid w:val="001954E2"/>
    <w:rsid w:val="00197575"/>
    <w:rsid w:val="001A19F9"/>
    <w:rsid w:val="001A467F"/>
    <w:rsid w:val="001A56FC"/>
    <w:rsid w:val="001A608B"/>
    <w:rsid w:val="001A74B4"/>
    <w:rsid w:val="001B29F8"/>
    <w:rsid w:val="001B3DCC"/>
    <w:rsid w:val="001B5F85"/>
    <w:rsid w:val="001B64E7"/>
    <w:rsid w:val="001B6EA3"/>
    <w:rsid w:val="001B7B46"/>
    <w:rsid w:val="001C0009"/>
    <w:rsid w:val="001C0EED"/>
    <w:rsid w:val="001C1852"/>
    <w:rsid w:val="001C18B2"/>
    <w:rsid w:val="001C201D"/>
    <w:rsid w:val="001C29E4"/>
    <w:rsid w:val="001C4057"/>
    <w:rsid w:val="001C4AA5"/>
    <w:rsid w:val="001C5097"/>
    <w:rsid w:val="001C6CE1"/>
    <w:rsid w:val="001C6DB4"/>
    <w:rsid w:val="001C6EF3"/>
    <w:rsid w:val="001C71DF"/>
    <w:rsid w:val="001C72EA"/>
    <w:rsid w:val="001D0E11"/>
    <w:rsid w:val="001D1A35"/>
    <w:rsid w:val="001D24A4"/>
    <w:rsid w:val="001D295C"/>
    <w:rsid w:val="001D5AA2"/>
    <w:rsid w:val="001D6252"/>
    <w:rsid w:val="001D642C"/>
    <w:rsid w:val="001D79F4"/>
    <w:rsid w:val="001D7DE2"/>
    <w:rsid w:val="001E05B7"/>
    <w:rsid w:val="001E07CF"/>
    <w:rsid w:val="001E1739"/>
    <w:rsid w:val="001E1DF0"/>
    <w:rsid w:val="001E1E16"/>
    <w:rsid w:val="001E2793"/>
    <w:rsid w:val="001E2EEE"/>
    <w:rsid w:val="001E3549"/>
    <w:rsid w:val="001E4211"/>
    <w:rsid w:val="001E4748"/>
    <w:rsid w:val="001E4DD7"/>
    <w:rsid w:val="001E55E5"/>
    <w:rsid w:val="001E59CD"/>
    <w:rsid w:val="001E630D"/>
    <w:rsid w:val="001E69B2"/>
    <w:rsid w:val="001E6F2B"/>
    <w:rsid w:val="001E7614"/>
    <w:rsid w:val="001F0199"/>
    <w:rsid w:val="001F279B"/>
    <w:rsid w:val="001F2B52"/>
    <w:rsid w:val="001F3758"/>
    <w:rsid w:val="001F46F1"/>
    <w:rsid w:val="001F4AEC"/>
    <w:rsid w:val="001F4F5D"/>
    <w:rsid w:val="001F5651"/>
    <w:rsid w:val="001F573F"/>
    <w:rsid w:val="001F641B"/>
    <w:rsid w:val="002001F6"/>
    <w:rsid w:val="0020047F"/>
    <w:rsid w:val="0020048F"/>
    <w:rsid w:val="00201B37"/>
    <w:rsid w:val="00202830"/>
    <w:rsid w:val="00203F17"/>
    <w:rsid w:val="00203F6B"/>
    <w:rsid w:val="002043F9"/>
    <w:rsid w:val="00204693"/>
    <w:rsid w:val="00204C55"/>
    <w:rsid w:val="002051E9"/>
    <w:rsid w:val="00205272"/>
    <w:rsid w:val="00206399"/>
    <w:rsid w:val="0020680B"/>
    <w:rsid w:val="00206C5E"/>
    <w:rsid w:val="00207A4B"/>
    <w:rsid w:val="00207DFE"/>
    <w:rsid w:val="002105FA"/>
    <w:rsid w:val="00210BF0"/>
    <w:rsid w:val="00210EBB"/>
    <w:rsid w:val="00210F61"/>
    <w:rsid w:val="0021103E"/>
    <w:rsid w:val="00211A97"/>
    <w:rsid w:val="00211D32"/>
    <w:rsid w:val="00211FB4"/>
    <w:rsid w:val="00212078"/>
    <w:rsid w:val="0021259C"/>
    <w:rsid w:val="00214043"/>
    <w:rsid w:val="0021427E"/>
    <w:rsid w:val="002153D7"/>
    <w:rsid w:val="00216F4A"/>
    <w:rsid w:val="00217369"/>
    <w:rsid w:val="00217C62"/>
    <w:rsid w:val="0022038D"/>
    <w:rsid w:val="00220E0F"/>
    <w:rsid w:val="002213BB"/>
    <w:rsid w:val="002213FE"/>
    <w:rsid w:val="00222ECB"/>
    <w:rsid w:val="00223775"/>
    <w:rsid w:val="002241AD"/>
    <w:rsid w:val="0022558C"/>
    <w:rsid w:val="00226CDC"/>
    <w:rsid w:val="0022705A"/>
    <w:rsid w:val="00227C36"/>
    <w:rsid w:val="00230201"/>
    <w:rsid w:val="0023056C"/>
    <w:rsid w:val="00231CBF"/>
    <w:rsid w:val="00232F90"/>
    <w:rsid w:val="002330C2"/>
    <w:rsid w:val="00234410"/>
    <w:rsid w:val="002347CB"/>
    <w:rsid w:val="00234AB7"/>
    <w:rsid w:val="00234DB4"/>
    <w:rsid w:val="002359FE"/>
    <w:rsid w:val="00235B23"/>
    <w:rsid w:val="00235ECF"/>
    <w:rsid w:val="0023702D"/>
    <w:rsid w:val="002373CD"/>
    <w:rsid w:val="00240268"/>
    <w:rsid w:val="00240BF4"/>
    <w:rsid w:val="00242084"/>
    <w:rsid w:val="00242294"/>
    <w:rsid w:val="00242551"/>
    <w:rsid w:val="00242DC6"/>
    <w:rsid w:val="002444B4"/>
    <w:rsid w:val="00245F34"/>
    <w:rsid w:val="00247AB9"/>
    <w:rsid w:val="002500CA"/>
    <w:rsid w:val="00250AEA"/>
    <w:rsid w:val="00250D0F"/>
    <w:rsid w:val="00251455"/>
    <w:rsid w:val="00251CB4"/>
    <w:rsid w:val="00252471"/>
    <w:rsid w:val="0025248F"/>
    <w:rsid w:val="00253473"/>
    <w:rsid w:val="00253CA2"/>
    <w:rsid w:val="00254713"/>
    <w:rsid w:val="0025487B"/>
    <w:rsid w:val="00255357"/>
    <w:rsid w:val="00255FBC"/>
    <w:rsid w:val="0025649A"/>
    <w:rsid w:val="00256B95"/>
    <w:rsid w:val="002571BA"/>
    <w:rsid w:val="00260865"/>
    <w:rsid w:val="00260C8C"/>
    <w:rsid w:val="00261375"/>
    <w:rsid w:val="002615C6"/>
    <w:rsid w:val="00262509"/>
    <w:rsid w:val="00263341"/>
    <w:rsid w:val="0026444A"/>
    <w:rsid w:val="00264459"/>
    <w:rsid w:val="0026543D"/>
    <w:rsid w:val="00265BA0"/>
    <w:rsid w:val="00265DDC"/>
    <w:rsid w:val="00267CD4"/>
    <w:rsid w:val="00270C49"/>
    <w:rsid w:val="00274F5C"/>
    <w:rsid w:val="00275E3B"/>
    <w:rsid w:val="00275EFE"/>
    <w:rsid w:val="0027605D"/>
    <w:rsid w:val="00276992"/>
    <w:rsid w:val="00276C17"/>
    <w:rsid w:val="00276F18"/>
    <w:rsid w:val="00281582"/>
    <w:rsid w:val="002816C7"/>
    <w:rsid w:val="00281788"/>
    <w:rsid w:val="00281E79"/>
    <w:rsid w:val="0028282B"/>
    <w:rsid w:val="00282840"/>
    <w:rsid w:val="00282B57"/>
    <w:rsid w:val="00283022"/>
    <w:rsid w:val="0028398C"/>
    <w:rsid w:val="00284CAD"/>
    <w:rsid w:val="00284DC9"/>
    <w:rsid w:val="002852B3"/>
    <w:rsid w:val="00285375"/>
    <w:rsid w:val="002871EA"/>
    <w:rsid w:val="002877E5"/>
    <w:rsid w:val="002879C6"/>
    <w:rsid w:val="00287B40"/>
    <w:rsid w:val="00287CF8"/>
    <w:rsid w:val="00290004"/>
    <w:rsid w:val="00290201"/>
    <w:rsid w:val="00293117"/>
    <w:rsid w:val="0029387A"/>
    <w:rsid w:val="002938A9"/>
    <w:rsid w:val="0029521B"/>
    <w:rsid w:val="002962BF"/>
    <w:rsid w:val="002978EE"/>
    <w:rsid w:val="002A05BA"/>
    <w:rsid w:val="002A22BD"/>
    <w:rsid w:val="002A22DE"/>
    <w:rsid w:val="002A3DA2"/>
    <w:rsid w:val="002A4A6F"/>
    <w:rsid w:val="002A51A5"/>
    <w:rsid w:val="002A5D24"/>
    <w:rsid w:val="002A5D62"/>
    <w:rsid w:val="002A7515"/>
    <w:rsid w:val="002A78CC"/>
    <w:rsid w:val="002A7CF6"/>
    <w:rsid w:val="002B03FF"/>
    <w:rsid w:val="002B1184"/>
    <w:rsid w:val="002B1EF0"/>
    <w:rsid w:val="002B2A1C"/>
    <w:rsid w:val="002B2AA9"/>
    <w:rsid w:val="002B6A14"/>
    <w:rsid w:val="002B6C3C"/>
    <w:rsid w:val="002B6FDA"/>
    <w:rsid w:val="002B76E1"/>
    <w:rsid w:val="002B7A22"/>
    <w:rsid w:val="002B7A91"/>
    <w:rsid w:val="002C0491"/>
    <w:rsid w:val="002C1394"/>
    <w:rsid w:val="002C2748"/>
    <w:rsid w:val="002C2D8E"/>
    <w:rsid w:val="002C3CBB"/>
    <w:rsid w:val="002C3F63"/>
    <w:rsid w:val="002C433B"/>
    <w:rsid w:val="002C4622"/>
    <w:rsid w:val="002C4771"/>
    <w:rsid w:val="002C4C78"/>
    <w:rsid w:val="002C59F6"/>
    <w:rsid w:val="002D0C90"/>
    <w:rsid w:val="002D2752"/>
    <w:rsid w:val="002D37D9"/>
    <w:rsid w:val="002D3804"/>
    <w:rsid w:val="002D45DA"/>
    <w:rsid w:val="002D502E"/>
    <w:rsid w:val="002D6269"/>
    <w:rsid w:val="002D7A57"/>
    <w:rsid w:val="002E072A"/>
    <w:rsid w:val="002E135E"/>
    <w:rsid w:val="002E2363"/>
    <w:rsid w:val="002E24DD"/>
    <w:rsid w:val="002E3719"/>
    <w:rsid w:val="002E4044"/>
    <w:rsid w:val="002E47B3"/>
    <w:rsid w:val="002E4F67"/>
    <w:rsid w:val="002E5B5E"/>
    <w:rsid w:val="002E66C2"/>
    <w:rsid w:val="002E77A8"/>
    <w:rsid w:val="002E7880"/>
    <w:rsid w:val="002E7BC4"/>
    <w:rsid w:val="002E7DAA"/>
    <w:rsid w:val="002F0139"/>
    <w:rsid w:val="002F059D"/>
    <w:rsid w:val="002F0677"/>
    <w:rsid w:val="002F0D30"/>
    <w:rsid w:val="002F1B0D"/>
    <w:rsid w:val="002F1B20"/>
    <w:rsid w:val="002F1E7F"/>
    <w:rsid w:val="002F2289"/>
    <w:rsid w:val="002F27A7"/>
    <w:rsid w:val="002F3330"/>
    <w:rsid w:val="002F3720"/>
    <w:rsid w:val="002F58CF"/>
    <w:rsid w:val="002F65BA"/>
    <w:rsid w:val="002F6605"/>
    <w:rsid w:val="002F67ED"/>
    <w:rsid w:val="002F6D8E"/>
    <w:rsid w:val="002F6F2F"/>
    <w:rsid w:val="002F7C0F"/>
    <w:rsid w:val="00300210"/>
    <w:rsid w:val="00301DBB"/>
    <w:rsid w:val="00301F1F"/>
    <w:rsid w:val="0030244E"/>
    <w:rsid w:val="00303F29"/>
    <w:rsid w:val="00304EC6"/>
    <w:rsid w:val="00305AE1"/>
    <w:rsid w:val="00305C23"/>
    <w:rsid w:val="003061C6"/>
    <w:rsid w:val="00306442"/>
    <w:rsid w:val="00306C41"/>
    <w:rsid w:val="00307B63"/>
    <w:rsid w:val="003101D3"/>
    <w:rsid w:val="0031083F"/>
    <w:rsid w:val="003108A4"/>
    <w:rsid w:val="003109B0"/>
    <w:rsid w:val="00310F45"/>
    <w:rsid w:val="00313443"/>
    <w:rsid w:val="00313698"/>
    <w:rsid w:val="00313A3C"/>
    <w:rsid w:val="003200B3"/>
    <w:rsid w:val="0032029F"/>
    <w:rsid w:val="00320701"/>
    <w:rsid w:val="00321B12"/>
    <w:rsid w:val="00322CD3"/>
    <w:rsid w:val="00323BB7"/>
    <w:rsid w:val="00323C48"/>
    <w:rsid w:val="003246A0"/>
    <w:rsid w:val="003246C6"/>
    <w:rsid w:val="00326E3B"/>
    <w:rsid w:val="00327B58"/>
    <w:rsid w:val="00327FE2"/>
    <w:rsid w:val="00330460"/>
    <w:rsid w:val="00332AA0"/>
    <w:rsid w:val="00332B69"/>
    <w:rsid w:val="0033310F"/>
    <w:rsid w:val="00333697"/>
    <w:rsid w:val="00333F57"/>
    <w:rsid w:val="003348B5"/>
    <w:rsid w:val="00334DAD"/>
    <w:rsid w:val="00335535"/>
    <w:rsid w:val="00335F4F"/>
    <w:rsid w:val="00336440"/>
    <w:rsid w:val="003373B5"/>
    <w:rsid w:val="00340D78"/>
    <w:rsid w:val="0034195A"/>
    <w:rsid w:val="00341BFB"/>
    <w:rsid w:val="0034331E"/>
    <w:rsid w:val="003435D1"/>
    <w:rsid w:val="00343AEE"/>
    <w:rsid w:val="00343BEA"/>
    <w:rsid w:val="003441F6"/>
    <w:rsid w:val="0034508A"/>
    <w:rsid w:val="00346EB9"/>
    <w:rsid w:val="00347B91"/>
    <w:rsid w:val="0035036F"/>
    <w:rsid w:val="003510A2"/>
    <w:rsid w:val="00351671"/>
    <w:rsid w:val="00354742"/>
    <w:rsid w:val="00354A5B"/>
    <w:rsid w:val="00354CA2"/>
    <w:rsid w:val="003551D4"/>
    <w:rsid w:val="003557C1"/>
    <w:rsid w:val="0035605A"/>
    <w:rsid w:val="00360FC1"/>
    <w:rsid w:val="00362F22"/>
    <w:rsid w:val="003635F5"/>
    <w:rsid w:val="0036365D"/>
    <w:rsid w:val="00364B37"/>
    <w:rsid w:val="00365376"/>
    <w:rsid w:val="0036590D"/>
    <w:rsid w:val="003678B2"/>
    <w:rsid w:val="00371279"/>
    <w:rsid w:val="0037168A"/>
    <w:rsid w:val="00371770"/>
    <w:rsid w:val="0037197B"/>
    <w:rsid w:val="00372478"/>
    <w:rsid w:val="00372AF9"/>
    <w:rsid w:val="00372EE7"/>
    <w:rsid w:val="00372FBA"/>
    <w:rsid w:val="0037329F"/>
    <w:rsid w:val="00373859"/>
    <w:rsid w:val="00373A26"/>
    <w:rsid w:val="00373F85"/>
    <w:rsid w:val="00374A03"/>
    <w:rsid w:val="00375010"/>
    <w:rsid w:val="003750B2"/>
    <w:rsid w:val="0037655A"/>
    <w:rsid w:val="003770B8"/>
    <w:rsid w:val="00377146"/>
    <w:rsid w:val="00380129"/>
    <w:rsid w:val="003806AE"/>
    <w:rsid w:val="00381463"/>
    <w:rsid w:val="003819D8"/>
    <w:rsid w:val="00382A37"/>
    <w:rsid w:val="00382A7D"/>
    <w:rsid w:val="00382B92"/>
    <w:rsid w:val="00382DE1"/>
    <w:rsid w:val="00382E44"/>
    <w:rsid w:val="003835D9"/>
    <w:rsid w:val="00384373"/>
    <w:rsid w:val="003843BC"/>
    <w:rsid w:val="003847B8"/>
    <w:rsid w:val="00384961"/>
    <w:rsid w:val="00384BC6"/>
    <w:rsid w:val="003855CB"/>
    <w:rsid w:val="0038669A"/>
    <w:rsid w:val="00386A45"/>
    <w:rsid w:val="003902A2"/>
    <w:rsid w:val="003902FB"/>
    <w:rsid w:val="003904C6"/>
    <w:rsid w:val="003922F6"/>
    <w:rsid w:val="00393314"/>
    <w:rsid w:val="00393CDF"/>
    <w:rsid w:val="00393FD5"/>
    <w:rsid w:val="00394027"/>
    <w:rsid w:val="0039583D"/>
    <w:rsid w:val="00395999"/>
    <w:rsid w:val="003960BD"/>
    <w:rsid w:val="00397494"/>
    <w:rsid w:val="00397B87"/>
    <w:rsid w:val="003A02BB"/>
    <w:rsid w:val="003A1775"/>
    <w:rsid w:val="003A389D"/>
    <w:rsid w:val="003A413E"/>
    <w:rsid w:val="003A4352"/>
    <w:rsid w:val="003A4586"/>
    <w:rsid w:val="003A51A6"/>
    <w:rsid w:val="003A6444"/>
    <w:rsid w:val="003A6EF3"/>
    <w:rsid w:val="003A7D61"/>
    <w:rsid w:val="003B05B2"/>
    <w:rsid w:val="003B12AC"/>
    <w:rsid w:val="003B1BB6"/>
    <w:rsid w:val="003B1C3E"/>
    <w:rsid w:val="003B1C88"/>
    <w:rsid w:val="003B2214"/>
    <w:rsid w:val="003B2B69"/>
    <w:rsid w:val="003B2BB8"/>
    <w:rsid w:val="003B30D8"/>
    <w:rsid w:val="003B341F"/>
    <w:rsid w:val="003B5800"/>
    <w:rsid w:val="003B595F"/>
    <w:rsid w:val="003B63A1"/>
    <w:rsid w:val="003B72E0"/>
    <w:rsid w:val="003B74D8"/>
    <w:rsid w:val="003C065D"/>
    <w:rsid w:val="003C0E08"/>
    <w:rsid w:val="003C2625"/>
    <w:rsid w:val="003C29A9"/>
    <w:rsid w:val="003C2EEC"/>
    <w:rsid w:val="003C362C"/>
    <w:rsid w:val="003C3DCA"/>
    <w:rsid w:val="003C4BFF"/>
    <w:rsid w:val="003C5150"/>
    <w:rsid w:val="003C53DF"/>
    <w:rsid w:val="003C5D24"/>
    <w:rsid w:val="003C640A"/>
    <w:rsid w:val="003C6415"/>
    <w:rsid w:val="003C669B"/>
    <w:rsid w:val="003D045E"/>
    <w:rsid w:val="003D0B6A"/>
    <w:rsid w:val="003D0C48"/>
    <w:rsid w:val="003D27D0"/>
    <w:rsid w:val="003D2B00"/>
    <w:rsid w:val="003D31FB"/>
    <w:rsid w:val="003D34FF"/>
    <w:rsid w:val="003D3927"/>
    <w:rsid w:val="003D4F49"/>
    <w:rsid w:val="003D50AD"/>
    <w:rsid w:val="003D5521"/>
    <w:rsid w:val="003D580A"/>
    <w:rsid w:val="003D777A"/>
    <w:rsid w:val="003E03F6"/>
    <w:rsid w:val="003E0763"/>
    <w:rsid w:val="003E2BAC"/>
    <w:rsid w:val="003E5C96"/>
    <w:rsid w:val="003E632C"/>
    <w:rsid w:val="003E6D50"/>
    <w:rsid w:val="003E7C99"/>
    <w:rsid w:val="003E7D06"/>
    <w:rsid w:val="003F00CB"/>
    <w:rsid w:val="003F01E4"/>
    <w:rsid w:val="003F03CC"/>
    <w:rsid w:val="003F040C"/>
    <w:rsid w:val="003F0560"/>
    <w:rsid w:val="003F0E30"/>
    <w:rsid w:val="003F2114"/>
    <w:rsid w:val="003F2179"/>
    <w:rsid w:val="003F2A4D"/>
    <w:rsid w:val="003F2BC0"/>
    <w:rsid w:val="003F61EE"/>
    <w:rsid w:val="003F79F2"/>
    <w:rsid w:val="00400DAF"/>
    <w:rsid w:val="00400E39"/>
    <w:rsid w:val="0040109A"/>
    <w:rsid w:val="004024EF"/>
    <w:rsid w:val="004034D1"/>
    <w:rsid w:val="0040356B"/>
    <w:rsid w:val="00403C7A"/>
    <w:rsid w:val="00404FF6"/>
    <w:rsid w:val="0040595C"/>
    <w:rsid w:val="00407DBD"/>
    <w:rsid w:val="00407E79"/>
    <w:rsid w:val="00410B0E"/>
    <w:rsid w:val="00410CF6"/>
    <w:rsid w:val="00411DE0"/>
    <w:rsid w:val="00411F4E"/>
    <w:rsid w:val="00413E08"/>
    <w:rsid w:val="0041553E"/>
    <w:rsid w:val="0041582C"/>
    <w:rsid w:val="00416692"/>
    <w:rsid w:val="00417CDF"/>
    <w:rsid w:val="00420C82"/>
    <w:rsid w:val="00423BE3"/>
    <w:rsid w:val="00424B27"/>
    <w:rsid w:val="004253AF"/>
    <w:rsid w:val="004253C2"/>
    <w:rsid w:val="00425601"/>
    <w:rsid w:val="00425AA1"/>
    <w:rsid w:val="00425DC1"/>
    <w:rsid w:val="00427B69"/>
    <w:rsid w:val="004311F8"/>
    <w:rsid w:val="004313F4"/>
    <w:rsid w:val="0043144C"/>
    <w:rsid w:val="00431ABB"/>
    <w:rsid w:val="004324AB"/>
    <w:rsid w:val="00432CE1"/>
    <w:rsid w:val="004356A9"/>
    <w:rsid w:val="0043655B"/>
    <w:rsid w:val="00436642"/>
    <w:rsid w:val="00437BB6"/>
    <w:rsid w:val="00440290"/>
    <w:rsid w:val="00440C44"/>
    <w:rsid w:val="004414AE"/>
    <w:rsid w:val="00441886"/>
    <w:rsid w:val="00443C48"/>
    <w:rsid w:val="004450DB"/>
    <w:rsid w:val="00445728"/>
    <w:rsid w:val="004457F3"/>
    <w:rsid w:val="00445EFF"/>
    <w:rsid w:val="004469A2"/>
    <w:rsid w:val="00447084"/>
    <w:rsid w:val="00450A07"/>
    <w:rsid w:val="0045127A"/>
    <w:rsid w:val="004512D6"/>
    <w:rsid w:val="00451AAF"/>
    <w:rsid w:val="00451DC0"/>
    <w:rsid w:val="00451E62"/>
    <w:rsid w:val="004521AB"/>
    <w:rsid w:val="004523AC"/>
    <w:rsid w:val="00452538"/>
    <w:rsid w:val="004529E1"/>
    <w:rsid w:val="004542CF"/>
    <w:rsid w:val="00456C66"/>
    <w:rsid w:val="004602A1"/>
    <w:rsid w:val="00461215"/>
    <w:rsid w:val="00461DDC"/>
    <w:rsid w:val="00462C01"/>
    <w:rsid w:val="0046344A"/>
    <w:rsid w:val="00465A71"/>
    <w:rsid w:val="00465C18"/>
    <w:rsid w:val="00465F08"/>
    <w:rsid w:val="0046682E"/>
    <w:rsid w:val="004668EF"/>
    <w:rsid w:val="00466E13"/>
    <w:rsid w:val="00467F7A"/>
    <w:rsid w:val="0047065C"/>
    <w:rsid w:val="00470EBD"/>
    <w:rsid w:val="00471190"/>
    <w:rsid w:val="004717E1"/>
    <w:rsid w:val="00471B20"/>
    <w:rsid w:val="00471F7B"/>
    <w:rsid w:val="00473BF6"/>
    <w:rsid w:val="00474800"/>
    <w:rsid w:val="00474B47"/>
    <w:rsid w:val="004761E2"/>
    <w:rsid w:val="00476282"/>
    <w:rsid w:val="004800ED"/>
    <w:rsid w:val="00480D90"/>
    <w:rsid w:val="0048269A"/>
    <w:rsid w:val="004829AB"/>
    <w:rsid w:val="004833F5"/>
    <w:rsid w:val="0048428C"/>
    <w:rsid w:val="004847CC"/>
    <w:rsid w:val="00484E3C"/>
    <w:rsid w:val="00484E83"/>
    <w:rsid w:val="00484F9B"/>
    <w:rsid w:val="00484FC4"/>
    <w:rsid w:val="00485DC0"/>
    <w:rsid w:val="00485E68"/>
    <w:rsid w:val="00486FEE"/>
    <w:rsid w:val="0048762D"/>
    <w:rsid w:val="004876F3"/>
    <w:rsid w:val="00487F35"/>
    <w:rsid w:val="00490C77"/>
    <w:rsid w:val="00490CF0"/>
    <w:rsid w:val="00491DC7"/>
    <w:rsid w:val="00491DD9"/>
    <w:rsid w:val="004941D9"/>
    <w:rsid w:val="00495C52"/>
    <w:rsid w:val="004965E1"/>
    <w:rsid w:val="00496B47"/>
    <w:rsid w:val="00496F31"/>
    <w:rsid w:val="00497E2D"/>
    <w:rsid w:val="004A02C2"/>
    <w:rsid w:val="004A0489"/>
    <w:rsid w:val="004A04AB"/>
    <w:rsid w:val="004A0FB3"/>
    <w:rsid w:val="004A1B47"/>
    <w:rsid w:val="004A311D"/>
    <w:rsid w:val="004A3174"/>
    <w:rsid w:val="004A3AC5"/>
    <w:rsid w:val="004A3D86"/>
    <w:rsid w:val="004A41C3"/>
    <w:rsid w:val="004A5558"/>
    <w:rsid w:val="004A5EA8"/>
    <w:rsid w:val="004A60FB"/>
    <w:rsid w:val="004A61B3"/>
    <w:rsid w:val="004B036D"/>
    <w:rsid w:val="004B04D9"/>
    <w:rsid w:val="004B1475"/>
    <w:rsid w:val="004B147D"/>
    <w:rsid w:val="004B1877"/>
    <w:rsid w:val="004B1DBB"/>
    <w:rsid w:val="004B2676"/>
    <w:rsid w:val="004B2752"/>
    <w:rsid w:val="004B3545"/>
    <w:rsid w:val="004B37DC"/>
    <w:rsid w:val="004B3ABF"/>
    <w:rsid w:val="004B46A6"/>
    <w:rsid w:val="004B54CA"/>
    <w:rsid w:val="004B5CA5"/>
    <w:rsid w:val="004B7AE0"/>
    <w:rsid w:val="004C0DDC"/>
    <w:rsid w:val="004C1E3F"/>
    <w:rsid w:val="004C2C54"/>
    <w:rsid w:val="004C3AAC"/>
    <w:rsid w:val="004C4BE9"/>
    <w:rsid w:val="004C5307"/>
    <w:rsid w:val="004C54C7"/>
    <w:rsid w:val="004C5D04"/>
    <w:rsid w:val="004C7CC0"/>
    <w:rsid w:val="004D0D59"/>
    <w:rsid w:val="004D0EF4"/>
    <w:rsid w:val="004D1CD9"/>
    <w:rsid w:val="004D22DC"/>
    <w:rsid w:val="004D35FC"/>
    <w:rsid w:val="004D4075"/>
    <w:rsid w:val="004D65F9"/>
    <w:rsid w:val="004D7EEC"/>
    <w:rsid w:val="004E058A"/>
    <w:rsid w:val="004E14D8"/>
    <w:rsid w:val="004E1D91"/>
    <w:rsid w:val="004E35E0"/>
    <w:rsid w:val="004E3D2F"/>
    <w:rsid w:val="004E44EE"/>
    <w:rsid w:val="004E4BE6"/>
    <w:rsid w:val="004E5CBF"/>
    <w:rsid w:val="004E77A1"/>
    <w:rsid w:val="004E7953"/>
    <w:rsid w:val="004F0DCE"/>
    <w:rsid w:val="004F20E9"/>
    <w:rsid w:val="004F2741"/>
    <w:rsid w:val="004F2EAF"/>
    <w:rsid w:val="004F3CB5"/>
    <w:rsid w:val="004F3DB2"/>
    <w:rsid w:val="004F3F8E"/>
    <w:rsid w:val="004F45FF"/>
    <w:rsid w:val="004F6931"/>
    <w:rsid w:val="004F6B6C"/>
    <w:rsid w:val="004F7A88"/>
    <w:rsid w:val="00500409"/>
    <w:rsid w:val="0050096A"/>
    <w:rsid w:val="0050160A"/>
    <w:rsid w:val="00501A81"/>
    <w:rsid w:val="00502BCE"/>
    <w:rsid w:val="00502C20"/>
    <w:rsid w:val="00503DC6"/>
    <w:rsid w:val="00511677"/>
    <w:rsid w:val="005135FF"/>
    <w:rsid w:val="005137A2"/>
    <w:rsid w:val="0051487B"/>
    <w:rsid w:val="00514993"/>
    <w:rsid w:val="00514B78"/>
    <w:rsid w:val="005155AC"/>
    <w:rsid w:val="00517586"/>
    <w:rsid w:val="00517A74"/>
    <w:rsid w:val="00520664"/>
    <w:rsid w:val="0052193E"/>
    <w:rsid w:val="005221E7"/>
    <w:rsid w:val="0052264B"/>
    <w:rsid w:val="0052273D"/>
    <w:rsid w:val="0052414E"/>
    <w:rsid w:val="005250C2"/>
    <w:rsid w:val="005254EE"/>
    <w:rsid w:val="0052551E"/>
    <w:rsid w:val="0052596B"/>
    <w:rsid w:val="00525C8B"/>
    <w:rsid w:val="0052646E"/>
    <w:rsid w:val="0053212D"/>
    <w:rsid w:val="00532BAC"/>
    <w:rsid w:val="00533D61"/>
    <w:rsid w:val="00533D6B"/>
    <w:rsid w:val="00534769"/>
    <w:rsid w:val="00534F76"/>
    <w:rsid w:val="00535177"/>
    <w:rsid w:val="005352B0"/>
    <w:rsid w:val="005354A3"/>
    <w:rsid w:val="0053628D"/>
    <w:rsid w:val="00537162"/>
    <w:rsid w:val="00537BAA"/>
    <w:rsid w:val="00540C9F"/>
    <w:rsid w:val="00541130"/>
    <w:rsid w:val="0054196D"/>
    <w:rsid w:val="00541E5F"/>
    <w:rsid w:val="00542D80"/>
    <w:rsid w:val="00543CA8"/>
    <w:rsid w:val="005442B4"/>
    <w:rsid w:val="005443CB"/>
    <w:rsid w:val="0054583E"/>
    <w:rsid w:val="00545DB7"/>
    <w:rsid w:val="005470E9"/>
    <w:rsid w:val="00547798"/>
    <w:rsid w:val="005509AC"/>
    <w:rsid w:val="00550A4E"/>
    <w:rsid w:val="00550E61"/>
    <w:rsid w:val="00553A04"/>
    <w:rsid w:val="00553B8A"/>
    <w:rsid w:val="00554578"/>
    <w:rsid w:val="0055484D"/>
    <w:rsid w:val="00557646"/>
    <w:rsid w:val="00557F1A"/>
    <w:rsid w:val="00560AF8"/>
    <w:rsid w:val="00560D9D"/>
    <w:rsid w:val="00560F5C"/>
    <w:rsid w:val="00561269"/>
    <w:rsid w:val="00562655"/>
    <w:rsid w:val="0056312D"/>
    <w:rsid w:val="00563480"/>
    <w:rsid w:val="00563492"/>
    <w:rsid w:val="005634AF"/>
    <w:rsid w:val="005659B8"/>
    <w:rsid w:val="00565E55"/>
    <w:rsid w:val="00566D28"/>
    <w:rsid w:val="0057015C"/>
    <w:rsid w:val="00572572"/>
    <w:rsid w:val="005726C1"/>
    <w:rsid w:val="0057286A"/>
    <w:rsid w:val="00572916"/>
    <w:rsid w:val="00572919"/>
    <w:rsid w:val="005733AF"/>
    <w:rsid w:val="00573443"/>
    <w:rsid w:val="00573916"/>
    <w:rsid w:val="00574772"/>
    <w:rsid w:val="00574BA7"/>
    <w:rsid w:val="00574D4A"/>
    <w:rsid w:val="005751B7"/>
    <w:rsid w:val="005763E0"/>
    <w:rsid w:val="005767E9"/>
    <w:rsid w:val="00577674"/>
    <w:rsid w:val="005806B8"/>
    <w:rsid w:val="00582A51"/>
    <w:rsid w:val="00582A99"/>
    <w:rsid w:val="00582BD0"/>
    <w:rsid w:val="00584934"/>
    <w:rsid w:val="0058549C"/>
    <w:rsid w:val="00586114"/>
    <w:rsid w:val="0059002A"/>
    <w:rsid w:val="00590853"/>
    <w:rsid w:val="00591B68"/>
    <w:rsid w:val="00591C5E"/>
    <w:rsid w:val="005932A8"/>
    <w:rsid w:val="00593C38"/>
    <w:rsid w:val="00594EE3"/>
    <w:rsid w:val="00595F51"/>
    <w:rsid w:val="0059677C"/>
    <w:rsid w:val="005A16F8"/>
    <w:rsid w:val="005A303A"/>
    <w:rsid w:val="005A3FB9"/>
    <w:rsid w:val="005A4191"/>
    <w:rsid w:val="005A559A"/>
    <w:rsid w:val="005A5E18"/>
    <w:rsid w:val="005A6509"/>
    <w:rsid w:val="005A6C28"/>
    <w:rsid w:val="005A6E48"/>
    <w:rsid w:val="005A7332"/>
    <w:rsid w:val="005A77E9"/>
    <w:rsid w:val="005A7823"/>
    <w:rsid w:val="005B0404"/>
    <w:rsid w:val="005B040F"/>
    <w:rsid w:val="005B3038"/>
    <w:rsid w:val="005B63FF"/>
    <w:rsid w:val="005B72C7"/>
    <w:rsid w:val="005B7756"/>
    <w:rsid w:val="005B7BBC"/>
    <w:rsid w:val="005B7CEA"/>
    <w:rsid w:val="005C0D2C"/>
    <w:rsid w:val="005C146B"/>
    <w:rsid w:val="005C198F"/>
    <w:rsid w:val="005C2F3E"/>
    <w:rsid w:val="005C31C2"/>
    <w:rsid w:val="005C3AA9"/>
    <w:rsid w:val="005C3C45"/>
    <w:rsid w:val="005C3C78"/>
    <w:rsid w:val="005C51F2"/>
    <w:rsid w:val="005C5CA2"/>
    <w:rsid w:val="005C5FED"/>
    <w:rsid w:val="005C6035"/>
    <w:rsid w:val="005C7FC1"/>
    <w:rsid w:val="005C7FD1"/>
    <w:rsid w:val="005D10FE"/>
    <w:rsid w:val="005D1675"/>
    <w:rsid w:val="005D33DF"/>
    <w:rsid w:val="005D3C6D"/>
    <w:rsid w:val="005D5F71"/>
    <w:rsid w:val="005D65DB"/>
    <w:rsid w:val="005E0118"/>
    <w:rsid w:val="005E0B82"/>
    <w:rsid w:val="005E1428"/>
    <w:rsid w:val="005E4474"/>
    <w:rsid w:val="005F0E26"/>
    <w:rsid w:val="005F15DA"/>
    <w:rsid w:val="005F2228"/>
    <w:rsid w:val="005F4FD3"/>
    <w:rsid w:val="005F540D"/>
    <w:rsid w:val="005F5EC2"/>
    <w:rsid w:val="005F6A51"/>
    <w:rsid w:val="005F73EA"/>
    <w:rsid w:val="00600709"/>
    <w:rsid w:val="00600CBC"/>
    <w:rsid w:val="00600FE0"/>
    <w:rsid w:val="00601876"/>
    <w:rsid w:val="006024E6"/>
    <w:rsid w:val="00602D58"/>
    <w:rsid w:val="00602D76"/>
    <w:rsid w:val="006035C2"/>
    <w:rsid w:val="00603CFF"/>
    <w:rsid w:val="00603F3D"/>
    <w:rsid w:val="006069D6"/>
    <w:rsid w:val="006076C3"/>
    <w:rsid w:val="00607E7B"/>
    <w:rsid w:val="006100D0"/>
    <w:rsid w:val="006101C0"/>
    <w:rsid w:val="006108E0"/>
    <w:rsid w:val="006109B6"/>
    <w:rsid w:val="006109CE"/>
    <w:rsid w:val="00612112"/>
    <w:rsid w:val="00615766"/>
    <w:rsid w:val="0061584E"/>
    <w:rsid w:val="006163F8"/>
    <w:rsid w:val="00620197"/>
    <w:rsid w:val="0062149E"/>
    <w:rsid w:val="006216E1"/>
    <w:rsid w:val="00621CCF"/>
    <w:rsid w:val="00621FC5"/>
    <w:rsid w:val="00622D55"/>
    <w:rsid w:val="00622D7D"/>
    <w:rsid w:val="00623815"/>
    <w:rsid w:val="00624077"/>
    <w:rsid w:val="006241FA"/>
    <w:rsid w:val="00624507"/>
    <w:rsid w:val="0062478F"/>
    <w:rsid w:val="0062661C"/>
    <w:rsid w:val="00626A7D"/>
    <w:rsid w:val="00626E31"/>
    <w:rsid w:val="00633777"/>
    <w:rsid w:val="00633E42"/>
    <w:rsid w:val="00634D92"/>
    <w:rsid w:val="00637B02"/>
    <w:rsid w:val="00637EB8"/>
    <w:rsid w:val="006400F6"/>
    <w:rsid w:val="00640C52"/>
    <w:rsid w:val="006427C4"/>
    <w:rsid w:val="00643ABB"/>
    <w:rsid w:val="006440B4"/>
    <w:rsid w:val="0064468C"/>
    <w:rsid w:val="006447FF"/>
    <w:rsid w:val="00645AE1"/>
    <w:rsid w:val="006474BC"/>
    <w:rsid w:val="00650190"/>
    <w:rsid w:val="006505D0"/>
    <w:rsid w:val="006518D1"/>
    <w:rsid w:val="006532E5"/>
    <w:rsid w:val="00654646"/>
    <w:rsid w:val="00654C8E"/>
    <w:rsid w:val="00655721"/>
    <w:rsid w:val="006559E4"/>
    <w:rsid w:val="00655BAC"/>
    <w:rsid w:val="00655C20"/>
    <w:rsid w:val="00655CC0"/>
    <w:rsid w:val="0065691F"/>
    <w:rsid w:val="006571F3"/>
    <w:rsid w:val="006571FE"/>
    <w:rsid w:val="00657763"/>
    <w:rsid w:val="00660CD1"/>
    <w:rsid w:val="00660F75"/>
    <w:rsid w:val="00661821"/>
    <w:rsid w:val="00662AA3"/>
    <w:rsid w:val="006633C5"/>
    <w:rsid w:val="0066409C"/>
    <w:rsid w:val="00664E63"/>
    <w:rsid w:val="006662DE"/>
    <w:rsid w:val="00666E2C"/>
    <w:rsid w:val="00667651"/>
    <w:rsid w:val="0066797E"/>
    <w:rsid w:val="00667AA9"/>
    <w:rsid w:val="00667FAF"/>
    <w:rsid w:val="00670526"/>
    <w:rsid w:val="0067092E"/>
    <w:rsid w:val="006709E4"/>
    <w:rsid w:val="00670B50"/>
    <w:rsid w:val="00671FBB"/>
    <w:rsid w:val="006725C9"/>
    <w:rsid w:val="006738EE"/>
    <w:rsid w:val="00674654"/>
    <w:rsid w:val="00675174"/>
    <w:rsid w:val="00676743"/>
    <w:rsid w:val="0067694A"/>
    <w:rsid w:val="00676A9C"/>
    <w:rsid w:val="0067715A"/>
    <w:rsid w:val="006801EC"/>
    <w:rsid w:val="00681046"/>
    <w:rsid w:val="006813DE"/>
    <w:rsid w:val="0068160B"/>
    <w:rsid w:val="00681F9B"/>
    <w:rsid w:val="006830AD"/>
    <w:rsid w:val="00683A84"/>
    <w:rsid w:val="00683B5D"/>
    <w:rsid w:val="00684678"/>
    <w:rsid w:val="00684D0F"/>
    <w:rsid w:val="00685314"/>
    <w:rsid w:val="006854FA"/>
    <w:rsid w:val="00685A09"/>
    <w:rsid w:val="00685A2A"/>
    <w:rsid w:val="00686451"/>
    <w:rsid w:val="006867CF"/>
    <w:rsid w:val="00690E17"/>
    <w:rsid w:val="0069133F"/>
    <w:rsid w:val="00691E07"/>
    <w:rsid w:val="00691F57"/>
    <w:rsid w:val="00692F9F"/>
    <w:rsid w:val="00693281"/>
    <w:rsid w:val="00693E3A"/>
    <w:rsid w:val="006956A6"/>
    <w:rsid w:val="00696711"/>
    <w:rsid w:val="00696DEB"/>
    <w:rsid w:val="00696F1C"/>
    <w:rsid w:val="00697036"/>
    <w:rsid w:val="0069758D"/>
    <w:rsid w:val="006A01C2"/>
    <w:rsid w:val="006A0275"/>
    <w:rsid w:val="006A0436"/>
    <w:rsid w:val="006A1CEE"/>
    <w:rsid w:val="006A3C02"/>
    <w:rsid w:val="006A3F64"/>
    <w:rsid w:val="006A40E9"/>
    <w:rsid w:val="006A48A2"/>
    <w:rsid w:val="006A4CE7"/>
    <w:rsid w:val="006A5245"/>
    <w:rsid w:val="006A53BA"/>
    <w:rsid w:val="006A7099"/>
    <w:rsid w:val="006B0219"/>
    <w:rsid w:val="006B1DF4"/>
    <w:rsid w:val="006B2178"/>
    <w:rsid w:val="006B25C0"/>
    <w:rsid w:val="006B2E2E"/>
    <w:rsid w:val="006B3642"/>
    <w:rsid w:val="006B3780"/>
    <w:rsid w:val="006B5049"/>
    <w:rsid w:val="006B55C8"/>
    <w:rsid w:val="006B59A2"/>
    <w:rsid w:val="006B6413"/>
    <w:rsid w:val="006B7CD2"/>
    <w:rsid w:val="006B7F6E"/>
    <w:rsid w:val="006C040E"/>
    <w:rsid w:val="006C0DBD"/>
    <w:rsid w:val="006C2CF9"/>
    <w:rsid w:val="006C2F6E"/>
    <w:rsid w:val="006C2FDD"/>
    <w:rsid w:val="006C3D6B"/>
    <w:rsid w:val="006C5C75"/>
    <w:rsid w:val="006C5CF7"/>
    <w:rsid w:val="006C6737"/>
    <w:rsid w:val="006C7895"/>
    <w:rsid w:val="006C7B6B"/>
    <w:rsid w:val="006D0876"/>
    <w:rsid w:val="006D1E28"/>
    <w:rsid w:val="006D2EF4"/>
    <w:rsid w:val="006D30D5"/>
    <w:rsid w:val="006D3C0E"/>
    <w:rsid w:val="006D432F"/>
    <w:rsid w:val="006D5023"/>
    <w:rsid w:val="006D506C"/>
    <w:rsid w:val="006D51EB"/>
    <w:rsid w:val="006D5A9B"/>
    <w:rsid w:val="006D6AE4"/>
    <w:rsid w:val="006D6DB7"/>
    <w:rsid w:val="006D6F16"/>
    <w:rsid w:val="006D7171"/>
    <w:rsid w:val="006D7556"/>
    <w:rsid w:val="006D7659"/>
    <w:rsid w:val="006E07CD"/>
    <w:rsid w:val="006E1AE5"/>
    <w:rsid w:val="006E1C97"/>
    <w:rsid w:val="006E1E26"/>
    <w:rsid w:val="006E20DF"/>
    <w:rsid w:val="006E6382"/>
    <w:rsid w:val="006F0898"/>
    <w:rsid w:val="006F0CEB"/>
    <w:rsid w:val="006F0D93"/>
    <w:rsid w:val="006F17AB"/>
    <w:rsid w:val="006F1FE4"/>
    <w:rsid w:val="006F2BC9"/>
    <w:rsid w:val="006F2E52"/>
    <w:rsid w:val="006F3352"/>
    <w:rsid w:val="006F3465"/>
    <w:rsid w:val="006F51AB"/>
    <w:rsid w:val="006F5745"/>
    <w:rsid w:val="006F6C99"/>
    <w:rsid w:val="006F70DC"/>
    <w:rsid w:val="007006DC"/>
    <w:rsid w:val="007009C2"/>
    <w:rsid w:val="00701AD6"/>
    <w:rsid w:val="007052EC"/>
    <w:rsid w:val="00705907"/>
    <w:rsid w:val="00707747"/>
    <w:rsid w:val="00710426"/>
    <w:rsid w:val="00710901"/>
    <w:rsid w:val="00711FC1"/>
    <w:rsid w:val="00712C9C"/>
    <w:rsid w:val="0071322C"/>
    <w:rsid w:val="00713602"/>
    <w:rsid w:val="00713E02"/>
    <w:rsid w:val="00714091"/>
    <w:rsid w:val="007148D6"/>
    <w:rsid w:val="00714CF9"/>
    <w:rsid w:val="0071507F"/>
    <w:rsid w:val="007159D8"/>
    <w:rsid w:val="00716CD7"/>
    <w:rsid w:val="00717384"/>
    <w:rsid w:val="00717852"/>
    <w:rsid w:val="0072050F"/>
    <w:rsid w:val="00721602"/>
    <w:rsid w:val="00722839"/>
    <w:rsid w:val="00722890"/>
    <w:rsid w:val="00722BA9"/>
    <w:rsid w:val="00722C22"/>
    <w:rsid w:val="00722E2A"/>
    <w:rsid w:val="0072354B"/>
    <w:rsid w:val="00723AC7"/>
    <w:rsid w:val="0072441D"/>
    <w:rsid w:val="00724BD6"/>
    <w:rsid w:val="00725220"/>
    <w:rsid w:val="00727895"/>
    <w:rsid w:val="00727E22"/>
    <w:rsid w:val="0073014C"/>
    <w:rsid w:val="0073330B"/>
    <w:rsid w:val="00733330"/>
    <w:rsid w:val="00733F61"/>
    <w:rsid w:val="00735146"/>
    <w:rsid w:val="00735269"/>
    <w:rsid w:val="00735774"/>
    <w:rsid w:val="00736423"/>
    <w:rsid w:val="007376F3"/>
    <w:rsid w:val="00740840"/>
    <w:rsid w:val="007414A7"/>
    <w:rsid w:val="007422CA"/>
    <w:rsid w:val="00742CB8"/>
    <w:rsid w:val="00744477"/>
    <w:rsid w:val="00744924"/>
    <w:rsid w:val="0074582C"/>
    <w:rsid w:val="007459C5"/>
    <w:rsid w:val="00745C14"/>
    <w:rsid w:val="00752F5A"/>
    <w:rsid w:val="00752F9E"/>
    <w:rsid w:val="00753ABA"/>
    <w:rsid w:val="00754228"/>
    <w:rsid w:val="007547CB"/>
    <w:rsid w:val="00754B3A"/>
    <w:rsid w:val="0075546F"/>
    <w:rsid w:val="00756B78"/>
    <w:rsid w:val="00756E25"/>
    <w:rsid w:val="007601DD"/>
    <w:rsid w:val="0076078F"/>
    <w:rsid w:val="00760914"/>
    <w:rsid w:val="00761641"/>
    <w:rsid w:val="00761CB9"/>
    <w:rsid w:val="0076386F"/>
    <w:rsid w:val="0076433B"/>
    <w:rsid w:val="0076450C"/>
    <w:rsid w:val="00764840"/>
    <w:rsid w:val="00765684"/>
    <w:rsid w:val="00765769"/>
    <w:rsid w:val="0076613F"/>
    <w:rsid w:val="007663AB"/>
    <w:rsid w:val="00766EAE"/>
    <w:rsid w:val="007677B5"/>
    <w:rsid w:val="00767E30"/>
    <w:rsid w:val="00770AB6"/>
    <w:rsid w:val="00772271"/>
    <w:rsid w:val="00772B66"/>
    <w:rsid w:val="00772D77"/>
    <w:rsid w:val="00772E1E"/>
    <w:rsid w:val="007730A0"/>
    <w:rsid w:val="007733EE"/>
    <w:rsid w:val="00773505"/>
    <w:rsid w:val="00774E43"/>
    <w:rsid w:val="00775527"/>
    <w:rsid w:val="0077553F"/>
    <w:rsid w:val="00775EEB"/>
    <w:rsid w:val="00776AB3"/>
    <w:rsid w:val="00777E5F"/>
    <w:rsid w:val="00780927"/>
    <w:rsid w:val="007809CD"/>
    <w:rsid w:val="00782259"/>
    <w:rsid w:val="0078244C"/>
    <w:rsid w:val="007825B3"/>
    <w:rsid w:val="00782A90"/>
    <w:rsid w:val="00782C45"/>
    <w:rsid w:val="00783431"/>
    <w:rsid w:val="00783717"/>
    <w:rsid w:val="00784644"/>
    <w:rsid w:val="00784A5D"/>
    <w:rsid w:val="00785261"/>
    <w:rsid w:val="00785784"/>
    <w:rsid w:val="007857AB"/>
    <w:rsid w:val="00790DBD"/>
    <w:rsid w:val="00791562"/>
    <w:rsid w:val="00791C0E"/>
    <w:rsid w:val="00792736"/>
    <w:rsid w:val="0079278A"/>
    <w:rsid w:val="00792964"/>
    <w:rsid w:val="007932FB"/>
    <w:rsid w:val="00793A91"/>
    <w:rsid w:val="00795348"/>
    <w:rsid w:val="0079539B"/>
    <w:rsid w:val="007964B3"/>
    <w:rsid w:val="007978B1"/>
    <w:rsid w:val="007A1261"/>
    <w:rsid w:val="007A2445"/>
    <w:rsid w:val="007A49E6"/>
    <w:rsid w:val="007A4E2F"/>
    <w:rsid w:val="007A55BD"/>
    <w:rsid w:val="007A56DD"/>
    <w:rsid w:val="007A5C16"/>
    <w:rsid w:val="007A77DE"/>
    <w:rsid w:val="007B0104"/>
    <w:rsid w:val="007B0256"/>
    <w:rsid w:val="007B0DE3"/>
    <w:rsid w:val="007B185C"/>
    <w:rsid w:val="007B458A"/>
    <w:rsid w:val="007B4FD0"/>
    <w:rsid w:val="007B7071"/>
    <w:rsid w:val="007B7BF6"/>
    <w:rsid w:val="007C1224"/>
    <w:rsid w:val="007C1E85"/>
    <w:rsid w:val="007C1F5B"/>
    <w:rsid w:val="007C2AB4"/>
    <w:rsid w:val="007C2F14"/>
    <w:rsid w:val="007C3377"/>
    <w:rsid w:val="007C3F61"/>
    <w:rsid w:val="007C47E9"/>
    <w:rsid w:val="007C551C"/>
    <w:rsid w:val="007C57CF"/>
    <w:rsid w:val="007C6D96"/>
    <w:rsid w:val="007D16CE"/>
    <w:rsid w:val="007D18F7"/>
    <w:rsid w:val="007D2235"/>
    <w:rsid w:val="007D2FBA"/>
    <w:rsid w:val="007D34E1"/>
    <w:rsid w:val="007D38E4"/>
    <w:rsid w:val="007D434E"/>
    <w:rsid w:val="007D4F85"/>
    <w:rsid w:val="007D684D"/>
    <w:rsid w:val="007D7493"/>
    <w:rsid w:val="007D7BB6"/>
    <w:rsid w:val="007E00E3"/>
    <w:rsid w:val="007E07FB"/>
    <w:rsid w:val="007E15B9"/>
    <w:rsid w:val="007E252B"/>
    <w:rsid w:val="007E43CA"/>
    <w:rsid w:val="007E48E7"/>
    <w:rsid w:val="007E56DA"/>
    <w:rsid w:val="007E5979"/>
    <w:rsid w:val="007E62EF"/>
    <w:rsid w:val="007E63AB"/>
    <w:rsid w:val="007E6CDC"/>
    <w:rsid w:val="007E7E42"/>
    <w:rsid w:val="007E7F9F"/>
    <w:rsid w:val="007F0C67"/>
    <w:rsid w:val="007F1A9A"/>
    <w:rsid w:val="007F3273"/>
    <w:rsid w:val="007F3518"/>
    <w:rsid w:val="007F45CE"/>
    <w:rsid w:val="007F4704"/>
    <w:rsid w:val="007F532C"/>
    <w:rsid w:val="007F5EE4"/>
    <w:rsid w:val="007F6E8F"/>
    <w:rsid w:val="007F772E"/>
    <w:rsid w:val="008008BA"/>
    <w:rsid w:val="008019DD"/>
    <w:rsid w:val="00802398"/>
    <w:rsid w:val="008030A2"/>
    <w:rsid w:val="00805398"/>
    <w:rsid w:val="0080605D"/>
    <w:rsid w:val="00806469"/>
    <w:rsid w:val="0080710B"/>
    <w:rsid w:val="00807203"/>
    <w:rsid w:val="00807C09"/>
    <w:rsid w:val="0081033F"/>
    <w:rsid w:val="00810A5F"/>
    <w:rsid w:val="00810FC9"/>
    <w:rsid w:val="00811547"/>
    <w:rsid w:val="008117C8"/>
    <w:rsid w:val="0081354D"/>
    <w:rsid w:val="00813DAE"/>
    <w:rsid w:val="0081566F"/>
    <w:rsid w:val="00815733"/>
    <w:rsid w:val="00816F24"/>
    <w:rsid w:val="00817E1B"/>
    <w:rsid w:val="00822850"/>
    <w:rsid w:val="00824B0A"/>
    <w:rsid w:val="00824E9F"/>
    <w:rsid w:val="008254CD"/>
    <w:rsid w:val="0082672F"/>
    <w:rsid w:val="00827503"/>
    <w:rsid w:val="008303F6"/>
    <w:rsid w:val="008304FA"/>
    <w:rsid w:val="00831345"/>
    <w:rsid w:val="0083177B"/>
    <w:rsid w:val="00831809"/>
    <w:rsid w:val="008324F7"/>
    <w:rsid w:val="0083393C"/>
    <w:rsid w:val="00834616"/>
    <w:rsid w:val="0083531A"/>
    <w:rsid w:val="00835949"/>
    <w:rsid w:val="008377A1"/>
    <w:rsid w:val="00837934"/>
    <w:rsid w:val="00837DF6"/>
    <w:rsid w:val="0084007B"/>
    <w:rsid w:val="008400C7"/>
    <w:rsid w:val="00841B8A"/>
    <w:rsid w:val="008423CA"/>
    <w:rsid w:val="0084265C"/>
    <w:rsid w:val="00842A9A"/>
    <w:rsid w:val="008437E3"/>
    <w:rsid w:val="00844014"/>
    <w:rsid w:val="00844494"/>
    <w:rsid w:val="0084454D"/>
    <w:rsid w:val="008453FB"/>
    <w:rsid w:val="0084786D"/>
    <w:rsid w:val="00847A96"/>
    <w:rsid w:val="008504FE"/>
    <w:rsid w:val="0085081D"/>
    <w:rsid w:val="0085116B"/>
    <w:rsid w:val="00851679"/>
    <w:rsid w:val="008524F1"/>
    <w:rsid w:val="0085376F"/>
    <w:rsid w:val="00853CEA"/>
    <w:rsid w:val="008541DA"/>
    <w:rsid w:val="0085689A"/>
    <w:rsid w:val="008570B7"/>
    <w:rsid w:val="00857170"/>
    <w:rsid w:val="00857267"/>
    <w:rsid w:val="00857589"/>
    <w:rsid w:val="008606C1"/>
    <w:rsid w:val="00860EEE"/>
    <w:rsid w:val="008614B6"/>
    <w:rsid w:val="00861552"/>
    <w:rsid w:val="00861924"/>
    <w:rsid w:val="00862993"/>
    <w:rsid w:val="00863FB4"/>
    <w:rsid w:val="00864054"/>
    <w:rsid w:val="00864247"/>
    <w:rsid w:val="00867200"/>
    <w:rsid w:val="008675DF"/>
    <w:rsid w:val="0087062E"/>
    <w:rsid w:val="00871413"/>
    <w:rsid w:val="00872B0F"/>
    <w:rsid w:val="00873577"/>
    <w:rsid w:val="00873782"/>
    <w:rsid w:val="00874545"/>
    <w:rsid w:val="0087459A"/>
    <w:rsid w:val="0087552D"/>
    <w:rsid w:val="0087589A"/>
    <w:rsid w:val="00875C25"/>
    <w:rsid w:val="00875E39"/>
    <w:rsid w:val="00875EF7"/>
    <w:rsid w:val="00875F51"/>
    <w:rsid w:val="0087676F"/>
    <w:rsid w:val="008767CB"/>
    <w:rsid w:val="008779BC"/>
    <w:rsid w:val="00877AC6"/>
    <w:rsid w:val="00881171"/>
    <w:rsid w:val="00883FBD"/>
    <w:rsid w:val="00886297"/>
    <w:rsid w:val="00886309"/>
    <w:rsid w:val="0088646E"/>
    <w:rsid w:val="0088685E"/>
    <w:rsid w:val="00887A29"/>
    <w:rsid w:val="00887A53"/>
    <w:rsid w:val="00887E63"/>
    <w:rsid w:val="00890256"/>
    <w:rsid w:val="00891C6D"/>
    <w:rsid w:val="00892053"/>
    <w:rsid w:val="008925C2"/>
    <w:rsid w:val="00893069"/>
    <w:rsid w:val="0089337A"/>
    <w:rsid w:val="00893FBE"/>
    <w:rsid w:val="0089506A"/>
    <w:rsid w:val="0089522A"/>
    <w:rsid w:val="00895375"/>
    <w:rsid w:val="0089592D"/>
    <w:rsid w:val="00895DF6"/>
    <w:rsid w:val="008968E0"/>
    <w:rsid w:val="0089710C"/>
    <w:rsid w:val="00897D90"/>
    <w:rsid w:val="008A1558"/>
    <w:rsid w:val="008A1D1D"/>
    <w:rsid w:val="008A1FD8"/>
    <w:rsid w:val="008A2274"/>
    <w:rsid w:val="008A3B0F"/>
    <w:rsid w:val="008A53D5"/>
    <w:rsid w:val="008A55C0"/>
    <w:rsid w:val="008A6424"/>
    <w:rsid w:val="008B145C"/>
    <w:rsid w:val="008B21D9"/>
    <w:rsid w:val="008B27C2"/>
    <w:rsid w:val="008B2E73"/>
    <w:rsid w:val="008B5C28"/>
    <w:rsid w:val="008C041B"/>
    <w:rsid w:val="008C11E2"/>
    <w:rsid w:val="008C2AF1"/>
    <w:rsid w:val="008C4136"/>
    <w:rsid w:val="008C4F38"/>
    <w:rsid w:val="008C54A5"/>
    <w:rsid w:val="008C5A61"/>
    <w:rsid w:val="008C7A07"/>
    <w:rsid w:val="008D0BD0"/>
    <w:rsid w:val="008D19B7"/>
    <w:rsid w:val="008D1BAD"/>
    <w:rsid w:val="008D1C1B"/>
    <w:rsid w:val="008D1FDC"/>
    <w:rsid w:val="008D50D7"/>
    <w:rsid w:val="008D6B0F"/>
    <w:rsid w:val="008E1403"/>
    <w:rsid w:val="008E154C"/>
    <w:rsid w:val="008E37EF"/>
    <w:rsid w:val="008E384F"/>
    <w:rsid w:val="008E448D"/>
    <w:rsid w:val="008E4994"/>
    <w:rsid w:val="008E4B50"/>
    <w:rsid w:val="008E5086"/>
    <w:rsid w:val="008E67E2"/>
    <w:rsid w:val="008E7CDC"/>
    <w:rsid w:val="008F01C3"/>
    <w:rsid w:val="008F02D0"/>
    <w:rsid w:val="008F1F68"/>
    <w:rsid w:val="008F5139"/>
    <w:rsid w:val="008F65E0"/>
    <w:rsid w:val="00900B3A"/>
    <w:rsid w:val="00901B3E"/>
    <w:rsid w:val="0090266D"/>
    <w:rsid w:val="009028F4"/>
    <w:rsid w:val="00902E02"/>
    <w:rsid w:val="00902ECE"/>
    <w:rsid w:val="0090334B"/>
    <w:rsid w:val="00904A1C"/>
    <w:rsid w:val="00906523"/>
    <w:rsid w:val="00906794"/>
    <w:rsid w:val="0090719C"/>
    <w:rsid w:val="00910119"/>
    <w:rsid w:val="00910707"/>
    <w:rsid w:val="0091083C"/>
    <w:rsid w:val="009112E9"/>
    <w:rsid w:val="00911E87"/>
    <w:rsid w:val="009126C8"/>
    <w:rsid w:val="00914851"/>
    <w:rsid w:val="00914EA0"/>
    <w:rsid w:val="00915526"/>
    <w:rsid w:val="0091758D"/>
    <w:rsid w:val="0092128B"/>
    <w:rsid w:val="009222D7"/>
    <w:rsid w:val="0092233B"/>
    <w:rsid w:val="00922598"/>
    <w:rsid w:val="009225F0"/>
    <w:rsid w:val="00922ED1"/>
    <w:rsid w:val="009230AD"/>
    <w:rsid w:val="009238ED"/>
    <w:rsid w:val="00923C9B"/>
    <w:rsid w:val="00924693"/>
    <w:rsid w:val="00924C9D"/>
    <w:rsid w:val="009261F3"/>
    <w:rsid w:val="00930490"/>
    <w:rsid w:val="00931776"/>
    <w:rsid w:val="0093186E"/>
    <w:rsid w:val="00931F26"/>
    <w:rsid w:val="00932352"/>
    <w:rsid w:val="0093277E"/>
    <w:rsid w:val="00934241"/>
    <w:rsid w:val="0093427A"/>
    <w:rsid w:val="0093462C"/>
    <w:rsid w:val="00934F77"/>
    <w:rsid w:val="00935078"/>
    <w:rsid w:val="00936DE0"/>
    <w:rsid w:val="00936FD3"/>
    <w:rsid w:val="009377C6"/>
    <w:rsid w:val="00937A4C"/>
    <w:rsid w:val="00940FF4"/>
    <w:rsid w:val="0094193F"/>
    <w:rsid w:val="00942067"/>
    <w:rsid w:val="00942B4F"/>
    <w:rsid w:val="00942DFD"/>
    <w:rsid w:val="00943219"/>
    <w:rsid w:val="00943F9F"/>
    <w:rsid w:val="00944385"/>
    <w:rsid w:val="00944551"/>
    <w:rsid w:val="00944E9B"/>
    <w:rsid w:val="00944F89"/>
    <w:rsid w:val="0094508F"/>
    <w:rsid w:val="00945A15"/>
    <w:rsid w:val="00945F7C"/>
    <w:rsid w:val="00946015"/>
    <w:rsid w:val="0094691B"/>
    <w:rsid w:val="009476F3"/>
    <w:rsid w:val="0094782C"/>
    <w:rsid w:val="0095089F"/>
    <w:rsid w:val="009518F4"/>
    <w:rsid w:val="00952A2C"/>
    <w:rsid w:val="00952B4C"/>
    <w:rsid w:val="00953795"/>
    <w:rsid w:val="009537CD"/>
    <w:rsid w:val="009538FD"/>
    <w:rsid w:val="00956616"/>
    <w:rsid w:val="00956FB5"/>
    <w:rsid w:val="009571C5"/>
    <w:rsid w:val="009605FA"/>
    <w:rsid w:val="00963073"/>
    <w:rsid w:val="0096315C"/>
    <w:rsid w:val="009651A9"/>
    <w:rsid w:val="00965BC0"/>
    <w:rsid w:val="009702C6"/>
    <w:rsid w:val="00971450"/>
    <w:rsid w:val="0097161C"/>
    <w:rsid w:val="00971685"/>
    <w:rsid w:val="009720B4"/>
    <w:rsid w:val="00972A62"/>
    <w:rsid w:val="0097334F"/>
    <w:rsid w:val="0097397B"/>
    <w:rsid w:val="00974189"/>
    <w:rsid w:val="00975918"/>
    <w:rsid w:val="00976DC9"/>
    <w:rsid w:val="00977013"/>
    <w:rsid w:val="009770FD"/>
    <w:rsid w:val="00977B52"/>
    <w:rsid w:val="0098009E"/>
    <w:rsid w:val="0098069B"/>
    <w:rsid w:val="00980849"/>
    <w:rsid w:val="009819F8"/>
    <w:rsid w:val="009841E3"/>
    <w:rsid w:val="009847F7"/>
    <w:rsid w:val="00986FB7"/>
    <w:rsid w:val="0098726E"/>
    <w:rsid w:val="00987854"/>
    <w:rsid w:val="00987C21"/>
    <w:rsid w:val="00990BAB"/>
    <w:rsid w:val="0099165D"/>
    <w:rsid w:val="00992210"/>
    <w:rsid w:val="009922FB"/>
    <w:rsid w:val="00992B5B"/>
    <w:rsid w:val="00992D3F"/>
    <w:rsid w:val="00993A9F"/>
    <w:rsid w:val="00993C3D"/>
    <w:rsid w:val="009949FA"/>
    <w:rsid w:val="00995E13"/>
    <w:rsid w:val="00996A40"/>
    <w:rsid w:val="009A0EE5"/>
    <w:rsid w:val="009A1337"/>
    <w:rsid w:val="009A1ED5"/>
    <w:rsid w:val="009A2465"/>
    <w:rsid w:val="009A316D"/>
    <w:rsid w:val="009A430E"/>
    <w:rsid w:val="009A449A"/>
    <w:rsid w:val="009A62B9"/>
    <w:rsid w:val="009A78D7"/>
    <w:rsid w:val="009A7A10"/>
    <w:rsid w:val="009B0A7D"/>
    <w:rsid w:val="009B2A29"/>
    <w:rsid w:val="009B3991"/>
    <w:rsid w:val="009B6D6F"/>
    <w:rsid w:val="009B7FCF"/>
    <w:rsid w:val="009C0A39"/>
    <w:rsid w:val="009C0A54"/>
    <w:rsid w:val="009C0B92"/>
    <w:rsid w:val="009C219B"/>
    <w:rsid w:val="009C417D"/>
    <w:rsid w:val="009C5A4F"/>
    <w:rsid w:val="009C5F5B"/>
    <w:rsid w:val="009C6C2E"/>
    <w:rsid w:val="009D01B8"/>
    <w:rsid w:val="009D0EF8"/>
    <w:rsid w:val="009D1435"/>
    <w:rsid w:val="009D1E97"/>
    <w:rsid w:val="009D28AA"/>
    <w:rsid w:val="009D2B33"/>
    <w:rsid w:val="009D47AE"/>
    <w:rsid w:val="009D482D"/>
    <w:rsid w:val="009D486E"/>
    <w:rsid w:val="009D5F2D"/>
    <w:rsid w:val="009E00B2"/>
    <w:rsid w:val="009E27CB"/>
    <w:rsid w:val="009E4B56"/>
    <w:rsid w:val="009E6538"/>
    <w:rsid w:val="009E6C74"/>
    <w:rsid w:val="009E7953"/>
    <w:rsid w:val="009F0619"/>
    <w:rsid w:val="009F0EAC"/>
    <w:rsid w:val="009F1E15"/>
    <w:rsid w:val="009F3E2F"/>
    <w:rsid w:val="009F4BD3"/>
    <w:rsid w:val="009F5608"/>
    <w:rsid w:val="009F562D"/>
    <w:rsid w:val="009F565C"/>
    <w:rsid w:val="009F5D6C"/>
    <w:rsid w:val="009F6422"/>
    <w:rsid w:val="00A0012E"/>
    <w:rsid w:val="00A00EDE"/>
    <w:rsid w:val="00A00F9D"/>
    <w:rsid w:val="00A02C27"/>
    <w:rsid w:val="00A02DB5"/>
    <w:rsid w:val="00A03CE6"/>
    <w:rsid w:val="00A04758"/>
    <w:rsid w:val="00A05A7F"/>
    <w:rsid w:val="00A05E4C"/>
    <w:rsid w:val="00A061AD"/>
    <w:rsid w:val="00A0666D"/>
    <w:rsid w:val="00A0698C"/>
    <w:rsid w:val="00A07029"/>
    <w:rsid w:val="00A07324"/>
    <w:rsid w:val="00A101D7"/>
    <w:rsid w:val="00A101E9"/>
    <w:rsid w:val="00A1088D"/>
    <w:rsid w:val="00A1168A"/>
    <w:rsid w:val="00A12080"/>
    <w:rsid w:val="00A1228A"/>
    <w:rsid w:val="00A128C8"/>
    <w:rsid w:val="00A12ED3"/>
    <w:rsid w:val="00A147D4"/>
    <w:rsid w:val="00A14D1D"/>
    <w:rsid w:val="00A15F10"/>
    <w:rsid w:val="00A16171"/>
    <w:rsid w:val="00A17F06"/>
    <w:rsid w:val="00A212DB"/>
    <w:rsid w:val="00A215FB"/>
    <w:rsid w:val="00A21665"/>
    <w:rsid w:val="00A227D4"/>
    <w:rsid w:val="00A22F41"/>
    <w:rsid w:val="00A2360C"/>
    <w:rsid w:val="00A24B4E"/>
    <w:rsid w:val="00A253E8"/>
    <w:rsid w:val="00A26B81"/>
    <w:rsid w:val="00A26DEA"/>
    <w:rsid w:val="00A272EF"/>
    <w:rsid w:val="00A30E3B"/>
    <w:rsid w:val="00A3134C"/>
    <w:rsid w:val="00A3191F"/>
    <w:rsid w:val="00A322F0"/>
    <w:rsid w:val="00A32457"/>
    <w:rsid w:val="00A332CC"/>
    <w:rsid w:val="00A3399C"/>
    <w:rsid w:val="00A3482C"/>
    <w:rsid w:val="00A36BA5"/>
    <w:rsid w:val="00A36E1F"/>
    <w:rsid w:val="00A37225"/>
    <w:rsid w:val="00A41250"/>
    <w:rsid w:val="00A419DB"/>
    <w:rsid w:val="00A41ABF"/>
    <w:rsid w:val="00A421F2"/>
    <w:rsid w:val="00A428A3"/>
    <w:rsid w:val="00A4297F"/>
    <w:rsid w:val="00A43FEE"/>
    <w:rsid w:val="00A44291"/>
    <w:rsid w:val="00A44FC0"/>
    <w:rsid w:val="00A45750"/>
    <w:rsid w:val="00A4587D"/>
    <w:rsid w:val="00A45FF7"/>
    <w:rsid w:val="00A46E58"/>
    <w:rsid w:val="00A47443"/>
    <w:rsid w:val="00A50135"/>
    <w:rsid w:val="00A51DF7"/>
    <w:rsid w:val="00A526E8"/>
    <w:rsid w:val="00A528B0"/>
    <w:rsid w:val="00A52CA2"/>
    <w:rsid w:val="00A53A2C"/>
    <w:rsid w:val="00A53AD6"/>
    <w:rsid w:val="00A56AA9"/>
    <w:rsid w:val="00A57A6B"/>
    <w:rsid w:val="00A61403"/>
    <w:rsid w:val="00A61AD4"/>
    <w:rsid w:val="00A6249F"/>
    <w:rsid w:val="00A6275E"/>
    <w:rsid w:val="00A634D2"/>
    <w:rsid w:val="00A639EC"/>
    <w:rsid w:val="00A63A7B"/>
    <w:rsid w:val="00A64333"/>
    <w:rsid w:val="00A647C0"/>
    <w:rsid w:val="00A707BA"/>
    <w:rsid w:val="00A70966"/>
    <w:rsid w:val="00A70A3B"/>
    <w:rsid w:val="00A72E1D"/>
    <w:rsid w:val="00A7394B"/>
    <w:rsid w:val="00A74737"/>
    <w:rsid w:val="00A751C1"/>
    <w:rsid w:val="00A7581D"/>
    <w:rsid w:val="00A767C2"/>
    <w:rsid w:val="00A767DE"/>
    <w:rsid w:val="00A770A9"/>
    <w:rsid w:val="00A77DC8"/>
    <w:rsid w:val="00A8048E"/>
    <w:rsid w:val="00A804D3"/>
    <w:rsid w:val="00A81C4C"/>
    <w:rsid w:val="00A83BD3"/>
    <w:rsid w:val="00A83BE9"/>
    <w:rsid w:val="00A84E86"/>
    <w:rsid w:val="00A870E5"/>
    <w:rsid w:val="00A871DC"/>
    <w:rsid w:val="00A87243"/>
    <w:rsid w:val="00A873FB"/>
    <w:rsid w:val="00A912EE"/>
    <w:rsid w:val="00A9191F"/>
    <w:rsid w:val="00A91AF9"/>
    <w:rsid w:val="00A91C2B"/>
    <w:rsid w:val="00A92655"/>
    <w:rsid w:val="00A92975"/>
    <w:rsid w:val="00A935D2"/>
    <w:rsid w:val="00A93EF3"/>
    <w:rsid w:val="00A9621E"/>
    <w:rsid w:val="00A9733A"/>
    <w:rsid w:val="00A979D3"/>
    <w:rsid w:val="00AA038A"/>
    <w:rsid w:val="00AA0EB9"/>
    <w:rsid w:val="00AA18AA"/>
    <w:rsid w:val="00AA200B"/>
    <w:rsid w:val="00AA3632"/>
    <w:rsid w:val="00AA37BC"/>
    <w:rsid w:val="00AA3A9A"/>
    <w:rsid w:val="00AA5B92"/>
    <w:rsid w:val="00AA67DD"/>
    <w:rsid w:val="00AA685D"/>
    <w:rsid w:val="00AA6BD4"/>
    <w:rsid w:val="00AA6F0B"/>
    <w:rsid w:val="00AA7D88"/>
    <w:rsid w:val="00AA7F0B"/>
    <w:rsid w:val="00AB002E"/>
    <w:rsid w:val="00AB008F"/>
    <w:rsid w:val="00AB040E"/>
    <w:rsid w:val="00AB1F0E"/>
    <w:rsid w:val="00AB20C3"/>
    <w:rsid w:val="00AB2B46"/>
    <w:rsid w:val="00AB3C0F"/>
    <w:rsid w:val="00AB41DF"/>
    <w:rsid w:val="00AB72E5"/>
    <w:rsid w:val="00AB7EE4"/>
    <w:rsid w:val="00AB7F9C"/>
    <w:rsid w:val="00AC02DB"/>
    <w:rsid w:val="00AC211C"/>
    <w:rsid w:val="00AC291E"/>
    <w:rsid w:val="00AC32AF"/>
    <w:rsid w:val="00AC3B8F"/>
    <w:rsid w:val="00AC4DA0"/>
    <w:rsid w:val="00AC5F2F"/>
    <w:rsid w:val="00AC60B8"/>
    <w:rsid w:val="00AC7033"/>
    <w:rsid w:val="00AC7F63"/>
    <w:rsid w:val="00AD06AD"/>
    <w:rsid w:val="00AD251F"/>
    <w:rsid w:val="00AD2D7C"/>
    <w:rsid w:val="00AD3165"/>
    <w:rsid w:val="00AD3415"/>
    <w:rsid w:val="00AD4C15"/>
    <w:rsid w:val="00AE23D0"/>
    <w:rsid w:val="00AE2491"/>
    <w:rsid w:val="00AE3CDA"/>
    <w:rsid w:val="00AE5E69"/>
    <w:rsid w:val="00AE6285"/>
    <w:rsid w:val="00AE62AD"/>
    <w:rsid w:val="00AF180F"/>
    <w:rsid w:val="00AF2746"/>
    <w:rsid w:val="00AF2D8E"/>
    <w:rsid w:val="00AF353D"/>
    <w:rsid w:val="00AF3A50"/>
    <w:rsid w:val="00AF3F2E"/>
    <w:rsid w:val="00AF439F"/>
    <w:rsid w:val="00AF470F"/>
    <w:rsid w:val="00AF4A4A"/>
    <w:rsid w:val="00AF4AEB"/>
    <w:rsid w:val="00AF503D"/>
    <w:rsid w:val="00AF5B1B"/>
    <w:rsid w:val="00AF7494"/>
    <w:rsid w:val="00AF7733"/>
    <w:rsid w:val="00AF7E8E"/>
    <w:rsid w:val="00B018F1"/>
    <w:rsid w:val="00B02DD5"/>
    <w:rsid w:val="00B040FE"/>
    <w:rsid w:val="00B04765"/>
    <w:rsid w:val="00B04ED8"/>
    <w:rsid w:val="00B1128D"/>
    <w:rsid w:val="00B112F5"/>
    <w:rsid w:val="00B1189F"/>
    <w:rsid w:val="00B1244B"/>
    <w:rsid w:val="00B12773"/>
    <w:rsid w:val="00B13564"/>
    <w:rsid w:val="00B14540"/>
    <w:rsid w:val="00B1476A"/>
    <w:rsid w:val="00B152FC"/>
    <w:rsid w:val="00B163F5"/>
    <w:rsid w:val="00B16D6F"/>
    <w:rsid w:val="00B16FDD"/>
    <w:rsid w:val="00B207C4"/>
    <w:rsid w:val="00B223EE"/>
    <w:rsid w:val="00B22700"/>
    <w:rsid w:val="00B23173"/>
    <w:rsid w:val="00B234FB"/>
    <w:rsid w:val="00B23762"/>
    <w:rsid w:val="00B23A19"/>
    <w:rsid w:val="00B243D1"/>
    <w:rsid w:val="00B25470"/>
    <w:rsid w:val="00B26380"/>
    <w:rsid w:val="00B27AEE"/>
    <w:rsid w:val="00B30638"/>
    <w:rsid w:val="00B3128E"/>
    <w:rsid w:val="00B321B2"/>
    <w:rsid w:val="00B328D1"/>
    <w:rsid w:val="00B32ECE"/>
    <w:rsid w:val="00B336F3"/>
    <w:rsid w:val="00B34575"/>
    <w:rsid w:val="00B3479D"/>
    <w:rsid w:val="00B3484F"/>
    <w:rsid w:val="00B34A1A"/>
    <w:rsid w:val="00B35CD2"/>
    <w:rsid w:val="00B37507"/>
    <w:rsid w:val="00B37AAE"/>
    <w:rsid w:val="00B37F50"/>
    <w:rsid w:val="00B40748"/>
    <w:rsid w:val="00B40B3B"/>
    <w:rsid w:val="00B40E91"/>
    <w:rsid w:val="00B41063"/>
    <w:rsid w:val="00B41156"/>
    <w:rsid w:val="00B414B2"/>
    <w:rsid w:val="00B4187E"/>
    <w:rsid w:val="00B41EA8"/>
    <w:rsid w:val="00B42B5D"/>
    <w:rsid w:val="00B43D7A"/>
    <w:rsid w:val="00B45046"/>
    <w:rsid w:val="00B45134"/>
    <w:rsid w:val="00B4590A"/>
    <w:rsid w:val="00B46B79"/>
    <w:rsid w:val="00B46D14"/>
    <w:rsid w:val="00B4703C"/>
    <w:rsid w:val="00B47C57"/>
    <w:rsid w:val="00B50158"/>
    <w:rsid w:val="00B5045B"/>
    <w:rsid w:val="00B50714"/>
    <w:rsid w:val="00B5130B"/>
    <w:rsid w:val="00B513C0"/>
    <w:rsid w:val="00B517DA"/>
    <w:rsid w:val="00B51C31"/>
    <w:rsid w:val="00B51E5A"/>
    <w:rsid w:val="00B5402D"/>
    <w:rsid w:val="00B54725"/>
    <w:rsid w:val="00B56D1F"/>
    <w:rsid w:val="00B56E81"/>
    <w:rsid w:val="00B571DF"/>
    <w:rsid w:val="00B5739B"/>
    <w:rsid w:val="00B5789A"/>
    <w:rsid w:val="00B6198F"/>
    <w:rsid w:val="00B62026"/>
    <w:rsid w:val="00B63A01"/>
    <w:rsid w:val="00B63E98"/>
    <w:rsid w:val="00B6416C"/>
    <w:rsid w:val="00B642B8"/>
    <w:rsid w:val="00B65B21"/>
    <w:rsid w:val="00B66229"/>
    <w:rsid w:val="00B662BA"/>
    <w:rsid w:val="00B6695E"/>
    <w:rsid w:val="00B66EA0"/>
    <w:rsid w:val="00B6738A"/>
    <w:rsid w:val="00B70EE3"/>
    <w:rsid w:val="00B72095"/>
    <w:rsid w:val="00B72581"/>
    <w:rsid w:val="00B725AB"/>
    <w:rsid w:val="00B728A4"/>
    <w:rsid w:val="00B73225"/>
    <w:rsid w:val="00B73347"/>
    <w:rsid w:val="00B7424B"/>
    <w:rsid w:val="00B750AF"/>
    <w:rsid w:val="00B75287"/>
    <w:rsid w:val="00B76D8B"/>
    <w:rsid w:val="00B77C15"/>
    <w:rsid w:val="00B77E7A"/>
    <w:rsid w:val="00B805A9"/>
    <w:rsid w:val="00B8061F"/>
    <w:rsid w:val="00B80BF1"/>
    <w:rsid w:val="00B80E4A"/>
    <w:rsid w:val="00B810E6"/>
    <w:rsid w:val="00B82E49"/>
    <w:rsid w:val="00B835D9"/>
    <w:rsid w:val="00B847E6"/>
    <w:rsid w:val="00B8500D"/>
    <w:rsid w:val="00B85797"/>
    <w:rsid w:val="00B87E66"/>
    <w:rsid w:val="00B9038B"/>
    <w:rsid w:val="00B90797"/>
    <w:rsid w:val="00B91875"/>
    <w:rsid w:val="00B918AC"/>
    <w:rsid w:val="00B91AC4"/>
    <w:rsid w:val="00B91E3E"/>
    <w:rsid w:val="00B93126"/>
    <w:rsid w:val="00B9433E"/>
    <w:rsid w:val="00B94490"/>
    <w:rsid w:val="00B951E3"/>
    <w:rsid w:val="00B955E5"/>
    <w:rsid w:val="00B9596B"/>
    <w:rsid w:val="00B95CF0"/>
    <w:rsid w:val="00B96F6B"/>
    <w:rsid w:val="00B96FE6"/>
    <w:rsid w:val="00B9704A"/>
    <w:rsid w:val="00BA09E1"/>
    <w:rsid w:val="00BA1345"/>
    <w:rsid w:val="00BA2DB9"/>
    <w:rsid w:val="00BA4446"/>
    <w:rsid w:val="00BA4511"/>
    <w:rsid w:val="00BA4F5E"/>
    <w:rsid w:val="00BA50EA"/>
    <w:rsid w:val="00BA65A7"/>
    <w:rsid w:val="00BA6ADA"/>
    <w:rsid w:val="00BB0D33"/>
    <w:rsid w:val="00BB1A72"/>
    <w:rsid w:val="00BB23AA"/>
    <w:rsid w:val="00BB556C"/>
    <w:rsid w:val="00BB70A7"/>
    <w:rsid w:val="00BB7F0A"/>
    <w:rsid w:val="00BC0394"/>
    <w:rsid w:val="00BC0DB4"/>
    <w:rsid w:val="00BC1D89"/>
    <w:rsid w:val="00BC3FBA"/>
    <w:rsid w:val="00BC417E"/>
    <w:rsid w:val="00BC5749"/>
    <w:rsid w:val="00BC608F"/>
    <w:rsid w:val="00BC61F6"/>
    <w:rsid w:val="00BC6360"/>
    <w:rsid w:val="00BC7332"/>
    <w:rsid w:val="00BD0183"/>
    <w:rsid w:val="00BD1B4C"/>
    <w:rsid w:val="00BD20BB"/>
    <w:rsid w:val="00BD337A"/>
    <w:rsid w:val="00BD5F3B"/>
    <w:rsid w:val="00BE0BCA"/>
    <w:rsid w:val="00BE105B"/>
    <w:rsid w:val="00BE109A"/>
    <w:rsid w:val="00BE28E4"/>
    <w:rsid w:val="00BE37E9"/>
    <w:rsid w:val="00BE4663"/>
    <w:rsid w:val="00BE4CBA"/>
    <w:rsid w:val="00BE569D"/>
    <w:rsid w:val="00BE5E2A"/>
    <w:rsid w:val="00BE63F1"/>
    <w:rsid w:val="00BE7148"/>
    <w:rsid w:val="00BE76FD"/>
    <w:rsid w:val="00BE7EF6"/>
    <w:rsid w:val="00BF1D4D"/>
    <w:rsid w:val="00BF1FD3"/>
    <w:rsid w:val="00BF202E"/>
    <w:rsid w:val="00BF2838"/>
    <w:rsid w:val="00BF2C63"/>
    <w:rsid w:val="00BF4BA7"/>
    <w:rsid w:val="00BF71D2"/>
    <w:rsid w:val="00BF73DF"/>
    <w:rsid w:val="00C00274"/>
    <w:rsid w:val="00C00489"/>
    <w:rsid w:val="00C006B1"/>
    <w:rsid w:val="00C007D3"/>
    <w:rsid w:val="00C00BE6"/>
    <w:rsid w:val="00C0263F"/>
    <w:rsid w:val="00C02BE8"/>
    <w:rsid w:val="00C0470C"/>
    <w:rsid w:val="00C04F72"/>
    <w:rsid w:val="00C067BC"/>
    <w:rsid w:val="00C07130"/>
    <w:rsid w:val="00C075A3"/>
    <w:rsid w:val="00C10A5C"/>
    <w:rsid w:val="00C1336A"/>
    <w:rsid w:val="00C13767"/>
    <w:rsid w:val="00C13C4D"/>
    <w:rsid w:val="00C14019"/>
    <w:rsid w:val="00C15439"/>
    <w:rsid w:val="00C1595D"/>
    <w:rsid w:val="00C166E0"/>
    <w:rsid w:val="00C178F8"/>
    <w:rsid w:val="00C21B3C"/>
    <w:rsid w:val="00C22350"/>
    <w:rsid w:val="00C230D9"/>
    <w:rsid w:val="00C25100"/>
    <w:rsid w:val="00C25D72"/>
    <w:rsid w:val="00C2778F"/>
    <w:rsid w:val="00C27EAB"/>
    <w:rsid w:val="00C301B6"/>
    <w:rsid w:val="00C31FF7"/>
    <w:rsid w:val="00C3223E"/>
    <w:rsid w:val="00C32A57"/>
    <w:rsid w:val="00C32FB5"/>
    <w:rsid w:val="00C3365E"/>
    <w:rsid w:val="00C33A16"/>
    <w:rsid w:val="00C33BCD"/>
    <w:rsid w:val="00C340D5"/>
    <w:rsid w:val="00C34A51"/>
    <w:rsid w:val="00C34DF5"/>
    <w:rsid w:val="00C35300"/>
    <w:rsid w:val="00C356B1"/>
    <w:rsid w:val="00C3610D"/>
    <w:rsid w:val="00C3651A"/>
    <w:rsid w:val="00C36F12"/>
    <w:rsid w:val="00C36F88"/>
    <w:rsid w:val="00C374B7"/>
    <w:rsid w:val="00C40128"/>
    <w:rsid w:val="00C40B03"/>
    <w:rsid w:val="00C43D24"/>
    <w:rsid w:val="00C448FA"/>
    <w:rsid w:val="00C45362"/>
    <w:rsid w:val="00C457C1"/>
    <w:rsid w:val="00C4599E"/>
    <w:rsid w:val="00C46882"/>
    <w:rsid w:val="00C47514"/>
    <w:rsid w:val="00C47A48"/>
    <w:rsid w:val="00C5123C"/>
    <w:rsid w:val="00C514B8"/>
    <w:rsid w:val="00C532F8"/>
    <w:rsid w:val="00C53328"/>
    <w:rsid w:val="00C53A24"/>
    <w:rsid w:val="00C54339"/>
    <w:rsid w:val="00C544DC"/>
    <w:rsid w:val="00C54630"/>
    <w:rsid w:val="00C553B6"/>
    <w:rsid w:val="00C566DF"/>
    <w:rsid w:val="00C56897"/>
    <w:rsid w:val="00C579E6"/>
    <w:rsid w:val="00C57A5A"/>
    <w:rsid w:val="00C60652"/>
    <w:rsid w:val="00C61939"/>
    <w:rsid w:val="00C62EAB"/>
    <w:rsid w:val="00C631DE"/>
    <w:rsid w:val="00C6357A"/>
    <w:rsid w:val="00C6464B"/>
    <w:rsid w:val="00C650BA"/>
    <w:rsid w:val="00C66741"/>
    <w:rsid w:val="00C730C4"/>
    <w:rsid w:val="00C731E2"/>
    <w:rsid w:val="00C73689"/>
    <w:rsid w:val="00C7554F"/>
    <w:rsid w:val="00C75C2C"/>
    <w:rsid w:val="00C76BC7"/>
    <w:rsid w:val="00C76C88"/>
    <w:rsid w:val="00C76CA6"/>
    <w:rsid w:val="00C770E7"/>
    <w:rsid w:val="00C77257"/>
    <w:rsid w:val="00C7776E"/>
    <w:rsid w:val="00C77C15"/>
    <w:rsid w:val="00C8050C"/>
    <w:rsid w:val="00C8081E"/>
    <w:rsid w:val="00C80CDB"/>
    <w:rsid w:val="00C812A1"/>
    <w:rsid w:val="00C814C3"/>
    <w:rsid w:val="00C817E6"/>
    <w:rsid w:val="00C81CB9"/>
    <w:rsid w:val="00C82B64"/>
    <w:rsid w:val="00C84825"/>
    <w:rsid w:val="00C84D79"/>
    <w:rsid w:val="00C84DD7"/>
    <w:rsid w:val="00C854BA"/>
    <w:rsid w:val="00C862CD"/>
    <w:rsid w:val="00C8677C"/>
    <w:rsid w:val="00C8715C"/>
    <w:rsid w:val="00C87D32"/>
    <w:rsid w:val="00C87FC9"/>
    <w:rsid w:val="00C9055A"/>
    <w:rsid w:val="00C909A7"/>
    <w:rsid w:val="00C90EBC"/>
    <w:rsid w:val="00C910EB"/>
    <w:rsid w:val="00C918CB"/>
    <w:rsid w:val="00C92DC2"/>
    <w:rsid w:val="00C938B9"/>
    <w:rsid w:val="00C94249"/>
    <w:rsid w:val="00C94990"/>
    <w:rsid w:val="00C9598F"/>
    <w:rsid w:val="00C9721F"/>
    <w:rsid w:val="00C972A3"/>
    <w:rsid w:val="00CA0616"/>
    <w:rsid w:val="00CA147C"/>
    <w:rsid w:val="00CA2486"/>
    <w:rsid w:val="00CA27B7"/>
    <w:rsid w:val="00CA298D"/>
    <w:rsid w:val="00CA2DBB"/>
    <w:rsid w:val="00CA3208"/>
    <w:rsid w:val="00CA37DB"/>
    <w:rsid w:val="00CA3ECE"/>
    <w:rsid w:val="00CA4873"/>
    <w:rsid w:val="00CA56EE"/>
    <w:rsid w:val="00CA59C5"/>
    <w:rsid w:val="00CA5BF1"/>
    <w:rsid w:val="00CA617B"/>
    <w:rsid w:val="00CA6FBA"/>
    <w:rsid w:val="00CA715A"/>
    <w:rsid w:val="00CA7199"/>
    <w:rsid w:val="00CA7C11"/>
    <w:rsid w:val="00CB0897"/>
    <w:rsid w:val="00CB143D"/>
    <w:rsid w:val="00CB248E"/>
    <w:rsid w:val="00CB40CB"/>
    <w:rsid w:val="00CB52C4"/>
    <w:rsid w:val="00CB5863"/>
    <w:rsid w:val="00CB6A29"/>
    <w:rsid w:val="00CB6BB3"/>
    <w:rsid w:val="00CB7876"/>
    <w:rsid w:val="00CB78BF"/>
    <w:rsid w:val="00CB7E63"/>
    <w:rsid w:val="00CC03A0"/>
    <w:rsid w:val="00CC0AE4"/>
    <w:rsid w:val="00CC14F9"/>
    <w:rsid w:val="00CC1A08"/>
    <w:rsid w:val="00CC1AA6"/>
    <w:rsid w:val="00CC25E3"/>
    <w:rsid w:val="00CC26E6"/>
    <w:rsid w:val="00CC30E8"/>
    <w:rsid w:val="00CC4AEC"/>
    <w:rsid w:val="00CC62A8"/>
    <w:rsid w:val="00CC65DC"/>
    <w:rsid w:val="00CD0522"/>
    <w:rsid w:val="00CD0B9C"/>
    <w:rsid w:val="00CD1C8C"/>
    <w:rsid w:val="00CD2730"/>
    <w:rsid w:val="00CD3362"/>
    <w:rsid w:val="00CD43A4"/>
    <w:rsid w:val="00CD5573"/>
    <w:rsid w:val="00CD5B5A"/>
    <w:rsid w:val="00CD5EBB"/>
    <w:rsid w:val="00CD60E8"/>
    <w:rsid w:val="00CE0B78"/>
    <w:rsid w:val="00CE1F1E"/>
    <w:rsid w:val="00CE3215"/>
    <w:rsid w:val="00CE551A"/>
    <w:rsid w:val="00CE5A68"/>
    <w:rsid w:val="00CE5DF2"/>
    <w:rsid w:val="00CE5FED"/>
    <w:rsid w:val="00CE6023"/>
    <w:rsid w:val="00CE6FF7"/>
    <w:rsid w:val="00CE705C"/>
    <w:rsid w:val="00CE7598"/>
    <w:rsid w:val="00CF0229"/>
    <w:rsid w:val="00CF06EB"/>
    <w:rsid w:val="00CF34EF"/>
    <w:rsid w:val="00CF3C97"/>
    <w:rsid w:val="00CF3EBA"/>
    <w:rsid w:val="00CF3FBE"/>
    <w:rsid w:val="00CF551B"/>
    <w:rsid w:val="00CF5D1D"/>
    <w:rsid w:val="00CF6121"/>
    <w:rsid w:val="00CF7F29"/>
    <w:rsid w:val="00D007C0"/>
    <w:rsid w:val="00D0099A"/>
    <w:rsid w:val="00D00A11"/>
    <w:rsid w:val="00D017C5"/>
    <w:rsid w:val="00D01AEF"/>
    <w:rsid w:val="00D01C75"/>
    <w:rsid w:val="00D03449"/>
    <w:rsid w:val="00D056BE"/>
    <w:rsid w:val="00D06720"/>
    <w:rsid w:val="00D067D0"/>
    <w:rsid w:val="00D07016"/>
    <w:rsid w:val="00D07687"/>
    <w:rsid w:val="00D07B08"/>
    <w:rsid w:val="00D109F0"/>
    <w:rsid w:val="00D10B8E"/>
    <w:rsid w:val="00D11CB4"/>
    <w:rsid w:val="00D11DB4"/>
    <w:rsid w:val="00D11E9E"/>
    <w:rsid w:val="00D12248"/>
    <w:rsid w:val="00D14C16"/>
    <w:rsid w:val="00D15077"/>
    <w:rsid w:val="00D20711"/>
    <w:rsid w:val="00D2074D"/>
    <w:rsid w:val="00D20D4A"/>
    <w:rsid w:val="00D21A1F"/>
    <w:rsid w:val="00D21A34"/>
    <w:rsid w:val="00D227B6"/>
    <w:rsid w:val="00D2310F"/>
    <w:rsid w:val="00D23511"/>
    <w:rsid w:val="00D25384"/>
    <w:rsid w:val="00D2736A"/>
    <w:rsid w:val="00D276E4"/>
    <w:rsid w:val="00D2797E"/>
    <w:rsid w:val="00D27D1D"/>
    <w:rsid w:val="00D27DE6"/>
    <w:rsid w:val="00D301E6"/>
    <w:rsid w:val="00D305B2"/>
    <w:rsid w:val="00D308A1"/>
    <w:rsid w:val="00D31020"/>
    <w:rsid w:val="00D31663"/>
    <w:rsid w:val="00D31D1B"/>
    <w:rsid w:val="00D3225E"/>
    <w:rsid w:val="00D32A5B"/>
    <w:rsid w:val="00D33C6E"/>
    <w:rsid w:val="00D344CC"/>
    <w:rsid w:val="00D34991"/>
    <w:rsid w:val="00D34ABC"/>
    <w:rsid w:val="00D36B86"/>
    <w:rsid w:val="00D36B97"/>
    <w:rsid w:val="00D40064"/>
    <w:rsid w:val="00D410AF"/>
    <w:rsid w:val="00D414B8"/>
    <w:rsid w:val="00D4183B"/>
    <w:rsid w:val="00D42162"/>
    <w:rsid w:val="00D425FA"/>
    <w:rsid w:val="00D42755"/>
    <w:rsid w:val="00D428EE"/>
    <w:rsid w:val="00D43174"/>
    <w:rsid w:val="00D446D3"/>
    <w:rsid w:val="00D46385"/>
    <w:rsid w:val="00D464DD"/>
    <w:rsid w:val="00D465DB"/>
    <w:rsid w:val="00D50B91"/>
    <w:rsid w:val="00D50BFC"/>
    <w:rsid w:val="00D52E51"/>
    <w:rsid w:val="00D5301F"/>
    <w:rsid w:val="00D5388D"/>
    <w:rsid w:val="00D5525A"/>
    <w:rsid w:val="00D5749C"/>
    <w:rsid w:val="00D57919"/>
    <w:rsid w:val="00D60A6B"/>
    <w:rsid w:val="00D61557"/>
    <w:rsid w:val="00D62996"/>
    <w:rsid w:val="00D63347"/>
    <w:rsid w:val="00D63E2B"/>
    <w:rsid w:val="00D6449A"/>
    <w:rsid w:val="00D646A9"/>
    <w:rsid w:val="00D64771"/>
    <w:rsid w:val="00D64CFC"/>
    <w:rsid w:val="00D65283"/>
    <w:rsid w:val="00D653A3"/>
    <w:rsid w:val="00D664C1"/>
    <w:rsid w:val="00D674DD"/>
    <w:rsid w:val="00D6795F"/>
    <w:rsid w:val="00D70873"/>
    <w:rsid w:val="00D72865"/>
    <w:rsid w:val="00D74229"/>
    <w:rsid w:val="00D7474F"/>
    <w:rsid w:val="00D75393"/>
    <w:rsid w:val="00D7688C"/>
    <w:rsid w:val="00D77D98"/>
    <w:rsid w:val="00D80A65"/>
    <w:rsid w:val="00D83AF5"/>
    <w:rsid w:val="00D83E6B"/>
    <w:rsid w:val="00D83F90"/>
    <w:rsid w:val="00D84DD8"/>
    <w:rsid w:val="00D8592C"/>
    <w:rsid w:val="00D86952"/>
    <w:rsid w:val="00D86CB0"/>
    <w:rsid w:val="00D90BCB"/>
    <w:rsid w:val="00D92D51"/>
    <w:rsid w:val="00D938E4"/>
    <w:rsid w:val="00D93C36"/>
    <w:rsid w:val="00D94533"/>
    <w:rsid w:val="00D9532B"/>
    <w:rsid w:val="00D9547D"/>
    <w:rsid w:val="00D9575A"/>
    <w:rsid w:val="00D95C10"/>
    <w:rsid w:val="00D95E79"/>
    <w:rsid w:val="00D96479"/>
    <w:rsid w:val="00D97168"/>
    <w:rsid w:val="00DA03E9"/>
    <w:rsid w:val="00DA1636"/>
    <w:rsid w:val="00DA243A"/>
    <w:rsid w:val="00DA4707"/>
    <w:rsid w:val="00DA4EC6"/>
    <w:rsid w:val="00DA5463"/>
    <w:rsid w:val="00DA5FB4"/>
    <w:rsid w:val="00DA6954"/>
    <w:rsid w:val="00DA77FA"/>
    <w:rsid w:val="00DB0436"/>
    <w:rsid w:val="00DB08ED"/>
    <w:rsid w:val="00DB09CA"/>
    <w:rsid w:val="00DB1366"/>
    <w:rsid w:val="00DB2897"/>
    <w:rsid w:val="00DB2AE3"/>
    <w:rsid w:val="00DB3D01"/>
    <w:rsid w:val="00DB4A9C"/>
    <w:rsid w:val="00DB5294"/>
    <w:rsid w:val="00DB550B"/>
    <w:rsid w:val="00DB567A"/>
    <w:rsid w:val="00DB5EE7"/>
    <w:rsid w:val="00DB6213"/>
    <w:rsid w:val="00DB65F4"/>
    <w:rsid w:val="00DC032E"/>
    <w:rsid w:val="00DC05F3"/>
    <w:rsid w:val="00DC06E5"/>
    <w:rsid w:val="00DC0790"/>
    <w:rsid w:val="00DC07B8"/>
    <w:rsid w:val="00DC1250"/>
    <w:rsid w:val="00DC306E"/>
    <w:rsid w:val="00DC377A"/>
    <w:rsid w:val="00DC400F"/>
    <w:rsid w:val="00DC4CDD"/>
    <w:rsid w:val="00DC5E8D"/>
    <w:rsid w:val="00DC6A6A"/>
    <w:rsid w:val="00DC6B55"/>
    <w:rsid w:val="00DC75FF"/>
    <w:rsid w:val="00DC78BD"/>
    <w:rsid w:val="00DC7F35"/>
    <w:rsid w:val="00DD0E31"/>
    <w:rsid w:val="00DD1B4F"/>
    <w:rsid w:val="00DD1CA3"/>
    <w:rsid w:val="00DD20E2"/>
    <w:rsid w:val="00DD2533"/>
    <w:rsid w:val="00DD33AA"/>
    <w:rsid w:val="00DD4572"/>
    <w:rsid w:val="00DD7C32"/>
    <w:rsid w:val="00DE003E"/>
    <w:rsid w:val="00DE0D3B"/>
    <w:rsid w:val="00DE148A"/>
    <w:rsid w:val="00DE2053"/>
    <w:rsid w:val="00DE2672"/>
    <w:rsid w:val="00DE3326"/>
    <w:rsid w:val="00DE3D34"/>
    <w:rsid w:val="00DE548B"/>
    <w:rsid w:val="00DE69CE"/>
    <w:rsid w:val="00DF0341"/>
    <w:rsid w:val="00DF0D6E"/>
    <w:rsid w:val="00DF1AB3"/>
    <w:rsid w:val="00DF25D1"/>
    <w:rsid w:val="00DF25FA"/>
    <w:rsid w:val="00DF2C01"/>
    <w:rsid w:val="00DF3DF2"/>
    <w:rsid w:val="00DF4314"/>
    <w:rsid w:val="00E006C4"/>
    <w:rsid w:val="00E00B8C"/>
    <w:rsid w:val="00E02001"/>
    <w:rsid w:val="00E026AA"/>
    <w:rsid w:val="00E03663"/>
    <w:rsid w:val="00E03C56"/>
    <w:rsid w:val="00E03DB7"/>
    <w:rsid w:val="00E03DD3"/>
    <w:rsid w:val="00E04868"/>
    <w:rsid w:val="00E0539C"/>
    <w:rsid w:val="00E05951"/>
    <w:rsid w:val="00E05BDC"/>
    <w:rsid w:val="00E06499"/>
    <w:rsid w:val="00E06732"/>
    <w:rsid w:val="00E068D7"/>
    <w:rsid w:val="00E06E9F"/>
    <w:rsid w:val="00E118BF"/>
    <w:rsid w:val="00E120C5"/>
    <w:rsid w:val="00E12E1F"/>
    <w:rsid w:val="00E13D46"/>
    <w:rsid w:val="00E1489B"/>
    <w:rsid w:val="00E14AC5"/>
    <w:rsid w:val="00E15749"/>
    <w:rsid w:val="00E15B8E"/>
    <w:rsid w:val="00E15D33"/>
    <w:rsid w:val="00E1675F"/>
    <w:rsid w:val="00E1683A"/>
    <w:rsid w:val="00E16F67"/>
    <w:rsid w:val="00E17474"/>
    <w:rsid w:val="00E20BC4"/>
    <w:rsid w:val="00E21BE4"/>
    <w:rsid w:val="00E22987"/>
    <w:rsid w:val="00E22BCF"/>
    <w:rsid w:val="00E22E04"/>
    <w:rsid w:val="00E23E19"/>
    <w:rsid w:val="00E24300"/>
    <w:rsid w:val="00E249C6"/>
    <w:rsid w:val="00E24BD5"/>
    <w:rsid w:val="00E25302"/>
    <w:rsid w:val="00E2532A"/>
    <w:rsid w:val="00E25806"/>
    <w:rsid w:val="00E2605D"/>
    <w:rsid w:val="00E268F5"/>
    <w:rsid w:val="00E269BF"/>
    <w:rsid w:val="00E273E4"/>
    <w:rsid w:val="00E27DCE"/>
    <w:rsid w:val="00E3058B"/>
    <w:rsid w:val="00E30A41"/>
    <w:rsid w:val="00E32279"/>
    <w:rsid w:val="00E336EC"/>
    <w:rsid w:val="00E33A16"/>
    <w:rsid w:val="00E33A96"/>
    <w:rsid w:val="00E35B4C"/>
    <w:rsid w:val="00E35C6E"/>
    <w:rsid w:val="00E35CD2"/>
    <w:rsid w:val="00E40724"/>
    <w:rsid w:val="00E4142F"/>
    <w:rsid w:val="00E42E19"/>
    <w:rsid w:val="00E42FE2"/>
    <w:rsid w:val="00E443F7"/>
    <w:rsid w:val="00E445B8"/>
    <w:rsid w:val="00E45545"/>
    <w:rsid w:val="00E469CA"/>
    <w:rsid w:val="00E46FA7"/>
    <w:rsid w:val="00E501BE"/>
    <w:rsid w:val="00E50FE0"/>
    <w:rsid w:val="00E51873"/>
    <w:rsid w:val="00E525A1"/>
    <w:rsid w:val="00E53515"/>
    <w:rsid w:val="00E53A83"/>
    <w:rsid w:val="00E53E7D"/>
    <w:rsid w:val="00E56566"/>
    <w:rsid w:val="00E56ACE"/>
    <w:rsid w:val="00E577B3"/>
    <w:rsid w:val="00E60248"/>
    <w:rsid w:val="00E6246A"/>
    <w:rsid w:val="00E6642A"/>
    <w:rsid w:val="00E66D0A"/>
    <w:rsid w:val="00E676C9"/>
    <w:rsid w:val="00E67EC3"/>
    <w:rsid w:val="00E7159C"/>
    <w:rsid w:val="00E72A0C"/>
    <w:rsid w:val="00E72DD7"/>
    <w:rsid w:val="00E7328E"/>
    <w:rsid w:val="00E73362"/>
    <w:rsid w:val="00E7501B"/>
    <w:rsid w:val="00E75128"/>
    <w:rsid w:val="00E75878"/>
    <w:rsid w:val="00E75957"/>
    <w:rsid w:val="00E7698D"/>
    <w:rsid w:val="00E779C9"/>
    <w:rsid w:val="00E77F8B"/>
    <w:rsid w:val="00E80B21"/>
    <w:rsid w:val="00E83769"/>
    <w:rsid w:val="00E84922"/>
    <w:rsid w:val="00E85EB7"/>
    <w:rsid w:val="00E86A5E"/>
    <w:rsid w:val="00E86CB3"/>
    <w:rsid w:val="00E873A0"/>
    <w:rsid w:val="00E87D1A"/>
    <w:rsid w:val="00E90674"/>
    <w:rsid w:val="00E908CB"/>
    <w:rsid w:val="00E90D10"/>
    <w:rsid w:val="00E90F4B"/>
    <w:rsid w:val="00E91542"/>
    <w:rsid w:val="00E933FB"/>
    <w:rsid w:val="00E93968"/>
    <w:rsid w:val="00E94668"/>
    <w:rsid w:val="00E9537B"/>
    <w:rsid w:val="00E96A60"/>
    <w:rsid w:val="00E96AFD"/>
    <w:rsid w:val="00E96BED"/>
    <w:rsid w:val="00E96D66"/>
    <w:rsid w:val="00E9720B"/>
    <w:rsid w:val="00E9769B"/>
    <w:rsid w:val="00E976E5"/>
    <w:rsid w:val="00E97B94"/>
    <w:rsid w:val="00EA1EC1"/>
    <w:rsid w:val="00EA28C0"/>
    <w:rsid w:val="00EA38CD"/>
    <w:rsid w:val="00EA3955"/>
    <w:rsid w:val="00EA3AB3"/>
    <w:rsid w:val="00EA3C3F"/>
    <w:rsid w:val="00EA5A4B"/>
    <w:rsid w:val="00EA61B4"/>
    <w:rsid w:val="00EA61D3"/>
    <w:rsid w:val="00EB11E4"/>
    <w:rsid w:val="00EB128F"/>
    <w:rsid w:val="00EB22B7"/>
    <w:rsid w:val="00EB3A27"/>
    <w:rsid w:val="00EB4A04"/>
    <w:rsid w:val="00EB7133"/>
    <w:rsid w:val="00EB79FE"/>
    <w:rsid w:val="00EB7CA8"/>
    <w:rsid w:val="00EC1D2B"/>
    <w:rsid w:val="00EC22C3"/>
    <w:rsid w:val="00EC2590"/>
    <w:rsid w:val="00EC2883"/>
    <w:rsid w:val="00EC2E2B"/>
    <w:rsid w:val="00EC3244"/>
    <w:rsid w:val="00EC420D"/>
    <w:rsid w:val="00EC4412"/>
    <w:rsid w:val="00EC4AC0"/>
    <w:rsid w:val="00EC5364"/>
    <w:rsid w:val="00EC5C03"/>
    <w:rsid w:val="00EC760D"/>
    <w:rsid w:val="00EC77B9"/>
    <w:rsid w:val="00EC79BF"/>
    <w:rsid w:val="00EC7A41"/>
    <w:rsid w:val="00ED01F3"/>
    <w:rsid w:val="00ED0CDC"/>
    <w:rsid w:val="00ED119F"/>
    <w:rsid w:val="00ED14C9"/>
    <w:rsid w:val="00ED2F71"/>
    <w:rsid w:val="00ED3D0A"/>
    <w:rsid w:val="00ED44BB"/>
    <w:rsid w:val="00ED49A2"/>
    <w:rsid w:val="00ED4E42"/>
    <w:rsid w:val="00ED4E4B"/>
    <w:rsid w:val="00ED6500"/>
    <w:rsid w:val="00ED6698"/>
    <w:rsid w:val="00ED66FB"/>
    <w:rsid w:val="00ED689D"/>
    <w:rsid w:val="00ED6C1E"/>
    <w:rsid w:val="00ED6DFD"/>
    <w:rsid w:val="00ED743A"/>
    <w:rsid w:val="00ED790F"/>
    <w:rsid w:val="00EE0B29"/>
    <w:rsid w:val="00EE1957"/>
    <w:rsid w:val="00EE1D31"/>
    <w:rsid w:val="00EE3D2D"/>
    <w:rsid w:val="00EE41F3"/>
    <w:rsid w:val="00EE6F77"/>
    <w:rsid w:val="00EE764D"/>
    <w:rsid w:val="00EF0131"/>
    <w:rsid w:val="00EF146C"/>
    <w:rsid w:val="00EF1609"/>
    <w:rsid w:val="00EF1F8F"/>
    <w:rsid w:val="00EF2239"/>
    <w:rsid w:val="00EF231C"/>
    <w:rsid w:val="00EF3A36"/>
    <w:rsid w:val="00EF3C73"/>
    <w:rsid w:val="00EF4D7A"/>
    <w:rsid w:val="00EF5213"/>
    <w:rsid w:val="00EF55C0"/>
    <w:rsid w:val="00EF5A6E"/>
    <w:rsid w:val="00EF6361"/>
    <w:rsid w:val="00EF67EA"/>
    <w:rsid w:val="00EF75E8"/>
    <w:rsid w:val="00F005B4"/>
    <w:rsid w:val="00F00692"/>
    <w:rsid w:val="00F01C24"/>
    <w:rsid w:val="00F0210E"/>
    <w:rsid w:val="00F0236F"/>
    <w:rsid w:val="00F025FC"/>
    <w:rsid w:val="00F028C6"/>
    <w:rsid w:val="00F034EE"/>
    <w:rsid w:val="00F040E5"/>
    <w:rsid w:val="00F0505F"/>
    <w:rsid w:val="00F052C5"/>
    <w:rsid w:val="00F064B7"/>
    <w:rsid w:val="00F112A9"/>
    <w:rsid w:val="00F12341"/>
    <w:rsid w:val="00F12DEC"/>
    <w:rsid w:val="00F14038"/>
    <w:rsid w:val="00F16994"/>
    <w:rsid w:val="00F1719A"/>
    <w:rsid w:val="00F20EF0"/>
    <w:rsid w:val="00F21283"/>
    <w:rsid w:val="00F248B8"/>
    <w:rsid w:val="00F24D21"/>
    <w:rsid w:val="00F24D98"/>
    <w:rsid w:val="00F253AF"/>
    <w:rsid w:val="00F26650"/>
    <w:rsid w:val="00F26D67"/>
    <w:rsid w:val="00F27E70"/>
    <w:rsid w:val="00F27ED8"/>
    <w:rsid w:val="00F30107"/>
    <w:rsid w:val="00F30AC8"/>
    <w:rsid w:val="00F30AFE"/>
    <w:rsid w:val="00F30C79"/>
    <w:rsid w:val="00F311EC"/>
    <w:rsid w:val="00F31DC6"/>
    <w:rsid w:val="00F33281"/>
    <w:rsid w:val="00F3347B"/>
    <w:rsid w:val="00F3379A"/>
    <w:rsid w:val="00F346B3"/>
    <w:rsid w:val="00F3678D"/>
    <w:rsid w:val="00F368D7"/>
    <w:rsid w:val="00F36DC3"/>
    <w:rsid w:val="00F37974"/>
    <w:rsid w:val="00F40AC2"/>
    <w:rsid w:val="00F411AA"/>
    <w:rsid w:val="00F423F7"/>
    <w:rsid w:val="00F432DC"/>
    <w:rsid w:val="00F43AE3"/>
    <w:rsid w:val="00F44138"/>
    <w:rsid w:val="00F456EF"/>
    <w:rsid w:val="00F45BC6"/>
    <w:rsid w:val="00F45DCD"/>
    <w:rsid w:val="00F462F9"/>
    <w:rsid w:val="00F466BE"/>
    <w:rsid w:val="00F507D4"/>
    <w:rsid w:val="00F54ACE"/>
    <w:rsid w:val="00F552B5"/>
    <w:rsid w:val="00F559EB"/>
    <w:rsid w:val="00F56615"/>
    <w:rsid w:val="00F56F38"/>
    <w:rsid w:val="00F5719C"/>
    <w:rsid w:val="00F62365"/>
    <w:rsid w:val="00F6269E"/>
    <w:rsid w:val="00F631CE"/>
    <w:rsid w:val="00F643D0"/>
    <w:rsid w:val="00F64908"/>
    <w:rsid w:val="00F65759"/>
    <w:rsid w:val="00F65AD7"/>
    <w:rsid w:val="00F668A7"/>
    <w:rsid w:val="00F66A15"/>
    <w:rsid w:val="00F66C8C"/>
    <w:rsid w:val="00F70393"/>
    <w:rsid w:val="00F71810"/>
    <w:rsid w:val="00F71C38"/>
    <w:rsid w:val="00F7352A"/>
    <w:rsid w:val="00F73C9D"/>
    <w:rsid w:val="00F74096"/>
    <w:rsid w:val="00F75015"/>
    <w:rsid w:val="00F7522F"/>
    <w:rsid w:val="00F75633"/>
    <w:rsid w:val="00F764C0"/>
    <w:rsid w:val="00F770F5"/>
    <w:rsid w:val="00F77420"/>
    <w:rsid w:val="00F81F5A"/>
    <w:rsid w:val="00F82257"/>
    <w:rsid w:val="00F822CF"/>
    <w:rsid w:val="00F8353E"/>
    <w:rsid w:val="00F83DEA"/>
    <w:rsid w:val="00F840A6"/>
    <w:rsid w:val="00F84674"/>
    <w:rsid w:val="00F86C08"/>
    <w:rsid w:val="00F86F49"/>
    <w:rsid w:val="00F87938"/>
    <w:rsid w:val="00F910C0"/>
    <w:rsid w:val="00F918F2"/>
    <w:rsid w:val="00F92891"/>
    <w:rsid w:val="00F92D1A"/>
    <w:rsid w:val="00F9360D"/>
    <w:rsid w:val="00F937F5"/>
    <w:rsid w:val="00F94C16"/>
    <w:rsid w:val="00F94F94"/>
    <w:rsid w:val="00F95646"/>
    <w:rsid w:val="00F96901"/>
    <w:rsid w:val="00FA028E"/>
    <w:rsid w:val="00FA0EB8"/>
    <w:rsid w:val="00FA3211"/>
    <w:rsid w:val="00FA33AE"/>
    <w:rsid w:val="00FA4FDA"/>
    <w:rsid w:val="00FA5ED5"/>
    <w:rsid w:val="00FA5F64"/>
    <w:rsid w:val="00FA6940"/>
    <w:rsid w:val="00FA6BB6"/>
    <w:rsid w:val="00FA725E"/>
    <w:rsid w:val="00FA7266"/>
    <w:rsid w:val="00FA7E83"/>
    <w:rsid w:val="00FB1806"/>
    <w:rsid w:val="00FB3813"/>
    <w:rsid w:val="00FB4237"/>
    <w:rsid w:val="00FB6B1F"/>
    <w:rsid w:val="00FB7B1D"/>
    <w:rsid w:val="00FC00DF"/>
    <w:rsid w:val="00FC021E"/>
    <w:rsid w:val="00FC1837"/>
    <w:rsid w:val="00FC2370"/>
    <w:rsid w:val="00FC2857"/>
    <w:rsid w:val="00FC2976"/>
    <w:rsid w:val="00FC31C0"/>
    <w:rsid w:val="00FC4F35"/>
    <w:rsid w:val="00FC5869"/>
    <w:rsid w:val="00FC5DDD"/>
    <w:rsid w:val="00FD14E0"/>
    <w:rsid w:val="00FD17B6"/>
    <w:rsid w:val="00FD2D87"/>
    <w:rsid w:val="00FD3330"/>
    <w:rsid w:val="00FD37B2"/>
    <w:rsid w:val="00FD3EAB"/>
    <w:rsid w:val="00FD5C35"/>
    <w:rsid w:val="00FD5E39"/>
    <w:rsid w:val="00FD62C2"/>
    <w:rsid w:val="00FD6DA8"/>
    <w:rsid w:val="00FD7847"/>
    <w:rsid w:val="00FE11A0"/>
    <w:rsid w:val="00FE1766"/>
    <w:rsid w:val="00FE1B1B"/>
    <w:rsid w:val="00FE207F"/>
    <w:rsid w:val="00FE2444"/>
    <w:rsid w:val="00FE2723"/>
    <w:rsid w:val="00FE2990"/>
    <w:rsid w:val="00FE367E"/>
    <w:rsid w:val="00FE39E7"/>
    <w:rsid w:val="00FE3F4B"/>
    <w:rsid w:val="00FE43F6"/>
    <w:rsid w:val="00FE45D3"/>
    <w:rsid w:val="00FE4C21"/>
    <w:rsid w:val="00FE5C7B"/>
    <w:rsid w:val="00FE6C80"/>
    <w:rsid w:val="00FE6FD8"/>
    <w:rsid w:val="00FE77AE"/>
    <w:rsid w:val="00FF0744"/>
    <w:rsid w:val="00FF321D"/>
    <w:rsid w:val="00FF4DB0"/>
    <w:rsid w:val="00FF4FEA"/>
    <w:rsid w:val="00FF5900"/>
    <w:rsid w:val="00FF60F1"/>
    <w:rsid w:val="00FF66C5"/>
    <w:rsid w:val="0424DFE2"/>
    <w:rsid w:val="0646ACAA"/>
    <w:rsid w:val="07E27D0B"/>
    <w:rsid w:val="08282E96"/>
    <w:rsid w:val="0B03C075"/>
    <w:rsid w:val="1212CA66"/>
    <w:rsid w:val="16F59B68"/>
    <w:rsid w:val="1D318D7B"/>
    <w:rsid w:val="1D93968A"/>
    <w:rsid w:val="215D4A7A"/>
    <w:rsid w:val="227A1DB1"/>
    <w:rsid w:val="28DB5D4A"/>
    <w:rsid w:val="2D28DF10"/>
    <w:rsid w:val="2DFDFA9A"/>
    <w:rsid w:val="30766239"/>
    <w:rsid w:val="3AA340E6"/>
    <w:rsid w:val="3AEFF18F"/>
    <w:rsid w:val="3E36D4EA"/>
    <w:rsid w:val="4091377F"/>
    <w:rsid w:val="409DBBC5"/>
    <w:rsid w:val="41AC7C2F"/>
    <w:rsid w:val="41E15B39"/>
    <w:rsid w:val="4292FF5F"/>
    <w:rsid w:val="4538EDF1"/>
    <w:rsid w:val="4B93FF46"/>
    <w:rsid w:val="520115BB"/>
    <w:rsid w:val="52218490"/>
    <w:rsid w:val="52A5B6B2"/>
    <w:rsid w:val="57B39336"/>
    <w:rsid w:val="58881AF4"/>
    <w:rsid w:val="5AE9A32E"/>
    <w:rsid w:val="5F0E6C4D"/>
    <w:rsid w:val="605E1CA9"/>
    <w:rsid w:val="61946EE4"/>
    <w:rsid w:val="644C078C"/>
    <w:rsid w:val="65469701"/>
    <w:rsid w:val="688E688F"/>
    <w:rsid w:val="6A9DE1EF"/>
    <w:rsid w:val="6CC4DFFD"/>
    <w:rsid w:val="6E935235"/>
    <w:rsid w:val="76C38FBF"/>
    <w:rsid w:val="77E5819D"/>
    <w:rsid w:val="7821C1B8"/>
    <w:rsid w:val="78AFE240"/>
    <w:rsid w:val="7BF2DFE1"/>
    <w:rsid w:val="7F4B4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B53A175"/>
  <w15:chartTrackingRefBased/>
  <w15:docId w15:val="{6F9CDFA4-EA20-4AE5-A9D2-43DA3AB1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356B"/>
    <w:pPr>
      <w:spacing w:after="0" w:line="260" w:lineRule="atLeast"/>
    </w:pPr>
    <w:rPr>
      <w:rFonts w:ascii="Times New Roman" w:hAnsi="Times New Roman"/>
      <w:szCs w:val="20"/>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spacing w:line="240" w:lineRule="auto"/>
    </w:pPr>
  </w:style>
  <w:style w:type="character" w:customStyle="1" w:styleId="HeaderChar">
    <w:name w:val="Header Char"/>
    <w:basedOn w:val="DefaultParagraphFont"/>
    <w:link w:val="Header"/>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ShortT">
    <w:name w:val="ShortT"/>
    <w:basedOn w:val="Normal"/>
    <w:next w:val="Normal"/>
    <w:qFormat/>
    <w:rsid w:val="006B0219"/>
    <w:pPr>
      <w:spacing w:line="240" w:lineRule="auto"/>
    </w:pPr>
    <w:rPr>
      <w:rFonts w:eastAsia="Times New Roman" w:cs="Times New Roman"/>
      <w:b/>
      <w:sz w:val="40"/>
      <w:lang w:eastAsia="en-AU"/>
    </w:rPr>
  </w:style>
  <w:style w:type="paragraph" w:customStyle="1" w:styleId="ActHead5">
    <w:name w:val="ActHead 5"/>
    <w:aliases w:val="s"/>
    <w:basedOn w:val="Normal"/>
    <w:next w:val="subsection"/>
    <w:qFormat/>
    <w:rsid w:val="006B0219"/>
    <w:pPr>
      <w:keepNext/>
      <w:keepLines/>
      <w:spacing w:before="280" w:line="240" w:lineRule="auto"/>
      <w:ind w:left="1134" w:hanging="1134"/>
      <w:outlineLvl w:val="4"/>
    </w:pPr>
    <w:rPr>
      <w:rFonts w:eastAsia="Times New Roman" w:cs="Times New Roman"/>
      <w:b/>
      <w:kern w:val="28"/>
      <w:sz w:val="24"/>
      <w:lang w:eastAsia="en-AU"/>
    </w:rPr>
  </w:style>
  <w:style w:type="paragraph" w:customStyle="1" w:styleId="ActHead6">
    <w:name w:val="ActHead 6"/>
    <w:aliases w:val="as"/>
    <w:basedOn w:val="Normal"/>
    <w:next w:val="Normal"/>
    <w:qFormat/>
    <w:rsid w:val="006B0219"/>
    <w:pPr>
      <w:keepNext/>
      <w:keepLines/>
      <w:spacing w:line="240" w:lineRule="auto"/>
      <w:ind w:left="1134" w:hanging="1134"/>
      <w:outlineLvl w:val="5"/>
    </w:pPr>
    <w:rPr>
      <w:rFonts w:ascii="Arial" w:eastAsia="Times New Roman" w:hAnsi="Arial" w:cs="Times New Roman"/>
      <w:b/>
      <w:kern w:val="28"/>
      <w:sz w:val="32"/>
      <w:lang w:eastAsia="en-AU"/>
    </w:rPr>
  </w:style>
  <w:style w:type="paragraph" w:customStyle="1" w:styleId="ActHead9">
    <w:name w:val="ActHead 9"/>
    <w:aliases w:val="aat"/>
    <w:basedOn w:val="Normal"/>
    <w:next w:val="ItemHead"/>
    <w:qFormat/>
    <w:rsid w:val="006B0219"/>
    <w:pPr>
      <w:keepNext/>
      <w:keepLines/>
      <w:spacing w:before="280" w:line="240" w:lineRule="auto"/>
      <w:ind w:left="1134" w:hanging="1134"/>
      <w:outlineLvl w:val="8"/>
    </w:pPr>
    <w:rPr>
      <w:rFonts w:eastAsia="Times New Roman" w:cs="Times New Roman"/>
      <w:b/>
      <w:i/>
      <w:kern w:val="28"/>
      <w:sz w:val="28"/>
      <w:lang w:eastAsia="en-AU"/>
    </w:rPr>
  </w:style>
  <w:style w:type="character" w:customStyle="1" w:styleId="CharAmSchNo">
    <w:name w:val="CharAmSchNo"/>
    <w:basedOn w:val="DefaultParagraphFont"/>
    <w:uiPriority w:val="1"/>
    <w:qFormat/>
    <w:rsid w:val="006B0219"/>
  </w:style>
  <w:style w:type="character" w:customStyle="1" w:styleId="CharAmSchText">
    <w:name w:val="CharAmSchText"/>
    <w:basedOn w:val="DefaultParagraphFont"/>
    <w:uiPriority w:val="1"/>
    <w:qFormat/>
    <w:rsid w:val="006B0219"/>
  </w:style>
  <w:style w:type="character" w:customStyle="1" w:styleId="CharSectno">
    <w:name w:val="CharSectno"/>
    <w:basedOn w:val="DefaultParagraphFont"/>
    <w:qFormat/>
    <w:rsid w:val="006B0219"/>
  </w:style>
  <w:style w:type="paragraph" w:customStyle="1" w:styleId="subsection">
    <w:name w:val="subsection"/>
    <w:aliases w:val="ss,Subsection"/>
    <w:basedOn w:val="Normal"/>
    <w:link w:val="subsectionChar"/>
    <w:rsid w:val="006B0219"/>
    <w:pPr>
      <w:tabs>
        <w:tab w:val="right" w:pos="1021"/>
      </w:tabs>
      <w:spacing w:before="180" w:line="240" w:lineRule="auto"/>
      <w:ind w:left="1134" w:hanging="1134"/>
    </w:pPr>
    <w:rPr>
      <w:rFonts w:eastAsia="Times New Roman" w:cs="Times New Roman"/>
      <w:lang w:eastAsia="en-AU"/>
    </w:rPr>
  </w:style>
  <w:style w:type="paragraph" w:customStyle="1" w:styleId="Item">
    <w:name w:val="Item"/>
    <w:aliases w:val="i"/>
    <w:basedOn w:val="Normal"/>
    <w:next w:val="ItemHead"/>
    <w:rsid w:val="006B0219"/>
    <w:pPr>
      <w:keepLines/>
      <w:spacing w:before="80" w:line="240" w:lineRule="auto"/>
      <w:ind w:left="709"/>
    </w:pPr>
    <w:rPr>
      <w:rFonts w:eastAsia="Times New Roman" w:cs="Times New Roman"/>
      <w:lang w:eastAsia="en-AU"/>
    </w:rPr>
  </w:style>
  <w:style w:type="paragraph" w:customStyle="1" w:styleId="ItemHead">
    <w:name w:val="ItemHead"/>
    <w:aliases w:val="ih"/>
    <w:basedOn w:val="Normal"/>
    <w:next w:val="Item"/>
    <w:rsid w:val="006B0219"/>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notetext">
    <w:name w:val="note(text)"/>
    <w:aliases w:val="n"/>
    <w:basedOn w:val="Normal"/>
    <w:link w:val="notetextChar"/>
    <w:rsid w:val="006B0219"/>
    <w:pPr>
      <w:spacing w:before="122" w:line="198" w:lineRule="exact"/>
      <w:ind w:left="1985" w:hanging="851"/>
    </w:pPr>
    <w:rPr>
      <w:rFonts w:eastAsia="Times New Roman" w:cs="Times New Roman"/>
      <w:sz w:val="18"/>
      <w:lang w:eastAsia="en-AU"/>
    </w:rPr>
  </w:style>
  <w:style w:type="paragraph" w:customStyle="1" w:styleId="paragraph">
    <w:name w:val="paragraph"/>
    <w:aliases w:val="a"/>
    <w:basedOn w:val="Normal"/>
    <w:rsid w:val="006B0219"/>
    <w:pPr>
      <w:tabs>
        <w:tab w:val="right" w:pos="1531"/>
      </w:tabs>
      <w:spacing w:before="40" w:line="240" w:lineRule="auto"/>
      <w:ind w:left="1644" w:hanging="1644"/>
    </w:pPr>
    <w:rPr>
      <w:rFonts w:eastAsia="Times New Roman" w:cs="Times New Roman"/>
      <w:lang w:eastAsia="en-AU"/>
    </w:rPr>
  </w:style>
  <w:style w:type="paragraph" w:customStyle="1" w:styleId="Tabletext">
    <w:name w:val="Tabletext"/>
    <w:aliases w:val="tt"/>
    <w:basedOn w:val="Normal"/>
    <w:rsid w:val="006B0219"/>
    <w:pPr>
      <w:spacing w:before="60" w:line="240" w:lineRule="atLeast"/>
    </w:pPr>
    <w:rPr>
      <w:rFonts w:eastAsia="Times New Roman" w:cs="Times New Roman"/>
      <w:sz w:val="20"/>
      <w:lang w:eastAsia="en-AU"/>
    </w:rPr>
  </w:style>
  <w:style w:type="paragraph" w:styleId="TOC5">
    <w:name w:val="toc 5"/>
    <w:basedOn w:val="Normal"/>
    <w:next w:val="Normal"/>
    <w:uiPriority w:val="39"/>
    <w:unhideWhenUsed/>
    <w:rsid w:val="006B0219"/>
    <w:pPr>
      <w:keepLines/>
      <w:tabs>
        <w:tab w:val="right" w:leader="dot" w:pos="8278"/>
      </w:tabs>
      <w:spacing w:before="40" w:line="240" w:lineRule="auto"/>
      <w:ind w:left="1985" w:right="567" w:hanging="567"/>
    </w:pPr>
    <w:rPr>
      <w:rFonts w:eastAsia="Times New Roman" w:cs="Times New Roman"/>
      <w:kern w:val="28"/>
      <w:sz w:val="18"/>
      <w:lang w:eastAsia="en-AU"/>
    </w:rPr>
  </w:style>
  <w:style w:type="paragraph" w:styleId="TOC6">
    <w:name w:val="toc 6"/>
    <w:basedOn w:val="Normal"/>
    <w:next w:val="Normal"/>
    <w:uiPriority w:val="39"/>
    <w:unhideWhenUsed/>
    <w:rsid w:val="006B0219"/>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9">
    <w:name w:val="toc 9"/>
    <w:basedOn w:val="Normal"/>
    <w:next w:val="Normal"/>
    <w:uiPriority w:val="39"/>
    <w:unhideWhenUsed/>
    <w:rsid w:val="006B0219"/>
    <w:pPr>
      <w:keepLines/>
      <w:tabs>
        <w:tab w:val="right" w:pos="8278"/>
      </w:tabs>
      <w:spacing w:before="80" w:line="240" w:lineRule="auto"/>
      <w:ind w:left="851" w:right="567"/>
    </w:pPr>
    <w:rPr>
      <w:rFonts w:eastAsia="Times New Roman" w:cs="Times New Roman"/>
      <w:i/>
      <w:kern w:val="28"/>
      <w:sz w:val="20"/>
      <w:lang w:eastAsia="en-AU"/>
    </w:rPr>
  </w:style>
  <w:style w:type="table" w:styleId="TableGrid">
    <w:name w:val="Table Grid"/>
    <w:basedOn w:val="TableNormal"/>
    <w:uiPriority w:val="59"/>
    <w:rsid w:val="006B0219"/>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End">
    <w:name w:val="SignCoverPageEnd"/>
    <w:basedOn w:val="Normal"/>
    <w:next w:val="Normal"/>
    <w:rsid w:val="006B0219"/>
    <w:pPr>
      <w:keepNext/>
      <w:pBdr>
        <w:bottom w:val="single" w:sz="4" w:space="12" w:color="auto"/>
      </w:pBdr>
      <w:tabs>
        <w:tab w:val="left" w:pos="3402"/>
      </w:tabs>
      <w:spacing w:line="300" w:lineRule="atLeast"/>
      <w:ind w:right="397"/>
    </w:pPr>
    <w:rPr>
      <w:rFonts w:eastAsia="Times New Roman" w:cs="Times New Roman"/>
      <w:sz w:val="24"/>
      <w:lang w:eastAsia="en-AU"/>
    </w:rPr>
  </w:style>
  <w:style w:type="paragraph" w:customStyle="1" w:styleId="SignCoverPageStart">
    <w:name w:val="SignCoverPageStart"/>
    <w:basedOn w:val="Normal"/>
    <w:next w:val="Normal"/>
    <w:rsid w:val="006B0219"/>
    <w:pPr>
      <w:pBdr>
        <w:top w:val="single" w:sz="4" w:space="1" w:color="auto"/>
      </w:pBdr>
      <w:spacing w:before="360"/>
      <w:ind w:right="397"/>
      <w:jc w:val="both"/>
    </w:pPr>
    <w:rPr>
      <w:rFonts w:eastAsia="Times New Roman" w:cs="Times New Roman"/>
      <w:lang w:eastAsia="en-AU"/>
    </w:rPr>
  </w:style>
  <w:style w:type="paragraph" w:customStyle="1" w:styleId="TableHeading">
    <w:name w:val="TableHeading"/>
    <w:aliases w:val="th"/>
    <w:basedOn w:val="Normal"/>
    <w:next w:val="Tabletext"/>
    <w:rsid w:val="006B0219"/>
    <w:pPr>
      <w:keepNext/>
      <w:spacing w:before="60" w:line="240" w:lineRule="atLeast"/>
    </w:pPr>
    <w:rPr>
      <w:rFonts w:eastAsia="Times New Roman" w:cs="Times New Roman"/>
      <w:b/>
      <w:sz w:val="20"/>
      <w:lang w:eastAsia="en-AU"/>
    </w:rPr>
  </w:style>
  <w:style w:type="character" w:customStyle="1" w:styleId="subsectionChar">
    <w:name w:val="subsection Char"/>
    <w:aliases w:val="ss Char"/>
    <w:basedOn w:val="DefaultParagraphFont"/>
    <w:link w:val="subsection"/>
    <w:locked/>
    <w:rsid w:val="006B0219"/>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6B0219"/>
    <w:rPr>
      <w:rFonts w:ascii="Times New Roman" w:eastAsia="Times New Roman" w:hAnsi="Times New Roman" w:cs="Times New Roman"/>
      <w:sz w:val="18"/>
      <w:szCs w:val="20"/>
      <w:lang w:eastAsia="en-AU"/>
    </w:rPr>
  </w:style>
  <w:style w:type="character" w:styleId="CommentReference">
    <w:name w:val="annotation reference"/>
    <w:basedOn w:val="DefaultParagraphFont"/>
    <w:uiPriority w:val="99"/>
    <w:semiHidden/>
    <w:unhideWhenUsed/>
    <w:rsid w:val="006B0219"/>
    <w:rPr>
      <w:sz w:val="16"/>
      <w:szCs w:val="16"/>
    </w:rPr>
  </w:style>
  <w:style w:type="paragraph" w:styleId="CommentText">
    <w:name w:val="annotation text"/>
    <w:basedOn w:val="Normal"/>
    <w:link w:val="CommentTextChar"/>
    <w:uiPriority w:val="99"/>
    <w:unhideWhenUsed/>
    <w:rsid w:val="006B0219"/>
    <w:pPr>
      <w:spacing w:line="240" w:lineRule="auto"/>
    </w:pPr>
    <w:rPr>
      <w:sz w:val="20"/>
    </w:rPr>
  </w:style>
  <w:style w:type="character" w:customStyle="1" w:styleId="CommentTextChar">
    <w:name w:val="Comment Text Char"/>
    <w:basedOn w:val="DefaultParagraphFont"/>
    <w:link w:val="CommentText"/>
    <w:uiPriority w:val="99"/>
    <w:rsid w:val="006B0219"/>
    <w:rPr>
      <w:rFonts w:ascii="Times New Roman" w:hAnsi="Times New Roman"/>
      <w:sz w:val="20"/>
      <w:szCs w:val="20"/>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locked/>
    <w:rsid w:val="006B0219"/>
    <w:rPr>
      <w:rFonts w:ascii="Arial" w:hAnsi="Arial"/>
    </w:rPr>
  </w:style>
  <w:style w:type="paragraph" w:styleId="BalloonText">
    <w:name w:val="Balloon Text"/>
    <w:basedOn w:val="Normal"/>
    <w:link w:val="BalloonTextChar"/>
    <w:uiPriority w:val="99"/>
    <w:semiHidden/>
    <w:unhideWhenUsed/>
    <w:rsid w:val="006B02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2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142F"/>
    <w:rPr>
      <w:b/>
      <w:bCs/>
    </w:rPr>
  </w:style>
  <w:style w:type="character" w:customStyle="1" w:styleId="CommentSubjectChar">
    <w:name w:val="Comment Subject Char"/>
    <w:basedOn w:val="CommentTextChar"/>
    <w:link w:val="CommentSubject"/>
    <w:uiPriority w:val="99"/>
    <w:semiHidden/>
    <w:rsid w:val="00E4142F"/>
    <w:rPr>
      <w:rFonts w:ascii="Times New Roman" w:hAnsi="Times New Roman"/>
      <w:b/>
      <w:bCs/>
      <w:sz w:val="20"/>
      <w:szCs w:val="20"/>
    </w:rPr>
  </w:style>
  <w:style w:type="character" w:styleId="Hyperlink">
    <w:name w:val="Hyperlink"/>
    <w:basedOn w:val="DefaultParagraphFont"/>
    <w:uiPriority w:val="99"/>
    <w:unhideWhenUsed/>
    <w:rsid w:val="006E1AE5"/>
    <w:rPr>
      <w:color w:val="0000FF" w:themeColor="hyperlink"/>
      <w:u w:val="single"/>
    </w:rPr>
  </w:style>
  <w:style w:type="paragraph" w:styleId="Revision">
    <w:name w:val="Revision"/>
    <w:hidden/>
    <w:uiPriority w:val="99"/>
    <w:semiHidden/>
    <w:rsid w:val="001F573F"/>
    <w:pPr>
      <w:spacing w:after="0" w:line="240" w:lineRule="auto"/>
    </w:pPr>
    <w:rPr>
      <w:rFonts w:ascii="Times New Roman" w:hAnsi="Times New Roman"/>
      <w:szCs w:val="20"/>
    </w:rPr>
  </w:style>
  <w:style w:type="character" w:styleId="FollowedHyperlink">
    <w:name w:val="FollowedHyperlink"/>
    <w:basedOn w:val="DefaultParagraphFont"/>
    <w:uiPriority w:val="99"/>
    <w:semiHidden/>
    <w:unhideWhenUsed/>
    <w:rsid w:val="00323BB7"/>
    <w:rPr>
      <w:color w:val="800080" w:themeColor="followedHyperlink"/>
      <w:u w:val="single"/>
    </w:rPr>
  </w:style>
  <w:style w:type="paragraph" w:customStyle="1" w:styleId="itemhead0">
    <w:name w:val="itemhead"/>
    <w:basedOn w:val="Normal"/>
    <w:rsid w:val="00EC4412"/>
    <w:pPr>
      <w:spacing w:before="100" w:beforeAutospacing="1" w:after="100" w:afterAutospacing="1" w:line="240" w:lineRule="auto"/>
    </w:pPr>
    <w:rPr>
      <w:rFonts w:eastAsia="Times New Roman" w:cs="Times New Roman"/>
      <w:sz w:val="24"/>
      <w:szCs w:val="24"/>
      <w:lang w:eastAsia="en-AU"/>
    </w:rPr>
  </w:style>
  <w:style w:type="paragraph" w:customStyle="1" w:styleId="item0">
    <w:name w:val="item"/>
    <w:basedOn w:val="Normal"/>
    <w:rsid w:val="00EC4412"/>
    <w:pPr>
      <w:spacing w:before="100" w:beforeAutospacing="1" w:after="100" w:afterAutospacing="1" w:line="240" w:lineRule="auto"/>
    </w:pPr>
    <w:rPr>
      <w:rFonts w:eastAsia="Times New Roman" w:cs="Times New Roman"/>
      <w:sz w:val="24"/>
      <w:szCs w:val="24"/>
      <w:lang w:eastAsia="en-AU"/>
    </w:rPr>
  </w:style>
  <w:style w:type="paragraph" w:customStyle="1" w:styleId="Default">
    <w:name w:val="Default"/>
    <w:rsid w:val="008D1F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7889">
      <w:bodyDiv w:val="1"/>
      <w:marLeft w:val="0"/>
      <w:marRight w:val="0"/>
      <w:marTop w:val="0"/>
      <w:marBottom w:val="0"/>
      <w:divBdr>
        <w:top w:val="none" w:sz="0" w:space="0" w:color="auto"/>
        <w:left w:val="none" w:sz="0" w:space="0" w:color="auto"/>
        <w:bottom w:val="none" w:sz="0" w:space="0" w:color="auto"/>
        <w:right w:val="none" w:sz="0" w:space="0" w:color="auto"/>
      </w:divBdr>
    </w:div>
    <w:div w:id="24604188">
      <w:bodyDiv w:val="1"/>
      <w:marLeft w:val="0"/>
      <w:marRight w:val="0"/>
      <w:marTop w:val="0"/>
      <w:marBottom w:val="0"/>
      <w:divBdr>
        <w:top w:val="none" w:sz="0" w:space="0" w:color="auto"/>
        <w:left w:val="none" w:sz="0" w:space="0" w:color="auto"/>
        <w:bottom w:val="none" w:sz="0" w:space="0" w:color="auto"/>
        <w:right w:val="none" w:sz="0" w:space="0" w:color="auto"/>
      </w:divBdr>
    </w:div>
    <w:div w:id="33772270">
      <w:bodyDiv w:val="1"/>
      <w:marLeft w:val="0"/>
      <w:marRight w:val="0"/>
      <w:marTop w:val="0"/>
      <w:marBottom w:val="0"/>
      <w:divBdr>
        <w:top w:val="none" w:sz="0" w:space="0" w:color="auto"/>
        <w:left w:val="none" w:sz="0" w:space="0" w:color="auto"/>
        <w:bottom w:val="none" w:sz="0" w:space="0" w:color="auto"/>
        <w:right w:val="none" w:sz="0" w:space="0" w:color="auto"/>
      </w:divBdr>
    </w:div>
    <w:div w:id="38014587">
      <w:bodyDiv w:val="1"/>
      <w:marLeft w:val="0"/>
      <w:marRight w:val="0"/>
      <w:marTop w:val="0"/>
      <w:marBottom w:val="0"/>
      <w:divBdr>
        <w:top w:val="none" w:sz="0" w:space="0" w:color="auto"/>
        <w:left w:val="none" w:sz="0" w:space="0" w:color="auto"/>
        <w:bottom w:val="none" w:sz="0" w:space="0" w:color="auto"/>
        <w:right w:val="none" w:sz="0" w:space="0" w:color="auto"/>
      </w:divBdr>
    </w:div>
    <w:div w:id="41953171">
      <w:bodyDiv w:val="1"/>
      <w:marLeft w:val="0"/>
      <w:marRight w:val="0"/>
      <w:marTop w:val="0"/>
      <w:marBottom w:val="0"/>
      <w:divBdr>
        <w:top w:val="none" w:sz="0" w:space="0" w:color="auto"/>
        <w:left w:val="none" w:sz="0" w:space="0" w:color="auto"/>
        <w:bottom w:val="none" w:sz="0" w:space="0" w:color="auto"/>
        <w:right w:val="none" w:sz="0" w:space="0" w:color="auto"/>
      </w:divBdr>
    </w:div>
    <w:div w:id="72703532">
      <w:bodyDiv w:val="1"/>
      <w:marLeft w:val="0"/>
      <w:marRight w:val="0"/>
      <w:marTop w:val="0"/>
      <w:marBottom w:val="0"/>
      <w:divBdr>
        <w:top w:val="none" w:sz="0" w:space="0" w:color="auto"/>
        <w:left w:val="none" w:sz="0" w:space="0" w:color="auto"/>
        <w:bottom w:val="none" w:sz="0" w:space="0" w:color="auto"/>
        <w:right w:val="none" w:sz="0" w:space="0" w:color="auto"/>
      </w:divBdr>
    </w:div>
    <w:div w:id="75175464">
      <w:bodyDiv w:val="1"/>
      <w:marLeft w:val="0"/>
      <w:marRight w:val="0"/>
      <w:marTop w:val="0"/>
      <w:marBottom w:val="0"/>
      <w:divBdr>
        <w:top w:val="none" w:sz="0" w:space="0" w:color="auto"/>
        <w:left w:val="none" w:sz="0" w:space="0" w:color="auto"/>
        <w:bottom w:val="none" w:sz="0" w:space="0" w:color="auto"/>
        <w:right w:val="none" w:sz="0" w:space="0" w:color="auto"/>
      </w:divBdr>
    </w:div>
    <w:div w:id="82071392">
      <w:bodyDiv w:val="1"/>
      <w:marLeft w:val="0"/>
      <w:marRight w:val="0"/>
      <w:marTop w:val="0"/>
      <w:marBottom w:val="0"/>
      <w:divBdr>
        <w:top w:val="none" w:sz="0" w:space="0" w:color="auto"/>
        <w:left w:val="none" w:sz="0" w:space="0" w:color="auto"/>
        <w:bottom w:val="none" w:sz="0" w:space="0" w:color="auto"/>
        <w:right w:val="none" w:sz="0" w:space="0" w:color="auto"/>
      </w:divBdr>
    </w:div>
    <w:div w:id="97065201">
      <w:bodyDiv w:val="1"/>
      <w:marLeft w:val="0"/>
      <w:marRight w:val="0"/>
      <w:marTop w:val="0"/>
      <w:marBottom w:val="0"/>
      <w:divBdr>
        <w:top w:val="none" w:sz="0" w:space="0" w:color="auto"/>
        <w:left w:val="none" w:sz="0" w:space="0" w:color="auto"/>
        <w:bottom w:val="none" w:sz="0" w:space="0" w:color="auto"/>
        <w:right w:val="none" w:sz="0" w:space="0" w:color="auto"/>
      </w:divBdr>
    </w:div>
    <w:div w:id="114302107">
      <w:bodyDiv w:val="1"/>
      <w:marLeft w:val="0"/>
      <w:marRight w:val="0"/>
      <w:marTop w:val="0"/>
      <w:marBottom w:val="0"/>
      <w:divBdr>
        <w:top w:val="none" w:sz="0" w:space="0" w:color="auto"/>
        <w:left w:val="none" w:sz="0" w:space="0" w:color="auto"/>
        <w:bottom w:val="none" w:sz="0" w:space="0" w:color="auto"/>
        <w:right w:val="none" w:sz="0" w:space="0" w:color="auto"/>
      </w:divBdr>
    </w:div>
    <w:div w:id="119305203">
      <w:bodyDiv w:val="1"/>
      <w:marLeft w:val="0"/>
      <w:marRight w:val="0"/>
      <w:marTop w:val="0"/>
      <w:marBottom w:val="0"/>
      <w:divBdr>
        <w:top w:val="none" w:sz="0" w:space="0" w:color="auto"/>
        <w:left w:val="none" w:sz="0" w:space="0" w:color="auto"/>
        <w:bottom w:val="none" w:sz="0" w:space="0" w:color="auto"/>
        <w:right w:val="none" w:sz="0" w:space="0" w:color="auto"/>
      </w:divBdr>
    </w:div>
    <w:div w:id="129176425">
      <w:bodyDiv w:val="1"/>
      <w:marLeft w:val="0"/>
      <w:marRight w:val="0"/>
      <w:marTop w:val="0"/>
      <w:marBottom w:val="0"/>
      <w:divBdr>
        <w:top w:val="none" w:sz="0" w:space="0" w:color="auto"/>
        <w:left w:val="none" w:sz="0" w:space="0" w:color="auto"/>
        <w:bottom w:val="none" w:sz="0" w:space="0" w:color="auto"/>
        <w:right w:val="none" w:sz="0" w:space="0" w:color="auto"/>
      </w:divBdr>
    </w:div>
    <w:div w:id="160003262">
      <w:bodyDiv w:val="1"/>
      <w:marLeft w:val="0"/>
      <w:marRight w:val="0"/>
      <w:marTop w:val="0"/>
      <w:marBottom w:val="0"/>
      <w:divBdr>
        <w:top w:val="none" w:sz="0" w:space="0" w:color="auto"/>
        <w:left w:val="none" w:sz="0" w:space="0" w:color="auto"/>
        <w:bottom w:val="none" w:sz="0" w:space="0" w:color="auto"/>
        <w:right w:val="none" w:sz="0" w:space="0" w:color="auto"/>
      </w:divBdr>
    </w:div>
    <w:div w:id="161551903">
      <w:bodyDiv w:val="1"/>
      <w:marLeft w:val="0"/>
      <w:marRight w:val="0"/>
      <w:marTop w:val="0"/>
      <w:marBottom w:val="0"/>
      <w:divBdr>
        <w:top w:val="none" w:sz="0" w:space="0" w:color="auto"/>
        <w:left w:val="none" w:sz="0" w:space="0" w:color="auto"/>
        <w:bottom w:val="none" w:sz="0" w:space="0" w:color="auto"/>
        <w:right w:val="none" w:sz="0" w:space="0" w:color="auto"/>
      </w:divBdr>
    </w:div>
    <w:div w:id="178859551">
      <w:bodyDiv w:val="1"/>
      <w:marLeft w:val="0"/>
      <w:marRight w:val="0"/>
      <w:marTop w:val="0"/>
      <w:marBottom w:val="0"/>
      <w:divBdr>
        <w:top w:val="none" w:sz="0" w:space="0" w:color="auto"/>
        <w:left w:val="none" w:sz="0" w:space="0" w:color="auto"/>
        <w:bottom w:val="none" w:sz="0" w:space="0" w:color="auto"/>
        <w:right w:val="none" w:sz="0" w:space="0" w:color="auto"/>
      </w:divBdr>
    </w:div>
    <w:div w:id="189339857">
      <w:bodyDiv w:val="1"/>
      <w:marLeft w:val="0"/>
      <w:marRight w:val="0"/>
      <w:marTop w:val="0"/>
      <w:marBottom w:val="0"/>
      <w:divBdr>
        <w:top w:val="none" w:sz="0" w:space="0" w:color="auto"/>
        <w:left w:val="none" w:sz="0" w:space="0" w:color="auto"/>
        <w:bottom w:val="none" w:sz="0" w:space="0" w:color="auto"/>
        <w:right w:val="none" w:sz="0" w:space="0" w:color="auto"/>
      </w:divBdr>
    </w:div>
    <w:div w:id="207836904">
      <w:bodyDiv w:val="1"/>
      <w:marLeft w:val="0"/>
      <w:marRight w:val="0"/>
      <w:marTop w:val="0"/>
      <w:marBottom w:val="0"/>
      <w:divBdr>
        <w:top w:val="none" w:sz="0" w:space="0" w:color="auto"/>
        <w:left w:val="none" w:sz="0" w:space="0" w:color="auto"/>
        <w:bottom w:val="none" w:sz="0" w:space="0" w:color="auto"/>
        <w:right w:val="none" w:sz="0" w:space="0" w:color="auto"/>
      </w:divBdr>
    </w:div>
    <w:div w:id="240875807">
      <w:bodyDiv w:val="1"/>
      <w:marLeft w:val="0"/>
      <w:marRight w:val="0"/>
      <w:marTop w:val="0"/>
      <w:marBottom w:val="0"/>
      <w:divBdr>
        <w:top w:val="none" w:sz="0" w:space="0" w:color="auto"/>
        <w:left w:val="none" w:sz="0" w:space="0" w:color="auto"/>
        <w:bottom w:val="none" w:sz="0" w:space="0" w:color="auto"/>
        <w:right w:val="none" w:sz="0" w:space="0" w:color="auto"/>
      </w:divBdr>
    </w:div>
    <w:div w:id="261954975">
      <w:bodyDiv w:val="1"/>
      <w:marLeft w:val="0"/>
      <w:marRight w:val="0"/>
      <w:marTop w:val="0"/>
      <w:marBottom w:val="0"/>
      <w:divBdr>
        <w:top w:val="none" w:sz="0" w:space="0" w:color="auto"/>
        <w:left w:val="none" w:sz="0" w:space="0" w:color="auto"/>
        <w:bottom w:val="none" w:sz="0" w:space="0" w:color="auto"/>
        <w:right w:val="none" w:sz="0" w:space="0" w:color="auto"/>
      </w:divBdr>
    </w:div>
    <w:div w:id="266545814">
      <w:bodyDiv w:val="1"/>
      <w:marLeft w:val="0"/>
      <w:marRight w:val="0"/>
      <w:marTop w:val="0"/>
      <w:marBottom w:val="0"/>
      <w:divBdr>
        <w:top w:val="none" w:sz="0" w:space="0" w:color="auto"/>
        <w:left w:val="none" w:sz="0" w:space="0" w:color="auto"/>
        <w:bottom w:val="none" w:sz="0" w:space="0" w:color="auto"/>
        <w:right w:val="none" w:sz="0" w:space="0" w:color="auto"/>
      </w:divBdr>
    </w:div>
    <w:div w:id="293215961">
      <w:bodyDiv w:val="1"/>
      <w:marLeft w:val="0"/>
      <w:marRight w:val="0"/>
      <w:marTop w:val="0"/>
      <w:marBottom w:val="0"/>
      <w:divBdr>
        <w:top w:val="none" w:sz="0" w:space="0" w:color="auto"/>
        <w:left w:val="none" w:sz="0" w:space="0" w:color="auto"/>
        <w:bottom w:val="none" w:sz="0" w:space="0" w:color="auto"/>
        <w:right w:val="none" w:sz="0" w:space="0" w:color="auto"/>
      </w:divBdr>
    </w:div>
    <w:div w:id="314997726">
      <w:bodyDiv w:val="1"/>
      <w:marLeft w:val="0"/>
      <w:marRight w:val="0"/>
      <w:marTop w:val="0"/>
      <w:marBottom w:val="0"/>
      <w:divBdr>
        <w:top w:val="none" w:sz="0" w:space="0" w:color="auto"/>
        <w:left w:val="none" w:sz="0" w:space="0" w:color="auto"/>
        <w:bottom w:val="none" w:sz="0" w:space="0" w:color="auto"/>
        <w:right w:val="none" w:sz="0" w:space="0" w:color="auto"/>
      </w:divBdr>
    </w:div>
    <w:div w:id="337078755">
      <w:bodyDiv w:val="1"/>
      <w:marLeft w:val="0"/>
      <w:marRight w:val="0"/>
      <w:marTop w:val="0"/>
      <w:marBottom w:val="0"/>
      <w:divBdr>
        <w:top w:val="none" w:sz="0" w:space="0" w:color="auto"/>
        <w:left w:val="none" w:sz="0" w:space="0" w:color="auto"/>
        <w:bottom w:val="none" w:sz="0" w:space="0" w:color="auto"/>
        <w:right w:val="none" w:sz="0" w:space="0" w:color="auto"/>
      </w:divBdr>
    </w:div>
    <w:div w:id="345131021">
      <w:bodyDiv w:val="1"/>
      <w:marLeft w:val="0"/>
      <w:marRight w:val="0"/>
      <w:marTop w:val="0"/>
      <w:marBottom w:val="0"/>
      <w:divBdr>
        <w:top w:val="none" w:sz="0" w:space="0" w:color="auto"/>
        <w:left w:val="none" w:sz="0" w:space="0" w:color="auto"/>
        <w:bottom w:val="none" w:sz="0" w:space="0" w:color="auto"/>
        <w:right w:val="none" w:sz="0" w:space="0" w:color="auto"/>
      </w:divBdr>
    </w:div>
    <w:div w:id="358707139">
      <w:bodyDiv w:val="1"/>
      <w:marLeft w:val="0"/>
      <w:marRight w:val="0"/>
      <w:marTop w:val="0"/>
      <w:marBottom w:val="0"/>
      <w:divBdr>
        <w:top w:val="none" w:sz="0" w:space="0" w:color="auto"/>
        <w:left w:val="none" w:sz="0" w:space="0" w:color="auto"/>
        <w:bottom w:val="none" w:sz="0" w:space="0" w:color="auto"/>
        <w:right w:val="none" w:sz="0" w:space="0" w:color="auto"/>
      </w:divBdr>
    </w:div>
    <w:div w:id="363407066">
      <w:bodyDiv w:val="1"/>
      <w:marLeft w:val="0"/>
      <w:marRight w:val="0"/>
      <w:marTop w:val="0"/>
      <w:marBottom w:val="0"/>
      <w:divBdr>
        <w:top w:val="none" w:sz="0" w:space="0" w:color="auto"/>
        <w:left w:val="none" w:sz="0" w:space="0" w:color="auto"/>
        <w:bottom w:val="none" w:sz="0" w:space="0" w:color="auto"/>
        <w:right w:val="none" w:sz="0" w:space="0" w:color="auto"/>
      </w:divBdr>
    </w:div>
    <w:div w:id="374081050">
      <w:bodyDiv w:val="1"/>
      <w:marLeft w:val="0"/>
      <w:marRight w:val="0"/>
      <w:marTop w:val="0"/>
      <w:marBottom w:val="0"/>
      <w:divBdr>
        <w:top w:val="none" w:sz="0" w:space="0" w:color="auto"/>
        <w:left w:val="none" w:sz="0" w:space="0" w:color="auto"/>
        <w:bottom w:val="none" w:sz="0" w:space="0" w:color="auto"/>
        <w:right w:val="none" w:sz="0" w:space="0" w:color="auto"/>
      </w:divBdr>
    </w:div>
    <w:div w:id="376976073">
      <w:bodyDiv w:val="1"/>
      <w:marLeft w:val="0"/>
      <w:marRight w:val="0"/>
      <w:marTop w:val="0"/>
      <w:marBottom w:val="0"/>
      <w:divBdr>
        <w:top w:val="none" w:sz="0" w:space="0" w:color="auto"/>
        <w:left w:val="none" w:sz="0" w:space="0" w:color="auto"/>
        <w:bottom w:val="none" w:sz="0" w:space="0" w:color="auto"/>
        <w:right w:val="none" w:sz="0" w:space="0" w:color="auto"/>
      </w:divBdr>
    </w:div>
    <w:div w:id="386757958">
      <w:bodyDiv w:val="1"/>
      <w:marLeft w:val="0"/>
      <w:marRight w:val="0"/>
      <w:marTop w:val="0"/>
      <w:marBottom w:val="0"/>
      <w:divBdr>
        <w:top w:val="none" w:sz="0" w:space="0" w:color="auto"/>
        <w:left w:val="none" w:sz="0" w:space="0" w:color="auto"/>
        <w:bottom w:val="none" w:sz="0" w:space="0" w:color="auto"/>
        <w:right w:val="none" w:sz="0" w:space="0" w:color="auto"/>
      </w:divBdr>
    </w:div>
    <w:div w:id="397869413">
      <w:bodyDiv w:val="1"/>
      <w:marLeft w:val="0"/>
      <w:marRight w:val="0"/>
      <w:marTop w:val="0"/>
      <w:marBottom w:val="0"/>
      <w:divBdr>
        <w:top w:val="none" w:sz="0" w:space="0" w:color="auto"/>
        <w:left w:val="none" w:sz="0" w:space="0" w:color="auto"/>
        <w:bottom w:val="none" w:sz="0" w:space="0" w:color="auto"/>
        <w:right w:val="none" w:sz="0" w:space="0" w:color="auto"/>
      </w:divBdr>
    </w:div>
    <w:div w:id="438766268">
      <w:bodyDiv w:val="1"/>
      <w:marLeft w:val="0"/>
      <w:marRight w:val="0"/>
      <w:marTop w:val="0"/>
      <w:marBottom w:val="0"/>
      <w:divBdr>
        <w:top w:val="none" w:sz="0" w:space="0" w:color="auto"/>
        <w:left w:val="none" w:sz="0" w:space="0" w:color="auto"/>
        <w:bottom w:val="none" w:sz="0" w:space="0" w:color="auto"/>
        <w:right w:val="none" w:sz="0" w:space="0" w:color="auto"/>
      </w:divBdr>
    </w:div>
    <w:div w:id="444815798">
      <w:bodyDiv w:val="1"/>
      <w:marLeft w:val="0"/>
      <w:marRight w:val="0"/>
      <w:marTop w:val="0"/>
      <w:marBottom w:val="0"/>
      <w:divBdr>
        <w:top w:val="none" w:sz="0" w:space="0" w:color="auto"/>
        <w:left w:val="none" w:sz="0" w:space="0" w:color="auto"/>
        <w:bottom w:val="none" w:sz="0" w:space="0" w:color="auto"/>
        <w:right w:val="none" w:sz="0" w:space="0" w:color="auto"/>
      </w:divBdr>
    </w:div>
    <w:div w:id="458914214">
      <w:bodyDiv w:val="1"/>
      <w:marLeft w:val="0"/>
      <w:marRight w:val="0"/>
      <w:marTop w:val="0"/>
      <w:marBottom w:val="0"/>
      <w:divBdr>
        <w:top w:val="none" w:sz="0" w:space="0" w:color="auto"/>
        <w:left w:val="none" w:sz="0" w:space="0" w:color="auto"/>
        <w:bottom w:val="none" w:sz="0" w:space="0" w:color="auto"/>
        <w:right w:val="none" w:sz="0" w:space="0" w:color="auto"/>
      </w:divBdr>
    </w:div>
    <w:div w:id="520818120">
      <w:bodyDiv w:val="1"/>
      <w:marLeft w:val="0"/>
      <w:marRight w:val="0"/>
      <w:marTop w:val="0"/>
      <w:marBottom w:val="0"/>
      <w:divBdr>
        <w:top w:val="none" w:sz="0" w:space="0" w:color="auto"/>
        <w:left w:val="none" w:sz="0" w:space="0" w:color="auto"/>
        <w:bottom w:val="none" w:sz="0" w:space="0" w:color="auto"/>
        <w:right w:val="none" w:sz="0" w:space="0" w:color="auto"/>
      </w:divBdr>
    </w:div>
    <w:div w:id="537474072">
      <w:bodyDiv w:val="1"/>
      <w:marLeft w:val="0"/>
      <w:marRight w:val="0"/>
      <w:marTop w:val="0"/>
      <w:marBottom w:val="0"/>
      <w:divBdr>
        <w:top w:val="none" w:sz="0" w:space="0" w:color="auto"/>
        <w:left w:val="none" w:sz="0" w:space="0" w:color="auto"/>
        <w:bottom w:val="none" w:sz="0" w:space="0" w:color="auto"/>
        <w:right w:val="none" w:sz="0" w:space="0" w:color="auto"/>
      </w:divBdr>
    </w:div>
    <w:div w:id="561253096">
      <w:bodyDiv w:val="1"/>
      <w:marLeft w:val="0"/>
      <w:marRight w:val="0"/>
      <w:marTop w:val="0"/>
      <w:marBottom w:val="0"/>
      <w:divBdr>
        <w:top w:val="none" w:sz="0" w:space="0" w:color="auto"/>
        <w:left w:val="none" w:sz="0" w:space="0" w:color="auto"/>
        <w:bottom w:val="none" w:sz="0" w:space="0" w:color="auto"/>
        <w:right w:val="none" w:sz="0" w:space="0" w:color="auto"/>
      </w:divBdr>
    </w:div>
    <w:div w:id="575287433">
      <w:bodyDiv w:val="1"/>
      <w:marLeft w:val="0"/>
      <w:marRight w:val="0"/>
      <w:marTop w:val="0"/>
      <w:marBottom w:val="0"/>
      <w:divBdr>
        <w:top w:val="none" w:sz="0" w:space="0" w:color="auto"/>
        <w:left w:val="none" w:sz="0" w:space="0" w:color="auto"/>
        <w:bottom w:val="none" w:sz="0" w:space="0" w:color="auto"/>
        <w:right w:val="none" w:sz="0" w:space="0" w:color="auto"/>
      </w:divBdr>
    </w:div>
    <w:div w:id="580142583">
      <w:bodyDiv w:val="1"/>
      <w:marLeft w:val="0"/>
      <w:marRight w:val="0"/>
      <w:marTop w:val="0"/>
      <w:marBottom w:val="0"/>
      <w:divBdr>
        <w:top w:val="none" w:sz="0" w:space="0" w:color="auto"/>
        <w:left w:val="none" w:sz="0" w:space="0" w:color="auto"/>
        <w:bottom w:val="none" w:sz="0" w:space="0" w:color="auto"/>
        <w:right w:val="none" w:sz="0" w:space="0" w:color="auto"/>
      </w:divBdr>
    </w:div>
    <w:div w:id="584921168">
      <w:bodyDiv w:val="1"/>
      <w:marLeft w:val="0"/>
      <w:marRight w:val="0"/>
      <w:marTop w:val="0"/>
      <w:marBottom w:val="0"/>
      <w:divBdr>
        <w:top w:val="none" w:sz="0" w:space="0" w:color="auto"/>
        <w:left w:val="none" w:sz="0" w:space="0" w:color="auto"/>
        <w:bottom w:val="none" w:sz="0" w:space="0" w:color="auto"/>
        <w:right w:val="none" w:sz="0" w:space="0" w:color="auto"/>
      </w:divBdr>
    </w:div>
    <w:div w:id="629701837">
      <w:bodyDiv w:val="1"/>
      <w:marLeft w:val="0"/>
      <w:marRight w:val="0"/>
      <w:marTop w:val="0"/>
      <w:marBottom w:val="0"/>
      <w:divBdr>
        <w:top w:val="none" w:sz="0" w:space="0" w:color="auto"/>
        <w:left w:val="none" w:sz="0" w:space="0" w:color="auto"/>
        <w:bottom w:val="none" w:sz="0" w:space="0" w:color="auto"/>
        <w:right w:val="none" w:sz="0" w:space="0" w:color="auto"/>
      </w:divBdr>
    </w:div>
    <w:div w:id="664093509">
      <w:bodyDiv w:val="1"/>
      <w:marLeft w:val="0"/>
      <w:marRight w:val="0"/>
      <w:marTop w:val="0"/>
      <w:marBottom w:val="0"/>
      <w:divBdr>
        <w:top w:val="none" w:sz="0" w:space="0" w:color="auto"/>
        <w:left w:val="none" w:sz="0" w:space="0" w:color="auto"/>
        <w:bottom w:val="none" w:sz="0" w:space="0" w:color="auto"/>
        <w:right w:val="none" w:sz="0" w:space="0" w:color="auto"/>
      </w:divBdr>
    </w:div>
    <w:div w:id="678388013">
      <w:bodyDiv w:val="1"/>
      <w:marLeft w:val="0"/>
      <w:marRight w:val="0"/>
      <w:marTop w:val="0"/>
      <w:marBottom w:val="0"/>
      <w:divBdr>
        <w:top w:val="none" w:sz="0" w:space="0" w:color="auto"/>
        <w:left w:val="none" w:sz="0" w:space="0" w:color="auto"/>
        <w:bottom w:val="none" w:sz="0" w:space="0" w:color="auto"/>
        <w:right w:val="none" w:sz="0" w:space="0" w:color="auto"/>
      </w:divBdr>
    </w:div>
    <w:div w:id="686760753">
      <w:bodyDiv w:val="1"/>
      <w:marLeft w:val="0"/>
      <w:marRight w:val="0"/>
      <w:marTop w:val="0"/>
      <w:marBottom w:val="0"/>
      <w:divBdr>
        <w:top w:val="none" w:sz="0" w:space="0" w:color="auto"/>
        <w:left w:val="none" w:sz="0" w:space="0" w:color="auto"/>
        <w:bottom w:val="none" w:sz="0" w:space="0" w:color="auto"/>
        <w:right w:val="none" w:sz="0" w:space="0" w:color="auto"/>
      </w:divBdr>
    </w:div>
    <w:div w:id="689532061">
      <w:bodyDiv w:val="1"/>
      <w:marLeft w:val="0"/>
      <w:marRight w:val="0"/>
      <w:marTop w:val="0"/>
      <w:marBottom w:val="0"/>
      <w:divBdr>
        <w:top w:val="none" w:sz="0" w:space="0" w:color="auto"/>
        <w:left w:val="none" w:sz="0" w:space="0" w:color="auto"/>
        <w:bottom w:val="none" w:sz="0" w:space="0" w:color="auto"/>
        <w:right w:val="none" w:sz="0" w:space="0" w:color="auto"/>
      </w:divBdr>
    </w:div>
    <w:div w:id="695081707">
      <w:bodyDiv w:val="1"/>
      <w:marLeft w:val="0"/>
      <w:marRight w:val="0"/>
      <w:marTop w:val="0"/>
      <w:marBottom w:val="0"/>
      <w:divBdr>
        <w:top w:val="none" w:sz="0" w:space="0" w:color="auto"/>
        <w:left w:val="none" w:sz="0" w:space="0" w:color="auto"/>
        <w:bottom w:val="none" w:sz="0" w:space="0" w:color="auto"/>
        <w:right w:val="none" w:sz="0" w:space="0" w:color="auto"/>
      </w:divBdr>
    </w:div>
    <w:div w:id="724908612">
      <w:bodyDiv w:val="1"/>
      <w:marLeft w:val="0"/>
      <w:marRight w:val="0"/>
      <w:marTop w:val="0"/>
      <w:marBottom w:val="0"/>
      <w:divBdr>
        <w:top w:val="none" w:sz="0" w:space="0" w:color="auto"/>
        <w:left w:val="none" w:sz="0" w:space="0" w:color="auto"/>
        <w:bottom w:val="none" w:sz="0" w:space="0" w:color="auto"/>
        <w:right w:val="none" w:sz="0" w:space="0" w:color="auto"/>
      </w:divBdr>
    </w:div>
    <w:div w:id="734861100">
      <w:bodyDiv w:val="1"/>
      <w:marLeft w:val="0"/>
      <w:marRight w:val="0"/>
      <w:marTop w:val="0"/>
      <w:marBottom w:val="0"/>
      <w:divBdr>
        <w:top w:val="none" w:sz="0" w:space="0" w:color="auto"/>
        <w:left w:val="none" w:sz="0" w:space="0" w:color="auto"/>
        <w:bottom w:val="none" w:sz="0" w:space="0" w:color="auto"/>
        <w:right w:val="none" w:sz="0" w:space="0" w:color="auto"/>
      </w:divBdr>
    </w:div>
    <w:div w:id="740719544">
      <w:bodyDiv w:val="1"/>
      <w:marLeft w:val="0"/>
      <w:marRight w:val="0"/>
      <w:marTop w:val="0"/>
      <w:marBottom w:val="0"/>
      <w:divBdr>
        <w:top w:val="none" w:sz="0" w:space="0" w:color="auto"/>
        <w:left w:val="none" w:sz="0" w:space="0" w:color="auto"/>
        <w:bottom w:val="none" w:sz="0" w:space="0" w:color="auto"/>
        <w:right w:val="none" w:sz="0" w:space="0" w:color="auto"/>
      </w:divBdr>
    </w:div>
    <w:div w:id="779684980">
      <w:bodyDiv w:val="1"/>
      <w:marLeft w:val="0"/>
      <w:marRight w:val="0"/>
      <w:marTop w:val="0"/>
      <w:marBottom w:val="0"/>
      <w:divBdr>
        <w:top w:val="none" w:sz="0" w:space="0" w:color="auto"/>
        <w:left w:val="none" w:sz="0" w:space="0" w:color="auto"/>
        <w:bottom w:val="none" w:sz="0" w:space="0" w:color="auto"/>
        <w:right w:val="none" w:sz="0" w:space="0" w:color="auto"/>
      </w:divBdr>
    </w:div>
    <w:div w:id="805775533">
      <w:bodyDiv w:val="1"/>
      <w:marLeft w:val="0"/>
      <w:marRight w:val="0"/>
      <w:marTop w:val="0"/>
      <w:marBottom w:val="0"/>
      <w:divBdr>
        <w:top w:val="none" w:sz="0" w:space="0" w:color="auto"/>
        <w:left w:val="none" w:sz="0" w:space="0" w:color="auto"/>
        <w:bottom w:val="none" w:sz="0" w:space="0" w:color="auto"/>
        <w:right w:val="none" w:sz="0" w:space="0" w:color="auto"/>
      </w:divBdr>
    </w:div>
    <w:div w:id="809638195">
      <w:bodyDiv w:val="1"/>
      <w:marLeft w:val="0"/>
      <w:marRight w:val="0"/>
      <w:marTop w:val="0"/>
      <w:marBottom w:val="0"/>
      <w:divBdr>
        <w:top w:val="none" w:sz="0" w:space="0" w:color="auto"/>
        <w:left w:val="none" w:sz="0" w:space="0" w:color="auto"/>
        <w:bottom w:val="none" w:sz="0" w:space="0" w:color="auto"/>
        <w:right w:val="none" w:sz="0" w:space="0" w:color="auto"/>
      </w:divBdr>
    </w:div>
    <w:div w:id="826092999">
      <w:bodyDiv w:val="1"/>
      <w:marLeft w:val="0"/>
      <w:marRight w:val="0"/>
      <w:marTop w:val="0"/>
      <w:marBottom w:val="0"/>
      <w:divBdr>
        <w:top w:val="none" w:sz="0" w:space="0" w:color="auto"/>
        <w:left w:val="none" w:sz="0" w:space="0" w:color="auto"/>
        <w:bottom w:val="none" w:sz="0" w:space="0" w:color="auto"/>
        <w:right w:val="none" w:sz="0" w:space="0" w:color="auto"/>
      </w:divBdr>
    </w:div>
    <w:div w:id="829756264">
      <w:bodyDiv w:val="1"/>
      <w:marLeft w:val="0"/>
      <w:marRight w:val="0"/>
      <w:marTop w:val="0"/>
      <w:marBottom w:val="0"/>
      <w:divBdr>
        <w:top w:val="none" w:sz="0" w:space="0" w:color="auto"/>
        <w:left w:val="none" w:sz="0" w:space="0" w:color="auto"/>
        <w:bottom w:val="none" w:sz="0" w:space="0" w:color="auto"/>
        <w:right w:val="none" w:sz="0" w:space="0" w:color="auto"/>
      </w:divBdr>
    </w:div>
    <w:div w:id="891381544">
      <w:bodyDiv w:val="1"/>
      <w:marLeft w:val="0"/>
      <w:marRight w:val="0"/>
      <w:marTop w:val="0"/>
      <w:marBottom w:val="0"/>
      <w:divBdr>
        <w:top w:val="none" w:sz="0" w:space="0" w:color="auto"/>
        <w:left w:val="none" w:sz="0" w:space="0" w:color="auto"/>
        <w:bottom w:val="none" w:sz="0" w:space="0" w:color="auto"/>
        <w:right w:val="none" w:sz="0" w:space="0" w:color="auto"/>
      </w:divBdr>
    </w:div>
    <w:div w:id="979385783">
      <w:bodyDiv w:val="1"/>
      <w:marLeft w:val="0"/>
      <w:marRight w:val="0"/>
      <w:marTop w:val="0"/>
      <w:marBottom w:val="0"/>
      <w:divBdr>
        <w:top w:val="none" w:sz="0" w:space="0" w:color="auto"/>
        <w:left w:val="none" w:sz="0" w:space="0" w:color="auto"/>
        <w:bottom w:val="none" w:sz="0" w:space="0" w:color="auto"/>
        <w:right w:val="none" w:sz="0" w:space="0" w:color="auto"/>
      </w:divBdr>
    </w:div>
    <w:div w:id="984242591">
      <w:bodyDiv w:val="1"/>
      <w:marLeft w:val="0"/>
      <w:marRight w:val="0"/>
      <w:marTop w:val="0"/>
      <w:marBottom w:val="0"/>
      <w:divBdr>
        <w:top w:val="none" w:sz="0" w:space="0" w:color="auto"/>
        <w:left w:val="none" w:sz="0" w:space="0" w:color="auto"/>
        <w:bottom w:val="none" w:sz="0" w:space="0" w:color="auto"/>
        <w:right w:val="none" w:sz="0" w:space="0" w:color="auto"/>
      </w:divBdr>
    </w:div>
    <w:div w:id="993099622">
      <w:bodyDiv w:val="1"/>
      <w:marLeft w:val="0"/>
      <w:marRight w:val="0"/>
      <w:marTop w:val="0"/>
      <w:marBottom w:val="0"/>
      <w:divBdr>
        <w:top w:val="none" w:sz="0" w:space="0" w:color="auto"/>
        <w:left w:val="none" w:sz="0" w:space="0" w:color="auto"/>
        <w:bottom w:val="none" w:sz="0" w:space="0" w:color="auto"/>
        <w:right w:val="none" w:sz="0" w:space="0" w:color="auto"/>
      </w:divBdr>
    </w:div>
    <w:div w:id="997611120">
      <w:bodyDiv w:val="1"/>
      <w:marLeft w:val="0"/>
      <w:marRight w:val="0"/>
      <w:marTop w:val="0"/>
      <w:marBottom w:val="0"/>
      <w:divBdr>
        <w:top w:val="none" w:sz="0" w:space="0" w:color="auto"/>
        <w:left w:val="none" w:sz="0" w:space="0" w:color="auto"/>
        <w:bottom w:val="none" w:sz="0" w:space="0" w:color="auto"/>
        <w:right w:val="none" w:sz="0" w:space="0" w:color="auto"/>
      </w:divBdr>
    </w:div>
    <w:div w:id="1018386072">
      <w:bodyDiv w:val="1"/>
      <w:marLeft w:val="0"/>
      <w:marRight w:val="0"/>
      <w:marTop w:val="0"/>
      <w:marBottom w:val="0"/>
      <w:divBdr>
        <w:top w:val="none" w:sz="0" w:space="0" w:color="auto"/>
        <w:left w:val="none" w:sz="0" w:space="0" w:color="auto"/>
        <w:bottom w:val="none" w:sz="0" w:space="0" w:color="auto"/>
        <w:right w:val="none" w:sz="0" w:space="0" w:color="auto"/>
      </w:divBdr>
    </w:div>
    <w:div w:id="1021856535">
      <w:bodyDiv w:val="1"/>
      <w:marLeft w:val="0"/>
      <w:marRight w:val="0"/>
      <w:marTop w:val="0"/>
      <w:marBottom w:val="0"/>
      <w:divBdr>
        <w:top w:val="none" w:sz="0" w:space="0" w:color="auto"/>
        <w:left w:val="none" w:sz="0" w:space="0" w:color="auto"/>
        <w:bottom w:val="none" w:sz="0" w:space="0" w:color="auto"/>
        <w:right w:val="none" w:sz="0" w:space="0" w:color="auto"/>
      </w:divBdr>
    </w:div>
    <w:div w:id="1031687475">
      <w:bodyDiv w:val="1"/>
      <w:marLeft w:val="0"/>
      <w:marRight w:val="0"/>
      <w:marTop w:val="0"/>
      <w:marBottom w:val="0"/>
      <w:divBdr>
        <w:top w:val="none" w:sz="0" w:space="0" w:color="auto"/>
        <w:left w:val="none" w:sz="0" w:space="0" w:color="auto"/>
        <w:bottom w:val="none" w:sz="0" w:space="0" w:color="auto"/>
        <w:right w:val="none" w:sz="0" w:space="0" w:color="auto"/>
      </w:divBdr>
    </w:div>
    <w:div w:id="1045064228">
      <w:bodyDiv w:val="1"/>
      <w:marLeft w:val="0"/>
      <w:marRight w:val="0"/>
      <w:marTop w:val="0"/>
      <w:marBottom w:val="0"/>
      <w:divBdr>
        <w:top w:val="none" w:sz="0" w:space="0" w:color="auto"/>
        <w:left w:val="none" w:sz="0" w:space="0" w:color="auto"/>
        <w:bottom w:val="none" w:sz="0" w:space="0" w:color="auto"/>
        <w:right w:val="none" w:sz="0" w:space="0" w:color="auto"/>
      </w:divBdr>
    </w:div>
    <w:div w:id="1087463473">
      <w:bodyDiv w:val="1"/>
      <w:marLeft w:val="0"/>
      <w:marRight w:val="0"/>
      <w:marTop w:val="0"/>
      <w:marBottom w:val="0"/>
      <w:divBdr>
        <w:top w:val="none" w:sz="0" w:space="0" w:color="auto"/>
        <w:left w:val="none" w:sz="0" w:space="0" w:color="auto"/>
        <w:bottom w:val="none" w:sz="0" w:space="0" w:color="auto"/>
        <w:right w:val="none" w:sz="0" w:space="0" w:color="auto"/>
      </w:divBdr>
    </w:div>
    <w:div w:id="1089935161">
      <w:bodyDiv w:val="1"/>
      <w:marLeft w:val="0"/>
      <w:marRight w:val="0"/>
      <w:marTop w:val="0"/>
      <w:marBottom w:val="0"/>
      <w:divBdr>
        <w:top w:val="none" w:sz="0" w:space="0" w:color="auto"/>
        <w:left w:val="none" w:sz="0" w:space="0" w:color="auto"/>
        <w:bottom w:val="none" w:sz="0" w:space="0" w:color="auto"/>
        <w:right w:val="none" w:sz="0" w:space="0" w:color="auto"/>
      </w:divBdr>
    </w:div>
    <w:div w:id="1105615687">
      <w:bodyDiv w:val="1"/>
      <w:marLeft w:val="0"/>
      <w:marRight w:val="0"/>
      <w:marTop w:val="0"/>
      <w:marBottom w:val="0"/>
      <w:divBdr>
        <w:top w:val="none" w:sz="0" w:space="0" w:color="auto"/>
        <w:left w:val="none" w:sz="0" w:space="0" w:color="auto"/>
        <w:bottom w:val="none" w:sz="0" w:space="0" w:color="auto"/>
        <w:right w:val="none" w:sz="0" w:space="0" w:color="auto"/>
      </w:divBdr>
    </w:div>
    <w:div w:id="1118374455">
      <w:bodyDiv w:val="1"/>
      <w:marLeft w:val="0"/>
      <w:marRight w:val="0"/>
      <w:marTop w:val="0"/>
      <w:marBottom w:val="0"/>
      <w:divBdr>
        <w:top w:val="none" w:sz="0" w:space="0" w:color="auto"/>
        <w:left w:val="none" w:sz="0" w:space="0" w:color="auto"/>
        <w:bottom w:val="none" w:sz="0" w:space="0" w:color="auto"/>
        <w:right w:val="none" w:sz="0" w:space="0" w:color="auto"/>
      </w:divBdr>
    </w:div>
    <w:div w:id="1120805611">
      <w:bodyDiv w:val="1"/>
      <w:marLeft w:val="0"/>
      <w:marRight w:val="0"/>
      <w:marTop w:val="0"/>
      <w:marBottom w:val="0"/>
      <w:divBdr>
        <w:top w:val="none" w:sz="0" w:space="0" w:color="auto"/>
        <w:left w:val="none" w:sz="0" w:space="0" w:color="auto"/>
        <w:bottom w:val="none" w:sz="0" w:space="0" w:color="auto"/>
        <w:right w:val="none" w:sz="0" w:space="0" w:color="auto"/>
      </w:divBdr>
    </w:div>
    <w:div w:id="1122767923">
      <w:bodyDiv w:val="1"/>
      <w:marLeft w:val="0"/>
      <w:marRight w:val="0"/>
      <w:marTop w:val="0"/>
      <w:marBottom w:val="0"/>
      <w:divBdr>
        <w:top w:val="none" w:sz="0" w:space="0" w:color="auto"/>
        <w:left w:val="none" w:sz="0" w:space="0" w:color="auto"/>
        <w:bottom w:val="none" w:sz="0" w:space="0" w:color="auto"/>
        <w:right w:val="none" w:sz="0" w:space="0" w:color="auto"/>
      </w:divBdr>
    </w:div>
    <w:div w:id="1130519267">
      <w:bodyDiv w:val="1"/>
      <w:marLeft w:val="0"/>
      <w:marRight w:val="0"/>
      <w:marTop w:val="0"/>
      <w:marBottom w:val="0"/>
      <w:divBdr>
        <w:top w:val="none" w:sz="0" w:space="0" w:color="auto"/>
        <w:left w:val="none" w:sz="0" w:space="0" w:color="auto"/>
        <w:bottom w:val="none" w:sz="0" w:space="0" w:color="auto"/>
        <w:right w:val="none" w:sz="0" w:space="0" w:color="auto"/>
      </w:divBdr>
    </w:div>
    <w:div w:id="1149249975">
      <w:bodyDiv w:val="1"/>
      <w:marLeft w:val="0"/>
      <w:marRight w:val="0"/>
      <w:marTop w:val="0"/>
      <w:marBottom w:val="0"/>
      <w:divBdr>
        <w:top w:val="none" w:sz="0" w:space="0" w:color="auto"/>
        <w:left w:val="none" w:sz="0" w:space="0" w:color="auto"/>
        <w:bottom w:val="none" w:sz="0" w:space="0" w:color="auto"/>
        <w:right w:val="none" w:sz="0" w:space="0" w:color="auto"/>
      </w:divBdr>
    </w:div>
    <w:div w:id="1150681571">
      <w:bodyDiv w:val="1"/>
      <w:marLeft w:val="0"/>
      <w:marRight w:val="0"/>
      <w:marTop w:val="0"/>
      <w:marBottom w:val="0"/>
      <w:divBdr>
        <w:top w:val="none" w:sz="0" w:space="0" w:color="auto"/>
        <w:left w:val="none" w:sz="0" w:space="0" w:color="auto"/>
        <w:bottom w:val="none" w:sz="0" w:space="0" w:color="auto"/>
        <w:right w:val="none" w:sz="0" w:space="0" w:color="auto"/>
      </w:divBdr>
    </w:div>
    <w:div w:id="1162088806">
      <w:bodyDiv w:val="1"/>
      <w:marLeft w:val="0"/>
      <w:marRight w:val="0"/>
      <w:marTop w:val="0"/>
      <w:marBottom w:val="0"/>
      <w:divBdr>
        <w:top w:val="none" w:sz="0" w:space="0" w:color="auto"/>
        <w:left w:val="none" w:sz="0" w:space="0" w:color="auto"/>
        <w:bottom w:val="none" w:sz="0" w:space="0" w:color="auto"/>
        <w:right w:val="none" w:sz="0" w:space="0" w:color="auto"/>
      </w:divBdr>
    </w:div>
    <w:div w:id="1174035405">
      <w:bodyDiv w:val="1"/>
      <w:marLeft w:val="0"/>
      <w:marRight w:val="0"/>
      <w:marTop w:val="0"/>
      <w:marBottom w:val="0"/>
      <w:divBdr>
        <w:top w:val="none" w:sz="0" w:space="0" w:color="auto"/>
        <w:left w:val="none" w:sz="0" w:space="0" w:color="auto"/>
        <w:bottom w:val="none" w:sz="0" w:space="0" w:color="auto"/>
        <w:right w:val="none" w:sz="0" w:space="0" w:color="auto"/>
      </w:divBdr>
    </w:div>
    <w:div w:id="1196622860">
      <w:bodyDiv w:val="1"/>
      <w:marLeft w:val="0"/>
      <w:marRight w:val="0"/>
      <w:marTop w:val="0"/>
      <w:marBottom w:val="0"/>
      <w:divBdr>
        <w:top w:val="none" w:sz="0" w:space="0" w:color="auto"/>
        <w:left w:val="none" w:sz="0" w:space="0" w:color="auto"/>
        <w:bottom w:val="none" w:sz="0" w:space="0" w:color="auto"/>
        <w:right w:val="none" w:sz="0" w:space="0" w:color="auto"/>
      </w:divBdr>
    </w:div>
    <w:div w:id="1197893133">
      <w:bodyDiv w:val="1"/>
      <w:marLeft w:val="0"/>
      <w:marRight w:val="0"/>
      <w:marTop w:val="0"/>
      <w:marBottom w:val="0"/>
      <w:divBdr>
        <w:top w:val="none" w:sz="0" w:space="0" w:color="auto"/>
        <w:left w:val="none" w:sz="0" w:space="0" w:color="auto"/>
        <w:bottom w:val="none" w:sz="0" w:space="0" w:color="auto"/>
        <w:right w:val="none" w:sz="0" w:space="0" w:color="auto"/>
      </w:divBdr>
    </w:div>
    <w:div w:id="1201014661">
      <w:bodyDiv w:val="1"/>
      <w:marLeft w:val="0"/>
      <w:marRight w:val="0"/>
      <w:marTop w:val="0"/>
      <w:marBottom w:val="0"/>
      <w:divBdr>
        <w:top w:val="none" w:sz="0" w:space="0" w:color="auto"/>
        <w:left w:val="none" w:sz="0" w:space="0" w:color="auto"/>
        <w:bottom w:val="none" w:sz="0" w:space="0" w:color="auto"/>
        <w:right w:val="none" w:sz="0" w:space="0" w:color="auto"/>
      </w:divBdr>
    </w:div>
    <w:div w:id="1203010115">
      <w:bodyDiv w:val="1"/>
      <w:marLeft w:val="0"/>
      <w:marRight w:val="0"/>
      <w:marTop w:val="0"/>
      <w:marBottom w:val="0"/>
      <w:divBdr>
        <w:top w:val="none" w:sz="0" w:space="0" w:color="auto"/>
        <w:left w:val="none" w:sz="0" w:space="0" w:color="auto"/>
        <w:bottom w:val="none" w:sz="0" w:space="0" w:color="auto"/>
        <w:right w:val="none" w:sz="0" w:space="0" w:color="auto"/>
      </w:divBdr>
    </w:div>
    <w:div w:id="1224295692">
      <w:bodyDiv w:val="1"/>
      <w:marLeft w:val="0"/>
      <w:marRight w:val="0"/>
      <w:marTop w:val="0"/>
      <w:marBottom w:val="0"/>
      <w:divBdr>
        <w:top w:val="none" w:sz="0" w:space="0" w:color="auto"/>
        <w:left w:val="none" w:sz="0" w:space="0" w:color="auto"/>
        <w:bottom w:val="none" w:sz="0" w:space="0" w:color="auto"/>
        <w:right w:val="none" w:sz="0" w:space="0" w:color="auto"/>
      </w:divBdr>
    </w:div>
    <w:div w:id="1235777443">
      <w:bodyDiv w:val="1"/>
      <w:marLeft w:val="0"/>
      <w:marRight w:val="0"/>
      <w:marTop w:val="0"/>
      <w:marBottom w:val="0"/>
      <w:divBdr>
        <w:top w:val="none" w:sz="0" w:space="0" w:color="auto"/>
        <w:left w:val="none" w:sz="0" w:space="0" w:color="auto"/>
        <w:bottom w:val="none" w:sz="0" w:space="0" w:color="auto"/>
        <w:right w:val="none" w:sz="0" w:space="0" w:color="auto"/>
      </w:divBdr>
    </w:div>
    <w:div w:id="1283414112">
      <w:bodyDiv w:val="1"/>
      <w:marLeft w:val="0"/>
      <w:marRight w:val="0"/>
      <w:marTop w:val="0"/>
      <w:marBottom w:val="0"/>
      <w:divBdr>
        <w:top w:val="none" w:sz="0" w:space="0" w:color="auto"/>
        <w:left w:val="none" w:sz="0" w:space="0" w:color="auto"/>
        <w:bottom w:val="none" w:sz="0" w:space="0" w:color="auto"/>
        <w:right w:val="none" w:sz="0" w:space="0" w:color="auto"/>
      </w:divBdr>
    </w:div>
    <w:div w:id="1289900316">
      <w:bodyDiv w:val="1"/>
      <w:marLeft w:val="0"/>
      <w:marRight w:val="0"/>
      <w:marTop w:val="0"/>
      <w:marBottom w:val="0"/>
      <w:divBdr>
        <w:top w:val="none" w:sz="0" w:space="0" w:color="auto"/>
        <w:left w:val="none" w:sz="0" w:space="0" w:color="auto"/>
        <w:bottom w:val="none" w:sz="0" w:space="0" w:color="auto"/>
        <w:right w:val="none" w:sz="0" w:space="0" w:color="auto"/>
      </w:divBdr>
    </w:div>
    <w:div w:id="1338725692">
      <w:bodyDiv w:val="1"/>
      <w:marLeft w:val="0"/>
      <w:marRight w:val="0"/>
      <w:marTop w:val="0"/>
      <w:marBottom w:val="0"/>
      <w:divBdr>
        <w:top w:val="none" w:sz="0" w:space="0" w:color="auto"/>
        <w:left w:val="none" w:sz="0" w:space="0" w:color="auto"/>
        <w:bottom w:val="none" w:sz="0" w:space="0" w:color="auto"/>
        <w:right w:val="none" w:sz="0" w:space="0" w:color="auto"/>
      </w:divBdr>
    </w:div>
    <w:div w:id="1352875763">
      <w:bodyDiv w:val="1"/>
      <w:marLeft w:val="0"/>
      <w:marRight w:val="0"/>
      <w:marTop w:val="0"/>
      <w:marBottom w:val="0"/>
      <w:divBdr>
        <w:top w:val="none" w:sz="0" w:space="0" w:color="auto"/>
        <w:left w:val="none" w:sz="0" w:space="0" w:color="auto"/>
        <w:bottom w:val="none" w:sz="0" w:space="0" w:color="auto"/>
        <w:right w:val="none" w:sz="0" w:space="0" w:color="auto"/>
      </w:divBdr>
    </w:div>
    <w:div w:id="1354264362">
      <w:bodyDiv w:val="1"/>
      <w:marLeft w:val="0"/>
      <w:marRight w:val="0"/>
      <w:marTop w:val="0"/>
      <w:marBottom w:val="0"/>
      <w:divBdr>
        <w:top w:val="none" w:sz="0" w:space="0" w:color="auto"/>
        <w:left w:val="none" w:sz="0" w:space="0" w:color="auto"/>
        <w:bottom w:val="none" w:sz="0" w:space="0" w:color="auto"/>
        <w:right w:val="none" w:sz="0" w:space="0" w:color="auto"/>
      </w:divBdr>
    </w:div>
    <w:div w:id="1357148658">
      <w:bodyDiv w:val="1"/>
      <w:marLeft w:val="0"/>
      <w:marRight w:val="0"/>
      <w:marTop w:val="0"/>
      <w:marBottom w:val="0"/>
      <w:divBdr>
        <w:top w:val="none" w:sz="0" w:space="0" w:color="auto"/>
        <w:left w:val="none" w:sz="0" w:space="0" w:color="auto"/>
        <w:bottom w:val="none" w:sz="0" w:space="0" w:color="auto"/>
        <w:right w:val="none" w:sz="0" w:space="0" w:color="auto"/>
      </w:divBdr>
    </w:div>
    <w:div w:id="1359507389">
      <w:bodyDiv w:val="1"/>
      <w:marLeft w:val="0"/>
      <w:marRight w:val="0"/>
      <w:marTop w:val="0"/>
      <w:marBottom w:val="0"/>
      <w:divBdr>
        <w:top w:val="none" w:sz="0" w:space="0" w:color="auto"/>
        <w:left w:val="none" w:sz="0" w:space="0" w:color="auto"/>
        <w:bottom w:val="none" w:sz="0" w:space="0" w:color="auto"/>
        <w:right w:val="none" w:sz="0" w:space="0" w:color="auto"/>
      </w:divBdr>
    </w:div>
    <w:div w:id="1399325980">
      <w:bodyDiv w:val="1"/>
      <w:marLeft w:val="0"/>
      <w:marRight w:val="0"/>
      <w:marTop w:val="0"/>
      <w:marBottom w:val="0"/>
      <w:divBdr>
        <w:top w:val="none" w:sz="0" w:space="0" w:color="auto"/>
        <w:left w:val="none" w:sz="0" w:space="0" w:color="auto"/>
        <w:bottom w:val="none" w:sz="0" w:space="0" w:color="auto"/>
        <w:right w:val="none" w:sz="0" w:space="0" w:color="auto"/>
      </w:divBdr>
    </w:div>
    <w:div w:id="1424447559">
      <w:bodyDiv w:val="1"/>
      <w:marLeft w:val="0"/>
      <w:marRight w:val="0"/>
      <w:marTop w:val="0"/>
      <w:marBottom w:val="0"/>
      <w:divBdr>
        <w:top w:val="none" w:sz="0" w:space="0" w:color="auto"/>
        <w:left w:val="none" w:sz="0" w:space="0" w:color="auto"/>
        <w:bottom w:val="none" w:sz="0" w:space="0" w:color="auto"/>
        <w:right w:val="none" w:sz="0" w:space="0" w:color="auto"/>
      </w:divBdr>
    </w:div>
    <w:div w:id="1427769355">
      <w:bodyDiv w:val="1"/>
      <w:marLeft w:val="0"/>
      <w:marRight w:val="0"/>
      <w:marTop w:val="0"/>
      <w:marBottom w:val="0"/>
      <w:divBdr>
        <w:top w:val="none" w:sz="0" w:space="0" w:color="auto"/>
        <w:left w:val="none" w:sz="0" w:space="0" w:color="auto"/>
        <w:bottom w:val="none" w:sz="0" w:space="0" w:color="auto"/>
        <w:right w:val="none" w:sz="0" w:space="0" w:color="auto"/>
      </w:divBdr>
    </w:div>
    <w:div w:id="1431320827">
      <w:bodyDiv w:val="1"/>
      <w:marLeft w:val="0"/>
      <w:marRight w:val="0"/>
      <w:marTop w:val="0"/>
      <w:marBottom w:val="0"/>
      <w:divBdr>
        <w:top w:val="none" w:sz="0" w:space="0" w:color="auto"/>
        <w:left w:val="none" w:sz="0" w:space="0" w:color="auto"/>
        <w:bottom w:val="none" w:sz="0" w:space="0" w:color="auto"/>
        <w:right w:val="none" w:sz="0" w:space="0" w:color="auto"/>
      </w:divBdr>
    </w:div>
    <w:div w:id="1453938937">
      <w:bodyDiv w:val="1"/>
      <w:marLeft w:val="0"/>
      <w:marRight w:val="0"/>
      <w:marTop w:val="0"/>
      <w:marBottom w:val="0"/>
      <w:divBdr>
        <w:top w:val="none" w:sz="0" w:space="0" w:color="auto"/>
        <w:left w:val="none" w:sz="0" w:space="0" w:color="auto"/>
        <w:bottom w:val="none" w:sz="0" w:space="0" w:color="auto"/>
        <w:right w:val="none" w:sz="0" w:space="0" w:color="auto"/>
      </w:divBdr>
    </w:div>
    <w:div w:id="1469860700">
      <w:bodyDiv w:val="1"/>
      <w:marLeft w:val="0"/>
      <w:marRight w:val="0"/>
      <w:marTop w:val="0"/>
      <w:marBottom w:val="0"/>
      <w:divBdr>
        <w:top w:val="none" w:sz="0" w:space="0" w:color="auto"/>
        <w:left w:val="none" w:sz="0" w:space="0" w:color="auto"/>
        <w:bottom w:val="none" w:sz="0" w:space="0" w:color="auto"/>
        <w:right w:val="none" w:sz="0" w:space="0" w:color="auto"/>
      </w:divBdr>
    </w:div>
    <w:div w:id="1505166879">
      <w:bodyDiv w:val="1"/>
      <w:marLeft w:val="0"/>
      <w:marRight w:val="0"/>
      <w:marTop w:val="0"/>
      <w:marBottom w:val="0"/>
      <w:divBdr>
        <w:top w:val="none" w:sz="0" w:space="0" w:color="auto"/>
        <w:left w:val="none" w:sz="0" w:space="0" w:color="auto"/>
        <w:bottom w:val="none" w:sz="0" w:space="0" w:color="auto"/>
        <w:right w:val="none" w:sz="0" w:space="0" w:color="auto"/>
      </w:divBdr>
    </w:div>
    <w:div w:id="1535967938">
      <w:bodyDiv w:val="1"/>
      <w:marLeft w:val="0"/>
      <w:marRight w:val="0"/>
      <w:marTop w:val="0"/>
      <w:marBottom w:val="0"/>
      <w:divBdr>
        <w:top w:val="none" w:sz="0" w:space="0" w:color="auto"/>
        <w:left w:val="none" w:sz="0" w:space="0" w:color="auto"/>
        <w:bottom w:val="none" w:sz="0" w:space="0" w:color="auto"/>
        <w:right w:val="none" w:sz="0" w:space="0" w:color="auto"/>
      </w:divBdr>
    </w:div>
    <w:div w:id="1537544233">
      <w:bodyDiv w:val="1"/>
      <w:marLeft w:val="0"/>
      <w:marRight w:val="0"/>
      <w:marTop w:val="0"/>
      <w:marBottom w:val="0"/>
      <w:divBdr>
        <w:top w:val="none" w:sz="0" w:space="0" w:color="auto"/>
        <w:left w:val="none" w:sz="0" w:space="0" w:color="auto"/>
        <w:bottom w:val="none" w:sz="0" w:space="0" w:color="auto"/>
        <w:right w:val="none" w:sz="0" w:space="0" w:color="auto"/>
      </w:divBdr>
    </w:div>
    <w:div w:id="1540045095">
      <w:bodyDiv w:val="1"/>
      <w:marLeft w:val="0"/>
      <w:marRight w:val="0"/>
      <w:marTop w:val="0"/>
      <w:marBottom w:val="0"/>
      <w:divBdr>
        <w:top w:val="none" w:sz="0" w:space="0" w:color="auto"/>
        <w:left w:val="none" w:sz="0" w:space="0" w:color="auto"/>
        <w:bottom w:val="none" w:sz="0" w:space="0" w:color="auto"/>
        <w:right w:val="none" w:sz="0" w:space="0" w:color="auto"/>
      </w:divBdr>
    </w:div>
    <w:div w:id="1550872844">
      <w:bodyDiv w:val="1"/>
      <w:marLeft w:val="0"/>
      <w:marRight w:val="0"/>
      <w:marTop w:val="0"/>
      <w:marBottom w:val="0"/>
      <w:divBdr>
        <w:top w:val="none" w:sz="0" w:space="0" w:color="auto"/>
        <w:left w:val="none" w:sz="0" w:space="0" w:color="auto"/>
        <w:bottom w:val="none" w:sz="0" w:space="0" w:color="auto"/>
        <w:right w:val="none" w:sz="0" w:space="0" w:color="auto"/>
      </w:divBdr>
    </w:div>
    <w:div w:id="1571425505">
      <w:bodyDiv w:val="1"/>
      <w:marLeft w:val="0"/>
      <w:marRight w:val="0"/>
      <w:marTop w:val="0"/>
      <w:marBottom w:val="0"/>
      <w:divBdr>
        <w:top w:val="none" w:sz="0" w:space="0" w:color="auto"/>
        <w:left w:val="none" w:sz="0" w:space="0" w:color="auto"/>
        <w:bottom w:val="none" w:sz="0" w:space="0" w:color="auto"/>
        <w:right w:val="none" w:sz="0" w:space="0" w:color="auto"/>
      </w:divBdr>
    </w:div>
    <w:div w:id="1577206686">
      <w:bodyDiv w:val="1"/>
      <w:marLeft w:val="0"/>
      <w:marRight w:val="0"/>
      <w:marTop w:val="0"/>
      <w:marBottom w:val="0"/>
      <w:divBdr>
        <w:top w:val="none" w:sz="0" w:space="0" w:color="auto"/>
        <w:left w:val="none" w:sz="0" w:space="0" w:color="auto"/>
        <w:bottom w:val="none" w:sz="0" w:space="0" w:color="auto"/>
        <w:right w:val="none" w:sz="0" w:space="0" w:color="auto"/>
      </w:divBdr>
    </w:div>
    <w:div w:id="1581481391">
      <w:bodyDiv w:val="1"/>
      <w:marLeft w:val="0"/>
      <w:marRight w:val="0"/>
      <w:marTop w:val="0"/>
      <w:marBottom w:val="0"/>
      <w:divBdr>
        <w:top w:val="none" w:sz="0" w:space="0" w:color="auto"/>
        <w:left w:val="none" w:sz="0" w:space="0" w:color="auto"/>
        <w:bottom w:val="none" w:sz="0" w:space="0" w:color="auto"/>
        <w:right w:val="none" w:sz="0" w:space="0" w:color="auto"/>
      </w:divBdr>
    </w:div>
    <w:div w:id="1584532070">
      <w:bodyDiv w:val="1"/>
      <w:marLeft w:val="0"/>
      <w:marRight w:val="0"/>
      <w:marTop w:val="0"/>
      <w:marBottom w:val="0"/>
      <w:divBdr>
        <w:top w:val="none" w:sz="0" w:space="0" w:color="auto"/>
        <w:left w:val="none" w:sz="0" w:space="0" w:color="auto"/>
        <w:bottom w:val="none" w:sz="0" w:space="0" w:color="auto"/>
        <w:right w:val="none" w:sz="0" w:space="0" w:color="auto"/>
      </w:divBdr>
    </w:div>
    <w:div w:id="1621835628">
      <w:bodyDiv w:val="1"/>
      <w:marLeft w:val="0"/>
      <w:marRight w:val="0"/>
      <w:marTop w:val="0"/>
      <w:marBottom w:val="0"/>
      <w:divBdr>
        <w:top w:val="none" w:sz="0" w:space="0" w:color="auto"/>
        <w:left w:val="none" w:sz="0" w:space="0" w:color="auto"/>
        <w:bottom w:val="none" w:sz="0" w:space="0" w:color="auto"/>
        <w:right w:val="none" w:sz="0" w:space="0" w:color="auto"/>
      </w:divBdr>
    </w:div>
    <w:div w:id="1631083143">
      <w:bodyDiv w:val="1"/>
      <w:marLeft w:val="0"/>
      <w:marRight w:val="0"/>
      <w:marTop w:val="0"/>
      <w:marBottom w:val="0"/>
      <w:divBdr>
        <w:top w:val="none" w:sz="0" w:space="0" w:color="auto"/>
        <w:left w:val="none" w:sz="0" w:space="0" w:color="auto"/>
        <w:bottom w:val="none" w:sz="0" w:space="0" w:color="auto"/>
        <w:right w:val="none" w:sz="0" w:space="0" w:color="auto"/>
      </w:divBdr>
    </w:div>
    <w:div w:id="1672483288">
      <w:bodyDiv w:val="1"/>
      <w:marLeft w:val="0"/>
      <w:marRight w:val="0"/>
      <w:marTop w:val="0"/>
      <w:marBottom w:val="0"/>
      <w:divBdr>
        <w:top w:val="none" w:sz="0" w:space="0" w:color="auto"/>
        <w:left w:val="none" w:sz="0" w:space="0" w:color="auto"/>
        <w:bottom w:val="none" w:sz="0" w:space="0" w:color="auto"/>
        <w:right w:val="none" w:sz="0" w:space="0" w:color="auto"/>
      </w:divBdr>
    </w:div>
    <w:div w:id="1676692723">
      <w:bodyDiv w:val="1"/>
      <w:marLeft w:val="0"/>
      <w:marRight w:val="0"/>
      <w:marTop w:val="0"/>
      <w:marBottom w:val="0"/>
      <w:divBdr>
        <w:top w:val="none" w:sz="0" w:space="0" w:color="auto"/>
        <w:left w:val="none" w:sz="0" w:space="0" w:color="auto"/>
        <w:bottom w:val="none" w:sz="0" w:space="0" w:color="auto"/>
        <w:right w:val="none" w:sz="0" w:space="0" w:color="auto"/>
      </w:divBdr>
    </w:div>
    <w:div w:id="1688754290">
      <w:bodyDiv w:val="1"/>
      <w:marLeft w:val="0"/>
      <w:marRight w:val="0"/>
      <w:marTop w:val="0"/>
      <w:marBottom w:val="0"/>
      <w:divBdr>
        <w:top w:val="none" w:sz="0" w:space="0" w:color="auto"/>
        <w:left w:val="none" w:sz="0" w:space="0" w:color="auto"/>
        <w:bottom w:val="none" w:sz="0" w:space="0" w:color="auto"/>
        <w:right w:val="none" w:sz="0" w:space="0" w:color="auto"/>
      </w:divBdr>
    </w:div>
    <w:div w:id="1688868583">
      <w:bodyDiv w:val="1"/>
      <w:marLeft w:val="0"/>
      <w:marRight w:val="0"/>
      <w:marTop w:val="0"/>
      <w:marBottom w:val="0"/>
      <w:divBdr>
        <w:top w:val="none" w:sz="0" w:space="0" w:color="auto"/>
        <w:left w:val="none" w:sz="0" w:space="0" w:color="auto"/>
        <w:bottom w:val="none" w:sz="0" w:space="0" w:color="auto"/>
        <w:right w:val="none" w:sz="0" w:space="0" w:color="auto"/>
      </w:divBdr>
    </w:div>
    <w:div w:id="1692220112">
      <w:bodyDiv w:val="1"/>
      <w:marLeft w:val="0"/>
      <w:marRight w:val="0"/>
      <w:marTop w:val="0"/>
      <w:marBottom w:val="0"/>
      <w:divBdr>
        <w:top w:val="none" w:sz="0" w:space="0" w:color="auto"/>
        <w:left w:val="none" w:sz="0" w:space="0" w:color="auto"/>
        <w:bottom w:val="none" w:sz="0" w:space="0" w:color="auto"/>
        <w:right w:val="none" w:sz="0" w:space="0" w:color="auto"/>
      </w:divBdr>
    </w:div>
    <w:div w:id="1694308225">
      <w:bodyDiv w:val="1"/>
      <w:marLeft w:val="0"/>
      <w:marRight w:val="0"/>
      <w:marTop w:val="0"/>
      <w:marBottom w:val="0"/>
      <w:divBdr>
        <w:top w:val="none" w:sz="0" w:space="0" w:color="auto"/>
        <w:left w:val="none" w:sz="0" w:space="0" w:color="auto"/>
        <w:bottom w:val="none" w:sz="0" w:space="0" w:color="auto"/>
        <w:right w:val="none" w:sz="0" w:space="0" w:color="auto"/>
      </w:divBdr>
    </w:div>
    <w:div w:id="1697657040">
      <w:bodyDiv w:val="1"/>
      <w:marLeft w:val="0"/>
      <w:marRight w:val="0"/>
      <w:marTop w:val="0"/>
      <w:marBottom w:val="0"/>
      <w:divBdr>
        <w:top w:val="none" w:sz="0" w:space="0" w:color="auto"/>
        <w:left w:val="none" w:sz="0" w:space="0" w:color="auto"/>
        <w:bottom w:val="none" w:sz="0" w:space="0" w:color="auto"/>
        <w:right w:val="none" w:sz="0" w:space="0" w:color="auto"/>
      </w:divBdr>
    </w:div>
    <w:div w:id="1716615473">
      <w:bodyDiv w:val="1"/>
      <w:marLeft w:val="0"/>
      <w:marRight w:val="0"/>
      <w:marTop w:val="0"/>
      <w:marBottom w:val="0"/>
      <w:divBdr>
        <w:top w:val="none" w:sz="0" w:space="0" w:color="auto"/>
        <w:left w:val="none" w:sz="0" w:space="0" w:color="auto"/>
        <w:bottom w:val="none" w:sz="0" w:space="0" w:color="auto"/>
        <w:right w:val="none" w:sz="0" w:space="0" w:color="auto"/>
      </w:divBdr>
    </w:div>
    <w:div w:id="1725132950">
      <w:bodyDiv w:val="1"/>
      <w:marLeft w:val="0"/>
      <w:marRight w:val="0"/>
      <w:marTop w:val="0"/>
      <w:marBottom w:val="0"/>
      <w:divBdr>
        <w:top w:val="none" w:sz="0" w:space="0" w:color="auto"/>
        <w:left w:val="none" w:sz="0" w:space="0" w:color="auto"/>
        <w:bottom w:val="none" w:sz="0" w:space="0" w:color="auto"/>
        <w:right w:val="none" w:sz="0" w:space="0" w:color="auto"/>
      </w:divBdr>
    </w:div>
    <w:div w:id="1737048914">
      <w:bodyDiv w:val="1"/>
      <w:marLeft w:val="0"/>
      <w:marRight w:val="0"/>
      <w:marTop w:val="0"/>
      <w:marBottom w:val="0"/>
      <w:divBdr>
        <w:top w:val="none" w:sz="0" w:space="0" w:color="auto"/>
        <w:left w:val="none" w:sz="0" w:space="0" w:color="auto"/>
        <w:bottom w:val="none" w:sz="0" w:space="0" w:color="auto"/>
        <w:right w:val="none" w:sz="0" w:space="0" w:color="auto"/>
      </w:divBdr>
    </w:div>
    <w:div w:id="1741975919">
      <w:bodyDiv w:val="1"/>
      <w:marLeft w:val="0"/>
      <w:marRight w:val="0"/>
      <w:marTop w:val="0"/>
      <w:marBottom w:val="0"/>
      <w:divBdr>
        <w:top w:val="none" w:sz="0" w:space="0" w:color="auto"/>
        <w:left w:val="none" w:sz="0" w:space="0" w:color="auto"/>
        <w:bottom w:val="none" w:sz="0" w:space="0" w:color="auto"/>
        <w:right w:val="none" w:sz="0" w:space="0" w:color="auto"/>
      </w:divBdr>
    </w:div>
    <w:div w:id="1769691889">
      <w:bodyDiv w:val="1"/>
      <w:marLeft w:val="0"/>
      <w:marRight w:val="0"/>
      <w:marTop w:val="0"/>
      <w:marBottom w:val="0"/>
      <w:divBdr>
        <w:top w:val="none" w:sz="0" w:space="0" w:color="auto"/>
        <w:left w:val="none" w:sz="0" w:space="0" w:color="auto"/>
        <w:bottom w:val="none" w:sz="0" w:space="0" w:color="auto"/>
        <w:right w:val="none" w:sz="0" w:space="0" w:color="auto"/>
      </w:divBdr>
    </w:div>
    <w:div w:id="1781298172">
      <w:bodyDiv w:val="1"/>
      <w:marLeft w:val="0"/>
      <w:marRight w:val="0"/>
      <w:marTop w:val="0"/>
      <w:marBottom w:val="0"/>
      <w:divBdr>
        <w:top w:val="none" w:sz="0" w:space="0" w:color="auto"/>
        <w:left w:val="none" w:sz="0" w:space="0" w:color="auto"/>
        <w:bottom w:val="none" w:sz="0" w:space="0" w:color="auto"/>
        <w:right w:val="none" w:sz="0" w:space="0" w:color="auto"/>
      </w:divBdr>
    </w:div>
    <w:div w:id="1783261412">
      <w:bodyDiv w:val="1"/>
      <w:marLeft w:val="0"/>
      <w:marRight w:val="0"/>
      <w:marTop w:val="0"/>
      <w:marBottom w:val="0"/>
      <w:divBdr>
        <w:top w:val="none" w:sz="0" w:space="0" w:color="auto"/>
        <w:left w:val="none" w:sz="0" w:space="0" w:color="auto"/>
        <w:bottom w:val="none" w:sz="0" w:space="0" w:color="auto"/>
        <w:right w:val="none" w:sz="0" w:space="0" w:color="auto"/>
      </w:divBdr>
    </w:div>
    <w:div w:id="1796752602">
      <w:bodyDiv w:val="1"/>
      <w:marLeft w:val="0"/>
      <w:marRight w:val="0"/>
      <w:marTop w:val="0"/>
      <w:marBottom w:val="0"/>
      <w:divBdr>
        <w:top w:val="none" w:sz="0" w:space="0" w:color="auto"/>
        <w:left w:val="none" w:sz="0" w:space="0" w:color="auto"/>
        <w:bottom w:val="none" w:sz="0" w:space="0" w:color="auto"/>
        <w:right w:val="none" w:sz="0" w:space="0" w:color="auto"/>
      </w:divBdr>
    </w:div>
    <w:div w:id="1844123319">
      <w:bodyDiv w:val="1"/>
      <w:marLeft w:val="0"/>
      <w:marRight w:val="0"/>
      <w:marTop w:val="0"/>
      <w:marBottom w:val="0"/>
      <w:divBdr>
        <w:top w:val="none" w:sz="0" w:space="0" w:color="auto"/>
        <w:left w:val="none" w:sz="0" w:space="0" w:color="auto"/>
        <w:bottom w:val="none" w:sz="0" w:space="0" w:color="auto"/>
        <w:right w:val="none" w:sz="0" w:space="0" w:color="auto"/>
      </w:divBdr>
    </w:div>
    <w:div w:id="1862428412">
      <w:bodyDiv w:val="1"/>
      <w:marLeft w:val="0"/>
      <w:marRight w:val="0"/>
      <w:marTop w:val="0"/>
      <w:marBottom w:val="0"/>
      <w:divBdr>
        <w:top w:val="none" w:sz="0" w:space="0" w:color="auto"/>
        <w:left w:val="none" w:sz="0" w:space="0" w:color="auto"/>
        <w:bottom w:val="none" w:sz="0" w:space="0" w:color="auto"/>
        <w:right w:val="none" w:sz="0" w:space="0" w:color="auto"/>
      </w:divBdr>
    </w:div>
    <w:div w:id="1892418948">
      <w:bodyDiv w:val="1"/>
      <w:marLeft w:val="0"/>
      <w:marRight w:val="0"/>
      <w:marTop w:val="0"/>
      <w:marBottom w:val="0"/>
      <w:divBdr>
        <w:top w:val="none" w:sz="0" w:space="0" w:color="auto"/>
        <w:left w:val="none" w:sz="0" w:space="0" w:color="auto"/>
        <w:bottom w:val="none" w:sz="0" w:space="0" w:color="auto"/>
        <w:right w:val="none" w:sz="0" w:space="0" w:color="auto"/>
      </w:divBdr>
    </w:div>
    <w:div w:id="1899052529">
      <w:bodyDiv w:val="1"/>
      <w:marLeft w:val="0"/>
      <w:marRight w:val="0"/>
      <w:marTop w:val="0"/>
      <w:marBottom w:val="0"/>
      <w:divBdr>
        <w:top w:val="none" w:sz="0" w:space="0" w:color="auto"/>
        <w:left w:val="none" w:sz="0" w:space="0" w:color="auto"/>
        <w:bottom w:val="none" w:sz="0" w:space="0" w:color="auto"/>
        <w:right w:val="none" w:sz="0" w:space="0" w:color="auto"/>
      </w:divBdr>
    </w:div>
    <w:div w:id="1900358595">
      <w:bodyDiv w:val="1"/>
      <w:marLeft w:val="0"/>
      <w:marRight w:val="0"/>
      <w:marTop w:val="0"/>
      <w:marBottom w:val="0"/>
      <w:divBdr>
        <w:top w:val="none" w:sz="0" w:space="0" w:color="auto"/>
        <w:left w:val="none" w:sz="0" w:space="0" w:color="auto"/>
        <w:bottom w:val="none" w:sz="0" w:space="0" w:color="auto"/>
        <w:right w:val="none" w:sz="0" w:space="0" w:color="auto"/>
      </w:divBdr>
    </w:div>
    <w:div w:id="1929578443">
      <w:bodyDiv w:val="1"/>
      <w:marLeft w:val="0"/>
      <w:marRight w:val="0"/>
      <w:marTop w:val="0"/>
      <w:marBottom w:val="0"/>
      <w:divBdr>
        <w:top w:val="none" w:sz="0" w:space="0" w:color="auto"/>
        <w:left w:val="none" w:sz="0" w:space="0" w:color="auto"/>
        <w:bottom w:val="none" w:sz="0" w:space="0" w:color="auto"/>
        <w:right w:val="none" w:sz="0" w:space="0" w:color="auto"/>
      </w:divBdr>
    </w:div>
    <w:div w:id="1965841340">
      <w:bodyDiv w:val="1"/>
      <w:marLeft w:val="0"/>
      <w:marRight w:val="0"/>
      <w:marTop w:val="0"/>
      <w:marBottom w:val="0"/>
      <w:divBdr>
        <w:top w:val="none" w:sz="0" w:space="0" w:color="auto"/>
        <w:left w:val="none" w:sz="0" w:space="0" w:color="auto"/>
        <w:bottom w:val="none" w:sz="0" w:space="0" w:color="auto"/>
        <w:right w:val="none" w:sz="0" w:space="0" w:color="auto"/>
      </w:divBdr>
    </w:div>
    <w:div w:id="1981112177">
      <w:bodyDiv w:val="1"/>
      <w:marLeft w:val="0"/>
      <w:marRight w:val="0"/>
      <w:marTop w:val="0"/>
      <w:marBottom w:val="0"/>
      <w:divBdr>
        <w:top w:val="none" w:sz="0" w:space="0" w:color="auto"/>
        <w:left w:val="none" w:sz="0" w:space="0" w:color="auto"/>
        <w:bottom w:val="none" w:sz="0" w:space="0" w:color="auto"/>
        <w:right w:val="none" w:sz="0" w:space="0" w:color="auto"/>
      </w:divBdr>
    </w:div>
    <w:div w:id="2003123596">
      <w:bodyDiv w:val="1"/>
      <w:marLeft w:val="0"/>
      <w:marRight w:val="0"/>
      <w:marTop w:val="0"/>
      <w:marBottom w:val="0"/>
      <w:divBdr>
        <w:top w:val="none" w:sz="0" w:space="0" w:color="auto"/>
        <w:left w:val="none" w:sz="0" w:space="0" w:color="auto"/>
        <w:bottom w:val="none" w:sz="0" w:space="0" w:color="auto"/>
        <w:right w:val="none" w:sz="0" w:space="0" w:color="auto"/>
      </w:divBdr>
    </w:div>
    <w:div w:id="2005283745">
      <w:bodyDiv w:val="1"/>
      <w:marLeft w:val="0"/>
      <w:marRight w:val="0"/>
      <w:marTop w:val="0"/>
      <w:marBottom w:val="0"/>
      <w:divBdr>
        <w:top w:val="none" w:sz="0" w:space="0" w:color="auto"/>
        <w:left w:val="none" w:sz="0" w:space="0" w:color="auto"/>
        <w:bottom w:val="none" w:sz="0" w:space="0" w:color="auto"/>
        <w:right w:val="none" w:sz="0" w:space="0" w:color="auto"/>
      </w:divBdr>
    </w:div>
    <w:div w:id="2022658523">
      <w:bodyDiv w:val="1"/>
      <w:marLeft w:val="0"/>
      <w:marRight w:val="0"/>
      <w:marTop w:val="0"/>
      <w:marBottom w:val="0"/>
      <w:divBdr>
        <w:top w:val="none" w:sz="0" w:space="0" w:color="auto"/>
        <w:left w:val="none" w:sz="0" w:space="0" w:color="auto"/>
        <w:bottom w:val="none" w:sz="0" w:space="0" w:color="auto"/>
        <w:right w:val="none" w:sz="0" w:space="0" w:color="auto"/>
      </w:divBdr>
    </w:div>
    <w:div w:id="2056151619">
      <w:bodyDiv w:val="1"/>
      <w:marLeft w:val="0"/>
      <w:marRight w:val="0"/>
      <w:marTop w:val="0"/>
      <w:marBottom w:val="0"/>
      <w:divBdr>
        <w:top w:val="none" w:sz="0" w:space="0" w:color="auto"/>
        <w:left w:val="none" w:sz="0" w:space="0" w:color="auto"/>
        <w:bottom w:val="none" w:sz="0" w:space="0" w:color="auto"/>
        <w:right w:val="none" w:sz="0" w:space="0" w:color="auto"/>
      </w:divBdr>
    </w:div>
    <w:div w:id="2067100933">
      <w:bodyDiv w:val="1"/>
      <w:marLeft w:val="0"/>
      <w:marRight w:val="0"/>
      <w:marTop w:val="0"/>
      <w:marBottom w:val="0"/>
      <w:divBdr>
        <w:top w:val="none" w:sz="0" w:space="0" w:color="auto"/>
        <w:left w:val="none" w:sz="0" w:space="0" w:color="auto"/>
        <w:bottom w:val="none" w:sz="0" w:space="0" w:color="auto"/>
        <w:right w:val="none" w:sz="0" w:space="0" w:color="auto"/>
      </w:divBdr>
    </w:div>
    <w:div w:id="2085957091">
      <w:bodyDiv w:val="1"/>
      <w:marLeft w:val="0"/>
      <w:marRight w:val="0"/>
      <w:marTop w:val="0"/>
      <w:marBottom w:val="0"/>
      <w:divBdr>
        <w:top w:val="none" w:sz="0" w:space="0" w:color="auto"/>
        <w:left w:val="none" w:sz="0" w:space="0" w:color="auto"/>
        <w:bottom w:val="none" w:sz="0" w:space="0" w:color="auto"/>
        <w:right w:val="none" w:sz="0" w:space="0" w:color="auto"/>
      </w:divBdr>
    </w:div>
    <w:div w:id="2114740948">
      <w:bodyDiv w:val="1"/>
      <w:marLeft w:val="0"/>
      <w:marRight w:val="0"/>
      <w:marTop w:val="0"/>
      <w:marBottom w:val="0"/>
      <w:divBdr>
        <w:top w:val="none" w:sz="0" w:space="0" w:color="auto"/>
        <w:left w:val="none" w:sz="0" w:space="0" w:color="auto"/>
        <w:bottom w:val="none" w:sz="0" w:space="0" w:color="auto"/>
        <w:right w:val="none" w:sz="0" w:space="0" w:color="auto"/>
      </w:divBdr>
    </w:div>
    <w:div w:id="21229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A9DFFA931FA704FB1786DE91A2B48E6" ma:contentTypeVersion="" ma:contentTypeDescription="PDMS Document Site Content Type" ma:contentTypeScope="" ma:versionID="3938099a85ba03499254158f551ee4fd">
  <xsd:schema xmlns:xsd="http://www.w3.org/2001/XMLSchema" xmlns:xs="http://www.w3.org/2001/XMLSchema" xmlns:p="http://schemas.microsoft.com/office/2006/metadata/properties" xmlns:ns2="A53D7416-31C9-40C8-B913-E591646A800F" targetNamespace="http://schemas.microsoft.com/office/2006/metadata/properties" ma:root="true" ma:fieldsID="8bcff135a8b964220c7ff3c963db58d6" ns2:_="">
    <xsd:import namespace="A53D7416-31C9-40C8-B913-E591646A800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D7416-31C9-40C8-B913-E591646A800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A53D7416-31C9-40C8-B913-E591646A800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516E6-7A60-403A-A88E-B302020AC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D7416-31C9-40C8-B913-E591646A8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42039-57FB-442C-9617-632AAAC4678F}">
  <ds:schemaRefs>
    <ds:schemaRef ds:uri="http://schemas.microsoft.com/sharepoint/v3/contenttype/forms"/>
  </ds:schemaRefs>
</ds:datastoreItem>
</file>

<file path=customXml/itemProps3.xml><?xml version="1.0" encoding="utf-8"?>
<ds:datastoreItem xmlns:ds="http://schemas.openxmlformats.org/officeDocument/2006/customXml" ds:itemID="{BC466062-A150-4A0B-8228-C4DCB48DDBF5}">
  <ds:schemaRefs>
    <ds:schemaRef ds:uri="http://purl.org/dc/terms/"/>
    <ds:schemaRef ds:uri="http://schemas.openxmlformats.org/package/2006/metadata/core-properties"/>
    <ds:schemaRef ds:uri="http://schemas.microsoft.com/office/2006/documentManagement/types"/>
    <ds:schemaRef ds:uri="A53D7416-31C9-40C8-B913-E591646A800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90D231C-136E-4E8F-AC72-25FF0A8A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2347</Words>
  <Characters>11229</Characters>
  <Application>Microsoft Office Word</Application>
  <DocSecurity>0</DocSecurity>
  <Lines>380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Eleanor</dc:creator>
  <cp:keywords>[SEC=OFFICIAL]</cp:keywords>
  <dc:description/>
  <cp:lastModifiedBy>HOCKING, Lauren</cp:lastModifiedBy>
  <cp:revision>6</cp:revision>
  <cp:lastPrinted>2021-11-03T21:01:00Z</cp:lastPrinted>
  <dcterms:created xsi:type="dcterms:W3CDTF">2022-12-15T23:49:00Z</dcterms:created>
  <dcterms:modified xsi:type="dcterms:W3CDTF">2022-12-16T03:51:00Z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0x010100266966F133664895A6EE3632470D45F5004A9DFFA931FA704FB1786DE91A2B48E6</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32DCD1088A9840D99C7F63ED63432854</vt:lpwstr>
  </property>
  <property fmtid="{D5CDD505-2E9C-101B-9397-08002B2CF9AE}" pid="10" name="PM_ProtectiveMarkingValue_Footer">
    <vt:lpwstr>OFFICIAL</vt:lpwstr>
  </property>
  <property fmtid="{D5CDD505-2E9C-101B-9397-08002B2CF9AE}" pid="11" name="PM_OriginationTimeStamp">
    <vt:lpwstr>2022-12-16T03:51:01Z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F5326B080C3E31F7390C3A381DDEEE5A</vt:lpwstr>
  </property>
  <property fmtid="{D5CDD505-2E9C-101B-9397-08002B2CF9AE}" pid="20" name="PM_Hash_Salt">
    <vt:lpwstr>13EC3F905FFE99BC7CEBCE0156D13709</vt:lpwstr>
  </property>
  <property fmtid="{D5CDD505-2E9C-101B-9397-08002B2CF9AE}" pid="21" name="PM_Hash_SHA1">
    <vt:lpwstr>C7FB5E99CEFC8E0BFC3A85EC76A34AEB9376E0F3</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DomainName_SHA256">
    <vt:lpwstr>E83A2A66C4061446A7E3732E8D44762184B6B377D962B96C83DC624302585857</vt:lpwstr>
  </property>
  <property fmtid="{D5CDD505-2E9C-101B-9397-08002B2CF9AE}" pid="26" name="PM_Originator_Hash_SHA1">
    <vt:lpwstr>86C09F4EE8A0CFB185A5C27B47969725282CE7E6</vt:lpwstr>
  </property>
  <property fmtid="{D5CDD505-2E9C-101B-9397-08002B2CF9AE}" pid="27" name="PM_OriginatorUserAccountName_SHA256">
    <vt:lpwstr>A98D2C4B3E9660696E5975BE50876FE048CD271EE39734E12301A563101CCA62</vt:lpwstr>
  </property>
  <property fmtid="{D5CDD505-2E9C-101B-9397-08002B2CF9AE}" pid="28" name="PM_MinimumSecurityClassification">
    <vt:lpwstr/>
  </property>
</Properties>
</file>