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FDC7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90E5474" wp14:editId="05CAA75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A2995" w14:textId="77777777" w:rsidR="005E317F" w:rsidRDefault="005E317F" w:rsidP="005E317F">
      <w:pPr>
        <w:rPr>
          <w:sz w:val="19"/>
        </w:rPr>
      </w:pPr>
    </w:p>
    <w:p w14:paraId="345A1D3C" w14:textId="1B33F193" w:rsidR="005E317F" w:rsidRPr="00E500D4" w:rsidRDefault="00714CED" w:rsidP="005E317F">
      <w:pPr>
        <w:pStyle w:val="ShortT"/>
      </w:pPr>
      <w:r>
        <w:t>Emergency Response Fund</w:t>
      </w:r>
      <w:r w:rsidR="005E317F" w:rsidRPr="00DA182D">
        <w:t xml:space="preserve"> </w:t>
      </w:r>
      <w:r w:rsidR="00AB119C">
        <w:t xml:space="preserve">Investment Mandate </w:t>
      </w:r>
      <w:r w:rsidR="005E317F">
        <w:t>Amendment (</w:t>
      </w:r>
      <w:r>
        <w:t>Disaster Ready Fund</w:t>
      </w:r>
      <w:r w:rsidR="005E317F">
        <w:t xml:space="preserve">) </w:t>
      </w:r>
      <w:r w:rsidR="00C30FC1">
        <w:t>Direction</w:t>
      </w:r>
      <w:r w:rsidR="005E317F" w:rsidRPr="00B973E5">
        <w:t xml:space="preserve"> </w:t>
      </w:r>
      <w:r>
        <w:t>202</w:t>
      </w:r>
      <w:r w:rsidR="00AB119C">
        <w:t>3</w:t>
      </w:r>
    </w:p>
    <w:p w14:paraId="0020540D" w14:textId="68E79574" w:rsidR="005E317F" w:rsidRPr="00DA182D" w:rsidRDefault="00CE175B" w:rsidP="005E317F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We</w:t>
      </w:r>
      <w:r w:rsidR="005E317F" w:rsidRPr="00DA182D">
        <w:rPr>
          <w:szCs w:val="22"/>
        </w:rPr>
        <w:t xml:space="preserve">, </w:t>
      </w:r>
      <w:r w:rsidR="00714CED">
        <w:rPr>
          <w:szCs w:val="22"/>
        </w:rPr>
        <w:t>JIM CHALMERS</w:t>
      </w:r>
      <w:r w:rsidR="005E317F" w:rsidRPr="00DA182D">
        <w:rPr>
          <w:szCs w:val="22"/>
        </w:rPr>
        <w:t xml:space="preserve">, </w:t>
      </w:r>
      <w:r w:rsidR="00714CED">
        <w:rPr>
          <w:szCs w:val="22"/>
        </w:rPr>
        <w:t>Treasurer</w:t>
      </w:r>
      <w:r w:rsidR="005E317F" w:rsidRPr="00DA182D">
        <w:rPr>
          <w:szCs w:val="22"/>
        </w:rPr>
        <w:t>,</w:t>
      </w:r>
      <w:r w:rsidR="00714CED">
        <w:rPr>
          <w:szCs w:val="22"/>
        </w:rPr>
        <w:t xml:space="preserve"> and KATY GALLAGHER, Minister for Finance,</w:t>
      </w:r>
      <w:r w:rsidR="005E317F" w:rsidRPr="00DA182D">
        <w:rPr>
          <w:szCs w:val="22"/>
        </w:rPr>
        <w:t xml:space="preserve"> </w:t>
      </w:r>
      <w:r w:rsidR="005E317F">
        <w:rPr>
          <w:szCs w:val="22"/>
        </w:rPr>
        <w:t xml:space="preserve">make the following </w:t>
      </w:r>
      <w:r w:rsidR="005E5C3D">
        <w:rPr>
          <w:szCs w:val="22"/>
        </w:rPr>
        <w:t>Direction</w:t>
      </w:r>
      <w:r w:rsidR="005E317F" w:rsidRPr="00DA182D">
        <w:rPr>
          <w:szCs w:val="22"/>
        </w:rPr>
        <w:t>.</w:t>
      </w:r>
    </w:p>
    <w:p w14:paraId="7345349C" w14:textId="2CD04292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2839C4">
        <w:rPr>
          <w:szCs w:val="22"/>
        </w:rPr>
        <w:t>9 February 2023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100463A" w14:textId="79C5CF34" w:rsidR="005E317F" w:rsidRDefault="00714CED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JIM CHALMERS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KATY GALLAGHER</w:t>
      </w:r>
      <w:bookmarkStart w:id="0" w:name="_GoBack"/>
      <w:bookmarkEnd w:id="0"/>
    </w:p>
    <w:p w14:paraId="4292E32E" w14:textId="1D886765" w:rsidR="005E317F" w:rsidRPr="000D3FB9" w:rsidRDefault="00714CED" w:rsidP="005E317F">
      <w:pPr>
        <w:pStyle w:val="SignCoverPageEnd"/>
        <w:ind w:right="91"/>
        <w:rPr>
          <w:sz w:val="22"/>
        </w:rPr>
      </w:pPr>
      <w:r>
        <w:rPr>
          <w:sz w:val="22"/>
        </w:rPr>
        <w:t>Treasurer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Minister for Finance</w:t>
      </w:r>
    </w:p>
    <w:p w14:paraId="182239D3" w14:textId="77777777" w:rsidR="00B20990" w:rsidRDefault="00B20990" w:rsidP="00B20990"/>
    <w:p w14:paraId="74110C85" w14:textId="77777777" w:rsidR="00B20990" w:rsidRDefault="00B20990" w:rsidP="00B20990">
      <w:pPr>
        <w:sectPr w:rsidR="00B20990" w:rsidSect="00B2099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D1A4559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6CA3EF3C" w14:textId="4E4A7957" w:rsidR="00CB2962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CB2962">
        <w:rPr>
          <w:noProof/>
        </w:rPr>
        <w:t>1  Name</w:t>
      </w:r>
      <w:r w:rsidR="00CB2962">
        <w:rPr>
          <w:noProof/>
        </w:rPr>
        <w:tab/>
      </w:r>
      <w:r w:rsidR="00CB2962">
        <w:rPr>
          <w:noProof/>
        </w:rPr>
        <w:fldChar w:fldCharType="begin"/>
      </w:r>
      <w:r w:rsidR="00CB2962">
        <w:rPr>
          <w:noProof/>
        </w:rPr>
        <w:instrText xml:space="preserve"> PAGEREF _Toc120793065 \h </w:instrText>
      </w:r>
      <w:r w:rsidR="00CB2962">
        <w:rPr>
          <w:noProof/>
        </w:rPr>
      </w:r>
      <w:r w:rsidR="00CB2962">
        <w:rPr>
          <w:noProof/>
        </w:rPr>
        <w:fldChar w:fldCharType="separate"/>
      </w:r>
      <w:r w:rsidR="00CB2962">
        <w:rPr>
          <w:noProof/>
        </w:rPr>
        <w:t>1</w:t>
      </w:r>
      <w:r w:rsidR="00CB2962">
        <w:rPr>
          <w:noProof/>
        </w:rPr>
        <w:fldChar w:fldCharType="end"/>
      </w:r>
    </w:p>
    <w:p w14:paraId="681DC178" w14:textId="3278CFEB" w:rsidR="00CB2962" w:rsidRDefault="00CB29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_Toc120793066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8940191" w14:textId="42F6D9E1" w:rsidR="00CB2962" w:rsidRDefault="00CB29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_Toc120793067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10D03DF" w14:textId="13F70FDA" w:rsidR="00CB2962" w:rsidRDefault="00CB29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_Toc120793068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B5A66F1" w14:textId="654327FE" w:rsidR="00CB2962" w:rsidRDefault="00CB296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_Toc120793069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62BF8BA" w14:textId="018A4162" w:rsidR="00CB2962" w:rsidRDefault="00CB296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Emergency Response Fund Investment Mandate Direction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_Toc120793070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B53F8A2" w14:textId="0E3399E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4F761938" w14:textId="77777777" w:rsidR="00B20990" w:rsidRDefault="00B20990" w:rsidP="00B20990"/>
    <w:p w14:paraId="00B2664B" w14:textId="77777777" w:rsidR="00B20990" w:rsidRDefault="00B20990" w:rsidP="00B20990">
      <w:pPr>
        <w:sectPr w:rsidR="00B20990" w:rsidSect="00C160A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0B02C4" w14:textId="77777777" w:rsidR="005E317F" w:rsidRPr="009C2562" w:rsidRDefault="005E317F" w:rsidP="005E317F">
      <w:pPr>
        <w:pStyle w:val="ActHead5"/>
      </w:pPr>
      <w:bookmarkStart w:id="2" w:name="_Toc120793065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5C7609E5" w14:textId="638716EF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 w:rsidR="00785F86">
        <w:t>instrument</w:t>
      </w:r>
      <w:r>
        <w:t xml:space="preserve"> </w:t>
      </w:r>
      <w:r w:rsidRPr="009C2562">
        <w:t xml:space="preserve">is the </w:t>
      </w:r>
      <w:bookmarkStart w:id="3" w:name="BKCheck15B_3"/>
      <w:bookmarkEnd w:id="3"/>
      <w:r w:rsidR="00C30FC1" w:rsidRPr="00C30FC1">
        <w:rPr>
          <w:i/>
        </w:rPr>
        <w:t xml:space="preserve">Emergency Response Fund </w:t>
      </w:r>
      <w:r w:rsidR="00AB119C">
        <w:rPr>
          <w:i/>
        </w:rPr>
        <w:t xml:space="preserve">Investment Mandate </w:t>
      </w:r>
      <w:r w:rsidR="00C30FC1" w:rsidRPr="00C30FC1">
        <w:rPr>
          <w:i/>
        </w:rPr>
        <w:t>Amendment (Disaster Ready Fund) Direction 202</w:t>
      </w:r>
      <w:r w:rsidR="00AB119C">
        <w:rPr>
          <w:i/>
        </w:rPr>
        <w:t>3</w:t>
      </w:r>
      <w:r w:rsidRPr="009C2562">
        <w:t>.</w:t>
      </w:r>
    </w:p>
    <w:p w14:paraId="35F5F862" w14:textId="36EE2529" w:rsidR="00920529" w:rsidRPr="00CE175B" w:rsidRDefault="005E317F">
      <w:pPr>
        <w:pStyle w:val="ActHead5"/>
        <w:rPr>
          <w:kern w:val="0"/>
          <w:sz w:val="22"/>
        </w:rPr>
      </w:pPr>
      <w:bookmarkStart w:id="4" w:name="_Toc120793066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2C8E73BF" w14:textId="62F07321" w:rsidR="00002BCC" w:rsidRPr="003422B4" w:rsidRDefault="00C30FC1" w:rsidP="00C30FC1">
      <w:pPr>
        <w:pStyle w:val="subsection"/>
      </w:pPr>
      <w:r>
        <w:tab/>
      </w:r>
      <w:r>
        <w:tab/>
      </w:r>
      <w:r w:rsidR="00A045A9">
        <w:t>This instrument commences a</w:t>
      </w:r>
      <w:r w:rsidR="00AB3B03">
        <w:t xml:space="preserve">t the same time as Schedule 1 </w:t>
      </w:r>
      <w:r w:rsidR="006740C9">
        <w:t xml:space="preserve">to </w:t>
      </w:r>
      <w:r w:rsidR="00AB3B03">
        <w:t xml:space="preserve">the </w:t>
      </w:r>
      <w:r w:rsidR="00AB3B03">
        <w:rPr>
          <w:i/>
        </w:rPr>
        <w:t xml:space="preserve">Emergency Response Fund Amendment (Disaster Ready Fund) Act 2022 </w:t>
      </w:r>
      <w:r w:rsidR="00AB3B03" w:rsidRPr="0033382B">
        <w:t>commences</w:t>
      </w:r>
      <w:r w:rsidR="00AB3B03">
        <w:rPr>
          <w:i/>
        </w:rPr>
        <w:t xml:space="preserve">. </w:t>
      </w:r>
    </w:p>
    <w:p w14:paraId="6FFB40E6" w14:textId="77777777" w:rsidR="005E317F" w:rsidRPr="009C2562" w:rsidRDefault="005E317F" w:rsidP="005E317F">
      <w:pPr>
        <w:pStyle w:val="ActHead5"/>
      </w:pPr>
      <w:bookmarkStart w:id="5" w:name="_Toc120793067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14F5A195" w14:textId="08B755DF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8335F9">
        <w:t xml:space="preserve">subsection 4(1) of the </w:t>
      </w:r>
      <w:r w:rsidR="008335F9" w:rsidRPr="008335F9">
        <w:rPr>
          <w:i/>
        </w:rPr>
        <w:t>Emergency Response Fund Amendment (Disaster Read</w:t>
      </w:r>
      <w:r w:rsidR="00800F6E">
        <w:rPr>
          <w:i/>
        </w:rPr>
        <w:t>y</w:t>
      </w:r>
      <w:r w:rsidR="008335F9" w:rsidRPr="008335F9">
        <w:rPr>
          <w:i/>
        </w:rPr>
        <w:t xml:space="preserve"> Fund) Act 2022</w:t>
      </w:r>
      <w:r w:rsidR="008335F9">
        <w:rPr>
          <w:i/>
        </w:rPr>
        <w:t>.</w:t>
      </w:r>
    </w:p>
    <w:p w14:paraId="2E448581" w14:textId="645CA223" w:rsidR="005E317F" w:rsidRPr="006065DA" w:rsidRDefault="005E317F" w:rsidP="005E317F">
      <w:pPr>
        <w:pStyle w:val="ActHead5"/>
      </w:pPr>
      <w:bookmarkStart w:id="6" w:name="_Toc120793068"/>
      <w:proofErr w:type="gramStart"/>
      <w:r w:rsidRPr="006065DA">
        <w:t>4  Schedule</w:t>
      </w:r>
      <w:bookmarkEnd w:id="6"/>
      <w:proofErr w:type="gramEnd"/>
    </w:p>
    <w:p w14:paraId="15C27E6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1791042" w14:textId="77777777" w:rsidR="005E317F" w:rsidRDefault="005E317F" w:rsidP="005E317F">
      <w:pPr>
        <w:pStyle w:val="ActHead6"/>
        <w:pageBreakBefore/>
      </w:pPr>
      <w:bookmarkStart w:id="7" w:name="_Toc120793069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7C71AD0F" w14:textId="35F53189" w:rsidR="005E317F" w:rsidRDefault="00922D7A" w:rsidP="005E317F">
      <w:pPr>
        <w:pStyle w:val="ActHead9"/>
      </w:pPr>
      <w:bookmarkStart w:id="8" w:name="_Toc120793070"/>
      <w:r w:rsidRPr="00922D7A">
        <w:t>Emergency Response Fund Investment Mandate Direction 2020</w:t>
      </w:r>
      <w:bookmarkEnd w:id="8"/>
    </w:p>
    <w:p w14:paraId="300906AC" w14:textId="0E78A4CF" w:rsidR="005E317F" w:rsidRDefault="005E317F" w:rsidP="005E317F">
      <w:pPr>
        <w:pStyle w:val="ItemHead"/>
      </w:pPr>
      <w:proofErr w:type="gramStart"/>
      <w:r>
        <w:t xml:space="preserve">1  </w:t>
      </w:r>
      <w:r w:rsidR="00922D7A">
        <w:t>Section</w:t>
      </w:r>
      <w:proofErr w:type="gramEnd"/>
      <w:r w:rsidR="00922D7A">
        <w:t xml:space="preserve"> 1</w:t>
      </w:r>
    </w:p>
    <w:p w14:paraId="6551AF73" w14:textId="4278C28A" w:rsidR="005E317F" w:rsidRDefault="005E317F" w:rsidP="005E317F">
      <w:pPr>
        <w:pStyle w:val="Item"/>
      </w:pPr>
      <w:r>
        <w:t xml:space="preserve">Omit </w:t>
      </w:r>
      <w:r w:rsidR="008335F9" w:rsidRPr="008335F9">
        <w:t>“</w:t>
      </w:r>
      <w:r w:rsidR="008335F9" w:rsidRPr="00AB119C">
        <w:rPr>
          <w:i/>
        </w:rPr>
        <w:t>Emergency Response Fund</w:t>
      </w:r>
      <w:r w:rsidR="008335F9">
        <w:t>” and substitute</w:t>
      </w:r>
      <w:r w:rsidR="008335F9" w:rsidRPr="008335F9">
        <w:t xml:space="preserve"> “</w:t>
      </w:r>
      <w:r w:rsidR="008335F9" w:rsidRPr="00AB119C">
        <w:rPr>
          <w:i/>
        </w:rPr>
        <w:t>Disaster Ready Fund</w:t>
      </w:r>
      <w:r w:rsidR="008335F9" w:rsidRPr="008335F9">
        <w:t>”</w:t>
      </w:r>
      <w:r w:rsidR="008335F9">
        <w:t>.</w:t>
      </w:r>
    </w:p>
    <w:p w14:paraId="09C4CD1C" w14:textId="6FD8D6B7" w:rsidR="005E317F" w:rsidRDefault="005E317F" w:rsidP="005E317F">
      <w:pPr>
        <w:pStyle w:val="ItemHead"/>
      </w:pPr>
      <w:proofErr w:type="gramStart"/>
      <w:r>
        <w:t xml:space="preserve">2  </w:t>
      </w:r>
      <w:r w:rsidR="00922D7A">
        <w:t>Section</w:t>
      </w:r>
      <w:proofErr w:type="gramEnd"/>
      <w:r w:rsidR="00922D7A">
        <w:t xml:space="preserve"> 3</w:t>
      </w:r>
    </w:p>
    <w:p w14:paraId="5DFD6816" w14:textId="7B710F86" w:rsidR="005E317F" w:rsidRPr="006065DA" w:rsidRDefault="005E317F" w:rsidP="005E317F">
      <w:pPr>
        <w:pStyle w:val="Item"/>
      </w:pPr>
      <w:r>
        <w:t>Omit “</w:t>
      </w:r>
      <w:r w:rsidR="008335F9" w:rsidRPr="008335F9">
        <w:t xml:space="preserve">made under the </w:t>
      </w:r>
      <w:r w:rsidR="008335F9" w:rsidRPr="00AB119C">
        <w:rPr>
          <w:i/>
        </w:rPr>
        <w:t>Emergency Response Fund Act 2019</w:t>
      </w:r>
      <w:r w:rsidR="008335F9">
        <w:t>” and substitute</w:t>
      </w:r>
      <w:r w:rsidR="008335F9" w:rsidRPr="008335F9">
        <w:t xml:space="preserve"> “in force under the </w:t>
      </w:r>
      <w:r w:rsidR="008335F9" w:rsidRPr="00AB119C">
        <w:rPr>
          <w:i/>
        </w:rPr>
        <w:t>Disaster Ready Fund Act 2019</w:t>
      </w:r>
      <w:r w:rsidR="008335F9" w:rsidRPr="008335F9">
        <w:t>”</w:t>
      </w:r>
      <w:r w:rsidR="008335F9">
        <w:t>.</w:t>
      </w:r>
    </w:p>
    <w:p w14:paraId="5D8F07AE" w14:textId="7672C33E" w:rsidR="005E317F" w:rsidRDefault="005E317F" w:rsidP="005E317F">
      <w:pPr>
        <w:pStyle w:val="ItemHead"/>
      </w:pPr>
      <w:proofErr w:type="gramStart"/>
      <w:r>
        <w:t xml:space="preserve">3  </w:t>
      </w:r>
      <w:r w:rsidR="00922D7A">
        <w:t>Section</w:t>
      </w:r>
      <w:proofErr w:type="gramEnd"/>
      <w:r w:rsidR="00922D7A">
        <w:t xml:space="preserve"> 4 (definition of </w:t>
      </w:r>
      <w:r w:rsidR="00922D7A" w:rsidRPr="00922D7A">
        <w:rPr>
          <w:i/>
        </w:rPr>
        <w:t>Act</w:t>
      </w:r>
      <w:r w:rsidR="00922D7A">
        <w:t>)</w:t>
      </w:r>
    </w:p>
    <w:p w14:paraId="5326896F" w14:textId="16EE9E29" w:rsidR="005E317F" w:rsidRPr="006065DA" w:rsidRDefault="008335F9" w:rsidP="005E317F">
      <w:pPr>
        <w:pStyle w:val="Item"/>
      </w:pPr>
      <w:r>
        <w:t>Omit</w:t>
      </w:r>
      <w:r w:rsidR="005E317F">
        <w:t xml:space="preserve"> </w:t>
      </w:r>
      <w:r w:rsidRPr="008335F9">
        <w:t>“</w:t>
      </w:r>
      <w:r w:rsidRPr="00AB119C">
        <w:rPr>
          <w:i/>
        </w:rPr>
        <w:t>Emergency Response Fund Act 2019</w:t>
      </w:r>
      <w:r>
        <w:t xml:space="preserve">” and substitute </w:t>
      </w:r>
      <w:r w:rsidRPr="008335F9">
        <w:t>“</w:t>
      </w:r>
      <w:r w:rsidRPr="00AB119C">
        <w:rPr>
          <w:i/>
        </w:rPr>
        <w:t>Disaster Ready Fund Act 2019</w:t>
      </w:r>
      <w:r w:rsidRPr="008335F9">
        <w:t>”</w:t>
      </w:r>
      <w:r>
        <w:t>.</w:t>
      </w:r>
    </w:p>
    <w:p w14:paraId="08733E65" w14:textId="1CF92AE8" w:rsidR="005E317F" w:rsidRDefault="005E317F" w:rsidP="005E317F">
      <w:pPr>
        <w:pStyle w:val="ItemHead"/>
      </w:pPr>
      <w:proofErr w:type="gramStart"/>
      <w:r>
        <w:t xml:space="preserve">4  </w:t>
      </w:r>
      <w:r w:rsidR="00922D7A">
        <w:t>Section</w:t>
      </w:r>
      <w:proofErr w:type="gramEnd"/>
      <w:r w:rsidR="00922D7A">
        <w:t xml:space="preserve"> 4 (definition of </w:t>
      </w:r>
      <w:r w:rsidR="00922D7A" w:rsidRPr="00922D7A">
        <w:rPr>
          <w:i/>
        </w:rPr>
        <w:t>Fund</w:t>
      </w:r>
      <w:r w:rsidR="00922D7A">
        <w:t>)</w:t>
      </w:r>
    </w:p>
    <w:p w14:paraId="1AA54756" w14:textId="47ADE8F4" w:rsidR="005E317F" w:rsidRPr="006065DA" w:rsidRDefault="008335F9" w:rsidP="008335F9">
      <w:pPr>
        <w:pStyle w:val="Item"/>
      </w:pPr>
      <w:r>
        <w:t>Omit</w:t>
      </w:r>
      <w:r w:rsidR="005E317F">
        <w:t xml:space="preserve"> </w:t>
      </w:r>
      <w:r w:rsidRPr="008335F9">
        <w:t>“Emergency</w:t>
      </w:r>
      <w:r>
        <w:t xml:space="preserve"> Response Fund” and substitute</w:t>
      </w:r>
      <w:r w:rsidRPr="008335F9">
        <w:t xml:space="preserve"> “Disaster Ready Fund”. </w:t>
      </w:r>
    </w:p>
    <w:sectPr w:rsidR="005E317F" w:rsidRPr="006065DA" w:rsidSect="00B2099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81932" w14:textId="77777777" w:rsidR="00984CBA" w:rsidRDefault="00984CBA" w:rsidP="0048364F">
      <w:pPr>
        <w:spacing w:line="240" w:lineRule="auto"/>
      </w:pPr>
      <w:r>
        <w:separator/>
      </w:r>
    </w:p>
  </w:endnote>
  <w:endnote w:type="continuationSeparator" w:id="0">
    <w:p w14:paraId="0EB5488F" w14:textId="77777777" w:rsidR="00984CBA" w:rsidRDefault="00984CB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53120C6" w14:textId="77777777" w:rsidTr="0001176A">
      <w:tc>
        <w:tcPr>
          <w:tcW w:w="5000" w:type="pct"/>
        </w:tcPr>
        <w:p w14:paraId="767DDA6B" w14:textId="77777777" w:rsidR="009278C1" w:rsidRDefault="009278C1" w:rsidP="0001176A">
          <w:pPr>
            <w:rPr>
              <w:sz w:val="18"/>
            </w:rPr>
          </w:pPr>
        </w:p>
      </w:tc>
    </w:tr>
  </w:tbl>
  <w:p w14:paraId="58C326F7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19A2E3B2" w14:textId="77777777" w:rsidTr="00C160A1">
      <w:tc>
        <w:tcPr>
          <w:tcW w:w="5000" w:type="pct"/>
        </w:tcPr>
        <w:p w14:paraId="055143CE" w14:textId="77777777" w:rsidR="00B20990" w:rsidRDefault="00B20990" w:rsidP="007946FE">
          <w:pPr>
            <w:rPr>
              <w:sz w:val="18"/>
            </w:rPr>
          </w:pPr>
        </w:p>
      </w:tc>
    </w:tr>
  </w:tbl>
  <w:p w14:paraId="1905DD70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F1A15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4B837AF" w14:textId="77777777" w:rsidTr="00C160A1">
      <w:tc>
        <w:tcPr>
          <w:tcW w:w="5000" w:type="pct"/>
        </w:tcPr>
        <w:p w14:paraId="71C8858C" w14:textId="77777777" w:rsidR="00B20990" w:rsidRDefault="00B20990" w:rsidP="00465764">
          <w:pPr>
            <w:rPr>
              <w:sz w:val="18"/>
            </w:rPr>
          </w:pPr>
        </w:p>
      </w:tc>
    </w:tr>
  </w:tbl>
  <w:p w14:paraId="1A3CF6BD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45FC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05EAF460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00B9E66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8C89CFA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84CBA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33AE835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2A1C28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1ADC66B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2B10442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E8C0B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B66462C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DFF5B9D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86A52CE" w14:textId="37395568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839C4">
            <w:rPr>
              <w:i/>
              <w:noProof/>
              <w:sz w:val="18"/>
            </w:rPr>
            <w:t>Emergency Response Fund Investment Mandate Amendment (Disaster Ready Fund) Direction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1F7683A" w14:textId="4602C91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39C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276596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D9EDC4E" w14:textId="77777777" w:rsidR="00B20990" w:rsidRDefault="00B20990" w:rsidP="007946FE">
          <w:pPr>
            <w:rPr>
              <w:sz w:val="18"/>
            </w:rPr>
          </w:pPr>
        </w:p>
      </w:tc>
    </w:tr>
  </w:tbl>
  <w:p w14:paraId="51509FAE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7ACF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F0B95E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7241A3" w14:textId="1C69BEE3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39C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4CEAE0" w14:textId="1106658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839C4">
            <w:rPr>
              <w:i/>
              <w:noProof/>
              <w:sz w:val="18"/>
            </w:rPr>
            <w:t>Emergency Response Fund Investment Mandate Amendment (Disaster Ready Fund) Direction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EDB52F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3C8AEC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A83225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4E60653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DFCC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9D807E8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56883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B3F1AE" w14:textId="36B4EEE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839C4">
            <w:rPr>
              <w:i/>
              <w:noProof/>
              <w:sz w:val="18"/>
            </w:rPr>
            <w:t>Emergency Response Fund Investment Mandate Amendment (Disaster Ready Fund) Direction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4B8271" w14:textId="7DA65274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39C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31ADCA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B44DD5" w14:textId="77777777" w:rsidR="00EE57E8" w:rsidRDefault="00EE57E8" w:rsidP="00EE57E8">
          <w:pPr>
            <w:rPr>
              <w:sz w:val="18"/>
            </w:rPr>
          </w:pPr>
        </w:p>
      </w:tc>
    </w:tr>
  </w:tbl>
  <w:p w14:paraId="688F4795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72EC8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E3211A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5A6C5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FA726F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4CB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04F4D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8685C3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1DC384B" w14:textId="589648F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84CBA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839C4">
            <w:rPr>
              <w:i/>
              <w:noProof/>
              <w:sz w:val="18"/>
            </w:rPr>
            <w:t>17/2/2023 3:19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A61141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52B48" w14:textId="77777777" w:rsidR="00984CBA" w:rsidRDefault="00984CBA" w:rsidP="0048364F">
      <w:pPr>
        <w:spacing w:line="240" w:lineRule="auto"/>
      </w:pPr>
      <w:r>
        <w:separator/>
      </w:r>
    </w:p>
  </w:footnote>
  <w:footnote w:type="continuationSeparator" w:id="0">
    <w:p w14:paraId="42EB86E8" w14:textId="77777777" w:rsidR="00984CBA" w:rsidRDefault="00984CB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03416" w14:textId="21141603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268A6" w14:textId="1A9D3E58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6CAF5" w14:textId="0FE00B09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46AA7" w14:textId="0B029A1D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FE0A2" w14:textId="7DDF002E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F649E" w14:textId="1D6D73DD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20C98" w14:textId="5CA93322" w:rsidR="00EE57E8" w:rsidRPr="00A961C4" w:rsidRDefault="00EE57E8" w:rsidP="0048364F">
    <w:pPr>
      <w:rPr>
        <w:b/>
        <w:sz w:val="20"/>
      </w:rPr>
    </w:pPr>
  </w:p>
  <w:p w14:paraId="0BA9E755" w14:textId="77777777" w:rsidR="00EE57E8" w:rsidRPr="00A961C4" w:rsidRDefault="00EE57E8" w:rsidP="0048364F">
    <w:pPr>
      <w:rPr>
        <w:b/>
        <w:sz w:val="20"/>
      </w:rPr>
    </w:pPr>
  </w:p>
  <w:p w14:paraId="101C5FA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D0A17" w14:textId="621B7F7C" w:rsidR="00EE57E8" w:rsidRPr="00A961C4" w:rsidRDefault="00EE57E8" w:rsidP="0048364F">
    <w:pPr>
      <w:jc w:val="right"/>
      <w:rPr>
        <w:sz w:val="20"/>
      </w:rPr>
    </w:pPr>
  </w:p>
  <w:p w14:paraId="1A18F7F0" w14:textId="77777777" w:rsidR="00EE57E8" w:rsidRPr="00A961C4" w:rsidRDefault="00EE57E8" w:rsidP="0048364F">
    <w:pPr>
      <w:jc w:val="right"/>
      <w:rPr>
        <w:b/>
        <w:sz w:val="20"/>
      </w:rPr>
    </w:pPr>
  </w:p>
  <w:p w14:paraId="4AEC750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287C6" w14:textId="6F16E702" w:rsidR="00823702" w:rsidRDefault="008237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BA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B19B2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55E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05E46"/>
    <w:rsid w:val="0021153A"/>
    <w:rsid w:val="002245A6"/>
    <w:rsid w:val="002302EA"/>
    <w:rsid w:val="00237614"/>
    <w:rsid w:val="00240749"/>
    <w:rsid w:val="0024393B"/>
    <w:rsid w:val="002468D7"/>
    <w:rsid w:val="00247E97"/>
    <w:rsid w:val="00256C81"/>
    <w:rsid w:val="002839C4"/>
    <w:rsid w:val="00285CDD"/>
    <w:rsid w:val="00291167"/>
    <w:rsid w:val="0029489E"/>
    <w:rsid w:val="00297ECB"/>
    <w:rsid w:val="002A4074"/>
    <w:rsid w:val="002C152A"/>
    <w:rsid w:val="002D043A"/>
    <w:rsid w:val="002E6CEE"/>
    <w:rsid w:val="0031713F"/>
    <w:rsid w:val="003222D1"/>
    <w:rsid w:val="0032750F"/>
    <w:rsid w:val="0033382B"/>
    <w:rsid w:val="003415D3"/>
    <w:rsid w:val="003442F6"/>
    <w:rsid w:val="00346335"/>
    <w:rsid w:val="00352B0F"/>
    <w:rsid w:val="003561B0"/>
    <w:rsid w:val="003624C4"/>
    <w:rsid w:val="00366AD1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1DF5"/>
    <w:rsid w:val="00537FBC"/>
    <w:rsid w:val="00541D73"/>
    <w:rsid w:val="00543469"/>
    <w:rsid w:val="00546FA3"/>
    <w:rsid w:val="005542CD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5C3D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40C9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4CED"/>
    <w:rsid w:val="00717463"/>
    <w:rsid w:val="0072093D"/>
    <w:rsid w:val="00720FC2"/>
    <w:rsid w:val="00722E89"/>
    <w:rsid w:val="00727016"/>
    <w:rsid w:val="00731E00"/>
    <w:rsid w:val="007339C7"/>
    <w:rsid w:val="007440B7"/>
    <w:rsid w:val="00747993"/>
    <w:rsid w:val="007634AD"/>
    <w:rsid w:val="007715C9"/>
    <w:rsid w:val="00774EDD"/>
    <w:rsid w:val="007757EC"/>
    <w:rsid w:val="00785F86"/>
    <w:rsid w:val="007A6863"/>
    <w:rsid w:val="007C78B4"/>
    <w:rsid w:val="007E32B6"/>
    <w:rsid w:val="007E486B"/>
    <w:rsid w:val="007E7D4A"/>
    <w:rsid w:val="007F48ED"/>
    <w:rsid w:val="007F5E3F"/>
    <w:rsid w:val="00800F6E"/>
    <w:rsid w:val="00812F45"/>
    <w:rsid w:val="00823702"/>
    <w:rsid w:val="008335F9"/>
    <w:rsid w:val="00836FE9"/>
    <w:rsid w:val="0084172C"/>
    <w:rsid w:val="00842EBE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0529"/>
    <w:rsid w:val="00922764"/>
    <w:rsid w:val="00922D7A"/>
    <w:rsid w:val="0092414D"/>
    <w:rsid w:val="009278C1"/>
    <w:rsid w:val="00932377"/>
    <w:rsid w:val="009346E3"/>
    <w:rsid w:val="0094523D"/>
    <w:rsid w:val="00946E82"/>
    <w:rsid w:val="00976A63"/>
    <w:rsid w:val="00984CBA"/>
    <w:rsid w:val="009B2490"/>
    <w:rsid w:val="009B50E5"/>
    <w:rsid w:val="009C3431"/>
    <w:rsid w:val="009C5989"/>
    <w:rsid w:val="009C6A32"/>
    <w:rsid w:val="009D08DA"/>
    <w:rsid w:val="00A045A9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B119C"/>
    <w:rsid w:val="00AB3B03"/>
    <w:rsid w:val="00AC767C"/>
    <w:rsid w:val="00AD3467"/>
    <w:rsid w:val="00AD5641"/>
    <w:rsid w:val="00AF33DB"/>
    <w:rsid w:val="00AF6512"/>
    <w:rsid w:val="00B032D8"/>
    <w:rsid w:val="00B05D72"/>
    <w:rsid w:val="00B20990"/>
    <w:rsid w:val="00B23FAF"/>
    <w:rsid w:val="00B33B3C"/>
    <w:rsid w:val="00B40782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30FC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5F5"/>
    <w:rsid w:val="00CA7844"/>
    <w:rsid w:val="00CB2962"/>
    <w:rsid w:val="00CB58EF"/>
    <w:rsid w:val="00CE0A93"/>
    <w:rsid w:val="00CE175B"/>
    <w:rsid w:val="00CE724C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6770B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A2C28"/>
    <w:rsid w:val="00EB3A99"/>
    <w:rsid w:val="00EB65F8"/>
    <w:rsid w:val="00ED4928"/>
    <w:rsid w:val="00EE3FFE"/>
    <w:rsid w:val="00EE57E8"/>
    <w:rsid w:val="00EE6190"/>
    <w:rsid w:val="00EF2E3A"/>
    <w:rsid w:val="00EF37C4"/>
    <w:rsid w:val="00EF6402"/>
    <w:rsid w:val="00F047E2"/>
    <w:rsid w:val="00F04D57"/>
    <w:rsid w:val="00F078DC"/>
    <w:rsid w:val="00F13E86"/>
    <w:rsid w:val="00F20B52"/>
    <w:rsid w:val="00F32FCB"/>
    <w:rsid w:val="00F33523"/>
    <w:rsid w:val="00F607CB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9E917F2"/>
  <w15:docId w15:val="{4AAF1C1A-94B2-4B1F-88C2-FA78E31E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60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7C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7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7CB"/>
    <w:rPr>
      <w:b/>
      <w:bCs/>
    </w:rPr>
  </w:style>
  <w:style w:type="paragraph" w:styleId="Revision">
    <w:name w:val="Revision"/>
    <w:hidden/>
    <w:uiPriority w:val="99"/>
    <w:semiHidden/>
    <w:rsid w:val="00AB119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ada\AppData\Local\Temp\1\MicrosoftEdgeDownloads\442468b0-867d-4f0f-9a7a-452856c2003f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4C49C7E8ED54DB4CB1BDC7C25122FEB7" ma:contentTypeVersion="20" ma:contentTypeDescription="Create a new document." ma:contentTypeScope="" ma:versionID="60913aa73c52da24c0e8d201a3602b1f">
  <xsd:schema xmlns:xsd="http://www.w3.org/2001/XMLSchema" xmlns:xs="http://www.w3.org/2001/XMLSchema" xmlns:p="http://schemas.microsoft.com/office/2006/metadata/properties" xmlns:ns2="a334ba3b-e131-42d3-95f3-2728f5a41884" xmlns:ns3="6a7e9632-768a-49bf-85ac-c69233ab2a52" xmlns:ns4="f4779725-d62b-4f67-840c-1d1da6cf128d" targetNamespace="http://schemas.microsoft.com/office/2006/metadata/properties" ma:root="true" ma:fieldsID="11ba4a2da45e85f242c3ab36c5e1b812" ns2:_="" ns3:_="" ns4:_="">
    <xsd:import namespace="a334ba3b-e131-42d3-95f3-2728f5a41884"/>
    <xsd:import namespace="6a7e9632-768a-49bf-85ac-c69233ab2a52"/>
    <xsd:import namespace="f4779725-d62b-4f67-840c-1d1da6cf128d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internalName="Security_x0020_Classification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7863b59d-461a-4118-a473-dae298484fbd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7863b59d-461a-4118-a473-dae298484fbd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79725-d62b-4f67-840c-1d1da6cf1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1</Value>
    </TaxCatchAll>
    <e0fcb3f570964638902a63147cd98219 xmlns="a334ba3b-e131-42d3-95f3-2728f5a41884">
      <Terms xmlns="http://schemas.microsoft.com/office/infopath/2007/PartnerControls"/>
    </e0fcb3f570964638902a63147cd98219>
    <TaxKeywordTaxHTField xmlns="a334ba3b-e131-42d3-95f3-2728f5a41884">
      <Terms xmlns="http://schemas.microsoft.com/office/infopath/2007/PartnerControls"/>
    </TaxKeywordTaxHTField>
    <lf395e0388bc45bfb8642f07b9d090f4 xmlns="a334ba3b-e131-42d3-95f3-2728f5a41884">
      <Terms xmlns="http://schemas.microsoft.com/office/infopath/2007/PartnerControls"/>
    </lf395e0388bc45bfb8642f07b9d090f4>
    <lcf76f155ced4ddcb4097134ff3c332f xmlns="f4779725-d62b-4f67-840c-1d1da6cf128d">
      <Terms xmlns="http://schemas.microsoft.com/office/infopath/2007/PartnerControls"/>
    </lcf76f155ced4ddcb4097134ff3c332f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FIN33757-401221797-22006</_dlc_DocId>
    <_dlc_DocIdUrl xmlns="6a7e9632-768a-49bf-85ac-c69233ab2a52">
      <Url>https://financegovau.sharepoint.com/sites/M365_DoF_50033757/_layouts/15/DocIdRedir.aspx?ID=FIN33757-401221797-22006</Url>
      <Description>FIN33757-401221797-22006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0C28B-B916-43BA-A0E0-D0A5EDBEF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f4779725-d62b-4f67-840c-1d1da6cf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BEEB4E-B1CE-4000-BA7E-FB883A9A1D4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a7e9632-768a-49bf-85ac-c69233ab2a52"/>
    <ds:schemaRef ds:uri="http://purl.org/dc/elements/1.1/"/>
    <ds:schemaRef ds:uri="http://schemas.microsoft.com/office/2006/metadata/properties"/>
    <ds:schemaRef ds:uri="f4779725-d62b-4f67-840c-1d1da6cf128d"/>
    <ds:schemaRef ds:uri="http://purl.org/dc/terms/"/>
    <ds:schemaRef ds:uri="a334ba3b-e131-42d3-95f3-2728f5a4188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EB6EC8-7477-4F56-88D6-6B695BB979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ACFE460-5501-492E-949E-47347EF93C6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21BA266-EC16-43AF-86FA-085659B114C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15044B1-01D1-4DC0-85AC-42DBCD94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</Template>
  <TotalTime>2</TotalTime>
  <Pages>6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Ser, Adam</dc:creator>
  <cp:lastModifiedBy>Zheng, Remona</cp:lastModifiedBy>
  <cp:revision>3</cp:revision>
  <dcterms:created xsi:type="dcterms:W3CDTF">2023-02-17T04:19:00Z</dcterms:created>
  <dcterms:modified xsi:type="dcterms:W3CDTF">2023-02-17T04:20:00Z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0x010100B7B479F47583304BA8B631462CC772D7004C49C7E8ED54DB4CB1BDC7C25122FEB7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OrgUnit">
    <vt:lpwstr>1;#Funds|085d3ce9-d508-4461-8b60-afec832bdd3a</vt:lpwstr>
  </property>
  <property fmtid="{D5CDD505-2E9C-101B-9397-08002B2CF9AE}" pid="6" name="InitiatingEntity">
    <vt:lpwstr>2;#Department of Finance|fd660e8f-8f31-49bd-92a3-d31d4da31afe</vt:lpwstr>
  </property>
  <property fmtid="{D5CDD505-2E9C-101B-9397-08002B2CF9AE}" pid="7" name="Function and Activity">
    <vt:lpwstr/>
  </property>
  <property fmtid="{D5CDD505-2E9C-101B-9397-08002B2CF9AE}" pid="8" name="_dlc_DocIdItemGuid">
    <vt:lpwstr>bfc58857-69d3-4463-a171-785be9d434ca</vt:lpwstr>
  </property>
  <property fmtid="{D5CDD505-2E9C-101B-9397-08002B2CF9AE}" pid="9" name="About Entity">
    <vt:lpwstr>1;#Department of Finance|fd660e8f-8f31-49bd-92a3-d31d4da31afe</vt:lpwstr>
  </property>
  <property fmtid="{D5CDD505-2E9C-101B-9397-08002B2CF9AE}" pid="10" name="Initiating Entity">
    <vt:lpwstr>1;#Department of Finance|fd660e8f-8f31-49bd-92a3-d31d4da31afe</vt:lpwstr>
  </property>
  <property fmtid="{D5CDD505-2E9C-101B-9397-08002B2CF9AE}" pid="11" name="MediaServiceImageTags">
    <vt:lpwstr/>
  </property>
  <property fmtid="{D5CDD505-2E9C-101B-9397-08002B2CF9AE}" pid="12" name="Organisation Unit">
    <vt:lpwstr/>
  </property>
</Properties>
</file>