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9993" w14:textId="77777777" w:rsidR="00715914" w:rsidRPr="00455199" w:rsidRDefault="00DA186E" w:rsidP="00715914">
      <w:pPr>
        <w:rPr>
          <w:sz w:val="28"/>
        </w:rPr>
      </w:pPr>
      <w:bookmarkStart w:id="0" w:name="_GoBack"/>
      <w:bookmarkEnd w:id="0"/>
      <w:r w:rsidRPr="00455199">
        <w:rPr>
          <w:noProof/>
          <w:lang w:eastAsia="en-AU"/>
        </w:rPr>
        <w:drawing>
          <wp:inline distT="0" distB="0" distL="0" distR="0" wp14:anchorId="1233FEB6" wp14:editId="6FBF55E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2446948" w14:textId="77777777" w:rsidR="00715914" w:rsidRPr="00455199" w:rsidRDefault="00715914" w:rsidP="00715914">
      <w:pPr>
        <w:rPr>
          <w:sz w:val="19"/>
        </w:rPr>
      </w:pPr>
    </w:p>
    <w:p w14:paraId="3640D746" w14:textId="6BF01779" w:rsidR="00643F48" w:rsidRPr="00455199" w:rsidRDefault="00643F48" w:rsidP="00643F48">
      <w:pPr>
        <w:pStyle w:val="ShortT"/>
      </w:pPr>
      <w:r w:rsidRPr="00455199">
        <w:t>Customs By</w:t>
      </w:r>
      <w:r w:rsidR="4DC4E944" w:rsidRPr="00455199">
        <w:t>-</w:t>
      </w:r>
      <w:r w:rsidRPr="00455199">
        <w:t>Laws 2023</w:t>
      </w:r>
    </w:p>
    <w:p w14:paraId="418D9A78" w14:textId="0F6EF694" w:rsidR="00554826" w:rsidRPr="00455199" w:rsidRDefault="00554826" w:rsidP="00554826">
      <w:pPr>
        <w:pStyle w:val="SignCoverPageStart"/>
        <w:spacing w:before="240"/>
        <w:ind w:right="91"/>
        <w:rPr>
          <w:szCs w:val="22"/>
        </w:rPr>
      </w:pPr>
      <w:r w:rsidRPr="00455199">
        <w:rPr>
          <w:szCs w:val="22"/>
        </w:rPr>
        <w:t xml:space="preserve">I, </w:t>
      </w:r>
      <w:r w:rsidR="00000FA6" w:rsidRPr="00455199">
        <w:rPr>
          <w:szCs w:val="22"/>
        </w:rPr>
        <w:t>Alison Neil</w:t>
      </w:r>
      <w:r w:rsidRPr="00455199">
        <w:rPr>
          <w:szCs w:val="22"/>
        </w:rPr>
        <w:t xml:space="preserve">, </w:t>
      </w:r>
      <w:r w:rsidR="00000FA6" w:rsidRPr="00455199">
        <w:rPr>
          <w:szCs w:val="22"/>
        </w:rPr>
        <w:t>delegate of the Comptroller</w:t>
      </w:r>
      <w:r w:rsidR="00000FA6" w:rsidRPr="00455199">
        <w:rPr>
          <w:szCs w:val="22"/>
        </w:rPr>
        <w:noBreakHyphen/>
        <w:t xml:space="preserve">General of Customs under section 271 of the </w:t>
      </w:r>
      <w:r w:rsidR="00000FA6" w:rsidRPr="00455199">
        <w:rPr>
          <w:i/>
          <w:szCs w:val="22"/>
        </w:rPr>
        <w:t>Customs Act 1901</w:t>
      </w:r>
      <w:r w:rsidRPr="00455199">
        <w:rPr>
          <w:szCs w:val="22"/>
        </w:rPr>
        <w:t xml:space="preserve">, make the following </w:t>
      </w:r>
      <w:r w:rsidR="00D63378" w:rsidRPr="00455199">
        <w:rPr>
          <w:szCs w:val="22"/>
        </w:rPr>
        <w:t>by</w:t>
      </w:r>
      <w:r w:rsidR="00D63378" w:rsidRPr="00455199">
        <w:rPr>
          <w:szCs w:val="22"/>
        </w:rPr>
        <w:noBreakHyphen/>
        <w:t>laws</w:t>
      </w:r>
      <w:r w:rsidRPr="00455199">
        <w:rPr>
          <w:szCs w:val="22"/>
        </w:rPr>
        <w:t>.</w:t>
      </w:r>
    </w:p>
    <w:p w14:paraId="706BC7BB" w14:textId="7ADD0317" w:rsidR="00554826" w:rsidRDefault="00554826" w:rsidP="00554826">
      <w:pPr>
        <w:keepNext/>
        <w:spacing w:before="300" w:line="240" w:lineRule="atLeast"/>
        <w:ind w:right="397"/>
        <w:jc w:val="both"/>
        <w:rPr>
          <w:szCs w:val="22"/>
        </w:rPr>
      </w:pPr>
      <w:r w:rsidRPr="00455199">
        <w:rPr>
          <w:szCs w:val="22"/>
        </w:rPr>
        <w:t>Dated</w:t>
      </w:r>
      <w:r w:rsidRPr="00455199">
        <w:rPr>
          <w:szCs w:val="22"/>
        </w:rPr>
        <w:tab/>
      </w:r>
      <w:r w:rsidR="00301603">
        <w:rPr>
          <w:szCs w:val="22"/>
        </w:rPr>
        <w:t>28 March 2023</w:t>
      </w:r>
      <w:r w:rsidRPr="00455199">
        <w:rPr>
          <w:szCs w:val="22"/>
        </w:rPr>
        <w:tab/>
      </w:r>
      <w:r w:rsidRPr="00455199">
        <w:rPr>
          <w:szCs w:val="22"/>
        </w:rPr>
        <w:tab/>
      </w:r>
      <w:r w:rsidRPr="00455199">
        <w:rPr>
          <w:szCs w:val="22"/>
        </w:rPr>
        <w:tab/>
      </w:r>
    </w:p>
    <w:p w14:paraId="0BCC8212" w14:textId="337F0242" w:rsidR="00301603" w:rsidRDefault="00301603" w:rsidP="00554826">
      <w:pPr>
        <w:keepNext/>
        <w:spacing w:before="300" w:line="240" w:lineRule="atLeast"/>
        <w:ind w:right="397"/>
        <w:jc w:val="both"/>
        <w:rPr>
          <w:szCs w:val="22"/>
        </w:rPr>
      </w:pPr>
    </w:p>
    <w:p w14:paraId="54092ED7" w14:textId="3D03AB9F" w:rsidR="00301603" w:rsidRPr="00455199" w:rsidRDefault="00301603" w:rsidP="00554826">
      <w:pPr>
        <w:keepNext/>
        <w:spacing w:before="300" w:line="240" w:lineRule="atLeast"/>
        <w:ind w:right="397"/>
        <w:jc w:val="both"/>
        <w:rPr>
          <w:szCs w:val="22"/>
        </w:rPr>
      </w:pPr>
      <w:r>
        <w:rPr>
          <w:szCs w:val="22"/>
        </w:rPr>
        <w:t>[signed]</w:t>
      </w:r>
    </w:p>
    <w:p w14:paraId="71DA3E7A" w14:textId="29E71393" w:rsidR="00554826" w:rsidRPr="00455199" w:rsidRDefault="00000FA6" w:rsidP="007B42AC">
      <w:pPr>
        <w:keepNext/>
        <w:tabs>
          <w:tab w:val="left" w:pos="3402"/>
        </w:tabs>
        <w:spacing w:before="240" w:line="300" w:lineRule="atLeast"/>
        <w:ind w:right="397"/>
        <w:rPr>
          <w:b/>
          <w:szCs w:val="22"/>
        </w:rPr>
      </w:pPr>
      <w:r w:rsidRPr="00455199">
        <w:rPr>
          <w:szCs w:val="22"/>
        </w:rPr>
        <w:t>Alison Neil</w:t>
      </w:r>
    </w:p>
    <w:p w14:paraId="5C9BBDBD" w14:textId="60F999EC" w:rsidR="00554826" w:rsidRPr="00455199" w:rsidRDefault="00000FA6" w:rsidP="00554826">
      <w:pPr>
        <w:pStyle w:val="SignCoverPageEnd"/>
        <w:ind w:right="91"/>
        <w:rPr>
          <w:sz w:val="22"/>
        </w:rPr>
      </w:pPr>
      <w:r w:rsidRPr="00455199">
        <w:rPr>
          <w:sz w:val="22"/>
        </w:rPr>
        <w:t>Delegate of the Comptroller</w:t>
      </w:r>
      <w:r w:rsidRPr="00455199">
        <w:rPr>
          <w:sz w:val="22"/>
        </w:rPr>
        <w:noBreakHyphen/>
        <w:t>General of Customs</w:t>
      </w:r>
    </w:p>
    <w:p w14:paraId="5DCAD965" w14:textId="77777777" w:rsidR="00554826" w:rsidRPr="00455199" w:rsidRDefault="00554826" w:rsidP="00554826"/>
    <w:p w14:paraId="4A02DA72" w14:textId="77777777" w:rsidR="00554826" w:rsidRPr="00455199" w:rsidRDefault="00554826" w:rsidP="00554826"/>
    <w:p w14:paraId="6A8330B0" w14:textId="77777777" w:rsidR="00F6696E" w:rsidRPr="00455199" w:rsidRDefault="00F6696E" w:rsidP="00F6696E"/>
    <w:p w14:paraId="45EFB1A5" w14:textId="77777777" w:rsidR="00F6696E" w:rsidRPr="00455199" w:rsidRDefault="00F6696E" w:rsidP="00F6696E">
      <w:pPr>
        <w:sectPr w:rsidR="00F6696E" w:rsidRPr="00455199"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177EDB63" w14:textId="77777777" w:rsidR="007500C8" w:rsidRPr="00455199" w:rsidRDefault="00715914" w:rsidP="00715914">
      <w:pPr>
        <w:outlineLvl w:val="0"/>
        <w:rPr>
          <w:sz w:val="36"/>
        </w:rPr>
      </w:pPr>
      <w:r w:rsidRPr="00455199">
        <w:rPr>
          <w:sz w:val="36"/>
        </w:rPr>
        <w:lastRenderedPageBreak/>
        <w:t>Contents</w:t>
      </w:r>
    </w:p>
    <w:p w14:paraId="1223E4B2" w14:textId="68FD1A22" w:rsidR="00584A61" w:rsidRDefault="00B418CB">
      <w:pPr>
        <w:pStyle w:val="TOC2"/>
        <w:rPr>
          <w:rFonts w:asciiTheme="minorHAnsi" w:eastAsiaTheme="minorEastAsia" w:hAnsiTheme="minorHAnsi" w:cstheme="minorBidi"/>
          <w:b w:val="0"/>
          <w:noProof/>
          <w:kern w:val="0"/>
          <w:sz w:val="22"/>
          <w:szCs w:val="22"/>
        </w:rPr>
      </w:pPr>
      <w:r w:rsidRPr="00455199">
        <w:fldChar w:fldCharType="begin"/>
      </w:r>
      <w:r w:rsidRPr="00455199">
        <w:instrText xml:space="preserve"> TOC \o "1-9" </w:instrText>
      </w:r>
      <w:r w:rsidRPr="00455199">
        <w:fldChar w:fldCharType="separate"/>
      </w:r>
      <w:r w:rsidR="00584A61">
        <w:rPr>
          <w:noProof/>
        </w:rPr>
        <w:t>Part 1—Preliminary</w:t>
      </w:r>
      <w:r w:rsidR="00584A61">
        <w:rPr>
          <w:noProof/>
        </w:rPr>
        <w:tab/>
      </w:r>
      <w:r w:rsidR="00584A61">
        <w:rPr>
          <w:noProof/>
        </w:rPr>
        <w:fldChar w:fldCharType="begin"/>
      </w:r>
      <w:r w:rsidR="00584A61">
        <w:rPr>
          <w:noProof/>
        </w:rPr>
        <w:instrText xml:space="preserve"> PAGEREF _Toc130909820 \h </w:instrText>
      </w:r>
      <w:r w:rsidR="00584A61">
        <w:rPr>
          <w:noProof/>
        </w:rPr>
      </w:r>
      <w:r w:rsidR="00584A61">
        <w:rPr>
          <w:noProof/>
        </w:rPr>
        <w:fldChar w:fldCharType="separate"/>
      </w:r>
      <w:r w:rsidR="00584A61">
        <w:rPr>
          <w:noProof/>
        </w:rPr>
        <w:t>1</w:t>
      </w:r>
      <w:r w:rsidR="00584A61">
        <w:rPr>
          <w:noProof/>
        </w:rPr>
        <w:fldChar w:fldCharType="end"/>
      </w:r>
    </w:p>
    <w:p w14:paraId="06092F46" w14:textId="13628AA9" w:rsidR="00584A61" w:rsidRDefault="00584A6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_Toc130909821 \h </w:instrText>
      </w:r>
      <w:r>
        <w:rPr>
          <w:noProof/>
        </w:rPr>
      </w:r>
      <w:r>
        <w:rPr>
          <w:noProof/>
        </w:rPr>
        <w:fldChar w:fldCharType="separate"/>
      </w:r>
      <w:r>
        <w:rPr>
          <w:noProof/>
        </w:rPr>
        <w:t>1</w:t>
      </w:r>
      <w:r>
        <w:rPr>
          <w:noProof/>
        </w:rPr>
        <w:fldChar w:fldCharType="end"/>
      </w:r>
    </w:p>
    <w:p w14:paraId="29674328" w14:textId="39FB9168" w:rsidR="00584A61" w:rsidRDefault="00584A6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_Toc130909822 \h </w:instrText>
      </w:r>
      <w:r>
        <w:rPr>
          <w:noProof/>
        </w:rPr>
      </w:r>
      <w:r>
        <w:rPr>
          <w:noProof/>
        </w:rPr>
        <w:fldChar w:fldCharType="separate"/>
      </w:r>
      <w:r>
        <w:rPr>
          <w:noProof/>
        </w:rPr>
        <w:t>1</w:t>
      </w:r>
      <w:r>
        <w:rPr>
          <w:noProof/>
        </w:rPr>
        <w:fldChar w:fldCharType="end"/>
      </w:r>
    </w:p>
    <w:p w14:paraId="79882E3E" w14:textId="6F75F7DA" w:rsidR="00584A61" w:rsidRDefault="00584A6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_Toc130909823 \h </w:instrText>
      </w:r>
      <w:r>
        <w:rPr>
          <w:noProof/>
        </w:rPr>
      </w:r>
      <w:r>
        <w:rPr>
          <w:noProof/>
        </w:rPr>
        <w:fldChar w:fldCharType="separate"/>
      </w:r>
      <w:r>
        <w:rPr>
          <w:noProof/>
        </w:rPr>
        <w:t>1</w:t>
      </w:r>
      <w:r>
        <w:rPr>
          <w:noProof/>
        </w:rPr>
        <w:fldChar w:fldCharType="end"/>
      </w:r>
    </w:p>
    <w:p w14:paraId="7863031F" w14:textId="6DC5EC08" w:rsidR="00584A61" w:rsidRDefault="00584A61">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_Toc130909824 \h </w:instrText>
      </w:r>
      <w:r>
        <w:rPr>
          <w:noProof/>
        </w:rPr>
      </w:r>
      <w:r>
        <w:rPr>
          <w:noProof/>
        </w:rPr>
        <w:fldChar w:fldCharType="separate"/>
      </w:r>
      <w:r>
        <w:rPr>
          <w:noProof/>
        </w:rPr>
        <w:t>1</w:t>
      </w:r>
      <w:r>
        <w:rPr>
          <w:noProof/>
        </w:rPr>
        <w:fldChar w:fldCharType="end"/>
      </w:r>
    </w:p>
    <w:p w14:paraId="097BAD2F" w14:textId="0AE6D813" w:rsidR="00584A61" w:rsidRDefault="00584A61">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_Toc130909825 \h </w:instrText>
      </w:r>
      <w:r>
        <w:rPr>
          <w:noProof/>
        </w:rPr>
      </w:r>
      <w:r>
        <w:rPr>
          <w:noProof/>
        </w:rPr>
        <w:fldChar w:fldCharType="separate"/>
      </w:r>
      <w:r>
        <w:rPr>
          <w:noProof/>
        </w:rPr>
        <w:t>1</w:t>
      </w:r>
      <w:r>
        <w:rPr>
          <w:noProof/>
        </w:rPr>
        <w:fldChar w:fldCharType="end"/>
      </w:r>
    </w:p>
    <w:p w14:paraId="68AF8D5C" w14:textId="739B90B8" w:rsidR="00584A61" w:rsidRDefault="00584A61">
      <w:pPr>
        <w:pStyle w:val="TOC5"/>
        <w:rPr>
          <w:rFonts w:asciiTheme="minorHAnsi" w:eastAsiaTheme="minorEastAsia" w:hAnsiTheme="minorHAnsi" w:cstheme="minorBidi"/>
          <w:noProof/>
          <w:kern w:val="0"/>
          <w:sz w:val="22"/>
          <w:szCs w:val="22"/>
        </w:rPr>
      </w:pPr>
      <w:r>
        <w:rPr>
          <w:noProof/>
        </w:rPr>
        <w:t>6  Application in relation to Customs Tariff proposals</w:t>
      </w:r>
      <w:r>
        <w:rPr>
          <w:noProof/>
        </w:rPr>
        <w:tab/>
      </w:r>
      <w:r>
        <w:rPr>
          <w:noProof/>
        </w:rPr>
        <w:fldChar w:fldCharType="begin"/>
      </w:r>
      <w:r>
        <w:rPr>
          <w:noProof/>
        </w:rPr>
        <w:instrText xml:space="preserve"> PAGEREF _Toc130909826 \h </w:instrText>
      </w:r>
      <w:r>
        <w:rPr>
          <w:noProof/>
        </w:rPr>
      </w:r>
      <w:r>
        <w:rPr>
          <w:noProof/>
        </w:rPr>
        <w:fldChar w:fldCharType="separate"/>
      </w:r>
      <w:r>
        <w:rPr>
          <w:noProof/>
        </w:rPr>
        <w:t>2</w:t>
      </w:r>
      <w:r>
        <w:rPr>
          <w:noProof/>
        </w:rPr>
        <w:fldChar w:fldCharType="end"/>
      </w:r>
    </w:p>
    <w:p w14:paraId="31CEDF7C" w14:textId="1D9C61AF" w:rsidR="00584A61" w:rsidRDefault="00584A61">
      <w:pPr>
        <w:pStyle w:val="TOC2"/>
        <w:rPr>
          <w:rFonts w:asciiTheme="minorHAnsi" w:eastAsiaTheme="minorEastAsia" w:hAnsiTheme="minorHAnsi" w:cstheme="minorBidi"/>
          <w:b w:val="0"/>
          <w:noProof/>
          <w:kern w:val="0"/>
          <w:sz w:val="22"/>
          <w:szCs w:val="22"/>
        </w:rPr>
      </w:pPr>
      <w:r>
        <w:rPr>
          <w:noProof/>
        </w:rPr>
        <w:t>Part 2—Goods of a scientific, educational or cultural kind</w:t>
      </w:r>
      <w:r>
        <w:rPr>
          <w:noProof/>
        </w:rPr>
        <w:tab/>
      </w:r>
      <w:r>
        <w:rPr>
          <w:noProof/>
        </w:rPr>
        <w:fldChar w:fldCharType="begin"/>
      </w:r>
      <w:r>
        <w:rPr>
          <w:noProof/>
        </w:rPr>
        <w:instrText xml:space="preserve"> PAGEREF _Toc130909827 \h </w:instrText>
      </w:r>
      <w:r>
        <w:rPr>
          <w:noProof/>
        </w:rPr>
      </w:r>
      <w:r>
        <w:rPr>
          <w:noProof/>
        </w:rPr>
        <w:fldChar w:fldCharType="separate"/>
      </w:r>
      <w:r>
        <w:rPr>
          <w:noProof/>
        </w:rPr>
        <w:t>3</w:t>
      </w:r>
      <w:r>
        <w:rPr>
          <w:noProof/>
        </w:rPr>
        <w:fldChar w:fldCharType="end"/>
      </w:r>
    </w:p>
    <w:p w14:paraId="68606273" w14:textId="6D4F2300" w:rsidR="00584A61" w:rsidRDefault="00584A61">
      <w:pPr>
        <w:pStyle w:val="TOC5"/>
        <w:rPr>
          <w:rFonts w:asciiTheme="minorHAnsi" w:eastAsiaTheme="minorEastAsia" w:hAnsiTheme="minorHAnsi" w:cstheme="minorBidi"/>
          <w:noProof/>
          <w:kern w:val="0"/>
          <w:sz w:val="22"/>
          <w:szCs w:val="22"/>
        </w:rPr>
      </w:pPr>
      <w:r>
        <w:rPr>
          <w:noProof/>
        </w:rPr>
        <w:t>7  Scientific goods imported covered by an international agreement or arrangement (item 1)</w:t>
      </w:r>
      <w:r>
        <w:rPr>
          <w:noProof/>
        </w:rPr>
        <w:tab/>
      </w:r>
      <w:r>
        <w:rPr>
          <w:noProof/>
        </w:rPr>
        <w:fldChar w:fldCharType="begin"/>
      </w:r>
      <w:r>
        <w:rPr>
          <w:noProof/>
        </w:rPr>
        <w:instrText xml:space="preserve"> PAGEREF _Toc130909828 \h </w:instrText>
      </w:r>
      <w:r>
        <w:rPr>
          <w:noProof/>
        </w:rPr>
      </w:r>
      <w:r>
        <w:rPr>
          <w:noProof/>
        </w:rPr>
        <w:fldChar w:fldCharType="separate"/>
      </w:r>
      <w:r>
        <w:rPr>
          <w:noProof/>
        </w:rPr>
        <w:t>3</w:t>
      </w:r>
      <w:r>
        <w:rPr>
          <w:noProof/>
        </w:rPr>
        <w:fldChar w:fldCharType="end"/>
      </w:r>
    </w:p>
    <w:p w14:paraId="54ADBDC7" w14:textId="47CF27EB" w:rsidR="00584A61" w:rsidRDefault="00584A61">
      <w:pPr>
        <w:pStyle w:val="TOC5"/>
        <w:rPr>
          <w:rFonts w:asciiTheme="minorHAnsi" w:eastAsiaTheme="minorEastAsia" w:hAnsiTheme="minorHAnsi" w:cstheme="minorBidi"/>
          <w:noProof/>
          <w:kern w:val="0"/>
          <w:sz w:val="22"/>
          <w:szCs w:val="22"/>
        </w:rPr>
      </w:pPr>
      <w:r>
        <w:rPr>
          <w:noProof/>
        </w:rPr>
        <w:t>8  Goods to which Florence Agreement or Protocol applies (item 3)</w:t>
      </w:r>
      <w:r>
        <w:rPr>
          <w:noProof/>
        </w:rPr>
        <w:tab/>
      </w:r>
      <w:r>
        <w:rPr>
          <w:noProof/>
        </w:rPr>
        <w:fldChar w:fldCharType="begin"/>
      </w:r>
      <w:r>
        <w:rPr>
          <w:noProof/>
        </w:rPr>
        <w:instrText xml:space="preserve"> PAGEREF _Toc130909829 \h </w:instrText>
      </w:r>
      <w:r>
        <w:rPr>
          <w:noProof/>
        </w:rPr>
      </w:r>
      <w:r>
        <w:rPr>
          <w:noProof/>
        </w:rPr>
        <w:fldChar w:fldCharType="separate"/>
      </w:r>
      <w:r>
        <w:rPr>
          <w:noProof/>
        </w:rPr>
        <w:t>3</w:t>
      </w:r>
      <w:r>
        <w:rPr>
          <w:noProof/>
        </w:rPr>
        <w:fldChar w:fldCharType="end"/>
      </w:r>
    </w:p>
    <w:p w14:paraId="285659A1" w14:textId="1C3C89AF" w:rsidR="00584A61" w:rsidRDefault="00584A61">
      <w:pPr>
        <w:pStyle w:val="TOC5"/>
        <w:rPr>
          <w:rFonts w:asciiTheme="minorHAnsi" w:eastAsiaTheme="minorEastAsia" w:hAnsiTheme="minorHAnsi" w:cstheme="minorBidi"/>
          <w:noProof/>
          <w:kern w:val="0"/>
          <w:sz w:val="22"/>
          <w:szCs w:val="22"/>
        </w:rPr>
      </w:pPr>
      <w:r>
        <w:rPr>
          <w:noProof/>
        </w:rPr>
        <w:t>9  Calendars, catalogues, overseas travel literature, overseas price lists or other overseas printed matter (item 4)</w:t>
      </w:r>
      <w:r>
        <w:rPr>
          <w:noProof/>
        </w:rPr>
        <w:tab/>
      </w:r>
      <w:r>
        <w:rPr>
          <w:noProof/>
        </w:rPr>
        <w:fldChar w:fldCharType="begin"/>
      </w:r>
      <w:r>
        <w:rPr>
          <w:noProof/>
        </w:rPr>
        <w:instrText xml:space="preserve"> PAGEREF _Toc130909830 \h </w:instrText>
      </w:r>
      <w:r>
        <w:rPr>
          <w:noProof/>
        </w:rPr>
      </w:r>
      <w:r>
        <w:rPr>
          <w:noProof/>
        </w:rPr>
        <w:fldChar w:fldCharType="separate"/>
      </w:r>
      <w:r>
        <w:rPr>
          <w:noProof/>
        </w:rPr>
        <w:t>4</w:t>
      </w:r>
      <w:r>
        <w:rPr>
          <w:noProof/>
        </w:rPr>
        <w:fldChar w:fldCharType="end"/>
      </w:r>
    </w:p>
    <w:p w14:paraId="13B94344" w14:textId="4E760F14" w:rsidR="00584A61" w:rsidRDefault="00584A61">
      <w:pPr>
        <w:pStyle w:val="TOC5"/>
        <w:rPr>
          <w:rFonts w:asciiTheme="minorHAnsi" w:eastAsiaTheme="minorEastAsia" w:hAnsiTheme="minorHAnsi" w:cstheme="minorBidi"/>
          <w:noProof/>
          <w:kern w:val="0"/>
          <w:sz w:val="22"/>
          <w:szCs w:val="22"/>
        </w:rPr>
      </w:pPr>
      <w:r>
        <w:rPr>
          <w:noProof/>
        </w:rPr>
        <w:t>10  Calendars, catalogues, overseas travel literature, overseas price lists or other overseas printed matter subject to specified international conventions (item 4)</w:t>
      </w:r>
      <w:r>
        <w:rPr>
          <w:noProof/>
        </w:rPr>
        <w:tab/>
      </w:r>
      <w:r>
        <w:rPr>
          <w:noProof/>
        </w:rPr>
        <w:fldChar w:fldCharType="begin"/>
      </w:r>
      <w:r>
        <w:rPr>
          <w:noProof/>
        </w:rPr>
        <w:instrText xml:space="preserve"> PAGEREF _Toc130909831 \h </w:instrText>
      </w:r>
      <w:r>
        <w:rPr>
          <w:noProof/>
        </w:rPr>
      </w:r>
      <w:r>
        <w:rPr>
          <w:noProof/>
        </w:rPr>
        <w:fldChar w:fldCharType="separate"/>
      </w:r>
      <w:r>
        <w:rPr>
          <w:noProof/>
        </w:rPr>
        <w:t>6</w:t>
      </w:r>
      <w:r>
        <w:rPr>
          <w:noProof/>
        </w:rPr>
        <w:fldChar w:fldCharType="end"/>
      </w:r>
    </w:p>
    <w:p w14:paraId="45565002" w14:textId="2E5658F5" w:rsidR="00584A61" w:rsidRDefault="00584A61">
      <w:pPr>
        <w:pStyle w:val="TOC5"/>
        <w:rPr>
          <w:rFonts w:asciiTheme="minorHAnsi" w:eastAsiaTheme="minorEastAsia" w:hAnsiTheme="minorHAnsi" w:cstheme="minorBidi"/>
          <w:noProof/>
          <w:kern w:val="0"/>
          <w:sz w:val="22"/>
          <w:szCs w:val="22"/>
        </w:rPr>
      </w:pPr>
      <w:r>
        <w:rPr>
          <w:noProof/>
        </w:rPr>
        <w:t>11  Theatrical costumes or props (item 8)</w:t>
      </w:r>
      <w:r>
        <w:rPr>
          <w:noProof/>
        </w:rPr>
        <w:tab/>
      </w:r>
      <w:r>
        <w:rPr>
          <w:noProof/>
        </w:rPr>
        <w:fldChar w:fldCharType="begin"/>
      </w:r>
      <w:r>
        <w:rPr>
          <w:noProof/>
        </w:rPr>
        <w:instrText xml:space="preserve"> PAGEREF _Toc130909832 \h </w:instrText>
      </w:r>
      <w:r>
        <w:rPr>
          <w:noProof/>
        </w:rPr>
      </w:r>
      <w:r>
        <w:rPr>
          <w:noProof/>
        </w:rPr>
        <w:fldChar w:fldCharType="separate"/>
      </w:r>
      <w:r>
        <w:rPr>
          <w:noProof/>
        </w:rPr>
        <w:t>7</w:t>
      </w:r>
      <w:r>
        <w:rPr>
          <w:noProof/>
        </w:rPr>
        <w:fldChar w:fldCharType="end"/>
      </w:r>
    </w:p>
    <w:p w14:paraId="1B48416F" w14:textId="640954C9" w:rsidR="00584A61" w:rsidRDefault="00584A61">
      <w:pPr>
        <w:pStyle w:val="TOC5"/>
        <w:rPr>
          <w:rFonts w:asciiTheme="minorHAnsi" w:eastAsiaTheme="minorEastAsia" w:hAnsiTheme="minorHAnsi" w:cstheme="minorBidi"/>
          <w:noProof/>
          <w:kern w:val="0"/>
          <w:sz w:val="22"/>
          <w:szCs w:val="22"/>
        </w:rPr>
      </w:pPr>
      <w:r>
        <w:rPr>
          <w:noProof/>
        </w:rPr>
        <w:t>12  Traditional costumes (item 8)</w:t>
      </w:r>
      <w:r>
        <w:rPr>
          <w:noProof/>
        </w:rPr>
        <w:tab/>
      </w:r>
      <w:r>
        <w:rPr>
          <w:noProof/>
        </w:rPr>
        <w:fldChar w:fldCharType="begin"/>
      </w:r>
      <w:r>
        <w:rPr>
          <w:noProof/>
        </w:rPr>
        <w:instrText xml:space="preserve"> PAGEREF _Toc130909833 \h </w:instrText>
      </w:r>
      <w:r>
        <w:rPr>
          <w:noProof/>
        </w:rPr>
      </w:r>
      <w:r>
        <w:rPr>
          <w:noProof/>
        </w:rPr>
        <w:fldChar w:fldCharType="separate"/>
      </w:r>
      <w:r>
        <w:rPr>
          <w:noProof/>
        </w:rPr>
        <w:t>7</w:t>
      </w:r>
      <w:r>
        <w:rPr>
          <w:noProof/>
        </w:rPr>
        <w:fldChar w:fldCharType="end"/>
      </w:r>
    </w:p>
    <w:p w14:paraId="3E02F799" w14:textId="61E69434" w:rsidR="00584A61" w:rsidRDefault="00584A61">
      <w:pPr>
        <w:pStyle w:val="TOC2"/>
        <w:rPr>
          <w:rFonts w:asciiTheme="minorHAnsi" w:eastAsiaTheme="minorEastAsia" w:hAnsiTheme="minorHAnsi" w:cstheme="minorBidi"/>
          <w:b w:val="0"/>
          <w:noProof/>
          <w:kern w:val="0"/>
          <w:sz w:val="22"/>
          <w:szCs w:val="22"/>
        </w:rPr>
      </w:pPr>
      <w:r>
        <w:rPr>
          <w:noProof/>
        </w:rPr>
        <w:t>Part 3—Goods for international bodies or persons or goods relating to offshore areas</w:t>
      </w:r>
      <w:r>
        <w:rPr>
          <w:noProof/>
        </w:rPr>
        <w:tab/>
      </w:r>
      <w:r>
        <w:rPr>
          <w:noProof/>
        </w:rPr>
        <w:fldChar w:fldCharType="begin"/>
      </w:r>
      <w:r>
        <w:rPr>
          <w:noProof/>
        </w:rPr>
        <w:instrText xml:space="preserve"> PAGEREF _Toc130909834 \h </w:instrText>
      </w:r>
      <w:r>
        <w:rPr>
          <w:noProof/>
        </w:rPr>
      </w:r>
      <w:r>
        <w:rPr>
          <w:noProof/>
        </w:rPr>
        <w:fldChar w:fldCharType="separate"/>
      </w:r>
      <w:r>
        <w:rPr>
          <w:noProof/>
        </w:rPr>
        <w:t>8</w:t>
      </w:r>
      <w:r>
        <w:rPr>
          <w:noProof/>
        </w:rPr>
        <w:fldChar w:fldCharType="end"/>
      </w:r>
    </w:p>
    <w:p w14:paraId="12E16BDF" w14:textId="52380085" w:rsidR="00584A61" w:rsidRDefault="00584A61">
      <w:pPr>
        <w:pStyle w:val="TOC5"/>
        <w:rPr>
          <w:rFonts w:asciiTheme="minorHAnsi" w:eastAsiaTheme="minorEastAsia" w:hAnsiTheme="minorHAnsi" w:cstheme="minorBidi"/>
          <w:noProof/>
          <w:kern w:val="0"/>
          <w:sz w:val="22"/>
          <w:szCs w:val="22"/>
        </w:rPr>
      </w:pPr>
      <w:r>
        <w:rPr>
          <w:noProof/>
        </w:rPr>
        <w:t>13  Goods for the official use of an international organisation or for the official or personal use of an official of such an international organisation (item 9)</w:t>
      </w:r>
      <w:r>
        <w:rPr>
          <w:noProof/>
        </w:rPr>
        <w:tab/>
      </w:r>
      <w:r>
        <w:rPr>
          <w:noProof/>
        </w:rPr>
        <w:fldChar w:fldCharType="begin"/>
      </w:r>
      <w:r>
        <w:rPr>
          <w:noProof/>
        </w:rPr>
        <w:instrText xml:space="preserve"> PAGEREF _Toc130909835 \h </w:instrText>
      </w:r>
      <w:r>
        <w:rPr>
          <w:noProof/>
        </w:rPr>
      </w:r>
      <w:r>
        <w:rPr>
          <w:noProof/>
        </w:rPr>
        <w:fldChar w:fldCharType="separate"/>
      </w:r>
      <w:r>
        <w:rPr>
          <w:noProof/>
        </w:rPr>
        <w:t>8</w:t>
      </w:r>
      <w:r>
        <w:rPr>
          <w:noProof/>
        </w:rPr>
        <w:fldChar w:fldCharType="end"/>
      </w:r>
    </w:p>
    <w:p w14:paraId="6CF401D5" w14:textId="6490604D" w:rsidR="00584A61" w:rsidRDefault="00584A61">
      <w:pPr>
        <w:pStyle w:val="TOC5"/>
        <w:rPr>
          <w:rFonts w:asciiTheme="minorHAnsi" w:eastAsiaTheme="minorEastAsia" w:hAnsiTheme="minorHAnsi" w:cstheme="minorBidi"/>
          <w:noProof/>
          <w:kern w:val="0"/>
          <w:sz w:val="22"/>
          <w:szCs w:val="22"/>
        </w:rPr>
      </w:pPr>
      <w:r>
        <w:rPr>
          <w:noProof/>
        </w:rPr>
        <w:t>14  Goods the subject of inter-governmental agreement or arrangement that are for the official use of foreign governments (item 10)</w:t>
      </w:r>
      <w:r>
        <w:rPr>
          <w:noProof/>
        </w:rPr>
        <w:tab/>
      </w:r>
      <w:r>
        <w:rPr>
          <w:noProof/>
        </w:rPr>
        <w:fldChar w:fldCharType="begin"/>
      </w:r>
      <w:r>
        <w:rPr>
          <w:noProof/>
        </w:rPr>
        <w:instrText xml:space="preserve"> PAGEREF _Toc130909836 \h </w:instrText>
      </w:r>
      <w:r>
        <w:rPr>
          <w:noProof/>
        </w:rPr>
      </w:r>
      <w:r>
        <w:rPr>
          <w:noProof/>
        </w:rPr>
        <w:fldChar w:fldCharType="separate"/>
      </w:r>
      <w:r>
        <w:rPr>
          <w:noProof/>
        </w:rPr>
        <w:t>9</w:t>
      </w:r>
      <w:r>
        <w:rPr>
          <w:noProof/>
        </w:rPr>
        <w:fldChar w:fldCharType="end"/>
      </w:r>
    </w:p>
    <w:p w14:paraId="67F72E94" w14:textId="20A52A3C" w:rsidR="00584A61" w:rsidRDefault="00584A61">
      <w:pPr>
        <w:pStyle w:val="TOC5"/>
        <w:rPr>
          <w:rFonts w:asciiTheme="minorHAnsi" w:eastAsiaTheme="minorEastAsia" w:hAnsiTheme="minorHAnsi" w:cstheme="minorBidi"/>
          <w:noProof/>
          <w:kern w:val="0"/>
          <w:sz w:val="22"/>
          <w:szCs w:val="22"/>
        </w:rPr>
      </w:pPr>
      <w:r>
        <w:rPr>
          <w:noProof/>
        </w:rPr>
        <w:t>15  Goods approved by the Minister that are goods for the official use of foreign governments (item 10)</w:t>
      </w:r>
      <w:r>
        <w:rPr>
          <w:noProof/>
        </w:rPr>
        <w:tab/>
      </w:r>
      <w:r>
        <w:rPr>
          <w:noProof/>
        </w:rPr>
        <w:fldChar w:fldCharType="begin"/>
      </w:r>
      <w:r>
        <w:rPr>
          <w:noProof/>
        </w:rPr>
        <w:instrText xml:space="preserve"> PAGEREF _Toc130909837 \h </w:instrText>
      </w:r>
      <w:r>
        <w:rPr>
          <w:noProof/>
        </w:rPr>
      </w:r>
      <w:r>
        <w:rPr>
          <w:noProof/>
        </w:rPr>
        <w:fldChar w:fldCharType="separate"/>
      </w:r>
      <w:r>
        <w:rPr>
          <w:noProof/>
        </w:rPr>
        <w:t>9</w:t>
      </w:r>
      <w:r>
        <w:rPr>
          <w:noProof/>
        </w:rPr>
        <w:fldChar w:fldCharType="end"/>
      </w:r>
    </w:p>
    <w:p w14:paraId="10C2DAAE" w14:textId="1ABAD306" w:rsidR="00584A61" w:rsidRDefault="00584A61">
      <w:pPr>
        <w:pStyle w:val="TOC5"/>
        <w:rPr>
          <w:rFonts w:asciiTheme="minorHAnsi" w:eastAsiaTheme="minorEastAsia" w:hAnsiTheme="minorHAnsi" w:cstheme="minorBidi"/>
          <w:noProof/>
          <w:kern w:val="0"/>
          <w:sz w:val="22"/>
          <w:szCs w:val="22"/>
        </w:rPr>
      </w:pPr>
      <w:r>
        <w:rPr>
          <w:noProof/>
        </w:rPr>
        <w:t>16 Goods for use by or for sale to persons the subject of a Status of Forces Agreement between the Government of Australia and the government of another country (item 11)</w:t>
      </w:r>
      <w:r>
        <w:rPr>
          <w:noProof/>
        </w:rPr>
        <w:tab/>
      </w:r>
      <w:r>
        <w:rPr>
          <w:noProof/>
        </w:rPr>
        <w:fldChar w:fldCharType="begin"/>
      </w:r>
      <w:r>
        <w:rPr>
          <w:noProof/>
        </w:rPr>
        <w:instrText xml:space="preserve"> PAGEREF _Toc130909838 \h </w:instrText>
      </w:r>
      <w:r>
        <w:rPr>
          <w:noProof/>
        </w:rPr>
      </w:r>
      <w:r>
        <w:rPr>
          <w:noProof/>
        </w:rPr>
        <w:fldChar w:fldCharType="separate"/>
      </w:r>
      <w:r>
        <w:rPr>
          <w:noProof/>
        </w:rPr>
        <w:t>10</w:t>
      </w:r>
      <w:r>
        <w:rPr>
          <w:noProof/>
        </w:rPr>
        <w:fldChar w:fldCharType="end"/>
      </w:r>
    </w:p>
    <w:p w14:paraId="1E4C02CE" w14:textId="115BA21C" w:rsidR="00584A61" w:rsidRDefault="00584A61">
      <w:pPr>
        <w:pStyle w:val="TOC5"/>
        <w:rPr>
          <w:rFonts w:asciiTheme="minorHAnsi" w:eastAsiaTheme="minorEastAsia" w:hAnsiTheme="minorHAnsi" w:cstheme="minorBidi"/>
          <w:noProof/>
          <w:kern w:val="0"/>
          <w:sz w:val="22"/>
          <w:szCs w:val="22"/>
        </w:rPr>
      </w:pPr>
      <w:r>
        <w:rPr>
          <w:noProof/>
        </w:rPr>
        <w:t>17  Goods for members etc. of a Malaysian Visiting Force (item 11)</w:t>
      </w:r>
      <w:r>
        <w:rPr>
          <w:noProof/>
        </w:rPr>
        <w:tab/>
      </w:r>
      <w:r>
        <w:rPr>
          <w:noProof/>
        </w:rPr>
        <w:fldChar w:fldCharType="begin"/>
      </w:r>
      <w:r>
        <w:rPr>
          <w:noProof/>
        </w:rPr>
        <w:instrText xml:space="preserve"> PAGEREF _Toc130909839 \h </w:instrText>
      </w:r>
      <w:r>
        <w:rPr>
          <w:noProof/>
        </w:rPr>
      </w:r>
      <w:r>
        <w:rPr>
          <w:noProof/>
        </w:rPr>
        <w:fldChar w:fldCharType="separate"/>
      </w:r>
      <w:r>
        <w:rPr>
          <w:noProof/>
        </w:rPr>
        <w:t>10</w:t>
      </w:r>
      <w:r>
        <w:rPr>
          <w:noProof/>
        </w:rPr>
        <w:fldChar w:fldCharType="end"/>
      </w:r>
    </w:p>
    <w:p w14:paraId="65145826" w14:textId="11E5ADCF" w:rsidR="00584A61" w:rsidRDefault="00584A61">
      <w:pPr>
        <w:pStyle w:val="TOC5"/>
        <w:rPr>
          <w:rFonts w:asciiTheme="minorHAnsi" w:eastAsiaTheme="minorEastAsia" w:hAnsiTheme="minorHAnsi" w:cstheme="minorBidi"/>
          <w:noProof/>
          <w:kern w:val="0"/>
          <w:sz w:val="22"/>
          <w:szCs w:val="22"/>
        </w:rPr>
      </w:pPr>
      <w:r>
        <w:rPr>
          <w:noProof/>
        </w:rPr>
        <w:t>18  Goods for members etc. of a New Zealand Visiting Force (item 11)</w:t>
      </w:r>
      <w:r>
        <w:rPr>
          <w:noProof/>
        </w:rPr>
        <w:tab/>
      </w:r>
      <w:r>
        <w:rPr>
          <w:noProof/>
        </w:rPr>
        <w:fldChar w:fldCharType="begin"/>
      </w:r>
      <w:r>
        <w:rPr>
          <w:noProof/>
        </w:rPr>
        <w:instrText xml:space="preserve"> PAGEREF _Toc130909840 \h </w:instrText>
      </w:r>
      <w:r>
        <w:rPr>
          <w:noProof/>
        </w:rPr>
      </w:r>
      <w:r>
        <w:rPr>
          <w:noProof/>
        </w:rPr>
        <w:fldChar w:fldCharType="separate"/>
      </w:r>
      <w:r>
        <w:rPr>
          <w:noProof/>
        </w:rPr>
        <w:t>12</w:t>
      </w:r>
      <w:r>
        <w:rPr>
          <w:noProof/>
        </w:rPr>
        <w:fldChar w:fldCharType="end"/>
      </w:r>
    </w:p>
    <w:p w14:paraId="5886964D" w14:textId="19D709A1" w:rsidR="00584A61" w:rsidRDefault="00584A61">
      <w:pPr>
        <w:pStyle w:val="TOC5"/>
        <w:rPr>
          <w:rFonts w:asciiTheme="minorHAnsi" w:eastAsiaTheme="minorEastAsia" w:hAnsiTheme="minorHAnsi" w:cstheme="minorBidi"/>
          <w:noProof/>
          <w:kern w:val="0"/>
          <w:sz w:val="22"/>
          <w:szCs w:val="22"/>
        </w:rPr>
      </w:pPr>
      <w:r>
        <w:rPr>
          <w:noProof/>
        </w:rPr>
        <w:t>19  Goods for members etc. of a Papua New Guinea Visiting Force (item 11)</w:t>
      </w:r>
      <w:r>
        <w:rPr>
          <w:noProof/>
        </w:rPr>
        <w:tab/>
      </w:r>
      <w:r>
        <w:rPr>
          <w:noProof/>
        </w:rPr>
        <w:fldChar w:fldCharType="begin"/>
      </w:r>
      <w:r>
        <w:rPr>
          <w:noProof/>
        </w:rPr>
        <w:instrText xml:space="preserve"> PAGEREF _Toc130909841 \h </w:instrText>
      </w:r>
      <w:r>
        <w:rPr>
          <w:noProof/>
        </w:rPr>
      </w:r>
      <w:r>
        <w:rPr>
          <w:noProof/>
        </w:rPr>
        <w:fldChar w:fldCharType="separate"/>
      </w:r>
      <w:r>
        <w:rPr>
          <w:noProof/>
        </w:rPr>
        <w:t>13</w:t>
      </w:r>
      <w:r>
        <w:rPr>
          <w:noProof/>
        </w:rPr>
        <w:fldChar w:fldCharType="end"/>
      </w:r>
    </w:p>
    <w:p w14:paraId="3E40E269" w14:textId="160F1B61" w:rsidR="00584A61" w:rsidRDefault="00584A61">
      <w:pPr>
        <w:pStyle w:val="TOC5"/>
        <w:rPr>
          <w:rFonts w:asciiTheme="minorHAnsi" w:eastAsiaTheme="minorEastAsia" w:hAnsiTheme="minorHAnsi" w:cstheme="minorBidi"/>
          <w:noProof/>
          <w:kern w:val="0"/>
          <w:sz w:val="22"/>
          <w:szCs w:val="22"/>
        </w:rPr>
      </w:pPr>
      <w:r>
        <w:rPr>
          <w:noProof/>
        </w:rPr>
        <w:t>20  Goods for members etc. of a Singapore Visiting Force (item 11)</w:t>
      </w:r>
      <w:r>
        <w:rPr>
          <w:noProof/>
        </w:rPr>
        <w:tab/>
      </w:r>
      <w:r>
        <w:rPr>
          <w:noProof/>
        </w:rPr>
        <w:fldChar w:fldCharType="begin"/>
      </w:r>
      <w:r>
        <w:rPr>
          <w:noProof/>
        </w:rPr>
        <w:instrText xml:space="preserve"> PAGEREF _Toc130909842 \h </w:instrText>
      </w:r>
      <w:r>
        <w:rPr>
          <w:noProof/>
        </w:rPr>
      </w:r>
      <w:r>
        <w:rPr>
          <w:noProof/>
        </w:rPr>
        <w:fldChar w:fldCharType="separate"/>
      </w:r>
      <w:r>
        <w:rPr>
          <w:noProof/>
        </w:rPr>
        <w:t>14</w:t>
      </w:r>
      <w:r>
        <w:rPr>
          <w:noProof/>
        </w:rPr>
        <w:fldChar w:fldCharType="end"/>
      </w:r>
    </w:p>
    <w:p w14:paraId="5A3AB933" w14:textId="1209F553" w:rsidR="00584A61" w:rsidRDefault="00584A61">
      <w:pPr>
        <w:pStyle w:val="TOC5"/>
        <w:rPr>
          <w:rFonts w:asciiTheme="minorHAnsi" w:eastAsiaTheme="minorEastAsia" w:hAnsiTheme="minorHAnsi" w:cstheme="minorBidi"/>
          <w:noProof/>
          <w:kern w:val="0"/>
          <w:sz w:val="22"/>
          <w:szCs w:val="22"/>
        </w:rPr>
      </w:pPr>
      <w:r>
        <w:rPr>
          <w:noProof/>
        </w:rPr>
        <w:t>21  Goods for members etc. of a United States Force (item 11)</w:t>
      </w:r>
      <w:r>
        <w:rPr>
          <w:noProof/>
        </w:rPr>
        <w:tab/>
      </w:r>
      <w:r>
        <w:rPr>
          <w:noProof/>
        </w:rPr>
        <w:fldChar w:fldCharType="begin"/>
      </w:r>
      <w:r>
        <w:rPr>
          <w:noProof/>
        </w:rPr>
        <w:instrText xml:space="preserve"> PAGEREF _Toc130909843 \h </w:instrText>
      </w:r>
      <w:r>
        <w:rPr>
          <w:noProof/>
        </w:rPr>
      </w:r>
      <w:r>
        <w:rPr>
          <w:noProof/>
        </w:rPr>
        <w:fldChar w:fldCharType="separate"/>
      </w:r>
      <w:r>
        <w:rPr>
          <w:noProof/>
        </w:rPr>
        <w:t>16</w:t>
      </w:r>
      <w:r>
        <w:rPr>
          <w:noProof/>
        </w:rPr>
        <w:fldChar w:fldCharType="end"/>
      </w:r>
    </w:p>
    <w:p w14:paraId="19DFB850" w14:textId="2B295D14" w:rsidR="00584A61" w:rsidRDefault="00584A61">
      <w:pPr>
        <w:pStyle w:val="TOC5"/>
        <w:rPr>
          <w:rFonts w:asciiTheme="minorHAnsi" w:eastAsiaTheme="minorEastAsia" w:hAnsiTheme="minorHAnsi" w:cstheme="minorBidi"/>
          <w:noProof/>
          <w:kern w:val="0"/>
          <w:sz w:val="22"/>
          <w:szCs w:val="22"/>
        </w:rPr>
      </w:pPr>
      <w:r>
        <w:rPr>
          <w:noProof/>
        </w:rPr>
        <w:t>22  Goods for members etc. of a French Republic Visiting Force (item 11)</w:t>
      </w:r>
      <w:r>
        <w:rPr>
          <w:noProof/>
        </w:rPr>
        <w:tab/>
      </w:r>
      <w:r>
        <w:rPr>
          <w:noProof/>
        </w:rPr>
        <w:fldChar w:fldCharType="begin"/>
      </w:r>
      <w:r>
        <w:rPr>
          <w:noProof/>
        </w:rPr>
        <w:instrText xml:space="preserve"> PAGEREF _Toc130909844 \h </w:instrText>
      </w:r>
      <w:r>
        <w:rPr>
          <w:noProof/>
        </w:rPr>
      </w:r>
      <w:r>
        <w:rPr>
          <w:noProof/>
        </w:rPr>
        <w:fldChar w:fldCharType="separate"/>
      </w:r>
      <w:r>
        <w:rPr>
          <w:noProof/>
        </w:rPr>
        <w:t>18</w:t>
      </w:r>
      <w:r>
        <w:rPr>
          <w:noProof/>
        </w:rPr>
        <w:fldChar w:fldCharType="end"/>
      </w:r>
    </w:p>
    <w:p w14:paraId="36AEA649" w14:textId="379C7E31" w:rsidR="00584A61" w:rsidRDefault="00584A61">
      <w:pPr>
        <w:pStyle w:val="TOC5"/>
        <w:rPr>
          <w:rFonts w:asciiTheme="minorHAnsi" w:eastAsiaTheme="minorEastAsia" w:hAnsiTheme="minorHAnsi" w:cstheme="minorBidi"/>
          <w:noProof/>
          <w:kern w:val="0"/>
          <w:sz w:val="22"/>
          <w:szCs w:val="22"/>
        </w:rPr>
      </w:pPr>
      <w:r>
        <w:rPr>
          <w:noProof/>
        </w:rPr>
        <w:t>23  Goods for the official use of a Trade Commissioner of any country (item 12)</w:t>
      </w:r>
      <w:r>
        <w:rPr>
          <w:noProof/>
        </w:rPr>
        <w:tab/>
      </w:r>
      <w:r>
        <w:rPr>
          <w:noProof/>
        </w:rPr>
        <w:fldChar w:fldCharType="begin"/>
      </w:r>
      <w:r>
        <w:rPr>
          <w:noProof/>
        </w:rPr>
        <w:instrText xml:space="preserve"> PAGEREF _Toc130909845 \h </w:instrText>
      </w:r>
      <w:r>
        <w:rPr>
          <w:noProof/>
        </w:rPr>
      </w:r>
      <w:r>
        <w:rPr>
          <w:noProof/>
        </w:rPr>
        <w:fldChar w:fldCharType="separate"/>
      </w:r>
      <w:r>
        <w:rPr>
          <w:noProof/>
        </w:rPr>
        <w:t>19</w:t>
      </w:r>
      <w:r>
        <w:rPr>
          <w:noProof/>
        </w:rPr>
        <w:fldChar w:fldCharType="end"/>
      </w:r>
    </w:p>
    <w:p w14:paraId="652E1476" w14:textId="73744C05" w:rsidR="00584A61" w:rsidRDefault="00584A61">
      <w:pPr>
        <w:pStyle w:val="TOC5"/>
        <w:rPr>
          <w:rFonts w:asciiTheme="minorHAnsi" w:eastAsiaTheme="minorEastAsia" w:hAnsiTheme="minorHAnsi" w:cstheme="minorBidi"/>
          <w:noProof/>
          <w:kern w:val="0"/>
          <w:sz w:val="22"/>
          <w:szCs w:val="22"/>
        </w:rPr>
      </w:pPr>
      <w:r>
        <w:rPr>
          <w:noProof/>
        </w:rPr>
        <w:t>24  Goods for use by traditional inhabitants under the Torres Strait Treaty in the performance of traditional activities in, or in the vicinity of, the Protected Zone (item 13)</w:t>
      </w:r>
      <w:r>
        <w:rPr>
          <w:noProof/>
        </w:rPr>
        <w:tab/>
      </w:r>
      <w:r>
        <w:rPr>
          <w:noProof/>
        </w:rPr>
        <w:fldChar w:fldCharType="begin"/>
      </w:r>
      <w:r>
        <w:rPr>
          <w:noProof/>
        </w:rPr>
        <w:instrText xml:space="preserve"> PAGEREF _Toc130909846 \h </w:instrText>
      </w:r>
      <w:r>
        <w:rPr>
          <w:noProof/>
        </w:rPr>
      </w:r>
      <w:r>
        <w:rPr>
          <w:noProof/>
        </w:rPr>
        <w:fldChar w:fldCharType="separate"/>
      </w:r>
      <w:r>
        <w:rPr>
          <w:noProof/>
        </w:rPr>
        <w:t>20</w:t>
      </w:r>
      <w:r>
        <w:rPr>
          <w:noProof/>
        </w:rPr>
        <w:fldChar w:fldCharType="end"/>
      </w:r>
    </w:p>
    <w:p w14:paraId="33D3D9D2" w14:textId="3821F995" w:rsidR="00584A61" w:rsidRDefault="00584A61">
      <w:pPr>
        <w:pStyle w:val="TOC2"/>
        <w:rPr>
          <w:rFonts w:asciiTheme="minorHAnsi" w:eastAsiaTheme="minorEastAsia" w:hAnsiTheme="minorHAnsi" w:cstheme="minorBidi"/>
          <w:b w:val="0"/>
          <w:noProof/>
          <w:kern w:val="0"/>
          <w:sz w:val="22"/>
          <w:szCs w:val="22"/>
        </w:rPr>
      </w:pPr>
      <w:r>
        <w:rPr>
          <w:noProof/>
        </w:rPr>
        <w:t>Part 4—Goods that are personal effects</w:t>
      </w:r>
      <w:r>
        <w:rPr>
          <w:noProof/>
        </w:rPr>
        <w:tab/>
      </w:r>
      <w:r>
        <w:rPr>
          <w:noProof/>
        </w:rPr>
        <w:fldChar w:fldCharType="begin"/>
      </w:r>
      <w:r>
        <w:rPr>
          <w:noProof/>
        </w:rPr>
        <w:instrText xml:space="preserve"> PAGEREF _Toc130909847 \h </w:instrText>
      </w:r>
      <w:r>
        <w:rPr>
          <w:noProof/>
        </w:rPr>
      </w:r>
      <w:r>
        <w:rPr>
          <w:noProof/>
        </w:rPr>
        <w:fldChar w:fldCharType="separate"/>
      </w:r>
      <w:r>
        <w:rPr>
          <w:noProof/>
        </w:rPr>
        <w:t>22</w:t>
      </w:r>
      <w:r>
        <w:rPr>
          <w:noProof/>
        </w:rPr>
        <w:fldChar w:fldCharType="end"/>
      </w:r>
    </w:p>
    <w:p w14:paraId="615816CB" w14:textId="7ECC0013" w:rsidR="00584A61" w:rsidRDefault="00584A61">
      <w:pPr>
        <w:pStyle w:val="TOC5"/>
        <w:rPr>
          <w:rFonts w:asciiTheme="minorHAnsi" w:eastAsiaTheme="minorEastAsia" w:hAnsiTheme="minorHAnsi" w:cstheme="minorBidi"/>
          <w:noProof/>
          <w:kern w:val="0"/>
          <w:sz w:val="22"/>
          <w:szCs w:val="22"/>
        </w:rPr>
      </w:pPr>
      <w:r>
        <w:rPr>
          <w:noProof/>
        </w:rPr>
        <w:t>25  Goods imported by members of the forces of Canada or the United Kingdom (paragraph (d) of item 15)</w:t>
      </w:r>
      <w:r>
        <w:rPr>
          <w:noProof/>
        </w:rPr>
        <w:tab/>
      </w:r>
      <w:r>
        <w:rPr>
          <w:noProof/>
        </w:rPr>
        <w:fldChar w:fldCharType="begin"/>
      </w:r>
      <w:r>
        <w:rPr>
          <w:noProof/>
        </w:rPr>
        <w:instrText xml:space="preserve"> PAGEREF _Toc130909848 \h </w:instrText>
      </w:r>
      <w:r>
        <w:rPr>
          <w:noProof/>
        </w:rPr>
      </w:r>
      <w:r>
        <w:rPr>
          <w:noProof/>
        </w:rPr>
        <w:fldChar w:fldCharType="separate"/>
      </w:r>
      <w:r>
        <w:rPr>
          <w:noProof/>
        </w:rPr>
        <w:t>22</w:t>
      </w:r>
      <w:r>
        <w:rPr>
          <w:noProof/>
        </w:rPr>
        <w:fldChar w:fldCharType="end"/>
      </w:r>
    </w:p>
    <w:p w14:paraId="0B6F4ADB" w14:textId="6F44F59B" w:rsidR="00584A61" w:rsidRDefault="00584A61">
      <w:pPr>
        <w:pStyle w:val="TOC2"/>
        <w:rPr>
          <w:rFonts w:asciiTheme="minorHAnsi" w:eastAsiaTheme="minorEastAsia" w:hAnsiTheme="minorHAnsi" w:cstheme="minorBidi"/>
          <w:b w:val="0"/>
          <w:noProof/>
          <w:kern w:val="0"/>
          <w:sz w:val="22"/>
          <w:szCs w:val="22"/>
        </w:rPr>
      </w:pPr>
      <w:r>
        <w:rPr>
          <w:noProof/>
        </w:rPr>
        <w:t>Part 5—Goods that are returned to Australia</w:t>
      </w:r>
      <w:r>
        <w:rPr>
          <w:noProof/>
        </w:rPr>
        <w:tab/>
      </w:r>
      <w:r>
        <w:rPr>
          <w:noProof/>
        </w:rPr>
        <w:fldChar w:fldCharType="begin"/>
      </w:r>
      <w:r>
        <w:rPr>
          <w:noProof/>
        </w:rPr>
        <w:instrText xml:space="preserve"> PAGEREF _Toc130909849 \h </w:instrText>
      </w:r>
      <w:r>
        <w:rPr>
          <w:noProof/>
        </w:rPr>
      </w:r>
      <w:r>
        <w:rPr>
          <w:noProof/>
        </w:rPr>
        <w:fldChar w:fldCharType="separate"/>
      </w:r>
      <w:r>
        <w:rPr>
          <w:noProof/>
        </w:rPr>
        <w:t>24</w:t>
      </w:r>
      <w:r>
        <w:rPr>
          <w:noProof/>
        </w:rPr>
        <w:fldChar w:fldCharType="end"/>
      </w:r>
    </w:p>
    <w:p w14:paraId="4797769F" w14:textId="2A742386" w:rsidR="00584A61" w:rsidRDefault="00584A61">
      <w:pPr>
        <w:pStyle w:val="TOC5"/>
        <w:rPr>
          <w:rFonts w:asciiTheme="minorHAnsi" w:eastAsiaTheme="minorEastAsia" w:hAnsiTheme="minorHAnsi" w:cstheme="minorBidi"/>
          <w:noProof/>
          <w:kern w:val="0"/>
          <w:sz w:val="22"/>
          <w:szCs w:val="22"/>
        </w:rPr>
      </w:pPr>
      <w:r>
        <w:rPr>
          <w:noProof/>
        </w:rPr>
        <w:t>26  Repair, renovation, alteration and other similar processes covered by the Australia</w:t>
      </w:r>
      <w:r>
        <w:rPr>
          <w:noProof/>
        </w:rPr>
        <w:noBreakHyphen/>
        <w:t>Chile Free Trade Agreement (item 16)</w:t>
      </w:r>
      <w:r>
        <w:rPr>
          <w:noProof/>
        </w:rPr>
        <w:tab/>
      </w:r>
      <w:r>
        <w:rPr>
          <w:noProof/>
        </w:rPr>
        <w:fldChar w:fldCharType="begin"/>
      </w:r>
      <w:r>
        <w:rPr>
          <w:noProof/>
        </w:rPr>
        <w:instrText xml:space="preserve"> PAGEREF _Toc130909850 \h </w:instrText>
      </w:r>
      <w:r>
        <w:rPr>
          <w:noProof/>
        </w:rPr>
      </w:r>
      <w:r>
        <w:rPr>
          <w:noProof/>
        </w:rPr>
        <w:fldChar w:fldCharType="separate"/>
      </w:r>
      <w:r>
        <w:rPr>
          <w:noProof/>
        </w:rPr>
        <w:t>24</w:t>
      </w:r>
      <w:r>
        <w:rPr>
          <w:noProof/>
        </w:rPr>
        <w:fldChar w:fldCharType="end"/>
      </w:r>
    </w:p>
    <w:p w14:paraId="18AE7B0B" w14:textId="0D8F53F3" w:rsidR="00584A61" w:rsidRDefault="00584A61">
      <w:pPr>
        <w:pStyle w:val="TOC5"/>
        <w:rPr>
          <w:rFonts w:asciiTheme="minorHAnsi" w:eastAsiaTheme="minorEastAsia" w:hAnsiTheme="minorHAnsi" w:cstheme="minorBidi"/>
          <w:noProof/>
          <w:kern w:val="0"/>
          <w:sz w:val="22"/>
          <w:szCs w:val="22"/>
        </w:rPr>
      </w:pPr>
      <w:r>
        <w:rPr>
          <w:noProof/>
        </w:rPr>
        <w:t>27  Repair, renovation, alteration and other similar processes covered by the Australia</w:t>
      </w:r>
      <w:r>
        <w:rPr>
          <w:noProof/>
        </w:rPr>
        <w:noBreakHyphen/>
        <w:t>United States Free Trade Agreement (item 16)</w:t>
      </w:r>
      <w:r>
        <w:rPr>
          <w:noProof/>
        </w:rPr>
        <w:tab/>
      </w:r>
      <w:r>
        <w:rPr>
          <w:noProof/>
        </w:rPr>
        <w:fldChar w:fldCharType="begin"/>
      </w:r>
      <w:r>
        <w:rPr>
          <w:noProof/>
        </w:rPr>
        <w:instrText xml:space="preserve"> PAGEREF _Toc130909851 \h </w:instrText>
      </w:r>
      <w:r>
        <w:rPr>
          <w:noProof/>
        </w:rPr>
      </w:r>
      <w:r>
        <w:rPr>
          <w:noProof/>
        </w:rPr>
        <w:fldChar w:fldCharType="separate"/>
      </w:r>
      <w:r>
        <w:rPr>
          <w:noProof/>
        </w:rPr>
        <w:t>24</w:t>
      </w:r>
      <w:r>
        <w:rPr>
          <w:noProof/>
        </w:rPr>
        <w:fldChar w:fldCharType="end"/>
      </w:r>
    </w:p>
    <w:p w14:paraId="78B32132" w14:textId="258763A6" w:rsidR="00584A61" w:rsidRDefault="00584A61">
      <w:pPr>
        <w:pStyle w:val="TOC5"/>
        <w:rPr>
          <w:rFonts w:asciiTheme="minorHAnsi" w:eastAsiaTheme="minorEastAsia" w:hAnsiTheme="minorHAnsi" w:cstheme="minorBidi"/>
          <w:noProof/>
          <w:kern w:val="0"/>
          <w:sz w:val="22"/>
          <w:szCs w:val="22"/>
        </w:rPr>
      </w:pPr>
      <w:r>
        <w:rPr>
          <w:noProof/>
        </w:rPr>
        <w:t>28  Goods temporarily exported from Australia to the Australian Antarctic Territory or Heard Island and McDonald Islands (item 17)</w:t>
      </w:r>
      <w:r>
        <w:rPr>
          <w:noProof/>
        </w:rPr>
        <w:tab/>
      </w:r>
      <w:r>
        <w:rPr>
          <w:noProof/>
        </w:rPr>
        <w:fldChar w:fldCharType="begin"/>
      </w:r>
      <w:r>
        <w:rPr>
          <w:noProof/>
        </w:rPr>
        <w:instrText xml:space="preserve"> PAGEREF _Toc130909852 \h </w:instrText>
      </w:r>
      <w:r>
        <w:rPr>
          <w:noProof/>
        </w:rPr>
      </w:r>
      <w:r>
        <w:rPr>
          <w:noProof/>
        </w:rPr>
        <w:fldChar w:fldCharType="separate"/>
      </w:r>
      <w:r>
        <w:rPr>
          <w:noProof/>
        </w:rPr>
        <w:t>24</w:t>
      </w:r>
      <w:r>
        <w:rPr>
          <w:noProof/>
        </w:rPr>
        <w:fldChar w:fldCharType="end"/>
      </w:r>
    </w:p>
    <w:p w14:paraId="0B0D70F4" w14:textId="4FA7E609" w:rsidR="00584A61" w:rsidRDefault="00584A61">
      <w:pPr>
        <w:pStyle w:val="TOC5"/>
        <w:rPr>
          <w:rFonts w:asciiTheme="minorHAnsi" w:eastAsiaTheme="minorEastAsia" w:hAnsiTheme="minorHAnsi" w:cstheme="minorBidi"/>
          <w:noProof/>
          <w:kern w:val="0"/>
          <w:sz w:val="22"/>
          <w:szCs w:val="22"/>
        </w:rPr>
      </w:pPr>
      <w:r>
        <w:rPr>
          <w:noProof/>
        </w:rPr>
        <w:t>29  Goods exported from Australia for repair or renovation and returned after repair or renovation or part of a batch repair process to replace goods exported from Australia for repair or renovation (item 20)</w:t>
      </w:r>
      <w:r>
        <w:rPr>
          <w:noProof/>
        </w:rPr>
        <w:tab/>
      </w:r>
      <w:r>
        <w:rPr>
          <w:noProof/>
        </w:rPr>
        <w:fldChar w:fldCharType="begin"/>
      </w:r>
      <w:r>
        <w:rPr>
          <w:noProof/>
        </w:rPr>
        <w:instrText xml:space="preserve"> PAGEREF _Toc130909853 \h </w:instrText>
      </w:r>
      <w:r>
        <w:rPr>
          <w:noProof/>
        </w:rPr>
      </w:r>
      <w:r>
        <w:rPr>
          <w:noProof/>
        </w:rPr>
        <w:fldChar w:fldCharType="separate"/>
      </w:r>
      <w:r>
        <w:rPr>
          <w:noProof/>
        </w:rPr>
        <w:t>25</w:t>
      </w:r>
      <w:r>
        <w:rPr>
          <w:noProof/>
        </w:rPr>
        <w:fldChar w:fldCharType="end"/>
      </w:r>
    </w:p>
    <w:p w14:paraId="1DB308CD" w14:textId="7B299585" w:rsidR="00584A61" w:rsidRDefault="00584A61">
      <w:pPr>
        <w:pStyle w:val="TOC2"/>
        <w:rPr>
          <w:rFonts w:asciiTheme="minorHAnsi" w:eastAsiaTheme="minorEastAsia" w:hAnsiTheme="minorHAnsi" w:cstheme="minorBidi"/>
          <w:b w:val="0"/>
          <w:noProof/>
          <w:kern w:val="0"/>
          <w:sz w:val="22"/>
          <w:szCs w:val="22"/>
        </w:rPr>
      </w:pPr>
      <w:r>
        <w:rPr>
          <w:noProof/>
        </w:rPr>
        <w:t>Part 6—Goods that are to be exported to Australia</w:t>
      </w:r>
      <w:r>
        <w:rPr>
          <w:noProof/>
        </w:rPr>
        <w:tab/>
      </w:r>
      <w:r>
        <w:rPr>
          <w:noProof/>
        </w:rPr>
        <w:fldChar w:fldCharType="begin"/>
      </w:r>
      <w:r>
        <w:rPr>
          <w:noProof/>
        </w:rPr>
        <w:instrText xml:space="preserve"> PAGEREF _Toc130909854 \h </w:instrText>
      </w:r>
      <w:r>
        <w:rPr>
          <w:noProof/>
        </w:rPr>
      </w:r>
      <w:r>
        <w:rPr>
          <w:noProof/>
        </w:rPr>
        <w:fldChar w:fldCharType="separate"/>
      </w:r>
      <w:r>
        <w:rPr>
          <w:noProof/>
        </w:rPr>
        <w:t>26</w:t>
      </w:r>
      <w:r>
        <w:rPr>
          <w:noProof/>
        </w:rPr>
        <w:fldChar w:fldCharType="end"/>
      </w:r>
    </w:p>
    <w:p w14:paraId="786550E0" w14:textId="10AE63B8" w:rsidR="00584A61" w:rsidRDefault="00584A61">
      <w:pPr>
        <w:pStyle w:val="TOC5"/>
        <w:rPr>
          <w:rFonts w:asciiTheme="minorHAnsi" w:eastAsiaTheme="minorEastAsia" w:hAnsiTheme="minorHAnsi" w:cstheme="minorBidi"/>
          <w:noProof/>
          <w:kern w:val="0"/>
          <w:sz w:val="22"/>
          <w:szCs w:val="22"/>
        </w:rPr>
      </w:pPr>
      <w:r>
        <w:rPr>
          <w:noProof/>
        </w:rPr>
        <w:t>30  Repaired Australian goods for re-exportation (item 21)</w:t>
      </w:r>
      <w:r>
        <w:rPr>
          <w:noProof/>
        </w:rPr>
        <w:tab/>
      </w:r>
      <w:r>
        <w:rPr>
          <w:noProof/>
        </w:rPr>
        <w:fldChar w:fldCharType="begin"/>
      </w:r>
      <w:r>
        <w:rPr>
          <w:noProof/>
        </w:rPr>
        <w:instrText xml:space="preserve"> PAGEREF _Toc130909855 \h </w:instrText>
      </w:r>
      <w:r>
        <w:rPr>
          <w:noProof/>
        </w:rPr>
      </w:r>
      <w:r>
        <w:rPr>
          <w:noProof/>
        </w:rPr>
        <w:fldChar w:fldCharType="separate"/>
      </w:r>
      <w:r>
        <w:rPr>
          <w:noProof/>
        </w:rPr>
        <w:t>26</w:t>
      </w:r>
      <w:r>
        <w:rPr>
          <w:noProof/>
        </w:rPr>
        <w:fldChar w:fldCharType="end"/>
      </w:r>
    </w:p>
    <w:p w14:paraId="61DC8840" w14:textId="231A0463" w:rsidR="00584A61" w:rsidRDefault="00584A61">
      <w:pPr>
        <w:pStyle w:val="TOC5"/>
        <w:rPr>
          <w:rFonts w:asciiTheme="minorHAnsi" w:eastAsiaTheme="minorEastAsia" w:hAnsiTheme="minorHAnsi" w:cstheme="minorBidi"/>
          <w:noProof/>
          <w:kern w:val="0"/>
          <w:sz w:val="22"/>
          <w:szCs w:val="22"/>
        </w:rPr>
      </w:pPr>
      <w:r>
        <w:rPr>
          <w:noProof/>
        </w:rPr>
        <w:t>31  Goods imported on or in reusable containers (item 22)</w:t>
      </w:r>
      <w:r>
        <w:rPr>
          <w:noProof/>
        </w:rPr>
        <w:tab/>
      </w:r>
      <w:r>
        <w:rPr>
          <w:noProof/>
        </w:rPr>
        <w:fldChar w:fldCharType="begin"/>
      </w:r>
      <w:r>
        <w:rPr>
          <w:noProof/>
        </w:rPr>
        <w:instrText xml:space="preserve"> PAGEREF _Toc130909856 \h </w:instrText>
      </w:r>
      <w:r>
        <w:rPr>
          <w:noProof/>
        </w:rPr>
      </w:r>
      <w:r>
        <w:rPr>
          <w:noProof/>
        </w:rPr>
        <w:fldChar w:fldCharType="separate"/>
      </w:r>
      <w:r>
        <w:rPr>
          <w:noProof/>
        </w:rPr>
        <w:t>26</w:t>
      </w:r>
      <w:r>
        <w:rPr>
          <w:noProof/>
        </w:rPr>
        <w:fldChar w:fldCharType="end"/>
      </w:r>
    </w:p>
    <w:p w14:paraId="6463E839" w14:textId="503FC32F" w:rsidR="00584A61" w:rsidRDefault="00584A61">
      <w:pPr>
        <w:pStyle w:val="TOC5"/>
        <w:rPr>
          <w:rFonts w:asciiTheme="minorHAnsi" w:eastAsiaTheme="minorEastAsia" w:hAnsiTheme="minorHAnsi" w:cstheme="minorBidi"/>
          <w:noProof/>
          <w:kern w:val="0"/>
          <w:sz w:val="22"/>
          <w:szCs w:val="22"/>
        </w:rPr>
      </w:pPr>
      <w:r>
        <w:rPr>
          <w:noProof/>
        </w:rPr>
        <w:t>32  Compressed or liquefied gases imported or in refillable containers of iron, steel or similar containers of base metals (item 22)</w:t>
      </w:r>
      <w:r>
        <w:rPr>
          <w:noProof/>
        </w:rPr>
        <w:tab/>
      </w:r>
      <w:r>
        <w:rPr>
          <w:noProof/>
        </w:rPr>
        <w:fldChar w:fldCharType="begin"/>
      </w:r>
      <w:r>
        <w:rPr>
          <w:noProof/>
        </w:rPr>
        <w:instrText xml:space="preserve"> PAGEREF _Toc130909857 \h </w:instrText>
      </w:r>
      <w:r>
        <w:rPr>
          <w:noProof/>
        </w:rPr>
      </w:r>
      <w:r>
        <w:rPr>
          <w:noProof/>
        </w:rPr>
        <w:fldChar w:fldCharType="separate"/>
      </w:r>
      <w:r>
        <w:rPr>
          <w:noProof/>
        </w:rPr>
        <w:t>27</w:t>
      </w:r>
      <w:r>
        <w:rPr>
          <w:noProof/>
        </w:rPr>
        <w:fldChar w:fldCharType="end"/>
      </w:r>
    </w:p>
    <w:p w14:paraId="67D0BEE7" w14:textId="69452670" w:rsidR="00584A61" w:rsidRDefault="00584A61">
      <w:pPr>
        <w:pStyle w:val="TOC2"/>
        <w:rPr>
          <w:rFonts w:asciiTheme="minorHAnsi" w:eastAsiaTheme="minorEastAsia" w:hAnsiTheme="minorHAnsi" w:cstheme="minorBidi"/>
          <w:b w:val="0"/>
          <w:noProof/>
          <w:kern w:val="0"/>
          <w:sz w:val="22"/>
          <w:szCs w:val="22"/>
        </w:rPr>
      </w:pPr>
      <w:r>
        <w:rPr>
          <w:noProof/>
        </w:rPr>
        <w:t>Part 7—Goods that are donations or bequests</w:t>
      </w:r>
      <w:r>
        <w:rPr>
          <w:noProof/>
        </w:rPr>
        <w:tab/>
      </w:r>
      <w:r>
        <w:rPr>
          <w:noProof/>
        </w:rPr>
        <w:fldChar w:fldCharType="begin"/>
      </w:r>
      <w:r>
        <w:rPr>
          <w:noProof/>
        </w:rPr>
        <w:instrText xml:space="preserve"> PAGEREF _Toc130909858 \h </w:instrText>
      </w:r>
      <w:r>
        <w:rPr>
          <w:noProof/>
        </w:rPr>
      </w:r>
      <w:r>
        <w:rPr>
          <w:noProof/>
        </w:rPr>
        <w:fldChar w:fldCharType="separate"/>
      </w:r>
      <w:r>
        <w:rPr>
          <w:noProof/>
        </w:rPr>
        <w:t>28</w:t>
      </w:r>
      <w:r>
        <w:rPr>
          <w:noProof/>
        </w:rPr>
        <w:fldChar w:fldCharType="end"/>
      </w:r>
    </w:p>
    <w:p w14:paraId="4E3888D9" w14:textId="605AEEEF" w:rsidR="00584A61" w:rsidRDefault="00584A61">
      <w:pPr>
        <w:pStyle w:val="TOC5"/>
        <w:rPr>
          <w:rFonts w:asciiTheme="minorHAnsi" w:eastAsiaTheme="minorEastAsia" w:hAnsiTheme="minorHAnsi" w:cstheme="minorBidi"/>
          <w:noProof/>
          <w:kern w:val="0"/>
          <w:sz w:val="22"/>
          <w:szCs w:val="22"/>
        </w:rPr>
      </w:pPr>
      <w:r>
        <w:rPr>
          <w:noProof/>
        </w:rPr>
        <w:t>33  Goods donated or bequeathed for disaster relief purposes by persons or companies outside Australia (item 23)</w:t>
      </w:r>
      <w:r>
        <w:rPr>
          <w:noProof/>
        </w:rPr>
        <w:tab/>
      </w:r>
      <w:r>
        <w:rPr>
          <w:noProof/>
        </w:rPr>
        <w:fldChar w:fldCharType="begin"/>
      </w:r>
      <w:r>
        <w:rPr>
          <w:noProof/>
        </w:rPr>
        <w:instrText xml:space="preserve"> PAGEREF _Toc130909859 \h </w:instrText>
      </w:r>
      <w:r>
        <w:rPr>
          <w:noProof/>
        </w:rPr>
      </w:r>
      <w:r>
        <w:rPr>
          <w:noProof/>
        </w:rPr>
        <w:fldChar w:fldCharType="separate"/>
      </w:r>
      <w:r>
        <w:rPr>
          <w:noProof/>
        </w:rPr>
        <w:t>28</w:t>
      </w:r>
      <w:r>
        <w:rPr>
          <w:noProof/>
        </w:rPr>
        <w:fldChar w:fldCharType="end"/>
      </w:r>
    </w:p>
    <w:p w14:paraId="69E6BA02" w14:textId="767B68A0" w:rsidR="00584A61" w:rsidRDefault="00584A61">
      <w:pPr>
        <w:pStyle w:val="TOC5"/>
        <w:rPr>
          <w:rFonts w:asciiTheme="minorHAnsi" w:eastAsiaTheme="minorEastAsia" w:hAnsiTheme="minorHAnsi" w:cstheme="minorBidi"/>
          <w:noProof/>
          <w:kern w:val="0"/>
          <w:sz w:val="22"/>
          <w:szCs w:val="22"/>
        </w:rPr>
      </w:pPr>
      <w:r>
        <w:rPr>
          <w:noProof/>
        </w:rPr>
        <w:t>34  Goods donated or bequeathed to the public or a public institution (item 23)</w:t>
      </w:r>
      <w:r>
        <w:rPr>
          <w:noProof/>
        </w:rPr>
        <w:tab/>
      </w:r>
      <w:r>
        <w:rPr>
          <w:noProof/>
        </w:rPr>
        <w:fldChar w:fldCharType="begin"/>
      </w:r>
      <w:r>
        <w:rPr>
          <w:noProof/>
        </w:rPr>
        <w:instrText xml:space="preserve"> PAGEREF _Toc130909860 \h </w:instrText>
      </w:r>
      <w:r>
        <w:rPr>
          <w:noProof/>
        </w:rPr>
      </w:r>
      <w:r>
        <w:rPr>
          <w:noProof/>
        </w:rPr>
        <w:fldChar w:fldCharType="separate"/>
      </w:r>
      <w:r>
        <w:rPr>
          <w:noProof/>
        </w:rPr>
        <w:t>28</w:t>
      </w:r>
      <w:r>
        <w:rPr>
          <w:noProof/>
        </w:rPr>
        <w:fldChar w:fldCharType="end"/>
      </w:r>
    </w:p>
    <w:p w14:paraId="537ABC03" w14:textId="725F150D" w:rsidR="00584A61" w:rsidRDefault="00584A61">
      <w:pPr>
        <w:pStyle w:val="TOC2"/>
        <w:rPr>
          <w:rFonts w:asciiTheme="minorHAnsi" w:eastAsiaTheme="minorEastAsia" w:hAnsiTheme="minorHAnsi" w:cstheme="minorBidi"/>
          <w:b w:val="0"/>
          <w:noProof/>
          <w:kern w:val="0"/>
          <w:sz w:val="22"/>
          <w:szCs w:val="22"/>
        </w:rPr>
      </w:pPr>
      <w:r>
        <w:rPr>
          <w:noProof/>
        </w:rPr>
        <w:t>Part 8—Goods that are trophies, decorations, medallions, certificates or prizes</w:t>
      </w:r>
      <w:r>
        <w:rPr>
          <w:noProof/>
        </w:rPr>
        <w:tab/>
      </w:r>
      <w:r>
        <w:rPr>
          <w:noProof/>
        </w:rPr>
        <w:fldChar w:fldCharType="begin"/>
      </w:r>
      <w:r>
        <w:rPr>
          <w:noProof/>
        </w:rPr>
        <w:instrText xml:space="preserve"> PAGEREF _Toc130909861 \h </w:instrText>
      </w:r>
      <w:r>
        <w:rPr>
          <w:noProof/>
        </w:rPr>
      </w:r>
      <w:r>
        <w:rPr>
          <w:noProof/>
        </w:rPr>
        <w:fldChar w:fldCharType="separate"/>
      </w:r>
      <w:r>
        <w:rPr>
          <w:noProof/>
        </w:rPr>
        <w:t>30</w:t>
      </w:r>
      <w:r>
        <w:rPr>
          <w:noProof/>
        </w:rPr>
        <w:fldChar w:fldCharType="end"/>
      </w:r>
    </w:p>
    <w:p w14:paraId="268B9E67" w14:textId="2594972A" w:rsidR="00584A61" w:rsidRDefault="00584A61">
      <w:pPr>
        <w:pStyle w:val="TOC5"/>
        <w:rPr>
          <w:rFonts w:asciiTheme="minorHAnsi" w:eastAsiaTheme="minorEastAsia" w:hAnsiTheme="minorHAnsi" w:cstheme="minorBidi"/>
          <w:noProof/>
          <w:kern w:val="0"/>
          <w:sz w:val="22"/>
          <w:szCs w:val="22"/>
        </w:rPr>
      </w:pPr>
      <w:r>
        <w:rPr>
          <w:noProof/>
        </w:rPr>
        <w:t>35  Trophies, decorations, medallions, certificates or prizes (item 25)</w:t>
      </w:r>
      <w:r>
        <w:rPr>
          <w:noProof/>
        </w:rPr>
        <w:tab/>
      </w:r>
      <w:r>
        <w:rPr>
          <w:noProof/>
        </w:rPr>
        <w:fldChar w:fldCharType="begin"/>
      </w:r>
      <w:r>
        <w:rPr>
          <w:noProof/>
        </w:rPr>
        <w:instrText xml:space="preserve"> PAGEREF _Toc130909862 \h </w:instrText>
      </w:r>
      <w:r>
        <w:rPr>
          <w:noProof/>
        </w:rPr>
      </w:r>
      <w:r>
        <w:rPr>
          <w:noProof/>
        </w:rPr>
        <w:fldChar w:fldCharType="separate"/>
      </w:r>
      <w:r>
        <w:rPr>
          <w:noProof/>
        </w:rPr>
        <w:t>30</w:t>
      </w:r>
      <w:r>
        <w:rPr>
          <w:noProof/>
        </w:rPr>
        <w:fldChar w:fldCharType="end"/>
      </w:r>
    </w:p>
    <w:p w14:paraId="55488AB1" w14:textId="0133CD76" w:rsidR="00584A61" w:rsidRDefault="00584A61">
      <w:pPr>
        <w:pStyle w:val="TOC2"/>
        <w:rPr>
          <w:rFonts w:asciiTheme="minorHAnsi" w:eastAsiaTheme="minorEastAsia" w:hAnsiTheme="minorHAnsi" w:cstheme="minorBidi"/>
          <w:b w:val="0"/>
          <w:noProof/>
          <w:kern w:val="0"/>
          <w:sz w:val="22"/>
          <w:szCs w:val="22"/>
        </w:rPr>
      </w:pPr>
      <w:r>
        <w:rPr>
          <w:noProof/>
        </w:rPr>
        <w:t>Part 9—Goods of low value</w:t>
      </w:r>
      <w:r>
        <w:rPr>
          <w:noProof/>
        </w:rPr>
        <w:tab/>
      </w:r>
      <w:r>
        <w:rPr>
          <w:noProof/>
        </w:rPr>
        <w:fldChar w:fldCharType="begin"/>
      </w:r>
      <w:r>
        <w:rPr>
          <w:noProof/>
        </w:rPr>
        <w:instrText xml:space="preserve"> PAGEREF _Toc130909863 \h </w:instrText>
      </w:r>
      <w:r>
        <w:rPr>
          <w:noProof/>
        </w:rPr>
      </w:r>
      <w:r>
        <w:rPr>
          <w:noProof/>
        </w:rPr>
        <w:fldChar w:fldCharType="separate"/>
      </w:r>
      <w:r>
        <w:rPr>
          <w:noProof/>
        </w:rPr>
        <w:t>31</w:t>
      </w:r>
      <w:r>
        <w:rPr>
          <w:noProof/>
        </w:rPr>
        <w:fldChar w:fldCharType="end"/>
      </w:r>
    </w:p>
    <w:p w14:paraId="5AFD87C2" w14:textId="35EF633A" w:rsidR="00584A61" w:rsidRDefault="00584A61">
      <w:pPr>
        <w:pStyle w:val="TOC5"/>
        <w:rPr>
          <w:rFonts w:asciiTheme="minorHAnsi" w:eastAsiaTheme="minorEastAsia" w:hAnsiTheme="minorHAnsi" w:cstheme="minorBidi"/>
          <w:noProof/>
          <w:kern w:val="0"/>
          <w:sz w:val="22"/>
          <w:szCs w:val="22"/>
        </w:rPr>
      </w:pPr>
      <w:r>
        <w:rPr>
          <w:noProof/>
        </w:rPr>
        <w:t>36  Goods of low value (item 26)</w:t>
      </w:r>
      <w:r>
        <w:rPr>
          <w:noProof/>
        </w:rPr>
        <w:tab/>
      </w:r>
      <w:r>
        <w:rPr>
          <w:noProof/>
        </w:rPr>
        <w:fldChar w:fldCharType="begin"/>
      </w:r>
      <w:r>
        <w:rPr>
          <w:noProof/>
        </w:rPr>
        <w:instrText xml:space="preserve"> PAGEREF _Toc130909864 \h </w:instrText>
      </w:r>
      <w:r>
        <w:rPr>
          <w:noProof/>
        </w:rPr>
      </w:r>
      <w:r>
        <w:rPr>
          <w:noProof/>
        </w:rPr>
        <w:fldChar w:fldCharType="separate"/>
      </w:r>
      <w:r>
        <w:rPr>
          <w:noProof/>
        </w:rPr>
        <w:t>31</w:t>
      </w:r>
      <w:r>
        <w:rPr>
          <w:noProof/>
        </w:rPr>
        <w:fldChar w:fldCharType="end"/>
      </w:r>
    </w:p>
    <w:p w14:paraId="4B4E070D" w14:textId="10040072" w:rsidR="00584A61" w:rsidRDefault="00584A61">
      <w:pPr>
        <w:pStyle w:val="TOC5"/>
        <w:rPr>
          <w:rFonts w:asciiTheme="minorHAnsi" w:eastAsiaTheme="minorEastAsia" w:hAnsiTheme="minorHAnsi" w:cstheme="minorBidi"/>
          <w:noProof/>
          <w:kern w:val="0"/>
          <w:sz w:val="22"/>
          <w:szCs w:val="22"/>
        </w:rPr>
      </w:pPr>
      <w:r>
        <w:rPr>
          <w:noProof/>
        </w:rPr>
        <w:t>37  Samples (item 27)</w:t>
      </w:r>
      <w:r>
        <w:rPr>
          <w:noProof/>
        </w:rPr>
        <w:tab/>
      </w:r>
      <w:r>
        <w:rPr>
          <w:noProof/>
        </w:rPr>
        <w:fldChar w:fldCharType="begin"/>
      </w:r>
      <w:r>
        <w:rPr>
          <w:noProof/>
        </w:rPr>
        <w:instrText xml:space="preserve"> PAGEREF _Toc130909865 \h </w:instrText>
      </w:r>
      <w:r>
        <w:rPr>
          <w:noProof/>
        </w:rPr>
      </w:r>
      <w:r>
        <w:rPr>
          <w:noProof/>
        </w:rPr>
        <w:fldChar w:fldCharType="separate"/>
      </w:r>
      <w:r>
        <w:rPr>
          <w:noProof/>
        </w:rPr>
        <w:t>31</w:t>
      </w:r>
      <w:r>
        <w:rPr>
          <w:noProof/>
        </w:rPr>
        <w:fldChar w:fldCharType="end"/>
      </w:r>
    </w:p>
    <w:p w14:paraId="0B7154F1" w14:textId="4BADC80E" w:rsidR="00584A61" w:rsidRDefault="00584A61">
      <w:pPr>
        <w:pStyle w:val="TOC2"/>
        <w:rPr>
          <w:rFonts w:asciiTheme="minorHAnsi" w:eastAsiaTheme="minorEastAsia" w:hAnsiTheme="minorHAnsi" w:cstheme="minorBidi"/>
          <w:b w:val="0"/>
          <w:noProof/>
          <w:kern w:val="0"/>
          <w:sz w:val="22"/>
          <w:szCs w:val="22"/>
        </w:rPr>
      </w:pPr>
      <w:r>
        <w:rPr>
          <w:noProof/>
        </w:rPr>
        <w:t>Part 10—Goods for persons with disabilities</w:t>
      </w:r>
      <w:r>
        <w:rPr>
          <w:noProof/>
        </w:rPr>
        <w:tab/>
      </w:r>
      <w:r>
        <w:rPr>
          <w:noProof/>
        </w:rPr>
        <w:fldChar w:fldCharType="begin"/>
      </w:r>
      <w:r>
        <w:rPr>
          <w:noProof/>
        </w:rPr>
        <w:instrText xml:space="preserve"> PAGEREF _Toc130909866 \h </w:instrText>
      </w:r>
      <w:r>
        <w:rPr>
          <w:noProof/>
        </w:rPr>
      </w:r>
      <w:r>
        <w:rPr>
          <w:noProof/>
        </w:rPr>
        <w:fldChar w:fldCharType="separate"/>
      </w:r>
      <w:r>
        <w:rPr>
          <w:noProof/>
        </w:rPr>
        <w:t>33</w:t>
      </w:r>
      <w:r>
        <w:rPr>
          <w:noProof/>
        </w:rPr>
        <w:fldChar w:fldCharType="end"/>
      </w:r>
    </w:p>
    <w:p w14:paraId="15D46583" w14:textId="3DE759B0" w:rsidR="00584A61" w:rsidRDefault="00584A61">
      <w:pPr>
        <w:pStyle w:val="TOC5"/>
        <w:rPr>
          <w:rFonts w:asciiTheme="minorHAnsi" w:eastAsiaTheme="minorEastAsia" w:hAnsiTheme="minorHAnsi" w:cstheme="minorBidi"/>
          <w:noProof/>
          <w:kern w:val="0"/>
          <w:sz w:val="22"/>
          <w:szCs w:val="22"/>
        </w:rPr>
      </w:pPr>
      <w:r>
        <w:rPr>
          <w:noProof/>
        </w:rPr>
        <w:t>38  Assistive equipment for persons with disabilities (item 28)</w:t>
      </w:r>
      <w:r>
        <w:rPr>
          <w:noProof/>
        </w:rPr>
        <w:tab/>
      </w:r>
      <w:r>
        <w:rPr>
          <w:noProof/>
        </w:rPr>
        <w:fldChar w:fldCharType="begin"/>
      </w:r>
      <w:r>
        <w:rPr>
          <w:noProof/>
        </w:rPr>
        <w:instrText xml:space="preserve"> PAGEREF _Toc130909867 \h </w:instrText>
      </w:r>
      <w:r>
        <w:rPr>
          <w:noProof/>
        </w:rPr>
      </w:r>
      <w:r>
        <w:rPr>
          <w:noProof/>
        </w:rPr>
        <w:fldChar w:fldCharType="separate"/>
      </w:r>
      <w:r>
        <w:rPr>
          <w:noProof/>
        </w:rPr>
        <w:t>33</w:t>
      </w:r>
      <w:r>
        <w:rPr>
          <w:noProof/>
        </w:rPr>
        <w:fldChar w:fldCharType="end"/>
      </w:r>
    </w:p>
    <w:p w14:paraId="104722C4" w14:textId="019A2BE5" w:rsidR="00584A61" w:rsidRDefault="00584A61">
      <w:pPr>
        <w:pStyle w:val="TOC5"/>
        <w:rPr>
          <w:rFonts w:asciiTheme="minorHAnsi" w:eastAsiaTheme="minorEastAsia" w:hAnsiTheme="minorHAnsi" w:cstheme="minorBidi"/>
          <w:noProof/>
          <w:kern w:val="0"/>
          <w:sz w:val="22"/>
          <w:szCs w:val="22"/>
        </w:rPr>
      </w:pPr>
      <w:r>
        <w:rPr>
          <w:noProof/>
        </w:rPr>
        <w:t>39  Goods to which Annex E of the Florence Agreement and or Protocol applies (item 29)</w:t>
      </w:r>
      <w:r>
        <w:rPr>
          <w:noProof/>
        </w:rPr>
        <w:tab/>
      </w:r>
      <w:r>
        <w:rPr>
          <w:noProof/>
        </w:rPr>
        <w:fldChar w:fldCharType="begin"/>
      </w:r>
      <w:r>
        <w:rPr>
          <w:noProof/>
        </w:rPr>
        <w:instrText xml:space="preserve"> PAGEREF _Toc130909868 \h </w:instrText>
      </w:r>
      <w:r>
        <w:rPr>
          <w:noProof/>
        </w:rPr>
      </w:r>
      <w:r>
        <w:rPr>
          <w:noProof/>
        </w:rPr>
        <w:fldChar w:fldCharType="separate"/>
      </w:r>
      <w:r>
        <w:rPr>
          <w:noProof/>
        </w:rPr>
        <w:t>34</w:t>
      </w:r>
      <w:r>
        <w:rPr>
          <w:noProof/>
        </w:rPr>
        <w:fldChar w:fldCharType="end"/>
      </w:r>
    </w:p>
    <w:p w14:paraId="140D7A52" w14:textId="7FB5F35F" w:rsidR="00584A61" w:rsidRDefault="00584A61">
      <w:pPr>
        <w:pStyle w:val="TOC2"/>
        <w:rPr>
          <w:rFonts w:asciiTheme="minorHAnsi" w:eastAsiaTheme="minorEastAsia" w:hAnsiTheme="minorHAnsi" w:cstheme="minorBidi"/>
          <w:b w:val="0"/>
          <w:noProof/>
          <w:kern w:val="0"/>
          <w:sz w:val="22"/>
          <w:szCs w:val="22"/>
        </w:rPr>
      </w:pPr>
      <w:r>
        <w:rPr>
          <w:noProof/>
        </w:rPr>
        <w:t>Part 11—Goods that are textiles, clothing or footwear</w:t>
      </w:r>
      <w:r>
        <w:rPr>
          <w:noProof/>
        </w:rPr>
        <w:tab/>
      </w:r>
      <w:r>
        <w:rPr>
          <w:noProof/>
        </w:rPr>
        <w:fldChar w:fldCharType="begin"/>
      </w:r>
      <w:r>
        <w:rPr>
          <w:noProof/>
        </w:rPr>
        <w:instrText xml:space="preserve"> PAGEREF _Toc130909869 \h </w:instrText>
      </w:r>
      <w:r>
        <w:rPr>
          <w:noProof/>
        </w:rPr>
      </w:r>
      <w:r>
        <w:rPr>
          <w:noProof/>
        </w:rPr>
        <w:fldChar w:fldCharType="separate"/>
      </w:r>
      <w:r>
        <w:rPr>
          <w:noProof/>
        </w:rPr>
        <w:t>35</w:t>
      </w:r>
      <w:r>
        <w:rPr>
          <w:noProof/>
        </w:rPr>
        <w:fldChar w:fldCharType="end"/>
      </w:r>
    </w:p>
    <w:p w14:paraId="641A4958" w14:textId="43F4609C" w:rsidR="00584A61" w:rsidRDefault="00584A61">
      <w:pPr>
        <w:pStyle w:val="TOC5"/>
        <w:rPr>
          <w:rFonts w:asciiTheme="minorHAnsi" w:eastAsiaTheme="minorEastAsia" w:hAnsiTheme="minorHAnsi" w:cstheme="minorBidi"/>
          <w:noProof/>
          <w:kern w:val="0"/>
          <w:sz w:val="22"/>
          <w:szCs w:val="22"/>
        </w:rPr>
      </w:pPr>
      <w:r>
        <w:rPr>
          <w:noProof/>
        </w:rPr>
        <w:t>40  Fusible interlining fabrics (item 32)</w:t>
      </w:r>
      <w:r>
        <w:rPr>
          <w:noProof/>
        </w:rPr>
        <w:tab/>
      </w:r>
      <w:r>
        <w:rPr>
          <w:noProof/>
        </w:rPr>
        <w:fldChar w:fldCharType="begin"/>
      </w:r>
      <w:r>
        <w:rPr>
          <w:noProof/>
        </w:rPr>
        <w:instrText xml:space="preserve"> PAGEREF _Toc130909870 \h </w:instrText>
      </w:r>
      <w:r>
        <w:rPr>
          <w:noProof/>
        </w:rPr>
      </w:r>
      <w:r>
        <w:rPr>
          <w:noProof/>
        </w:rPr>
        <w:fldChar w:fldCharType="separate"/>
      </w:r>
      <w:r>
        <w:rPr>
          <w:noProof/>
        </w:rPr>
        <w:t>35</w:t>
      </w:r>
      <w:r>
        <w:rPr>
          <w:noProof/>
        </w:rPr>
        <w:fldChar w:fldCharType="end"/>
      </w:r>
    </w:p>
    <w:p w14:paraId="5F7C9F97" w14:textId="5482E757" w:rsidR="00584A61" w:rsidRDefault="00584A61">
      <w:pPr>
        <w:pStyle w:val="TOC5"/>
        <w:rPr>
          <w:rFonts w:asciiTheme="minorHAnsi" w:eastAsiaTheme="minorEastAsia" w:hAnsiTheme="minorHAnsi" w:cstheme="minorBidi"/>
          <w:noProof/>
          <w:kern w:val="0"/>
          <w:sz w:val="22"/>
          <w:szCs w:val="22"/>
        </w:rPr>
      </w:pPr>
      <w:r>
        <w:rPr>
          <w:noProof/>
        </w:rPr>
        <w:t>41  Fabrics for use in the manufacture or repair of hot</w:t>
      </w:r>
      <w:r>
        <w:rPr>
          <w:noProof/>
        </w:rPr>
        <w:noBreakHyphen/>
        <w:t>air balloon envelopes, parachute canopies or sails (item 32)</w:t>
      </w:r>
      <w:r>
        <w:rPr>
          <w:noProof/>
        </w:rPr>
        <w:tab/>
      </w:r>
      <w:r>
        <w:rPr>
          <w:noProof/>
        </w:rPr>
        <w:fldChar w:fldCharType="begin"/>
      </w:r>
      <w:r>
        <w:rPr>
          <w:noProof/>
        </w:rPr>
        <w:instrText xml:space="preserve"> PAGEREF _Toc130909871 \h </w:instrText>
      </w:r>
      <w:r>
        <w:rPr>
          <w:noProof/>
        </w:rPr>
      </w:r>
      <w:r>
        <w:rPr>
          <w:noProof/>
        </w:rPr>
        <w:fldChar w:fldCharType="separate"/>
      </w:r>
      <w:r>
        <w:rPr>
          <w:noProof/>
        </w:rPr>
        <w:t>35</w:t>
      </w:r>
      <w:r>
        <w:rPr>
          <w:noProof/>
        </w:rPr>
        <w:fldChar w:fldCharType="end"/>
      </w:r>
    </w:p>
    <w:p w14:paraId="4B034FE7" w14:textId="7627CE61" w:rsidR="00584A61" w:rsidRDefault="00584A61">
      <w:pPr>
        <w:pStyle w:val="TOC5"/>
        <w:rPr>
          <w:rFonts w:asciiTheme="minorHAnsi" w:eastAsiaTheme="minorEastAsia" w:hAnsiTheme="minorHAnsi" w:cstheme="minorBidi"/>
          <w:noProof/>
          <w:kern w:val="0"/>
          <w:sz w:val="22"/>
          <w:szCs w:val="22"/>
        </w:rPr>
      </w:pPr>
      <w:r>
        <w:rPr>
          <w:noProof/>
        </w:rPr>
        <w:t>42  Fabrics for cutting up for the manufacture of hemmed or hemstitched table linen (item 32)</w:t>
      </w:r>
      <w:r>
        <w:rPr>
          <w:noProof/>
        </w:rPr>
        <w:tab/>
      </w:r>
      <w:r>
        <w:rPr>
          <w:noProof/>
        </w:rPr>
        <w:fldChar w:fldCharType="begin"/>
      </w:r>
      <w:r>
        <w:rPr>
          <w:noProof/>
        </w:rPr>
        <w:instrText xml:space="preserve"> PAGEREF _Toc130909872 \h </w:instrText>
      </w:r>
      <w:r>
        <w:rPr>
          <w:noProof/>
        </w:rPr>
      </w:r>
      <w:r>
        <w:rPr>
          <w:noProof/>
        </w:rPr>
        <w:fldChar w:fldCharType="separate"/>
      </w:r>
      <w:r>
        <w:rPr>
          <w:noProof/>
        </w:rPr>
        <w:t>36</w:t>
      </w:r>
      <w:r>
        <w:rPr>
          <w:noProof/>
        </w:rPr>
        <w:fldChar w:fldCharType="end"/>
      </w:r>
    </w:p>
    <w:p w14:paraId="591D27E9" w14:textId="204FCC9F" w:rsidR="00584A61" w:rsidRDefault="00584A61">
      <w:pPr>
        <w:pStyle w:val="TOC5"/>
        <w:rPr>
          <w:rFonts w:asciiTheme="minorHAnsi" w:eastAsiaTheme="minorEastAsia" w:hAnsiTheme="minorHAnsi" w:cstheme="minorBidi"/>
          <w:noProof/>
          <w:kern w:val="0"/>
          <w:sz w:val="22"/>
          <w:szCs w:val="22"/>
        </w:rPr>
      </w:pPr>
      <w:r>
        <w:rPr>
          <w:noProof/>
        </w:rPr>
        <w:t>43  Fabrics for use in the manufacture of cummerbunds or neck ties etc. (item 32)</w:t>
      </w:r>
      <w:r>
        <w:rPr>
          <w:noProof/>
        </w:rPr>
        <w:tab/>
      </w:r>
      <w:r>
        <w:rPr>
          <w:noProof/>
        </w:rPr>
        <w:fldChar w:fldCharType="begin"/>
      </w:r>
      <w:r>
        <w:rPr>
          <w:noProof/>
        </w:rPr>
        <w:instrText xml:space="preserve"> PAGEREF _Toc130909873 \h </w:instrText>
      </w:r>
      <w:r>
        <w:rPr>
          <w:noProof/>
        </w:rPr>
      </w:r>
      <w:r>
        <w:rPr>
          <w:noProof/>
        </w:rPr>
        <w:fldChar w:fldCharType="separate"/>
      </w:r>
      <w:r>
        <w:rPr>
          <w:noProof/>
        </w:rPr>
        <w:t>36</w:t>
      </w:r>
      <w:r>
        <w:rPr>
          <w:noProof/>
        </w:rPr>
        <w:fldChar w:fldCharType="end"/>
      </w:r>
    </w:p>
    <w:p w14:paraId="4E90EB10" w14:textId="5F3C1A52" w:rsidR="00584A61" w:rsidRDefault="00584A61">
      <w:pPr>
        <w:pStyle w:val="TOC5"/>
        <w:rPr>
          <w:rFonts w:asciiTheme="minorHAnsi" w:eastAsiaTheme="minorEastAsia" w:hAnsiTheme="minorHAnsi" w:cstheme="minorBidi"/>
          <w:noProof/>
          <w:kern w:val="0"/>
          <w:sz w:val="22"/>
          <w:szCs w:val="22"/>
        </w:rPr>
      </w:pPr>
      <w:r>
        <w:rPr>
          <w:noProof/>
        </w:rPr>
        <w:t>44  Fabrics specially prepared or coated for use in the manufacture of emery cloth (item 32)</w:t>
      </w:r>
      <w:r>
        <w:rPr>
          <w:noProof/>
        </w:rPr>
        <w:tab/>
      </w:r>
      <w:r>
        <w:rPr>
          <w:noProof/>
        </w:rPr>
        <w:fldChar w:fldCharType="begin"/>
      </w:r>
      <w:r>
        <w:rPr>
          <w:noProof/>
        </w:rPr>
        <w:instrText xml:space="preserve"> PAGEREF _Toc130909874 \h </w:instrText>
      </w:r>
      <w:r>
        <w:rPr>
          <w:noProof/>
        </w:rPr>
      </w:r>
      <w:r>
        <w:rPr>
          <w:noProof/>
        </w:rPr>
        <w:fldChar w:fldCharType="separate"/>
      </w:r>
      <w:r>
        <w:rPr>
          <w:noProof/>
        </w:rPr>
        <w:t>37</w:t>
      </w:r>
      <w:r>
        <w:rPr>
          <w:noProof/>
        </w:rPr>
        <w:fldChar w:fldCharType="end"/>
      </w:r>
    </w:p>
    <w:p w14:paraId="2896A15A" w14:textId="1631BFFC" w:rsidR="00584A61" w:rsidRDefault="00584A61">
      <w:pPr>
        <w:pStyle w:val="TOC5"/>
        <w:rPr>
          <w:rFonts w:asciiTheme="minorHAnsi" w:eastAsiaTheme="minorEastAsia" w:hAnsiTheme="minorHAnsi" w:cstheme="minorBidi"/>
          <w:noProof/>
          <w:kern w:val="0"/>
          <w:sz w:val="22"/>
          <w:szCs w:val="22"/>
        </w:rPr>
      </w:pPr>
      <w:r>
        <w:rPr>
          <w:noProof/>
        </w:rPr>
        <w:t>45  Fabrics to be impregnated, coated, covered or laminated with permanent plastic (item 32)</w:t>
      </w:r>
      <w:r>
        <w:rPr>
          <w:noProof/>
        </w:rPr>
        <w:tab/>
      </w:r>
      <w:r>
        <w:rPr>
          <w:noProof/>
        </w:rPr>
        <w:fldChar w:fldCharType="begin"/>
      </w:r>
      <w:r>
        <w:rPr>
          <w:noProof/>
        </w:rPr>
        <w:instrText xml:space="preserve"> PAGEREF _Toc130909875 \h </w:instrText>
      </w:r>
      <w:r>
        <w:rPr>
          <w:noProof/>
        </w:rPr>
      </w:r>
      <w:r>
        <w:rPr>
          <w:noProof/>
        </w:rPr>
        <w:fldChar w:fldCharType="separate"/>
      </w:r>
      <w:r>
        <w:rPr>
          <w:noProof/>
        </w:rPr>
        <w:t>37</w:t>
      </w:r>
      <w:r>
        <w:rPr>
          <w:noProof/>
        </w:rPr>
        <w:fldChar w:fldCharType="end"/>
      </w:r>
    </w:p>
    <w:p w14:paraId="35B8B9AF" w14:textId="7146C1FB" w:rsidR="00584A61" w:rsidRDefault="00584A61">
      <w:pPr>
        <w:pStyle w:val="TOC5"/>
        <w:rPr>
          <w:rFonts w:asciiTheme="minorHAnsi" w:eastAsiaTheme="minorEastAsia" w:hAnsiTheme="minorHAnsi" w:cstheme="minorBidi"/>
          <w:noProof/>
          <w:kern w:val="0"/>
          <w:sz w:val="22"/>
          <w:szCs w:val="22"/>
        </w:rPr>
      </w:pPr>
      <w:r>
        <w:rPr>
          <w:noProof/>
        </w:rPr>
        <w:t>46  Fabrics weighing no more than 510 grams per square metre for use in the manufacture of surgical or adhesive plaster (item 32)</w:t>
      </w:r>
      <w:r>
        <w:rPr>
          <w:noProof/>
        </w:rPr>
        <w:tab/>
      </w:r>
      <w:r>
        <w:rPr>
          <w:noProof/>
        </w:rPr>
        <w:fldChar w:fldCharType="begin"/>
      </w:r>
      <w:r>
        <w:rPr>
          <w:noProof/>
        </w:rPr>
        <w:instrText xml:space="preserve"> PAGEREF _Toc130909876 \h </w:instrText>
      </w:r>
      <w:r>
        <w:rPr>
          <w:noProof/>
        </w:rPr>
      </w:r>
      <w:r>
        <w:rPr>
          <w:noProof/>
        </w:rPr>
        <w:fldChar w:fldCharType="separate"/>
      </w:r>
      <w:r>
        <w:rPr>
          <w:noProof/>
        </w:rPr>
        <w:t>38</w:t>
      </w:r>
      <w:r>
        <w:rPr>
          <w:noProof/>
        </w:rPr>
        <w:fldChar w:fldCharType="end"/>
      </w:r>
    </w:p>
    <w:p w14:paraId="0AB84D10" w14:textId="5FEF285E" w:rsidR="00584A61" w:rsidRDefault="00584A61">
      <w:pPr>
        <w:pStyle w:val="TOC5"/>
        <w:rPr>
          <w:rFonts w:asciiTheme="minorHAnsi" w:eastAsiaTheme="minorEastAsia" w:hAnsiTheme="minorHAnsi" w:cstheme="minorBidi"/>
          <w:noProof/>
          <w:kern w:val="0"/>
          <w:sz w:val="22"/>
          <w:szCs w:val="22"/>
        </w:rPr>
      </w:pPr>
      <w:r>
        <w:rPr>
          <w:noProof/>
        </w:rPr>
        <w:t>47  Certain other fabrics for use in the manufacture of surgical or adhesive plaster (item 32)</w:t>
      </w:r>
      <w:r>
        <w:rPr>
          <w:noProof/>
        </w:rPr>
        <w:tab/>
      </w:r>
      <w:r>
        <w:rPr>
          <w:noProof/>
        </w:rPr>
        <w:fldChar w:fldCharType="begin"/>
      </w:r>
      <w:r>
        <w:rPr>
          <w:noProof/>
        </w:rPr>
        <w:instrText xml:space="preserve"> PAGEREF _Toc130909877 \h </w:instrText>
      </w:r>
      <w:r>
        <w:rPr>
          <w:noProof/>
        </w:rPr>
      </w:r>
      <w:r>
        <w:rPr>
          <w:noProof/>
        </w:rPr>
        <w:fldChar w:fldCharType="separate"/>
      </w:r>
      <w:r>
        <w:rPr>
          <w:noProof/>
        </w:rPr>
        <w:t>39</w:t>
      </w:r>
      <w:r>
        <w:rPr>
          <w:noProof/>
        </w:rPr>
        <w:fldChar w:fldCharType="end"/>
      </w:r>
    </w:p>
    <w:p w14:paraId="5B711429" w14:textId="660A4F2A" w:rsidR="00584A61" w:rsidRDefault="00584A61">
      <w:pPr>
        <w:pStyle w:val="TOC5"/>
        <w:rPr>
          <w:rFonts w:asciiTheme="minorHAnsi" w:eastAsiaTheme="minorEastAsia" w:hAnsiTheme="minorHAnsi" w:cstheme="minorBidi"/>
          <w:noProof/>
          <w:kern w:val="0"/>
          <w:sz w:val="22"/>
          <w:szCs w:val="22"/>
        </w:rPr>
      </w:pPr>
      <w:r>
        <w:rPr>
          <w:noProof/>
        </w:rPr>
        <w:t>48  Handkerchiefs imported in packs of at least 60 and not to be put up for retail sale (item 32)</w:t>
      </w:r>
      <w:r>
        <w:rPr>
          <w:noProof/>
        </w:rPr>
        <w:tab/>
      </w:r>
      <w:r>
        <w:rPr>
          <w:noProof/>
        </w:rPr>
        <w:fldChar w:fldCharType="begin"/>
      </w:r>
      <w:r>
        <w:rPr>
          <w:noProof/>
        </w:rPr>
        <w:instrText xml:space="preserve"> PAGEREF _Toc130909878 \h </w:instrText>
      </w:r>
      <w:r>
        <w:rPr>
          <w:noProof/>
        </w:rPr>
      </w:r>
      <w:r>
        <w:rPr>
          <w:noProof/>
        </w:rPr>
        <w:fldChar w:fldCharType="separate"/>
      </w:r>
      <w:r>
        <w:rPr>
          <w:noProof/>
        </w:rPr>
        <w:t>40</w:t>
      </w:r>
      <w:r>
        <w:rPr>
          <w:noProof/>
        </w:rPr>
        <w:fldChar w:fldCharType="end"/>
      </w:r>
    </w:p>
    <w:p w14:paraId="1C1F4F53" w14:textId="092B19A1" w:rsidR="00584A61" w:rsidRDefault="00584A61">
      <w:pPr>
        <w:pStyle w:val="TOC5"/>
        <w:rPr>
          <w:rFonts w:asciiTheme="minorHAnsi" w:eastAsiaTheme="minorEastAsia" w:hAnsiTheme="minorHAnsi" w:cstheme="minorBidi"/>
          <w:noProof/>
          <w:kern w:val="0"/>
          <w:sz w:val="22"/>
          <w:szCs w:val="22"/>
        </w:rPr>
      </w:pPr>
      <w:r>
        <w:rPr>
          <w:noProof/>
        </w:rPr>
        <w:t>49  Fabrics for use in the manufacture of brassieres, corsets, torsolettes, corselettes or panty girdles (item 32)</w:t>
      </w:r>
      <w:r>
        <w:rPr>
          <w:noProof/>
        </w:rPr>
        <w:tab/>
      </w:r>
      <w:r>
        <w:rPr>
          <w:noProof/>
        </w:rPr>
        <w:fldChar w:fldCharType="begin"/>
      </w:r>
      <w:r>
        <w:rPr>
          <w:noProof/>
        </w:rPr>
        <w:instrText xml:space="preserve"> PAGEREF _Toc130909879 \h </w:instrText>
      </w:r>
      <w:r>
        <w:rPr>
          <w:noProof/>
        </w:rPr>
      </w:r>
      <w:r>
        <w:rPr>
          <w:noProof/>
        </w:rPr>
        <w:fldChar w:fldCharType="separate"/>
      </w:r>
      <w:r>
        <w:rPr>
          <w:noProof/>
        </w:rPr>
        <w:t>40</w:t>
      </w:r>
      <w:r>
        <w:rPr>
          <w:noProof/>
        </w:rPr>
        <w:fldChar w:fldCharType="end"/>
      </w:r>
    </w:p>
    <w:p w14:paraId="7832E23D" w14:textId="40817951" w:rsidR="00584A61" w:rsidRDefault="00584A61">
      <w:pPr>
        <w:pStyle w:val="TOC5"/>
        <w:rPr>
          <w:rFonts w:asciiTheme="minorHAnsi" w:eastAsiaTheme="minorEastAsia" w:hAnsiTheme="minorHAnsi" w:cstheme="minorBidi"/>
          <w:noProof/>
          <w:kern w:val="0"/>
          <w:sz w:val="22"/>
          <w:szCs w:val="22"/>
        </w:rPr>
      </w:pPr>
      <w:r>
        <w:rPr>
          <w:noProof/>
        </w:rPr>
        <w:t>50  Fabrics for use in the manufacture of plush toys (item 32)</w:t>
      </w:r>
      <w:r>
        <w:rPr>
          <w:noProof/>
        </w:rPr>
        <w:tab/>
      </w:r>
      <w:r>
        <w:rPr>
          <w:noProof/>
        </w:rPr>
        <w:fldChar w:fldCharType="begin"/>
      </w:r>
      <w:r>
        <w:rPr>
          <w:noProof/>
        </w:rPr>
        <w:instrText xml:space="preserve"> PAGEREF _Toc130909880 \h </w:instrText>
      </w:r>
      <w:r>
        <w:rPr>
          <w:noProof/>
        </w:rPr>
      </w:r>
      <w:r>
        <w:rPr>
          <w:noProof/>
        </w:rPr>
        <w:fldChar w:fldCharType="separate"/>
      </w:r>
      <w:r>
        <w:rPr>
          <w:noProof/>
        </w:rPr>
        <w:t>41</w:t>
      </w:r>
      <w:r>
        <w:rPr>
          <w:noProof/>
        </w:rPr>
        <w:fldChar w:fldCharType="end"/>
      </w:r>
    </w:p>
    <w:p w14:paraId="531E3C1D" w14:textId="12FF90B8" w:rsidR="00584A61" w:rsidRDefault="00584A61">
      <w:pPr>
        <w:pStyle w:val="TOC5"/>
        <w:rPr>
          <w:rFonts w:asciiTheme="minorHAnsi" w:eastAsiaTheme="minorEastAsia" w:hAnsiTheme="minorHAnsi" w:cstheme="minorBidi"/>
          <w:noProof/>
          <w:kern w:val="0"/>
          <w:sz w:val="22"/>
          <w:szCs w:val="22"/>
        </w:rPr>
      </w:pPr>
      <w:r>
        <w:rPr>
          <w:noProof/>
        </w:rPr>
        <w:t>51  Fabrics for use as shoulder or chest padding in the manufacture of coats or formal evening wear shirts (item 32)</w:t>
      </w:r>
      <w:r>
        <w:rPr>
          <w:noProof/>
        </w:rPr>
        <w:tab/>
      </w:r>
      <w:r>
        <w:rPr>
          <w:noProof/>
        </w:rPr>
        <w:fldChar w:fldCharType="begin"/>
      </w:r>
      <w:r>
        <w:rPr>
          <w:noProof/>
        </w:rPr>
        <w:instrText xml:space="preserve"> PAGEREF _Toc130909881 \h </w:instrText>
      </w:r>
      <w:r>
        <w:rPr>
          <w:noProof/>
        </w:rPr>
      </w:r>
      <w:r>
        <w:rPr>
          <w:noProof/>
        </w:rPr>
        <w:fldChar w:fldCharType="separate"/>
      </w:r>
      <w:r>
        <w:rPr>
          <w:noProof/>
        </w:rPr>
        <w:t>41</w:t>
      </w:r>
      <w:r>
        <w:rPr>
          <w:noProof/>
        </w:rPr>
        <w:fldChar w:fldCharType="end"/>
      </w:r>
    </w:p>
    <w:p w14:paraId="49F50B69" w14:textId="6217C27A" w:rsidR="00584A61" w:rsidRDefault="00584A61">
      <w:pPr>
        <w:pStyle w:val="TOC5"/>
        <w:rPr>
          <w:rFonts w:asciiTheme="minorHAnsi" w:eastAsiaTheme="minorEastAsia" w:hAnsiTheme="minorHAnsi" w:cstheme="minorBidi"/>
          <w:noProof/>
          <w:kern w:val="0"/>
          <w:sz w:val="22"/>
          <w:szCs w:val="22"/>
        </w:rPr>
      </w:pPr>
      <w:r>
        <w:rPr>
          <w:noProof/>
        </w:rPr>
        <w:t>52  Fabrics weighing less than 125 grams per square metre for use in certain manufacturing processes (item 32)</w:t>
      </w:r>
      <w:r>
        <w:rPr>
          <w:noProof/>
        </w:rPr>
        <w:tab/>
      </w:r>
      <w:r>
        <w:rPr>
          <w:noProof/>
        </w:rPr>
        <w:fldChar w:fldCharType="begin"/>
      </w:r>
      <w:r>
        <w:rPr>
          <w:noProof/>
        </w:rPr>
        <w:instrText xml:space="preserve"> PAGEREF _Toc130909882 \h </w:instrText>
      </w:r>
      <w:r>
        <w:rPr>
          <w:noProof/>
        </w:rPr>
      </w:r>
      <w:r>
        <w:rPr>
          <w:noProof/>
        </w:rPr>
        <w:fldChar w:fldCharType="separate"/>
      </w:r>
      <w:r>
        <w:rPr>
          <w:noProof/>
        </w:rPr>
        <w:t>42</w:t>
      </w:r>
      <w:r>
        <w:rPr>
          <w:noProof/>
        </w:rPr>
        <w:fldChar w:fldCharType="end"/>
      </w:r>
    </w:p>
    <w:p w14:paraId="58C3A40B" w14:textId="7A04F501" w:rsidR="00584A61" w:rsidRDefault="00584A61">
      <w:pPr>
        <w:pStyle w:val="TOC5"/>
        <w:rPr>
          <w:rFonts w:asciiTheme="minorHAnsi" w:eastAsiaTheme="minorEastAsia" w:hAnsiTheme="minorHAnsi" w:cstheme="minorBidi"/>
          <w:noProof/>
          <w:kern w:val="0"/>
          <w:sz w:val="22"/>
          <w:szCs w:val="22"/>
        </w:rPr>
      </w:pPr>
      <w:r>
        <w:rPr>
          <w:noProof/>
        </w:rPr>
        <w:t>53  Certain fabrics for use other than in the making up of bed linen (item 32)</w:t>
      </w:r>
      <w:r>
        <w:rPr>
          <w:noProof/>
        </w:rPr>
        <w:tab/>
      </w:r>
      <w:r>
        <w:rPr>
          <w:noProof/>
        </w:rPr>
        <w:fldChar w:fldCharType="begin"/>
      </w:r>
      <w:r>
        <w:rPr>
          <w:noProof/>
        </w:rPr>
        <w:instrText xml:space="preserve"> PAGEREF _Toc130909883 \h </w:instrText>
      </w:r>
      <w:r>
        <w:rPr>
          <w:noProof/>
        </w:rPr>
      </w:r>
      <w:r>
        <w:rPr>
          <w:noProof/>
        </w:rPr>
        <w:fldChar w:fldCharType="separate"/>
      </w:r>
      <w:r>
        <w:rPr>
          <w:noProof/>
        </w:rPr>
        <w:t>42</w:t>
      </w:r>
      <w:r>
        <w:rPr>
          <w:noProof/>
        </w:rPr>
        <w:fldChar w:fldCharType="end"/>
      </w:r>
    </w:p>
    <w:p w14:paraId="64791F39" w14:textId="4165685E" w:rsidR="00584A61" w:rsidRDefault="00584A61">
      <w:pPr>
        <w:pStyle w:val="TOC5"/>
        <w:rPr>
          <w:rFonts w:asciiTheme="minorHAnsi" w:eastAsiaTheme="minorEastAsia" w:hAnsiTheme="minorHAnsi" w:cstheme="minorBidi"/>
          <w:noProof/>
          <w:kern w:val="0"/>
          <w:sz w:val="22"/>
          <w:szCs w:val="22"/>
        </w:rPr>
      </w:pPr>
      <w:r>
        <w:rPr>
          <w:noProof/>
        </w:rPr>
        <w:t>54  Certain fabrics with a raised nap (item 32)</w:t>
      </w:r>
      <w:r>
        <w:rPr>
          <w:noProof/>
        </w:rPr>
        <w:tab/>
      </w:r>
      <w:r>
        <w:rPr>
          <w:noProof/>
        </w:rPr>
        <w:fldChar w:fldCharType="begin"/>
      </w:r>
      <w:r>
        <w:rPr>
          <w:noProof/>
        </w:rPr>
        <w:instrText xml:space="preserve"> PAGEREF _Toc130909884 \h </w:instrText>
      </w:r>
      <w:r>
        <w:rPr>
          <w:noProof/>
        </w:rPr>
      </w:r>
      <w:r>
        <w:rPr>
          <w:noProof/>
        </w:rPr>
        <w:fldChar w:fldCharType="separate"/>
      </w:r>
      <w:r>
        <w:rPr>
          <w:noProof/>
        </w:rPr>
        <w:t>43</w:t>
      </w:r>
      <w:r>
        <w:rPr>
          <w:noProof/>
        </w:rPr>
        <w:fldChar w:fldCharType="end"/>
      </w:r>
    </w:p>
    <w:p w14:paraId="15AFB6C2" w14:textId="48189AAC" w:rsidR="00584A61" w:rsidRDefault="00584A61">
      <w:pPr>
        <w:pStyle w:val="TOC5"/>
        <w:rPr>
          <w:rFonts w:asciiTheme="minorHAnsi" w:eastAsiaTheme="minorEastAsia" w:hAnsiTheme="minorHAnsi" w:cstheme="minorBidi"/>
          <w:noProof/>
          <w:kern w:val="0"/>
          <w:sz w:val="22"/>
          <w:szCs w:val="22"/>
        </w:rPr>
      </w:pPr>
      <w:r>
        <w:rPr>
          <w:noProof/>
        </w:rPr>
        <w:t>55  Fabrics for use in the manufacture of rainwear, parkas or ski</w:t>
      </w:r>
      <w:r>
        <w:rPr>
          <w:noProof/>
        </w:rPr>
        <w:noBreakHyphen/>
        <w:t>jackets (item 32)</w:t>
      </w:r>
      <w:r>
        <w:rPr>
          <w:noProof/>
        </w:rPr>
        <w:tab/>
      </w:r>
      <w:r>
        <w:rPr>
          <w:noProof/>
        </w:rPr>
        <w:fldChar w:fldCharType="begin"/>
      </w:r>
      <w:r>
        <w:rPr>
          <w:noProof/>
        </w:rPr>
        <w:instrText xml:space="preserve"> PAGEREF _Toc130909885 \h </w:instrText>
      </w:r>
      <w:r>
        <w:rPr>
          <w:noProof/>
        </w:rPr>
      </w:r>
      <w:r>
        <w:rPr>
          <w:noProof/>
        </w:rPr>
        <w:fldChar w:fldCharType="separate"/>
      </w:r>
      <w:r>
        <w:rPr>
          <w:noProof/>
        </w:rPr>
        <w:t>44</w:t>
      </w:r>
      <w:r>
        <w:rPr>
          <w:noProof/>
        </w:rPr>
        <w:fldChar w:fldCharType="end"/>
      </w:r>
    </w:p>
    <w:p w14:paraId="1102FD48" w14:textId="0F286DD9" w:rsidR="00584A61" w:rsidRDefault="00584A61">
      <w:pPr>
        <w:pStyle w:val="TOC5"/>
        <w:rPr>
          <w:rFonts w:asciiTheme="minorHAnsi" w:eastAsiaTheme="minorEastAsia" w:hAnsiTheme="minorHAnsi" w:cstheme="minorBidi"/>
          <w:noProof/>
          <w:kern w:val="0"/>
          <w:sz w:val="22"/>
          <w:szCs w:val="22"/>
        </w:rPr>
      </w:pPr>
      <w:r>
        <w:rPr>
          <w:noProof/>
        </w:rPr>
        <w:t>56  Fabrics for use as fusing lining in the manufacture of collars or cuffs for shirts or blouses (item 32)</w:t>
      </w:r>
      <w:r>
        <w:rPr>
          <w:noProof/>
        </w:rPr>
        <w:tab/>
      </w:r>
      <w:r>
        <w:rPr>
          <w:noProof/>
        </w:rPr>
        <w:fldChar w:fldCharType="begin"/>
      </w:r>
      <w:r>
        <w:rPr>
          <w:noProof/>
        </w:rPr>
        <w:instrText xml:space="preserve"> PAGEREF _Toc130909886 \h </w:instrText>
      </w:r>
      <w:r>
        <w:rPr>
          <w:noProof/>
        </w:rPr>
      </w:r>
      <w:r>
        <w:rPr>
          <w:noProof/>
        </w:rPr>
        <w:fldChar w:fldCharType="separate"/>
      </w:r>
      <w:r>
        <w:rPr>
          <w:noProof/>
        </w:rPr>
        <w:t>44</w:t>
      </w:r>
      <w:r>
        <w:rPr>
          <w:noProof/>
        </w:rPr>
        <w:fldChar w:fldCharType="end"/>
      </w:r>
    </w:p>
    <w:p w14:paraId="3ABB6D9A" w14:textId="30FAB35D" w:rsidR="00584A61" w:rsidRDefault="00584A61">
      <w:pPr>
        <w:pStyle w:val="TOC5"/>
        <w:rPr>
          <w:rFonts w:asciiTheme="minorHAnsi" w:eastAsiaTheme="minorEastAsia" w:hAnsiTheme="minorHAnsi" w:cstheme="minorBidi"/>
          <w:noProof/>
          <w:kern w:val="0"/>
          <w:sz w:val="22"/>
          <w:szCs w:val="22"/>
        </w:rPr>
      </w:pPr>
      <w:r>
        <w:rPr>
          <w:noProof/>
        </w:rPr>
        <w:t>57  Certain carpets and textile floor coverings (item 32)</w:t>
      </w:r>
      <w:r>
        <w:rPr>
          <w:noProof/>
        </w:rPr>
        <w:tab/>
      </w:r>
      <w:r>
        <w:rPr>
          <w:noProof/>
        </w:rPr>
        <w:fldChar w:fldCharType="begin"/>
      </w:r>
      <w:r>
        <w:rPr>
          <w:noProof/>
        </w:rPr>
        <w:instrText xml:space="preserve"> PAGEREF _Toc130909887 \h </w:instrText>
      </w:r>
      <w:r>
        <w:rPr>
          <w:noProof/>
        </w:rPr>
      </w:r>
      <w:r>
        <w:rPr>
          <w:noProof/>
        </w:rPr>
        <w:fldChar w:fldCharType="separate"/>
      </w:r>
      <w:r>
        <w:rPr>
          <w:noProof/>
        </w:rPr>
        <w:t>45</w:t>
      </w:r>
      <w:r>
        <w:rPr>
          <w:noProof/>
        </w:rPr>
        <w:fldChar w:fldCharType="end"/>
      </w:r>
    </w:p>
    <w:p w14:paraId="43687A7F" w14:textId="3B793BB6" w:rsidR="00584A61" w:rsidRDefault="00584A61">
      <w:pPr>
        <w:pStyle w:val="TOC2"/>
        <w:rPr>
          <w:rFonts w:asciiTheme="minorHAnsi" w:eastAsiaTheme="minorEastAsia" w:hAnsiTheme="minorHAnsi" w:cstheme="minorBidi"/>
          <w:b w:val="0"/>
          <w:noProof/>
          <w:kern w:val="0"/>
          <w:sz w:val="22"/>
          <w:szCs w:val="22"/>
        </w:rPr>
      </w:pPr>
      <w:r>
        <w:rPr>
          <w:noProof/>
        </w:rPr>
        <w:t>Part 12—Goods relating to transport</w:t>
      </w:r>
      <w:r>
        <w:rPr>
          <w:noProof/>
        </w:rPr>
        <w:tab/>
      </w:r>
      <w:r>
        <w:rPr>
          <w:noProof/>
        </w:rPr>
        <w:fldChar w:fldCharType="begin"/>
      </w:r>
      <w:r>
        <w:rPr>
          <w:noProof/>
        </w:rPr>
        <w:instrText xml:space="preserve"> PAGEREF _Toc130909888 \h </w:instrText>
      </w:r>
      <w:r>
        <w:rPr>
          <w:noProof/>
        </w:rPr>
      </w:r>
      <w:r>
        <w:rPr>
          <w:noProof/>
        </w:rPr>
        <w:fldChar w:fldCharType="separate"/>
      </w:r>
      <w:r>
        <w:rPr>
          <w:noProof/>
        </w:rPr>
        <w:t>46</w:t>
      </w:r>
      <w:r>
        <w:rPr>
          <w:noProof/>
        </w:rPr>
        <w:fldChar w:fldCharType="end"/>
      </w:r>
    </w:p>
    <w:p w14:paraId="1A3033E7" w14:textId="6766E547" w:rsidR="00584A61" w:rsidRDefault="00584A61">
      <w:pPr>
        <w:pStyle w:val="TOC5"/>
        <w:rPr>
          <w:rFonts w:asciiTheme="minorHAnsi" w:eastAsiaTheme="minorEastAsia" w:hAnsiTheme="minorHAnsi" w:cstheme="minorBidi"/>
          <w:noProof/>
          <w:kern w:val="0"/>
          <w:sz w:val="22"/>
          <w:szCs w:val="22"/>
        </w:rPr>
      </w:pPr>
      <w:r>
        <w:rPr>
          <w:noProof/>
        </w:rPr>
        <w:t>58  Parts of vessels, or materials for use in the construction, modification or repair of vessels exceeding 150 gross construction tons (item 35)</w:t>
      </w:r>
      <w:r>
        <w:rPr>
          <w:noProof/>
        </w:rPr>
        <w:tab/>
      </w:r>
      <w:r>
        <w:rPr>
          <w:noProof/>
        </w:rPr>
        <w:fldChar w:fldCharType="begin"/>
      </w:r>
      <w:r>
        <w:rPr>
          <w:noProof/>
        </w:rPr>
        <w:instrText xml:space="preserve"> PAGEREF _Toc130909889 \h </w:instrText>
      </w:r>
      <w:r>
        <w:rPr>
          <w:noProof/>
        </w:rPr>
      </w:r>
      <w:r>
        <w:rPr>
          <w:noProof/>
        </w:rPr>
        <w:fldChar w:fldCharType="separate"/>
      </w:r>
      <w:r>
        <w:rPr>
          <w:noProof/>
        </w:rPr>
        <w:t>46</w:t>
      </w:r>
      <w:r>
        <w:rPr>
          <w:noProof/>
        </w:rPr>
        <w:fldChar w:fldCharType="end"/>
      </w:r>
    </w:p>
    <w:p w14:paraId="4643EF9F" w14:textId="4BEDD46C" w:rsidR="00584A61" w:rsidRDefault="00584A61">
      <w:pPr>
        <w:pStyle w:val="TOC5"/>
        <w:rPr>
          <w:rFonts w:asciiTheme="minorHAnsi" w:eastAsiaTheme="minorEastAsia" w:hAnsiTheme="minorHAnsi" w:cstheme="minorBidi"/>
          <w:noProof/>
          <w:kern w:val="0"/>
          <w:sz w:val="22"/>
          <w:szCs w:val="22"/>
        </w:rPr>
      </w:pPr>
      <w:r>
        <w:rPr>
          <w:noProof/>
        </w:rPr>
        <w:t>59  Used or second-hand passenger motor vehicles (item 37)</w:t>
      </w:r>
      <w:r>
        <w:rPr>
          <w:noProof/>
        </w:rPr>
        <w:tab/>
      </w:r>
      <w:r>
        <w:rPr>
          <w:noProof/>
        </w:rPr>
        <w:fldChar w:fldCharType="begin"/>
      </w:r>
      <w:r>
        <w:rPr>
          <w:noProof/>
        </w:rPr>
        <w:instrText xml:space="preserve"> PAGEREF _Toc130909890 \h </w:instrText>
      </w:r>
      <w:r>
        <w:rPr>
          <w:noProof/>
        </w:rPr>
      </w:r>
      <w:r>
        <w:rPr>
          <w:noProof/>
        </w:rPr>
        <w:fldChar w:fldCharType="separate"/>
      </w:r>
      <w:r>
        <w:rPr>
          <w:noProof/>
        </w:rPr>
        <w:t>46</w:t>
      </w:r>
      <w:r>
        <w:rPr>
          <w:noProof/>
        </w:rPr>
        <w:fldChar w:fldCharType="end"/>
      </w:r>
    </w:p>
    <w:p w14:paraId="374C8446" w14:textId="4ADCC55F" w:rsidR="00584A61" w:rsidRDefault="00584A61">
      <w:pPr>
        <w:pStyle w:val="TOC2"/>
        <w:rPr>
          <w:rFonts w:asciiTheme="minorHAnsi" w:eastAsiaTheme="minorEastAsia" w:hAnsiTheme="minorHAnsi" w:cstheme="minorBidi"/>
          <w:b w:val="0"/>
          <w:noProof/>
          <w:kern w:val="0"/>
          <w:sz w:val="22"/>
          <w:szCs w:val="22"/>
        </w:rPr>
      </w:pPr>
      <w:r>
        <w:rPr>
          <w:noProof/>
        </w:rPr>
        <w:t>Part 13—Goods that are robots or prototypes</w:t>
      </w:r>
      <w:r>
        <w:rPr>
          <w:noProof/>
        </w:rPr>
        <w:tab/>
      </w:r>
      <w:r>
        <w:rPr>
          <w:noProof/>
        </w:rPr>
        <w:fldChar w:fldCharType="begin"/>
      </w:r>
      <w:r>
        <w:rPr>
          <w:noProof/>
        </w:rPr>
        <w:instrText xml:space="preserve"> PAGEREF _Toc130909891 \h </w:instrText>
      </w:r>
      <w:r>
        <w:rPr>
          <w:noProof/>
        </w:rPr>
      </w:r>
      <w:r>
        <w:rPr>
          <w:noProof/>
        </w:rPr>
        <w:fldChar w:fldCharType="separate"/>
      </w:r>
      <w:r>
        <w:rPr>
          <w:noProof/>
        </w:rPr>
        <w:t>48</w:t>
      </w:r>
      <w:r>
        <w:rPr>
          <w:noProof/>
        </w:rPr>
        <w:fldChar w:fldCharType="end"/>
      </w:r>
    </w:p>
    <w:p w14:paraId="0D7B3F49" w14:textId="2A986A57" w:rsidR="00584A61" w:rsidRDefault="00584A61">
      <w:pPr>
        <w:pStyle w:val="TOC5"/>
        <w:rPr>
          <w:rFonts w:asciiTheme="minorHAnsi" w:eastAsiaTheme="minorEastAsia" w:hAnsiTheme="minorHAnsi" w:cstheme="minorBidi"/>
          <w:noProof/>
          <w:kern w:val="0"/>
          <w:sz w:val="22"/>
          <w:szCs w:val="22"/>
        </w:rPr>
      </w:pPr>
      <w:r>
        <w:rPr>
          <w:noProof/>
        </w:rPr>
        <w:t>60  Robots, or parts or accessories that are suitable for use solely or principally with such robots (item 42)</w:t>
      </w:r>
      <w:r>
        <w:rPr>
          <w:noProof/>
        </w:rPr>
        <w:tab/>
      </w:r>
      <w:r>
        <w:rPr>
          <w:noProof/>
        </w:rPr>
        <w:fldChar w:fldCharType="begin"/>
      </w:r>
      <w:r>
        <w:rPr>
          <w:noProof/>
        </w:rPr>
        <w:instrText xml:space="preserve"> PAGEREF _Toc130909892 \h </w:instrText>
      </w:r>
      <w:r>
        <w:rPr>
          <w:noProof/>
        </w:rPr>
      </w:r>
      <w:r>
        <w:rPr>
          <w:noProof/>
        </w:rPr>
        <w:fldChar w:fldCharType="separate"/>
      </w:r>
      <w:r>
        <w:rPr>
          <w:noProof/>
        </w:rPr>
        <w:t>48</w:t>
      </w:r>
      <w:r>
        <w:rPr>
          <w:noProof/>
        </w:rPr>
        <w:fldChar w:fldCharType="end"/>
      </w:r>
    </w:p>
    <w:p w14:paraId="4C377C6E" w14:textId="239A954F" w:rsidR="00584A61" w:rsidRDefault="00584A61">
      <w:pPr>
        <w:pStyle w:val="TOC2"/>
        <w:rPr>
          <w:rFonts w:asciiTheme="minorHAnsi" w:eastAsiaTheme="minorEastAsia" w:hAnsiTheme="minorHAnsi" w:cstheme="minorBidi"/>
          <w:b w:val="0"/>
          <w:noProof/>
          <w:kern w:val="0"/>
          <w:sz w:val="22"/>
          <w:szCs w:val="22"/>
        </w:rPr>
      </w:pPr>
      <w:r>
        <w:rPr>
          <w:noProof/>
        </w:rPr>
        <w:t>Part 14—Goods relating to manufacturing</w:t>
      </w:r>
      <w:r>
        <w:rPr>
          <w:noProof/>
        </w:rPr>
        <w:tab/>
      </w:r>
      <w:r>
        <w:rPr>
          <w:noProof/>
        </w:rPr>
        <w:fldChar w:fldCharType="begin"/>
      </w:r>
      <w:r>
        <w:rPr>
          <w:noProof/>
        </w:rPr>
        <w:instrText xml:space="preserve"> PAGEREF _Toc130909893 \h </w:instrText>
      </w:r>
      <w:r>
        <w:rPr>
          <w:noProof/>
        </w:rPr>
      </w:r>
      <w:r>
        <w:rPr>
          <w:noProof/>
        </w:rPr>
        <w:fldChar w:fldCharType="separate"/>
      </w:r>
      <w:r>
        <w:rPr>
          <w:noProof/>
        </w:rPr>
        <w:t>50</w:t>
      </w:r>
      <w:r>
        <w:rPr>
          <w:noProof/>
        </w:rPr>
        <w:fldChar w:fldCharType="end"/>
      </w:r>
    </w:p>
    <w:p w14:paraId="07AD688C" w14:textId="7D3546EF" w:rsidR="00584A61" w:rsidRDefault="00584A61">
      <w:pPr>
        <w:pStyle w:val="TOC5"/>
        <w:rPr>
          <w:rFonts w:asciiTheme="minorHAnsi" w:eastAsiaTheme="minorEastAsia" w:hAnsiTheme="minorHAnsi" w:cstheme="minorBidi"/>
          <w:noProof/>
          <w:kern w:val="0"/>
          <w:sz w:val="22"/>
          <w:szCs w:val="22"/>
        </w:rPr>
      </w:pPr>
      <w:r>
        <w:rPr>
          <w:noProof/>
        </w:rPr>
        <w:t>61  Split consignment goods (item 45)</w:t>
      </w:r>
      <w:r>
        <w:rPr>
          <w:noProof/>
        </w:rPr>
        <w:tab/>
      </w:r>
      <w:r>
        <w:rPr>
          <w:noProof/>
        </w:rPr>
        <w:fldChar w:fldCharType="begin"/>
      </w:r>
      <w:r>
        <w:rPr>
          <w:noProof/>
        </w:rPr>
        <w:instrText xml:space="preserve"> PAGEREF _Toc130909894 \h </w:instrText>
      </w:r>
      <w:r>
        <w:rPr>
          <w:noProof/>
        </w:rPr>
      </w:r>
      <w:r>
        <w:rPr>
          <w:noProof/>
        </w:rPr>
        <w:fldChar w:fldCharType="separate"/>
      </w:r>
      <w:r>
        <w:rPr>
          <w:noProof/>
        </w:rPr>
        <w:t>50</w:t>
      </w:r>
      <w:r>
        <w:rPr>
          <w:noProof/>
        </w:rPr>
        <w:fldChar w:fldCharType="end"/>
      </w:r>
    </w:p>
    <w:p w14:paraId="22907B82" w14:textId="4494B42C" w:rsidR="00584A61" w:rsidRDefault="00584A61">
      <w:pPr>
        <w:pStyle w:val="TOC5"/>
        <w:rPr>
          <w:rFonts w:asciiTheme="minorHAnsi" w:eastAsiaTheme="minorEastAsia" w:hAnsiTheme="minorHAnsi" w:cstheme="minorBidi"/>
          <w:noProof/>
          <w:kern w:val="0"/>
          <w:sz w:val="22"/>
          <w:szCs w:val="22"/>
        </w:rPr>
      </w:pPr>
      <w:r>
        <w:rPr>
          <w:noProof/>
        </w:rPr>
        <w:t>62  Isopropyl myristate for the formulation of cosmetics (item 48)</w:t>
      </w:r>
      <w:r>
        <w:rPr>
          <w:noProof/>
        </w:rPr>
        <w:tab/>
      </w:r>
      <w:r>
        <w:rPr>
          <w:noProof/>
        </w:rPr>
        <w:fldChar w:fldCharType="begin"/>
      </w:r>
      <w:r>
        <w:rPr>
          <w:noProof/>
        </w:rPr>
        <w:instrText xml:space="preserve"> PAGEREF _Toc130909895 \h </w:instrText>
      </w:r>
      <w:r>
        <w:rPr>
          <w:noProof/>
        </w:rPr>
      </w:r>
      <w:r>
        <w:rPr>
          <w:noProof/>
        </w:rPr>
        <w:fldChar w:fldCharType="separate"/>
      </w:r>
      <w:r>
        <w:rPr>
          <w:noProof/>
        </w:rPr>
        <w:t>50</w:t>
      </w:r>
      <w:r>
        <w:rPr>
          <w:noProof/>
        </w:rPr>
        <w:fldChar w:fldCharType="end"/>
      </w:r>
    </w:p>
    <w:p w14:paraId="1BDEE9FE" w14:textId="3C6AD148" w:rsidR="00584A61" w:rsidRDefault="00584A61">
      <w:pPr>
        <w:pStyle w:val="TOC5"/>
        <w:rPr>
          <w:rFonts w:asciiTheme="minorHAnsi" w:eastAsiaTheme="minorEastAsia" w:hAnsiTheme="minorHAnsi" w:cstheme="minorBidi"/>
          <w:noProof/>
          <w:kern w:val="0"/>
          <w:sz w:val="22"/>
          <w:szCs w:val="22"/>
        </w:rPr>
      </w:pPr>
      <w:r>
        <w:rPr>
          <w:noProof/>
        </w:rPr>
        <w:t>63  Gelatin for the manufacture of capsules (item 48)</w:t>
      </w:r>
      <w:r>
        <w:rPr>
          <w:noProof/>
        </w:rPr>
        <w:tab/>
      </w:r>
      <w:r>
        <w:rPr>
          <w:noProof/>
        </w:rPr>
        <w:fldChar w:fldCharType="begin"/>
      </w:r>
      <w:r>
        <w:rPr>
          <w:noProof/>
        </w:rPr>
        <w:instrText xml:space="preserve"> PAGEREF _Toc130909896 \h </w:instrText>
      </w:r>
      <w:r>
        <w:rPr>
          <w:noProof/>
        </w:rPr>
      </w:r>
      <w:r>
        <w:rPr>
          <w:noProof/>
        </w:rPr>
        <w:fldChar w:fldCharType="separate"/>
      </w:r>
      <w:r>
        <w:rPr>
          <w:noProof/>
        </w:rPr>
        <w:t>51</w:t>
      </w:r>
      <w:r>
        <w:rPr>
          <w:noProof/>
        </w:rPr>
        <w:fldChar w:fldCharType="end"/>
      </w:r>
    </w:p>
    <w:p w14:paraId="51C37EDA" w14:textId="5047C8B5" w:rsidR="00584A61" w:rsidRDefault="00584A61">
      <w:pPr>
        <w:pStyle w:val="TOC5"/>
        <w:rPr>
          <w:rFonts w:asciiTheme="minorHAnsi" w:eastAsiaTheme="minorEastAsia" w:hAnsiTheme="minorHAnsi" w:cstheme="minorBidi"/>
          <w:noProof/>
          <w:kern w:val="0"/>
          <w:sz w:val="22"/>
          <w:szCs w:val="22"/>
        </w:rPr>
      </w:pPr>
      <w:r>
        <w:rPr>
          <w:noProof/>
        </w:rPr>
        <w:t>64  Uncompounded polyamides and polyesters for use in the manufacture of fibres or yarns (item 48)</w:t>
      </w:r>
      <w:r>
        <w:rPr>
          <w:noProof/>
        </w:rPr>
        <w:tab/>
      </w:r>
      <w:r>
        <w:rPr>
          <w:noProof/>
        </w:rPr>
        <w:fldChar w:fldCharType="begin"/>
      </w:r>
      <w:r>
        <w:rPr>
          <w:noProof/>
        </w:rPr>
        <w:instrText xml:space="preserve"> PAGEREF _Toc130909897 \h </w:instrText>
      </w:r>
      <w:r>
        <w:rPr>
          <w:noProof/>
        </w:rPr>
      </w:r>
      <w:r>
        <w:rPr>
          <w:noProof/>
        </w:rPr>
        <w:fldChar w:fldCharType="separate"/>
      </w:r>
      <w:r>
        <w:rPr>
          <w:noProof/>
        </w:rPr>
        <w:t>51</w:t>
      </w:r>
      <w:r>
        <w:rPr>
          <w:noProof/>
        </w:rPr>
        <w:fldChar w:fldCharType="end"/>
      </w:r>
    </w:p>
    <w:p w14:paraId="53E65945" w14:textId="4D86BB60" w:rsidR="00584A61" w:rsidRDefault="00584A61">
      <w:pPr>
        <w:pStyle w:val="TOC5"/>
        <w:rPr>
          <w:rFonts w:asciiTheme="minorHAnsi" w:eastAsiaTheme="minorEastAsia" w:hAnsiTheme="minorHAnsi" w:cstheme="minorBidi"/>
          <w:noProof/>
          <w:kern w:val="0"/>
          <w:sz w:val="22"/>
          <w:szCs w:val="22"/>
        </w:rPr>
      </w:pPr>
      <w:r>
        <w:rPr>
          <w:noProof/>
        </w:rPr>
        <w:t>65  Coated paper and coated paperboard for use in the production of magazines (item 48)</w:t>
      </w:r>
      <w:r>
        <w:rPr>
          <w:noProof/>
        </w:rPr>
        <w:tab/>
      </w:r>
      <w:r>
        <w:rPr>
          <w:noProof/>
        </w:rPr>
        <w:fldChar w:fldCharType="begin"/>
      </w:r>
      <w:r>
        <w:rPr>
          <w:noProof/>
        </w:rPr>
        <w:instrText xml:space="preserve"> PAGEREF _Toc130909898 \h </w:instrText>
      </w:r>
      <w:r>
        <w:rPr>
          <w:noProof/>
        </w:rPr>
      </w:r>
      <w:r>
        <w:rPr>
          <w:noProof/>
        </w:rPr>
        <w:fldChar w:fldCharType="separate"/>
      </w:r>
      <w:r>
        <w:rPr>
          <w:noProof/>
        </w:rPr>
        <w:t>51</w:t>
      </w:r>
      <w:r>
        <w:rPr>
          <w:noProof/>
        </w:rPr>
        <w:fldChar w:fldCharType="end"/>
      </w:r>
    </w:p>
    <w:p w14:paraId="46FB915F" w14:textId="0252FBBB" w:rsidR="00584A61" w:rsidRDefault="00584A61">
      <w:pPr>
        <w:pStyle w:val="TOC5"/>
        <w:rPr>
          <w:rFonts w:asciiTheme="minorHAnsi" w:eastAsiaTheme="minorEastAsia" w:hAnsiTheme="minorHAnsi" w:cstheme="minorBidi"/>
          <w:noProof/>
          <w:kern w:val="0"/>
          <w:sz w:val="22"/>
          <w:szCs w:val="22"/>
        </w:rPr>
      </w:pPr>
      <w:r>
        <w:rPr>
          <w:noProof/>
        </w:rPr>
        <w:t>66  Coated paper for use in the production of newspapers, periodicals, posters and other printed matter (item 48)</w:t>
      </w:r>
      <w:r>
        <w:rPr>
          <w:noProof/>
        </w:rPr>
        <w:tab/>
      </w:r>
      <w:r>
        <w:rPr>
          <w:noProof/>
        </w:rPr>
        <w:fldChar w:fldCharType="begin"/>
      </w:r>
      <w:r>
        <w:rPr>
          <w:noProof/>
        </w:rPr>
        <w:instrText xml:space="preserve"> PAGEREF _Toc130909899 \h </w:instrText>
      </w:r>
      <w:r>
        <w:rPr>
          <w:noProof/>
        </w:rPr>
      </w:r>
      <w:r>
        <w:rPr>
          <w:noProof/>
        </w:rPr>
        <w:fldChar w:fldCharType="separate"/>
      </w:r>
      <w:r>
        <w:rPr>
          <w:noProof/>
        </w:rPr>
        <w:t>52</w:t>
      </w:r>
      <w:r>
        <w:rPr>
          <w:noProof/>
        </w:rPr>
        <w:fldChar w:fldCharType="end"/>
      </w:r>
    </w:p>
    <w:p w14:paraId="3C04B32B" w14:textId="2F0E5424" w:rsidR="00584A61" w:rsidRDefault="00584A61">
      <w:pPr>
        <w:pStyle w:val="TOC5"/>
        <w:rPr>
          <w:rFonts w:asciiTheme="minorHAnsi" w:eastAsiaTheme="minorEastAsia" w:hAnsiTheme="minorHAnsi" w:cstheme="minorBidi"/>
          <w:noProof/>
          <w:kern w:val="0"/>
          <w:sz w:val="22"/>
          <w:szCs w:val="22"/>
        </w:rPr>
      </w:pPr>
      <w:r>
        <w:rPr>
          <w:noProof/>
        </w:rPr>
        <w:t>67  Paper for use in the production of newspapers, periodicals, posters and other printed matter (item 48)</w:t>
      </w:r>
      <w:r>
        <w:rPr>
          <w:noProof/>
        </w:rPr>
        <w:tab/>
      </w:r>
      <w:r>
        <w:rPr>
          <w:noProof/>
        </w:rPr>
        <w:fldChar w:fldCharType="begin"/>
      </w:r>
      <w:r>
        <w:rPr>
          <w:noProof/>
        </w:rPr>
        <w:instrText xml:space="preserve"> PAGEREF _Toc130909900 \h </w:instrText>
      </w:r>
      <w:r>
        <w:rPr>
          <w:noProof/>
        </w:rPr>
      </w:r>
      <w:r>
        <w:rPr>
          <w:noProof/>
        </w:rPr>
        <w:fldChar w:fldCharType="separate"/>
      </w:r>
      <w:r>
        <w:rPr>
          <w:noProof/>
        </w:rPr>
        <w:t>53</w:t>
      </w:r>
      <w:r>
        <w:rPr>
          <w:noProof/>
        </w:rPr>
        <w:fldChar w:fldCharType="end"/>
      </w:r>
    </w:p>
    <w:p w14:paraId="1B5A414E" w14:textId="0ED4D0A1" w:rsidR="00584A61" w:rsidRDefault="00584A61">
      <w:pPr>
        <w:pStyle w:val="TOC5"/>
        <w:rPr>
          <w:rFonts w:asciiTheme="minorHAnsi" w:eastAsiaTheme="minorEastAsia" w:hAnsiTheme="minorHAnsi" w:cstheme="minorBidi"/>
          <w:noProof/>
          <w:kern w:val="0"/>
          <w:sz w:val="22"/>
          <w:szCs w:val="22"/>
        </w:rPr>
      </w:pPr>
      <w:r>
        <w:rPr>
          <w:noProof/>
        </w:rPr>
        <w:t>68  Paper for use in the manufacture of flip-top cigarette packaging (item 48)</w:t>
      </w:r>
      <w:r>
        <w:rPr>
          <w:noProof/>
        </w:rPr>
        <w:tab/>
      </w:r>
      <w:r>
        <w:rPr>
          <w:noProof/>
        </w:rPr>
        <w:fldChar w:fldCharType="begin"/>
      </w:r>
      <w:r>
        <w:rPr>
          <w:noProof/>
        </w:rPr>
        <w:instrText xml:space="preserve"> PAGEREF _Toc130909901 \h </w:instrText>
      </w:r>
      <w:r>
        <w:rPr>
          <w:noProof/>
        </w:rPr>
      </w:r>
      <w:r>
        <w:rPr>
          <w:noProof/>
        </w:rPr>
        <w:fldChar w:fldCharType="separate"/>
      </w:r>
      <w:r>
        <w:rPr>
          <w:noProof/>
        </w:rPr>
        <w:t>53</w:t>
      </w:r>
      <w:r>
        <w:rPr>
          <w:noProof/>
        </w:rPr>
        <w:fldChar w:fldCharType="end"/>
      </w:r>
    </w:p>
    <w:p w14:paraId="70880827" w14:textId="42F64305" w:rsidR="00584A61" w:rsidRDefault="00584A61">
      <w:pPr>
        <w:pStyle w:val="TOC5"/>
        <w:rPr>
          <w:rFonts w:asciiTheme="minorHAnsi" w:eastAsiaTheme="minorEastAsia" w:hAnsiTheme="minorHAnsi" w:cstheme="minorBidi"/>
          <w:noProof/>
          <w:kern w:val="0"/>
          <w:sz w:val="22"/>
          <w:szCs w:val="22"/>
        </w:rPr>
      </w:pPr>
      <w:r>
        <w:rPr>
          <w:noProof/>
        </w:rPr>
        <w:t>69  Aluminium sheet used in the manufacture of aluminium cans (item 49)</w:t>
      </w:r>
      <w:r>
        <w:rPr>
          <w:noProof/>
        </w:rPr>
        <w:tab/>
      </w:r>
      <w:r>
        <w:rPr>
          <w:noProof/>
        </w:rPr>
        <w:fldChar w:fldCharType="begin"/>
      </w:r>
      <w:r>
        <w:rPr>
          <w:noProof/>
        </w:rPr>
        <w:instrText xml:space="preserve"> PAGEREF _Toc130909902 \h </w:instrText>
      </w:r>
      <w:r>
        <w:rPr>
          <w:noProof/>
        </w:rPr>
      </w:r>
      <w:r>
        <w:rPr>
          <w:noProof/>
        </w:rPr>
        <w:fldChar w:fldCharType="separate"/>
      </w:r>
      <w:r>
        <w:rPr>
          <w:noProof/>
        </w:rPr>
        <w:t>54</w:t>
      </w:r>
      <w:r>
        <w:rPr>
          <w:noProof/>
        </w:rPr>
        <w:fldChar w:fldCharType="end"/>
      </w:r>
    </w:p>
    <w:p w14:paraId="2DADB090" w14:textId="6F1532BC" w:rsidR="00584A61" w:rsidRDefault="00584A61">
      <w:pPr>
        <w:pStyle w:val="TOC2"/>
        <w:rPr>
          <w:rFonts w:asciiTheme="minorHAnsi" w:eastAsiaTheme="minorEastAsia" w:hAnsiTheme="minorHAnsi" w:cstheme="minorBidi"/>
          <w:b w:val="0"/>
          <w:noProof/>
          <w:kern w:val="0"/>
          <w:sz w:val="22"/>
          <w:szCs w:val="22"/>
        </w:rPr>
      </w:pPr>
      <w:r>
        <w:rPr>
          <w:noProof/>
        </w:rPr>
        <w:t>Part 15—Goods exempt from the Product Stewardship Oil Levy</w:t>
      </w:r>
      <w:r>
        <w:rPr>
          <w:noProof/>
        </w:rPr>
        <w:tab/>
      </w:r>
      <w:r>
        <w:rPr>
          <w:noProof/>
        </w:rPr>
        <w:fldChar w:fldCharType="begin"/>
      </w:r>
      <w:r>
        <w:rPr>
          <w:noProof/>
        </w:rPr>
        <w:instrText xml:space="preserve"> PAGEREF _Toc130909903 \h </w:instrText>
      </w:r>
      <w:r>
        <w:rPr>
          <w:noProof/>
        </w:rPr>
      </w:r>
      <w:r>
        <w:rPr>
          <w:noProof/>
        </w:rPr>
        <w:fldChar w:fldCharType="separate"/>
      </w:r>
      <w:r>
        <w:rPr>
          <w:noProof/>
        </w:rPr>
        <w:t>55</w:t>
      </w:r>
      <w:r>
        <w:rPr>
          <w:noProof/>
        </w:rPr>
        <w:fldChar w:fldCharType="end"/>
      </w:r>
    </w:p>
    <w:p w14:paraId="7B5B4978" w14:textId="700943E9" w:rsidR="00584A61" w:rsidRDefault="00584A61">
      <w:pPr>
        <w:pStyle w:val="TOC5"/>
        <w:rPr>
          <w:rFonts w:asciiTheme="minorHAnsi" w:eastAsiaTheme="minorEastAsia" w:hAnsiTheme="minorHAnsi" w:cstheme="minorBidi"/>
          <w:noProof/>
          <w:kern w:val="0"/>
          <w:sz w:val="22"/>
          <w:szCs w:val="22"/>
        </w:rPr>
      </w:pPr>
      <w:r>
        <w:rPr>
          <w:noProof/>
        </w:rPr>
        <w:t>70  Aromatic process oils (item 52)</w:t>
      </w:r>
      <w:r>
        <w:rPr>
          <w:noProof/>
        </w:rPr>
        <w:tab/>
      </w:r>
      <w:r>
        <w:rPr>
          <w:noProof/>
        </w:rPr>
        <w:fldChar w:fldCharType="begin"/>
      </w:r>
      <w:r>
        <w:rPr>
          <w:noProof/>
        </w:rPr>
        <w:instrText xml:space="preserve"> PAGEREF _Toc130909904 \h </w:instrText>
      </w:r>
      <w:r>
        <w:rPr>
          <w:noProof/>
        </w:rPr>
      </w:r>
      <w:r>
        <w:rPr>
          <w:noProof/>
        </w:rPr>
        <w:fldChar w:fldCharType="separate"/>
      </w:r>
      <w:r>
        <w:rPr>
          <w:noProof/>
        </w:rPr>
        <w:t>55</w:t>
      </w:r>
      <w:r>
        <w:rPr>
          <w:noProof/>
        </w:rPr>
        <w:fldChar w:fldCharType="end"/>
      </w:r>
    </w:p>
    <w:p w14:paraId="781E7388" w14:textId="33837816" w:rsidR="00584A61" w:rsidRDefault="00584A61">
      <w:pPr>
        <w:pStyle w:val="TOC5"/>
        <w:rPr>
          <w:rFonts w:asciiTheme="minorHAnsi" w:eastAsiaTheme="minorEastAsia" w:hAnsiTheme="minorHAnsi" w:cstheme="minorBidi"/>
          <w:noProof/>
          <w:kern w:val="0"/>
          <w:sz w:val="22"/>
          <w:szCs w:val="22"/>
        </w:rPr>
      </w:pPr>
      <w:r>
        <w:rPr>
          <w:noProof/>
        </w:rPr>
        <w:t>71  Food grade white mineral oil (item 52)</w:t>
      </w:r>
      <w:r>
        <w:rPr>
          <w:noProof/>
        </w:rPr>
        <w:tab/>
      </w:r>
      <w:r>
        <w:rPr>
          <w:noProof/>
        </w:rPr>
        <w:fldChar w:fldCharType="begin"/>
      </w:r>
      <w:r>
        <w:rPr>
          <w:noProof/>
        </w:rPr>
        <w:instrText xml:space="preserve"> PAGEREF _Toc130909905 \h </w:instrText>
      </w:r>
      <w:r>
        <w:rPr>
          <w:noProof/>
        </w:rPr>
      </w:r>
      <w:r>
        <w:rPr>
          <w:noProof/>
        </w:rPr>
        <w:fldChar w:fldCharType="separate"/>
      </w:r>
      <w:r>
        <w:rPr>
          <w:noProof/>
        </w:rPr>
        <w:t>55</w:t>
      </w:r>
      <w:r>
        <w:rPr>
          <w:noProof/>
        </w:rPr>
        <w:fldChar w:fldCharType="end"/>
      </w:r>
    </w:p>
    <w:p w14:paraId="43431AD2" w14:textId="5AC33BEA" w:rsidR="00584A61" w:rsidRDefault="00584A61">
      <w:pPr>
        <w:pStyle w:val="TOC5"/>
        <w:rPr>
          <w:rFonts w:asciiTheme="minorHAnsi" w:eastAsiaTheme="minorEastAsia" w:hAnsiTheme="minorHAnsi" w:cstheme="minorBidi"/>
          <w:noProof/>
          <w:kern w:val="0"/>
          <w:sz w:val="22"/>
          <w:szCs w:val="22"/>
        </w:rPr>
      </w:pPr>
      <w:r>
        <w:rPr>
          <w:noProof/>
        </w:rPr>
        <w:t>72  Polyglycol brake fluids (item 53)</w:t>
      </w:r>
      <w:r>
        <w:rPr>
          <w:noProof/>
        </w:rPr>
        <w:tab/>
      </w:r>
      <w:r>
        <w:rPr>
          <w:noProof/>
        </w:rPr>
        <w:fldChar w:fldCharType="begin"/>
      </w:r>
      <w:r>
        <w:rPr>
          <w:noProof/>
        </w:rPr>
        <w:instrText xml:space="preserve"> PAGEREF _Toc130909906 \h </w:instrText>
      </w:r>
      <w:r>
        <w:rPr>
          <w:noProof/>
        </w:rPr>
      </w:r>
      <w:r>
        <w:rPr>
          <w:noProof/>
        </w:rPr>
        <w:fldChar w:fldCharType="separate"/>
      </w:r>
      <w:r>
        <w:rPr>
          <w:noProof/>
        </w:rPr>
        <w:t>56</w:t>
      </w:r>
      <w:r>
        <w:rPr>
          <w:noProof/>
        </w:rPr>
        <w:fldChar w:fldCharType="end"/>
      </w:r>
    </w:p>
    <w:p w14:paraId="0068D238" w14:textId="05EE7148" w:rsidR="00584A61" w:rsidRDefault="00584A61">
      <w:pPr>
        <w:pStyle w:val="TOC2"/>
        <w:rPr>
          <w:rFonts w:asciiTheme="minorHAnsi" w:eastAsiaTheme="minorEastAsia" w:hAnsiTheme="minorHAnsi" w:cstheme="minorBidi"/>
          <w:b w:val="0"/>
          <w:noProof/>
          <w:kern w:val="0"/>
          <w:sz w:val="22"/>
          <w:szCs w:val="22"/>
        </w:rPr>
      </w:pPr>
      <w:r>
        <w:rPr>
          <w:noProof/>
        </w:rPr>
        <w:t>Part 16—Miscellaneous goods</w:t>
      </w:r>
      <w:r>
        <w:rPr>
          <w:noProof/>
        </w:rPr>
        <w:tab/>
      </w:r>
      <w:r>
        <w:rPr>
          <w:noProof/>
        </w:rPr>
        <w:fldChar w:fldCharType="begin"/>
      </w:r>
      <w:r>
        <w:rPr>
          <w:noProof/>
        </w:rPr>
        <w:instrText xml:space="preserve"> PAGEREF _Toc130909907 \h </w:instrText>
      </w:r>
      <w:r>
        <w:rPr>
          <w:noProof/>
        </w:rPr>
      </w:r>
      <w:r>
        <w:rPr>
          <w:noProof/>
        </w:rPr>
        <w:fldChar w:fldCharType="separate"/>
      </w:r>
      <w:r>
        <w:rPr>
          <w:noProof/>
        </w:rPr>
        <w:t>57</w:t>
      </w:r>
      <w:r>
        <w:rPr>
          <w:noProof/>
        </w:rPr>
        <w:fldChar w:fldCharType="end"/>
      </w:r>
    </w:p>
    <w:p w14:paraId="50555F59" w14:textId="6DF90717" w:rsidR="00584A61" w:rsidRDefault="00584A61">
      <w:pPr>
        <w:pStyle w:val="TOC5"/>
        <w:rPr>
          <w:rFonts w:asciiTheme="minorHAnsi" w:eastAsiaTheme="minorEastAsia" w:hAnsiTheme="minorHAnsi" w:cstheme="minorBidi"/>
          <w:noProof/>
          <w:kern w:val="0"/>
          <w:sz w:val="22"/>
          <w:szCs w:val="22"/>
        </w:rPr>
      </w:pPr>
      <w:r>
        <w:rPr>
          <w:noProof/>
        </w:rPr>
        <w:t>73  Handicrafts (item 54)</w:t>
      </w:r>
      <w:r>
        <w:rPr>
          <w:noProof/>
        </w:rPr>
        <w:tab/>
      </w:r>
      <w:r>
        <w:rPr>
          <w:noProof/>
        </w:rPr>
        <w:fldChar w:fldCharType="begin"/>
      </w:r>
      <w:r>
        <w:rPr>
          <w:noProof/>
        </w:rPr>
        <w:instrText xml:space="preserve"> PAGEREF _Toc130909908 \h </w:instrText>
      </w:r>
      <w:r>
        <w:rPr>
          <w:noProof/>
        </w:rPr>
      </w:r>
      <w:r>
        <w:rPr>
          <w:noProof/>
        </w:rPr>
        <w:fldChar w:fldCharType="separate"/>
      </w:r>
      <w:r>
        <w:rPr>
          <w:noProof/>
        </w:rPr>
        <w:t>57</w:t>
      </w:r>
      <w:r>
        <w:rPr>
          <w:noProof/>
        </w:rPr>
        <w:fldChar w:fldCharType="end"/>
      </w:r>
    </w:p>
    <w:p w14:paraId="7637AB3A" w14:textId="765B1505" w:rsidR="00584A61" w:rsidRDefault="00584A61">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_Toc130909909 \h </w:instrText>
      </w:r>
      <w:r>
        <w:rPr>
          <w:noProof/>
        </w:rPr>
      </w:r>
      <w:r>
        <w:rPr>
          <w:noProof/>
        </w:rPr>
        <w:fldChar w:fldCharType="separate"/>
      </w:r>
      <w:r>
        <w:rPr>
          <w:noProof/>
        </w:rPr>
        <w:t>59</w:t>
      </w:r>
      <w:r>
        <w:rPr>
          <w:noProof/>
        </w:rPr>
        <w:fldChar w:fldCharType="end"/>
      </w:r>
    </w:p>
    <w:p w14:paraId="50B0CCC0" w14:textId="688E6DA1" w:rsidR="00584A61" w:rsidRDefault="00584A61">
      <w:pPr>
        <w:pStyle w:val="TOC9"/>
        <w:rPr>
          <w:rFonts w:asciiTheme="minorHAnsi" w:eastAsiaTheme="minorEastAsia" w:hAnsiTheme="minorHAnsi" w:cstheme="minorBidi"/>
          <w:i w:val="0"/>
          <w:noProof/>
          <w:kern w:val="0"/>
          <w:sz w:val="22"/>
          <w:szCs w:val="22"/>
        </w:rPr>
      </w:pPr>
      <w:r>
        <w:rPr>
          <w:noProof/>
        </w:rPr>
        <w:t>Customs By-law No. 1301117</w:t>
      </w:r>
      <w:r>
        <w:rPr>
          <w:noProof/>
        </w:rPr>
        <w:tab/>
      </w:r>
      <w:r>
        <w:rPr>
          <w:noProof/>
        </w:rPr>
        <w:fldChar w:fldCharType="begin"/>
      </w:r>
      <w:r>
        <w:rPr>
          <w:noProof/>
        </w:rPr>
        <w:instrText xml:space="preserve"> PAGEREF _Toc130909910 \h </w:instrText>
      </w:r>
      <w:r>
        <w:rPr>
          <w:noProof/>
        </w:rPr>
      </w:r>
      <w:r>
        <w:rPr>
          <w:noProof/>
        </w:rPr>
        <w:fldChar w:fldCharType="separate"/>
      </w:r>
      <w:r>
        <w:rPr>
          <w:noProof/>
        </w:rPr>
        <w:t>59</w:t>
      </w:r>
      <w:r>
        <w:rPr>
          <w:noProof/>
        </w:rPr>
        <w:fldChar w:fldCharType="end"/>
      </w:r>
    </w:p>
    <w:p w14:paraId="29ABC52E" w14:textId="663367A6" w:rsidR="00584A61" w:rsidRDefault="00584A61">
      <w:pPr>
        <w:pStyle w:val="TOC9"/>
        <w:rPr>
          <w:rFonts w:asciiTheme="minorHAnsi" w:eastAsiaTheme="minorEastAsia" w:hAnsiTheme="minorHAnsi" w:cstheme="minorBidi"/>
          <w:i w:val="0"/>
          <w:noProof/>
          <w:kern w:val="0"/>
          <w:sz w:val="22"/>
          <w:szCs w:val="22"/>
        </w:rPr>
      </w:pPr>
      <w:r>
        <w:rPr>
          <w:noProof/>
        </w:rPr>
        <w:t>Customs By-law No. 1325719</w:t>
      </w:r>
      <w:r>
        <w:rPr>
          <w:noProof/>
        </w:rPr>
        <w:tab/>
      </w:r>
      <w:r>
        <w:rPr>
          <w:noProof/>
        </w:rPr>
        <w:fldChar w:fldCharType="begin"/>
      </w:r>
      <w:r>
        <w:rPr>
          <w:noProof/>
        </w:rPr>
        <w:instrText xml:space="preserve"> PAGEREF _Toc130909911 \h </w:instrText>
      </w:r>
      <w:r>
        <w:rPr>
          <w:noProof/>
        </w:rPr>
      </w:r>
      <w:r>
        <w:rPr>
          <w:noProof/>
        </w:rPr>
        <w:fldChar w:fldCharType="separate"/>
      </w:r>
      <w:r>
        <w:rPr>
          <w:noProof/>
        </w:rPr>
        <w:t>59</w:t>
      </w:r>
      <w:r>
        <w:rPr>
          <w:noProof/>
        </w:rPr>
        <w:fldChar w:fldCharType="end"/>
      </w:r>
    </w:p>
    <w:p w14:paraId="3DB850F9" w14:textId="3D3E2BF3" w:rsidR="00584A61" w:rsidRDefault="00584A61">
      <w:pPr>
        <w:pStyle w:val="TOC9"/>
        <w:rPr>
          <w:rFonts w:asciiTheme="minorHAnsi" w:eastAsiaTheme="minorEastAsia" w:hAnsiTheme="minorHAnsi" w:cstheme="minorBidi"/>
          <w:i w:val="0"/>
          <w:noProof/>
          <w:kern w:val="0"/>
          <w:sz w:val="22"/>
          <w:szCs w:val="22"/>
        </w:rPr>
      </w:pPr>
      <w:r>
        <w:rPr>
          <w:noProof/>
        </w:rPr>
        <w:t>Customs By-law No. 1700334</w:t>
      </w:r>
      <w:r>
        <w:rPr>
          <w:noProof/>
        </w:rPr>
        <w:tab/>
      </w:r>
      <w:r>
        <w:rPr>
          <w:noProof/>
        </w:rPr>
        <w:fldChar w:fldCharType="begin"/>
      </w:r>
      <w:r>
        <w:rPr>
          <w:noProof/>
        </w:rPr>
        <w:instrText xml:space="preserve"> PAGEREF _Toc130909912 \h </w:instrText>
      </w:r>
      <w:r>
        <w:rPr>
          <w:noProof/>
        </w:rPr>
      </w:r>
      <w:r>
        <w:rPr>
          <w:noProof/>
        </w:rPr>
        <w:fldChar w:fldCharType="separate"/>
      </w:r>
      <w:r>
        <w:rPr>
          <w:noProof/>
        </w:rPr>
        <w:t>59</w:t>
      </w:r>
      <w:r>
        <w:rPr>
          <w:noProof/>
        </w:rPr>
        <w:fldChar w:fldCharType="end"/>
      </w:r>
    </w:p>
    <w:p w14:paraId="12224247" w14:textId="203AFDB6" w:rsidR="00F6696E" w:rsidRPr="00455199" w:rsidRDefault="00B418CB" w:rsidP="00F6696E">
      <w:pPr>
        <w:outlineLvl w:val="0"/>
        <w:rPr>
          <w:sz w:val="20"/>
        </w:rPr>
      </w:pPr>
      <w:r w:rsidRPr="00455199">
        <w:fldChar w:fldCharType="end"/>
      </w:r>
    </w:p>
    <w:p w14:paraId="47554B80" w14:textId="77777777" w:rsidR="00F6696E" w:rsidRPr="00455199" w:rsidRDefault="00F6696E" w:rsidP="00F6696E">
      <w:pPr>
        <w:sectPr w:rsidR="00F6696E" w:rsidRPr="00455199" w:rsidSect="00084DE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E3E3FB3" w14:textId="77777777" w:rsidR="00E77856" w:rsidRPr="00455199" w:rsidRDefault="00E77856" w:rsidP="00E77856">
      <w:pPr>
        <w:pStyle w:val="ActHead2"/>
      </w:pPr>
      <w:bookmarkStart w:id="1" w:name="_Toc130819595"/>
      <w:bookmarkStart w:id="2" w:name="_Toc130909820"/>
      <w:r w:rsidRPr="00455199">
        <w:rPr>
          <w:rStyle w:val="CharPartNo"/>
        </w:rPr>
        <w:lastRenderedPageBreak/>
        <w:t>Part 1</w:t>
      </w:r>
      <w:r w:rsidRPr="00455199">
        <w:t>—</w:t>
      </w:r>
      <w:r w:rsidRPr="00455199">
        <w:rPr>
          <w:rStyle w:val="CharPartText"/>
        </w:rPr>
        <w:t>Preliminary</w:t>
      </w:r>
      <w:bookmarkEnd w:id="1"/>
      <w:bookmarkEnd w:id="2"/>
    </w:p>
    <w:p w14:paraId="251E7378" w14:textId="77777777" w:rsidR="00554826" w:rsidRPr="00455199" w:rsidRDefault="00554826" w:rsidP="00554826">
      <w:pPr>
        <w:pStyle w:val="ActHead5"/>
      </w:pPr>
      <w:bookmarkStart w:id="3" w:name="_Toc130819596"/>
      <w:bookmarkStart w:id="4" w:name="_Toc130909821"/>
      <w:r w:rsidRPr="00455199">
        <w:rPr>
          <w:rStyle w:val="CharSectno"/>
        </w:rPr>
        <w:t>1</w:t>
      </w:r>
      <w:r w:rsidRPr="00455199">
        <w:t xml:space="preserve">  Name</w:t>
      </w:r>
      <w:bookmarkEnd w:id="3"/>
      <w:bookmarkEnd w:id="4"/>
    </w:p>
    <w:p w14:paraId="1C409A56" w14:textId="77777777" w:rsidR="00554826" w:rsidRPr="00455199" w:rsidRDefault="00554826" w:rsidP="00554826">
      <w:pPr>
        <w:pStyle w:val="subsection"/>
      </w:pPr>
      <w:r w:rsidRPr="00455199">
        <w:tab/>
      </w:r>
      <w:r w:rsidRPr="00455199">
        <w:tab/>
        <w:t xml:space="preserve">This instrument is the </w:t>
      </w:r>
      <w:bookmarkStart w:id="5" w:name="BKCheck15B_3"/>
      <w:bookmarkEnd w:id="5"/>
      <w:r w:rsidR="00B943F4" w:rsidRPr="00455199">
        <w:rPr>
          <w:i/>
        </w:rPr>
        <w:t>Customs By</w:t>
      </w:r>
      <w:r w:rsidR="00D63378" w:rsidRPr="00455199">
        <w:rPr>
          <w:i/>
        </w:rPr>
        <w:noBreakHyphen/>
      </w:r>
      <w:r w:rsidR="00B943F4" w:rsidRPr="00455199">
        <w:rPr>
          <w:i/>
        </w:rPr>
        <w:t>Laws 202</w:t>
      </w:r>
      <w:r w:rsidR="00D63378" w:rsidRPr="00455199">
        <w:rPr>
          <w:i/>
        </w:rPr>
        <w:t>3</w:t>
      </w:r>
      <w:r w:rsidRPr="00455199">
        <w:t>.</w:t>
      </w:r>
    </w:p>
    <w:p w14:paraId="756DA39D" w14:textId="77777777" w:rsidR="00554826" w:rsidRPr="00455199" w:rsidRDefault="00554826" w:rsidP="00554826">
      <w:pPr>
        <w:pStyle w:val="ActHead5"/>
      </w:pPr>
      <w:bookmarkStart w:id="6" w:name="_Toc130819597"/>
      <w:bookmarkStart w:id="7" w:name="_Toc130909822"/>
      <w:r w:rsidRPr="00455199">
        <w:rPr>
          <w:rStyle w:val="CharSectno"/>
        </w:rPr>
        <w:t>2</w:t>
      </w:r>
      <w:r w:rsidRPr="00455199">
        <w:t xml:space="preserve">  Commencement</w:t>
      </w:r>
      <w:bookmarkEnd w:id="6"/>
      <w:bookmarkEnd w:id="7"/>
    </w:p>
    <w:p w14:paraId="0A2ABE17" w14:textId="77777777" w:rsidR="003767E2" w:rsidRPr="00455199" w:rsidRDefault="003767E2" w:rsidP="003767E2">
      <w:pPr>
        <w:pStyle w:val="subsection"/>
      </w:pPr>
      <w:r w:rsidRPr="00455199">
        <w:tab/>
        <w:t>(1)</w:t>
      </w:r>
      <w:r w:rsidRPr="00455199">
        <w:tab/>
        <w:t>Each provision of this instrument specified in column 1 of the table commences, or is taken to have commenced, in accordance with column 2 of the table. Any other statement in column 2 has effect according to its terms.</w:t>
      </w:r>
    </w:p>
    <w:p w14:paraId="24CB3C2B" w14:textId="79CDF91D" w:rsidR="003767E2" w:rsidRPr="00455199"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55199" w:rsidRPr="00455199" w14:paraId="24727210" w14:textId="77777777" w:rsidTr="00F276B4">
        <w:trPr>
          <w:tblHeader/>
        </w:trPr>
        <w:tc>
          <w:tcPr>
            <w:tcW w:w="8364" w:type="dxa"/>
            <w:gridSpan w:val="3"/>
            <w:tcBorders>
              <w:top w:val="single" w:sz="12" w:space="0" w:color="auto"/>
              <w:bottom w:val="single" w:sz="6" w:space="0" w:color="auto"/>
            </w:tcBorders>
            <w:shd w:val="clear" w:color="auto" w:fill="auto"/>
            <w:hideMark/>
          </w:tcPr>
          <w:p w14:paraId="4DCBF492" w14:textId="77777777" w:rsidR="00C40DB0" w:rsidRPr="00455199" w:rsidRDefault="00C40DB0" w:rsidP="00F276B4">
            <w:pPr>
              <w:pStyle w:val="TableHeading"/>
            </w:pPr>
            <w:r w:rsidRPr="00455199">
              <w:t>Commencement information</w:t>
            </w:r>
          </w:p>
        </w:tc>
      </w:tr>
      <w:tr w:rsidR="00455199" w:rsidRPr="00455199" w14:paraId="6B57A9DA" w14:textId="77777777" w:rsidTr="00F276B4">
        <w:trPr>
          <w:tblHeader/>
        </w:trPr>
        <w:tc>
          <w:tcPr>
            <w:tcW w:w="2127" w:type="dxa"/>
            <w:tcBorders>
              <w:top w:val="single" w:sz="6" w:space="0" w:color="auto"/>
              <w:bottom w:val="single" w:sz="6" w:space="0" w:color="auto"/>
            </w:tcBorders>
            <w:shd w:val="clear" w:color="auto" w:fill="auto"/>
            <w:hideMark/>
          </w:tcPr>
          <w:p w14:paraId="558E8E4D" w14:textId="77777777" w:rsidR="00C40DB0" w:rsidRPr="00455199" w:rsidRDefault="00C40DB0" w:rsidP="00F276B4">
            <w:pPr>
              <w:pStyle w:val="TableHeading"/>
            </w:pPr>
            <w:r w:rsidRPr="00455199">
              <w:t>Column 1</w:t>
            </w:r>
          </w:p>
        </w:tc>
        <w:tc>
          <w:tcPr>
            <w:tcW w:w="4394" w:type="dxa"/>
            <w:tcBorders>
              <w:top w:val="single" w:sz="6" w:space="0" w:color="auto"/>
              <w:bottom w:val="single" w:sz="6" w:space="0" w:color="auto"/>
            </w:tcBorders>
            <w:shd w:val="clear" w:color="auto" w:fill="auto"/>
            <w:hideMark/>
          </w:tcPr>
          <w:p w14:paraId="58F60C8B" w14:textId="77777777" w:rsidR="00C40DB0" w:rsidRPr="00455199" w:rsidRDefault="00C40DB0" w:rsidP="00F276B4">
            <w:pPr>
              <w:pStyle w:val="TableHeading"/>
            </w:pPr>
            <w:r w:rsidRPr="00455199">
              <w:t>Column 2</w:t>
            </w:r>
          </w:p>
        </w:tc>
        <w:tc>
          <w:tcPr>
            <w:tcW w:w="1843" w:type="dxa"/>
            <w:tcBorders>
              <w:top w:val="single" w:sz="6" w:space="0" w:color="auto"/>
              <w:bottom w:val="single" w:sz="6" w:space="0" w:color="auto"/>
            </w:tcBorders>
            <w:shd w:val="clear" w:color="auto" w:fill="auto"/>
            <w:hideMark/>
          </w:tcPr>
          <w:p w14:paraId="724C11E6" w14:textId="77777777" w:rsidR="00C40DB0" w:rsidRPr="00455199" w:rsidRDefault="00C40DB0" w:rsidP="00F276B4">
            <w:pPr>
              <w:pStyle w:val="TableHeading"/>
            </w:pPr>
            <w:r w:rsidRPr="00455199">
              <w:t>Column 3</w:t>
            </w:r>
          </w:p>
        </w:tc>
      </w:tr>
      <w:tr w:rsidR="00455199" w:rsidRPr="00455199" w14:paraId="63B7CE44" w14:textId="77777777" w:rsidTr="00F276B4">
        <w:trPr>
          <w:tblHeader/>
        </w:trPr>
        <w:tc>
          <w:tcPr>
            <w:tcW w:w="2127" w:type="dxa"/>
            <w:tcBorders>
              <w:top w:val="single" w:sz="6" w:space="0" w:color="auto"/>
              <w:bottom w:val="single" w:sz="12" w:space="0" w:color="auto"/>
            </w:tcBorders>
            <w:shd w:val="clear" w:color="auto" w:fill="auto"/>
            <w:hideMark/>
          </w:tcPr>
          <w:p w14:paraId="1D1BEF6E" w14:textId="77777777" w:rsidR="00C40DB0" w:rsidRPr="00455199" w:rsidRDefault="00C40DB0" w:rsidP="00F276B4">
            <w:pPr>
              <w:pStyle w:val="TableHeading"/>
            </w:pPr>
            <w:r w:rsidRPr="00455199">
              <w:t>Provisions</w:t>
            </w:r>
          </w:p>
        </w:tc>
        <w:tc>
          <w:tcPr>
            <w:tcW w:w="4394" w:type="dxa"/>
            <w:tcBorders>
              <w:top w:val="single" w:sz="6" w:space="0" w:color="auto"/>
              <w:bottom w:val="single" w:sz="12" w:space="0" w:color="auto"/>
            </w:tcBorders>
            <w:shd w:val="clear" w:color="auto" w:fill="auto"/>
            <w:hideMark/>
          </w:tcPr>
          <w:p w14:paraId="53BD23B4" w14:textId="77777777" w:rsidR="00C40DB0" w:rsidRPr="00455199" w:rsidRDefault="00C40DB0" w:rsidP="00F276B4">
            <w:pPr>
              <w:pStyle w:val="TableHeading"/>
            </w:pPr>
            <w:r w:rsidRPr="00455199">
              <w:t>Commencement</w:t>
            </w:r>
          </w:p>
        </w:tc>
        <w:tc>
          <w:tcPr>
            <w:tcW w:w="1843" w:type="dxa"/>
            <w:tcBorders>
              <w:top w:val="single" w:sz="6" w:space="0" w:color="auto"/>
              <w:bottom w:val="single" w:sz="12" w:space="0" w:color="auto"/>
            </w:tcBorders>
            <w:shd w:val="clear" w:color="auto" w:fill="auto"/>
            <w:hideMark/>
          </w:tcPr>
          <w:p w14:paraId="1A0F9AF1" w14:textId="77777777" w:rsidR="00C40DB0" w:rsidRPr="00455199" w:rsidRDefault="00C40DB0" w:rsidP="00F276B4">
            <w:pPr>
              <w:pStyle w:val="TableHeading"/>
            </w:pPr>
            <w:r w:rsidRPr="00455199">
              <w:t>Date/Details</w:t>
            </w:r>
          </w:p>
        </w:tc>
      </w:tr>
      <w:tr w:rsidR="00455199" w:rsidRPr="00455199" w14:paraId="677089C3" w14:textId="77777777" w:rsidTr="00F276B4">
        <w:tc>
          <w:tcPr>
            <w:tcW w:w="2127" w:type="dxa"/>
            <w:tcBorders>
              <w:top w:val="single" w:sz="12" w:space="0" w:color="auto"/>
              <w:bottom w:val="single" w:sz="4" w:space="0" w:color="auto"/>
            </w:tcBorders>
            <w:shd w:val="clear" w:color="auto" w:fill="auto"/>
            <w:hideMark/>
          </w:tcPr>
          <w:p w14:paraId="1D70E1D2" w14:textId="77777777" w:rsidR="00C40DB0" w:rsidRPr="00455199" w:rsidRDefault="00C40DB0" w:rsidP="00F276B4">
            <w:pPr>
              <w:pStyle w:val="Tabletext"/>
              <w:rPr>
                <w:i/>
              </w:rPr>
            </w:pPr>
            <w:r w:rsidRPr="00455199">
              <w:t>1.  Part 1 and anything else in this instrument not elsewhere covered by this table</w:t>
            </w:r>
          </w:p>
        </w:tc>
        <w:tc>
          <w:tcPr>
            <w:tcW w:w="4394" w:type="dxa"/>
            <w:tcBorders>
              <w:top w:val="single" w:sz="12" w:space="0" w:color="auto"/>
              <w:bottom w:val="single" w:sz="4" w:space="0" w:color="auto"/>
            </w:tcBorders>
            <w:shd w:val="clear" w:color="auto" w:fill="auto"/>
            <w:hideMark/>
          </w:tcPr>
          <w:p w14:paraId="0E93E3F9" w14:textId="77777777" w:rsidR="00C40DB0" w:rsidRPr="00455199" w:rsidRDefault="00C40DB0" w:rsidP="00F276B4">
            <w:pPr>
              <w:pStyle w:val="Tabletext"/>
            </w:pPr>
            <w:r w:rsidRPr="00455199">
              <w:t>The day after this instrument is registered.</w:t>
            </w:r>
          </w:p>
        </w:tc>
        <w:tc>
          <w:tcPr>
            <w:tcW w:w="1843" w:type="dxa"/>
            <w:tcBorders>
              <w:top w:val="single" w:sz="12" w:space="0" w:color="auto"/>
              <w:bottom w:val="single" w:sz="4" w:space="0" w:color="auto"/>
            </w:tcBorders>
            <w:shd w:val="clear" w:color="auto" w:fill="auto"/>
          </w:tcPr>
          <w:p w14:paraId="5A9D8127" w14:textId="77777777" w:rsidR="00C40DB0" w:rsidRPr="00455199" w:rsidRDefault="00C40DB0" w:rsidP="00F276B4">
            <w:pPr>
              <w:pStyle w:val="Tabletext"/>
            </w:pPr>
          </w:p>
        </w:tc>
      </w:tr>
      <w:tr w:rsidR="00455199" w:rsidRPr="00455199" w14:paraId="1E07F981" w14:textId="77777777" w:rsidTr="00F276B4">
        <w:tc>
          <w:tcPr>
            <w:tcW w:w="2127" w:type="dxa"/>
            <w:tcBorders>
              <w:top w:val="single" w:sz="4" w:space="0" w:color="auto"/>
              <w:bottom w:val="single" w:sz="4" w:space="0" w:color="auto"/>
            </w:tcBorders>
            <w:shd w:val="clear" w:color="auto" w:fill="auto"/>
          </w:tcPr>
          <w:p w14:paraId="6361DA73" w14:textId="77777777" w:rsidR="00C40DB0" w:rsidRPr="00455199" w:rsidRDefault="00C40DB0" w:rsidP="00F276B4">
            <w:pPr>
              <w:pStyle w:val="Tabletext"/>
            </w:pPr>
            <w:r w:rsidRPr="00455199">
              <w:t>2.  Parts 2 to 16</w:t>
            </w:r>
          </w:p>
        </w:tc>
        <w:tc>
          <w:tcPr>
            <w:tcW w:w="4394" w:type="dxa"/>
            <w:tcBorders>
              <w:top w:val="single" w:sz="4" w:space="0" w:color="auto"/>
              <w:bottom w:val="single" w:sz="4" w:space="0" w:color="auto"/>
            </w:tcBorders>
            <w:shd w:val="clear" w:color="auto" w:fill="auto"/>
          </w:tcPr>
          <w:p w14:paraId="3C065B19" w14:textId="77777777" w:rsidR="00C40DB0" w:rsidRPr="00455199" w:rsidRDefault="00C40DB0" w:rsidP="00F276B4">
            <w:pPr>
              <w:pStyle w:val="Tabletext"/>
            </w:pPr>
            <w:r w:rsidRPr="00455199">
              <w:t>1 April 2023.</w:t>
            </w:r>
          </w:p>
        </w:tc>
        <w:tc>
          <w:tcPr>
            <w:tcW w:w="1843" w:type="dxa"/>
            <w:tcBorders>
              <w:top w:val="single" w:sz="4" w:space="0" w:color="auto"/>
              <w:bottom w:val="single" w:sz="4" w:space="0" w:color="auto"/>
            </w:tcBorders>
            <w:shd w:val="clear" w:color="auto" w:fill="auto"/>
          </w:tcPr>
          <w:p w14:paraId="5AE1A872" w14:textId="77777777" w:rsidR="00C40DB0" w:rsidRPr="00455199" w:rsidRDefault="00C40DB0" w:rsidP="00F276B4">
            <w:pPr>
              <w:pStyle w:val="Tabletext"/>
            </w:pPr>
          </w:p>
        </w:tc>
      </w:tr>
      <w:tr w:rsidR="00455199" w:rsidRPr="00455199" w14:paraId="40C98EFC" w14:textId="77777777" w:rsidTr="00F276B4">
        <w:tc>
          <w:tcPr>
            <w:tcW w:w="2127" w:type="dxa"/>
            <w:tcBorders>
              <w:top w:val="single" w:sz="4" w:space="0" w:color="auto"/>
              <w:bottom w:val="single" w:sz="12" w:space="0" w:color="auto"/>
            </w:tcBorders>
            <w:shd w:val="clear" w:color="auto" w:fill="auto"/>
          </w:tcPr>
          <w:p w14:paraId="32FB8668" w14:textId="77777777" w:rsidR="00C40DB0" w:rsidRPr="00455199" w:rsidRDefault="00C40DB0" w:rsidP="00F276B4">
            <w:pPr>
              <w:pStyle w:val="Tabletext"/>
            </w:pPr>
            <w:r w:rsidRPr="00455199">
              <w:t>3.  Schedule 1</w:t>
            </w:r>
          </w:p>
        </w:tc>
        <w:tc>
          <w:tcPr>
            <w:tcW w:w="4394" w:type="dxa"/>
            <w:tcBorders>
              <w:top w:val="single" w:sz="4" w:space="0" w:color="auto"/>
              <w:bottom w:val="single" w:sz="12" w:space="0" w:color="auto"/>
            </w:tcBorders>
            <w:shd w:val="clear" w:color="auto" w:fill="auto"/>
          </w:tcPr>
          <w:p w14:paraId="766014A0" w14:textId="77777777" w:rsidR="00C40DB0" w:rsidRPr="00455199" w:rsidRDefault="00C40DB0" w:rsidP="00F276B4">
            <w:pPr>
              <w:pStyle w:val="Tabletext"/>
            </w:pPr>
            <w:r w:rsidRPr="00455199">
              <w:t>The end of 31 March 2023.</w:t>
            </w:r>
          </w:p>
        </w:tc>
        <w:tc>
          <w:tcPr>
            <w:tcW w:w="1843" w:type="dxa"/>
            <w:tcBorders>
              <w:top w:val="single" w:sz="4" w:space="0" w:color="auto"/>
              <w:bottom w:val="single" w:sz="12" w:space="0" w:color="auto"/>
            </w:tcBorders>
            <w:shd w:val="clear" w:color="auto" w:fill="auto"/>
          </w:tcPr>
          <w:p w14:paraId="5F043DF3" w14:textId="77777777" w:rsidR="00C40DB0" w:rsidRPr="00455199" w:rsidRDefault="00C40DB0" w:rsidP="00F276B4">
            <w:pPr>
              <w:pStyle w:val="Tabletext"/>
            </w:pPr>
          </w:p>
        </w:tc>
      </w:tr>
    </w:tbl>
    <w:p w14:paraId="432AF5E5" w14:textId="77777777" w:rsidR="003767E2" w:rsidRPr="00455199" w:rsidRDefault="003767E2" w:rsidP="003767E2">
      <w:pPr>
        <w:pStyle w:val="notetext"/>
      </w:pPr>
      <w:r w:rsidRPr="00455199">
        <w:rPr>
          <w:snapToGrid w:val="0"/>
          <w:lang w:eastAsia="en-US"/>
        </w:rPr>
        <w:t>Note:</w:t>
      </w:r>
      <w:r w:rsidRPr="00455199">
        <w:rPr>
          <w:snapToGrid w:val="0"/>
          <w:lang w:eastAsia="en-US"/>
        </w:rPr>
        <w:tab/>
        <w:t>This table relates only to the provisions of this instrument</w:t>
      </w:r>
      <w:r w:rsidRPr="00455199">
        <w:t xml:space="preserve"> </w:t>
      </w:r>
      <w:r w:rsidRPr="00455199">
        <w:rPr>
          <w:snapToGrid w:val="0"/>
          <w:lang w:eastAsia="en-US"/>
        </w:rPr>
        <w:t>as originally made. It will not be amended to deal with any later amendments of this instrument.</w:t>
      </w:r>
    </w:p>
    <w:p w14:paraId="62281DA4" w14:textId="77777777" w:rsidR="003767E2" w:rsidRPr="00455199" w:rsidRDefault="003767E2" w:rsidP="003767E2">
      <w:pPr>
        <w:pStyle w:val="subsection"/>
      </w:pPr>
      <w:r w:rsidRPr="00455199">
        <w:tab/>
        <w:t>(2)</w:t>
      </w:r>
      <w:r w:rsidRPr="00455199">
        <w:tab/>
        <w:t>Any information in column 3 of the table is not part of this instrument. Information may be inserted in this column, or information in it may be edited, in any published version of this instrument.</w:t>
      </w:r>
    </w:p>
    <w:p w14:paraId="38061969" w14:textId="77777777" w:rsidR="00554826" w:rsidRPr="00455199" w:rsidRDefault="00554826" w:rsidP="00554826">
      <w:pPr>
        <w:pStyle w:val="ActHead5"/>
      </w:pPr>
      <w:bookmarkStart w:id="8" w:name="_Toc130819598"/>
      <w:bookmarkStart w:id="9" w:name="_Toc130909823"/>
      <w:r w:rsidRPr="00455199">
        <w:rPr>
          <w:rStyle w:val="CharSectno"/>
        </w:rPr>
        <w:t>3</w:t>
      </w:r>
      <w:r w:rsidRPr="00455199">
        <w:t xml:space="preserve">  Authority</w:t>
      </w:r>
      <w:bookmarkEnd w:id="8"/>
      <w:bookmarkEnd w:id="9"/>
    </w:p>
    <w:p w14:paraId="5D099C25" w14:textId="671829A0" w:rsidR="00554826" w:rsidRPr="00455199" w:rsidRDefault="00554826" w:rsidP="00554826">
      <w:pPr>
        <w:pStyle w:val="subsection"/>
      </w:pPr>
      <w:r w:rsidRPr="00455199">
        <w:tab/>
      </w:r>
      <w:r w:rsidRPr="00455199">
        <w:tab/>
        <w:t xml:space="preserve">This instrument is made under </w:t>
      </w:r>
      <w:r w:rsidR="00E77856" w:rsidRPr="00455199">
        <w:t xml:space="preserve">section 271 of the </w:t>
      </w:r>
      <w:r w:rsidR="00E77856" w:rsidRPr="00455199">
        <w:rPr>
          <w:i/>
        </w:rPr>
        <w:t>Customs</w:t>
      </w:r>
      <w:r w:rsidR="0037536D" w:rsidRPr="00455199">
        <w:rPr>
          <w:i/>
        </w:rPr>
        <w:t xml:space="preserve"> Act </w:t>
      </w:r>
      <w:r w:rsidR="00E77856" w:rsidRPr="00455199">
        <w:rPr>
          <w:i/>
        </w:rPr>
        <w:t>1901</w:t>
      </w:r>
      <w:r w:rsidRPr="00455199">
        <w:t>.</w:t>
      </w:r>
    </w:p>
    <w:p w14:paraId="13282B87" w14:textId="43B03C4F" w:rsidR="000C4570" w:rsidRPr="00455199" w:rsidRDefault="000C4570" w:rsidP="00BD78BB">
      <w:pPr>
        <w:pStyle w:val="ActHead5"/>
      </w:pPr>
      <w:bookmarkStart w:id="10" w:name="_Toc130819599"/>
      <w:bookmarkStart w:id="11" w:name="_Toc130909824"/>
      <w:r w:rsidRPr="00455199">
        <w:t>4  Schedules</w:t>
      </w:r>
      <w:bookmarkEnd w:id="10"/>
      <w:bookmarkEnd w:id="11"/>
    </w:p>
    <w:p w14:paraId="5B068647" w14:textId="70487B81" w:rsidR="000C4570" w:rsidRPr="00455199" w:rsidRDefault="000C4570">
      <w:pPr>
        <w:pStyle w:val="subsection"/>
      </w:pPr>
      <w:r w:rsidRPr="00455199">
        <w:tab/>
      </w:r>
      <w:r w:rsidRPr="00455199">
        <w:tab/>
        <w:t>Each instrument that is specified in a Schedule to this instrument is amended or repealed as set out in the applicable items in the Schedule concerned, and any other item in a Schedule to this instrument has effect according to its terms.</w:t>
      </w:r>
    </w:p>
    <w:p w14:paraId="54B830D3" w14:textId="305E7473" w:rsidR="00554826" w:rsidRPr="00455199" w:rsidRDefault="000C4570" w:rsidP="00554826">
      <w:pPr>
        <w:pStyle w:val="ActHead5"/>
      </w:pPr>
      <w:bookmarkStart w:id="12" w:name="_Toc130819600"/>
      <w:bookmarkStart w:id="13" w:name="_Toc130909825"/>
      <w:r w:rsidRPr="00455199">
        <w:rPr>
          <w:rStyle w:val="CharSectno"/>
        </w:rPr>
        <w:t>5</w:t>
      </w:r>
      <w:r w:rsidR="00554826" w:rsidRPr="00455199">
        <w:t xml:space="preserve">  </w:t>
      </w:r>
      <w:r w:rsidR="005E081B" w:rsidRPr="00455199">
        <w:t>Interpretation</w:t>
      </w:r>
      <w:bookmarkEnd w:id="12"/>
      <w:bookmarkEnd w:id="13"/>
    </w:p>
    <w:p w14:paraId="3935F262" w14:textId="77777777" w:rsidR="00554826" w:rsidRPr="00455199" w:rsidRDefault="00554826" w:rsidP="00554826">
      <w:pPr>
        <w:pStyle w:val="notetext"/>
      </w:pPr>
      <w:r w:rsidRPr="00455199">
        <w:t>Note:</w:t>
      </w:r>
      <w:r w:rsidRPr="00455199">
        <w:tab/>
        <w:t>A number of expressions used in this instrument are defined in s</w:t>
      </w:r>
      <w:r w:rsidR="001F539A" w:rsidRPr="00455199">
        <w:t>ubs</w:t>
      </w:r>
      <w:r w:rsidRPr="00455199">
        <w:t>ection</w:t>
      </w:r>
      <w:r w:rsidR="001F539A" w:rsidRPr="00455199">
        <w:t xml:space="preserve"> 4(1)</w:t>
      </w:r>
      <w:r w:rsidRPr="00455199">
        <w:t xml:space="preserve"> of the Act, including the following:</w:t>
      </w:r>
    </w:p>
    <w:p w14:paraId="65A06A5F" w14:textId="20381158" w:rsidR="00554826" w:rsidRPr="00455199" w:rsidRDefault="00554826" w:rsidP="00554826">
      <w:pPr>
        <w:pStyle w:val="notepara"/>
      </w:pPr>
      <w:r w:rsidRPr="00455199">
        <w:t>(a)</w:t>
      </w:r>
      <w:r w:rsidRPr="00455199">
        <w:tab/>
      </w:r>
      <w:r w:rsidR="00F013E4" w:rsidRPr="00455199">
        <w:t>a</w:t>
      </w:r>
      <w:r w:rsidR="00E357DA" w:rsidRPr="00455199">
        <w:t>ircraft</w:t>
      </w:r>
      <w:r w:rsidRPr="00455199">
        <w:t>;</w:t>
      </w:r>
    </w:p>
    <w:p w14:paraId="72C56669" w14:textId="09BC18AC" w:rsidR="00E357DA" w:rsidRPr="00455199" w:rsidRDefault="00554826" w:rsidP="00554826">
      <w:pPr>
        <w:pStyle w:val="notepara"/>
      </w:pPr>
      <w:r w:rsidRPr="00455199">
        <w:t>(b)</w:t>
      </w:r>
      <w:r w:rsidRPr="00455199">
        <w:tab/>
      </w:r>
      <w:r w:rsidR="00E357DA" w:rsidRPr="00455199">
        <w:t>arrival</w:t>
      </w:r>
      <w:r w:rsidR="00F013E4" w:rsidRPr="00455199">
        <w:t>;</w:t>
      </w:r>
    </w:p>
    <w:p w14:paraId="0F23F6BC" w14:textId="233D2D78" w:rsidR="003C060D" w:rsidRPr="00455199" w:rsidRDefault="00E357DA" w:rsidP="00554826">
      <w:pPr>
        <w:pStyle w:val="notepara"/>
      </w:pPr>
      <w:r w:rsidRPr="00455199">
        <w:t>(c)</w:t>
      </w:r>
      <w:r w:rsidRPr="00455199">
        <w:tab/>
      </w:r>
      <w:r w:rsidR="003C060D" w:rsidRPr="00455199">
        <w:t>coastal area</w:t>
      </w:r>
      <w:r w:rsidR="00F013E4" w:rsidRPr="00455199">
        <w:t>;</w:t>
      </w:r>
    </w:p>
    <w:p w14:paraId="4396F1CF" w14:textId="7C58C849" w:rsidR="003C060D" w:rsidRPr="00455199" w:rsidRDefault="003C060D" w:rsidP="00554826">
      <w:pPr>
        <w:pStyle w:val="notepara"/>
      </w:pPr>
      <w:r w:rsidRPr="00455199">
        <w:t>(d)</w:t>
      </w:r>
      <w:r w:rsidRPr="00455199">
        <w:tab/>
        <w:t>container</w:t>
      </w:r>
      <w:r w:rsidR="00F013E4" w:rsidRPr="00455199">
        <w:t>;</w:t>
      </w:r>
    </w:p>
    <w:p w14:paraId="2AC23A67" w14:textId="3AD42DE2" w:rsidR="003C060D" w:rsidRPr="00455199" w:rsidRDefault="003C060D" w:rsidP="00554826">
      <w:pPr>
        <w:pStyle w:val="notepara"/>
      </w:pPr>
      <w:r w:rsidRPr="00455199">
        <w:t>(e)</w:t>
      </w:r>
      <w:r w:rsidRPr="00455199">
        <w:tab/>
        <w:t>days</w:t>
      </w:r>
      <w:r w:rsidR="00F013E4" w:rsidRPr="00455199">
        <w:t>;</w:t>
      </w:r>
    </w:p>
    <w:p w14:paraId="4C73E3FD" w14:textId="48B80F49" w:rsidR="003C060D" w:rsidRPr="00455199" w:rsidRDefault="003C060D" w:rsidP="00554826">
      <w:pPr>
        <w:pStyle w:val="notepara"/>
      </w:pPr>
      <w:r w:rsidRPr="00455199">
        <w:lastRenderedPageBreak/>
        <w:t>(f)</w:t>
      </w:r>
      <w:r w:rsidRPr="00455199">
        <w:tab/>
        <w:t>documents</w:t>
      </w:r>
      <w:r w:rsidR="00F013E4" w:rsidRPr="00455199">
        <w:t>;</w:t>
      </w:r>
    </w:p>
    <w:p w14:paraId="60477123" w14:textId="7B037480" w:rsidR="003C060D" w:rsidRPr="00455199" w:rsidRDefault="003C060D" w:rsidP="00554826">
      <w:pPr>
        <w:pStyle w:val="notepara"/>
      </w:pPr>
      <w:r w:rsidRPr="00455199">
        <w:t>(g)</w:t>
      </w:r>
      <w:r w:rsidRPr="00455199">
        <w:tab/>
        <w:t>duty</w:t>
      </w:r>
      <w:r w:rsidR="00F013E4" w:rsidRPr="00455199">
        <w:t>;</w:t>
      </w:r>
    </w:p>
    <w:p w14:paraId="4E993D7F" w14:textId="7D92F7F1" w:rsidR="006F19FA" w:rsidRPr="00455199" w:rsidRDefault="006F19FA" w:rsidP="00554826">
      <w:pPr>
        <w:pStyle w:val="notepara"/>
      </w:pPr>
      <w:r w:rsidRPr="00455199">
        <w:t>(h)</w:t>
      </w:r>
      <w:r w:rsidRPr="00455199">
        <w:tab/>
        <w:t>excise-equivalent goods;</w:t>
      </w:r>
    </w:p>
    <w:p w14:paraId="168C8B96" w14:textId="1A407B7A" w:rsidR="003C060D" w:rsidRPr="00455199" w:rsidRDefault="006F19FA" w:rsidP="00554826">
      <w:pPr>
        <w:pStyle w:val="notepara"/>
      </w:pPr>
      <w:r w:rsidRPr="00455199">
        <w:t>(i</w:t>
      </w:r>
      <w:r w:rsidR="003C060D" w:rsidRPr="00455199">
        <w:t>)</w:t>
      </w:r>
      <w:r w:rsidR="003C060D" w:rsidRPr="00455199">
        <w:tab/>
        <w:t>goods</w:t>
      </w:r>
      <w:r w:rsidR="00F013E4" w:rsidRPr="00455199">
        <w:t>;</w:t>
      </w:r>
    </w:p>
    <w:p w14:paraId="73C95849" w14:textId="6FAD29D0" w:rsidR="00F013E4" w:rsidRPr="00455199" w:rsidRDefault="006F19FA" w:rsidP="00554826">
      <w:pPr>
        <w:pStyle w:val="notepara"/>
      </w:pPr>
      <w:r w:rsidRPr="00455199">
        <w:t>(j</w:t>
      </w:r>
      <w:r w:rsidR="003C060D" w:rsidRPr="00455199">
        <w:t>)</w:t>
      </w:r>
      <w:r w:rsidR="003C060D" w:rsidRPr="00455199">
        <w:tab/>
      </w:r>
      <w:r w:rsidR="00F013E4" w:rsidRPr="00455199">
        <w:t>month; and</w:t>
      </w:r>
    </w:p>
    <w:p w14:paraId="561DB75F" w14:textId="7BA66279" w:rsidR="00554826" w:rsidRPr="00455199" w:rsidRDefault="006F19FA" w:rsidP="00554826">
      <w:pPr>
        <w:pStyle w:val="notepara"/>
      </w:pPr>
      <w:r w:rsidRPr="00455199">
        <w:t>(k</w:t>
      </w:r>
      <w:r w:rsidR="00F013E4" w:rsidRPr="00455199">
        <w:t>)</w:t>
      </w:r>
      <w:r w:rsidR="00F013E4" w:rsidRPr="00455199">
        <w:tab/>
      </w:r>
      <w:r w:rsidR="003C060D" w:rsidRPr="00455199">
        <w:t>s</w:t>
      </w:r>
      <w:r w:rsidR="00E357DA" w:rsidRPr="00455199">
        <w:t>hip</w:t>
      </w:r>
      <w:r w:rsidR="00554826" w:rsidRPr="00455199">
        <w:t>.</w:t>
      </w:r>
    </w:p>
    <w:p w14:paraId="4D1090D3" w14:textId="77777777" w:rsidR="00554826" w:rsidRPr="00455199" w:rsidRDefault="00554826" w:rsidP="00554826">
      <w:pPr>
        <w:pStyle w:val="subsection"/>
      </w:pPr>
      <w:r w:rsidRPr="00455199">
        <w:tab/>
      </w:r>
      <w:r w:rsidR="005E081B" w:rsidRPr="00455199">
        <w:t>(1)</w:t>
      </w:r>
      <w:r w:rsidRPr="00455199">
        <w:tab/>
        <w:t>In this instrument:</w:t>
      </w:r>
    </w:p>
    <w:p w14:paraId="0F90DC47" w14:textId="55745FF1" w:rsidR="00554826" w:rsidRPr="00455199" w:rsidRDefault="00554826" w:rsidP="00554826">
      <w:pPr>
        <w:pStyle w:val="Definition"/>
      </w:pPr>
      <w:r w:rsidRPr="00455199">
        <w:rPr>
          <w:b/>
          <w:i/>
        </w:rPr>
        <w:t>Act</w:t>
      </w:r>
      <w:r w:rsidRPr="00455199">
        <w:t xml:space="preserve"> means the </w:t>
      </w:r>
      <w:r w:rsidR="00D11BA3" w:rsidRPr="00455199">
        <w:rPr>
          <w:i/>
        </w:rPr>
        <w:t>Customs Act </w:t>
      </w:r>
      <w:r w:rsidR="00F4175B" w:rsidRPr="00455199">
        <w:rPr>
          <w:i/>
        </w:rPr>
        <w:t>1901</w:t>
      </w:r>
      <w:r w:rsidRPr="00455199">
        <w:t>.</w:t>
      </w:r>
    </w:p>
    <w:p w14:paraId="582AE5A8" w14:textId="68EFFB44" w:rsidR="000977C9" w:rsidRPr="00455199" w:rsidRDefault="000B37BD" w:rsidP="000D5775">
      <w:pPr>
        <w:pStyle w:val="Definition"/>
      </w:pPr>
      <w:r w:rsidRPr="00455199">
        <w:rPr>
          <w:b/>
          <w:i/>
        </w:rPr>
        <w:t>Collector</w:t>
      </w:r>
      <w:r w:rsidRPr="00455199">
        <w:t xml:space="preserve"> has the same meaning as in subsection 8(1) of the Act.</w:t>
      </w:r>
    </w:p>
    <w:p w14:paraId="435F394E" w14:textId="210CC347" w:rsidR="008A3E51" w:rsidRPr="00455199" w:rsidRDefault="008A3E51" w:rsidP="00554826">
      <w:pPr>
        <w:pStyle w:val="Definition"/>
      </w:pPr>
      <w:r w:rsidRPr="00455199">
        <w:rPr>
          <w:b/>
          <w:i/>
        </w:rPr>
        <w:t>item</w:t>
      </w:r>
      <w:r w:rsidRPr="00455199">
        <w:t xml:space="preserve"> means an item in Schedule 4 to the </w:t>
      </w:r>
      <w:r w:rsidRPr="00455199">
        <w:rPr>
          <w:i/>
        </w:rPr>
        <w:t>Customs</w:t>
      </w:r>
      <w:r w:rsidR="00D11BA3" w:rsidRPr="00455199">
        <w:rPr>
          <w:i/>
        </w:rPr>
        <w:t> </w:t>
      </w:r>
      <w:r w:rsidRPr="00455199">
        <w:rPr>
          <w:i/>
        </w:rPr>
        <w:t>Tariff</w:t>
      </w:r>
      <w:r w:rsidR="00D11BA3" w:rsidRPr="00455199">
        <w:rPr>
          <w:i/>
        </w:rPr>
        <w:t> </w:t>
      </w:r>
      <w:r w:rsidRPr="00455199">
        <w:rPr>
          <w:i/>
        </w:rPr>
        <w:t>Act</w:t>
      </w:r>
      <w:r w:rsidR="00D11BA3" w:rsidRPr="00455199">
        <w:rPr>
          <w:i/>
        </w:rPr>
        <w:t> </w:t>
      </w:r>
      <w:r w:rsidRPr="00455199">
        <w:rPr>
          <w:i/>
        </w:rPr>
        <w:t>1995</w:t>
      </w:r>
      <w:r w:rsidRPr="00455199">
        <w:t>.</w:t>
      </w:r>
    </w:p>
    <w:p w14:paraId="372630F0" w14:textId="176E1F52" w:rsidR="0091499E" w:rsidRPr="00455199" w:rsidRDefault="0091499E" w:rsidP="0091499E">
      <w:pPr>
        <w:pStyle w:val="Definition"/>
      </w:pPr>
      <w:bookmarkStart w:id="14" w:name="_Toc454781205"/>
      <w:r w:rsidRPr="00455199">
        <w:rPr>
          <w:b/>
          <w:i/>
        </w:rPr>
        <w:t>security</w:t>
      </w:r>
      <w:r w:rsidRPr="00455199">
        <w:t xml:space="preserve">, in relation to goods, means the security given in relation to the goods under section 42 of the </w:t>
      </w:r>
      <w:r w:rsidR="0037536D" w:rsidRPr="00455199">
        <w:t>Act</w:t>
      </w:r>
      <w:r w:rsidRPr="00455199">
        <w:t xml:space="preserve"> to, and to the satisfaction of, </w:t>
      </w:r>
      <w:r w:rsidR="00CF6112" w:rsidRPr="00455199">
        <w:t>a</w:t>
      </w:r>
      <w:r w:rsidRPr="00455199">
        <w:t xml:space="preserve"> Collector by the importer of the goods.</w:t>
      </w:r>
    </w:p>
    <w:p w14:paraId="4F304B97" w14:textId="77777777" w:rsidR="00543CFB" w:rsidRPr="00455199" w:rsidRDefault="00543CFB" w:rsidP="0091499E">
      <w:pPr>
        <w:pStyle w:val="Definition"/>
      </w:pPr>
      <w:r w:rsidRPr="00455199">
        <w:rPr>
          <w:b/>
          <w:i/>
        </w:rPr>
        <w:t>value</w:t>
      </w:r>
      <w:r w:rsidRPr="00455199">
        <w:t>, in relation to goods, means the customs value of the goods worked out or determined in accordance with Division 2 of Part VIII of the Act.</w:t>
      </w:r>
    </w:p>
    <w:p w14:paraId="0AD0C8FC" w14:textId="77777777" w:rsidR="004D2B93" w:rsidRPr="00455199" w:rsidRDefault="004D2B93" w:rsidP="004D2B93">
      <w:pPr>
        <w:pStyle w:val="subsection"/>
      </w:pPr>
      <w:r w:rsidRPr="00455199">
        <w:tab/>
        <w:t>(2)</w:t>
      </w:r>
      <w:r w:rsidRPr="00455199">
        <w:tab/>
        <w:t>In this instrument:</w:t>
      </w:r>
    </w:p>
    <w:p w14:paraId="06BB18F5" w14:textId="2BB0AFC1" w:rsidR="004D2B93" w:rsidRPr="00455199" w:rsidRDefault="004D2B93" w:rsidP="004D2B93">
      <w:pPr>
        <w:pStyle w:val="paragraph"/>
      </w:pPr>
      <w:r w:rsidRPr="00455199">
        <w:tab/>
        <w:t>(a)</w:t>
      </w:r>
      <w:r w:rsidRPr="00455199">
        <w:tab/>
        <w:t xml:space="preserve">a reference to a tariff heading or a tariff subheading is a reference to a heading or subheading, as the case may be, in Schedule 3 to the </w:t>
      </w:r>
      <w:r w:rsidRPr="00455199">
        <w:rPr>
          <w:i/>
        </w:rPr>
        <w:t>Customs</w:t>
      </w:r>
      <w:r w:rsidR="00D11BA3" w:rsidRPr="00455199">
        <w:rPr>
          <w:i/>
        </w:rPr>
        <w:t> </w:t>
      </w:r>
      <w:r w:rsidRPr="00455199">
        <w:rPr>
          <w:i/>
        </w:rPr>
        <w:t>Tariff</w:t>
      </w:r>
      <w:r w:rsidR="00D11BA3" w:rsidRPr="00455199">
        <w:rPr>
          <w:i/>
        </w:rPr>
        <w:t> </w:t>
      </w:r>
      <w:r w:rsidRPr="00455199">
        <w:rPr>
          <w:i/>
        </w:rPr>
        <w:t>Act</w:t>
      </w:r>
      <w:r w:rsidR="00D11BA3" w:rsidRPr="00455199">
        <w:rPr>
          <w:i/>
        </w:rPr>
        <w:t> </w:t>
      </w:r>
      <w:r w:rsidRPr="00455199">
        <w:rPr>
          <w:i/>
        </w:rPr>
        <w:t>1995</w:t>
      </w:r>
      <w:r w:rsidRPr="00455199">
        <w:t>; and</w:t>
      </w:r>
    </w:p>
    <w:p w14:paraId="52B92553" w14:textId="77777777" w:rsidR="004D2B93" w:rsidRPr="00455199" w:rsidRDefault="004D2B93" w:rsidP="004D2B93">
      <w:pPr>
        <w:pStyle w:val="paragraph"/>
      </w:pPr>
      <w:r w:rsidRPr="00455199">
        <w:tab/>
        <w:t>(b)</w:t>
      </w:r>
      <w:r w:rsidRPr="00455199">
        <w:tab/>
        <w:t>a reference to a tariff heading includes a reference to any tariff subheading listed under the heading in that Schedule.</w:t>
      </w:r>
    </w:p>
    <w:p w14:paraId="23D9D571" w14:textId="59402DD0" w:rsidR="008B0CE9" w:rsidRPr="00455199" w:rsidRDefault="000C4570" w:rsidP="008B0CE9">
      <w:pPr>
        <w:pStyle w:val="ActHead5"/>
      </w:pPr>
      <w:bookmarkStart w:id="15" w:name="_Toc130819601"/>
      <w:bookmarkStart w:id="16" w:name="_Toc130909826"/>
      <w:bookmarkEnd w:id="14"/>
      <w:r w:rsidRPr="00455199">
        <w:rPr>
          <w:rStyle w:val="CharSectno"/>
        </w:rPr>
        <w:t>6</w:t>
      </w:r>
      <w:r w:rsidR="008B0CE9" w:rsidRPr="00455199">
        <w:t xml:space="preserve">  Application</w:t>
      </w:r>
      <w:r w:rsidR="00371D23" w:rsidRPr="00455199">
        <w:t xml:space="preserve"> in relation to Customs Tariff proposals</w:t>
      </w:r>
      <w:bookmarkEnd w:id="15"/>
      <w:bookmarkEnd w:id="16"/>
    </w:p>
    <w:p w14:paraId="76DE264A" w14:textId="46D3AF34" w:rsidR="00013ED3" w:rsidRPr="00455199" w:rsidRDefault="00013ED3" w:rsidP="00013ED3">
      <w:pPr>
        <w:pStyle w:val="subsection"/>
      </w:pPr>
      <w:r w:rsidRPr="00455199">
        <w:tab/>
      </w:r>
      <w:r w:rsidR="00371D23" w:rsidRPr="00455199">
        <w:t>(1)</w:t>
      </w:r>
      <w:r w:rsidRPr="00455199">
        <w:tab/>
      </w:r>
      <w:r w:rsidR="000D2115" w:rsidRPr="00455199">
        <w:t>This instrument</w:t>
      </w:r>
      <w:r w:rsidRPr="00455199">
        <w:t xml:space="preserve"> </w:t>
      </w:r>
      <w:r w:rsidR="00836B80" w:rsidRPr="00455199">
        <w:t>prescribes goods for the purposes of items</w:t>
      </w:r>
      <w:r w:rsidRPr="00455199">
        <w:t>:</w:t>
      </w:r>
    </w:p>
    <w:p w14:paraId="436FE7B5" w14:textId="77777777" w:rsidR="00013ED3" w:rsidRPr="00455199" w:rsidRDefault="002B12EC" w:rsidP="002B12EC">
      <w:pPr>
        <w:pStyle w:val="paragraph"/>
      </w:pPr>
      <w:r w:rsidRPr="00455199">
        <w:tab/>
        <w:t>(a)</w:t>
      </w:r>
      <w:r w:rsidRPr="00455199">
        <w:tab/>
      </w:r>
      <w:r w:rsidR="00013ED3" w:rsidRPr="00455199">
        <w:t>as in force from time to time</w:t>
      </w:r>
      <w:r w:rsidRPr="00455199">
        <w:t>; and</w:t>
      </w:r>
    </w:p>
    <w:p w14:paraId="3718EA4A" w14:textId="77777777" w:rsidR="00836B80" w:rsidRPr="00455199" w:rsidRDefault="00013ED3" w:rsidP="00013ED3">
      <w:pPr>
        <w:pStyle w:val="paragraph"/>
      </w:pPr>
      <w:r w:rsidRPr="00455199">
        <w:tab/>
        <w:t>(</w:t>
      </w:r>
      <w:r w:rsidR="00836B80" w:rsidRPr="00455199">
        <w:t>b</w:t>
      </w:r>
      <w:r w:rsidRPr="00455199">
        <w:t>)</w:t>
      </w:r>
      <w:r w:rsidRPr="00455199">
        <w:tab/>
      </w:r>
      <w:r w:rsidR="00836B80" w:rsidRPr="00455199">
        <w:t>as proposed from time to time in a Customs Tariff proposed in the Parliament; and</w:t>
      </w:r>
    </w:p>
    <w:p w14:paraId="51E0E310" w14:textId="77777777" w:rsidR="00013ED3" w:rsidRPr="00455199" w:rsidRDefault="00836B80" w:rsidP="00013ED3">
      <w:pPr>
        <w:pStyle w:val="paragraph"/>
      </w:pPr>
      <w:r w:rsidRPr="00455199">
        <w:tab/>
        <w:t>(c)</w:t>
      </w:r>
      <w:r w:rsidRPr="00455199">
        <w:tab/>
        <w:t>as proposed from time to time to be altered by a Customs Tariff alteration proposed in the Parliament.</w:t>
      </w:r>
    </w:p>
    <w:p w14:paraId="3B73AFE9" w14:textId="098FFCFF" w:rsidR="00371D23" w:rsidRPr="00455199" w:rsidRDefault="00371D23" w:rsidP="00371D23">
      <w:pPr>
        <w:pStyle w:val="subsection"/>
      </w:pPr>
      <w:r w:rsidRPr="00455199">
        <w:tab/>
        <w:t>(2)</w:t>
      </w:r>
      <w:r w:rsidRPr="00455199">
        <w:tab/>
        <w:t xml:space="preserve">A reference in this instrument to a provision of the </w:t>
      </w:r>
      <w:r w:rsidRPr="00455199">
        <w:rPr>
          <w:i/>
        </w:rPr>
        <w:t>Customs</w:t>
      </w:r>
      <w:r w:rsidR="00D11BA3" w:rsidRPr="00455199">
        <w:rPr>
          <w:i/>
        </w:rPr>
        <w:t> </w:t>
      </w:r>
      <w:r w:rsidRPr="00455199">
        <w:rPr>
          <w:i/>
        </w:rPr>
        <w:t>Tariff</w:t>
      </w:r>
      <w:r w:rsidR="00D11BA3" w:rsidRPr="00455199">
        <w:rPr>
          <w:i/>
        </w:rPr>
        <w:t> </w:t>
      </w:r>
      <w:r w:rsidRPr="00455199">
        <w:rPr>
          <w:i/>
        </w:rPr>
        <w:t>Act</w:t>
      </w:r>
      <w:r w:rsidR="00D11BA3" w:rsidRPr="00455199">
        <w:rPr>
          <w:i/>
        </w:rPr>
        <w:t> </w:t>
      </w:r>
      <w:r w:rsidRPr="00455199">
        <w:rPr>
          <w:i/>
        </w:rPr>
        <w:t>1995</w:t>
      </w:r>
      <w:r w:rsidRPr="00455199">
        <w:t xml:space="preserve"> (whether or not </w:t>
      </w:r>
      <w:r w:rsidR="000E1648" w:rsidRPr="00455199">
        <w:t xml:space="preserve">the provision is </w:t>
      </w:r>
      <w:r w:rsidRPr="00455199">
        <w:t>an item in Schedule 4</w:t>
      </w:r>
      <w:r w:rsidR="00295CC7" w:rsidRPr="00455199">
        <w:t xml:space="preserve"> to that Act</w:t>
      </w:r>
      <w:r w:rsidRPr="00455199">
        <w:t>) includes a reference to that provision:</w:t>
      </w:r>
    </w:p>
    <w:p w14:paraId="603041FA" w14:textId="77777777" w:rsidR="00371D23" w:rsidRPr="00455199" w:rsidRDefault="00371D23" w:rsidP="00371D23">
      <w:pPr>
        <w:pStyle w:val="paragraph"/>
      </w:pPr>
      <w:r w:rsidRPr="00455199">
        <w:tab/>
        <w:t>(a)</w:t>
      </w:r>
      <w:r w:rsidRPr="00455199">
        <w:tab/>
        <w:t>as in force from time to time; and</w:t>
      </w:r>
    </w:p>
    <w:p w14:paraId="366006D6" w14:textId="77777777" w:rsidR="00371D23" w:rsidRPr="00455199" w:rsidRDefault="00371D23" w:rsidP="00371D23">
      <w:pPr>
        <w:pStyle w:val="paragraph"/>
      </w:pPr>
      <w:r w:rsidRPr="00455199">
        <w:tab/>
        <w:t>(b)</w:t>
      </w:r>
      <w:r w:rsidRPr="00455199">
        <w:tab/>
        <w:t>as proposed from time to time in a Customs Tariff proposed in the Parliament; and</w:t>
      </w:r>
    </w:p>
    <w:p w14:paraId="1CF3129E" w14:textId="77777777" w:rsidR="00371D23" w:rsidRPr="00455199" w:rsidRDefault="00371D23" w:rsidP="00371D23">
      <w:pPr>
        <w:pStyle w:val="paragraph"/>
      </w:pPr>
      <w:r w:rsidRPr="00455199">
        <w:tab/>
        <w:t>(c)</w:t>
      </w:r>
      <w:r w:rsidRPr="00455199">
        <w:tab/>
        <w:t>as proposed from time to time to be altered by a Customs Tariff alteration proposed in the Parliament.</w:t>
      </w:r>
    </w:p>
    <w:p w14:paraId="341DE6D4" w14:textId="46EE7F7B" w:rsidR="00726D18" w:rsidRPr="00455199" w:rsidRDefault="00726D18" w:rsidP="00726D18">
      <w:pPr>
        <w:pStyle w:val="notetext"/>
      </w:pPr>
      <w:r w:rsidRPr="00455199">
        <w:t>Note:</w:t>
      </w:r>
      <w:r w:rsidRPr="00455199">
        <w:tab/>
        <w:t xml:space="preserve">A provision of the </w:t>
      </w:r>
      <w:r w:rsidRPr="00455199">
        <w:rPr>
          <w:i/>
        </w:rPr>
        <w:t>Customs</w:t>
      </w:r>
      <w:r w:rsidR="00D11BA3" w:rsidRPr="00455199">
        <w:rPr>
          <w:i/>
        </w:rPr>
        <w:t> </w:t>
      </w:r>
      <w:r w:rsidRPr="00455199">
        <w:rPr>
          <w:i/>
        </w:rPr>
        <w:t>Tariff</w:t>
      </w:r>
      <w:r w:rsidR="00D11BA3" w:rsidRPr="00455199">
        <w:rPr>
          <w:i/>
        </w:rPr>
        <w:t> </w:t>
      </w:r>
      <w:r w:rsidRPr="00455199">
        <w:rPr>
          <w:i/>
        </w:rPr>
        <w:t>Act</w:t>
      </w:r>
      <w:r w:rsidR="00D11BA3" w:rsidRPr="00455199">
        <w:rPr>
          <w:i/>
        </w:rPr>
        <w:t> </w:t>
      </w:r>
      <w:r w:rsidRPr="00455199">
        <w:rPr>
          <w:i/>
        </w:rPr>
        <w:t>1995</w:t>
      </w:r>
      <w:r w:rsidRPr="00455199">
        <w:t xml:space="preserve"> which may be proposed to be altered by a Customs Tariff alteration could, for example, include a tariff heading or a tariff subheading.</w:t>
      </w:r>
    </w:p>
    <w:p w14:paraId="1EC8E71A" w14:textId="77777777" w:rsidR="00BA52D0" w:rsidRPr="00455199" w:rsidRDefault="00BA52D0" w:rsidP="000D2115">
      <w:pPr>
        <w:pStyle w:val="ActHead2"/>
      </w:pPr>
      <w:bookmarkStart w:id="17" w:name="_Toc130819602"/>
      <w:bookmarkStart w:id="18" w:name="_Toc130909827"/>
      <w:r w:rsidRPr="00455199">
        <w:rPr>
          <w:rStyle w:val="CharPartNo"/>
        </w:rPr>
        <w:lastRenderedPageBreak/>
        <w:t>Part 2</w:t>
      </w:r>
      <w:r w:rsidRPr="00455199">
        <w:t>—</w:t>
      </w:r>
      <w:r w:rsidRPr="00455199">
        <w:rPr>
          <w:rStyle w:val="CharPartText"/>
        </w:rPr>
        <w:t>Goods of a scientific, educational or cultural kind</w:t>
      </w:r>
      <w:bookmarkEnd w:id="17"/>
      <w:bookmarkEnd w:id="18"/>
    </w:p>
    <w:p w14:paraId="1C56A185" w14:textId="1871FE10" w:rsidR="003B441F" w:rsidRPr="00455199" w:rsidRDefault="000C4570" w:rsidP="003B441F">
      <w:pPr>
        <w:pStyle w:val="ActHead5"/>
      </w:pPr>
      <w:bookmarkStart w:id="19" w:name="_Toc130819603"/>
      <w:bookmarkStart w:id="20" w:name="_Toc130909828"/>
      <w:r w:rsidRPr="00455199">
        <w:t>7</w:t>
      </w:r>
      <w:r w:rsidR="003B441F" w:rsidRPr="00455199">
        <w:t xml:space="preserve">  Scientific goods imported </w:t>
      </w:r>
      <w:r w:rsidR="007231F3" w:rsidRPr="00455199">
        <w:t xml:space="preserve">covered by </w:t>
      </w:r>
      <w:r w:rsidR="003B441F" w:rsidRPr="00455199">
        <w:t>an international agreement or arrangement (item 1)</w:t>
      </w:r>
      <w:bookmarkEnd w:id="19"/>
      <w:bookmarkEnd w:id="20"/>
    </w:p>
    <w:p w14:paraId="24E0BFFC" w14:textId="6353050F" w:rsidR="003B441F" w:rsidRPr="00455199" w:rsidRDefault="003B441F" w:rsidP="003B441F">
      <w:pPr>
        <w:pStyle w:val="SubsectionHead"/>
      </w:pPr>
      <w:r w:rsidRPr="00455199">
        <w:t>By</w:t>
      </w:r>
      <w:r w:rsidR="65B4707A" w:rsidRPr="00455199">
        <w:t>-</w:t>
      </w:r>
      <w:r w:rsidRPr="00455199">
        <w:t>law</w:t>
      </w:r>
    </w:p>
    <w:p w14:paraId="5D31EF4D" w14:textId="54C17E50" w:rsidR="003B441F" w:rsidRPr="00455199" w:rsidRDefault="003B441F" w:rsidP="003B441F">
      <w:pPr>
        <w:pStyle w:val="subsection"/>
      </w:pPr>
      <w:r w:rsidRPr="00455199">
        <w:tab/>
        <w:t>(1)</w:t>
      </w:r>
      <w:r w:rsidRPr="00455199">
        <w:tab/>
        <w:t xml:space="preserve">This section </w:t>
      </w:r>
      <w:r w:rsidR="664B7F26" w:rsidRPr="00455199">
        <w:t>may be cited as</w:t>
      </w:r>
      <w:r w:rsidRPr="00455199">
        <w:t xml:space="preserve"> Customs By</w:t>
      </w:r>
      <w:r w:rsidRPr="00455199">
        <w:noBreakHyphen/>
        <w:t xml:space="preserve">law No. </w:t>
      </w:r>
      <w:r w:rsidR="00957B4F" w:rsidRPr="00455199">
        <w:t>2300021</w:t>
      </w:r>
      <w:r w:rsidRPr="00455199">
        <w:t>.</w:t>
      </w:r>
    </w:p>
    <w:p w14:paraId="5FB6451F" w14:textId="77777777" w:rsidR="003B441F" w:rsidRPr="00455199" w:rsidRDefault="003B441F" w:rsidP="003B441F">
      <w:pPr>
        <w:pStyle w:val="SubsectionHead"/>
      </w:pPr>
      <w:r w:rsidRPr="00455199">
        <w:t>Prescribed goods</w:t>
      </w:r>
    </w:p>
    <w:p w14:paraId="6E86A288" w14:textId="54D2DE4A" w:rsidR="003B441F" w:rsidRPr="00455199" w:rsidRDefault="003B441F" w:rsidP="003B441F">
      <w:pPr>
        <w:pStyle w:val="subsection"/>
      </w:pPr>
      <w:r w:rsidRPr="00455199">
        <w:tab/>
        <w:t>(2)</w:t>
      </w:r>
      <w:r w:rsidRPr="00455199">
        <w:tab/>
      </w:r>
      <w:r w:rsidR="4462CEDB" w:rsidRPr="00455199">
        <w:t xml:space="preserve">For the purposes of item 1, </w:t>
      </w:r>
      <w:r w:rsidR="00A17A3C" w:rsidRPr="00455199">
        <w:t xml:space="preserve">goods to which that item applies are goods </w:t>
      </w:r>
      <w:r w:rsidR="000C75D0" w:rsidRPr="00455199">
        <w:t>for whi</w:t>
      </w:r>
      <w:r w:rsidR="00C63E40" w:rsidRPr="00455199">
        <w:t>ch both of the following apply</w:t>
      </w:r>
      <w:r w:rsidR="003F28EB" w:rsidRPr="00455199">
        <w:t>:</w:t>
      </w:r>
    </w:p>
    <w:p w14:paraId="3E16274E" w14:textId="38266778" w:rsidR="003B441F" w:rsidRPr="00455199" w:rsidRDefault="003B441F" w:rsidP="003B441F">
      <w:pPr>
        <w:pStyle w:val="paragraph"/>
      </w:pPr>
      <w:r w:rsidRPr="00455199">
        <w:tab/>
        <w:t>(a)</w:t>
      </w:r>
      <w:r w:rsidRPr="00455199">
        <w:tab/>
      </w:r>
      <w:r w:rsidR="000D5BE8" w:rsidRPr="00455199">
        <w:t xml:space="preserve">the goods </w:t>
      </w:r>
      <w:r w:rsidR="0037536D" w:rsidRPr="00455199">
        <w:t>are of a scientific nature; and</w:t>
      </w:r>
    </w:p>
    <w:p w14:paraId="72EEA463" w14:textId="527FF756" w:rsidR="003B441F" w:rsidRPr="00455199" w:rsidRDefault="003B441F" w:rsidP="003B441F">
      <w:pPr>
        <w:pStyle w:val="paragraph"/>
      </w:pPr>
      <w:r w:rsidRPr="00455199">
        <w:tab/>
        <w:t>(b)</w:t>
      </w:r>
      <w:r w:rsidRPr="00455199">
        <w:tab/>
      </w:r>
      <w:r w:rsidR="000D5BE8" w:rsidRPr="00455199">
        <w:t xml:space="preserve">the goods </w:t>
      </w:r>
      <w:r w:rsidR="007231F3" w:rsidRPr="00455199">
        <w:t xml:space="preserve">are </w:t>
      </w:r>
      <w:r w:rsidRPr="00455199">
        <w:t>covered by an agreement or arrangement to cooperate in the field of science and technology between the Government of Australia and the government of another country or other countries.</w:t>
      </w:r>
    </w:p>
    <w:p w14:paraId="48256DFD" w14:textId="77777777" w:rsidR="003B441F" w:rsidRPr="00455199" w:rsidRDefault="003B441F" w:rsidP="003B441F">
      <w:pPr>
        <w:pStyle w:val="SubsectionHead"/>
      </w:pPr>
      <w:r w:rsidRPr="00455199">
        <w:t>Conditions</w:t>
      </w:r>
    </w:p>
    <w:p w14:paraId="5EF95ED8" w14:textId="16021C78" w:rsidR="003B441F" w:rsidRPr="00455199" w:rsidRDefault="003B441F" w:rsidP="003B441F">
      <w:pPr>
        <w:pStyle w:val="subsection"/>
      </w:pPr>
      <w:r w:rsidRPr="00455199">
        <w:tab/>
        <w:t>(3)</w:t>
      </w:r>
      <w:r w:rsidRPr="00455199">
        <w:tab/>
      </w:r>
      <w:r w:rsidR="25C67A8D" w:rsidRPr="00455199">
        <w:t xml:space="preserve">Item 1 applies to those goods </w:t>
      </w:r>
      <w:r w:rsidR="00AC61B7" w:rsidRPr="00455199">
        <w:t>covered by</w:t>
      </w:r>
      <w:r w:rsidR="00B76823" w:rsidRPr="00455199">
        <w:t xml:space="preserve"> subsection (2) </w:t>
      </w:r>
      <w:r w:rsidR="00A355EE" w:rsidRPr="00455199">
        <w:t>subject to the following</w:t>
      </w:r>
      <w:r w:rsidR="00C63E40" w:rsidRPr="00455199">
        <w:t xml:space="preserve"> condition</w:t>
      </w:r>
      <w:r w:rsidR="003358EA" w:rsidRPr="00455199">
        <w:t>s</w:t>
      </w:r>
      <w:r w:rsidR="0037536D" w:rsidRPr="00455199">
        <w:t>:</w:t>
      </w:r>
    </w:p>
    <w:p w14:paraId="1FB87FCE" w14:textId="5FAB861F" w:rsidR="003B441F" w:rsidRPr="00455199" w:rsidRDefault="003B441F" w:rsidP="003B441F">
      <w:pPr>
        <w:pStyle w:val="paragraph"/>
      </w:pPr>
      <w:r w:rsidRPr="00455199">
        <w:tab/>
        <w:t>(a)</w:t>
      </w:r>
      <w:r w:rsidRPr="00455199">
        <w:tab/>
      </w:r>
      <w:r w:rsidR="00A7152F" w:rsidRPr="00455199">
        <w:t>the</w:t>
      </w:r>
      <w:r w:rsidR="007231F3" w:rsidRPr="00455199">
        <w:t xml:space="preserve"> </w:t>
      </w:r>
      <w:r w:rsidRPr="00455199">
        <w:t xml:space="preserve">Collector </w:t>
      </w:r>
      <w:r w:rsidR="007231F3" w:rsidRPr="00455199">
        <w:t xml:space="preserve">has </w:t>
      </w:r>
      <w:r w:rsidR="000977C9" w:rsidRPr="00455199">
        <w:t xml:space="preserve">approved </w:t>
      </w:r>
      <w:r w:rsidRPr="00455199">
        <w:t>in writing:</w:t>
      </w:r>
    </w:p>
    <w:p w14:paraId="040BB491" w14:textId="77777777" w:rsidR="003B441F" w:rsidRPr="00455199" w:rsidRDefault="003B441F" w:rsidP="003B441F">
      <w:pPr>
        <w:pStyle w:val="paragraphsub"/>
      </w:pPr>
      <w:r w:rsidRPr="00455199">
        <w:tab/>
        <w:t>(i)</w:t>
      </w:r>
      <w:r w:rsidRPr="00455199">
        <w:tab/>
        <w:t>the kinds and quantities of the goods to be imported; and</w:t>
      </w:r>
    </w:p>
    <w:p w14:paraId="501AD107" w14:textId="77777777" w:rsidR="003B441F" w:rsidRPr="00455199" w:rsidRDefault="003B441F" w:rsidP="003B441F">
      <w:pPr>
        <w:pStyle w:val="paragraphsub"/>
      </w:pPr>
      <w:r w:rsidRPr="00455199">
        <w:tab/>
        <w:t>(ii)</w:t>
      </w:r>
      <w:r w:rsidRPr="00455199">
        <w:tab/>
        <w:t>the uses to which the goods are to be put;</w:t>
      </w:r>
      <w:r w:rsidR="007231F3" w:rsidRPr="00455199">
        <w:t xml:space="preserve"> or</w:t>
      </w:r>
    </w:p>
    <w:p w14:paraId="2FD1D5C8" w14:textId="65255EBB" w:rsidR="003B441F" w:rsidRPr="00455199" w:rsidRDefault="003B441F" w:rsidP="003B441F">
      <w:pPr>
        <w:pStyle w:val="paragraph"/>
      </w:pPr>
      <w:r w:rsidRPr="00455199">
        <w:tab/>
        <w:t>(b)</w:t>
      </w:r>
      <w:r w:rsidRPr="00455199">
        <w:tab/>
        <w:t xml:space="preserve">the agreement or arrangement </w:t>
      </w:r>
      <w:r w:rsidR="2C2D10F1" w:rsidRPr="00455199">
        <w:t xml:space="preserve">referred to in paragraph (2)(b) </w:t>
      </w:r>
      <w:r w:rsidRPr="00455199">
        <w:t xml:space="preserve">provides that the goods be allowed </w:t>
      </w:r>
      <w:r w:rsidR="09464FB1" w:rsidRPr="00455199">
        <w:t xml:space="preserve">a </w:t>
      </w:r>
      <w:r w:rsidRPr="00455199">
        <w:t xml:space="preserve">free </w:t>
      </w:r>
      <w:r w:rsidR="0013721E" w:rsidRPr="00455199">
        <w:t xml:space="preserve">rate </w:t>
      </w:r>
      <w:r w:rsidRPr="00455199">
        <w:t xml:space="preserve">of </w:t>
      </w:r>
      <w:r w:rsidR="731CE70D" w:rsidRPr="00455199">
        <w:t xml:space="preserve">customs </w:t>
      </w:r>
      <w:r w:rsidR="007231F3" w:rsidRPr="00455199">
        <w:t>d</w:t>
      </w:r>
      <w:r w:rsidRPr="00455199">
        <w:t>uty</w:t>
      </w:r>
      <w:r w:rsidR="0355FA3F" w:rsidRPr="00455199">
        <w:t xml:space="preserve"> upon importation into Australia</w:t>
      </w:r>
      <w:r w:rsidRPr="00455199">
        <w:t>.</w:t>
      </w:r>
    </w:p>
    <w:p w14:paraId="20032423" w14:textId="2EA194CA" w:rsidR="003B441F" w:rsidRPr="00455199" w:rsidRDefault="000C4570" w:rsidP="003B441F">
      <w:pPr>
        <w:pStyle w:val="ActHead5"/>
      </w:pPr>
      <w:bookmarkStart w:id="21" w:name="_Toc130819604"/>
      <w:bookmarkStart w:id="22" w:name="_Toc130909829"/>
      <w:r w:rsidRPr="00455199">
        <w:rPr>
          <w:rStyle w:val="CharSectno"/>
        </w:rPr>
        <w:t>8</w:t>
      </w:r>
      <w:r w:rsidR="003B441F" w:rsidRPr="00455199">
        <w:t xml:space="preserve">  </w:t>
      </w:r>
      <w:r w:rsidR="009B0030" w:rsidRPr="00455199">
        <w:t xml:space="preserve">Goods </w:t>
      </w:r>
      <w:r w:rsidR="003B441F" w:rsidRPr="00455199">
        <w:t xml:space="preserve">to </w:t>
      </w:r>
      <w:r w:rsidR="009B0030" w:rsidRPr="00455199">
        <w:t xml:space="preserve">which </w:t>
      </w:r>
      <w:r w:rsidR="004006D6" w:rsidRPr="00455199">
        <w:t>Florence</w:t>
      </w:r>
      <w:r w:rsidR="003B441F" w:rsidRPr="00455199">
        <w:t xml:space="preserve"> Agreement or Protocol </w:t>
      </w:r>
      <w:r w:rsidR="009B0030" w:rsidRPr="00455199">
        <w:t xml:space="preserve">applies </w:t>
      </w:r>
      <w:r w:rsidR="003B441F" w:rsidRPr="00455199">
        <w:t>(item 3)</w:t>
      </w:r>
      <w:bookmarkEnd w:id="21"/>
      <w:bookmarkEnd w:id="22"/>
    </w:p>
    <w:p w14:paraId="6DBAF300" w14:textId="2A3CCDCD" w:rsidR="003B441F" w:rsidRPr="00455199" w:rsidRDefault="003B441F" w:rsidP="003B441F">
      <w:pPr>
        <w:pStyle w:val="SubsectionHead"/>
      </w:pPr>
      <w:r w:rsidRPr="00455199">
        <w:t>By</w:t>
      </w:r>
      <w:r w:rsidR="5D76E1D5" w:rsidRPr="00455199">
        <w:t>-</w:t>
      </w:r>
      <w:r w:rsidRPr="00455199">
        <w:t>law</w:t>
      </w:r>
    </w:p>
    <w:p w14:paraId="38093B84" w14:textId="05C96D45" w:rsidR="003B441F" w:rsidRPr="00455199" w:rsidRDefault="003B441F" w:rsidP="003B441F">
      <w:pPr>
        <w:pStyle w:val="subsection"/>
      </w:pPr>
      <w:r w:rsidRPr="00455199">
        <w:tab/>
        <w:t>(1)</w:t>
      </w:r>
      <w:r w:rsidRPr="00455199">
        <w:tab/>
        <w:t xml:space="preserve">This section </w:t>
      </w:r>
      <w:r w:rsidR="4064EC42" w:rsidRPr="00455199">
        <w:t>may be cited as</w:t>
      </w:r>
      <w:r w:rsidRPr="00455199">
        <w:t xml:space="preserve"> Customs By</w:t>
      </w:r>
      <w:r w:rsidRPr="00455199">
        <w:noBreakHyphen/>
        <w:t xml:space="preserve">law No. </w:t>
      </w:r>
      <w:r w:rsidR="00221FF0" w:rsidRPr="00455199">
        <w:t>2300022</w:t>
      </w:r>
      <w:r w:rsidRPr="00455199">
        <w:t>.</w:t>
      </w:r>
    </w:p>
    <w:p w14:paraId="553CFBD0" w14:textId="77777777" w:rsidR="003B441F" w:rsidRPr="00455199" w:rsidRDefault="003B441F" w:rsidP="003B441F">
      <w:pPr>
        <w:pStyle w:val="SubsectionHead"/>
      </w:pPr>
      <w:r w:rsidRPr="00455199">
        <w:t>Prescribed goods</w:t>
      </w:r>
    </w:p>
    <w:p w14:paraId="1F9531A2" w14:textId="4F200378" w:rsidR="003B441F" w:rsidRPr="00455199" w:rsidRDefault="00585886" w:rsidP="00585886">
      <w:pPr>
        <w:pStyle w:val="subsection"/>
      </w:pPr>
      <w:r w:rsidRPr="00455199">
        <w:tab/>
        <w:t>(2)</w:t>
      </w:r>
      <w:r w:rsidRPr="00455199">
        <w:tab/>
      </w:r>
      <w:r w:rsidR="5C4FC7A3" w:rsidRPr="00455199">
        <w:t xml:space="preserve">For the purposes of item 3, </w:t>
      </w:r>
      <w:r w:rsidR="00A17A3C" w:rsidRPr="00455199">
        <w:t xml:space="preserve">each of </w:t>
      </w:r>
      <w:r w:rsidR="00EA220A" w:rsidRPr="00455199">
        <w:t xml:space="preserve">the following goods are </w:t>
      </w:r>
      <w:r w:rsidR="00A17A3C" w:rsidRPr="00455199">
        <w:t>goods to which that item applies</w:t>
      </w:r>
      <w:r w:rsidR="003B441F" w:rsidRPr="00455199">
        <w:t>:</w:t>
      </w:r>
    </w:p>
    <w:p w14:paraId="399DC9E0" w14:textId="77777777" w:rsidR="003B441F" w:rsidRPr="00455199" w:rsidRDefault="003B441F" w:rsidP="003B441F">
      <w:pPr>
        <w:pStyle w:val="paragraph"/>
      </w:pPr>
      <w:r w:rsidRPr="00455199">
        <w:tab/>
        <w:t>(a)</w:t>
      </w:r>
      <w:r w:rsidRPr="00455199">
        <w:tab/>
        <w:t>microforms;</w:t>
      </w:r>
    </w:p>
    <w:p w14:paraId="75566ECA" w14:textId="20F9A190" w:rsidR="003B441F" w:rsidRPr="00455199" w:rsidRDefault="003B441F" w:rsidP="003B441F">
      <w:pPr>
        <w:pStyle w:val="paragraph"/>
      </w:pPr>
      <w:r w:rsidRPr="00455199">
        <w:tab/>
        <w:t>(b)</w:t>
      </w:r>
      <w:r w:rsidRPr="00455199">
        <w:tab/>
        <w:t>patterns, models and wall charts;</w:t>
      </w:r>
    </w:p>
    <w:p w14:paraId="0FE5221D" w14:textId="77777777" w:rsidR="003B441F" w:rsidRPr="00455199" w:rsidRDefault="003B441F" w:rsidP="003B441F">
      <w:pPr>
        <w:pStyle w:val="paragraph"/>
      </w:pPr>
      <w:r w:rsidRPr="00455199">
        <w:tab/>
        <w:t>(c)</w:t>
      </w:r>
      <w:r w:rsidRPr="00455199">
        <w:tab/>
        <w:t>film.</w:t>
      </w:r>
    </w:p>
    <w:p w14:paraId="645A6735" w14:textId="5FD969E4" w:rsidR="003B441F" w:rsidRPr="00455199" w:rsidRDefault="003B441F" w:rsidP="003B441F">
      <w:pPr>
        <w:pStyle w:val="SubsectionHead"/>
      </w:pPr>
      <w:r w:rsidRPr="00455199">
        <w:t>Conditions</w:t>
      </w:r>
    </w:p>
    <w:p w14:paraId="7B3650B0" w14:textId="3DD2E798" w:rsidR="003B441F" w:rsidRPr="00455199" w:rsidRDefault="003B441F" w:rsidP="003B441F">
      <w:pPr>
        <w:pStyle w:val="subsection"/>
      </w:pPr>
      <w:r w:rsidRPr="00455199">
        <w:tab/>
        <w:t>(3)</w:t>
      </w:r>
      <w:r w:rsidRPr="00455199">
        <w:tab/>
      </w:r>
      <w:r w:rsidR="566D6361" w:rsidRPr="00455199">
        <w:t xml:space="preserve">Item 3 applies to </w:t>
      </w:r>
      <w:r w:rsidR="7A471F6D" w:rsidRPr="00455199">
        <w:t xml:space="preserve">those goods </w:t>
      </w:r>
      <w:r w:rsidR="00C63E40" w:rsidRPr="00455199">
        <w:t>covered by</w:t>
      </w:r>
      <w:r w:rsidR="7A471F6D" w:rsidRPr="00455199">
        <w:t xml:space="preserve"> p</w:t>
      </w:r>
      <w:r w:rsidRPr="00455199">
        <w:t xml:space="preserve">aragraph (2)(b) </w:t>
      </w:r>
      <w:r w:rsidR="2792D335" w:rsidRPr="00455199">
        <w:t xml:space="preserve">subject to </w:t>
      </w:r>
      <w:r w:rsidR="00C63E40" w:rsidRPr="00455199">
        <w:t xml:space="preserve">the condition that </w:t>
      </w:r>
      <w:r w:rsidR="2792D335" w:rsidRPr="00455199">
        <w:t xml:space="preserve">those goods </w:t>
      </w:r>
      <w:r w:rsidR="00C63E40" w:rsidRPr="00455199">
        <w:t>are to be</w:t>
      </w:r>
      <w:r w:rsidRPr="00455199">
        <w:t xml:space="preserve"> </w:t>
      </w:r>
      <w:r w:rsidR="0090438B" w:rsidRPr="00455199">
        <w:t>used</w:t>
      </w:r>
      <w:r w:rsidRPr="00455199">
        <w:t xml:space="preserve"> </w:t>
      </w:r>
      <w:r w:rsidR="009B0030" w:rsidRPr="00455199">
        <w:t xml:space="preserve">exclusively </w:t>
      </w:r>
      <w:r w:rsidRPr="00455199">
        <w:t>for demonstrational purposes.</w:t>
      </w:r>
    </w:p>
    <w:p w14:paraId="6DC27A7A" w14:textId="77777777" w:rsidR="003B441F" w:rsidRPr="00455199" w:rsidRDefault="003B441F" w:rsidP="003B441F">
      <w:pPr>
        <w:pStyle w:val="SubsectionHead"/>
      </w:pPr>
      <w:r w:rsidRPr="00455199">
        <w:lastRenderedPageBreak/>
        <w:t>Definitions</w:t>
      </w:r>
    </w:p>
    <w:p w14:paraId="58E194FA" w14:textId="2B497EA5" w:rsidR="003B441F" w:rsidRPr="00455199" w:rsidRDefault="003B441F" w:rsidP="003B441F">
      <w:pPr>
        <w:pStyle w:val="subsection"/>
      </w:pPr>
      <w:r w:rsidRPr="00455199">
        <w:tab/>
        <w:t>(4)</w:t>
      </w:r>
      <w:r w:rsidRPr="00455199">
        <w:tab/>
        <w:t>In this section:</w:t>
      </w:r>
    </w:p>
    <w:p w14:paraId="5FC9FEA7" w14:textId="71C03258" w:rsidR="00F87277" w:rsidRPr="00455199" w:rsidRDefault="00F87277" w:rsidP="00F87277">
      <w:pPr>
        <w:pStyle w:val="Definition"/>
      </w:pPr>
      <w:r w:rsidRPr="00455199">
        <w:rPr>
          <w:b/>
          <w:i/>
        </w:rPr>
        <w:t>Florence Agreement</w:t>
      </w:r>
      <w:r w:rsidRPr="00455199">
        <w:t xml:space="preserve"> means the Agreement on the Importation of Educational, Scientific and Cultural Materials, done at Lake Success on 22 November 1950.</w:t>
      </w:r>
    </w:p>
    <w:p w14:paraId="633B3C62" w14:textId="76FA7C8B" w:rsidR="00F87277" w:rsidRPr="00455199" w:rsidRDefault="00F87277" w:rsidP="00F87277">
      <w:pPr>
        <w:pStyle w:val="notetext"/>
      </w:pPr>
      <w:r w:rsidRPr="00455199">
        <w:t>Note:</w:t>
      </w:r>
      <w:r w:rsidRPr="00455199">
        <w:tab/>
        <w:t>The Convention is in Australian Treaty Series</w:t>
      </w:r>
      <w:r w:rsidRPr="00455199">
        <w:rPr>
          <w:i/>
        </w:rPr>
        <w:t xml:space="preserve"> </w:t>
      </w:r>
      <w:r w:rsidRPr="00455199">
        <w:t>1992 No. 12 ([1992] ATS 12) and could in 2023 be viewed in the Australian Treaties Library on the AustLII website (http://www.austlii.edu.au).</w:t>
      </w:r>
    </w:p>
    <w:p w14:paraId="71F72B1A" w14:textId="50165E67" w:rsidR="003B441F" w:rsidRPr="00455199" w:rsidRDefault="003B441F" w:rsidP="003B441F">
      <w:pPr>
        <w:pStyle w:val="Definition"/>
      </w:pPr>
      <w:r w:rsidRPr="00455199">
        <w:rPr>
          <w:b/>
          <w:i/>
        </w:rPr>
        <w:t>microforms</w:t>
      </w:r>
      <w:r w:rsidRPr="00455199">
        <w:t xml:space="preserve"> means an arrangement of images that are substantially reduced in size from the original form.</w:t>
      </w:r>
    </w:p>
    <w:p w14:paraId="323D6EFF" w14:textId="5F91BF50" w:rsidR="004006D6" w:rsidRPr="00455199" w:rsidRDefault="004006D6">
      <w:pPr>
        <w:pStyle w:val="Definition"/>
      </w:pPr>
      <w:r w:rsidRPr="00455199">
        <w:rPr>
          <w:b/>
          <w:i/>
        </w:rPr>
        <w:t>Protocol</w:t>
      </w:r>
      <w:r w:rsidRPr="00455199">
        <w:t xml:space="preserve"> means the Protocol</w:t>
      </w:r>
      <w:r w:rsidR="00BC2D91" w:rsidRPr="00455199">
        <w:t xml:space="preserve"> to the Agreement on the Importation of Educational, Scientific and Cultural Materials of 22 November 1950, done at Nairobi on 26 November 1976</w:t>
      </w:r>
      <w:r w:rsidRPr="00455199">
        <w:t>.</w:t>
      </w:r>
    </w:p>
    <w:p w14:paraId="79D7EB80" w14:textId="0B84FBEB" w:rsidR="004006D6" w:rsidRPr="00455199" w:rsidRDefault="004006D6" w:rsidP="00BD78BB">
      <w:pPr>
        <w:pStyle w:val="notetext"/>
      </w:pPr>
      <w:r w:rsidRPr="00455199">
        <w:t>Note:</w:t>
      </w:r>
      <w:r w:rsidRPr="00455199">
        <w:tab/>
        <w:t>The Convention is in Australian Treaty Series</w:t>
      </w:r>
      <w:r w:rsidRPr="00455199">
        <w:rPr>
          <w:i/>
        </w:rPr>
        <w:t xml:space="preserve"> </w:t>
      </w:r>
      <w:r w:rsidRPr="00455199">
        <w:t>1992 No. 12 ([1992] ATS 12) and could in 2023 be viewed in the Australian Treaties Library on the AustLII website (http://www.austlii.edu.au).</w:t>
      </w:r>
    </w:p>
    <w:p w14:paraId="6B72768C" w14:textId="6612EAF5" w:rsidR="003B441F" w:rsidRPr="00455199" w:rsidRDefault="000C4570" w:rsidP="003B441F">
      <w:pPr>
        <w:pStyle w:val="ActHead5"/>
      </w:pPr>
      <w:bookmarkStart w:id="23" w:name="_Toc130819605"/>
      <w:bookmarkStart w:id="24" w:name="_Toc130909830"/>
      <w:r w:rsidRPr="00455199">
        <w:rPr>
          <w:rStyle w:val="CharSectno"/>
        </w:rPr>
        <w:t>9</w:t>
      </w:r>
      <w:r w:rsidR="003B441F" w:rsidRPr="00455199">
        <w:t xml:space="preserve">  </w:t>
      </w:r>
      <w:r w:rsidR="000977C9" w:rsidRPr="00455199">
        <w:t>Calendars, catalogues, overseas travel literature, overseas price lists or other overseas printed matter (item 4)</w:t>
      </w:r>
      <w:bookmarkEnd w:id="23"/>
      <w:bookmarkEnd w:id="24"/>
    </w:p>
    <w:p w14:paraId="67B7A2CD" w14:textId="770007AF" w:rsidR="003B441F" w:rsidRPr="00455199" w:rsidRDefault="003B441F" w:rsidP="003B441F">
      <w:pPr>
        <w:pStyle w:val="SubsectionHead"/>
      </w:pPr>
      <w:r w:rsidRPr="00455199">
        <w:t>By</w:t>
      </w:r>
      <w:r w:rsidR="7702BAB1" w:rsidRPr="00455199">
        <w:t>-</w:t>
      </w:r>
      <w:r w:rsidRPr="00455199">
        <w:t>law</w:t>
      </w:r>
    </w:p>
    <w:p w14:paraId="0AED851E" w14:textId="30621D86" w:rsidR="003B441F" w:rsidRPr="00455199" w:rsidRDefault="003B441F" w:rsidP="003B441F">
      <w:pPr>
        <w:pStyle w:val="subsection"/>
      </w:pPr>
      <w:r w:rsidRPr="00455199">
        <w:tab/>
        <w:t>(1)</w:t>
      </w:r>
      <w:r w:rsidRPr="00455199">
        <w:tab/>
        <w:t xml:space="preserve">This section </w:t>
      </w:r>
      <w:r w:rsidR="528EB031" w:rsidRPr="00455199">
        <w:t>may be cited as</w:t>
      </w:r>
      <w:r w:rsidRPr="00455199">
        <w:t xml:space="preserve"> Customs By</w:t>
      </w:r>
      <w:r w:rsidRPr="00455199">
        <w:noBreakHyphen/>
        <w:t>law No.</w:t>
      </w:r>
      <w:r w:rsidR="00D72267" w:rsidRPr="00455199">
        <w:t xml:space="preserve"> 2300086</w:t>
      </w:r>
      <w:r w:rsidRPr="00455199">
        <w:t>.</w:t>
      </w:r>
    </w:p>
    <w:p w14:paraId="55187FED" w14:textId="77777777" w:rsidR="003B441F" w:rsidRPr="00455199" w:rsidRDefault="003B441F" w:rsidP="003B441F">
      <w:pPr>
        <w:pStyle w:val="SubsectionHead"/>
      </w:pPr>
      <w:r w:rsidRPr="00455199">
        <w:t>Prescribed goods</w:t>
      </w:r>
    </w:p>
    <w:p w14:paraId="27F0917F" w14:textId="5CAAEDAD" w:rsidR="003B441F" w:rsidRPr="00455199" w:rsidRDefault="003B441F" w:rsidP="003B441F">
      <w:pPr>
        <w:pStyle w:val="subsection"/>
      </w:pPr>
      <w:r w:rsidRPr="00455199">
        <w:tab/>
        <w:t>(2)</w:t>
      </w:r>
      <w:r w:rsidRPr="00455199">
        <w:tab/>
      </w:r>
      <w:r w:rsidR="38EC049F" w:rsidRPr="00455199">
        <w:t xml:space="preserve">For the purposes of item 4, each of </w:t>
      </w:r>
      <w:r w:rsidR="2C989524" w:rsidRPr="00455199">
        <w:t>t</w:t>
      </w:r>
      <w:r w:rsidRPr="00455199">
        <w:t xml:space="preserve">he following goods are </w:t>
      </w:r>
      <w:r w:rsidR="00A17A3C" w:rsidRPr="00455199">
        <w:t>goods to which that item applies</w:t>
      </w:r>
      <w:r w:rsidRPr="00455199">
        <w:t>:</w:t>
      </w:r>
    </w:p>
    <w:p w14:paraId="530A8C47" w14:textId="737E9350" w:rsidR="003B441F" w:rsidRPr="00455199" w:rsidRDefault="003B441F" w:rsidP="003B441F">
      <w:pPr>
        <w:pStyle w:val="paragraph"/>
      </w:pPr>
      <w:r w:rsidRPr="00455199">
        <w:tab/>
        <w:t>(a)</w:t>
      </w:r>
      <w:r w:rsidRPr="00455199">
        <w:tab/>
        <w:t>documents</w:t>
      </w:r>
      <w:r w:rsidR="008650F1" w:rsidRPr="00455199">
        <w:t xml:space="preserve"> that </w:t>
      </w:r>
      <w:r w:rsidRPr="00455199">
        <w:t>are either:</w:t>
      </w:r>
    </w:p>
    <w:p w14:paraId="56B46326" w14:textId="3573AA95" w:rsidR="003B441F" w:rsidRPr="00455199" w:rsidRDefault="003B441F" w:rsidP="003B441F">
      <w:pPr>
        <w:pStyle w:val="paragraphsub"/>
      </w:pPr>
      <w:r w:rsidRPr="00455199">
        <w:tab/>
        <w:t>(i)</w:t>
      </w:r>
      <w:r w:rsidRPr="00455199">
        <w:tab/>
        <w:t>lists or yearbooks of foreign hotels</w:t>
      </w:r>
      <w:r w:rsidR="007F0574" w:rsidRPr="00455199">
        <w:t xml:space="preserve"> </w:t>
      </w:r>
      <w:r w:rsidR="0043257E" w:rsidRPr="00455199">
        <w:t xml:space="preserve">and </w:t>
      </w:r>
      <w:r w:rsidR="007F0574" w:rsidRPr="00455199">
        <w:t xml:space="preserve">that have been </w:t>
      </w:r>
      <w:r w:rsidRPr="00455199">
        <w:t>published or sponsored by official tourist agencies;</w:t>
      </w:r>
      <w:r w:rsidR="007F0574" w:rsidRPr="00455199">
        <w:t xml:space="preserve"> or</w:t>
      </w:r>
    </w:p>
    <w:p w14:paraId="614C7D19" w14:textId="3163E062" w:rsidR="007F0574" w:rsidRPr="00455199" w:rsidRDefault="003B441F" w:rsidP="000B66AA">
      <w:pPr>
        <w:pStyle w:val="paragraphsub"/>
      </w:pPr>
      <w:r w:rsidRPr="00455199">
        <w:tab/>
        <w:t>(ii)</w:t>
      </w:r>
      <w:r w:rsidRPr="00455199">
        <w:tab/>
        <w:t xml:space="preserve">timetables of transport services </w:t>
      </w:r>
      <w:r w:rsidR="007F0574" w:rsidRPr="00455199">
        <w:t xml:space="preserve">that operate </w:t>
      </w:r>
      <w:r w:rsidRPr="00455199">
        <w:t>abroad;</w:t>
      </w:r>
    </w:p>
    <w:p w14:paraId="78AC81D1" w14:textId="1C2DCEF3" w:rsidR="00E255E0" w:rsidRPr="00455199" w:rsidRDefault="003B441F" w:rsidP="00447E00">
      <w:pPr>
        <w:pStyle w:val="paragraph"/>
      </w:pPr>
      <w:r w:rsidRPr="00455199">
        <w:tab/>
        <w:t>(b)</w:t>
      </w:r>
      <w:r w:rsidRPr="00455199">
        <w:tab/>
      </w:r>
      <w:r w:rsidR="004D0B09" w:rsidRPr="00455199">
        <w:t xml:space="preserve">overseas </w:t>
      </w:r>
      <w:r w:rsidRPr="00455199">
        <w:t xml:space="preserve">travel literature or printed </w:t>
      </w:r>
      <w:r w:rsidR="004D0B09" w:rsidRPr="00455199">
        <w:t>matter</w:t>
      </w:r>
      <w:r w:rsidR="00231DD4" w:rsidRPr="00455199">
        <w:t>;</w:t>
      </w:r>
    </w:p>
    <w:p w14:paraId="0CFD191A" w14:textId="205D12A9" w:rsidR="003B441F" w:rsidRPr="00455199" w:rsidRDefault="003B441F" w:rsidP="003B441F">
      <w:pPr>
        <w:pStyle w:val="paragraph"/>
      </w:pPr>
      <w:r w:rsidRPr="00455199">
        <w:tab/>
        <w:t>(c)</w:t>
      </w:r>
      <w:r w:rsidRPr="00455199">
        <w:tab/>
        <w:t>any of the following technical materials:</w:t>
      </w:r>
    </w:p>
    <w:p w14:paraId="64B8BCC1" w14:textId="77777777" w:rsidR="003B441F" w:rsidRPr="00455199" w:rsidRDefault="003B441F" w:rsidP="003B441F">
      <w:pPr>
        <w:pStyle w:val="paragraphsub"/>
      </w:pPr>
      <w:r w:rsidRPr="00455199">
        <w:tab/>
        <w:t>(i)</w:t>
      </w:r>
      <w:r w:rsidRPr="00455199">
        <w:tab/>
        <w:t>catalogues of fairs;</w:t>
      </w:r>
    </w:p>
    <w:p w14:paraId="1E2E2ECD" w14:textId="77777777" w:rsidR="003B441F" w:rsidRPr="00455199" w:rsidRDefault="003B441F" w:rsidP="003B441F">
      <w:pPr>
        <w:pStyle w:val="paragraphsub"/>
      </w:pPr>
      <w:r w:rsidRPr="00455199">
        <w:tab/>
        <w:t>(ii)</w:t>
      </w:r>
      <w:r w:rsidRPr="00455199">
        <w:tab/>
        <w:t>documentation about museums, universities, spas or similar institutions;</w:t>
      </w:r>
    </w:p>
    <w:p w14:paraId="6CC63D85" w14:textId="7B34944B" w:rsidR="003B441F" w:rsidRPr="00455199" w:rsidRDefault="003B441F" w:rsidP="003B441F">
      <w:pPr>
        <w:pStyle w:val="paragraphsub"/>
      </w:pPr>
      <w:r w:rsidRPr="00455199">
        <w:tab/>
        <w:t>(iii)</w:t>
      </w:r>
      <w:r w:rsidRPr="00455199">
        <w:tab/>
        <w:t>lists of hotels;</w:t>
      </w:r>
    </w:p>
    <w:p w14:paraId="0C33095C" w14:textId="46E9DB1C" w:rsidR="003B441F" w:rsidRPr="00455199" w:rsidRDefault="003B441F" w:rsidP="003B441F">
      <w:pPr>
        <w:pStyle w:val="paragraphsub"/>
      </w:pPr>
      <w:r w:rsidRPr="00455199">
        <w:tab/>
        <w:t>(iv)</w:t>
      </w:r>
      <w:r w:rsidRPr="00455199">
        <w:tab/>
        <w:t>telephone directories;</w:t>
      </w:r>
    </w:p>
    <w:p w14:paraId="1CFAD395" w14:textId="5FA3E9AA" w:rsidR="003B441F" w:rsidRPr="00455199" w:rsidRDefault="003B441F" w:rsidP="003B441F">
      <w:pPr>
        <w:pStyle w:val="paragraphsub"/>
      </w:pPr>
      <w:r w:rsidRPr="00455199">
        <w:tab/>
        <w:t>(v)</w:t>
      </w:r>
      <w:r w:rsidRPr="00455199">
        <w:tab/>
        <w:t>yearbooks;</w:t>
      </w:r>
    </w:p>
    <w:p w14:paraId="5D93C7B4" w14:textId="3A9BAC6D" w:rsidR="003B441F" w:rsidRPr="00455199" w:rsidRDefault="003B441F" w:rsidP="003B441F">
      <w:pPr>
        <w:pStyle w:val="paragraph"/>
      </w:pPr>
      <w:r w:rsidRPr="00455199">
        <w:tab/>
        <w:t>(d)</w:t>
      </w:r>
      <w:r w:rsidRPr="00455199">
        <w:tab/>
        <w:t>blank Admission Temporaire/Temporary Admission (ATA) carnets;</w:t>
      </w:r>
    </w:p>
    <w:p w14:paraId="096136A9" w14:textId="77777777" w:rsidR="003B441F" w:rsidRPr="00455199" w:rsidRDefault="003B441F" w:rsidP="003B441F">
      <w:pPr>
        <w:pStyle w:val="paragraph"/>
      </w:pPr>
      <w:r w:rsidRPr="00455199">
        <w:tab/>
        <w:t>(e)</w:t>
      </w:r>
      <w:r w:rsidRPr="00455199">
        <w:tab/>
        <w:t>paper catalogues or paper price lists.</w:t>
      </w:r>
    </w:p>
    <w:p w14:paraId="717AA4F1" w14:textId="77777777" w:rsidR="003B441F" w:rsidRPr="00455199" w:rsidRDefault="003B441F" w:rsidP="003B441F">
      <w:pPr>
        <w:pStyle w:val="SubsectionHead"/>
      </w:pPr>
      <w:r w:rsidRPr="00455199">
        <w:lastRenderedPageBreak/>
        <w:t>Conditions</w:t>
      </w:r>
    </w:p>
    <w:p w14:paraId="397CDC08" w14:textId="422F1B4C" w:rsidR="003B441F" w:rsidRPr="00455199" w:rsidRDefault="003B441F" w:rsidP="000B66AA">
      <w:pPr>
        <w:pStyle w:val="subsection"/>
      </w:pPr>
      <w:r w:rsidRPr="00455199">
        <w:tab/>
        <w:t>(3)</w:t>
      </w:r>
      <w:r w:rsidRPr="00455199">
        <w:tab/>
      </w:r>
      <w:r w:rsidR="0AD30C7C" w:rsidRPr="00455199">
        <w:t xml:space="preserve">Item 4 applies to those goods </w:t>
      </w:r>
      <w:r w:rsidR="00AC61B7" w:rsidRPr="00455199">
        <w:t>covered by</w:t>
      </w:r>
      <w:r w:rsidR="0AD30C7C" w:rsidRPr="00455199">
        <w:t xml:space="preserve"> </w:t>
      </w:r>
      <w:r w:rsidR="3309A05D" w:rsidRPr="00455199">
        <w:t>p</w:t>
      </w:r>
      <w:r w:rsidRPr="00455199">
        <w:t xml:space="preserve">aragraph (2)(a) </w:t>
      </w:r>
      <w:r w:rsidR="01FEDA6A" w:rsidRPr="00455199">
        <w:t xml:space="preserve">subject to </w:t>
      </w:r>
      <w:r w:rsidR="006E057A" w:rsidRPr="00455199">
        <w:t>both of the following</w:t>
      </w:r>
      <w:r w:rsidR="006818A5" w:rsidRPr="00455199">
        <w:t xml:space="preserve"> conditions</w:t>
      </w:r>
      <w:r w:rsidR="0031156F" w:rsidRPr="00455199">
        <w:t>:</w:t>
      </w:r>
    </w:p>
    <w:p w14:paraId="2D66B29B" w14:textId="24B6B55B" w:rsidR="0031156F" w:rsidRPr="00455199" w:rsidRDefault="0031156F" w:rsidP="0031156F">
      <w:pPr>
        <w:pStyle w:val="paragraph"/>
      </w:pPr>
      <w:r w:rsidRPr="00455199">
        <w:tab/>
        <w:t>(a)</w:t>
      </w:r>
      <w:r w:rsidRPr="00455199">
        <w:tab/>
        <w:t>the goods are to be for free distribution in Australia;</w:t>
      </w:r>
    </w:p>
    <w:p w14:paraId="6B078910" w14:textId="2C431541" w:rsidR="0031156F" w:rsidRPr="00455199" w:rsidRDefault="0031156F" w:rsidP="0031156F">
      <w:pPr>
        <w:pStyle w:val="paragraph"/>
      </w:pPr>
      <w:r w:rsidRPr="00455199">
        <w:tab/>
        <w:t>(b)</w:t>
      </w:r>
      <w:r w:rsidRPr="00455199">
        <w:tab/>
        <w:t>the goods do not contain more than 25% private commercial advertising</w:t>
      </w:r>
      <w:r w:rsidR="006818A5" w:rsidRPr="00455199">
        <w:t>.</w:t>
      </w:r>
    </w:p>
    <w:p w14:paraId="0611E305" w14:textId="488D295B" w:rsidR="003B441F" w:rsidRPr="00455199" w:rsidRDefault="003B441F" w:rsidP="003B441F">
      <w:pPr>
        <w:pStyle w:val="subsection"/>
      </w:pPr>
      <w:r w:rsidRPr="00455199">
        <w:tab/>
        <w:t>(4)</w:t>
      </w:r>
      <w:r w:rsidRPr="00455199">
        <w:tab/>
      </w:r>
      <w:r w:rsidR="32F42D18" w:rsidRPr="00455199">
        <w:t xml:space="preserve">Item 4 applies to those goods </w:t>
      </w:r>
      <w:r w:rsidR="002D65D4" w:rsidRPr="00455199">
        <w:t>covered by</w:t>
      </w:r>
      <w:r w:rsidR="32F42D18" w:rsidRPr="00455199">
        <w:t xml:space="preserve"> </w:t>
      </w:r>
      <w:r w:rsidR="6B47EF2A" w:rsidRPr="00455199">
        <w:t>p</w:t>
      </w:r>
      <w:r w:rsidRPr="00455199">
        <w:t xml:space="preserve">aragraph (2)(b) </w:t>
      </w:r>
      <w:r w:rsidR="0BDCA236" w:rsidRPr="00455199">
        <w:t xml:space="preserve">subject to </w:t>
      </w:r>
      <w:r w:rsidR="00231DD4" w:rsidRPr="00455199">
        <w:t xml:space="preserve">all of </w:t>
      </w:r>
      <w:r w:rsidR="0BDCA236" w:rsidRPr="00455199">
        <w:t>the following</w:t>
      </w:r>
      <w:r w:rsidR="00B07C05" w:rsidRPr="00455199">
        <w:t xml:space="preserve"> conditions</w:t>
      </w:r>
      <w:r w:rsidRPr="00455199">
        <w:t>:</w:t>
      </w:r>
    </w:p>
    <w:p w14:paraId="773EEE8F" w14:textId="682A52CF" w:rsidR="003B441F" w:rsidRPr="00455199" w:rsidRDefault="003B441F" w:rsidP="003B441F">
      <w:pPr>
        <w:pStyle w:val="paragraph"/>
      </w:pPr>
      <w:r w:rsidRPr="00455199">
        <w:tab/>
        <w:t>(a)</w:t>
      </w:r>
      <w:r w:rsidRPr="00455199">
        <w:tab/>
      </w:r>
      <w:r w:rsidR="77780F74" w:rsidRPr="00455199">
        <w:t xml:space="preserve">the goods are </w:t>
      </w:r>
      <w:r w:rsidRPr="00455199">
        <w:t>designed for general publicity purposes for the chief</w:t>
      </w:r>
      <w:r w:rsidRPr="00455199">
        <w:rPr>
          <w:i/>
          <w:iCs/>
        </w:rPr>
        <w:t xml:space="preserve"> </w:t>
      </w:r>
      <w:r w:rsidRPr="00455199">
        <w:t>purpose of encouraging the public to visit a foreign country;</w:t>
      </w:r>
    </w:p>
    <w:p w14:paraId="3AB7BB8C" w14:textId="2EDA2386" w:rsidR="00231DD4" w:rsidRPr="00455199" w:rsidRDefault="00231DD4" w:rsidP="003B441F">
      <w:pPr>
        <w:pStyle w:val="paragraph"/>
      </w:pPr>
      <w:r w:rsidRPr="00455199">
        <w:tab/>
        <w:t>(b)</w:t>
      </w:r>
      <w:r w:rsidRPr="00455199">
        <w:tab/>
        <w:t>the goods have no more than incidental references to Australia or Australian persons;</w:t>
      </w:r>
    </w:p>
    <w:p w14:paraId="4452E98C" w14:textId="6A786B56" w:rsidR="003B441F" w:rsidRPr="00455199" w:rsidRDefault="003B441F" w:rsidP="003B441F">
      <w:pPr>
        <w:pStyle w:val="paragraph"/>
      </w:pPr>
      <w:r w:rsidRPr="00455199">
        <w:tab/>
        <w:t>(</w:t>
      </w:r>
      <w:r w:rsidR="00231DD4" w:rsidRPr="00455199">
        <w:t>c</w:t>
      </w:r>
      <w:r w:rsidRPr="00455199">
        <w:t>)</w:t>
      </w:r>
      <w:r w:rsidRPr="00455199">
        <w:tab/>
      </w:r>
      <w:r w:rsidR="60A6D19B" w:rsidRPr="00455199">
        <w:t xml:space="preserve">the goods are </w:t>
      </w:r>
      <w:r w:rsidRPr="00455199">
        <w:t>issued by overseas travel principals or their agents;</w:t>
      </w:r>
    </w:p>
    <w:p w14:paraId="3BD6749B" w14:textId="1DE256B0" w:rsidR="003B441F" w:rsidRPr="00455199" w:rsidRDefault="003B441F" w:rsidP="003B441F">
      <w:pPr>
        <w:pStyle w:val="paragraph"/>
      </w:pPr>
      <w:r w:rsidRPr="00455199">
        <w:tab/>
        <w:t>(</w:t>
      </w:r>
      <w:r w:rsidR="00231DD4" w:rsidRPr="00455199">
        <w:t>d</w:t>
      </w:r>
      <w:r w:rsidRPr="00455199">
        <w:t>)</w:t>
      </w:r>
      <w:r w:rsidRPr="00455199">
        <w:tab/>
      </w:r>
      <w:r w:rsidR="790F17E3" w:rsidRPr="00455199">
        <w:t xml:space="preserve">the goods </w:t>
      </w:r>
      <w:r w:rsidRPr="00455199">
        <w:t xml:space="preserve">are </w:t>
      </w:r>
      <w:r w:rsidR="008650F1" w:rsidRPr="00455199">
        <w:t xml:space="preserve">to be </w:t>
      </w:r>
      <w:r w:rsidRPr="00455199">
        <w:t>for free distribution</w:t>
      </w:r>
      <w:r w:rsidR="008650F1" w:rsidRPr="00455199">
        <w:t xml:space="preserve"> in Australia</w:t>
      </w:r>
      <w:r w:rsidR="00231DD4" w:rsidRPr="00455199">
        <w:t>;</w:t>
      </w:r>
    </w:p>
    <w:p w14:paraId="027C8E43" w14:textId="6AD11B1D" w:rsidR="00231DD4" w:rsidRPr="00455199" w:rsidRDefault="00231DD4" w:rsidP="00231DD4">
      <w:pPr>
        <w:pStyle w:val="paragraph"/>
      </w:pPr>
      <w:r w:rsidRPr="00455199">
        <w:tab/>
        <w:t>(e)</w:t>
      </w:r>
      <w:r w:rsidRPr="00455199">
        <w:tab/>
        <w:t>the goods do not contain more than 25% private commercial advertising.</w:t>
      </w:r>
    </w:p>
    <w:p w14:paraId="62B5264E" w14:textId="3DF9B508" w:rsidR="003B441F" w:rsidRPr="00455199" w:rsidRDefault="003B441F" w:rsidP="003B441F">
      <w:pPr>
        <w:pStyle w:val="subsection"/>
      </w:pPr>
      <w:r w:rsidRPr="00455199">
        <w:tab/>
        <w:t>(5)</w:t>
      </w:r>
      <w:r w:rsidRPr="00455199">
        <w:tab/>
      </w:r>
      <w:r w:rsidR="47471FA8" w:rsidRPr="00455199">
        <w:t xml:space="preserve">Item 4 applies to those goods </w:t>
      </w:r>
      <w:r w:rsidR="000D5BE8" w:rsidRPr="00455199">
        <w:t>covered by</w:t>
      </w:r>
      <w:r w:rsidR="47471FA8" w:rsidRPr="00455199">
        <w:t xml:space="preserve"> </w:t>
      </w:r>
      <w:r w:rsidR="573D7C78" w:rsidRPr="00455199">
        <w:t>p</w:t>
      </w:r>
      <w:r w:rsidRPr="00455199">
        <w:t xml:space="preserve">aragraph (2)(c) </w:t>
      </w:r>
      <w:r w:rsidR="76BC2897" w:rsidRPr="00455199">
        <w:t xml:space="preserve">subject to </w:t>
      </w:r>
      <w:r w:rsidR="00487FED" w:rsidRPr="00455199">
        <w:t xml:space="preserve">both of </w:t>
      </w:r>
      <w:r w:rsidR="00EA220A" w:rsidRPr="00455199">
        <w:t>the following conditions</w:t>
      </w:r>
      <w:r w:rsidRPr="00455199">
        <w:t>:</w:t>
      </w:r>
    </w:p>
    <w:p w14:paraId="5A8B79BE" w14:textId="1F813B85" w:rsidR="003B441F" w:rsidRPr="00455199" w:rsidRDefault="00B07C05" w:rsidP="003B441F">
      <w:pPr>
        <w:pStyle w:val="paragraph"/>
      </w:pPr>
      <w:r w:rsidRPr="00455199">
        <w:tab/>
      </w:r>
      <w:r w:rsidR="003B441F" w:rsidRPr="00455199">
        <w:t>(a)</w:t>
      </w:r>
      <w:r w:rsidR="003B441F" w:rsidRPr="00455199">
        <w:tab/>
      </w:r>
      <w:r w:rsidR="34FF17FD" w:rsidRPr="00455199">
        <w:t xml:space="preserve">the goods are </w:t>
      </w:r>
      <w:r w:rsidR="003B441F" w:rsidRPr="00455199">
        <w:t>sent to accredited representatives or correspondents appointed by national official tourist agencies;</w:t>
      </w:r>
    </w:p>
    <w:p w14:paraId="33CA4E15" w14:textId="23C39EC0" w:rsidR="003B441F" w:rsidRPr="00455199" w:rsidRDefault="003B441F" w:rsidP="003B441F">
      <w:pPr>
        <w:pStyle w:val="paragraph"/>
      </w:pPr>
      <w:r w:rsidRPr="00455199">
        <w:tab/>
        <w:t>(b)</w:t>
      </w:r>
      <w:r w:rsidRPr="00455199">
        <w:tab/>
      </w:r>
      <w:r w:rsidR="61A90087" w:rsidRPr="00455199">
        <w:t xml:space="preserve">the goods are </w:t>
      </w:r>
      <w:r w:rsidR="00B2181F" w:rsidRPr="00455199">
        <w:t>not for distribution.</w:t>
      </w:r>
    </w:p>
    <w:p w14:paraId="73225038" w14:textId="07CA54B9" w:rsidR="003B441F" w:rsidRPr="00455199" w:rsidRDefault="003B441F" w:rsidP="003B441F">
      <w:pPr>
        <w:pStyle w:val="subsection"/>
      </w:pPr>
      <w:r w:rsidRPr="00455199">
        <w:tab/>
        <w:t>(6)</w:t>
      </w:r>
      <w:r w:rsidRPr="00455199">
        <w:tab/>
      </w:r>
      <w:r w:rsidR="62811177" w:rsidRPr="00455199">
        <w:t xml:space="preserve">Item 4 applies to those goods </w:t>
      </w:r>
      <w:r w:rsidR="002D65D4" w:rsidRPr="00455199">
        <w:t>covered by</w:t>
      </w:r>
      <w:r w:rsidR="62811177" w:rsidRPr="00455199">
        <w:t xml:space="preserve"> </w:t>
      </w:r>
      <w:r w:rsidR="36ABC83C" w:rsidRPr="00455199">
        <w:t>p</w:t>
      </w:r>
      <w:r w:rsidRPr="00455199">
        <w:t xml:space="preserve">aragraph (2)(d) </w:t>
      </w:r>
      <w:r w:rsidR="006818A5" w:rsidRPr="00455199">
        <w:t xml:space="preserve">subject to the condition that </w:t>
      </w:r>
      <w:r w:rsidR="2DB2FB9A" w:rsidRPr="00455199">
        <w:t>those</w:t>
      </w:r>
      <w:r w:rsidRPr="00455199">
        <w:t xml:space="preserve"> goods </w:t>
      </w:r>
      <w:r w:rsidR="006954FE" w:rsidRPr="00455199">
        <w:t>have been</w:t>
      </w:r>
      <w:r w:rsidR="006D728E" w:rsidRPr="00455199">
        <w:t xml:space="preserve"> </w:t>
      </w:r>
      <w:r w:rsidRPr="00455199">
        <w:t xml:space="preserve">prepared in accordance with </w:t>
      </w:r>
      <w:r w:rsidR="0013721E" w:rsidRPr="00455199">
        <w:t xml:space="preserve">the </w:t>
      </w:r>
      <w:r w:rsidR="00CF2486" w:rsidRPr="00455199">
        <w:t xml:space="preserve">Convention on Temporary Admission, including </w:t>
      </w:r>
      <w:r w:rsidR="00AD77F6" w:rsidRPr="00455199">
        <w:t xml:space="preserve">Annex A </w:t>
      </w:r>
      <w:r w:rsidR="00B40672" w:rsidRPr="00455199">
        <w:t>–</w:t>
      </w:r>
      <w:r w:rsidR="00AD77F6" w:rsidRPr="00455199">
        <w:t xml:space="preserve"> </w:t>
      </w:r>
      <w:r w:rsidR="00B40672" w:rsidRPr="00455199">
        <w:t xml:space="preserve">Annex concerning </w:t>
      </w:r>
      <w:r w:rsidR="00AD77F6" w:rsidRPr="00455199">
        <w:t xml:space="preserve">Temporary Admission Papers </w:t>
      </w:r>
      <w:r w:rsidR="00B40672" w:rsidRPr="00455199">
        <w:t>(</w:t>
      </w:r>
      <w:r w:rsidR="00AD77F6" w:rsidRPr="00455199">
        <w:t xml:space="preserve">ATA </w:t>
      </w:r>
      <w:r w:rsidR="00B40672" w:rsidRPr="00455199">
        <w:t xml:space="preserve">Carnets </w:t>
      </w:r>
      <w:r w:rsidR="00AD77F6" w:rsidRPr="00455199">
        <w:t>and CPD Carnets</w:t>
      </w:r>
      <w:r w:rsidR="00B40672" w:rsidRPr="00455199">
        <w:t>)</w:t>
      </w:r>
      <w:r w:rsidR="00AD77F6" w:rsidRPr="00455199">
        <w:t>, done at Istanbul on 26 June 1990</w:t>
      </w:r>
      <w:r w:rsidRPr="00455199">
        <w:t>.</w:t>
      </w:r>
    </w:p>
    <w:p w14:paraId="066C7752" w14:textId="3009EB10" w:rsidR="0001530B" w:rsidRPr="00455199" w:rsidRDefault="0001530B" w:rsidP="000B66AA">
      <w:pPr>
        <w:pStyle w:val="notetext"/>
      </w:pPr>
      <w:r w:rsidRPr="00455199">
        <w:t>Note:</w:t>
      </w:r>
      <w:r w:rsidRPr="00455199">
        <w:tab/>
        <w:t>The Convention</w:t>
      </w:r>
      <w:r w:rsidR="00CF2486" w:rsidRPr="00455199">
        <w:t>, including Annex A,</w:t>
      </w:r>
      <w:r w:rsidRPr="00455199">
        <w:t xml:space="preserve"> is in Australian Treaty Series 1993 No. 43 ([1993] ATS 43) and could in 2023 be viewed in the Australian Treaties Library on the AustLII website (http://www.austlii.edu.au).</w:t>
      </w:r>
    </w:p>
    <w:p w14:paraId="0A2A4BC0" w14:textId="192BED0E" w:rsidR="003B441F" w:rsidRPr="00455199" w:rsidRDefault="003B441F" w:rsidP="003B441F">
      <w:pPr>
        <w:pStyle w:val="subsection"/>
      </w:pPr>
      <w:r w:rsidRPr="00455199">
        <w:tab/>
        <w:t>(7)</w:t>
      </w:r>
      <w:r w:rsidRPr="00455199">
        <w:tab/>
      </w:r>
      <w:r w:rsidR="0FFBCBA7" w:rsidRPr="00455199">
        <w:t xml:space="preserve">Item 4 applies to those goods </w:t>
      </w:r>
      <w:r w:rsidR="002D65D4" w:rsidRPr="00455199">
        <w:t>covered by</w:t>
      </w:r>
      <w:r w:rsidR="0FFBCBA7" w:rsidRPr="00455199">
        <w:t xml:space="preserve"> </w:t>
      </w:r>
      <w:r w:rsidR="653E7772" w:rsidRPr="00455199">
        <w:t>p</w:t>
      </w:r>
      <w:r w:rsidRPr="00455199">
        <w:t xml:space="preserve">aragraph (2)(e) </w:t>
      </w:r>
      <w:r w:rsidR="5D22DF57" w:rsidRPr="00455199">
        <w:t xml:space="preserve">subject to </w:t>
      </w:r>
      <w:r w:rsidR="00B40672" w:rsidRPr="00455199">
        <w:t xml:space="preserve">all of </w:t>
      </w:r>
      <w:r w:rsidR="5D22DF57" w:rsidRPr="00455199">
        <w:t>the following</w:t>
      </w:r>
      <w:r w:rsidR="00EA220A" w:rsidRPr="00455199">
        <w:t xml:space="preserve"> conditions</w:t>
      </w:r>
      <w:r w:rsidRPr="00455199">
        <w:t>:</w:t>
      </w:r>
    </w:p>
    <w:p w14:paraId="13A8B8C1" w14:textId="17F9CCDA" w:rsidR="003B441F" w:rsidRPr="00455199" w:rsidRDefault="003B441F" w:rsidP="003B441F">
      <w:pPr>
        <w:pStyle w:val="paragraph"/>
      </w:pPr>
      <w:r w:rsidRPr="00455199">
        <w:tab/>
        <w:t>(a)</w:t>
      </w:r>
      <w:r w:rsidRPr="00455199">
        <w:tab/>
      </w:r>
      <w:r w:rsidR="0C742FC4" w:rsidRPr="00455199">
        <w:t xml:space="preserve">the goods </w:t>
      </w:r>
      <w:r w:rsidRPr="00455199">
        <w:t xml:space="preserve">relate exclusively to goods or services of </w:t>
      </w:r>
      <w:r w:rsidR="0037536D" w:rsidRPr="00455199">
        <w:t>a country other than Australia;</w:t>
      </w:r>
    </w:p>
    <w:p w14:paraId="4AC479D6" w14:textId="41E65805" w:rsidR="003B441F" w:rsidRPr="00455199" w:rsidRDefault="003B441F" w:rsidP="003B441F">
      <w:pPr>
        <w:pStyle w:val="paragraph"/>
      </w:pPr>
      <w:r w:rsidRPr="00455199">
        <w:tab/>
        <w:t>(b)</w:t>
      </w:r>
      <w:r w:rsidRPr="00455199">
        <w:tab/>
      </w:r>
      <w:r w:rsidR="03D623A6" w:rsidRPr="00455199">
        <w:t xml:space="preserve">the goods </w:t>
      </w:r>
      <w:r w:rsidR="00E255E0" w:rsidRPr="00455199">
        <w:t xml:space="preserve">are </w:t>
      </w:r>
      <w:r w:rsidRPr="00455199">
        <w:t>designed for international distribution;</w:t>
      </w:r>
    </w:p>
    <w:p w14:paraId="6E82E9A5" w14:textId="3A083DD0" w:rsidR="003B441F" w:rsidRPr="00455199" w:rsidRDefault="003B441F" w:rsidP="003B441F">
      <w:pPr>
        <w:pStyle w:val="paragraph"/>
      </w:pPr>
      <w:r w:rsidRPr="00455199">
        <w:tab/>
        <w:t>(c)</w:t>
      </w:r>
      <w:r w:rsidRPr="00455199">
        <w:tab/>
      </w:r>
      <w:r w:rsidR="0FF00C41" w:rsidRPr="00455199">
        <w:t xml:space="preserve">the goods </w:t>
      </w:r>
      <w:r w:rsidR="00E255E0" w:rsidRPr="00455199">
        <w:t xml:space="preserve">are </w:t>
      </w:r>
      <w:r w:rsidRPr="00455199">
        <w:t>not directed specifically at Australian consumption.</w:t>
      </w:r>
    </w:p>
    <w:p w14:paraId="2F4A5627" w14:textId="77777777" w:rsidR="003B441F" w:rsidRPr="00455199" w:rsidRDefault="003B441F" w:rsidP="003B441F">
      <w:pPr>
        <w:pStyle w:val="SubsectionHead"/>
      </w:pPr>
      <w:r w:rsidRPr="00455199">
        <w:t>Definitions</w:t>
      </w:r>
    </w:p>
    <w:p w14:paraId="51D7EFB5" w14:textId="77777777" w:rsidR="000C7BA5" w:rsidRPr="00455199" w:rsidRDefault="003B441F" w:rsidP="003B441F">
      <w:pPr>
        <w:pStyle w:val="subsection"/>
      </w:pPr>
      <w:r w:rsidRPr="00455199">
        <w:tab/>
        <w:t>(8)</w:t>
      </w:r>
      <w:r w:rsidRPr="00455199">
        <w:tab/>
      </w:r>
      <w:r w:rsidR="000C7BA5" w:rsidRPr="00455199">
        <w:t>In this section:</w:t>
      </w:r>
    </w:p>
    <w:p w14:paraId="6413CEEA" w14:textId="46FE698C" w:rsidR="000C7BA5" w:rsidRPr="00455199" w:rsidRDefault="003B441F" w:rsidP="000B66AA">
      <w:pPr>
        <w:pStyle w:val="Definition"/>
      </w:pPr>
      <w:r w:rsidRPr="00455199">
        <w:rPr>
          <w:b/>
          <w:i/>
        </w:rPr>
        <w:t>catalogues</w:t>
      </w:r>
      <w:r w:rsidRPr="00455199">
        <w:t xml:space="preserve"> include</w:t>
      </w:r>
      <w:r w:rsidR="000C7BA5" w:rsidRPr="00455199">
        <w:t>:</w:t>
      </w:r>
    </w:p>
    <w:p w14:paraId="66F5D0E1" w14:textId="77777777" w:rsidR="000C7BA5" w:rsidRPr="00455199" w:rsidRDefault="000C7BA5" w:rsidP="000B66AA">
      <w:pPr>
        <w:pStyle w:val="paragraph"/>
      </w:pPr>
      <w:r w:rsidRPr="00455199">
        <w:tab/>
        <w:t>(a)</w:t>
      </w:r>
      <w:r w:rsidRPr="00455199">
        <w:tab/>
      </w:r>
      <w:r w:rsidR="003B441F" w:rsidRPr="00455199">
        <w:t>individual leaflets, each advertising a single article, which have been permanently fastened together (including fastening by means of hinged binders or staples) to give them the appearance of a catalogue</w:t>
      </w:r>
      <w:r w:rsidRPr="00455199">
        <w:t>; and</w:t>
      </w:r>
    </w:p>
    <w:p w14:paraId="5B53ECBE" w14:textId="504B8151" w:rsidR="0043257E" w:rsidRPr="00455199" w:rsidRDefault="000C7BA5" w:rsidP="0043257E">
      <w:pPr>
        <w:pStyle w:val="paragraph"/>
      </w:pPr>
      <w:r w:rsidRPr="00455199">
        <w:tab/>
        <w:t>(b)</w:t>
      </w:r>
      <w:r w:rsidRPr="00455199">
        <w:tab/>
      </w:r>
      <w:r w:rsidR="0043257E" w:rsidRPr="00455199">
        <w:t xml:space="preserve">publications containing a reference to </w:t>
      </w:r>
      <w:r w:rsidR="00484B89" w:rsidRPr="00455199">
        <w:t xml:space="preserve">the name of an Australian agent of the overseas person in whose interest the publication is issued, but not a </w:t>
      </w:r>
      <w:r w:rsidR="00484B89" w:rsidRPr="00455199">
        <w:lastRenderedPageBreak/>
        <w:t xml:space="preserve">reference to </w:t>
      </w:r>
      <w:r w:rsidR="0013721E" w:rsidRPr="00455199">
        <w:t xml:space="preserve">both </w:t>
      </w:r>
      <w:r w:rsidR="0043257E" w:rsidRPr="00455199">
        <w:t xml:space="preserve">the name of an Australian agent </w:t>
      </w:r>
      <w:r w:rsidR="0013721E" w:rsidRPr="00455199">
        <w:t>and</w:t>
      </w:r>
      <w:r w:rsidR="0043257E" w:rsidRPr="00455199">
        <w:t xml:space="preserve"> an Australian retailer.</w:t>
      </w:r>
    </w:p>
    <w:p w14:paraId="3DAE2125" w14:textId="7BACD10C" w:rsidR="0043257E" w:rsidRPr="00455199" w:rsidRDefault="0043257E" w:rsidP="0043257E">
      <w:pPr>
        <w:pStyle w:val="Definition"/>
      </w:pPr>
      <w:r w:rsidRPr="00455199">
        <w:rPr>
          <w:b/>
          <w:i/>
        </w:rPr>
        <w:t>price lists</w:t>
      </w:r>
      <w:r w:rsidRPr="00455199">
        <w:t xml:space="preserve"> include publications containing a reference to </w:t>
      </w:r>
      <w:r w:rsidR="00484B89" w:rsidRPr="00455199">
        <w:t xml:space="preserve">the name of an Australian agent of the overseas person in whose interest the publication is issued, but not a reference to </w:t>
      </w:r>
      <w:r w:rsidR="0013721E" w:rsidRPr="00455199">
        <w:t xml:space="preserve">both </w:t>
      </w:r>
      <w:r w:rsidRPr="00455199">
        <w:t xml:space="preserve">the name of an Australian agent </w:t>
      </w:r>
      <w:r w:rsidR="0013721E" w:rsidRPr="00455199">
        <w:t>and</w:t>
      </w:r>
      <w:r w:rsidRPr="00455199">
        <w:t xml:space="preserve"> an Australian retailer.</w:t>
      </w:r>
    </w:p>
    <w:p w14:paraId="3849934E" w14:textId="72765F3D" w:rsidR="003B441F" w:rsidRPr="00455199" w:rsidRDefault="000C4570" w:rsidP="003B441F">
      <w:pPr>
        <w:pStyle w:val="ActHead5"/>
      </w:pPr>
      <w:bookmarkStart w:id="25" w:name="_Toc130819606"/>
      <w:bookmarkStart w:id="26" w:name="_Toc130909831"/>
      <w:r w:rsidRPr="00455199">
        <w:rPr>
          <w:rStyle w:val="CharSectno"/>
        </w:rPr>
        <w:t>10</w:t>
      </w:r>
      <w:r w:rsidR="003B441F" w:rsidRPr="00455199">
        <w:t xml:space="preserve">  Calendars, catalogues, overseas travel literature, overseas price lists or other overseas printed matter subject to specified international conventions (item 4)</w:t>
      </w:r>
      <w:bookmarkEnd w:id="25"/>
      <w:bookmarkEnd w:id="26"/>
    </w:p>
    <w:p w14:paraId="48BF31C5" w14:textId="1BE3F142" w:rsidR="003B441F" w:rsidRPr="00455199" w:rsidRDefault="003B441F" w:rsidP="003B441F">
      <w:pPr>
        <w:pStyle w:val="SubsectionHead"/>
      </w:pPr>
      <w:r w:rsidRPr="00455199">
        <w:t>By</w:t>
      </w:r>
      <w:r w:rsidR="303DC3BE" w:rsidRPr="00455199">
        <w:t>-</w:t>
      </w:r>
      <w:r w:rsidRPr="00455199">
        <w:t>law</w:t>
      </w:r>
    </w:p>
    <w:p w14:paraId="69E51EC4" w14:textId="1DDB2227" w:rsidR="003B441F" w:rsidRPr="00455199" w:rsidRDefault="003B441F" w:rsidP="003B441F">
      <w:pPr>
        <w:pStyle w:val="subsection"/>
      </w:pPr>
      <w:r w:rsidRPr="00455199">
        <w:tab/>
        <w:t>(1)</w:t>
      </w:r>
      <w:r w:rsidRPr="00455199">
        <w:tab/>
        <w:t xml:space="preserve">This section </w:t>
      </w:r>
      <w:r w:rsidR="302C574A" w:rsidRPr="00455199">
        <w:t>may be cited as</w:t>
      </w:r>
      <w:r w:rsidRPr="00455199">
        <w:t xml:space="preserve"> Customs By</w:t>
      </w:r>
      <w:r w:rsidRPr="00455199">
        <w:noBreakHyphen/>
        <w:t>law No.</w:t>
      </w:r>
      <w:r w:rsidR="003944D6" w:rsidRPr="00455199">
        <w:t xml:space="preserve"> 2300087</w:t>
      </w:r>
      <w:r w:rsidRPr="00455199">
        <w:t>.</w:t>
      </w:r>
    </w:p>
    <w:p w14:paraId="15DA3AFE" w14:textId="77777777" w:rsidR="003B441F" w:rsidRPr="00455199" w:rsidRDefault="003B441F" w:rsidP="003B441F">
      <w:pPr>
        <w:pStyle w:val="SubsectionHead"/>
      </w:pPr>
      <w:r w:rsidRPr="00455199">
        <w:t>Prescribed goods</w:t>
      </w:r>
    </w:p>
    <w:p w14:paraId="0AFAAD5E" w14:textId="57A14F92" w:rsidR="006818A5" w:rsidRPr="00455199" w:rsidRDefault="006818A5" w:rsidP="006818A5">
      <w:pPr>
        <w:pStyle w:val="subsection"/>
      </w:pPr>
      <w:r w:rsidRPr="00455199">
        <w:tab/>
        <w:t>(2)</w:t>
      </w:r>
      <w:r w:rsidRPr="00455199">
        <w:tab/>
        <w:t xml:space="preserve">For the purposes of item 4, </w:t>
      </w:r>
      <w:r w:rsidR="00DF744A" w:rsidRPr="00455199">
        <w:t>each of the following goods are goods to which that item applies</w:t>
      </w:r>
      <w:r w:rsidRPr="00455199">
        <w:t>:</w:t>
      </w:r>
    </w:p>
    <w:p w14:paraId="4DD9A5B2" w14:textId="627669FB" w:rsidR="006818A5" w:rsidRPr="00455199" w:rsidRDefault="006818A5" w:rsidP="006818A5">
      <w:pPr>
        <w:pStyle w:val="paragraph"/>
      </w:pPr>
      <w:r w:rsidRPr="00455199">
        <w:tab/>
        <w:t>(a)</w:t>
      </w:r>
      <w:r w:rsidRPr="00455199">
        <w:tab/>
        <w:t>the goods;</w:t>
      </w:r>
    </w:p>
    <w:p w14:paraId="435D0049" w14:textId="0BB39A11" w:rsidR="00DF744A" w:rsidRPr="00455199" w:rsidRDefault="00DF744A" w:rsidP="00DF744A">
      <w:pPr>
        <w:pStyle w:val="paragraphsub"/>
      </w:pPr>
      <w:r w:rsidRPr="00455199">
        <w:tab/>
        <w:t>(i)</w:t>
      </w:r>
      <w:r w:rsidRPr="00455199">
        <w:tab/>
        <w:t>have been approved by the Collector;</w:t>
      </w:r>
    </w:p>
    <w:p w14:paraId="72A84F1F" w14:textId="2D5FC876" w:rsidR="00DF744A" w:rsidRPr="00455199" w:rsidRDefault="00DF744A" w:rsidP="00DF744A">
      <w:pPr>
        <w:pStyle w:val="paragraphsub"/>
      </w:pPr>
      <w:r w:rsidRPr="00455199">
        <w:tab/>
        <w:t>(ii)</w:t>
      </w:r>
      <w:r w:rsidRPr="00455199">
        <w:tab/>
        <w:t xml:space="preserve">are imported for an event (within the meaning of Article 1 of </w:t>
      </w:r>
      <w:r w:rsidRPr="00455199">
        <w:rPr>
          <w:shd w:val="clear" w:color="auto" w:fill="FFFFFF"/>
        </w:rPr>
        <w:t>Customs Convention concerning Facilities for the Importation of Goods for Display or Use at Exhibitions, Fairs, Meetings or Similar Events</w:t>
      </w:r>
      <w:r w:rsidRPr="00455199">
        <w:t>);</w:t>
      </w:r>
    </w:p>
    <w:p w14:paraId="31B6807F" w14:textId="3947DE87" w:rsidR="006818A5" w:rsidRPr="00455199" w:rsidRDefault="006818A5" w:rsidP="006818A5">
      <w:pPr>
        <w:pStyle w:val="paragraph"/>
      </w:pPr>
      <w:r w:rsidRPr="00455199">
        <w:tab/>
        <w:t>(b)</w:t>
      </w:r>
      <w:r w:rsidRPr="00455199">
        <w:tab/>
        <w:t>the goods</w:t>
      </w:r>
      <w:r w:rsidR="00DF744A" w:rsidRPr="00455199">
        <w:t>:</w:t>
      </w:r>
    </w:p>
    <w:p w14:paraId="2D74E21A" w14:textId="77777777" w:rsidR="00DF744A" w:rsidRPr="00455199" w:rsidRDefault="00DF744A" w:rsidP="00DF744A">
      <w:pPr>
        <w:pStyle w:val="paragraphsub"/>
      </w:pPr>
      <w:r w:rsidRPr="00455199">
        <w:tab/>
        <w:t>(i)</w:t>
      </w:r>
      <w:r w:rsidRPr="00455199">
        <w:tab/>
        <w:t>have been approved by the Collector;</w:t>
      </w:r>
    </w:p>
    <w:p w14:paraId="18746E66" w14:textId="04D642B7" w:rsidR="00DF744A" w:rsidRPr="00455199" w:rsidRDefault="00DF744A" w:rsidP="00DF744A">
      <w:pPr>
        <w:pStyle w:val="paragraphsub"/>
      </w:pPr>
      <w:r w:rsidRPr="00455199">
        <w:tab/>
        <w:t>(ii)</w:t>
      </w:r>
      <w:r w:rsidRPr="00455199">
        <w:tab/>
        <w:t>are imported for an event (within the meaning of Article 1 of Annex B.1 concerning Goods for Display or Use at Exhibitions, Fairs, Meetings or Similar Events)</w:t>
      </w:r>
      <w:r w:rsidR="00AD4773" w:rsidRPr="00455199">
        <w:t>.</w:t>
      </w:r>
    </w:p>
    <w:p w14:paraId="73934109" w14:textId="77777777" w:rsidR="006818A5" w:rsidRPr="00455199" w:rsidRDefault="006818A5" w:rsidP="006818A5">
      <w:pPr>
        <w:pStyle w:val="SubsectionHead"/>
      </w:pPr>
      <w:r w:rsidRPr="00455199">
        <w:t>Conditions</w:t>
      </w:r>
    </w:p>
    <w:p w14:paraId="7332F173" w14:textId="6E813FBD" w:rsidR="006818A5" w:rsidRPr="00455199" w:rsidRDefault="006818A5" w:rsidP="006818A5">
      <w:pPr>
        <w:pStyle w:val="subsection"/>
      </w:pPr>
      <w:r w:rsidRPr="00455199">
        <w:tab/>
        <w:t>(3)</w:t>
      </w:r>
      <w:r w:rsidRPr="00455199">
        <w:tab/>
        <w:t xml:space="preserve">Item 4 applies to those goods covered by subsection (2) subject to </w:t>
      </w:r>
      <w:r w:rsidR="000D5BE8" w:rsidRPr="00455199">
        <w:t xml:space="preserve">both of </w:t>
      </w:r>
      <w:r w:rsidRPr="00455199">
        <w:t>the following conditions:</w:t>
      </w:r>
    </w:p>
    <w:p w14:paraId="0465BA4C" w14:textId="77777777" w:rsidR="006818A5" w:rsidRPr="00455199" w:rsidRDefault="006818A5" w:rsidP="006818A5">
      <w:pPr>
        <w:pStyle w:val="paragraph"/>
      </w:pPr>
      <w:r w:rsidRPr="00455199">
        <w:tab/>
        <w:t>(a)</w:t>
      </w:r>
      <w:r w:rsidRPr="00455199">
        <w:tab/>
        <w:t>the Collector has approved, in writing, each of the following:</w:t>
      </w:r>
    </w:p>
    <w:p w14:paraId="4DA8B047" w14:textId="77777777" w:rsidR="006818A5" w:rsidRPr="00455199" w:rsidRDefault="006818A5" w:rsidP="006818A5">
      <w:pPr>
        <w:pStyle w:val="paragraphsub"/>
      </w:pPr>
      <w:r w:rsidRPr="00455199">
        <w:tab/>
        <w:t>(i)</w:t>
      </w:r>
      <w:r w:rsidRPr="00455199">
        <w:tab/>
        <w:t>the kind of goods;</w:t>
      </w:r>
    </w:p>
    <w:p w14:paraId="5B7F763F" w14:textId="77777777" w:rsidR="006818A5" w:rsidRPr="00455199" w:rsidRDefault="006818A5" w:rsidP="006818A5">
      <w:pPr>
        <w:pStyle w:val="paragraphsub"/>
      </w:pPr>
      <w:r w:rsidRPr="00455199">
        <w:tab/>
        <w:t>(ii)</w:t>
      </w:r>
      <w:r w:rsidRPr="00455199">
        <w:tab/>
        <w:t>the quantity of the goods;</w:t>
      </w:r>
    </w:p>
    <w:p w14:paraId="43E842A7" w14:textId="2FA2C1FC" w:rsidR="006818A5" w:rsidRPr="00455199" w:rsidRDefault="006818A5" w:rsidP="006818A5">
      <w:pPr>
        <w:pStyle w:val="paragraphsub"/>
      </w:pPr>
      <w:r w:rsidRPr="00455199">
        <w:tab/>
        <w:t>(</w:t>
      </w:r>
      <w:r w:rsidR="005E25C1" w:rsidRPr="00455199">
        <w:t>i</w:t>
      </w:r>
      <w:r w:rsidRPr="00455199">
        <w:t>ii)</w:t>
      </w:r>
      <w:r w:rsidRPr="00455199">
        <w:tab/>
        <w:t>the event for which the goods are imported</w:t>
      </w:r>
      <w:r w:rsidR="000D5BE8" w:rsidRPr="00455199">
        <w:t>;</w:t>
      </w:r>
    </w:p>
    <w:p w14:paraId="4051CC7F" w14:textId="11F89E5E" w:rsidR="006818A5" w:rsidRPr="00455199" w:rsidRDefault="006818A5" w:rsidP="006818A5">
      <w:pPr>
        <w:pStyle w:val="paragraph"/>
      </w:pPr>
      <w:r w:rsidRPr="00455199">
        <w:tab/>
        <w:t>(b)</w:t>
      </w:r>
      <w:r w:rsidRPr="00455199">
        <w:tab/>
      </w:r>
      <w:r w:rsidR="00910A43" w:rsidRPr="00455199">
        <w:t xml:space="preserve">the goods are imported </w:t>
      </w:r>
      <w:r w:rsidR="00D66222" w:rsidRPr="00455199">
        <w:t>for use at, or in relation to the event</w:t>
      </w:r>
      <w:r w:rsidRPr="00455199">
        <w:t>.</w:t>
      </w:r>
    </w:p>
    <w:p w14:paraId="112ABAA4" w14:textId="77777777" w:rsidR="0001530B" w:rsidRPr="00455199" w:rsidRDefault="0001530B" w:rsidP="0001530B">
      <w:pPr>
        <w:pStyle w:val="SubsectionHead"/>
      </w:pPr>
      <w:r w:rsidRPr="00455199">
        <w:t>Definitions</w:t>
      </w:r>
    </w:p>
    <w:p w14:paraId="2F46F0E2" w14:textId="6A65C914" w:rsidR="0001530B" w:rsidRPr="00455199" w:rsidRDefault="0001530B" w:rsidP="00E220DC">
      <w:pPr>
        <w:pStyle w:val="subsection"/>
      </w:pPr>
      <w:r w:rsidRPr="00455199">
        <w:tab/>
        <w:t>(</w:t>
      </w:r>
      <w:r w:rsidR="00C454D1" w:rsidRPr="00455199">
        <w:t>4</w:t>
      </w:r>
      <w:r w:rsidRPr="00455199">
        <w:t>)</w:t>
      </w:r>
      <w:r w:rsidRPr="00455199">
        <w:tab/>
        <w:t>In this section:</w:t>
      </w:r>
    </w:p>
    <w:p w14:paraId="409C7BE0" w14:textId="77777777" w:rsidR="0021642C" w:rsidRPr="00455199" w:rsidRDefault="0021642C" w:rsidP="0021642C">
      <w:pPr>
        <w:pStyle w:val="Definition"/>
      </w:pPr>
      <w:r w:rsidRPr="00455199">
        <w:rPr>
          <w:b/>
          <w:i/>
        </w:rPr>
        <w:t>Annex B.1 concerning Goods for Display or Use at Exhibitions, Fairs, Meetings or Similar Events</w:t>
      </w:r>
      <w:r w:rsidRPr="00455199">
        <w:t xml:space="preserve"> means the Annex of the same name, done at Istanbul </w:t>
      </w:r>
      <w:r w:rsidRPr="00455199">
        <w:lastRenderedPageBreak/>
        <w:t>on 26 June 1990, to the Convention of Temporary Admission, done at Istanbul on 26 June 1990.</w:t>
      </w:r>
    </w:p>
    <w:p w14:paraId="4E491678" w14:textId="631B2564" w:rsidR="0021642C" w:rsidRPr="00455199" w:rsidRDefault="0021642C" w:rsidP="0021642C">
      <w:pPr>
        <w:pStyle w:val="notetext"/>
      </w:pPr>
      <w:r w:rsidRPr="00455199">
        <w:t>Note:</w:t>
      </w:r>
      <w:r w:rsidRPr="00455199">
        <w:tab/>
        <w:t>The Annex is in Australian Treaty Series 1997 No. 22 ([1997] ATS 22) and could in 2023 be viewed in the Australian Treaties Library on the AustLII website (</w:t>
      </w:r>
      <w:hyperlink r:id="rId20" w:history="1">
        <w:r w:rsidR="00DF744A" w:rsidRPr="00455199">
          <w:rPr>
            <w:rStyle w:val="Hyperlink"/>
            <w:color w:val="auto"/>
          </w:rPr>
          <w:t>http://www.austlii.edu.au</w:t>
        </w:r>
      </w:hyperlink>
      <w:r w:rsidRPr="00455199">
        <w:t>).</w:t>
      </w:r>
    </w:p>
    <w:p w14:paraId="06BCECEB" w14:textId="47A7F044" w:rsidR="00DF744A" w:rsidRPr="00455199" w:rsidRDefault="00DF744A" w:rsidP="00DF744A">
      <w:pPr>
        <w:spacing w:before="180" w:line="240" w:lineRule="auto"/>
        <w:ind w:left="1123"/>
        <w:textAlignment w:val="baseline"/>
        <w:rPr>
          <w:rFonts w:ascii="Segoe UI" w:eastAsia="Times New Roman" w:hAnsi="Segoe UI" w:cs="Segoe UI"/>
          <w:sz w:val="18"/>
          <w:szCs w:val="18"/>
          <w:lang w:eastAsia="en-AU"/>
        </w:rPr>
      </w:pPr>
      <w:r w:rsidRPr="00455199">
        <w:rPr>
          <w:rFonts w:eastAsia="Times New Roman" w:cs="Times New Roman"/>
          <w:b/>
          <w:bCs/>
          <w:i/>
          <w:iCs/>
          <w:szCs w:val="22"/>
          <w:lang w:eastAsia="en-AU"/>
        </w:rPr>
        <w:t>Customs Convention concerning Facilities for the Importation of Goods for Display or Use at Exhibitions, Fairs, Meetings or Similar Events</w:t>
      </w:r>
      <w:r w:rsidRPr="00455199">
        <w:rPr>
          <w:rFonts w:eastAsia="Times New Roman" w:cs="Times New Roman"/>
          <w:bCs/>
          <w:iCs/>
          <w:szCs w:val="22"/>
          <w:lang w:eastAsia="en-AU"/>
        </w:rPr>
        <w:t xml:space="preserve"> </w:t>
      </w:r>
      <w:r w:rsidRPr="00455199">
        <w:rPr>
          <w:rFonts w:eastAsia="Times New Roman" w:cs="Times New Roman"/>
          <w:szCs w:val="22"/>
          <w:lang w:eastAsia="en-AU"/>
        </w:rPr>
        <w:t xml:space="preserve">means the </w:t>
      </w:r>
      <w:r w:rsidR="00781E53" w:rsidRPr="00455199">
        <w:rPr>
          <w:rFonts w:eastAsia="Times New Roman" w:cs="Times New Roman"/>
          <w:szCs w:val="22"/>
          <w:lang w:eastAsia="en-AU"/>
        </w:rPr>
        <w:t>Convention of the same name</w:t>
      </w:r>
      <w:r w:rsidRPr="00455199">
        <w:rPr>
          <w:rFonts w:eastAsia="Times New Roman" w:cs="Times New Roman"/>
          <w:szCs w:val="22"/>
          <w:lang w:eastAsia="en-AU"/>
        </w:rPr>
        <w:t xml:space="preserve">, done at </w:t>
      </w:r>
      <w:r w:rsidR="00781E53" w:rsidRPr="00455199">
        <w:rPr>
          <w:rFonts w:eastAsia="Times New Roman" w:cs="Times New Roman"/>
          <w:szCs w:val="22"/>
          <w:lang w:eastAsia="en-AU"/>
        </w:rPr>
        <w:t>Brussels</w:t>
      </w:r>
      <w:r w:rsidRPr="00455199">
        <w:rPr>
          <w:rFonts w:eastAsia="Times New Roman" w:cs="Times New Roman"/>
          <w:szCs w:val="22"/>
          <w:lang w:eastAsia="en-AU"/>
        </w:rPr>
        <w:t xml:space="preserve"> on </w:t>
      </w:r>
      <w:r w:rsidR="00781E53" w:rsidRPr="00455199">
        <w:rPr>
          <w:rFonts w:eastAsia="Times New Roman" w:cs="Times New Roman"/>
          <w:szCs w:val="22"/>
          <w:lang w:eastAsia="en-AU"/>
        </w:rPr>
        <w:t>8</w:t>
      </w:r>
      <w:r w:rsidRPr="00455199">
        <w:rPr>
          <w:rFonts w:eastAsia="Times New Roman" w:cs="Times New Roman"/>
          <w:szCs w:val="22"/>
          <w:lang w:eastAsia="en-AU"/>
        </w:rPr>
        <w:t xml:space="preserve"> June 19</w:t>
      </w:r>
      <w:r w:rsidR="00781E53" w:rsidRPr="00455199">
        <w:rPr>
          <w:rFonts w:eastAsia="Times New Roman" w:cs="Times New Roman"/>
          <w:szCs w:val="22"/>
          <w:lang w:eastAsia="en-AU"/>
        </w:rPr>
        <w:t>61</w:t>
      </w:r>
      <w:r w:rsidRPr="00455199">
        <w:rPr>
          <w:rFonts w:eastAsia="Times New Roman" w:cs="Times New Roman"/>
          <w:szCs w:val="22"/>
          <w:lang w:eastAsia="en-AU"/>
        </w:rPr>
        <w:t>.</w:t>
      </w:r>
    </w:p>
    <w:p w14:paraId="2AB56BF0" w14:textId="615743B0" w:rsidR="00DF744A" w:rsidRPr="00455199" w:rsidRDefault="00DF744A" w:rsidP="00DF744A">
      <w:pPr>
        <w:spacing w:before="122" w:line="198" w:lineRule="exact"/>
        <w:ind w:left="1979" w:hanging="839"/>
        <w:textAlignment w:val="baseline"/>
        <w:rPr>
          <w:rFonts w:ascii="Segoe UI" w:eastAsia="Times New Roman" w:hAnsi="Segoe UI" w:cs="Segoe UI"/>
          <w:sz w:val="18"/>
          <w:szCs w:val="18"/>
          <w:lang w:eastAsia="en-AU"/>
        </w:rPr>
      </w:pPr>
      <w:r w:rsidRPr="00455199">
        <w:rPr>
          <w:rFonts w:eastAsia="Times New Roman" w:cs="Times New Roman"/>
          <w:sz w:val="18"/>
          <w:szCs w:val="18"/>
          <w:lang w:eastAsia="en-AU"/>
        </w:rPr>
        <w:t>Note:</w:t>
      </w:r>
      <w:r w:rsidR="0033572E" w:rsidRPr="00455199">
        <w:rPr>
          <w:rFonts w:ascii="Calibri" w:eastAsia="Times New Roman" w:hAnsi="Calibri" w:cs="Calibri"/>
          <w:sz w:val="18"/>
          <w:szCs w:val="18"/>
          <w:lang w:eastAsia="en-AU"/>
        </w:rPr>
        <w:tab/>
      </w:r>
      <w:r w:rsidRPr="00455199">
        <w:rPr>
          <w:rFonts w:eastAsia="Times New Roman" w:cs="Times New Roman"/>
          <w:sz w:val="18"/>
          <w:szCs w:val="18"/>
          <w:lang w:eastAsia="en-AU"/>
        </w:rPr>
        <w:t>The Convention is in Australian Treaty Series 19</w:t>
      </w:r>
      <w:r w:rsidR="00781E53" w:rsidRPr="00455199">
        <w:rPr>
          <w:rFonts w:eastAsia="Times New Roman" w:cs="Times New Roman"/>
          <w:sz w:val="18"/>
          <w:szCs w:val="18"/>
          <w:lang w:eastAsia="en-AU"/>
        </w:rPr>
        <w:t>63</w:t>
      </w:r>
      <w:r w:rsidRPr="00455199">
        <w:rPr>
          <w:rFonts w:eastAsia="Times New Roman" w:cs="Times New Roman"/>
          <w:sz w:val="18"/>
          <w:szCs w:val="18"/>
          <w:lang w:eastAsia="en-AU"/>
        </w:rPr>
        <w:t xml:space="preserve"> No. 2 ([19</w:t>
      </w:r>
      <w:r w:rsidR="00781E53" w:rsidRPr="00455199">
        <w:rPr>
          <w:rFonts w:eastAsia="Times New Roman" w:cs="Times New Roman"/>
          <w:sz w:val="18"/>
          <w:szCs w:val="18"/>
          <w:lang w:eastAsia="en-AU"/>
        </w:rPr>
        <w:t>63</w:t>
      </w:r>
      <w:r w:rsidRPr="00455199">
        <w:rPr>
          <w:rFonts w:eastAsia="Times New Roman" w:cs="Times New Roman"/>
          <w:sz w:val="18"/>
          <w:szCs w:val="18"/>
          <w:lang w:eastAsia="en-AU"/>
        </w:rPr>
        <w:t>] ATS 2) and could in 2023 be viewed in the Australian Treaties Library on the AustLII website (</w:t>
      </w:r>
      <w:hyperlink r:id="rId21" w:history="1">
        <w:r w:rsidRPr="00455199">
          <w:rPr>
            <w:rStyle w:val="Hyperlink"/>
            <w:rFonts w:eastAsia="Times New Roman" w:cs="Times New Roman"/>
            <w:color w:val="auto"/>
            <w:sz w:val="18"/>
            <w:szCs w:val="18"/>
            <w:lang w:eastAsia="en-AU"/>
          </w:rPr>
          <w:t>http://www.austlii.edu.au</w:t>
        </w:r>
      </w:hyperlink>
      <w:r w:rsidRPr="00455199">
        <w:rPr>
          <w:rFonts w:eastAsia="Times New Roman" w:cs="Times New Roman"/>
          <w:sz w:val="18"/>
          <w:szCs w:val="18"/>
          <w:lang w:eastAsia="en-AU"/>
        </w:rPr>
        <w:t>).</w:t>
      </w:r>
    </w:p>
    <w:p w14:paraId="2DEA0AF5" w14:textId="25845303" w:rsidR="003B441F" w:rsidRPr="00455199" w:rsidRDefault="003B441F" w:rsidP="003B441F">
      <w:pPr>
        <w:pStyle w:val="ActHead5"/>
      </w:pPr>
      <w:bookmarkStart w:id="27" w:name="_Toc130819607"/>
      <w:bookmarkStart w:id="28" w:name="_Toc130909832"/>
      <w:r w:rsidRPr="00455199">
        <w:rPr>
          <w:rStyle w:val="CharSectno"/>
        </w:rPr>
        <w:t>1</w:t>
      </w:r>
      <w:r w:rsidR="000C4570" w:rsidRPr="00455199">
        <w:rPr>
          <w:rStyle w:val="CharSectno"/>
        </w:rPr>
        <w:t>1</w:t>
      </w:r>
      <w:r w:rsidRPr="00455199">
        <w:t xml:space="preserve">  Theatrical costumes or props (item 8)</w:t>
      </w:r>
      <w:bookmarkEnd w:id="27"/>
      <w:bookmarkEnd w:id="28"/>
    </w:p>
    <w:p w14:paraId="20D27B40" w14:textId="209B56C0" w:rsidR="003B441F" w:rsidRPr="00455199" w:rsidRDefault="003B441F" w:rsidP="003B441F">
      <w:pPr>
        <w:pStyle w:val="SubsectionHead"/>
      </w:pPr>
      <w:r w:rsidRPr="00455199">
        <w:t>By</w:t>
      </w:r>
      <w:r w:rsidR="2D636703" w:rsidRPr="00455199">
        <w:t>-</w:t>
      </w:r>
      <w:r w:rsidRPr="00455199">
        <w:t>law</w:t>
      </w:r>
    </w:p>
    <w:p w14:paraId="45CF0C75" w14:textId="5BD9E2A0" w:rsidR="003B441F" w:rsidRPr="00455199" w:rsidRDefault="003B441F" w:rsidP="003B441F">
      <w:pPr>
        <w:pStyle w:val="subsection"/>
      </w:pPr>
      <w:r w:rsidRPr="00455199">
        <w:tab/>
        <w:t>(1)</w:t>
      </w:r>
      <w:r w:rsidRPr="00455199">
        <w:tab/>
        <w:t xml:space="preserve">This section </w:t>
      </w:r>
      <w:r w:rsidR="132F2AAA" w:rsidRPr="00455199">
        <w:t>may be cited as</w:t>
      </w:r>
      <w:r w:rsidRPr="00455199">
        <w:t xml:space="preserve"> Customs By</w:t>
      </w:r>
      <w:r w:rsidRPr="00455199">
        <w:noBreakHyphen/>
        <w:t xml:space="preserve">law No. </w:t>
      </w:r>
      <w:r w:rsidR="00003BEF" w:rsidRPr="00455199">
        <w:t>2300023</w:t>
      </w:r>
      <w:r w:rsidR="00CF2486" w:rsidRPr="00455199">
        <w:t>.</w:t>
      </w:r>
    </w:p>
    <w:p w14:paraId="331DC5E9" w14:textId="77777777" w:rsidR="003B441F" w:rsidRPr="00455199" w:rsidRDefault="003B441F" w:rsidP="003B441F">
      <w:pPr>
        <w:pStyle w:val="SubsectionHead"/>
      </w:pPr>
      <w:r w:rsidRPr="00455199">
        <w:t>Prescribed goods</w:t>
      </w:r>
    </w:p>
    <w:p w14:paraId="183E5A95" w14:textId="03D91B4F" w:rsidR="003B441F" w:rsidRPr="00455199" w:rsidRDefault="003B441F" w:rsidP="003B441F">
      <w:pPr>
        <w:pStyle w:val="subsection"/>
      </w:pPr>
      <w:r w:rsidRPr="00455199">
        <w:tab/>
        <w:t>(2)</w:t>
      </w:r>
      <w:r w:rsidRPr="00455199">
        <w:tab/>
      </w:r>
      <w:r w:rsidR="70EBBAD6" w:rsidRPr="00455199">
        <w:t>For the purposes of item 8, each of the following goods are goods to which that item applies</w:t>
      </w:r>
      <w:r w:rsidRPr="00455199">
        <w:t>:</w:t>
      </w:r>
    </w:p>
    <w:p w14:paraId="2B25BEED" w14:textId="77777777" w:rsidR="003B441F" w:rsidRPr="00455199" w:rsidRDefault="003B441F" w:rsidP="003B441F">
      <w:pPr>
        <w:pStyle w:val="paragraph"/>
      </w:pPr>
      <w:r w:rsidRPr="00455199">
        <w:tab/>
        <w:t>(a)</w:t>
      </w:r>
      <w:r w:rsidRPr="00455199">
        <w:tab/>
        <w:t>theatrical costumes;</w:t>
      </w:r>
    </w:p>
    <w:p w14:paraId="621A57CC" w14:textId="77777777" w:rsidR="003B441F" w:rsidRPr="00455199" w:rsidRDefault="003B441F" w:rsidP="003B441F">
      <w:pPr>
        <w:pStyle w:val="paragraph"/>
      </w:pPr>
      <w:r w:rsidRPr="00455199">
        <w:tab/>
        <w:t>(b)</w:t>
      </w:r>
      <w:r w:rsidRPr="00455199">
        <w:tab/>
      </w:r>
      <w:r w:rsidR="00AB1618" w:rsidRPr="00455199">
        <w:t xml:space="preserve">theatrical </w:t>
      </w:r>
      <w:r w:rsidRPr="00455199">
        <w:t>props made of metal.</w:t>
      </w:r>
    </w:p>
    <w:p w14:paraId="4FD63206" w14:textId="77777777" w:rsidR="003B441F" w:rsidRPr="00455199" w:rsidRDefault="003B441F" w:rsidP="003B441F">
      <w:pPr>
        <w:pStyle w:val="SubsectionHead"/>
      </w:pPr>
      <w:r w:rsidRPr="00455199">
        <w:t>Conditions</w:t>
      </w:r>
    </w:p>
    <w:p w14:paraId="6749EE70" w14:textId="3EAE8D9A" w:rsidR="003B441F" w:rsidRPr="00455199" w:rsidRDefault="003B441F" w:rsidP="003B441F">
      <w:pPr>
        <w:pStyle w:val="subsection"/>
      </w:pPr>
      <w:r w:rsidRPr="00455199">
        <w:tab/>
        <w:t>(3)</w:t>
      </w:r>
      <w:r w:rsidRPr="00455199">
        <w:tab/>
      </w:r>
      <w:r w:rsidR="245955AC" w:rsidRPr="00455199">
        <w:t xml:space="preserve">Item 8 applies to those goods </w:t>
      </w:r>
      <w:r w:rsidR="002D65D4" w:rsidRPr="00455199">
        <w:t>covered by</w:t>
      </w:r>
      <w:r w:rsidR="00CF2486" w:rsidRPr="00455199">
        <w:t xml:space="preserve"> subsection (2) </w:t>
      </w:r>
      <w:r w:rsidR="245955AC" w:rsidRPr="00455199">
        <w:t xml:space="preserve">subject to </w:t>
      </w:r>
      <w:r w:rsidR="00A355EE" w:rsidRPr="00455199">
        <w:t xml:space="preserve">all of </w:t>
      </w:r>
      <w:r w:rsidR="245955AC" w:rsidRPr="00455199">
        <w:t>the following</w:t>
      </w:r>
      <w:r w:rsidR="006818A5" w:rsidRPr="00455199">
        <w:t xml:space="preserve"> </w:t>
      </w:r>
      <w:r w:rsidR="00610DE8" w:rsidRPr="00455199">
        <w:t>conditions</w:t>
      </w:r>
      <w:r w:rsidRPr="00455199">
        <w:t>:</w:t>
      </w:r>
    </w:p>
    <w:p w14:paraId="1A4D2BDC" w14:textId="248BE62D" w:rsidR="003B441F" w:rsidRPr="00455199" w:rsidRDefault="003B441F" w:rsidP="003B441F">
      <w:pPr>
        <w:pStyle w:val="paragraph"/>
      </w:pPr>
      <w:r w:rsidRPr="00455199">
        <w:tab/>
        <w:t>(a)</w:t>
      </w:r>
      <w:r w:rsidRPr="00455199">
        <w:tab/>
        <w:t xml:space="preserve">the goods are </w:t>
      </w:r>
      <w:r w:rsidR="000B37BD" w:rsidRPr="00455199">
        <w:t xml:space="preserve">for use </w:t>
      </w:r>
      <w:r w:rsidR="0037536D" w:rsidRPr="00455199">
        <w:t>in theatrical representations;</w:t>
      </w:r>
    </w:p>
    <w:p w14:paraId="1D98635A" w14:textId="78DD55F1" w:rsidR="003B441F" w:rsidRPr="00455199" w:rsidRDefault="003B441F" w:rsidP="003B441F">
      <w:pPr>
        <w:pStyle w:val="paragraph"/>
      </w:pPr>
      <w:r w:rsidRPr="00455199">
        <w:tab/>
        <w:t>(b)</w:t>
      </w:r>
      <w:r w:rsidRPr="00455199">
        <w:tab/>
        <w:t xml:space="preserve">the goods are </w:t>
      </w:r>
      <w:r w:rsidR="009E1792" w:rsidRPr="00455199">
        <w:t xml:space="preserve">to be </w:t>
      </w:r>
      <w:r w:rsidRPr="00455199">
        <w:t xml:space="preserve">exported from Australia within </w:t>
      </w:r>
      <w:r w:rsidR="00876721" w:rsidRPr="00455199">
        <w:t>six</w:t>
      </w:r>
      <w:r w:rsidR="65105C42" w:rsidRPr="00455199">
        <w:t xml:space="preserve"> </w:t>
      </w:r>
      <w:r w:rsidRPr="00455199">
        <w:t xml:space="preserve">months of their importation or a further period specified in writing by </w:t>
      </w:r>
      <w:r w:rsidR="00CF6112" w:rsidRPr="00455199">
        <w:t xml:space="preserve">a </w:t>
      </w:r>
      <w:r w:rsidR="006818A5" w:rsidRPr="00455199">
        <w:t>Collector;</w:t>
      </w:r>
    </w:p>
    <w:p w14:paraId="7A2831A8" w14:textId="62C6D282" w:rsidR="003B441F" w:rsidRPr="00455199" w:rsidRDefault="003B441F" w:rsidP="003B441F">
      <w:pPr>
        <w:pStyle w:val="paragraph"/>
      </w:pPr>
      <w:r w:rsidRPr="00455199">
        <w:tab/>
        <w:t>(c)</w:t>
      </w:r>
      <w:r w:rsidRPr="00455199">
        <w:tab/>
        <w:t>evidence of the exportation of the goods is provided to</w:t>
      </w:r>
      <w:r w:rsidR="00876721" w:rsidRPr="00455199">
        <w:t xml:space="preserve"> the</w:t>
      </w:r>
      <w:r w:rsidR="004705CB" w:rsidRPr="00455199">
        <w:t xml:space="preserve"> </w:t>
      </w:r>
      <w:r w:rsidRPr="00455199">
        <w:t>Collector</w:t>
      </w:r>
      <w:r w:rsidR="00876721" w:rsidRPr="00455199">
        <w:t>.</w:t>
      </w:r>
    </w:p>
    <w:p w14:paraId="7306028C" w14:textId="1AB8A5DA" w:rsidR="003B441F" w:rsidRPr="00455199" w:rsidRDefault="003B441F" w:rsidP="003B441F">
      <w:pPr>
        <w:pStyle w:val="ActHead5"/>
      </w:pPr>
      <w:bookmarkStart w:id="29" w:name="_Toc130819608"/>
      <w:bookmarkStart w:id="30" w:name="_Toc130909833"/>
      <w:r w:rsidRPr="00455199">
        <w:rPr>
          <w:rStyle w:val="CharSectno"/>
        </w:rPr>
        <w:t>1</w:t>
      </w:r>
      <w:r w:rsidR="000C4570" w:rsidRPr="00455199">
        <w:rPr>
          <w:rStyle w:val="CharSectno"/>
        </w:rPr>
        <w:t>2</w:t>
      </w:r>
      <w:r w:rsidRPr="00455199">
        <w:t xml:space="preserve">  Traditional costumes (item 8)</w:t>
      </w:r>
      <w:bookmarkEnd w:id="29"/>
      <w:bookmarkEnd w:id="30"/>
    </w:p>
    <w:p w14:paraId="3E95FBAA" w14:textId="568DAD7B" w:rsidR="003B441F" w:rsidRPr="00455199" w:rsidRDefault="003B441F" w:rsidP="003B441F">
      <w:pPr>
        <w:pStyle w:val="SubsectionHead"/>
      </w:pPr>
      <w:r w:rsidRPr="00455199">
        <w:t>By</w:t>
      </w:r>
      <w:r w:rsidR="63563F09" w:rsidRPr="00455199">
        <w:t>-</w:t>
      </w:r>
      <w:r w:rsidRPr="00455199">
        <w:t>law</w:t>
      </w:r>
    </w:p>
    <w:p w14:paraId="1AE478EF" w14:textId="68498912" w:rsidR="003B441F" w:rsidRPr="00455199" w:rsidRDefault="003B441F" w:rsidP="003B441F">
      <w:pPr>
        <w:pStyle w:val="subsection"/>
      </w:pPr>
      <w:r w:rsidRPr="00455199">
        <w:tab/>
        <w:t>(1)</w:t>
      </w:r>
      <w:r w:rsidRPr="00455199">
        <w:tab/>
        <w:t xml:space="preserve">This section </w:t>
      </w:r>
      <w:r w:rsidR="0FF4C2EB" w:rsidRPr="00455199">
        <w:t>may be cited as</w:t>
      </w:r>
      <w:r w:rsidRPr="00455199">
        <w:t xml:space="preserve"> Customs By</w:t>
      </w:r>
      <w:r w:rsidRPr="00455199">
        <w:noBreakHyphen/>
        <w:t xml:space="preserve">law No. </w:t>
      </w:r>
      <w:r w:rsidR="00003BEF" w:rsidRPr="00455199">
        <w:t>2300024</w:t>
      </w:r>
      <w:r w:rsidRPr="00455199">
        <w:t>.</w:t>
      </w:r>
    </w:p>
    <w:p w14:paraId="4A0029F0" w14:textId="77777777" w:rsidR="003B441F" w:rsidRPr="00455199" w:rsidRDefault="003B441F" w:rsidP="003B441F">
      <w:pPr>
        <w:pStyle w:val="SubsectionHead"/>
      </w:pPr>
      <w:r w:rsidRPr="00455199">
        <w:t>Prescribed goods</w:t>
      </w:r>
    </w:p>
    <w:p w14:paraId="0355B01C" w14:textId="6B89FAF6" w:rsidR="00D657E8" w:rsidRPr="00455199" w:rsidRDefault="003B441F" w:rsidP="003B441F">
      <w:pPr>
        <w:pStyle w:val="subsection"/>
      </w:pPr>
      <w:r w:rsidRPr="00455199">
        <w:tab/>
        <w:t>(2)</w:t>
      </w:r>
      <w:r w:rsidRPr="00455199">
        <w:tab/>
      </w:r>
      <w:r w:rsidR="22A453F5" w:rsidRPr="00455199">
        <w:t>For the purposes of item 8, goods</w:t>
      </w:r>
      <w:r w:rsidRPr="00455199">
        <w:t xml:space="preserve"> </w:t>
      </w:r>
      <w:r w:rsidR="3A35155B" w:rsidRPr="00455199">
        <w:t>to which that item applies are traditional costumes that</w:t>
      </w:r>
      <w:r w:rsidR="00D657E8" w:rsidRPr="00455199">
        <w:t>:</w:t>
      </w:r>
    </w:p>
    <w:p w14:paraId="2601F602" w14:textId="2B790247" w:rsidR="00D657E8" w:rsidRPr="00455199" w:rsidRDefault="00D657E8" w:rsidP="00D657E8">
      <w:pPr>
        <w:pStyle w:val="paragraph"/>
      </w:pPr>
      <w:r w:rsidRPr="00455199">
        <w:tab/>
        <w:t>(</w:t>
      </w:r>
      <w:r w:rsidR="63F135A9" w:rsidRPr="00455199">
        <w:t>a</w:t>
      </w:r>
      <w:r w:rsidRPr="00455199">
        <w:t>)</w:t>
      </w:r>
      <w:r w:rsidRPr="00455199">
        <w:tab/>
        <w:t>are authentic in design; and</w:t>
      </w:r>
    </w:p>
    <w:p w14:paraId="0E2A0643" w14:textId="342029B6" w:rsidR="00876721" w:rsidRPr="00455199" w:rsidRDefault="00D657E8" w:rsidP="00876721">
      <w:pPr>
        <w:pStyle w:val="paragraph"/>
      </w:pPr>
      <w:r w:rsidRPr="00455199">
        <w:tab/>
        <w:t>(</w:t>
      </w:r>
      <w:r w:rsidR="346F6F71" w:rsidRPr="00455199">
        <w:t>b</w:t>
      </w:r>
      <w:r w:rsidRPr="00455199">
        <w:t>)</w:t>
      </w:r>
      <w:r w:rsidRPr="00455199">
        <w:tab/>
        <w:t>are made from traditional materials in the country of the tradition’s origin.</w:t>
      </w:r>
    </w:p>
    <w:p w14:paraId="0D95F7E1" w14:textId="0685B0F8" w:rsidR="003B441F" w:rsidRPr="00455199" w:rsidRDefault="003B441F" w:rsidP="003B441F">
      <w:pPr>
        <w:pStyle w:val="SubsectionHead"/>
      </w:pPr>
      <w:r w:rsidRPr="00455199">
        <w:lastRenderedPageBreak/>
        <w:t>Conditions</w:t>
      </w:r>
    </w:p>
    <w:p w14:paraId="08C5448A" w14:textId="0B87A06E" w:rsidR="003B441F" w:rsidRPr="00455199" w:rsidRDefault="003B441F" w:rsidP="00E220DC">
      <w:pPr>
        <w:pStyle w:val="subsection"/>
      </w:pPr>
      <w:r w:rsidRPr="00455199">
        <w:tab/>
        <w:t>(3)</w:t>
      </w:r>
      <w:r w:rsidRPr="00455199">
        <w:tab/>
      </w:r>
      <w:r w:rsidR="2E704CD7" w:rsidRPr="00455199">
        <w:t xml:space="preserve">Item 8 applies to those goods </w:t>
      </w:r>
      <w:r w:rsidR="002D65D4" w:rsidRPr="00455199">
        <w:t>covered by</w:t>
      </w:r>
      <w:r w:rsidR="00872468" w:rsidRPr="00455199">
        <w:t xml:space="preserve"> subsection (2) </w:t>
      </w:r>
      <w:r w:rsidR="00610DE8" w:rsidRPr="00455199">
        <w:t>subject to the condition that those</w:t>
      </w:r>
      <w:r w:rsidR="164D2035" w:rsidRPr="00455199">
        <w:t xml:space="preserve"> </w:t>
      </w:r>
      <w:r w:rsidR="00964856" w:rsidRPr="00455199">
        <w:t xml:space="preserve">goods </w:t>
      </w:r>
      <w:r w:rsidRPr="00455199">
        <w:t xml:space="preserve">are </w:t>
      </w:r>
      <w:r w:rsidR="00610DE8" w:rsidRPr="00455199">
        <w:t xml:space="preserve">to be </w:t>
      </w:r>
      <w:r w:rsidRPr="00455199">
        <w:t>imported by groups established for the purpose of performing in those traditional costumes.</w:t>
      </w:r>
    </w:p>
    <w:p w14:paraId="12E3214D" w14:textId="77777777" w:rsidR="00BA52D0" w:rsidRPr="00455199" w:rsidRDefault="00BA52D0" w:rsidP="000D2115">
      <w:pPr>
        <w:pStyle w:val="ActHead2"/>
      </w:pPr>
      <w:bookmarkStart w:id="31" w:name="_Toc130819609"/>
      <w:bookmarkStart w:id="32" w:name="_Toc130909834"/>
      <w:r w:rsidRPr="00455199">
        <w:rPr>
          <w:rStyle w:val="CharPartNo"/>
        </w:rPr>
        <w:lastRenderedPageBreak/>
        <w:t>Part 3</w:t>
      </w:r>
      <w:r w:rsidRPr="00455199">
        <w:t>—</w:t>
      </w:r>
      <w:r w:rsidRPr="00455199">
        <w:rPr>
          <w:rStyle w:val="CharPartText"/>
        </w:rPr>
        <w:t>Goods for international bodies or persons or goods relating to offshore areas</w:t>
      </w:r>
      <w:bookmarkEnd w:id="31"/>
      <w:bookmarkEnd w:id="32"/>
    </w:p>
    <w:p w14:paraId="2E813F2C" w14:textId="6A4B281E" w:rsidR="00C11664" w:rsidRPr="00455199" w:rsidRDefault="00C11664" w:rsidP="2983CBBF">
      <w:pPr>
        <w:pStyle w:val="ActHead5"/>
      </w:pPr>
      <w:bookmarkStart w:id="33" w:name="_Toc130819610"/>
      <w:bookmarkStart w:id="34" w:name="_Toc130909835"/>
      <w:r w:rsidRPr="00455199">
        <w:rPr>
          <w:rStyle w:val="CharSectno"/>
        </w:rPr>
        <w:t>1</w:t>
      </w:r>
      <w:r w:rsidR="000C4570" w:rsidRPr="00455199">
        <w:rPr>
          <w:rStyle w:val="CharSectno"/>
        </w:rPr>
        <w:t>3</w:t>
      </w:r>
      <w:r w:rsidRPr="00455199">
        <w:t xml:space="preserve">  </w:t>
      </w:r>
      <w:r w:rsidR="00F74516" w:rsidRPr="00455199">
        <w:t>Goods for the official use of an international organisation or for the official or personal use of an official of such an international organisation (item 9)</w:t>
      </w:r>
      <w:bookmarkEnd w:id="33"/>
      <w:bookmarkEnd w:id="34"/>
    </w:p>
    <w:p w14:paraId="3F936747" w14:textId="09C2FCF4" w:rsidR="00C11664" w:rsidRPr="00455199" w:rsidRDefault="00C11664" w:rsidP="2983CBBF">
      <w:pPr>
        <w:pStyle w:val="SubsectionHead"/>
      </w:pPr>
      <w:r w:rsidRPr="00455199">
        <w:t>By</w:t>
      </w:r>
      <w:r w:rsidR="5DA63446" w:rsidRPr="00455199">
        <w:t>-</w:t>
      </w:r>
      <w:r w:rsidRPr="00455199">
        <w:t>law</w:t>
      </w:r>
    </w:p>
    <w:p w14:paraId="14EDF4A0" w14:textId="02781095" w:rsidR="00C11664" w:rsidRPr="00455199" w:rsidRDefault="00C11664" w:rsidP="2983CBBF">
      <w:pPr>
        <w:pStyle w:val="subsection"/>
      </w:pPr>
      <w:r w:rsidRPr="00455199">
        <w:tab/>
        <w:t>(1)</w:t>
      </w:r>
      <w:r w:rsidRPr="00455199">
        <w:tab/>
        <w:t xml:space="preserve">This section </w:t>
      </w:r>
      <w:r w:rsidR="1D37E8BB" w:rsidRPr="00455199">
        <w:t>may be cited as</w:t>
      </w:r>
      <w:r w:rsidRPr="00455199">
        <w:t xml:space="preserve"> Customs By</w:t>
      </w:r>
      <w:r w:rsidRPr="00455199">
        <w:noBreakHyphen/>
        <w:t xml:space="preserve">law No. </w:t>
      </w:r>
      <w:r w:rsidR="00C454D1" w:rsidRPr="00455199">
        <w:t>2300104</w:t>
      </w:r>
      <w:r w:rsidRPr="00455199">
        <w:t>.</w:t>
      </w:r>
    </w:p>
    <w:p w14:paraId="07CE4BD6" w14:textId="77777777" w:rsidR="00C11664" w:rsidRPr="00455199" w:rsidRDefault="00C11664" w:rsidP="2983CBBF">
      <w:pPr>
        <w:pStyle w:val="SubsectionHead"/>
      </w:pPr>
      <w:r w:rsidRPr="00455199">
        <w:t>Prescribed goods</w:t>
      </w:r>
    </w:p>
    <w:p w14:paraId="103FFC94" w14:textId="4D5318D0" w:rsidR="00C11664" w:rsidRPr="00455199" w:rsidRDefault="00C11664" w:rsidP="2983CBBF">
      <w:pPr>
        <w:pStyle w:val="subsection"/>
      </w:pPr>
      <w:r w:rsidRPr="00455199">
        <w:tab/>
        <w:t>(2)</w:t>
      </w:r>
      <w:r w:rsidRPr="00455199">
        <w:tab/>
      </w:r>
      <w:r w:rsidR="00A355EE" w:rsidRPr="00455199">
        <w:t xml:space="preserve">For the purposes of </w:t>
      </w:r>
      <w:r w:rsidR="00610DE8" w:rsidRPr="00455199">
        <w:t xml:space="preserve">paragraph (a) of </w:t>
      </w:r>
      <w:r w:rsidR="00A355EE" w:rsidRPr="00455199">
        <w:t xml:space="preserve">item 9, </w:t>
      </w:r>
      <w:r w:rsidR="00610DE8" w:rsidRPr="00455199">
        <w:t xml:space="preserve">subject to subsection (3), </w:t>
      </w:r>
      <w:r w:rsidR="492D3CE2" w:rsidRPr="00455199">
        <w:t>g</w:t>
      </w:r>
      <w:r w:rsidR="00F74516" w:rsidRPr="00455199">
        <w:t xml:space="preserve">oods owned by one of the following organisations at the time they are entered for home consumption are </w:t>
      </w:r>
      <w:r w:rsidR="13B1E624" w:rsidRPr="00455199">
        <w:t>goods to which that item applies</w:t>
      </w:r>
      <w:r w:rsidR="0013721E" w:rsidRPr="00455199">
        <w:t>:</w:t>
      </w:r>
    </w:p>
    <w:p w14:paraId="01C97736" w14:textId="3222D361" w:rsidR="00C11664" w:rsidRPr="00455199" w:rsidRDefault="00C11664" w:rsidP="2983CBBF">
      <w:pPr>
        <w:pStyle w:val="paragraph"/>
      </w:pPr>
      <w:r w:rsidRPr="00455199">
        <w:tab/>
        <w:t>(a)</w:t>
      </w:r>
      <w:r w:rsidRPr="00455199">
        <w:tab/>
        <w:t>Australian</w:t>
      </w:r>
      <w:r w:rsidR="094144C2" w:rsidRPr="00455199">
        <w:t>-</w:t>
      </w:r>
      <w:r w:rsidRPr="00455199">
        <w:t>American Educational Foundation;</w:t>
      </w:r>
    </w:p>
    <w:p w14:paraId="76B25574" w14:textId="17AB0BB2" w:rsidR="006F19FA" w:rsidRPr="00455199" w:rsidRDefault="00C11664" w:rsidP="2983CBBF">
      <w:pPr>
        <w:pStyle w:val="paragraph"/>
      </w:pPr>
      <w:r w:rsidRPr="00455199">
        <w:tab/>
        <w:t>(b)</w:t>
      </w:r>
      <w:r w:rsidRPr="00455199">
        <w:tab/>
        <w:t>Commission for the Conservation of Southern Bluefin Tuna</w:t>
      </w:r>
      <w:r w:rsidR="00D92BD6" w:rsidRPr="00455199">
        <w:t>.</w:t>
      </w:r>
    </w:p>
    <w:p w14:paraId="65348FC8" w14:textId="7386F8B3" w:rsidR="00C16417" w:rsidRPr="00455199" w:rsidRDefault="00C16417" w:rsidP="2983CBBF">
      <w:pPr>
        <w:pStyle w:val="subsection"/>
      </w:pPr>
      <w:r w:rsidRPr="00455199">
        <w:tab/>
        <w:t>(3)</w:t>
      </w:r>
      <w:r w:rsidRPr="00455199">
        <w:tab/>
      </w:r>
      <w:r w:rsidR="00610DE8" w:rsidRPr="00455199">
        <w:t>S</w:t>
      </w:r>
      <w:r w:rsidRPr="00455199">
        <w:t xml:space="preserve">ubsection (2) does not apply to </w:t>
      </w:r>
      <w:r w:rsidR="006F19FA" w:rsidRPr="00455199">
        <w:t xml:space="preserve">excise-equivalent </w:t>
      </w:r>
      <w:r w:rsidR="000B37BD" w:rsidRPr="00455199">
        <w:t>goods</w:t>
      </w:r>
      <w:r w:rsidRPr="00455199">
        <w:t>.</w:t>
      </w:r>
    </w:p>
    <w:p w14:paraId="4AC55E65" w14:textId="43D90937" w:rsidR="00C11664" w:rsidRPr="00455199" w:rsidRDefault="00C11664" w:rsidP="2983CBBF">
      <w:pPr>
        <w:pStyle w:val="subsection"/>
      </w:pPr>
      <w:r w:rsidRPr="00455199">
        <w:tab/>
        <w:t>(</w:t>
      </w:r>
      <w:r w:rsidR="00C16417" w:rsidRPr="00455199">
        <w:t>4</w:t>
      </w:r>
      <w:r w:rsidRPr="00455199">
        <w:t>)</w:t>
      </w:r>
      <w:r w:rsidRPr="00455199">
        <w:tab/>
      </w:r>
      <w:r w:rsidR="00610DE8" w:rsidRPr="00455199">
        <w:t>For the purposes of paragraph (b) of item 9, subject to subsection (5), goods for which both of the following apply are goods to which that item applies</w:t>
      </w:r>
      <w:r w:rsidRPr="00455199">
        <w:t>:</w:t>
      </w:r>
    </w:p>
    <w:p w14:paraId="10C31618" w14:textId="78435DF1" w:rsidR="00C11664" w:rsidRPr="00455199" w:rsidRDefault="00C11664" w:rsidP="2983CBBF">
      <w:pPr>
        <w:pStyle w:val="paragraph"/>
      </w:pPr>
      <w:r w:rsidRPr="00455199">
        <w:tab/>
        <w:t>(a)</w:t>
      </w:r>
      <w:r w:rsidRPr="00455199">
        <w:tab/>
      </w:r>
      <w:r w:rsidR="00610DE8" w:rsidRPr="00455199">
        <w:t xml:space="preserve">the goods are </w:t>
      </w:r>
      <w:r w:rsidRPr="00455199">
        <w:t xml:space="preserve">furniture, personal </w:t>
      </w:r>
      <w:r w:rsidR="00CA4DAD" w:rsidRPr="00455199">
        <w:t xml:space="preserve">or </w:t>
      </w:r>
      <w:r w:rsidRPr="00455199">
        <w:t>household effects;</w:t>
      </w:r>
    </w:p>
    <w:p w14:paraId="4F932699" w14:textId="70E50652" w:rsidR="00C11664" w:rsidRPr="00455199" w:rsidRDefault="00C11664" w:rsidP="2983CBBF">
      <w:pPr>
        <w:pStyle w:val="paragraph"/>
      </w:pPr>
      <w:r w:rsidRPr="00455199">
        <w:tab/>
        <w:t>(b)</w:t>
      </w:r>
      <w:r w:rsidRPr="00455199">
        <w:tab/>
      </w:r>
      <w:r w:rsidR="00610DE8" w:rsidRPr="00455199">
        <w:t xml:space="preserve">the goods are </w:t>
      </w:r>
      <w:r w:rsidRPr="00455199">
        <w:t xml:space="preserve">owned by an official of the </w:t>
      </w:r>
      <w:r w:rsidR="0092339B" w:rsidRPr="00455199">
        <w:t xml:space="preserve">Commission for the Conservation of Southern Bluefin Tuna </w:t>
      </w:r>
      <w:r w:rsidRPr="00455199">
        <w:t>at the time they are entered for home consumption</w:t>
      </w:r>
      <w:r w:rsidR="0092339B" w:rsidRPr="00455199">
        <w:t>.</w:t>
      </w:r>
    </w:p>
    <w:p w14:paraId="3D852A2F" w14:textId="3D5E6F9B" w:rsidR="00C16417" w:rsidRPr="00455199" w:rsidRDefault="00C16417" w:rsidP="2983CBBF">
      <w:pPr>
        <w:pStyle w:val="subsection"/>
      </w:pPr>
      <w:r w:rsidRPr="00455199">
        <w:tab/>
        <w:t>(5)</w:t>
      </w:r>
      <w:r w:rsidRPr="00455199">
        <w:tab/>
      </w:r>
      <w:r w:rsidR="00610DE8" w:rsidRPr="00455199">
        <w:t>S</w:t>
      </w:r>
      <w:r w:rsidRPr="00455199">
        <w:t>ubsection (4) does not apply to</w:t>
      </w:r>
      <w:r w:rsidR="00756785" w:rsidRPr="00455199">
        <w:t xml:space="preserve"> goods</w:t>
      </w:r>
      <w:r w:rsidRPr="00455199">
        <w:t>:</w:t>
      </w:r>
    </w:p>
    <w:p w14:paraId="38B021AB" w14:textId="5E18DCD5" w:rsidR="00C16417" w:rsidRPr="00455199" w:rsidRDefault="00C16417" w:rsidP="2983CBBF">
      <w:pPr>
        <w:pStyle w:val="paragraph"/>
      </w:pPr>
      <w:r w:rsidRPr="00455199">
        <w:tab/>
        <w:t>(a)</w:t>
      </w:r>
      <w:r w:rsidRPr="00455199">
        <w:tab/>
        <w:t xml:space="preserve">that </w:t>
      </w:r>
      <w:r w:rsidR="66ADA168" w:rsidRPr="00455199">
        <w:t>are excise-equivalent goods</w:t>
      </w:r>
      <w:r w:rsidRPr="00455199">
        <w:t>; or</w:t>
      </w:r>
    </w:p>
    <w:p w14:paraId="580879BB" w14:textId="77777777" w:rsidR="00C16417" w:rsidRPr="00455199" w:rsidRDefault="00C16417" w:rsidP="2983CBBF">
      <w:pPr>
        <w:pStyle w:val="paragraph"/>
      </w:pPr>
      <w:r w:rsidRPr="00455199">
        <w:tab/>
        <w:t>(b)</w:t>
      </w:r>
      <w:r w:rsidRPr="00455199">
        <w:tab/>
      </w:r>
      <w:r w:rsidR="00756785" w:rsidRPr="00455199">
        <w:t xml:space="preserve">that are </w:t>
      </w:r>
      <w:r w:rsidRPr="00455199">
        <w:t>motor vehicles.</w:t>
      </w:r>
    </w:p>
    <w:p w14:paraId="3404DFFA" w14:textId="77777777" w:rsidR="00C11664" w:rsidRPr="00455199" w:rsidRDefault="00C11664" w:rsidP="2983CBBF">
      <w:pPr>
        <w:pStyle w:val="SubsectionHead"/>
      </w:pPr>
      <w:r w:rsidRPr="00455199">
        <w:t>Conditions</w:t>
      </w:r>
    </w:p>
    <w:p w14:paraId="3A1155E8" w14:textId="0010BDD3" w:rsidR="00C11664" w:rsidRPr="00455199" w:rsidRDefault="00C11664" w:rsidP="2983CBBF">
      <w:pPr>
        <w:pStyle w:val="subsection"/>
      </w:pPr>
      <w:r w:rsidRPr="00455199">
        <w:tab/>
        <w:t>(</w:t>
      </w:r>
      <w:r w:rsidR="00C16417" w:rsidRPr="00455199">
        <w:t>6</w:t>
      </w:r>
      <w:r w:rsidRPr="00455199">
        <w:t>)</w:t>
      </w:r>
      <w:r w:rsidRPr="00455199">
        <w:tab/>
      </w:r>
      <w:r w:rsidR="00610DE8" w:rsidRPr="00455199">
        <w:t>Item 9 applies to those goods covered by s</w:t>
      </w:r>
      <w:r w:rsidRPr="00455199">
        <w:t xml:space="preserve">ubsection (2) </w:t>
      </w:r>
      <w:r w:rsidR="00610DE8" w:rsidRPr="00455199">
        <w:t>subject to the condition that those</w:t>
      </w:r>
      <w:r w:rsidRPr="00455199">
        <w:t xml:space="preserve"> goods are for the official use of that organisation.</w:t>
      </w:r>
    </w:p>
    <w:p w14:paraId="5C8A6A49" w14:textId="5276BF5C" w:rsidR="00C11664" w:rsidRPr="00455199" w:rsidRDefault="00C11664" w:rsidP="2983CBBF">
      <w:pPr>
        <w:pStyle w:val="subsection"/>
      </w:pPr>
      <w:r w:rsidRPr="00455199">
        <w:tab/>
        <w:t>(</w:t>
      </w:r>
      <w:r w:rsidR="00C16417" w:rsidRPr="00455199">
        <w:t>7</w:t>
      </w:r>
      <w:r w:rsidRPr="00455199">
        <w:t>)</w:t>
      </w:r>
      <w:r w:rsidRPr="00455199">
        <w:tab/>
      </w:r>
      <w:r w:rsidR="00610DE8" w:rsidRPr="00455199">
        <w:t>Item 9 applies to those goods covered by s</w:t>
      </w:r>
      <w:r w:rsidRPr="00455199">
        <w:t>ubsection (</w:t>
      </w:r>
      <w:r w:rsidR="00EF6ADA" w:rsidRPr="00455199">
        <w:t>4</w:t>
      </w:r>
      <w:r w:rsidRPr="00455199">
        <w:t xml:space="preserve">) </w:t>
      </w:r>
      <w:r w:rsidR="00610DE8" w:rsidRPr="00455199">
        <w:t>subject to both of the following conditions</w:t>
      </w:r>
      <w:r w:rsidRPr="00455199">
        <w:t>:</w:t>
      </w:r>
    </w:p>
    <w:p w14:paraId="451C4BFC" w14:textId="108D6A59" w:rsidR="00C11664" w:rsidRPr="00455199" w:rsidRDefault="00C11664" w:rsidP="2983CBBF">
      <w:pPr>
        <w:pStyle w:val="paragraph"/>
      </w:pPr>
      <w:r w:rsidRPr="00455199">
        <w:tab/>
        <w:t>(a)</w:t>
      </w:r>
      <w:r w:rsidRPr="00455199">
        <w:tab/>
      </w:r>
      <w:r w:rsidR="00610DE8" w:rsidRPr="00455199">
        <w:t xml:space="preserve">the goods are </w:t>
      </w:r>
      <w:r w:rsidRPr="00455199">
        <w:t>for the official or personal use of the official; and</w:t>
      </w:r>
    </w:p>
    <w:p w14:paraId="699BD7BD" w14:textId="46AE442F" w:rsidR="00CA4DAD" w:rsidRPr="00455199" w:rsidRDefault="00C11664" w:rsidP="2983CBBF">
      <w:pPr>
        <w:pStyle w:val="paragraph"/>
      </w:pPr>
      <w:r w:rsidRPr="00455199">
        <w:tab/>
        <w:t>(b)</w:t>
      </w:r>
      <w:r w:rsidRPr="00455199">
        <w:tab/>
      </w:r>
      <w:r w:rsidR="00610DE8" w:rsidRPr="00455199">
        <w:t xml:space="preserve">the goods were </w:t>
      </w:r>
      <w:r w:rsidRPr="00455199">
        <w:t>imported</w:t>
      </w:r>
      <w:r w:rsidR="00CA4DAD" w:rsidRPr="00455199">
        <w:t xml:space="preserve"> within:</w:t>
      </w:r>
    </w:p>
    <w:p w14:paraId="1AB05BA8" w14:textId="01A72D54" w:rsidR="00CA4DAD" w:rsidRPr="00455199" w:rsidRDefault="00CA4DAD" w:rsidP="2983CBBF">
      <w:pPr>
        <w:pStyle w:val="paragraphsub"/>
      </w:pPr>
      <w:r w:rsidRPr="00455199">
        <w:tab/>
        <w:t>(i)</w:t>
      </w:r>
      <w:r w:rsidRPr="00455199">
        <w:tab/>
        <w:t xml:space="preserve">the period of 12 months beginning 6 months before the </w:t>
      </w:r>
      <w:r w:rsidR="00610DE8" w:rsidRPr="00455199">
        <w:t>day</w:t>
      </w:r>
      <w:r w:rsidRPr="00455199">
        <w:t xml:space="preserve"> </w:t>
      </w:r>
      <w:r w:rsidR="00610DE8" w:rsidRPr="00455199">
        <w:t>the official covered by subsection (4) first arrived in Australia</w:t>
      </w:r>
      <w:r w:rsidRPr="00455199">
        <w:t>; or</w:t>
      </w:r>
    </w:p>
    <w:p w14:paraId="7AB90861" w14:textId="7C8080CD" w:rsidR="00C11664" w:rsidRPr="00455199" w:rsidRDefault="00CA4DAD" w:rsidP="2983CBBF">
      <w:pPr>
        <w:pStyle w:val="paragraphsub"/>
      </w:pPr>
      <w:r w:rsidRPr="00455199">
        <w:tab/>
        <w:t>(ii)</w:t>
      </w:r>
      <w:r w:rsidRPr="00455199">
        <w:tab/>
      </w:r>
      <w:r w:rsidR="00610DE8" w:rsidRPr="00455199">
        <w:t>if the Collector has approved a longer period</w:t>
      </w:r>
      <w:r w:rsidR="00610DE8" w:rsidRPr="00455199">
        <w:noBreakHyphen/>
      </w:r>
      <w:r w:rsidR="00610DE8" w:rsidRPr="00455199">
        <w:noBreakHyphen/>
      </w:r>
      <w:r w:rsidRPr="00455199">
        <w:t xml:space="preserve">such other period as </w:t>
      </w:r>
      <w:r w:rsidR="00610DE8" w:rsidRPr="00455199">
        <w:t xml:space="preserve">the Collector has </w:t>
      </w:r>
      <w:r w:rsidRPr="00455199">
        <w:t>approved in writing</w:t>
      </w:r>
      <w:r w:rsidR="00C11664" w:rsidRPr="00455199">
        <w:t>.</w:t>
      </w:r>
    </w:p>
    <w:p w14:paraId="6E04C3A6" w14:textId="171A9113" w:rsidR="00C11664" w:rsidRPr="00455199" w:rsidRDefault="00C11664" w:rsidP="00C11664">
      <w:pPr>
        <w:pStyle w:val="ActHead5"/>
      </w:pPr>
      <w:bookmarkStart w:id="35" w:name="_Toc130819611"/>
      <w:bookmarkStart w:id="36" w:name="_Toc130909836"/>
      <w:r w:rsidRPr="00455199">
        <w:rPr>
          <w:rStyle w:val="CharSectno"/>
        </w:rPr>
        <w:lastRenderedPageBreak/>
        <w:t>1</w:t>
      </w:r>
      <w:r w:rsidR="000C4570" w:rsidRPr="00455199">
        <w:rPr>
          <w:rStyle w:val="CharSectno"/>
        </w:rPr>
        <w:t>4</w:t>
      </w:r>
      <w:r w:rsidRPr="00455199">
        <w:t xml:space="preserve">  Goods </w:t>
      </w:r>
      <w:r w:rsidR="0057790D" w:rsidRPr="00455199">
        <w:t xml:space="preserve">the subject of inter-governmental agreement or arrangement </w:t>
      </w:r>
      <w:r w:rsidR="00A047B5" w:rsidRPr="00455199">
        <w:t xml:space="preserve">that are </w:t>
      </w:r>
      <w:r w:rsidRPr="00455199">
        <w:t>for the official use of foreign governments (item 10)</w:t>
      </w:r>
      <w:bookmarkEnd w:id="35"/>
      <w:bookmarkEnd w:id="36"/>
    </w:p>
    <w:p w14:paraId="78C2D463" w14:textId="1775302B" w:rsidR="00C11664" w:rsidRPr="00455199" w:rsidRDefault="00C11664" w:rsidP="00C11664">
      <w:pPr>
        <w:pStyle w:val="SubsectionHead"/>
      </w:pPr>
      <w:r w:rsidRPr="00455199">
        <w:t>By</w:t>
      </w:r>
      <w:r w:rsidR="5BA81CB3" w:rsidRPr="00455199">
        <w:t>-</w:t>
      </w:r>
      <w:r w:rsidRPr="00455199">
        <w:t>law</w:t>
      </w:r>
    </w:p>
    <w:p w14:paraId="655AC64F" w14:textId="12342892" w:rsidR="00C11664" w:rsidRPr="00455199" w:rsidRDefault="00C11664" w:rsidP="00C11664">
      <w:pPr>
        <w:pStyle w:val="subsection"/>
      </w:pPr>
      <w:r w:rsidRPr="00455199">
        <w:tab/>
        <w:t>(1)</w:t>
      </w:r>
      <w:r w:rsidRPr="00455199">
        <w:tab/>
        <w:t xml:space="preserve">This section </w:t>
      </w:r>
      <w:r w:rsidR="6C76180F" w:rsidRPr="00455199">
        <w:t>may be cited as</w:t>
      </w:r>
      <w:r w:rsidRPr="00455199">
        <w:t xml:space="preserve"> Customs By</w:t>
      </w:r>
      <w:r w:rsidRPr="00455199">
        <w:noBreakHyphen/>
        <w:t xml:space="preserve">law No. </w:t>
      </w:r>
      <w:r w:rsidR="00EF6ADA" w:rsidRPr="00455199">
        <w:t>2300025</w:t>
      </w:r>
      <w:r w:rsidRPr="00455199">
        <w:t>.</w:t>
      </w:r>
    </w:p>
    <w:p w14:paraId="6676B7B6" w14:textId="77777777" w:rsidR="00C11664" w:rsidRPr="00455199" w:rsidRDefault="00C11664" w:rsidP="00C11664">
      <w:pPr>
        <w:pStyle w:val="SubsectionHead"/>
      </w:pPr>
      <w:r w:rsidRPr="00455199">
        <w:t>Prescribed goods</w:t>
      </w:r>
    </w:p>
    <w:p w14:paraId="7372BA59" w14:textId="5C9B2B62" w:rsidR="00C11664" w:rsidRPr="00455199" w:rsidRDefault="00C11664" w:rsidP="00C11664">
      <w:pPr>
        <w:pStyle w:val="subsection"/>
      </w:pPr>
      <w:r w:rsidRPr="00455199">
        <w:tab/>
        <w:t>(2)</w:t>
      </w:r>
      <w:r w:rsidRPr="00455199">
        <w:tab/>
      </w:r>
      <w:r w:rsidR="0ED84A9F" w:rsidRPr="00455199">
        <w:t>For the purposes of item 10, goods to which that item applies are goods</w:t>
      </w:r>
      <w:r w:rsidR="005E25C1" w:rsidRPr="00455199">
        <w:t xml:space="preserve"> for which both of the follow</w:t>
      </w:r>
      <w:r w:rsidR="00C454D1" w:rsidRPr="00455199">
        <w:t>ing</w:t>
      </w:r>
      <w:r w:rsidR="005E25C1" w:rsidRPr="00455199">
        <w:t xml:space="preserve"> apply</w:t>
      </w:r>
      <w:r w:rsidR="0037536D" w:rsidRPr="00455199">
        <w:t>:</w:t>
      </w:r>
    </w:p>
    <w:p w14:paraId="1363E47E" w14:textId="3D01A663" w:rsidR="00C11664" w:rsidRPr="00455199" w:rsidRDefault="00C11664" w:rsidP="00C11664">
      <w:pPr>
        <w:pStyle w:val="paragraph"/>
      </w:pPr>
      <w:r w:rsidRPr="00455199">
        <w:tab/>
        <w:t>(a)</w:t>
      </w:r>
      <w:r w:rsidRPr="00455199">
        <w:tab/>
      </w:r>
      <w:r w:rsidR="1ED2029B" w:rsidRPr="00455199">
        <w:t>th</w:t>
      </w:r>
      <w:r w:rsidR="005E25C1" w:rsidRPr="00455199">
        <w:t>e</w:t>
      </w:r>
      <w:r w:rsidR="1ED2029B" w:rsidRPr="00455199">
        <w:t xml:space="preserve"> </w:t>
      </w:r>
      <w:r w:rsidR="005E25C1" w:rsidRPr="00455199">
        <w:t xml:space="preserve">goods </w:t>
      </w:r>
      <w:r w:rsidRPr="00455199">
        <w:t>are the subject of an agreement or arrangement between the Government of Australia and the gov</w:t>
      </w:r>
      <w:r w:rsidR="0037536D" w:rsidRPr="00455199">
        <w:t>ernment of another country; and</w:t>
      </w:r>
    </w:p>
    <w:p w14:paraId="7A41687F" w14:textId="29E54A26" w:rsidR="00C11664" w:rsidRPr="00455199" w:rsidRDefault="00C11664" w:rsidP="00C11664">
      <w:pPr>
        <w:pStyle w:val="paragraph"/>
      </w:pPr>
      <w:r w:rsidRPr="00455199">
        <w:tab/>
        <w:t>(b)</w:t>
      </w:r>
      <w:r w:rsidRPr="00455199">
        <w:tab/>
        <w:t>th</w:t>
      </w:r>
      <w:r w:rsidR="3E4874DD" w:rsidRPr="00455199">
        <w:t>e</w:t>
      </w:r>
      <w:r w:rsidRPr="00455199">
        <w:t xml:space="preserve"> agreement or arrangement </w:t>
      </w:r>
      <w:r w:rsidR="2179FF1E" w:rsidRPr="00455199">
        <w:t xml:space="preserve">provides that </w:t>
      </w:r>
      <w:r w:rsidRPr="00455199">
        <w:t xml:space="preserve">the goods be allowed </w:t>
      </w:r>
      <w:r w:rsidR="728B912D" w:rsidRPr="00455199">
        <w:t xml:space="preserve">a free rate </w:t>
      </w:r>
      <w:r w:rsidRPr="00455199">
        <w:t>of customs duty</w:t>
      </w:r>
      <w:r w:rsidR="49B9E544" w:rsidRPr="00455199">
        <w:t xml:space="preserve"> upon importation into Australia</w:t>
      </w:r>
      <w:r w:rsidRPr="00455199">
        <w:t>.</w:t>
      </w:r>
    </w:p>
    <w:p w14:paraId="3A52CF37" w14:textId="77777777" w:rsidR="00C11664" w:rsidRPr="00455199" w:rsidRDefault="00C11664" w:rsidP="00C11664">
      <w:pPr>
        <w:pStyle w:val="SubsectionHead"/>
      </w:pPr>
      <w:r w:rsidRPr="00455199">
        <w:t>Conditions</w:t>
      </w:r>
    </w:p>
    <w:p w14:paraId="15E44D38" w14:textId="1D53BD22" w:rsidR="00C11664" w:rsidRPr="00455199" w:rsidRDefault="00C11664" w:rsidP="00C11664">
      <w:pPr>
        <w:pStyle w:val="subsection"/>
      </w:pPr>
      <w:r w:rsidRPr="00455199">
        <w:tab/>
        <w:t>(3)</w:t>
      </w:r>
      <w:r w:rsidRPr="00455199">
        <w:tab/>
      </w:r>
      <w:r w:rsidR="69BFE272" w:rsidRPr="00455199">
        <w:t xml:space="preserve">Item 10 applies to those goods </w:t>
      </w:r>
      <w:r w:rsidR="002D65D4" w:rsidRPr="00455199">
        <w:t>covered by</w:t>
      </w:r>
      <w:r w:rsidR="004C405A" w:rsidRPr="00455199">
        <w:t xml:space="preserve"> subsection (2) </w:t>
      </w:r>
      <w:r w:rsidR="69BFE272" w:rsidRPr="00455199">
        <w:t>subject to all of the following</w:t>
      </w:r>
      <w:r w:rsidR="005E25C1" w:rsidRPr="00455199">
        <w:t xml:space="preserve"> conditions</w:t>
      </w:r>
      <w:r w:rsidRPr="00455199">
        <w:t>:</w:t>
      </w:r>
    </w:p>
    <w:p w14:paraId="727327D2" w14:textId="2FDA4806" w:rsidR="00C11664" w:rsidRPr="00455199" w:rsidRDefault="00C11664" w:rsidP="00C11664">
      <w:pPr>
        <w:pStyle w:val="paragraph"/>
      </w:pPr>
      <w:r w:rsidRPr="00455199">
        <w:tab/>
        <w:t>(a)</w:t>
      </w:r>
      <w:r w:rsidRPr="00455199">
        <w:tab/>
      </w:r>
      <w:r w:rsidR="7AEA0D74" w:rsidRPr="00455199">
        <w:t>the goods</w:t>
      </w:r>
      <w:r w:rsidR="0057790D" w:rsidRPr="00455199">
        <w:t xml:space="preserve"> are </w:t>
      </w:r>
      <w:r w:rsidRPr="00455199">
        <w:t>owned by the government of a country other than Australia at the time of entry for home consumption;</w:t>
      </w:r>
    </w:p>
    <w:p w14:paraId="46CB9242" w14:textId="6A592206" w:rsidR="00C11664" w:rsidRPr="00455199" w:rsidRDefault="00C11664" w:rsidP="00C11664">
      <w:pPr>
        <w:pStyle w:val="paragraph"/>
      </w:pPr>
      <w:r w:rsidRPr="00455199">
        <w:tab/>
        <w:t>(b)</w:t>
      </w:r>
      <w:r w:rsidRPr="00455199">
        <w:tab/>
      </w:r>
      <w:r w:rsidR="0A74B76B" w:rsidRPr="00455199">
        <w:t>the goods</w:t>
      </w:r>
      <w:r w:rsidR="0057790D" w:rsidRPr="00455199">
        <w:t xml:space="preserve"> are </w:t>
      </w:r>
      <w:r w:rsidRPr="00455199">
        <w:t>for the official use of that government;</w:t>
      </w:r>
    </w:p>
    <w:p w14:paraId="0AB6C845" w14:textId="25D39313" w:rsidR="00C11664" w:rsidRPr="00455199" w:rsidRDefault="00C11664" w:rsidP="00C11664">
      <w:pPr>
        <w:pStyle w:val="paragraph"/>
      </w:pPr>
      <w:r w:rsidRPr="00455199">
        <w:tab/>
        <w:t>(c)</w:t>
      </w:r>
      <w:r w:rsidRPr="00455199">
        <w:tab/>
      </w:r>
      <w:r w:rsidR="7D433EF0" w:rsidRPr="00455199">
        <w:t>the goods</w:t>
      </w:r>
      <w:r w:rsidR="0057790D" w:rsidRPr="00455199">
        <w:t xml:space="preserve"> are </w:t>
      </w:r>
      <w:r w:rsidRPr="00455199">
        <w:t>not to be used for the purposes of trade.</w:t>
      </w:r>
    </w:p>
    <w:p w14:paraId="212DADD3" w14:textId="00EAF4E7" w:rsidR="00C11664" w:rsidRPr="00455199" w:rsidRDefault="00C11664" w:rsidP="00C11664">
      <w:pPr>
        <w:pStyle w:val="ActHead5"/>
      </w:pPr>
      <w:bookmarkStart w:id="37" w:name="_Toc130819612"/>
      <w:bookmarkStart w:id="38" w:name="_Toc130909837"/>
      <w:r w:rsidRPr="00455199">
        <w:rPr>
          <w:rStyle w:val="CharSectno"/>
        </w:rPr>
        <w:t>1</w:t>
      </w:r>
      <w:r w:rsidR="000C4570" w:rsidRPr="00455199">
        <w:rPr>
          <w:rStyle w:val="CharSectno"/>
        </w:rPr>
        <w:t>5</w:t>
      </w:r>
      <w:r w:rsidRPr="00455199">
        <w:t xml:space="preserve">  </w:t>
      </w:r>
      <w:r w:rsidR="00EF6ADA" w:rsidRPr="00455199">
        <w:t>Goods approved by the Minister that are goods for the official use of foreign governments (item 10)</w:t>
      </w:r>
      <w:bookmarkEnd w:id="37"/>
      <w:bookmarkEnd w:id="38"/>
    </w:p>
    <w:p w14:paraId="68E74BE6" w14:textId="4E62543A" w:rsidR="00C11664" w:rsidRPr="00455199" w:rsidRDefault="00C11664" w:rsidP="00C11664">
      <w:pPr>
        <w:pStyle w:val="SubsectionHead"/>
      </w:pPr>
      <w:r w:rsidRPr="00455199">
        <w:t>By</w:t>
      </w:r>
      <w:r w:rsidR="075901D1" w:rsidRPr="00455199">
        <w:t>-</w:t>
      </w:r>
      <w:r w:rsidRPr="00455199">
        <w:t>law</w:t>
      </w:r>
    </w:p>
    <w:p w14:paraId="0C5793B2" w14:textId="2124270D" w:rsidR="00C11664" w:rsidRPr="00455199" w:rsidRDefault="00C11664" w:rsidP="00C11664">
      <w:pPr>
        <w:pStyle w:val="subsection"/>
      </w:pPr>
      <w:r w:rsidRPr="00455199">
        <w:tab/>
        <w:t>(1)</w:t>
      </w:r>
      <w:r w:rsidRPr="00455199">
        <w:tab/>
        <w:t xml:space="preserve">This section </w:t>
      </w:r>
      <w:r w:rsidR="0CE478B0" w:rsidRPr="00455199">
        <w:t>may be cited as</w:t>
      </w:r>
      <w:r w:rsidRPr="00455199">
        <w:t xml:space="preserve"> Customs By</w:t>
      </w:r>
      <w:r w:rsidRPr="00455199">
        <w:noBreakHyphen/>
        <w:t xml:space="preserve">law No. </w:t>
      </w:r>
      <w:r w:rsidR="00EF6ADA" w:rsidRPr="00455199">
        <w:t>2300026</w:t>
      </w:r>
      <w:r w:rsidRPr="00455199">
        <w:t>.</w:t>
      </w:r>
    </w:p>
    <w:p w14:paraId="16C9BEAD" w14:textId="77777777" w:rsidR="00C11664" w:rsidRPr="00455199" w:rsidRDefault="00C11664" w:rsidP="00C11664">
      <w:pPr>
        <w:pStyle w:val="SubsectionHead"/>
      </w:pPr>
      <w:r w:rsidRPr="00455199">
        <w:t>Prescribed goods</w:t>
      </w:r>
    </w:p>
    <w:p w14:paraId="39727B4B" w14:textId="7EE15D5E" w:rsidR="005E25C1" w:rsidRPr="00455199" w:rsidRDefault="00C11664" w:rsidP="00C11664">
      <w:pPr>
        <w:pStyle w:val="subsection"/>
      </w:pPr>
      <w:r w:rsidRPr="00455199">
        <w:tab/>
        <w:t>(2)</w:t>
      </w:r>
      <w:r w:rsidRPr="00455199">
        <w:tab/>
      </w:r>
      <w:r w:rsidR="00DB64F2" w:rsidRPr="00455199">
        <w:t>For the purposes of item 10,</w:t>
      </w:r>
      <w:r w:rsidR="00EF6ADA" w:rsidRPr="00455199">
        <w:t xml:space="preserve"> </w:t>
      </w:r>
      <w:r w:rsidR="005A65B7" w:rsidRPr="00455199">
        <w:t xml:space="preserve">goods approved by </w:t>
      </w:r>
      <w:r w:rsidR="00EF6ADA" w:rsidRPr="00455199">
        <w:t>the Minister before importation</w:t>
      </w:r>
      <w:r w:rsidR="7B6E3F96" w:rsidRPr="00455199">
        <w:t>, a</w:t>
      </w:r>
      <w:r w:rsidR="005A65B7" w:rsidRPr="00455199">
        <w:t>re</w:t>
      </w:r>
      <w:r w:rsidR="00DB64F2" w:rsidRPr="00455199">
        <w:t xml:space="preserve"> </w:t>
      </w:r>
      <w:r w:rsidR="7B6E3F96" w:rsidRPr="00455199">
        <w:t>goods to which that item applies.</w:t>
      </w:r>
    </w:p>
    <w:p w14:paraId="2DBC38E8" w14:textId="19858520" w:rsidR="00C11664" w:rsidRPr="00455199" w:rsidRDefault="00C11664" w:rsidP="00C11664">
      <w:pPr>
        <w:pStyle w:val="SubsectionHead"/>
      </w:pPr>
      <w:r w:rsidRPr="00455199">
        <w:t>Conditions</w:t>
      </w:r>
    </w:p>
    <w:p w14:paraId="28DFE94F" w14:textId="0A45EDF1" w:rsidR="00C11664" w:rsidRPr="00455199" w:rsidRDefault="00C11664" w:rsidP="00C11664">
      <w:pPr>
        <w:pStyle w:val="subsection"/>
      </w:pPr>
      <w:r w:rsidRPr="00455199">
        <w:tab/>
        <w:t>(3)</w:t>
      </w:r>
      <w:r w:rsidRPr="00455199">
        <w:tab/>
      </w:r>
      <w:r w:rsidR="3FF5890A" w:rsidRPr="00455199">
        <w:t xml:space="preserve">Item 10 </w:t>
      </w:r>
      <w:r w:rsidR="05DD8687" w:rsidRPr="00455199">
        <w:t>applies to those</w:t>
      </w:r>
      <w:r w:rsidRPr="00455199">
        <w:t xml:space="preserve"> goods</w:t>
      </w:r>
      <w:r w:rsidR="7FFB2244" w:rsidRPr="00455199">
        <w:t xml:space="preserve"> </w:t>
      </w:r>
      <w:r w:rsidR="00AC61B7" w:rsidRPr="00455199">
        <w:t xml:space="preserve">covered by subsection (2) </w:t>
      </w:r>
      <w:r w:rsidR="7FFB2244" w:rsidRPr="00455199">
        <w:t xml:space="preserve">subject to </w:t>
      </w:r>
      <w:r w:rsidR="00FD7F36" w:rsidRPr="00455199">
        <w:t xml:space="preserve">all of </w:t>
      </w:r>
      <w:r w:rsidR="7FFB2244" w:rsidRPr="00455199">
        <w:t>the following</w:t>
      </w:r>
      <w:r w:rsidR="005E25C1" w:rsidRPr="00455199">
        <w:t xml:space="preserve"> conditions</w:t>
      </w:r>
      <w:r w:rsidRPr="00455199">
        <w:t>:</w:t>
      </w:r>
    </w:p>
    <w:p w14:paraId="61AA338B" w14:textId="1E515A66" w:rsidR="005E25C1" w:rsidRPr="00455199" w:rsidRDefault="005E25C1" w:rsidP="005E25C1">
      <w:pPr>
        <w:pStyle w:val="paragraph"/>
      </w:pPr>
      <w:r w:rsidRPr="00455199">
        <w:tab/>
        <w:t>(a)</w:t>
      </w:r>
      <w:r w:rsidRPr="00455199">
        <w:tab/>
        <w:t>the Minister has approved, in writing, each of the following:</w:t>
      </w:r>
    </w:p>
    <w:p w14:paraId="59884FEF" w14:textId="77777777" w:rsidR="005E25C1" w:rsidRPr="00455199" w:rsidRDefault="005E25C1" w:rsidP="005E25C1">
      <w:pPr>
        <w:pStyle w:val="paragraphsub"/>
      </w:pPr>
      <w:r w:rsidRPr="00455199">
        <w:tab/>
        <w:t>(i)</w:t>
      </w:r>
      <w:r w:rsidRPr="00455199">
        <w:tab/>
        <w:t>the kind of goods;</w:t>
      </w:r>
    </w:p>
    <w:p w14:paraId="5D6F6800" w14:textId="1535965B" w:rsidR="005E25C1" w:rsidRPr="00455199" w:rsidRDefault="005E25C1" w:rsidP="005E25C1">
      <w:pPr>
        <w:pStyle w:val="paragraphsub"/>
      </w:pPr>
      <w:r w:rsidRPr="00455199">
        <w:tab/>
        <w:t>(ii)</w:t>
      </w:r>
      <w:r w:rsidRPr="00455199">
        <w:tab/>
        <w:t>the quantity of the goods;</w:t>
      </w:r>
    </w:p>
    <w:p w14:paraId="43D5DAFA" w14:textId="3B66D9E9" w:rsidR="00C454D1" w:rsidRPr="00455199" w:rsidRDefault="00C454D1" w:rsidP="00C454D1">
      <w:pPr>
        <w:pStyle w:val="paragraphsub"/>
      </w:pPr>
      <w:r w:rsidRPr="00455199">
        <w:tab/>
        <w:t>(iii)</w:t>
      </w:r>
      <w:r w:rsidRPr="00455199">
        <w:tab/>
        <w:t>the uses of the goods;</w:t>
      </w:r>
    </w:p>
    <w:p w14:paraId="31064B0D" w14:textId="26C7D370" w:rsidR="00C11664" w:rsidRPr="00455199" w:rsidRDefault="00C11664" w:rsidP="00C11664">
      <w:pPr>
        <w:pStyle w:val="paragraph"/>
      </w:pPr>
      <w:r w:rsidRPr="00455199">
        <w:tab/>
        <w:t>(</w:t>
      </w:r>
      <w:r w:rsidR="005E25C1" w:rsidRPr="00455199">
        <w:t>b</w:t>
      </w:r>
      <w:r w:rsidRPr="00455199">
        <w:t>)</w:t>
      </w:r>
      <w:r w:rsidRPr="00455199">
        <w:tab/>
      </w:r>
      <w:r w:rsidR="31A3B9A9" w:rsidRPr="00455199">
        <w:t>the goods</w:t>
      </w:r>
      <w:r w:rsidR="0057790D" w:rsidRPr="00455199">
        <w:t xml:space="preserve"> are </w:t>
      </w:r>
      <w:r w:rsidRPr="00455199">
        <w:t>owned by the government of a country other than Australia at the time</w:t>
      </w:r>
      <w:r w:rsidR="0037536D" w:rsidRPr="00455199">
        <w:t xml:space="preserve"> of entry for home consumption;</w:t>
      </w:r>
    </w:p>
    <w:p w14:paraId="5979F2E9" w14:textId="5B0745EE" w:rsidR="00C11664" w:rsidRPr="00455199" w:rsidRDefault="00C11664" w:rsidP="00C11664">
      <w:pPr>
        <w:pStyle w:val="paragraph"/>
      </w:pPr>
      <w:r w:rsidRPr="00455199">
        <w:tab/>
        <w:t>(</w:t>
      </w:r>
      <w:r w:rsidR="005E25C1" w:rsidRPr="00455199">
        <w:t>c</w:t>
      </w:r>
      <w:r w:rsidRPr="00455199">
        <w:t>)</w:t>
      </w:r>
      <w:r w:rsidRPr="00455199">
        <w:tab/>
      </w:r>
      <w:r w:rsidR="695D5BAA" w:rsidRPr="00455199">
        <w:t>the goods</w:t>
      </w:r>
      <w:r w:rsidR="0057790D" w:rsidRPr="00455199">
        <w:t xml:space="preserve"> are </w:t>
      </w:r>
      <w:r w:rsidRPr="00455199">
        <w:t>for the official use of that government;</w:t>
      </w:r>
    </w:p>
    <w:p w14:paraId="3668AF89" w14:textId="411297EC" w:rsidR="00C11664" w:rsidRPr="00455199" w:rsidRDefault="00C11664" w:rsidP="00C11664">
      <w:pPr>
        <w:pStyle w:val="paragraph"/>
      </w:pPr>
      <w:r w:rsidRPr="00455199">
        <w:lastRenderedPageBreak/>
        <w:tab/>
        <w:t>(</w:t>
      </w:r>
      <w:r w:rsidR="005E25C1" w:rsidRPr="00455199">
        <w:t>d</w:t>
      </w:r>
      <w:r w:rsidRPr="00455199">
        <w:t>)</w:t>
      </w:r>
      <w:r w:rsidRPr="00455199">
        <w:tab/>
      </w:r>
      <w:r w:rsidR="472C8715" w:rsidRPr="00455199">
        <w:t>the goods</w:t>
      </w:r>
      <w:r w:rsidR="0057790D" w:rsidRPr="00455199">
        <w:t xml:space="preserve"> are </w:t>
      </w:r>
      <w:r w:rsidRPr="00455199">
        <w:t>not to be used for the purposes of trade.</w:t>
      </w:r>
    </w:p>
    <w:p w14:paraId="7CE9E6DB" w14:textId="2D477B2C" w:rsidR="00C11664" w:rsidRPr="00455199" w:rsidRDefault="00C11664" w:rsidP="00C11664">
      <w:pPr>
        <w:pStyle w:val="ActHead5"/>
      </w:pPr>
      <w:bookmarkStart w:id="39" w:name="_Toc124236671"/>
      <w:bookmarkStart w:id="40" w:name="_Toc130819613"/>
      <w:bookmarkStart w:id="41" w:name="_Toc130909838"/>
      <w:r w:rsidRPr="00455199">
        <w:t>1</w:t>
      </w:r>
      <w:r w:rsidR="000C4570" w:rsidRPr="00455199">
        <w:t>6</w:t>
      </w:r>
      <w:r w:rsidRPr="00455199">
        <w:t xml:space="preserve"> </w:t>
      </w:r>
      <w:bookmarkEnd w:id="39"/>
      <w:r w:rsidR="00EF6ADA" w:rsidRPr="00455199">
        <w:t>Goods for use by or for sale to persons the subject of a Status of Forces Agreement between the Government of Australia and the government of another country (item 11)</w:t>
      </w:r>
      <w:bookmarkEnd w:id="40"/>
      <w:bookmarkEnd w:id="41"/>
    </w:p>
    <w:p w14:paraId="264DF64F" w14:textId="77777777" w:rsidR="00C11664" w:rsidRPr="00455199" w:rsidRDefault="00C11664" w:rsidP="00C11664">
      <w:pPr>
        <w:pStyle w:val="SubsectionHead"/>
      </w:pPr>
      <w:r w:rsidRPr="00455199">
        <w:t>By-law</w:t>
      </w:r>
    </w:p>
    <w:p w14:paraId="17EF082C" w14:textId="4EBBE759" w:rsidR="00C11664" w:rsidRPr="00455199" w:rsidRDefault="00C11664" w:rsidP="00C11664">
      <w:pPr>
        <w:pStyle w:val="subsection"/>
      </w:pPr>
      <w:r w:rsidRPr="00455199">
        <w:tab/>
        <w:t>(1)</w:t>
      </w:r>
      <w:r w:rsidRPr="00455199">
        <w:tab/>
        <w:t xml:space="preserve">This section </w:t>
      </w:r>
      <w:r w:rsidR="6426F23B" w:rsidRPr="00455199">
        <w:t>may be cited as</w:t>
      </w:r>
      <w:r w:rsidR="00585886" w:rsidRPr="00455199">
        <w:t xml:space="preserve"> Customs By</w:t>
      </w:r>
      <w:r w:rsidR="00585886" w:rsidRPr="00455199">
        <w:rPr>
          <w:i/>
        </w:rPr>
        <w:noBreakHyphen/>
      </w:r>
      <w:r w:rsidRPr="00455199">
        <w:t xml:space="preserve">law No. </w:t>
      </w:r>
      <w:r w:rsidR="00EF6ADA" w:rsidRPr="00455199">
        <w:t>2300027</w:t>
      </w:r>
      <w:r w:rsidRPr="00455199">
        <w:t>.</w:t>
      </w:r>
    </w:p>
    <w:p w14:paraId="481940CC" w14:textId="77777777" w:rsidR="00C11664" w:rsidRPr="00455199" w:rsidRDefault="00C11664" w:rsidP="00C11664">
      <w:pPr>
        <w:pStyle w:val="SubsectionHead"/>
      </w:pPr>
      <w:r w:rsidRPr="00455199">
        <w:t>Prescribed goods</w:t>
      </w:r>
    </w:p>
    <w:p w14:paraId="0BD7B086" w14:textId="1BAC5CA4" w:rsidR="00C11664" w:rsidRPr="00455199" w:rsidRDefault="00C11664" w:rsidP="00C11664">
      <w:pPr>
        <w:pStyle w:val="subsection"/>
      </w:pPr>
      <w:r w:rsidRPr="00455199">
        <w:tab/>
        <w:t>(2)</w:t>
      </w:r>
      <w:r w:rsidRPr="00455199">
        <w:tab/>
      </w:r>
      <w:r w:rsidR="74A74144" w:rsidRPr="00455199">
        <w:t xml:space="preserve">For the purposes of item 11, </w:t>
      </w:r>
      <w:r w:rsidR="004C405A" w:rsidRPr="00455199">
        <w:t xml:space="preserve">each of the following </w:t>
      </w:r>
      <w:r w:rsidR="74A74144" w:rsidRPr="00455199">
        <w:t>goods</w:t>
      </w:r>
      <w:r w:rsidR="00DB64F2" w:rsidRPr="00455199">
        <w:t xml:space="preserve"> </w:t>
      </w:r>
      <w:r w:rsidR="004C405A" w:rsidRPr="00455199">
        <w:t xml:space="preserve">are goods </w:t>
      </w:r>
      <w:r w:rsidR="00DB64F2" w:rsidRPr="00455199">
        <w:t>to which that item applies</w:t>
      </w:r>
      <w:r w:rsidRPr="00455199">
        <w:t>:</w:t>
      </w:r>
    </w:p>
    <w:p w14:paraId="6C9BB30F" w14:textId="48103DF0" w:rsidR="00C11664" w:rsidRPr="00455199" w:rsidRDefault="00C11664" w:rsidP="00C11664">
      <w:pPr>
        <w:pStyle w:val="paragraph"/>
      </w:pPr>
      <w:r w:rsidRPr="00455199">
        <w:tab/>
        <w:t>(a)</w:t>
      </w:r>
      <w:r w:rsidRPr="00455199">
        <w:tab/>
      </w:r>
      <w:r w:rsidR="004C405A" w:rsidRPr="00455199">
        <w:t xml:space="preserve">goods </w:t>
      </w:r>
      <w:r w:rsidRPr="00455199">
        <w:t xml:space="preserve">for sale by commissaries; </w:t>
      </w:r>
      <w:r w:rsidR="009A2CF9" w:rsidRPr="00455199">
        <w:t>and</w:t>
      </w:r>
    </w:p>
    <w:p w14:paraId="2C313100" w14:textId="0ED1DD4E" w:rsidR="00C11664" w:rsidRPr="00455199" w:rsidRDefault="00C11664" w:rsidP="00C11664">
      <w:pPr>
        <w:pStyle w:val="paragraph"/>
      </w:pPr>
      <w:r w:rsidRPr="00455199">
        <w:tab/>
        <w:t>(b)</w:t>
      </w:r>
      <w:r w:rsidRPr="00455199">
        <w:tab/>
      </w:r>
      <w:r w:rsidR="00C8743F" w:rsidRPr="00455199">
        <w:t xml:space="preserve">goods </w:t>
      </w:r>
      <w:r w:rsidRPr="00455199">
        <w:t>for use by</w:t>
      </w:r>
      <w:r w:rsidR="009A2CF9" w:rsidRPr="00455199">
        <w:t>,</w:t>
      </w:r>
      <w:r w:rsidRPr="00455199">
        <w:t xml:space="preserve"> or for sale to</w:t>
      </w:r>
      <w:r w:rsidR="009A2CF9" w:rsidRPr="00455199">
        <w:t>,</w:t>
      </w:r>
      <w:r w:rsidRPr="00455199">
        <w:t xml:space="preserve"> persons the subject of a Status of Forces Agreement between the Government of Australia and the government o</w:t>
      </w:r>
      <w:r w:rsidR="009B0C5C" w:rsidRPr="00455199">
        <w:t>f</w:t>
      </w:r>
      <w:r w:rsidRPr="00455199">
        <w:t xml:space="preserve"> another country.</w:t>
      </w:r>
    </w:p>
    <w:p w14:paraId="76318BDD" w14:textId="789DD623" w:rsidR="00C11664" w:rsidRPr="00455199" w:rsidRDefault="00C11664" w:rsidP="00C11664">
      <w:pPr>
        <w:pStyle w:val="SubsectionHead"/>
      </w:pPr>
      <w:r w:rsidRPr="00455199">
        <w:t>Conditions</w:t>
      </w:r>
    </w:p>
    <w:p w14:paraId="65CF8655" w14:textId="7C54EC31" w:rsidR="00C11664" w:rsidRPr="00455199" w:rsidRDefault="00C11664" w:rsidP="00C11664">
      <w:pPr>
        <w:pStyle w:val="subsection"/>
      </w:pPr>
      <w:r w:rsidRPr="00455199">
        <w:tab/>
        <w:t>(3)</w:t>
      </w:r>
      <w:r w:rsidRPr="00455199">
        <w:tab/>
      </w:r>
      <w:r w:rsidR="209C956C" w:rsidRPr="00455199">
        <w:t xml:space="preserve">Item 11 </w:t>
      </w:r>
      <w:r w:rsidR="005E25C1" w:rsidRPr="00455199">
        <w:t xml:space="preserve">applies to those goods covered by subsection (2) subject to the condition that </w:t>
      </w:r>
      <w:r w:rsidR="1880FD51" w:rsidRPr="00455199">
        <w:t xml:space="preserve">those </w:t>
      </w:r>
      <w:r w:rsidR="00DB64F2" w:rsidRPr="00455199">
        <w:t xml:space="preserve">goods </w:t>
      </w:r>
      <w:r w:rsidR="004110A7" w:rsidRPr="00455199">
        <w:t xml:space="preserve">are not to be </w:t>
      </w:r>
      <w:r w:rsidRPr="00455199">
        <w:t xml:space="preserve">sold or otherwise disposed of by or on behalf of a person referred to in </w:t>
      </w:r>
      <w:r w:rsidR="004110A7" w:rsidRPr="00455199">
        <w:t xml:space="preserve">that </w:t>
      </w:r>
      <w:r w:rsidRPr="00455199">
        <w:t>subsection to a person not referred to in that subsection.</w:t>
      </w:r>
    </w:p>
    <w:p w14:paraId="65615E31" w14:textId="2C9D7B65" w:rsidR="00C11664" w:rsidRPr="00455199" w:rsidRDefault="00C11664" w:rsidP="00C11664">
      <w:pPr>
        <w:pStyle w:val="ActHead5"/>
      </w:pPr>
      <w:bookmarkStart w:id="42" w:name="_Toc124236672"/>
      <w:bookmarkStart w:id="43" w:name="_Toc130819614"/>
      <w:bookmarkStart w:id="44" w:name="_Toc130909839"/>
      <w:r w:rsidRPr="00455199">
        <w:t>1</w:t>
      </w:r>
      <w:r w:rsidR="000C4570" w:rsidRPr="00455199">
        <w:t>7</w:t>
      </w:r>
      <w:r w:rsidRPr="00455199">
        <w:t xml:space="preserve">  </w:t>
      </w:r>
      <w:bookmarkEnd w:id="42"/>
      <w:r w:rsidR="00FA51F0" w:rsidRPr="00455199">
        <w:t>Goods for members etc. of a Malaysian Visiting Force (item 11)</w:t>
      </w:r>
      <w:bookmarkEnd w:id="43"/>
      <w:bookmarkEnd w:id="44"/>
    </w:p>
    <w:p w14:paraId="11BBFC2C" w14:textId="77777777" w:rsidR="00C11664" w:rsidRPr="00455199" w:rsidRDefault="00C11664" w:rsidP="00C11664">
      <w:pPr>
        <w:pStyle w:val="SubsectionHead"/>
      </w:pPr>
      <w:r w:rsidRPr="00455199">
        <w:t>By-law</w:t>
      </w:r>
    </w:p>
    <w:p w14:paraId="73C5D822" w14:textId="33C3A897" w:rsidR="00C11664" w:rsidRPr="00455199" w:rsidRDefault="00C11664" w:rsidP="00C11664">
      <w:pPr>
        <w:pStyle w:val="subsection"/>
      </w:pPr>
      <w:r w:rsidRPr="00455199">
        <w:tab/>
        <w:t>(1)</w:t>
      </w:r>
      <w:r w:rsidRPr="00455199">
        <w:tab/>
        <w:t xml:space="preserve">This section </w:t>
      </w:r>
      <w:r w:rsidR="69BE28DD" w:rsidRPr="00455199">
        <w:t>may be cited as</w:t>
      </w:r>
      <w:r w:rsidR="00585886" w:rsidRPr="00455199">
        <w:t xml:space="preserve"> Customs By</w:t>
      </w:r>
      <w:r w:rsidR="00585886" w:rsidRPr="00455199">
        <w:rPr>
          <w:i/>
        </w:rPr>
        <w:noBreakHyphen/>
      </w:r>
      <w:r w:rsidRPr="00455199">
        <w:t xml:space="preserve">law No. </w:t>
      </w:r>
      <w:r w:rsidR="00FA51F0" w:rsidRPr="00455199">
        <w:t>2300037</w:t>
      </w:r>
      <w:r w:rsidRPr="00455199">
        <w:t>.</w:t>
      </w:r>
    </w:p>
    <w:p w14:paraId="08017A61" w14:textId="77777777" w:rsidR="00C11664" w:rsidRPr="00455199" w:rsidRDefault="00C11664" w:rsidP="00C11664">
      <w:pPr>
        <w:pStyle w:val="SubsectionHead"/>
      </w:pPr>
      <w:r w:rsidRPr="00455199">
        <w:t>Prescribed goods</w:t>
      </w:r>
    </w:p>
    <w:p w14:paraId="3BC08F9D" w14:textId="46F744B7" w:rsidR="00C11664" w:rsidRPr="00455199" w:rsidRDefault="00C11664" w:rsidP="00C11664">
      <w:pPr>
        <w:pStyle w:val="subsection"/>
      </w:pPr>
      <w:r w:rsidRPr="00455199">
        <w:tab/>
        <w:t>(2)</w:t>
      </w:r>
      <w:r w:rsidRPr="00455199">
        <w:tab/>
      </w:r>
      <w:r w:rsidR="6B8A7543" w:rsidRPr="00455199">
        <w:t>For the purposes of item 11, each of the</w:t>
      </w:r>
      <w:r w:rsidR="00756785" w:rsidRPr="00455199">
        <w:t xml:space="preserve"> following goods </w:t>
      </w:r>
      <w:r w:rsidRPr="00455199">
        <w:t xml:space="preserve">are </w:t>
      </w:r>
      <w:r w:rsidR="56AB721E" w:rsidRPr="00455199">
        <w:t>goods to which that item applies</w:t>
      </w:r>
      <w:r w:rsidRPr="00455199">
        <w:t>:</w:t>
      </w:r>
    </w:p>
    <w:p w14:paraId="65525299" w14:textId="33801D6D" w:rsidR="000001E0" w:rsidRPr="00455199" w:rsidRDefault="00C11664" w:rsidP="00C11664">
      <w:pPr>
        <w:pStyle w:val="paragraph"/>
      </w:pPr>
      <w:r w:rsidRPr="00455199">
        <w:tab/>
        <w:t>(a)</w:t>
      </w:r>
      <w:r w:rsidRPr="00455199">
        <w:tab/>
        <w:t>personal effects, furniture and household goods of a member or dependant</w:t>
      </w:r>
      <w:r w:rsidR="000001E0" w:rsidRPr="00455199">
        <w:t>, other than any of the following goods:</w:t>
      </w:r>
    </w:p>
    <w:p w14:paraId="2237AC3F" w14:textId="77777777" w:rsidR="000001E0" w:rsidRPr="00455199" w:rsidRDefault="000001E0" w:rsidP="00E220DC">
      <w:pPr>
        <w:pStyle w:val="paragraphsub"/>
      </w:pPr>
      <w:r w:rsidRPr="00455199">
        <w:tab/>
        <w:t>(i)</w:t>
      </w:r>
      <w:r w:rsidRPr="00455199">
        <w:tab/>
        <w:t>motor vehicles;</w:t>
      </w:r>
    </w:p>
    <w:p w14:paraId="4CD7BF9B" w14:textId="77777777" w:rsidR="000001E0" w:rsidRPr="00455199" w:rsidRDefault="000001E0" w:rsidP="00E220DC">
      <w:pPr>
        <w:pStyle w:val="paragraphsub"/>
      </w:pPr>
      <w:r w:rsidRPr="00455199">
        <w:tab/>
        <w:t>(ii)</w:t>
      </w:r>
      <w:r w:rsidRPr="00455199">
        <w:tab/>
        <w:t>cigarettes, cigars or tobacco;</w:t>
      </w:r>
    </w:p>
    <w:p w14:paraId="0BDE8B88" w14:textId="77777777" w:rsidR="000001E0" w:rsidRPr="00455199" w:rsidRDefault="000001E0" w:rsidP="00E220DC">
      <w:pPr>
        <w:pStyle w:val="paragraphsub"/>
      </w:pPr>
      <w:r w:rsidRPr="00455199">
        <w:tab/>
        <w:t>(iii)</w:t>
      </w:r>
      <w:r w:rsidRPr="00455199">
        <w:tab/>
        <w:t>spirituous liquors;</w:t>
      </w:r>
    </w:p>
    <w:p w14:paraId="33A1A9F9" w14:textId="404CAFCE" w:rsidR="00C11664" w:rsidRPr="00455199" w:rsidRDefault="00C11664" w:rsidP="00C11664">
      <w:pPr>
        <w:pStyle w:val="paragraph"/>
      </w:pPr>
      <w:r w:rsidRPr="00455199">
        <w:tab/>
        <w:t>(b)</w:t>
      </w:r>
      <w:r w:rsidRPr="00455199">
        <w:tab/>
        <w:t>motor vehicle</w:t>
      </w:r>
      <w:r w:rsidR="002674D7" w:rsidRPr="00455199">
        <w:t>s</w:t>
      </w:r>
      <w:r w:rsidRPr="00455199">
        <w:t>.</w:t>
      </w:r>
    </w:p>
    <w:p w14:paraId="5C027691" w14:textId="77777777" w:rsidR="00C11664" w:rsidRPr="00455199" w:rsidRDefault="00C11664" w:rsidP="00C11664">
      <w:pPr>
        <w:pStyle w:val="SubsectionHead"/>
      </w:pPr>
      <w:r w:rsidRPr="00455199">
        <w:t>Conditions</w:t>
      </w:r>
    </w:p>
    <w:p w14:paraId="3691ABA1" w14:textId="44C0F7D1" w:rsidR="00C11664" w:rsidRPr="00455199" w:rsidRDefault="00C11664" w:rsidP="00C11664">
      <w:pPr>
        <w:pStyle w:val="subsection"/>
      </w:pPr>
      <w:r w:rsidRPr="00455199">
        <w:tab/>
        <w:t>(</w:t>
      </w:r>
      <w:r w:rsidR="000001E0" w:rsidRPr="00455199">
        <w:t>3</w:t>
      </w:r>
      <w:r w:rsidRPr="00455199">
        <w:t>)</w:t>
      </w:r>
      <w:r w:rsidRPr="00455199">
        <w:tab/>
      </w:r>
      <w:r w:rsidR="0F643150" w:rsidRPr="00455199">
        <w:t>Item 11 applies to th</w:t>
      </w:r>
      <w:r w:rsidR="00C8743F" w:rsidRPr="00455199">
        <w:t>os</w:t>
      </w:r>
      <w:r w:rsidR="0F643150" w:rsidRPr="00455199">
        <w:t xml:space="preserve">e goods </w:t>
      </w:r>
      <w:r w:rsidR="002D65D4" w:rsidRPr="00455199">
        <w:t>covered by</w:t>
      </w:r>
      <w:r w:rsidR="0F643150" w:rsidRPr="00455199">
        <w:t xml:space="preserve"> </w:t>
      </w:r>
      <w:r w:rsidR="48CDCFBF" w:rsidRPr="00455199">
        <w:t>p</w:t>
      </w:r>
      <w:r w:rsidRPr="00455199">
        <w:t xml:space="preserve">aragraph (2)(a) </w:t>
      </w:r>
      <w:r w:rsidR="35854698" w:rsidRPr="00455199">
        <w:t>subject to all of the following</w:t>
      </w:r>
      <w:r w:rsidR="002D7D8D" w:rsidRPr="00455199">
        <w:t xml:space="preserve"> conditions</w:t>
      </w:r>
      <w:r w:rsidRPr="00455199">
        <w:t>:</w:t>
      </w:r>
    </w:p>
    <w:p w14:paraId="0D72052D" w14:textId="072741DB" w:rsidR="00C11664" w:rsidRPr="00455199" w:rsidRDefault="00C11664" w:rsidP="00C11664">
      <w:pPr>
        <w:pStyle w:val="paragraph"/>
      </w:pPr>
      <w:r w:rsidRPr="00455199">
        <w:tab/>
        <w:t>(a)</w:t>
      </w:r>
      <w:r w:rsidRPr="00455199">
        <w:tab/>
      </w:r>
      <w:r w:rsidR="2213C25A" w:rsidRPr="00455199">
        <w:t xml:space="preserve">the goods </w:t>
      </w:r>
      <w:r w:rsidR="00847566" w:rsidRPr="00455199">
        <w:t xml:space="preserve">were </w:t>
      </w:r>
      <w:r w:rsidRPr="00455199">
        <w:t xml:space="preserve">imported </w:t>
      </w:r>
      <w:r w:rsidR="00FA51F0" w:rsidRPr="00455199">
        <w:t xml:space="preserve">during the period of </w:t>
      </w:r>
      <w:r w:rsidR="00554524" w:rsidRPr="00455199">
        <w:t>six</w:t>
      </w:r>
      <w:r w:rsidR="00FA51F0" w:rsidRPr="00455199">
        <w:t xml:space="preserve"> months beginning on the day </w:t>
      </w:r>
      <w:r w:rsidR="00480F83" w:rsidRPr="00455199">
        <w:t>a</w:t>
      </w:r>
      <w:r w:rsidRPr="00455199">
        <w:t xml:space="preserve"> </w:t>
      </w:r>
      <w:r w:rsidR="00FB78BA" w:rsidRPr="00455199">
        <w:t>person covered by paragraph (2)(a)</w:t>
      </w:r>
      <w:r w:rsidRPr="00455199">
        <w:t xml:space="preserve"> </w:t>
      </w:r>
      <w:r w:rsidR="00234E66" w:rsidRPr="00455199">
        <w:t>first arrive</w:t>
      </w:r>
      <w:r w:rsidR="007D56AE" w:rsidRPr="00455199">
        <w:t>d</w:t>
      </w:r>
      <w:r w:rsidR="00234E66" w:rsidRPr="00455199">
        <w:t xml:space="preserve"> </w:t>
      </w:r>
      <w:r w:rsidRPr="00455199" w:rsidDel="00141BDE">
        <w:t>in Australia;</w:t>
      </w:r>
    </w:p>
    <w:p w14:paraId="6A3D3FF9" w14:textId="4D6A312F" w:rsidR="00C11664" w:rsidRPr="00455199" w:rsidRDefault="00C11664" w:rsidP="00C11664">
      <w:pPr>
        <w:pStyle w:val="paragraph"/>
      </w:pPr>
      <w:r w:rsidRPr="00455199">
        <w:tab/>
        <w:t>(b)</w:t>
      </w:r>
      <w:r w:rsidRPr="00455199">
        <w:tab/>
      </w:r>
      <w:r w:rsidR="495F4472" w:rsidRPr="00455199">
        <w:t>the</w:t>
      </w:r>
      <w:r w:rsidR="00A17A3C" w:rsidRPr="00455199">
        <w:t xml:space="preserve"> goods </w:t>
      </w:r>
      <w:r w:rsidR="00DB20A5" w:rsidRPr="00455199">
        <w:t>remain</w:t>
      </w:r>
      <w:r w:rsidR="00A17A3C" w:rsidRPr="00455199">
        <w:t xml:space="preserve"> </w:t>
      </w:r>
      <w:r w:rsidRPr="00455199">
        <w:t xml:space="preserve">in the use, ownership and possession of </w:t>
      </w:r>
      <w:r w:rsidR="002674D7" w:rsidRPr="00455199">
        <w:t xml:space="preserve">the </w:t>
      </w:r>
      <w:r w:rsidR="00FB78BA" w:rsidRPr="00455199">
        <w:t>person</w:t>
      </w:r>
      <w:r w:rsidR="0037536D" w:rsidRPr="00455199">
        <w:t>;</w:t>
      </w:r>
    </w:p>
    <w:p w14:paraId="4ACC2F3D" w14:textId="663168E9" w:rsidR="00C11664" w:rsidRPr="00455199" w:rsidRDefault="00C11664" w:rsidP="00C11664">
      <w:pPr>
        <w:pStyle w:val="paragraph"/>
      </w:pPr>
      <w:r w:rsidRPr="00455199">
        <w:tab/>
        <w:t>(c)</w:t>
      </w:r>
      <w:r w:rsidRPr="00455199">
        <w:tab/>
      </w:r>
      <w:r w:rsidR="2B22B8D2" w:rsidRPr="00455199">
        <w:t xml:space="preserve">the goods </w:t>
      </w:r>
      <w:r w:rsidRPr="00455199">
        <w:t xml:space="preserve">will not be sold, traded, exchanged, hired out, donated or otherwise disposed of in Australia within </w:t>
      </w:r>
      <w:r w:rsidR="00DB20A5" w:rsidRPr="00455199">
        <w:t>two</w:t>
      </w:r>
      <w:r w:rsidR="00847566" w:rsidRPr="00455199">
        <w:t xml:space="preserve"> </w:t>
      </w:r>
      <w:r w:rsidRPr="00455199">
        <w:t xml:space="preserve">years of the </w:t>
      </w:r>
      <w:r w:rsidR="00847566" w:rsidRPr="00455199">
        <w:t xml:space="preserve">day </w:t>
      </w:r>
      <w:r w:rsidR="007906AF" w:rsidRPr="00455199">
        <w:t xml:space="preserve">the goods were imported, </w:t>
      </w:r>
      <w:r w:rsidRPr="00455199">
        <w:t xml:space="preserve">unless prior written approval has been obtained from </w:t>
      </w:r>
      <w:r w:rsidR="00DB20A5" w:rsidRPr="00455199">
        <w:t>the</w:t>
      </w:r>
      <w:r w:rsidR="006D378C" w:rsidRPr="00455199">
        <w:t xml:space="preserve"> </w:t>
      </w:r>
      <w:r w:rsidRPr="00455199">
        <w:t>Collector.</w:t>
      </w:r>
    </w:p>
    <w:p w14:paraId="163D13B3" w14:textId="6AC81770" w:rsidR="00C11664" w:rsidRPr="00455199" w:rsidRDefault="00C11664" w:rsidP="00C11664">
      <w:pPr>
        <w:pStyle w:val="subsection"/>
      </w:pPr>
      <w:r w:rsidRPr="00455199">
        <w:tab/>
        <w:t>(</w:t>
      </w:r>
      <w:r w:rsidR="000001E0" w:rsidRPr="00455199">
        <w:t>4</w:t>
      </w:r>
      <w:r w:rsidRPr="00455199">
        <w:t>)</w:t>
      </w:r>
      <w:r w:rsidRPr="00455199">
        <w:tab/>
      </w:r>
      <w:r w:rsidR="524BDB51" w:rsidRPr="00455199">
        <w:t xml:space="preserve">Item 11 applies to the goods </w:t>
      </w:r>
      <w:r w:rsidR="002D65D4" w:rsidRPr="00455199">
        <w:t>covered by</w:t>
      </w:r>
      <w:r w:rsidR="524BDB51" w:rsidRPr="00455199">
        <w:t xml:space="preserve"> </w:t>
      </w:r>
      <w:r w:rsidR="751D3A4C" w:rsidRPr="00455199">
        <w:t>p</w:t>
      </w:r>
      <w:r w:rsidRPr="00455199">
        <w:t xml:space="preserve">aragraph (2)(b) </w:t>
      </w:r>
      <w:r w:rsidR="364C8DB3" w:rsidRPr="00455199">
        <w:t>subject to both of the following</w:t>
      </w:r>
      <w:r w:rsidR="002D7D8D" w:rsidRPr="00455199">
        <w:t xml:space="preserve"> conditions</w:t>
      </w:r>
      <w:r w:rsidR="0037536D" w:rsidRPr="00455199">
        <w:t>:</w:t>
      </w:r>
    </w:p>
    <w:p w14:paraId="629701F7" w14:textId="1D7E533C" w:rsidR="00F443A8" w:rsidRPr="00455199" w:rsidRDefault="00892FF6" w:rsidP="00892FF6">
      <w:pPr>
        <w:pStyle w:val="paragraph"/>
      </w:pPr>
      <w:r w:rsidRPr="00455199">
        <w:tab/>
        <w:t>(a)</w:t>
      </w:r>
      <w:r w:rsidRPr="00455199">
        <w:tab/>
      </w:r>
      <w:r w:rsidR="002674D7" w:rsidRPr="00455199">
        <w:t xml:space="preserve">the motor vehicle </w:t>
      </w:r>
      <w:r w:rsidR="004D3AE1" w:rsidRPr="00455199">
        <w:t>was</w:t>
      </w:r>
      <w:r w:rsidR="002674D7" w:rsidRPr="00455199">
        <w:t xml:space="preserve"> imported by a member; and</w:t>
      </w:r>
    </w:p>
    <w:p w14:paraId="5F4CD495" w14:textId="19202D6D" w:rsidR="00F443A8" w:rsidRPr="00455199" w:rsidRDefault="00892FF6" w:rsidP="00892FF6">
      <w:pPr>
        <w:pStyle w:val="paragraph"/>
      </w:pPr>
      <w:r w:rsidRPr="00455199">
        <w:tab/>
        <w:t>(b)</w:t>
      </w:r>
      <w:r w:rsidRPr="00455199">
        <w:tab/>
      </w:r>
      <w:r w:rsidR="00FA51F0" w:rsidRPr="00455199">
        <w:t xml:space="preserve">either </w:t>
      </w:r>
      <w:r w:rsidR="00881364" w:rsidRPr="00455199">
        <w:t>subsection (</w:t>
      </w:r>
      <w:r w:rsidR="000001E0" w:rsidRPr="00455199">
        <w:t>5</w:t>
      </w:r>
      <w:r w:rsidR="00881364" w:rsidRPr="00455199">
        <w:t xml:space="preserve">) </w:t>
      </w:r>
      <w:r w:rsidR="00424441" w:rsidRPr="00455199">
        <w:t xml:space="preserve">or </w:t>
      </w:r>
      <w:r w:rsidR="00881364" w:rsidRPr="00455199">
        <w:t>(</w:t>
      </w:r>
      <w:r w:rsidR="000001E0" w:rsidRPr="00455199">
        <w:t>6</w:t>
      </w:r>
      <w:r w:rsidR="00881364" w:rsidRPr="00455199">
        <w:t>) appl</w:t>
      </w:r>
      <w:r w:rsidR="000001E0" w:rsidRPr="00455199">
        <w:t>y</w:t>
      </w:r>
      <w:r w:rsidR="001C4D03" w:rsidRPr="00455199">
        <w:t xml:space="preserve"> in relation to the motor vehicle</w:t>
      </w:r>
      <w:r w:rsidR="00881364" w:rsidRPr="00455199">
        <w:t>.</w:t>
      </w:r>
    </w:p>
    <w:p w14:paraId="7461D7E6" w14:textId="3216A819" w:rsidR="007279C4" w:rsidRPr="00455199" w:rsidRDefault="00881364" w:rsidP="007B5F64">
      <w:pPr>
        <w:pStyle w:val="subsection"/>
      </w:pPr>
      <w:r w:rsidRPr="00455199">
        <w:tab/>
        <w:t>(</w:t>
      </w:r>
      <w:r w:rsidR="000001E0" w:rsidRPr="00455199">
        <w:t>5</w:t>
      </w:r>
      <w:r w:rsidRPr="00455199">
        <w:t>)</w:t>
      </w:r>
      <w:r w:rsidRPr="00455199">
        <w:tab/>
        <w:t xml:space="preserve">This subsection applies </w:t>
      </w:r>
      <w:r w:rsidR="001C4D03" w:rsidRPr="00455199">
        <w:t xml:space="preserve">in relation to a motor vehicle </w:t>
      </w:r>
      <w:r w:rsidRPr="00455199">
        <w:t>if</w:t>
      </w:r>
      <w:r w:rsidR="007279C4" w:rsidRPr="00455199">
        <w:t>:</w:t>
      </w:r>
    </w:p>
    <w:p w14:paraId="68A478FB" w14:textId="4629B0F6" w:rsidR="007279C4" w:rsidRPr="00455199" w:rsidRDefault="007279C4">
      <w:pPr>
        <w:pStyle w:val="paragraph"/>
      </w:pPr>
      <w:r w:rsidRPr="00455199">
        <w:tab/>
        <w:t>(</w:t>
      </w:r>
      <w:r w:rsidR="00881364" w:rsidRPr="00455199">
        <w:t>a</w:t>
      </w:r>
      <w:r w:rsidRPr="00455199">
        <w:t>)</w:t>
      </w:r>
      <w:r w:rsidRPr="00455199">
        <w:tab/>
      </w:r>
      <w:r w:rsidR="00881364" w:rsidRPr="00455199">
        <w:t xml:space="preserve">the motor vehicle </w:t>
      </w:r>
      <w:r w:rsidR="00847566" w:rsidRPr="00455199">
        <w:t xml:space="preserve">was </w:t>
      </w:r>
      <w:r w:rsidR="00C11664" w:rsidRPr="00455199">
        <w:t>owned and used</w:t>
      </w:r>
      <w:r w:rsidR="00062A4D" w:rsidRPr="00455199">
        <w:t xml:space="preserve"> </w:t>
      </w:r>
      <w:r w:rsidR="00FA51F0" w:rsidRPr="00455199">
        <w:t xml:space="preserve">outside Australia by the member </w:t>
      </w:r>
      <w:r w:rsidRPr="00455199">
        <w:t xml:space="preserve">during </w:t>
      </w:r>
      <w:r w:rsidR="00C11664" w:rsidRPr="00455199">
        <w:t xml:space="preserve">the </w:t>
      </w:r>
      <w:r w:rsidRPr="00455199">
        <w:t xml:space="preserve">period of </w:t>
      </w:r>
      <w:r w:rsidR="00DB1FA6" w:rsidRPr="00455199">
        <w:t>six</w:t>
      </w:r>
      <w:r w:rsidR="007D56AE" w:rsidRPr="00455199">
        <w:t xml:space="preserve"> </w:t>
      </w:r>
      <w:r w:rsidR="00C11664" w:rsidRPr="00455199">
        <w:t>months</w:t>
      </w:r>
      <w:r w:rsidR="007D56AE" w:rsidRPr="00455199">
        <w:t xml:space="preserve"> ending on the day </w:t>
      </w:r>
      <w:r w:rsidR="00C11664" w:rsidRPr="00455199">
        <w:t xml:space="preserve">the </w:t>
      </w:r>
      <w:r w:rsidR="002560A7" w:rsidRPr="00455199">
        <w:t>m</w:t>
      </w:r>
      <w:r w:rsidR="007D56AE" w:rsidRPr="00455199">
        <w:t>ember</w:t>
      </w:r>
      <w:r w:rsidR="002560A7" w:rsidRPr="00455199">
        <w:t xml:space="preserve"> </w:t>
      </w:r>
      <w:r w:rsidR="00C11664" w:rsidRPr="00455199">
        <w:t xml:space="preserve">first </w:t>
      </w:r>
      <w:r w:rsidR="007D56AE" w:rsidRPr="00455199">
        <w:t xml:space="preserve">departed </w:t>
      </w:r>
      <w:r w:rsidR="00C11664" w:rsidRPr="00455199">
        <w:t>for Australia</w:t>
      </w:r>
      <w:r w:rsidRPr="00455199">
        <w:t>;</w:t>
      </w:r>
      <w:r w:rsidR="00C11664" w:rsidRPr="00455199">
        <w:t xml:space="preserve"> and</w:t>
      </w:r>
    </w:p>
    <w:p w14:paraId="08C21AB7" w14:textId="63B5FFD2" w:rsidR="00881364" w:rsidRPr="00455199" w:rsidRDefault="007279C4">
      <w:pPr>
        <w:pStyle w:val="paragraph"/>
      </w:pPr>
      <w:r w:rsidRPr="00455199">
        <w:tab/>
      </w:r>
      <w:r w:rsidR="00FA51F0" w:rsidRPr="00455199">
        <w:t>(b)</w:t>
      </w:r>
      <w:r w:rsidRPr="00455199">
        <w:tab/>
      </w:r>
      <w:r w:rsidR="001C4D03" w:rsidRPr="00455199">
        <w:t xml:space="preserve">after it is imported into Australia, </w:t>
      </w:r>
      <w:r w:rsidR="00881364" w:rsidRPr="00455199">
        <w:t xml:space="preserve">the motor vehicle </w:t>
      </w:r>
      <w:r w:rsidR="00C11664" w:rsidRPr="00455199">
        <w:t xml:space="preserve">remains in the use, ownership and possession </w:t>
      </w:r>
      <w:r w:rsidR="00881364" w:rsidRPr="00455199">
        <w:t>of:</w:t>
      </w:r>
    </w:p>
    <w:p w14:paraId="198796AE" w14:textId="0B5C8C32" w:rsidR="00881364" w:rsidRPr="00455199" w:rsidRDefault="00881364" w:rsidP="007B5F64">
      <w:pPr>
        <w:pStyle w:val="paragraphsub"/>
      </w:pPr>
      <w:r w:rsidRPr="00455199">
        <w:tab/>
        <w:t>(i)</w:t>
      </w:r>
      <w:r w:rsidRPr="00455199">
        <w:tab/>
      </w:r>
      <w:r w:rsidR="00C11664" w:rsidRPr="00455199">
        <w:t xml:space="preserve">the </w:t>
      </w:r>
      <w:r w:rsidR="007279C4" w:rsidRPr="00455199">
        <w:t>member</w:t>
      </w:r>
      <w:r w:rsidRPr="00455199">
        <w:t>;</w:t>
      </w:r>
      <w:r w:rsidR="007279C4" w:rsidRPr="00455199">
        <w:t xml:space="preserve"> </w:t>
      </w:r>
      <w:r w:rsidR="00C11664" w:rsidRPr="00455199">
        <w:t>or</w:t>
      </w:r>
    </w:p>
    <w:p w14:paraId="01AC4D88" w14:textId="39793385" w:rsidR="00881364" w:rsidRPr="00455199" w:rsidRDefault="00881364" w:rsidP="007B5F64">
      <w:pPr>
        <w:pStyle w:val="paragraphsub"/>
      </w:pPr>
      <w:r w:rsidRPr="00455199">
        <w:tab/>
        <w:t>(ii)</w:t>
      </w:r>
      <w:r w:rsidRPr="00455199">
        <w:tab/>
      </w:r>
      <w:r w:rsidR="00C11664" w:rsidRPr="00455199">
        <w:t xml:space="preserve">with the written permission of </w:t>
      </w:r>
      <w:r w:rsidR="00892FF6" w:rsidRPr="00455199">
        <w:t>the</w:t>
      </w:r>
      <w:r w:rsidR="00557EE2" w:rsidRPr="00455199">
        <w:t xml:space="preserve"> </w:t>
      </w:r>
      <w:r w:rsidR="00C11664" w:rsidRPr="00455199">
        <w:t xml:space="preserve">Collector, another </w:t>
      </w:r>
      <w:r w:rsidRPr="00455199">
        <w:t>member;</w:t>
      </w:r>
    </w:p>
    <w:p w14:paraId="4A271659" w14:textId="0B5849A9" w:rsidR="00C11664" w:rsidRPr="00455199" w:rsidRDefault="00881364">
      <w:pPr>
        <w:pStyle w:val="paragraph"/>
      </w:pPr>
      <w:r w:rsidRPr="00455199">
        <w:tab/>
      </w:r>
      <w:r w:rsidRPr="00455199">
        <w:tab/>
      </w:r>
      <w:r w:rsidR="007D56AE" w:rsidRPr="00455199">
        <w:t xml:space="preserve">during the period of </w:t>
      </w:r>
      <w:r w:rsidR="00DB1FA6" w:rsidRPr="00455199">
        <w:t>two</w:t>
      </w:r>
      <w:r w:rsidR="007D56AE" w:rsidRPr="00455199">
        <w:t xml:space="preserve"> </w:t>
      </w:r>
      <w:r w:rsidR="00C11664" w:rsidRPr="00455199">
        <w:t xml:space="preserve">years </w:t>
      </w:r>
      <w:r w:rsidR="007D56AE" w:rsidRPr="00455199">
        <w:t xml:space="preserve">beginning on </w:t>
      </w:r>
      <w:r w:rsidR="00C11664" w:rsidRPr="00455199">
        <w:t xml:space="preserve">the </w:t>
      </w:r>
      <w:r w:rsidR="00FA51F0" w:rsidRPr="00455199">
        <w:t>day the motor vehicle was imported</w:t>
      </w:r>
      <w:r w:rsidRPr="00455199">
        <w:t>.</w:t>
      </w:r>
    </w:p>
    <w:p w14:paraId="58913A29" w14:textId="21B92791" w:rsidR="00881364" w:rsidRPr="00455199" w:rsidRDefault="00881364" w:rsidP="00E220DC">
      <w:pPr>
        <w:pStyle w:val="subsection"/>
      </w:pPr>
      <w:r w:rsidRPr="00455199">
        <w:tab/>
        <w:t>(</w:t>
      </w:r>
      <w:r w:rsidR="000001E0" w:rsidRPr="00455199">
        <w:t>6</w:t>
      </w:r>
      <w:r w:rsidRPr="00455199">
        <w:t>)</w:t>
      </w:r>
      <w:r w:rsidRPr="00455199">
        <w:tab/>
        <w:t xml:space="preserve">This subsection applies </w:t>
      </w:r>
      <w:r w:rsidR="001C4D03" w:rsidRPr="00455199">
        <w:t xml:space="preserve">in relation to a motor vehicle </w:t>
      </w:r>
      <w:r w:rsidRPr="00455199">
        <w:t>if</w:t>
      </w:r>
      <w:r w:rsidR="004956CF" w:rsidRPr="00455199">
        <w:t xml:space="preserve">, </w:t>
      </w:r>
      <w:r w:rsidR="001C4D03" w:rsidRPr="00455199">
        <w:t>after it is imported into Australia</w:t>
      </w:r>
      <w:r w:rsidRPr="00455199">
        <w:t>:</w:t>
      </w:r>
    </w:p>
    <w:p w14:paraId="567121F7" w14:textId="2C5F8429" w:rsidR="00881364" w:rsidRPr="00455199" w:rsidRDefault="00C11664" w:rsidP="00C11664">
      <w:pPr>
        <w:pStyle w:val="paragraph"/>
      </w:pPr>
      <w:r w:rsidRPr="00455199">
        <w:tab/>
        <w:t>(</w:t>
      </w:r>
      <w:r w:rsidR="00881364" w:rsidRPr="00455199">
        <w:t>a</w:t>
      </w:r>
      <w:r w:rsidRPr="00455199">
        <w:t>)</w:t>
      </w:r>
      <w:r w:rsidRPr="00455199">
        <w:tab/>
        <w:t>the motor vehicle remains in the ownership and possession of</w:t>
      </w:r>
      <w:r w:rsidR="00881364" w:rsidRPr="00455199">
        <w:t>:</w:t>
      </w:r>
    </w:p>
    <w:p w14:paraId="4D30F039" w14:textId="04E8F452" w:rsidR="00881364" w:rsidRPr="00455199" w:rsidRDefault="00881364" w:rsidP="007B5F64">
      <w:pPr>
        <w:pStyle w:val="paragraphsub"/>
      </w:pPr>
      <w:r w:rsidRPr="00455199">
        <w:tab/>
        <w:t>(i)</w:t>
      </w:r>
      <w:r w:rsidRPr="00455199">
        <w:tab/>
      </w:r>
      <w:r w:rsidR="00C11664" w:rsidRPr="00455199">
        <w:t xml:space="preserve">the </w:t>
      </w:r>
      <w:r w:rsidRPr="00455199">
        <w:t>member;</w:t>
      </w:r>
      <w:r w:rsidR="00C11664" w:rsidRPr="00455199">
        <w:t xml:space="preserve"> or</w:t>
      </w:r>
    </w:p>
    <w:p w14:paraId="697C9F55" w14:textId="65D7B731" w:rsidR="00881364" w:rsidRPr="00455199" w:rsidRDefault="00881364" w:rsidP="007B5F64">
      <w:pPr>
        <w:pStyle w:val="paragraphsub"/>
      </w:pPr>
      <w:r w:rsidRPr="00455199">
        <w:tab/>
        <w:t>(ii)</w:t>
      </w:r>
      <w:r w:rsidRPr="00455199">
        <w:tab/>
      </w:r>
      <w:r w:rsidR="00C11664" w:rsidRPr="00455199">
        <w:t>with the</w:t>
      </w:r>
      <w:r w:rsidR="00557EE2" w:rsidRPr="00455199">
        <w:t xml:space="preserve"> </w:t>
      </w:r>
      <w:r w:rsidR="00C11664" w:rsidRPr="00455199">
        <w:t xml:space="preserve">written permission of </w:t>
      </w:r>
      <w:r w:rsidR="00074C59" w:rsidRPr="00455199">
        <w:t>the</w:t>
      </w:r>
      <w:r w:rsidR="00557EE2" w:rsidRPr="00455199">
        <w:t xml:space="preserve"> </w:t>
      </w:r>
      <w:r w:rsidR="00C11664" w:rsidRPr="00455199">
        <w:t xml:space="preserve">Collector, another </w:t>
      </w:r>
      <w:r w:rsidRPr="00455199">
        <w:t xml:space="preserve">member; </w:t>
      </w:r>
      <w:r w:rsidR="00C11664" w:rsidRPr="00455199">
        <w:t>and</w:t>
      </w:r>
    </w:p>
    <w:p w14:paraId="6CF97DE8" w14:textId="66261272" w:rsidR="008B4522" w:rsidRPr="00455199" w:rsidRDefault="00881364" w:rsidP="00C11664">
      <w:pPr>
        <w:pStyle w:val="paragraph"/>
      </w:pPr>
      <w:r w:rsidRPr="00455199">
        <w:tab/>
        <w:t>(b)</w:t>
      </w:r>
      <w:r w:rsidRPr="00455199">
        <w:tab/>
        <w:t xml:space="preserve">the motor vehicle </w:t>
      </w:r>
      <w:r w:rsidR="00C11664" w:rsidRPr="00455199">
        <w:t xml:space="preserve">is exported by the </w:t>
      </w:r>
      <w:r w:rsidR="004956CF" w:rsidRPr="00455199">
        <w:t xml:space="preserve">member </w:t>
      </w:r>
      <w:r w:rsidR="00C11664" w:rsidRPr="00455199">
        <w:t>within</w:t>
      </w:r>
      <w:r w:rsidR="008B4522" w:rsidRPr="00455199">
        <w:t>:</w:t>
      </w:r>
    </w:p>
    <w:p w14:paraId="3A601B0D" w14:textId="1F9BBA5B" w:rsidR="008B4522" w:rsidRPr="00455199" w:rsidRDefault="008B4522" w:rsidP="00E220DC">
      <w:pPr>
        <w:pStyle w:val="paragraphsub"/>
      </w:pPr>
      <w:r w:rsidRPr="00455199">
        <w:tab/>
        <w:t>(i)</w:t>
      </w:r>
      <w:r w:rsidRPr="00455199">
        <w:tab/>
      </w:r>
      <w:r w:rsidR="00074C59" w:rsidRPr="00455199">
        <w:t>three</w:t>
      </w:r>
      <w:r w:rsidR="00062A4D" w:rsidRPr="00455199">
        <w:t xml:space="preserve"> </w:t>
      </w:r>
      <w:r w:rsidR="00C11664" w:rsidRPr="00455199">
        <w:t xml:space="preserve">years of the </w:t>
      </w:r>
      <w:r w:rsidR="003B4ED8" w:rsidRPr="00455199">
        <w:t xml:space="preserve">day </w:t>
      </w:r>
      <w:r w:rsidRPr="00455199">
        <w:t>the motor vehicle</w:t>
      </w:r>
      <w:r w:rsidR="003B4ED8" w:rsidRPr="00455199">
        <w:t xml:space="preserve"> is imported</w:t>
      </w:r>
      <w:r w:rsidRPr="00455199">
        <w:t>;</w:t>
      </w:r>
      <w:r w:rsidR="003B4ED8" w:rsidRPr="00455199">
        <w:t xml:space="preserve"> </w:t>
      </w:r>
      <w:r w:rsidR="00C11664" w:rsidRPr="00455199">
        <w:t>or</w:t>
      </w:r>
    </w:p>
    <w:p w14:paraId="403EEEFF" w14:textId="4AADD2CD" w:rsidR="004110A7" w:rsidRPr="00455199" w:rsidRDefault="008B4522" w:rsidP="004110A7">
      <w:pPr>
        <w:pStyle w:val="paragraphsub"/>
      </w:pPr>
      <w:r w:rsidRPr="00455199">
        <w:tab/>
        <w:t>(ii)</w:t>
      </w:r>
      <w:r w:rsidRPr="00455199">
        <w:tab/>
      </w:r>
      <w:r w:rsidR="004110A7" w:rsidRPr="00455199">
        <w:t>if the Collector has approved a longer period</w:t>
      </w:r>
      <w:r w:rsidR="004110A7" w:rsidRPr="00455199">
        <w:noBreakHyphen/>
      </w:r>
      <w:r w:rsidR="004110A7" w:rsidRPr="00455199">
        <w:noBreakHyphen/>
      </w:r>
      <w:r w:rsidR="00C11664" w:rsidRPr="00455199">
        <w:t xml:space="preserve">such </w:t>
      </w:r>
      <w:r w:rsidR="00E56C1C" w:rsidRPr="00455199">
        <w:t xml:space="preserve">longer </w:t>
      </w:r>
      <w:r w:rsidR="00C11664" w:rsidRPr="00455199">
        <w:t xml:space="preserve">period as </w:t>
      </w:r>
      <w:r w:rsidR="00074C59" w:rsidRPr="00455199">
        <w:t>the</w:t>
      </w:r>
      <w:r w:rsidR="00557EE2" w:rsidRPr="00455199">
        <w:t xml:space="preserve"> </w:t>
      </w:r>
      <w:r w:rsidR="00C11664" w:rsidRPr="00455199">
        <w:t xml:space="preserve">Collector </w:t>
      </w:r>
      <w:r w:rsidR="004110A7" w:rsidRPr="00455199">
        <w:t>has</w:t>
      </w:r>
      <w:r w:rsidR="00C11664" w:rsidRPr="00455199">
        <w:t xml:space="preserve"> </w:t>
      </w:r>
      <w:r w:rsidR="00FA51F0" w:rsidRPr="00455199">
        <w:t>approve</w:t>
      </w:r>
      <w:r w:rsidR="004110A7" w:rsidRPr="00455199">
        <w:t>d</w:t>
      </w:r>
      <w:r w:rsidR="00FA51F0" w:rsidRPr="00455199">
        <w:t xml:space="preserve"> in writing</w:t>
      </w:r>
      <w:r w:rsidR="00C11664" w:rsidRPr="00455199">
        <w:t>.</w:t>
      </w:r>
    </w:p>
    <w:p w14:paraId="10C9EE01" w14:textId="77777777" w:rsidR="00C11664" w:rsidRPr="00455199" w:rsidRDefault="00C11664" w:rsidP="00C11664">
      <w:pPr>
        <w:pStyle w:val="SubsectionHead"/>
      </w:pPr>
      <w:r w:rsidRPr="00455199">
        <w:t>Definitions</w:t>
      </w:r>
    </w:p>
    <w:p w14:paraId="2DBC5709" w14:textId="02341D9D" w:rsidR="00C11664" w:rsidRPr="00455199" w:rsidRDefault="00C11664" w:rsidP="00C11664">
      <w:pPr>
        <w:pStyle w:val="subsection"/>
      </w:pPr>
      <w:r w:rsidRPr="00455199">
        <w:tab/>
        <w:t>(</w:t>
      </w:r>
      <w:r w:rsidR="000001E0" w:rsidRPr="00455199">
        <w:t>7</w:t>
      </w:r>
      <w:r w:rsidRPr="00455199">
        <w:t>)</w:t>
      </w:r>
      <w:r w:rsidRPr="00455199">
        <w:tab/>
        <w:t>In this section:</w:t>
      </w:r>
    </w:p>
    <w:p w14:paraId="2D63B05D" w14:textId="77777777" w:rsidR="009A2CF9" w:rsidRPr="00455199" w:rsidRDefault="009A2CF9" w:rsidP="002674D7">
      <w:pPr>
        <w:pStyle w:val="Definition"/>
      </w:pPr>
      <w:r w:rsidRPr="00455199">
        <w:rPr>
          <w:b/>
          <w:i/>
        </w:rPr>
        <w:t>Agreement</w:t>
      </w:r>
      <w:r w:rsidRPr="00455199">
        <w:t xml:space="preserve"> means the </w:t>
      </w:r>
      <w:r w:rsidR="002674D7" w:rsidRPr="00455199">
        <w:t>Agreement between the Government of Australia and the Government of Malaysia concerning the Status of Forces, done at Kuala Lumpur on 3 February 1997.</w:t>
      </w:r>
    </w:p>
    <w:p w14:paraId="6471AD2F" w14:textId="6C52F02F" w:rsidR="002674D7" w:rsidRPr="00455199" w:rsidRDefault="002674D7" w:rsidP="002674D7">
      <w:pPr>
        <w:pStyle w:val="notetext"/>
      </w:pPr>
      <w:r w:rsidRPr="00455199">
        <w:t>Note:</w:t>
      </w:r>
      <w:r w:rsidRPr="00455199">
        <w:tab/>
      </w:r>
      <w:r w:rsidR="007A2804" w:rsidRPr="00455199">
        <w:t>The Agreement is in Australian Treaty Series</w:t>
      </w:r>
      <w:r w:rsidR="007A2804" w:rsidRPr="00455199">
        <w:rPr>
          <w:i/>
        </w:rPr>
        <w:t xml:space="preserve"> </w:t>
      </w:r>
      <w:r w:rsidR="007A2804" w:rsidRPr="00455199">
        <w:t>1999 No. 14 ([1999] ATS 14) and could in 2023 be viewed in the Australian Treaties Library on the AustLII website (http://www.austlii.edu.au).</w:t>
      </w:r>
    </w:p>
    <w:p w14:paraId="45E1C1A6" w14:textId="4F1B07D7" w:rsidR="00C11664" w:rsidRPr="00455199" w:rsidRDefault="00C11664" w:rsidP="00C11664">
      <w:pPr>
        <w:pStyle w:val="Definition"/>
      </w:pPr>
      <w:r w:rsidRPr="00455199">
        <w:rPr>
          <w:b/>
          <w:i/>
        </w:rPr>
        <w:t>civilian component</w:t>
      </w:r>
      <w:r w:rsidRPr="00455199">
        <w:t xml:space="preserve"> has the meaning </w:t>
      </w:r>
      <w:r w:rsidR="002674D7" w:rsidRPr="00455199">
        <w:t xml:space="preserve">given by </w:t>
      </w:r>
      <w:r w:rsidRPr="00455199">
        <w:t>Article 1 of the Agreement.</w:t>
      </w:r>
    </w:p>
    <w:p w14:paraId="00CEDA25" w14:textId="0D277F2D" w:rsidR="00C11664" w:rsidRPr="00455199" w:rsidRDefault="00C11664" w:rsidP="00C11664">
      <w:pPr>
        <w:pStyle w:val="Definition"/>
      </w:pPr>
      <w:r w:rsidRPr="00455199">
        <w:rPr>
          <w:b/>
          <w:i/>
        </w:rPr>
        <w:t>dependant</w:t>
      </w:r>
      <w:r w:rsidRPr="00455199">
        <w:t xml:space="preserve"> has the meaning </w:t>
      </w:r>
      <w:r w:rsidR="002674D7" w:rsidRPr="00455199">
        <w:t xml:space="preserve">given by </w:t>
      </w:r>
      <w:r w:rsidRPr="00455199">
        <w:t>Article 1 of the Agreement.</w:t>
      </w:r>
    </w:p>
    <w:p w14:paraId="1A9372F1" w14:textId="77777777" w:rsidR="007279C4" w:rsidRPr="00455199" w:rsidRDefault="007279C4" w:rsidP="00C11664">
      <w:pPr>
        <w:pStyle w:val="Definition"/>
      </w:pPr>
      <w:r w:rsidRPr="00455199">
        <w:rPr>
          <w:b/>
          <w:i/>
        </w:rPr>
        <w:t>member</w:t>
      </w:r>
      <w:r w:rsidRPr="00455199">
        <w:t xml:space="preserve"> means a member of a Malaysian Visiting Force or of its civilian component.</w:t>
      </w:r>
    </w:p>
    <w:p w14:paraId="25AD558E" w14:textId="3339D04F" w:rsidR="00C11664" w:rsidRPr="00455199" w:rsidRDefault="00C11664" w:rsidP="00C11664">
      <w:pPr>
        <w:pStyle w:val="Definition"/>
      </w:pPr>
      <w:r w:rsidRPr="00455199">
        <w:rPr>
          <w:b/>
          <w:i/>
        </w:rPr>
        <w:t>Visiting Force</w:t>
      </w:r>
      <w:r w:rsidRPr="00455199">
        <w:t xml:space="preserve"> has the meaning </w:t>
      </w:r>
      <w:r w:rsidR="002674D7" w:rsidRPr="00455199">
        <w:t>given by</w:t>
      </w:r>
      <w:r w:rsidRPr="00455199">
        <w:t xml:space="preserve"> Article 1 of the Agreement.</w:t>
      </w:r>
    </w:p>
    <w:p w14:paraId="05B7EAF0" w14:textId="50AF99F6" w:rsidR="00C11664" w:rsidRPr="00455199" w:rsidRDefault="00FA51F0" w:rsidP="00C11664">
      <w:pPr>
        <w:pStyle w:val="ActHead5"/>
      </w:pPr>
      <w:bookmarkStart w:id="45" w:name="_Toc124236673"/>
      <w:bookmarkStart w:id="46" w:name="_Toc130819615"/>
      <w:bookmarkStart w:id="47" w:name="_Toc130909840"/>
      <w:r w:rsidRPr="00455199">
        <w:t>18  Goods for members etc. of a New Zealand Visiting Force (item 11)</w:t>
      </w:r>
      <w:bookmarkEnd w:id="45"/>
      <w:bookmarkEnd w:id="46"/>
      <w:bookmarkEnd w:id="47"/>
    </w:p>
    <w:p w14:paraId="123140BC" w14:textId="77777777" w:rsidR="00C11664" w:rsidRPr="00455199" w:rsidRDefault="00C11664" w:rsidP="00C11664">
      <w:pPr>
        <w:pStyle w:val="SubsectionHead"/>
      </w:pPr>
      <w:r w:rsidRPr="00455199">
        <w:t>By-law</w:t>
      </w:r>
    </w:p>
    <w:p w14:paraId="068D3834" w14:textId="6FBADF77" w:rsidR="00C11664" w:rsidRPr="00455199" w:rsidRDefault="00C11664" w:rsidP="00C11664">
      <w:pPr>
        <w:pStyle w:val="subsection"/>
      </w:pPr>
      <w:r w:rsidRPr="00455199">
        <w:tab/>
        <w:t>(1)</w:t>
      </w:r>
      <w:r w:rsidRPr="00455199">
        <w:tab/>
        <w:t xml:space="preserve">This section </w:t>
      </w:r>
      <w:r w:rsidR="12905FF5" w:rsidRPr="00455199">
        <w:t>may be cited as</w:t>
      </w:r>
      <w:r w:rsidR="00585886" w:rsidRPr="00455199">
        <w:t xml:space="preserve"> Customs By</w:t>
      </w:r>
      <w:r w:rsidR="00585886" w:rsidRPr="00455199">
        <w:rPr>
          <w:i/>
        </w:rPr>
        <w:noBreakHyphen/>
      </w:r>
      <w:r w:rsidRPr="00455199">
        <w:t>law No.</w:t>
      </w:r>
      <w:r w:rsidR="00F85FE0" w:rsidRPr="00455199">
        <w:t xml:space="preserve"> 2300088</w:t>
      </w:r>
      <w:r w:rsidRPr="00455199">
        <w:t>.</w:t>
      </w:r>
    </w:p>
    <w:p w14:paraId="72B1D670" w14:textId="77777777" w:rsidR="00C11664" w:rsidRPr="00455199" w:rsidRDefault="00C11664" w:rsidP="00C11664">
      <w:pPr>
        <w:pStyle w:val="SubsectionHead"/>
      </w:pPr>
      <w:r w:rsidRPr="00455199">
        <w:t>Prescribed goods</w:t>
      </w:r>
    </w:p>
    <w:p w14:paraId="2B7C85B1" w14:textId="58A2B2D2" w:rsidR="00C11664" w:rsidRPr="00455199" w:rsidRDefault="00C11664" w:rsidP="00C11664">
      <w:pPr>
        <w:pStyle w:val="subsection"/>
      </w:pPr>
      <w:r w:rsidRPr="00455199">
        <w:tab/>
        <w:t>(2)</w:t>
      </w:r>
      <w:r w:rsidRPr="00455199">
        <w:tab/>
      </w:r>
      <w:r w:rsidR="7D730E57" w:rsidRPr="00455199">
        <w:t>For the purposes of item 11, each of the following goods are goods to which that item applies</w:t>
      </w:r>
      <w:r w:rsidRPr="00455199">
        <w:t>:</w:t>
      </w:r>
    </w:p>
    <w:p w14:paraId="6321ACA4" w14:textId="305BA52D" w:rsidR="00B34038" w:rsidRPr="00455199" w:rsidRDefault="00C11664" w:rsidP="00C11664">
      <w:pPr>
        <w:pStyle w:val="paragraph"/>
      </w:pPr>
      <w:r w:rsidRPr="00455199">
        <w:tab/>
        <w:t>(a)</w:t>
      </w:r>
      <w:r w:rsidRPr="00455199">
        <w:tab/>
        <w:t>personal effects, furniture and household goods of a member or</w:t>
      </w:r>
      <w:r w:rsidR="000001E0" w:rsidRPr="00455199">
        <w:t xml:space="preserve"> </w:t>
      </w:r>
      <w:r w:rsidRPr="00455199">
        <w:t>dependant</w:t>
      </w:r>
      <w:r w:rsidR="00B34038" w:rsidRPr="00455199">
        <w:t>, other than any of the following goods:</w:t>
      </w:r>
    </w:p>
    <w:p w14:paraId="1DE90B83" w14:textId="5416DC0B" w:rsidR="00B34038" w:rsidRPr="00455199" w:rsidRDefault="00B34038" w:rsidP="009C79B2">
      <w:pPr>
        <w:pStyle w:val="paragraphsub"/>
      </w:pPr>
      <w:r w:rsidRPr="00455199">
        <w:tab/>
        <w:t>(i)</w:t>
      </w:r>
      <w:r w:rsidRPr="00455199">
        <w:tab/>
        <w:t>motor vehicles;</w:t>
      </w:r>
    </w:p>
    <w:p w14:paraId="106B64B4" w14:textId="3F30953D" w:rsidR="00B34038" w:rsidRPr="00455199" w:rsidRDefault="00B34038" w:rsidP="009C79B2">
      <w:pPr>
        <w:pStyle w:val="paragraphsub"/>
      </w:pPr>
      <w:r w:rsidRPr="00455199">
        <w:tab/>
        <w:t>(ii)</w:t>
      </w:r>
      <w:r w:rsidRPr="00455199">
        <w:tab/>
        <w:t>cigarettes, cigars, or tobacco;</w:t>
      </w:r>
    </w:p>
    <w:p w14:paraId="03030524" w14:textId="2A725ED1" w:rsidR="00B34038" w:rsidRPr="00455199" w:rsidRDefault="00B34038" w:rsidP="009C79B2">
      <w:pPr>
        <w:pStyle w:val="paragraphsub"/>
      </w:pPr>
      <w:r w:rsidRPr="00455199">
        <w:tab/>
        <w:t>(iii)</w:t>
      </w:r>
      <w:r w:rsidRPr="00455199">
        <w:tab/>
        <w:t>spirituous liquors;</w:t>
      </w:r>
    </w:p>
    <w:p w14:paraId="7423B4F2" w14:textId="6A395CDE" w:rsidR="00C11664" w:rsidRPr="00455199" w:rsidRDefault="00C11664" w:rsidP="00C11664">
      <w:pPr>
        <w:pStyle w:val="paragraph"/>
      </w:pPr>
      <w:r w:rsidRPr="00455199">
        <w:tab/>
        <w:t>(b)</w:t>
      </w:r>
      <w:r w:rsidRPr="00455199">
        <w:tab/>
        <w:t>motor vehicle</w:t>
      </w:r>
      <w:r w:rsidR="006A1ADE" w:rsidRPr="00455199">
        <w:t>s</w:t>
      </w:r>
      <w:r w:rsidRPr="00455199">
        <w:t>.</w:t>
      </w:r>
    </w:p>
    <w:p w14:paraId="2DE0ACA1" w14:textId="77777777" w:rsidR="006A1ADE" w:rsidRPr="00455199" w:rsidRDefault="006A1ADE" w:rsidP="006A1ADE">
      <w:pPr>
        <w:pStyle w:val="SubsectionHead"/>
      </w:pPr>
      <w:r w:rsidRPr="00455199">
        <w:t>Conditions</w:t>
      </w:r>
    </w:p>
    <w:p w14:paraId="1F4B74FB" w14:textId="3006F954" w:rsidR="00C11664" w:rsidRPr="00455199" w:rsidRDefault="00C11664" w:rsidP="00C11664">
      <w:pPr>
        <w:pStyle w:val="subsection"/>
        <w:rPr>
          <w:shd w:val="clear" w:color="auto" w:fill="FFFFFF"/>
        </w:rPr>
      </w:pPr>
      <w:r w:rsidRPr="00455199">
        <w:tab/>
        <w:t>(3)</w:t>
      </w:r>
      <w:r w:rsidRPr="00455199">
        <w:tab/>
      </w:r>
      <w:r w:rsidR="7E2BCD33" w:rsidRPr="00455199">
        <w:t xml:space="preserve">Item 11 applies to those goods </w:t>
      </w:r>
      <w:r w:rsidR="002D65D4" w:rsidRPr="00455199">
        <w:t>covered by</w:t>
      </w:r>
      <w:r w:rsidR="7E2BCD33" w:rsidRPr="00455199">
        <w:t xml:space="preserve"> </w:t>
      </w:r>
      <w:r w:rsidR="158B870C" w:rsidRPr="00455199">
        <w:t>p</w:t>
      </w:r>
      <w:r w:rsidRPr="00455199">
        <w:t xml:space="preserve">aragraph (2)(a) </w:t>
      </w:r>
      <w:r w:rsidR="77C0D2D9" w:rsidRPr="00455199">
        <w:t>subject to all of the following</w:t>
      </w:r>
      <w:r w:rsidR="002D7D8D" w:rsidRPr="00455199">
        <w:t xml:space="preserve"> conditions</w:t>
      </w:r>
      <w:r w:rsidR="0037536D" w:rsidRPr="00455199">
        <w:t>:</w:t>
      </w:r>
    </w:p>
    <w:p w14:paraId="2CD38884" w14:textId="09AF236A" w:rsidR="00C11664" w:rsidRPr="00455199" w:rsidRDefault="00C11664" w:rsidP="00C11664">
      <w:pPr>
        <w:pStyle w:val="paragraph"/>
        <w:rPr>
          <w:shd w:val="clear" w:color="auto" w:fill="FFFFFF"/>
        </w:rPr>
      </w:pPr>
      <w:r w:rsidRPr="00455199">
        <w:rPr>
          <w:shd w:val="clear" w:color="auto" w:fill="FFFFFF"/>
        </w:rPr>
        <w:tab/>
        <w:t>(a)</w:t>
      </w:r>
      <w:r w:rsidRPr="00455199">
        <w:rPr>
          <w:shd w:val="clear" w:color="auto" w:fill="FFFFFF"/>
        </w:rPr>
        <w:tab/>
      </w:r>
      <w:r w:rsidR="6C006E4B" w:rsidRPr="00455199">
        <w:rPr>
          <w:shd w:val="clear" w:color="auto" w:fill="FFFFFF"/>
        </w:rPr>
        <w:t xml:space="preserve">the goods </w:t>
      </w:r>
      <w:r w:rsidR="00847566" w:rsidRPr="00455199">
        <w:rPr>
          <w:shd w:val="clear" w:color="auto" w:fill="FFFFFF"/>
        </w:rPr>
        <w:t xml:space="preserve">were </w:t>
      </w:r>
      <w:r w:rsidRPr="00455199">
        <w:rPr>
          <w:shd w:val="clear" w:color="auto" w:fill="FFFFFF"/>
        </w:rPr>
        <w:t xml:space="preserve">imported </w:t>
      </w:r>
      <w:r w:rsidR="006F2244" w:rsidRPr="00455199">
        <w:rPr>
          <w:shd w:val="clear" w:color="auto" w:fill="FFFFFF"/>
        </w:rPr>
        <w:t xml:space="preserve">during the period of </w:t>
      </w:r>
      <w:r w:rsidR="00554524" w:rsidRPr="00455199">
        <w:rPr>
          <w:shd w:val="clear" w:color="auto" w:fill="FFFFFF"/>
        </w:rPr>
        <w:t>six</w:t>
      </w:r>
      <w:r w:rsidR="006F2244" w:rsidRPr="00455199">
        <w:rPr>
          <w:shd w:val="clear" w:color="auto" w:fill="FFFFFF"/>
        </w:rPr>
        <w:t xml:space="preserve"> months beginning on the day</w:t>
      </w:r>
      <w:r w:rsidRPr="00455199">
        <w:rPr>
          <w:shd w:val="clear" w:color="auto" w:fill="FFFFFF"/>
        </w:rPr>
        <w:t xml:space="preserve"> </w:t>
      </w:r>
      <w:r w:rsidR="00480F83" w:rsidRPr="00455199">
        <w:rPr>
          <w:shd w:val="clear" w:color="auto" w:fill="FFFFFF"/>
        </w:rPr>
        <w:t>a</w:t>
      </w:r>
      <w:r w:rsidRPr="00455199">
        <w:rPr>
          <w:shd w:val="clear" w:color="auto" w:fill="FFFFFF"/>
        </w:rPr>
        <w:t xml:space="preserve"> </w:t>
      </w:r>
      <w:r w:rsidR="00074C59" w:rsidRPr="00455199">
        <w:rPr>
          <w:shd w:val="clear" w:color="auto" w:fill="FFFFFF"/>
        </w:rPr>
        <w:t>person covered by paragraph (2)(a)</w:t>
      </w:r>
      <w:r w:rsidRPr="00455199">
        <w:rPr>
          <w:shd w:val="clear" w:color="auto" w:fill="FFFFFF"/>
        </w:rPr>
        <w:t xml:space="preserve"> </w:t>
      </w:r>
      <w:r w:rsidR="006F2244" w:rsidRPr="00455199">
        <w:rPr>
          <w:shd w:val="clear" w:color="auto" w:fill="FFFFFF"/>
        </w:rPr>
        <w:t>first arrive</w:t>
      </w:r>
      <w:r w:rsidR="007D56AE" w:rsidRPr="00455199">
        <w:rPr>
          <w:shd w:val="clear" w:color="auto" w:fill="FFFFFF"/>
        </w:rPr>
        <w:t>d</w:t>
      </w:r>
      <w:r w:rsidR="006F2244" w:rsidRPr="00455199">
        <w:rPr>
          <w:shd w:val="clear" w:color="auto" w:fill="FFFFFF"/>
        </w:rPr>
        <w:t xml:space="preserve"> </w:t>
      </w:r>
      <w:r w:rsidRPr="00455199">
        <w:t>in Australia;</w:t>
      </w:r>
    </w:p>
    <w:p w14:paraId="4A2906CB" w14:textId="55883C19" w:rsidR="00C11664" w:rsidRPr="00455199" w:rsidRDefault="00C11664" w:rsidP="00C11664">
      <w:pPr>
        <w:pStyle w:val="paragraph"/>
      </w:pPr>
      <w:r w:rsidRPr="00455199">
        <w:rPr>
          <w:shd w:val="clear" w:color="auto" w:fill="FFFFFF"/>
        </w:rPr>
        <w:tab/>
        <w:t>(b)</w:t>
      </w:r>
      <w:r w:rsidRPr="00455199">
        <w:rPr>
          <w:shd w:val="clear" w:color="auto" w:fill="FFFFFF"/>
        </w:rPr>
        <w:tab/>
      </w:r>
      <w:r w:rsidR="155C3495" w:rsidRPr="00455199">
        <w:t xml:space="preserve">the goods </w:t>
      </w:r>
      <w:r w:rsidRPr="00455199">
        <w:t xml:space="preserve">remain in the use, ownership and possession of </w:t>
      </w:r>
      <w:r w:rsidR="006F2244" w:rsidRPr="00455199">
        <w:t xml:space="preserve">the </w:t>
      </w:r>
      <w:r w:rsidR="00074C59" w:rsidRPr="00455199">
        <w:t>person</w:t>
      </w:r>
      <w:r w:rsidR="006F2244" w:rsidRPr="00455199">
        <w:t>;</w:t>
      </w:r>
    </w:p>
    <w:p w14:paraId="22F68798" w14:textId="676F1EE1" w:rsidR="00C11664" w:rsidRPr="00455199" w:rsidRDefault="00C11664" w:rsidP="00C11664">
      <w:pPr>
        <w:pStyle w:val="paragraph"/>
        <w:rPr>
          <w:shd w:val="clear" w:color="auto" w:fill="FFFFFF"/>
        </w:rPr>
      </w:pPr>
      <w:r w:rsidRPr="00455199">
        <w:rPr>
          <w:shd w:val="clear" w:color="auto" w:fill="FFFFFF"/>
        </w:rPr>
        <w:tab/>
        <w:t>(</w:t>
      </w:r>
      <w:r w:rsidR="00847566" w:rsidRPr="00455199">
        <w:rPr>
          <w:shd w:val="clear" w:color="auto" w:fill="FFFFFF"/>
        </w:rPr>
        <w:t>c</w:t>
      </w:r>
      <w:r w:rsidRPr="00455199">
        <w:rPr>
          <w:shd w:val="clear" w:color="auto" w:fill="FFFFFF"/>
        </w:rPr>
        <w:t>)</w:t>
      </w:r>
      <w:r w:rsidRPr="00455199">
        <w:rPr>
          <w:shd w:val="clear" w:color="auto" w:fill="FFFFFF"/>
        </w:rPr>
        <w:tab/>
      </w:r>
      <w:r w:rsidR="008B2919" w:rsidRPr="00455199">
        <w:rPr>
          <w:shd w:val="clear" w:color="auto" w:fill="FFFFFF"/>
        </w:rPr>
        <w:t xml:space="preserve">the goods </w:t>
      </w:r>
      <w:r w:rsidRPr="00455199">
        <w:rPr>
          <w:shd w:val="clear" w:color="auto" w:fill="FFFFFF"/>
        </w:rPr>
        <w:t xml:space="preserve">will not be sold, traded, exchanged, hired out, donated or otherwise disposed of in Australia within </w:t>
      </w:r>
      <w:r w:rsidR="002A1F21" w:rsidRPr="00455199">
        <w:rPr>
          <w:shd w:val="clear" w:color="auto" w:fill="FFFFFF"/>
        </w:rPr>
        <w:t>two</w:t>
      </w:r>
      <w:r w:rsidR="006F2244" w:rsidRPr="00455199">
        <w:rPr>
          <w:shd w:val="clear" w:color="auto" w:fill="FFFFFF"/>
        </w:rPr>
        <w:t xml:space="preserve"> </w:t>
      </w:r>
      <w:r w:rsidRPr="00455199">
        <w:rPr>
          <w:shd w:val="clear" w:color="auto" w:fill="FFFFFF"/>
        </w:rPr>
        <w:t xml:space="preserve">years of the </w:t>
      </w:r>
      <w:r w:rsidR="007906AF" w:rsidRPr="00455199">
        <w:rPr>
          <w:shd w:val="clear" w:color="auto" w:fill="FFFFFF"/>
        </w:rPr>
        <w:t xml:space="preserve">day the goods were imported, </w:t>
      </w:r>
      <w:r w:rsidRPr="00455199">
        <w:rPr>
          <w:shd w:val="clear" w:color="auto" w:fill="FFFFFF"/>
        </w:rPr>
        <w:t xml:space="preserve">unless prior written approval has been obtained from </w:t>
      </w:r>
      <w:r w:rsidR="002A1F21" w:rsidRPr="00455199">
        <w:rPr>
          <w:shd w:val="clear" w:color="auto" w:fill="FFFFFF"/>
        </w:rPr>
        <w:t>the</w:t>
      </w:r>
      <w:r w:rsidR="006F2244" w:rsidRPr="00455199">
        <w:rPr>
          <w:shd w:val="clear" w:color="auto" w:fill="FFFFFF"/>
        </w:rPr>
        <w:t xml:space="preserve"> </w:t>
      </w:r>
      <w:r w:rsidRPr="00455199" w:rsidDel="006F2244">
        <w:rPr>
          <w:shd w:val="clear" w:color="auto" w:fill="FFFFFF"/>
        </w:rPr>
        <w:t>Collector</w:t>
      </w:r>
      <w:r w:rsidRPr="00455199">
        <w:t>.</w:t>
      </w:r>
    </w:p>
    <w:p w14:paraId="66BC90A2" w14:textId="040DEE77" w:rsidR="00C11664" w:rsidRPr="00455199" w:rsidRDefault="00C11664" w:rsidP="00C11664">
      <w:pPr>
        <w:pStyle w:val="subsection"/>
      </w:pPr>
      <w:r w:rsidRPr="00455199">
        <w:tab/>
        <w:t>(4)</w:t>
      </w:r>
      <w:r w:rsidRPr="00455199">
        <w:tab/>
      </w:r>
      <w:r w:rsidR="4B64E32B" w:rsidRPr="00455199">
        <w:t xml:space="preserve">Item 11 applies to those goods </w:t>
      </w:r>
      <w:r w:rsidR="002D65D4" w:rsidRPr="00455199">
        <w:t>covered by</w:t>
      </w:r>
      <w:r w:rsidR="4B64E32B" w:rsidRPr="00455199">
        <w:t xml:space="preserve"> </w:t>
      </w:r>
      <w:r w:rsidR="516C4151" w:rsidRPr="00455199">
        <w:t>p</w:t>
      </w:r>
      <w:r w:rsidRPr="00455199">
        <w:t xml:space="preserve">aragraph (2)(b) </w:t>
      </w:r>
      <w:r w:rsidR="1D6B3B92" w:rsidRPr="00455199">
        <w:t>subject to both of the following</w:t>
      </w:r>
      <w:r w:rsidR="002D7D8D" w:rsidRPr="00455199">
        <w:t xml:space="preserve"> conditions</w:t>
      </w:r>
      <w:r w:rsidRPr="00455199">
        <w:t>:</w:t>
      </w:r>
    </w:p>
    <w:p w14:paraId="4DD7630E" w14:textId="73052163" w:rsidR="00DB1FA6" w:rsidRPr="00455199" w:rsidRDefault="00DB1FA6" w:rsidP="00892FF6">
      <w:pPr>
        <w:pStyle w:val="paragraph"/>
      </w:pPr>
      <w:r w:rsidRPr="00455199">
        <w:tab/>
        <w:t>(a)</w:t>
      </w:r>
      <w:r w:rsidRPr="00455199">
        <w:tab/>
        <w:t>the motor vehicle was imported by a member</w:t>
      </w:r>
      <w:r w:rsidR="00892FF6" w:rsidRPr="00455199">
        <w:t>;</w:t>
      </w:r>
    </w:p>
    <w:p w14:paraId="57EF8800" w14:textId="5C91A4B2" w:rsidR="00DB1FA6" w:rsidRPr="00455199" w:rsidRDefault="00DB1FA6" w:rsidP="00DB1FA6">
      <w:pPr>
        <w:pStyle w:val="paragraph"/>
      </w:pPr>
      <w:r w:rsidRPr="00455199">
        <w:tab/>
        <w:t>(b)</w:t>
      </w:r>
      <w:r w:rsidRPr="00455199">
        <w:tab/>
        <w:t>either subsection (5) or (6) apply in relation to the motor vehicle.</w:t>
      </w:r>
    </w:p>
    <w:p w14:paraId="0B8AA5C2" w14:textId="4C58A3B6" w:rsidR="004D3AE1" w:rsidRPr="00455199" w:rsidRDefault="004D3AE1" w:rsidP="009C79B2">
      <w:pPr>
        <w:pStyle w:val="subsection"/>
      </w:pPr>
      <w:r w:rsidRPr="00455199">
        <w:tab/>
        <w:t>(5)</w:t>
      </w:r>
      <w:r w:rsidRPr="00455199">
        <w:tab/>
        <w:t xml:space="preserve">This subsection applies </w:t>
      </w:r>
      <w:r w:rsidR="001C4D03" w:rsidRPr="00455199">
        <w:t xml:space="preserve">in relation to a motor vehicle </w:t>
      </w:r>
      <w:r w:rsidRPr="00455199">
        <w:t>if:</w:t>
      </w:r>
    </w:p>
    <w:p w14:paraId="6105C6C3" w14:textId="0AC0576B" w:rsidR="004D3AE1" w:rsidRPr="00455199" w:rsidRDefault="00C11664" w:rsidP="00C11664">
      <w:pPr>
        <w:pStyle w:val="paragraph"/>
      </w:pPr>
      <w:r w:rsidRPr="00455199">
        <w:tab/>
        <w:t>(a)</w:t>
      </w:r>
      <w:r w:rsidRPr="00455199">
        <w:tab/>
        <w:t xml:space="preserve">the motor vehicle </w:t>
      </w:r>
      <w:r w:rsidR="00847566" w:rsidRPr="00455199">
        <w:t xml:space="preserve">was </w:t>
      </w:r>
      <w:r w:rsidRPr="00455199">
        <w:t xml:space="preserve">owned and used </w:t>
      </w:r>
      <w:r w:rsidR="00847566" w:rsidRPr="00455199">
        <w:t xml:space="preserve">outside Australia </w:t>
      </w:r>
      <w:r w:rsidR="004D3AE1" w:rsidRPr="00455199">
        <w:t xml:space="preserve">by the member during the period of </w:t>
      </w:r>
      <w:r w:rsidR="00074C59" w:rsidRPr="00455199">
        <w:t>three</w:t>
      </w:r>
      <w:r w:rsidR="004D3AE1" w:rsidRPr="00455199">
        <w:t xml:space="preserve"> </w:t>
      </w:r>
      <w:r w:rsidRPr="00455199">
        <w:t xml:space="preserve">months </w:t>
      </w:r>
      <w:r w:rsidR="00A5720F" w:rsidRPr="00455199">
        <w:t>ending on the day</w:t>
      </w:r>
      <w:r w:rsidR="0026221F" w:rsidRPr="00455199">
        <w:t xml:space="preserve"> </w:t>
      </w:r>
      <w:r w:rsidRPr="00455199">
        <w:t xml:space="preserve">the </w:t>
      </w:r>
      <w:r w:rsidR="00A5720F" w:rsidRPr="00455199">
        <w:t xml:space="preserve">member </w:t>
      </w:r>
      <w:r w:rsidRPr="00455199">
        <w:t xml:space="preserve">first </w:t>
      </w:r>
      <w:r w:rsidR="00A5720F" w:rsidRPr="00455199">
        <w:t xml:space="preserve">departed </w:t>
      </w:r>
      <w:r w:rsidRPr="00455199">
        <w:t>for Australia</w:t>
      </w:r>
      <w:r w:rsidR="004D3AE1" w:rsidRPr="00455199">
        <w:t xml:space="preserve">; </w:t>
      </w:r>
      <w:r w:rsidRPr="00455199">
        <w:t>and</w:t>
      </w:r>
    </w:p>
    <w:p w14:paraId="35A70507" w14:textId="73DCB493" w:rsidR="004D3AE1" w:rsidRPr="00455199" w:rsidRDefault="004D3AE1" w:rsidP="00C11664">
      <w:pPr>
        <w:pStyle w:val="paragraph"/>
      </w:pPr>
      <w:r w:rsidRPr="00455199">
        <w:tab/>
        <w:t>(b)</w:t>
      </w:r>
      <w:r w:rsidRPr="00455199">
        <w:tab/>
      </w:r>
      <w:r w:rsidR="004956CF" w:rsidRPr="00455199">
        <w:t xml:space="preserve">after </w:t>
      </w:r>
      <w:r w:rsidR="003A11B2" w:rsidRPr="00455199">
        <w:t xml:space="preserve">it is imported into Australia, </w:t>
      </w:r>
      <w:r w:rsidRPr="00455199">
        <w:t>the motor vehicle</w:t>
      </w:r>
      <w:r w:rsidR="00C11664" w:rsidRPr="00455199">
        <w:t xml:space="preserve"> remains in the use, ownership and possession of</w:t>
      </w:r>
      <w:r w:rsidRPr="00455199">
        <w:t>:</w:t>
      </w:r>
    </w:p>
    <w:p w14:paraId="63789D61" w14:textId="1A188540" w:rsidR="004D3AE1" w:rsidRPr="00455199" w:rsidRDefault="004D3AE1" w:rsidP="009C79B2">
      <w:pPr>
        <w:pStyle w:val="paragraphsub"/>
      </w:pPr>
      <w:r w:rsidRPr="00455199">
        <w:tab/>
        <w:t>(i)</w:t>
      </w:r>
      <w:r w:rsidRPr="00455199">
        <w:tab/>
      </w:r>
      <w:r w:rsidR="00C11664" w:rsidRPr="00455199">
        <w:t xml:space="preserve">the </w:t>
      </w:r>
      <w:r w:rsidRPr="00455199">
        <w:t>member;</w:t>
      </w:r>
      <w:r w:rsidR="00C11664" w:rsidRPr="00455199">
        <w:t xml:space="preserve"> or</w:t>
      </w:r>
    </w:p>
    <w:p w14:paraId="253A8927" w14:textId="46E66FE8" w:rsidR="004D3AE1" w:rsidRPr="00455199" w:rsidRDefault="004D3AE1" w:rsidP="009C79B2">
      <w:pPr>
        <w:pStyle w:val="paragraphsub"/>
      </w:pPr>
      <w:r w:rsidRPr="00455199">
        <w:tab/>
        <w:t>(ii)</w:t>
      </w:r>
      <w:r w:rsidRPr="00455199">
        <w:tab/>
      </w:r>
      <w:r w:rsidR="00C11664" w:rsidRPr="00455199">
        <w:t xml:space="preserve">with the written permission of </w:t>
      </w:r>
      <w:r w:rsidR="00074C59" w:rsidRPr="00455199">
        <w:t>the</w:t>
      </w:r>
      <w:r w:rsidR="00CF6112" w:rsidRPr="00455199">
        <w:t xml:space="preserve"> </w:t>
      </w:r>
      <w:r w:rsidR="00C11664" w:rsidRPr="00455199">
        <w:t xml:space="preserve">Collector, of another </w:t>
      </w:r>
      <w:r w:rsidR="00334E01" w:rsidRPr="00455199">
        <w:t>member</w:t>
      </w:r>
      <w:r w:rsidRPr="00455199">
        <w:t>;</w:t>
      </w:r>
    </w:p>
    <w:p w14:paraId="51AC5AC2" w14:textId="3746E72B" w:rsidR="00C11664" w:rsidRPr="00455199" w:rsidRDefault="004956CF" w:rsidP="00C11664">
      <w:pPr>
        <w:pStyle w:val="paragraph"/>
      </w:pPr>
      <w:r w:rsidRPr="00455199">
        <w:tab/>
      </w:r>
      <w:r w:rsidRPr="00455199">
        <w:tab/>
      </w:r>
      <w:r w:rsidR="00FE2C4B" w:rsidRPr="00455199">
        <w:t xml:space="preserve">during the period of </w:t>
      </w:r>
      <w:r w:rsidR="00074C59" w:rsidRPr="00455199">
        <w:t>two</w:t>
      </w:r>
      <w:r w:rsidRPr="00455199">
        <w:t xml:space="preserve"> </w:t>
      </w:r>
      <w:r w:rsidR="00C11664" w:rsidRPr="00455199">
        <w:t xml:space="preserve">years </w:t>
      </w:r>
      <w:r w:rsidR="00FE2C4B" w:rsidRPr="00455199">
        <w:t>beginning on the day the motor vehicle was imported</w:t>
      </w:r>
      <w:r w:rsidR="004D3AE1" w:rsidRPr="00455199">
        <w:t>.</w:t>
      </w:r>
    </w:p>
    <w:p w14:paraId="5C22AA27" w14:textId="7AE046EA" w:rsidR="004956CF" w:rsidRPr="00455199" w:rsidRDefault="004956CF" w:rsidP="009C79B2">
      <w:pPr>
        <w:pStyle w:val="subsection"/>
      </w:pPr>
      <w:r w:rsidRPr="00455199">
        <w:tab/>
      </w:r>
      <w:r w:rsidR="00FA51F0" w:rsidRPr="00455199">
        <w:t>(6)</w:t>
      </w:r>
      <w:r w:rsidR="00FA51F0" w:rsidRPr="00455199">
        <w:tab/>
      </w:r>
      <w:r w:rsidRPr="00455199">
        <w:t>This subsection applies in relation to a motor vehicle if, afte</w:t>
      </w:r>
      <w:r w:rsidR="003A11B2" w:rsidRPr="00455199">
        <w:t>r it is imported into Australia</w:t>
      </w:r>
      <w:r w:rsidRPr="00455199">
        <w:t>:</w:t>
      </w:r>
    </w:p>
    <w:p w14:paraId="38E686AA" w14:textId="62EA8843" w:rsidR="004956CF" w:rsidRPr="00455199" w:rsidRDefault="00C11664" w:rsidP="00C11664">
      <w:pPr>
        <w:pStyle w:val="paragraph"/>
      </w:pPr>
      <w:r w:rsidRPr="00455199">
        <w:tab/>
        <w:t>(</w:t>
      </w:r>
      <w:r w:rsidR="004956CF" w:rsidRPr="00455199">
        <w:t>a</w:t>
      </w:r>
      <w:r w:rsidRPr="00455199">
        <w:t>)</w:t>
      </w:r>
      <w:r w:rsidRPr="00455199">
        <w:tab/>
        <w:t>the motor vehicle remains in the use, ownership and possession of</w:t>
      </w:r>
      <w:r w:rsidR="004956CF" w:rsidRPr="00455199">
        <w:t>:</w:t>
      </w:r>
    </w:p>
    <w:p w14:paraId="7EC90231" w14:textId="4893D47D" w:rsidR="004956CF" w:rsidRPr="00455199" w:rsidRDefault="004956CF" w:rsidP="009C79B2">
      <w:pPr>
        <w:pStyle w:val="paragraphsub"/>
      </w:pPr>
      <w:r w:rsidRPr="00455199">
        <w:tab/>
        <w:t>(i)</w:t>
      </w:r>
      <w:r w:rsidRPr="00455199">
        <w:tab/>
      </w:r>
      <w:r w:rsidR="00C11664" w:rsidRPr="00455199">
        <w:t xml:space="preserve">the </w:t>
      </w:r>
      <w:r w:rsidRPr="00455199">
        <w:t>member;</w:t>
      </w:r>
      <w:r w:rsidR="00C11664" w:rsidRPr="00455199">
        <w:t xml:space="preserve"> or</w:t>
      </w:r>
    </w:p>
    <w:p w14:paraId="6B46C8BA" w14:textId="338EBA99" w:rsidR="00FE1841" w:rsidRPr="00455199" w:rsidRDefault="004956CF">
      <w:pPr>
        <w:pStyle w:val="paragraphsub"/>
      </w:pPr>
      <w:r w:rsidRPr="00455199">
        <w:tab/>
        <w:t>(ii)</w:t>
      </w:r>
      <w:r w:rsidRPr="00455199">
        <w:tab/>
      </w:r>
      <w:r w:rsidR="00C11664" w:rsidRPr="00455199">
        <w:t xml:space="preserve">with the written permission of </w:t>
      </w:r>
      <w:r w:rsidR="00074C59" w:rsidRPr="00455199">
        <w:t>the</w:t>
      </w:r>
      <w:r w:rsidR="00CF6112" w:rsidRPr="00455199">
        <w:t xml:space="preserve"> </w:t>
      </w:r>
      <w:r w:rsidR="00C11664" w:rsidRPr="00455199">
        <w:t xml:space="preserve">Collector, of another </w:t>
      </w:r>
      <w:r w:rsidRPr="00455199">
        <w:t>member;</w:t>
      </w:r>
      <w:r w:rsidR="00FE1841" w:rsidRPr="00455199">
        <w:t xml:space="preserve"> and</w:t>
      </w:r>
    </w:p>
    <w:p w14:paraId="158F6A8E" w14:textId="12C635A5" w:rsidR="008B4522" w:rsidRPr="00455199" w:rsidRDefault="00FE1841">
      <w:pPr>
        <w:pStyle w:val="paragraph"/>
      </w:pPr>
      <w:r w:rsidRPr="00455199">
        <w:tab/>
        <w:t>(b)</w:t>
      </w:r>
      <w:r w:rsidRPr="00455199">
        <w:tab/>
        <w:t xml:space="preserve">the motor vehicle </w:t>
      </w:r>
      <w:r w:rsidR="00C11664" w:rsidRPr="00455199">
        <w:t xml:space="preserve">is exported by the </w:t>
      </w:r>
      <w:r w:rsidR="004956CF" w:rsidRPr="00455199">
        <w:t>member</w:t>
      </w:r>
      <w:r w:rsidR="008B4522" w:rsidRPr="00455199">
        <w:t xml:space="preserve"> </w:t>
      </w:r>
      <w:r w:rsidR="00C11664" w:rsidRPr="00455199">
        <w:t>within</w:t>
      </w:r>
      <w:r w:rsidR="008B4522" w:rsidRPr="00455199">
        <w:t>:</w:t>
      </w:r>
    </w:p>
    <w:p w14:paraId="39F77B1D" w14:textId="05995022" w:rsidR="008B4522" w:rsidRPr="00455199" w:rsidRDefault="008B4522" w:rsidP="009C79B2">
      <w:pPr>
        <w:pStyle w:val="paragraphsub"/>
      </w:pPr>
      <w:r w:rsidRPr="00455199">
        <w:tab/>
        <w:t>(i)</w:t>
      </w:r>
      <w:r w:rsidRPr="00455199">
        <w:tab/>
      </w:r>
      <w:r w:rsidR="00074C59" w:rsidRPr="00455199">
        <w:t>two</w:t>
      </w:r>
      <w:r w:rsidR="004956CF" w:rsidRPr="00455199">
        <w:t xml:space="preserve"> </w:t>
      </w:r>
      <w:r w:rsidR="00C11664" w:rsidRPr="00455199">
        <w:t xml:space="preserve">years of the </w:t>
      </w:r>
      <w:r w:rsidRPr="00455199">
        <w:t>day the motor vehicle is imported;</w:t>
      </w:r>
      <w:r w:rsidR="00C11664" w:rsidRPr="00455199">
        <w:t xml:space="preserve"> or</w:t>
      </w:r>
    </w:p>
    <w:p w14:paraId="64EEE86B" w14:textId="097CE382" w:rsidR="004110A7" w:rsidRPr="00455199" w:rsidRDefault="008B4522" w:rsidP="009C79B2">
      <w:pPr>
        <w:pStyle w:val="paragraphsub"/>
      </w:pPr>
      <w:r w:rsidRPr="00455199">
        <w:tab/>
        <w:t>(ii)</w:t>
      </w:r>
      <w:r w:rsidRPr="00455199">
        <w:tab/>
      </w:r>
      <w:r w:rsidR="004110A7" w:rsidRPr="00455199">
        <w:t>if the Collector has approved a longer period</w:t>
      </w:r>
      <w:r w:rsidR="004110A7" w:rsidRPr="00455199">
        <w:noBreakHyphen/>
      </w:r>
      <w:r w:rsidR="004110A7" w:rsidRPr="00455199">
        <w:noBreakHyphen/>
      </w:r>
      <w:r w:rsidR="00C11664" w:rsidRPr="00455199">
        <w:t xml:space="preserve">such </w:t>
      </w:r>
      <w:r w:rsidR="00E56C1C" w:rsidRPr="00455199">
        <w:t xml:space="preserve">longer </w:t>
      </w:r>
      <w:r w:rsidR="00C11664" w:rsidRPr="00455199">
        <w:t xml:space="preserve">period as </w:t>
      </w:r>
      <w:r w:rsidR="00074C59" w:rsidRPr="00455199">
        <w:t>the</w:t>
      </w:r>
      <w:r w:rsidR="00CF6112" w:rsidRPr="00455199">
        <w:t xml:space="preserve"> </w:t>
      </w:r>
      <w:r w:rsidR="00C11664" w:rsidRPr="00455199">
        <w:t xml:space="preserve">Collector </w:t>
      </w:r>
      <w:r w:rsidR="004110A7" w:rsidRPr="00455199">
        <w:t>has</w:t>
      </w:r>
      <w:r w:rsidR="00C11664" w:rsidRPr="00455199">
        <w:t xml:space="preserve"> </w:t>
      </w:r>
      <w:r w:rsidR="00E56C1C" w:rsidRPr="00455199">
        <w:t>approve</w:t>
      </w:r>
      <w:r w:rsidR="004110A7" w:rsidRPr="00455199">
        <w:t>d</w:t>
      </w:r>
      <w:r w:rsidR="00E56C1C" w:rsidRPr="00455199">
        <w:t xml:space="preserve"> in writing</w:t>
      </w:r>
      <w:r w:rsidR="00C11664" w:rsidRPr="00455199">
        <w:t>.</w:t>
      </w:r>
    </w:p>
    <w:p w14:paraId="7C43CD47" w14:textId="7756A105" w:rsidR="00C11664" w:rsidRPr="00455199" w:rsidRDefault="00F76740" w:rsidP="00C11664">
      <w:pPr>
        <w:pStyle w:val="SubsectionHead"/>
      </w:pPr>
      <w:r w:rsidRPr="00455199">
        <w:t>Definitions</w:t>
      </w:r>
    </w:p>
    <w:p w14:paraId="502707A4" w14:textId="7BF843BE" w:rsidR="00C11664" w:rsidRPr="00455199" w:rsidRDefault="00C11664" w:rsidP="00C11664">
      <w:pPr>
        <w:pStyle w:val="subsection"/>
      </w:pPr>
      <w:r w:rsidRPr="00455199">
        <w:tab/>
        <w:t>(</w:t>
      </w:r>
      <w:r w:rsidR="007C6176" w:rsidRPr="00455199">
        <w:t>7</w:t>
      </w:r>
      <w:r w:rsidRPr="00455199">
        <w:t>)</w:t>
      </w:r>
      <w:r w:rsidRPr="00455199">
        <w:tab/>
        <w:t>In this section:</w:t>
      </w:r>
    </w:p>
    <w:p w14:paraId="045CF952" w14:textId="21BA35DC" w:rsidR="00B34038" w:rsidRPr="00455199" w:rsidRDefault="00B34038" w:rsidP="00C11664">
      <w:pPr>
        <w:pStyle w:val="Definition"/>
      </w:pPr>
      <w:r w:rsidRPr="00455199">
        <w:rPr>
          <w:b/>
          <w:i/>
        </w:rPr>
        <w:t>Agreement</w:t>
      </w:r>
      <w:r w:rsidRPr="00455199">
        <w:t xml:space="preserve"> means the Agreement between </w:t>
      </w:r>
      <w:r w:rsidR="007A2804" w:rsidRPr="00455199">
        <w:t>the Government of Australia and the Government of New Zealand concerning the Status of their Forces, done at Melbourne on 29 October 1998.</w:t>
      </w:r>
    </w:p>
    <w:p w14:paraId="7DD570FD" w14:textId="5A86DAD4" w:rsidR="00B34038" w:rsidRPr="00455199" w:rsidRDefault="00B34038" w:rsidP="00B34038">
      <w:pPr>
        <w:pStyle w:val="notetext"/>
      </w:pPr>
      <w:r w:rsidRPr="00455199">
        <w:t>Note:</w:t>
      </w:r>
      <w:r w:rsidRPr="00455199">
        <w:tab/>
      </w:r>
      <w:r w:rsidR="007A2804" w:rsidRPr="00455199">
        <w:t>The Agreement is in Australian Treaty Series</w:t>
      </w:r>
      <w:r w:rsidR="007A2804" w:rsidRPr="00455199">
        <w:rPr>
          <w:i/>
        </w:rPr>
        <w:t xml:space="preserve"> </w:t>
      </w:r>
      <w:r w:rsidR="007A2804" w:rsidRPr="00455199">
        <w:t>2005 No. 12 ([2005] ATS 12) and could in 2023 be viewed in the Australian Treaties Library on the AustLII website (http://www.austlii.edu.au).</w:t>
      </w:r>
      <w:r w:rsidR="007A2804" w:rsidRPr="00455199" w:rsidDel="007A2804">
        <w:rPr>
          <w:i/>
        </w:rPr>
        <w:t xml:space="preserve"> </w:t>
      </w:r>
    </w:p>
    <w:p w14:paraId="005C8E94" w14:textId="5D326FBD" w:rsidR="00C11664" w:rsidRPr="00455199" w:rsidRDefault="00C11664" w:rsidP="0004401F">
      <w:pPr>
        <w:pStyle w:val="Definition"/>
      </w:pPr>
      <w:r w:rsidRPr="00455199">
        <w:rPr>
          <w:b/>
          <w:i/>
        </w:rPr>
        <w:t>civilian component</w:t>
      </w:r>
      <w:r w:rsidRPr="00455199">
        <w:t xml:space="preserve"> </w:t>
      </w:r>
      <w:r w:rsidR="00B34038" w:rsidRPr="00455199">
        <w:t xml:space="preserve">has </w:t>
      </w:r>
      <w:r w:rsidRPr="00455199">
        <w:t xml:space="preserve">the meaning </w:t>
      </w:r>
      <w:r w:rsidR="00B34038" w:rsidRPr="00455199">
        <w:t xml:space="preserve">given by </w:t>
      </w:r>
      <w:r w:rsidRPr="00455199">
        <w:t>Article 1 of the</w:t>
      </w:r>
      <w:r w:rsidR="00C86667" w:rsidRPr="00455199">
        <w:t xml:space="preserve"> Agreement</w:t>
      </w:r>
      <w:r w:rsidRPr="00455199">
        <w:t>.</w:t>
      </w:r>
    </w:p>
    <w:p w14:paraId="329B235B" w14:textId="77777777" w:rsidR="002F7761" w:rsidRPr="00455199" w:rsidRDefault="002F7761" w:rsidP="00B34038">
      <w:pPr>
        <w:pStyle w:val="Definition"/>
      </w:pPr>
      <w:bookmarkStart w:id="48" w:name="_Toc124236674"/>
      <w:r w:rsidRPr="00455199">
        <w:rPr>
          <w:b/>
          <w:i/>
        </w:rPr>
        <w:t>depend</w:t>
      </w:r>
      <w:r w:rsidR="0085660D" w:rsidRPr="00455199">
        <w:rPr>
          <w:b/>
          <w:i/>
        </w:rPr>
        <w:t>a</w:t>
      </w:r>
      <w:r w:rsidRPr="00455199">
        <w:rPr>
          <w:b/>
          <w:i/>
        </w:rPr>
        <w:t>nt</w:t>
      </w:r>
      <w:r w:rsidRPr="00455199">
        <w:t xml:space="preserve"> has the meaning given by Article 1 of the Agreement.</w:t>
      </w:r>
    </w:p>
    <w:p w14:paraId="04A81F39" w14:textId="77777777" w:rsidR="00B34038" w:rsidRPr="00455199" w:rsidRDefault="00B34038" w:rsidP="00B34038">
      <w:pPr>
        <w:pStyle w:val="Definition"/>
      </w:pPr>
      <w:r w:rsidRPr="00455199">
        <w:rPr>
          <w:b/>
          <w:i/>
        </w:rPr>
        <w:t>member</w:t>
      </w:r>
      <w:r w:rsidRPr="00455199">
        <w:t xml:space="preserve"> means a member of a </w:t>
      </w:r>
      <w:r w:rsidR="002F7761" w:rsidRPr="00455199">
        <w:t>New Zealand</w:t>
      </w:r>
      <w:r w:rsidRPr="00455199">
        <w:t xml:space="preserve"> Visiting Force or of its civilian component.</w:t>
      </w:r>
    </w:p>
    <w:p w14:paraId="40C273EC" w14:textId="77777777" w:rsidR="002F7761" w:rsidRPr="00455199" w:rsidRDefault="002F7761" w:rsidP="00B34038">
      <w:pPr>
        <w:pStyle w:val="Definition"/>
      </w:pPr>
      <w:r w:rsidRPr="00455199">
        <w:rPr>
          <w:b/>
          <w:i/>
        </w:rPr>
        <w:t>Visiting Force</w:t>
      </w:r>
      <w:r w:rsidRPr="00455199">
        <w:t xml:space="preserve"> has the meaning given by Article 1 of the Agreement.</w:t>
      </w:r>
    </w:p>
    <w:p w14:paraId="504B917F" w14:textId="77777777" w:rsidR="00FA51F0" w:rsidRPr="00455199" w:rsidRDefault="00FA51F0" w:rsidP="00FA51F0">
      <w:pPr>
        <w:pStyle w:val="ActHead5"/>
      </w:pPr>
      <w:bookmarkStart w:id="49" w:name="_Toc130819616"/>
      <w:bookmarkStart w:id="50" w:name="_Toc130909841"/>
      <w:bookmarkEnd w:id="48"/>
      <w:r w:rsidRPr="00455199">
        <w:t>19  Goods for members etc. of a Papua New Guinea Visiting Force (item 11)</w:t>
      </w:r>
      <w:bookmarkEnd w:id="49"/>
      <w:bookmarkEnd w:id="50"/>
    </w:p>
    <w:p w14:paraId="5144C6C2" w14:textId="77777777" w:rsidR="00C11664" w:rsidRPr="00455199" w:rsidRDefault="00C11664" w:rsidP="00C11664">
      <w:pPr>
        <w:pStyle w:val="SubsectionHead"/>
      </w:pPr>
      <w:r w:rsidRPr="00455199">
        <w:t>By-law</w:t>
      </w:r>
    </w:p>
    <w:p w14:paraId="5689CF3A" w14:textId="36871E07" w:rsidR="00C11664" w:rsidRPr="00455199" w:rsidRDefault="00C11664" w:rsidP="00C11664">
      <w:pPr>
        <w:pStyle w:val="subsection"/>
      </w:pPr>
      <w:r w:rsidRPr="00455199">
        <w:tab/>
        <w:t>(1)</w:t>
      </w:r>
      <w:r w:rsidRPr="00455199">
        <w:tab/>
        <w:t xml:space="preserve">This section </w:t>
      </w:r>
      <w:r w:rsidR="6CF36917" w:rsidRPr="00455199">
        <w:t>may be cited as</w:t>
      </w:r>
      <w:r w:rsidR="00585886" w:rsidRPr="00455199">
        <w:t xml:space="preserve"> Customs By</w:t>
      </w:r>
      <w:r w:rsidR="00585886" w:rsidRPr="00455199">
        <w:rPr>
          <w:i/>
        </w:rPr>
        <w:noBreakHyphen/>
      </w:r>
      <w:r w:rsidRPr="00455199">
        <w:t>law No.</w:t>
      </w:r>
      <w:r w:rsidR="00F85FE0" w:rsidRPr="00455199">
        <w:t xml:space="preserve"> 2300089</w:t>
      </w:r>
      <w:r w:rsidRPr="00455199">
        <w:t>.</w:t>
      </w:r>
    </w:p>
    <w:p w14:paraId="7FDFBA3C" w14:textId="77777777" w:rsidR="00C11664" w:rsidRPr="00455199" w:rsidRDefault="00C11664" w:rsidP="00C11664">
      <w:pPr>
        <w:pStyle w:val="SubsectionHead"/>
      </w:pPr>
      <w:r w:rsidRPr="00455199">
        <w:t>Prescribed goods</w:t>
      </w:r>
    </w:p>
    <w:p w14:paraId="44F88BA7" w14:textId="2C967E62" w:rsidR="00C11664" w:rsidRPr="00455199" w:rsidRDefault="00C11664" w:rsidP="00C11664">
      <w:pPr>
        <w:pStyle w:val="subsection"/>
      </w:pPr>
      <w:r w:rsidRPr="00455199">
        <w:tab/>
        <w:t>(2)</w:t>
      </w:r>
      <w:r w:rsidRPr="00455199">
        <w:tab/>
      </w:r>
      <w:r w:rsidR="62493E4C" w:rsidRPr="00455199">
        <w:t>For the purposes of item 11, each of t</w:t>
      </w:r>
      <w:r w:rsidR="00847566" w:rsidRPr="00455199">
        <w:t xml:space="preserve">he following goods </w:t>
      </w:r>
      <w:r w:rsidRPr="00455199">
        <w:t xml:space="preserve">are </w:t>
      </w:r>
      <w:r w:rsidR="4E7F0F89" w:rsidRPr="00455199">
        <w:t>goods to which that item applies</w:t>
      </w:r>
      <w:r w:rsidRPr="00455199">
        <w:t>:</w:t>
      </w:r>
    </w:p>
    <w:p w14:paraId="0E126940" w14:textId="07E3B267" w:rsidR="00C11664" w:rsidRPr="00455199" w:rsidRDefault="00C11664" w:rsidP="00C11664">
      <w:pPr>
        <w:pStyle w:val="paragraph"/>
      </w:pPr>
      <w:r w:rsidRPr="00455199">
        <w:tab/>
        <w:t>(a)</w:t>
      </w:r>
      <w:r w:rsidRPr="00455199">
        <w:tab/>
        <w:t>personal effects, furniture and household goods of a member or dependant</w:t>
      </w:r>
      <w:r w:rsidR="00847566" w:rsidRPr="00455199">
        <w:t>, other than any of the following goods:</w:t>
      </w:r>
    </w:p>
    <w:p w14:paraId="735C7F15" w14:textId="2E1AD75C" w:rsidR="00847566" w:rsidRPr="00455199" w:rsidRDefault="00847566" w:rsidP="00516A4C">
      <w:pPr>
        <w:pStyle w:val="paragraphsub"/>
      </w:pPr>
      <w:r w:rsidRPr="00455199">
        <w:tab/>
        <w:t>(i)</w:t>
      </w:r>
      <w:r w:rsidRPr="00455199">
        <w:tab/>
        <w:t>motor vehicles;</w:t>
      </w:r>
    </w:p>
    <w:p w14:paraId="3E8449BB" w14:textId="196C6927" w:rsidR="00847566" w:rsidRPr="00455199" w:rsidRDefault="00847566" w:rsidP="00516A4C">
      <w:pPr>
        <w:pStyle w:val="paragraphsub"/>
      </w:pPr>
      <w:r w:rsidRPr="00455199">
        <w:tab/>
        <w:t>(ii)</w:t>
      </w:r>
      <w:r w:rsidRPr="00455199">
        <w:tab/>
        <w:t>cigarettes, cigars or tobacco;</w:t>
      </w:r>
    </w:p>
    <w:p w14:paraId="740D6392" w14:textId="6B6DE65A" w:rsidR="00847566" w:rsidRPr="00455199" w:rsidRDefault="00847566" w:rsidP="00516A4C">
      <w:pPr>
        <w:pStyle w:val="paragraphsub"/>
      </w:pPr>
      <w:r w:rsidRPr="00455199">
        <w:tab/>
        <w:t>(iii)</w:t>
      </w:r>
      <w:r w:rsidRPr="00455199">
        <w:tab/>
        <w:t>spirituous li</w:t>
      </w:r>
      <w:r w:rsidR="007A2804" w:rsidRPr="00455199">
        <w:t>q</w:t>
      </w:r>
      <w:r w:rsidRPr="00455199">
        <w:t>uors.</w:t>
      </w:r>
    </w:p>
    <w:p w14:paraId="40B1D3AC" w14:textId="6B29C7F8" w:rsidR="00C11664" w:rsidRPr="00455199" w:rsidRDefault="00C11664" w:rsidP="00C11664">
      <w:pPr>
        <w:pStyle w:val="paragraph"/>
      </w:pPr>
      <w:r w:rsidRPr="00455199">
        <w:tab/>
        <w:t>(b)</w:t>
      </w:r>
      <w:r w:rsidRPr="00455199">
        <w:tab/>
        <w:t>motor vehicle</w:t>
      </w:r>
      <w:r w:rsidR="00847566" w:rsidRPr="00455199">
        <w:t>s</w:t>
      </w:r>
      <w:r w:rsidRPr="00455199">
        <w:t>.</w:t>
      </w:r>
    </w:p>
    <w:p w14:paraId="01123C3D" w14:textId="77777777" w:rsidR="00C11664" w:rsidRPr="00455199" w:rsidRDefault="00C11664" w:rsidP="00C11664">
      <w:pPr>
        <w:pStyle w:val="SubsectionHead"/>
      </w:pPr>
      <w:r w:rsidRPr="00455199">
        <w:t>Conditions</w:t>
      </w:r>
    </w:p>
    <w:p w14:paraId="410E9C3A" w14:textId="1B186F75" w:rsidR="00C11664" w:rsidRPr="00455199" w:rsidRDefault="00C11664" w:rsidP="00C11664">
      <w:pPr>
        <w:pStyle w:val="subsection"/>
        <w:rPr>
          <w:shd w:val="clear" w:color="auto" w:fill="FFFFFF"/>
        </w:rPr>
      </w:pPr>
      <w:r w:rsidRPr="00455199">
        <w:tab/>
        <w:t>(</w:t>
      </w:r>
      <w:r w:rsidR="00847566" w:rsidRPr="00455199">
        <w:t>3</w:t>
      </w:r>
      <w:r w:rsidRPr="00455199">
        <w:t>)</w:t>
      </w:r>
      <w:r w:rsidRPr="00455199">
        <w:tab/>
      </w:r>
      <w:r w:rsidR="2B984E49" w:rsidRPr="00455199">
        <w:t xml:space="preserve">Item 11 applies to those goods </w:t>
      </w:r>
      <w:r w:rsidR="002D65D4" w:rsidRPr="00455199">
        <w:t>covered by</w:t>
      </w:r>
      <w:r w:rsidR="2B984E49" w:rsidRPr="00455199">
        <w:t xml:space="preserve"> </w:t>
      </w:r>
      <w:r w:rsidR="674F003B" w:rsidRPr="00455199">
        <w:t>p</w:t>
      </w:r>
      <w:r w:rsidRPr="00455199">
        <w:t xml:space="preserve">aragraph (2)(a) </w:t>
      </w:r>
      <w:r w:rsidR="7198534E" w:rsidRPr="00455199">
        <w:t>subject to all of the following</w:t>
      </w:r>
      <w:r w:rsidR="002D7D8D" w:rsidRPr="00455199">
        <w:t xml:space="preserve"> conditions</w:t>
      </w:r>
      <w:r w:rsidR="00C86667" w:rsidRPr="00455199">
        <w:t>:</w:t>
      </w:r>
    </w:p>
    <w:p w14:paraId="688C25B6" w14:textId="33236773" w:rsidR="00C11664" w:rsidRPr="00455199" w:rsidRDefault="00C11664" w:rsidP="00C11664">
      <w:pPr>
        <w:pStyle w:val="paragraph"/>
      </w:pPr>
      <w:r w:rsidRPr="00455199">
        <w:tab/>
        <w:t>(a)</w:t>
      </w:r>
      <w:r w:rsidRPr="00455199">
        <w:tab/>
      </w:r>
      <w:r w:rsidR="15996E3F" w:rsidRPr="00455199">
        <w:t xml:space="preserve">the goods </w:t>
      </w:r>
      <w:r w:rsidR="00E56C1C" w:rsidRPr="00455199">
        <w:t xml:space="preserve">were </w:t>
      </w:r>
      <w:r w:rsidRPr="00455199">
        <w:rPr>
          <w:shd w:val="clear" w:color="auto" w:fill="FFFFFF"/>
        </w:rPr>
        <w:t xml:space="preserve">imported </w:t>
      </w:r>
      <w:r w:rsidR="00512105" w:rsidRPr="00455199">
        <w:rPr>
          <w:shd w:val="clear" w:color="auto" w:fill="FFFFFF"/>
        </w:rPr>
        <w:t xml:space="preserve">at the time of first arrival of </w:t>
      </w:r>
      <w:r w:rsidR="00480F83" w:rsidRPr="00455199">
        <w:t>a</w:t>
      </w:r>
      <w:r w:rsidRPr="00455199">
        <w:t xml:space="preserve"> </w:t>
      </w:r>
      <w:r w:rsidR="00512105" w:rsidRPr="00455199">
        <w:t>person covered by paragraph (2)(a)</w:t>
      </w:r>
      <w:r w:rsidR="00E56C1C" w:rsidRPr="00455199">
        <w:t xml:space="preserve"> </w:t>
      </w:r>
      <w:r w:rsidRPr="00455199">
        <w:t>in Australia;</w:t>
      </w:r>
    </w:p>
    <w:p w14:paraId="638FA7F5" w14:textId="498EEDE5" w:rsidR="00C11664" w:rsidRPr="00455199" w:rsidRDefault="00C11664" w:rsidP="00C11664">
      <w:pPr>
        <w:pStyle w:val="paragraph"/>
      </w:pPr>
      <w:r w:rsidRPr="00455199">
        <w:tab/>
        <w:t>(b)</w:t>
      </w:r>
      <w:r w:rsidRPr="00455199">
        <w:tab/>
      </w:r>
      <w:r w:rsidR="4343EDF1" w:rsidRPr="00455199">
        <w:t xml:space="preserve">the goods </w:t>
      </w:r>
      <w:r w:rsidRPr="00455199">
        <w:t xml:space="preserve">remain in the use, ownership and possession of </w:t>
      </w:r>
      <w:r w:rsidR="0096055F" w:rsidRPr="00455199">
        <w:t xml:space="preserve">the </w:t>
      </w:r>
      <w:r w:rsidR="00512105" w:rsidRPr="00455199">
        <w:t>person</w:t>
      </w:r>
      <w:r w:rsidRPr="00455199">
        <w:t>; and</w:t>
      </w:r>
    </w:p>
    <w:p w14:paraId="192B50FA" w14:textId="14146078" w:rsidR="00C11664" w:rsidRPr="00455199" w:rsidRDefault="00C11664" w:rsidP="00C11664">
      <w:pPr>
        <w:pStyle w:val="paragraph"/>
      </w:pPr>
      <w:r w:rsidRPr="00455199">
        <w:tab/>
        <w:t>(c)</w:t>
      </w:r>
      <w:r w:rsidRPr="00455199">
        <w:tab/>
      </w:r>
      <w:r w:rsidR="5B4C3C51" w:rsidRPr="00455199">
        <w:t xml:space="preserve">the goods </w:t>
      </w:r>
      <w:r w:rsidRPr="00455199">
        <w:t xml:space="preserve">will not be sold, traded, exchanged, hired out, donated or otherwise disposed of in Australia within </w:t>
      </w:r>
      <w:r w:rsidR="005E2363" w:rsidRPr="00455199">
        <w:t>two</w:t>
      </w:r>
      <w:r w:rsidR="007906AF" w:rsidRPr="00455199">
        <w:t xml:space="preserve"> </w:t>
      </w:r>
      <w:r w:rsidRPr="00455199">
        <w:t xml:space="preserve">years of the </w:t>
      </w:r>
      <w:r w:rsidR="007906AF" w:rsidRPr="00455199">
        <w:t>day the goods were imported,</w:t>
      </w:r>
      <w:r w:rsidRPr="00455199">
        <w:t xml:space="preserve"> unless prior written approval has been obtained from </w:t>
      </w:r>
      <w:r w:rsidR="00A51045" w:rsidRPr="00455199">
        <w:t>the</w:t>
      </w:r>
      <w:r w:rsidR="007906AF" w:rsidRPr="00455199">
        <w:t xml:space="preserve"> </w:t>
      </w:r>
      <w:r w:rsidRPr="00455199">
        <w:t>Collector.</w:t>
      </w:r>
    </w:p>
    <w:p w14:paraId="2DCE3AAC" w14:textId="666FCC20" w:rsidR="00847566" w:rsidRPr="00455199" w:rsidRDefault="00C11664" w:rsidP="00C11664">
      <w:pPr>
        <w:pStyle w:val="subsection"/>
      </w:pPr>
      <w:r w:rsidRPr="00455199">
        <w:tab/>
        <w:t>(</w:t>
      </w:r>
      <w:r w:rsidR="00847566" w:rsidRPr="00455199">
        <w:t>4</w:t>
      </w:r>
      <w:r w:rsidRPr="00455199">
        <w:t>)</w:t>
      </w:r>
      <w:r w:rsidRPr="00455199">
        <w:tab/>
      </w:r>
      <w:r w:rsidR="627C0E23" w:rsidRPr="00455199">
        <w:t xml:space="preserve">Item 11 applies to those goods </w:t>
      </w:r>
      <w:r w:rsidR="002D65D4" w:rsidRPr="00455199">
        <w:t>covered by</w:t>
      </w:r>
      <w:r w:rsidR="627C0E23" w:rsidRPr="00455199">
        <w:t xml:space="preserve"> </w:t>
      </w:r>
      <w:r w:rsidR="782C1C43" w:rsidRPr="00455199">
        <w:t>p</w:t>
      </w:r>
      <w:r w:rsidRPr="00455199">
        <w:t xml:space="preserve">aragraph (2)(b) </w:t>
      </w:r>
      <w:r w:rsidR="1BED8E15" w:rsidRPr="00455199">
        <w:t xml:space="preserve">subject to </w:t>
      </w:r>
      <w:r w:rsidR="00FD7F36" w:rsidRPr="00455199">
        <w:t xml:space="preserve">all of </w:t>
      </w:r>
      <w:r w:rsidR="1BED8E15" w:rsidRPr="00455199">
        <w:t>the following</w:t>
      </w:r>
      <w:r w:rsidR="002D7D8D" w:rsidRPr="00455199">
        <w:t xml:space="preserve"> conditions</w:t>
      </w:r>
      <w:r w:rsidR="00847566" w:rsidRPr="00455199">
        <w:t>:</w:t>
      </w:r>
    </w:p>
    <w:p w14:paraId="5BADA6A2" w14:textId="7C11DDD1" w:rsidR="00847566" w:rsidRPr="00455199" w:rsidRDefault="00847566" w:rsidP="00516A4C">
      <w:pPr>
        <w:pStyle w:val="paragraph"/>
      </w:pPr>
      <w:r w:rsidRPr="00455199">
        <w:tab/>
        <w:t>(a)</w:t>
      </w:r>
      <w:r w:rsidRPr="00455199">
        <w:tab/>
        <w:t>the motor vehicle was imported by a member</w:t>
      </w:r>
      <w:r w:rsidR="00C86667" w:rsidRPr="00455199">
        <w:t>;</w:t>
      </w:r>
    </w:p>
    <w:p w14:paraId="2FDE8000" w14:textId="33D8B19B" w:rsidR="00847566" w:rsidRPr="00455199" w:rsidRDefault="00847566" w:rsidP="00516A4C">
      <w:pPr>
        <w:pStyle w:val="paragraph"/>
      </w:pPr>
      <w:r w:rsidRPr="00455199">
        <w:tab/>
        <w:t>(b)</w:t>
      </w:r>
      <w:r w:rsidRPr="00455199">
        <w:tab/>
      </w:r>
      <w:r w:rsidR="00C11664" w:rsidRPr="00455199">
        <w:t xml:space="preserve">the motor vehicle </w:t>
      </w:r>
      <w:r w:rsidR="007D56AE" w:rsidRPr="00455199">
        <w:t xml:space="preserve">was </w:t>
      </w:r>
      <w:r w:rsidR="00C11664" w:rsidRPr="00455199">
        <w:t xml:space="preserve">owned and used outside Australia by the </w:t>
      </w:r>
      <w:r w:rsidRPr="00455199">
        <w:t xml:space="preserve">member </w:t>
      </w:r>
      <w:r w:rsidR="007D56AE" w:rsidRPr="00455199">
        <w:t xml:space="preserve">during the period of </w:t>
      </w:r>
      <w:r w:rsidR="00973718" w:rsidRPr="00455199">
        <w:t>three</w:t>
      </w:r>
      <w:r w:rsidR="007D56AE" w:rsidRPr="00455199">
        <w:t xml:space="preserve"> </w:t>
      </w:r>
      <w:r w:rsidR="00C11664" w:rsidRPr="00455199">
        <w:t xml:space="preserve">months </w:t>
      </w:r>
      <w:r w:rsidR="00A5720F" w:rsidRPr="00455199">
        <w:t xml:space="preserve">ending on the day the member </w:t>
      </w:r>
      <w:r w:rsidR="00C11664" w:rsidRPr="00455199">
        <w:t xml:space="preserve">first </w:t>
      </w:r>
      <w:r w:rsidR="00A5720F" w:rsidRPr="00455199">
        <w:t xml:space="preserve">departed </w:t>
      </w:r>
      <w:r w:rsidR="00C11664" w:rsidRPr="00455199">
        <w:t>for Australia</w:t>
      </w:r>
      <w:r w:rsidR="00C86667" w:rsidRPr="00455199">
        <w:t>;</w:t>
      </w:r>
    </w:p>
    <w:p w14:paraId="1A1DAB2E" w14:textId="552BC15B" w:rsidR="00C170A7" w:rsidRPr="00455199" w:rsidRDefault="00847566" w:rsidP="00516A4C">
      <w:pPr>
        <w:pStyle w:val="paragraph"/>
      </w:pPr>
      <w:r w:rsidRPr="00455199">
        <w:tab/>
        <w:t>(c)</w:t>
      </w:r>
      <w:r w:rsidRPr="00455199">
        <w:tab/>
      </w:r>
      <w:r w:rsidR="00C170A7" w:rsidRPr="00455199">
        <w:t xml:space="preserve">the motor vehicle is not disposed of in Australia </w:t>
      </w:r>
      <w:r w:rsidR="007609E7" w:rsidRPr="00455199">
        <w:t>unless</w:t>
      </w:r>
      <w:r w:rsidR="00C170A7" w:rsidRPr="00455199">
        <w:t xml:space="preserve"> prior written appro</w:t>
      </w:r>
      <w:r w:rsidR="007609E7" w:rsidRPr="00455199">
        <w:t xml:space="preserve">val has </w:t>
      </w:r>
      <w:r w:rsidR="00C86667" w:rsidRPr="00455199">
        <w:t xml:space="preserve">been obtained from </w:t>
      </w:r>
      <w:r w:rsidR="00973718" w:rsidRPr="00455199">
        <w:t>the</w:t>
      </w:r>
      <w:r w:rsidR="00C86667" w:rsidRPr="00455199">
        <w:t xml:space="preserve"> Collector;</w:t>
      </w:r>
    </w:p>
    <w:p w14:paraId="05E1501A" w14:textId="072F7B47" w:rsidR="007D56AE" w:rsidRPr="00455199" w:rsidRDefault="00C170A7" w:rsidP="00516A4C">
      <w:pPr>
        <w:pStyle w:val="paragraph"/>
      </w:pPr>
      <w:r w:rsidRPr="00455199">
        <w:tab/>
        <w:t>(d)</w:t>
      </w:r>
      <w:r w:rsidRPr="00455199">
        <w:tab/>
      </w:r>
      <w:r w:rsidR="00C11664" w:rsidRPr="00455199">
        <w:t xml:space="preserve">the motor vehicle remains in the use, ownership and possession </w:t>
      </w:r>
      <w:r w:rsidR="007D56AE" w:rsidRPr="00455199">
        <w:t>of:</w:t>
      </w:r>
    </w:p>
    <w:p w14:paraId="2FCAAF97" w14:textId="673D5EF6" w:rsidR="007D56AE" w:rsidRPr="00455199" w:rsidRDefault="007D56AE" w:rsidP="00516A4C">
      <w:pPr>
        <w:pStyle w:val="paragraphsub"/>
      </w:pPr>
      <w:r w:rsidRPr="00455199">
        <w:tab/>
        <w:t>(i)</w:t>
      </w:r>
      <w:r w:rsidRPr="00455199">
        <w:tab/>
      </w:r>
      <w:r w:rsidR="00C11664" w:rsidRPr="00455199">
        <w:t xml:space="preserve">the </w:t>
      </w:r>
      <w:r w:rsidR="004E043B" w:rsidRPr="00455199">
        <w:t>member</w:t>
      </w:r>
      <w:r w:rsidRPr="00455199">
        <w:t>;</w:t>
      </w:r>
      <w:r w:rsidR="00C11664" w:rsidRPr="00455199">
        <w:t xml:space="preserve"> or</w:t>
      </w:r>
    </w:p>
    <w:p w14:paraId="0DBF0BE6" w14:textId="4D62B9A3" w:rsidR="007906AF" w:rsidRPr="00455199" w:rsidRDefault="007D56AE" w:rsidP="00516A4C">
      <w:pPr>
        <w:pStyle w:val="paragraphsub"/>
      </w:pPr>
      <w:r w:rsidRPr="00455199">
        <w:tab/>
        <w:t>(ii)</w:t>
      </w:r>
      <w:r w:rsidRPr="00455199">
        <w:tab/>
      </w:r>
      <w:r w:rsidR="00C11664" w:rsidRPr="00455199">
        <w:t xml:space="preserve">with the written permission of </w:t>
      </w:r>
      <w:r w:rsidR="00973718" w:rsidRPr="00455199">
        <w:t>the</w:t>
      </w:r>
      <w:r w:rsidR="007906AF" w:rsidRPr="00455199">
        <w:t xml:space="preserve"> </w:t>
      </w:r>
      <w:r w:rsidR="00C11664" w:rsidRPr="00455199">
        <w:t xml:space="preserve">Collector, another </w:t>
      </w:r>
      <w:r w:rsidR="007906AF" w:rsidRPr="00455199">
        <w:t>member;</w:t>
      </w:r>
    </w:p>
    <w:p w14:paraId="75383A70" w14:textId="0301D48C" w:rsidR="00C11664" w:rsidRPr="00455199" w:rsidRDefault="007906AF" w:rsidP="00516A4C">
      <w:pPr>
        <w:pStyle w:val="paragraph"/>
      </w:pPr>
      <w:r w:rsidRPr="00455199">
        <w:tab/>
      </w:r>
      <w:r w:rsidRPr="00455199">
        <w:tab/>
        <w:t xml:space="preserve">during </w:t>
      </w:r>
      <w:r w:rsidR="00C11664" w:rsidRPr="00455199">
        <w:t xml:space="preserve">the </w:t>
      </w:r>
      <w:r w:rsidRPr="00455199">
        <w:t xml:space="preserve">period of </w:t>
      </w:r>
      <w:r w:rsidR="00D92C24" w:rsidRPr="00455199">
        <w:t>two</w:t>
      </w:r>
      <w:r w:rsidRPr="00455199">
        <w:t> </w:t>
      </w:r>
      <w:r w:rsidR="00C11664" w:rsidRPr="00455199">
        <w:t xml:space="preserve">years </w:t>
      </w:r>
      <w:r w:rsidRPr="00455199">
        <w:t>beginning on the day the motor vehicle was imported</w:t>
      </w:r>
      <w:r w:rsidR="00C11664" w:rsidRPr="00455199">
        <w:t>.</w:t>
      </w:r>
    </w:p>
    <w:p w14:paraId="0926CA42" w14:textId="7D956C5E" w:rsidR="00C11664" w:rsidRPr="00455199" w:rsidRDefault="007E2C5F" w:rsidP="00C11664">
      <w:pPr>
        <w:pStyle w:val="SubsectionHead"/>
      </w:pPr>
      <w:r w:rsidRPr="00455199">
        <w:t>Definitions</w:t>
      </w:r>
    </w:p>
    <w:p w14:paraId="302A0B49" w14:textId="7E9A722F" w:rsidR="00C11664" w:rsidRPr="00455199" w:rsidRDefault="00C11664" w:rsidP="00C11664">
      <w:pPr>
        <w:pStyle w:val="subsection"/>
      </w:pPr>
      <w:r w:rsidRPr="00455199">
        <w:tab/>
        <w:t>(</w:t>
      </w:r>
      <w:r w:rsidR="00166F78" w:rsidRPr="00455199">
        <w:t>5</w:t>
      </w:r>
      <w:r w:rsidRPr="00455199">
        <w:t>)</w:t>
      </w:r>
      <w:r w:rsidRPr="00455199">
        <w:tab/>
        <w:t>In this section:</w:t>
      </w:r>
    </w:p>
    <w:p w14:paraId="57FFCA08" w14:textId="7CFF20DA" w:rsidR="00E56C1C" w:rsidRPr="00455199" w:rsidRDefault="00E56C1C" w:rsidP="00E56C1C">
      <w:pPr>
        <w:pStyle w:val="Definition"/>
      </w:pPr>
      <w:r w:rsidRPr="00455199">
        <w:rPr>
          <w:b/>
          <w:i/>
        </w:rPr>
        <w:t>Agreement</w:t>
      </w:r>
      <w:r w:rsidRPr="00455199">
        <w:t xml:space="preserve"> means the </w:t>
      </w:r>
      <w:r w:rsidR="007A2804" w:rsidRPr="00455199">
        <w:t>Agreement between Australia and Papua</w:t>
      </w:r>
      <w:r w:rsidR="009B1FD2" w:rsidRPr="00455199">
        <w:t xml:space="preserve"> &amp; </w:t>
      </w:r>
      <w:r w:rsidR="007A2804" w:rsidRPr="00455199">
        <w:t>New Guinea regarding the Status of Forces of Each State in the Territory of the Other State, done at Port Moresby on 26 January 1977.</w:t>
      </w:r>
    </w:p>
    <w:p w14:paraId="0AF67EEF" w14:textId="218F72E3" w:rsidR="0085660D" w:rsidRPr="00455199" w:rsidRDefault="0085660D" w:rsidP="0085660D">
      <w:pPr>
        <w:pStyle w:val="notetext"/>
      </w:pPr>
      <w:r w:rsidRPr="00455199">
        <w:t>Note:</w:t>
      </w:r>
      <w:r w:rsidRPr="00455199">
        <w:tab/>
      </w:r>
      <w:r w:rsidR="007A2804" w:rsidRPr="00455199">
        <w:t>The Agreement is in Australian Treaty Series</w:t>
      </w:r>
      <w:r w:rsidR="007A2804" w:rsidRPr="00455199">
        <w:rPr>
          <w:i/>
        </w:rPr>
        <w:t xml:space="preserve"> </w:t>
      </w:r>
      <w:r w:rsidR="007A2804" w:rsidRPr="00455199">
        <w:t>1977 No. 6 ([1977] ATS 6) and could in 2023 be viewed in the Australian Treaties Library on the AustLII website (http://www.austlii.edu.au).</w:t>
      </w:r>
    </w:p>
    <w:p w14:paraId="27A68241" w14:textId="77777777" w:rsidR="00526760" w:rsidRPr="00455199" w:rsidRDefault="00973718" w:rsidP="00526760">
      <w:pPr>
        <w:pStyle w:val="Definition"/>
      </w:pPr>
      <w:r w:rsidRPr="00455199">
        <w:rPr>
          <w:b/>
          <w:i/>
        </w:rPr>
        <w:t>at the time of first arrival</w:t>
      </w:r>
      <w:r w:rsidRPr="00455199">
        <w:t xml:space="preserve"> means</w:t>
      </w:r>
      <w:r w:rsidR="00526760" w:rsidRPr="00455199">
        <w:t>:</w:t>
      </w:r>
    </w:p>
    <w:p w14:paraId="15CCDF63" w14:textId="5FD1A9D3" w:rsidR="00526760" w:rsidRPr="00455199" w:rsidRDefault="00526760" w:rsidP="00526760">
      <w:pPr>
        <w:pStyle w:val="paragraph"/>
      </w:pPr>
      <w:r w:rsidRPr="00455199">
        <w:tab/>
        <w:t>(a)</w:t>
      </w:r>
      <w:r w:rsidRPr="00455199">
        <w:tab/>
      </w:r>
      <w:r w:rsidR="00973718" w:rsidRPr="00455199">
        <w:t xml:space="preserve">any </w:t>
      </w:r>
      <w:r w:rsidRPr="00455199">
        <w:t xml:space="preserve">time </w:t>
      </w:r>
      <w:r w:rsidRPr="00455199">
        <w:rPr>
          <w:shd w:val="clear" w:color="auto" w:fill="FFFFFF"/>
        </w:rPr>
        <w:t>during the period of six months beginning on the day</w:t>
      </w:r>
      <w:r w:rsidRPr="00455199">
        <w:t xml:space="preserve"> </w:t>
      </w:r>
      <w:r w:rsidR="00512105" w:rsidRPr="00455199">
        <w:t>the person covered by paragraph (2)(a)</w:t>
      </w:r>
      <w:r w:rsidRPr="00455199">
        <w:t xml:space="preserve"> arrived in Australia; or</w:t>
      </w:r>
    </w:p>
    <w:p w14:paraId="090CF33A" w14:textId="3DE14AF4" w:rsidR="00526760" w:rsidRPr="00455199" w:rsidRDefault="00526760" w:rsidP="00526760">
      <w:pPr>
        <w:pStyle w:val="paragraph"/>
      </w:pPr>
      <w:r w:rsidRPr="00455199">
        <w:tab/>
        <w:t>(b)</w:t>
      </w:r>
      <w:r w:rsidRPr="00455199">
        <w:tab/>
        <w:t>if the Collector has approved a longer period</w:t>
      </w:r>
      <w:r w:rsidRPr="00455199">
        <w:noBreakHyphen/>
      </w:r>
      <w:r w:rsidRPr="00455199">
        <w:noBreakHyphen/>
        <w:t xml:space="preserve">such longer period as the Collector </w:t>
      </w:r>
      <w:r w:rsidR="004110A7" w:rsidRPr="00455199">
        <w:t>has</w:t>
      </w:r>
      <w:r w:rsidRPr="00455199">
        <w:t xml:space="preserve"> approve</w:t>
      </w:r>
      <w:r w:rsidR="004110A7" w:rsidRPr="00455199">
        <w:t>d</w:t>
      </w:r>
      <w:r w:rsidRPr="00455199">
        <w:t xml:space="preserve"> in writing.</w:t>
      </w:r>
    </w:p>
    <w:p w14:paraId="2D704B20" w14:textId="483EE32B" w:rsidR="00C11664" w:rsidRPr="00455199" w:rsidRDefault="00C11664" w:rsidP="007E2C5F">
      <w:pPr>
        <w:pStyle w:val="Definition"/>
      </w:pPr>
      <w:r w:rsidRPr="00455199">
        <w:rPr>
          <w:b/>
          <w:i/>
        </w:rPr>
        <w:t>civilian component</w:t>
      </w:r>
      <w:r w:rsidRPr="00455199">
        <w:t xml:space="preserve"> </w:t>
      </w:r>
      <w:r w:rsidR="00E56C1C" w:rsidRPr="00455199">
        <w:t xml:space="preserve">has </w:t>
      </w:r>
      <w:r w:rsidRPr="00455199">
        <w:t xml:space="preserve">the meaning </w:t>
      </w:r>
      <w:r w:rsidR="00E56C1C" w:rsidRPr="00455199">
        <w:t xml:space="preserve">given by </w:t>
      </w:r>
      <w:r w:rsidRPr="00455199">
        <w:t>Article 1 of the Agreement.</w:t>
      </w:r>
    </w:p>
    <w:p w14:paraId="47FEDC39" w14:textId="77777777" w:rsidR="00E56C1C" w:rsidRPr="00455199" w:rsidRDefault="00E56C1C" w:rsidP="00C11664">
      <w:pPr>
        <w:pStyle w:val="Definition"/>
      </w:pPr>
      <w:r w:rsidRPr="00455199">
        <w:rPr>
          <w:b/>
          <w:i/>
        </w:rPr>
        <w:t>dependant</w:t>
      </w:r>
      <w:r w:rsidRPr="00455199">
        <w:t xml:space="preserve"> has the meaning given by Article 1 of the Agreement.</w:t>
      </w:r>
    </w:p>
    <w:p w14:paraId="17534922" w14:textId="77777777" w:rsidR="00E56C1C" w:rsidRPr="00455199" w:rsidRDefault="00E56C1C" w:rsidP="00C11664">
      <w:pPr>
        <w:pStyle w:val="Definition"/>
      </w:pPr>
      <w:r w:rsidRPr="00455199">
        <w:rPr>
          <w:b/>
          <w:i/>
        </w:rPr>
        <w:t>member</w:t>
      </w:r>
      <w:r w:rsidRPr="00455199">
        <w:t xml:space="preserve"> means a member of a Papua New Guinea Visiting Force or of its civilian component.</w:t>
      </w:r>
    </w:p>
    <w:p w14:paraId="71294955" w14:textId="77777777" w:rsidR="00E56C1C" w:rsidRPr="00455199" w:rsidRDefault="00E56C1C" w:rsidP="00E56C1C">
      <w:pPr>
        <w:pStyle w:val="Definition"/>
      </w:pPr>
      <w:r w:rsidRPr="00455199">
        <w:rPr>
          <w:b/>
          <w:i/>
        </w:rPr>
        <w:t>Visiting Force</w:t>
      </w:r>
      <w:r w:rsidRPr="00455199">
        <w:t xml:space="preserve"> has the meaning given by Article 1 of the Agreement.</w:t>
      </w:r>
    </w:p>
    <w:p w14:paraId="0E9C2A6A" w14:textId="6BA8F788" w:rsidR="00C11664" w:rsidRPr="00455199" w:rsidRDefault="000C4570" w:rsidP="00C11664">
      <w:pPr>
        <w:pStyle w:val="ActHead5"/>
      </w:pPr>
      <w:bookmarkStart w:id="51" w:name="_Toc124236675"/>
      <w:bookmarkStart w:id="52" w:name="_Toc130819617"/>
      <w:bookmarkStart w:id="53" w:name="_Toc130909842"/>
      <w:r w:rsidRPr="00455199">
        <w:t>20</w:t>
      </w:r>
      <w:r w:rsidR="00C11664" w:rsidRPr="00455199">
        <w:t xml:space="preserve">  </w:t>
      </w:r>
      <w:bookmarkEnd w:id="51"/>
      <w:r w:rsidR="009B1FD2" w:rsidRPr="00455199">
        <w:t>Goods for members etc. of a Singapore Visiting Force (item 11)</w:t>
      </w:r>
      <w:bookmarkEnd w:id="52"/>
      <w:bookmarkEnd w:id="53"/>
    </w:p>
    <w:p w14:paraId="4CCD4AA8" w14:textId="77777777" w:rsidR="00C11664" w:rsidRPr="00455199" w:rsidRDefault="00C11664" w:rsidP="00C11664">
      <w:pPr>
        <w:pStyle w:val="SubsectionHead"/>
      </w:pPr>
      <w:r w:rsidRPr="00455199">
        <w:t>By-law</w:t>
      </w:r>
    </w:p>
    <w:p w14:paraId="7AB5F707" w14:textId="2887376D" w:rsidR="00C11664" w:rsidRPr="00455199" w:rsidRDefault="00C11664" w:rsidP="00C11664">
      <w:pPr>
        <w:pStyle w:val="subsection"/>
      </w:pPr>
      <w:r w:rsidRPr="00455199">
        <w:tab/>
        <w:t>(1)</w:t>
      </w:r>
      <w:r w:rsidRPr="00455199">
        <w:tab/>
        <w:t xml:space="preserve">This section </w:t>
      </w:r>
      <w:r w:rsidR="78BF61F9" w:rsidRPr="00455199">
        <w:t>may be cited as</w:t>
      </w:r>
      <w:r w:rsidRPr="00455199">
        <w:t xml:space="preserve"> C</w:t>
      </w:r>
      <w:r w:rsidR="00585886" w:rsidRPr="00455199">
        <w:t>ustoms By</w:t>
      </w:r>
      <w:r w:rsidR="00585886" w:rsidRPr="00455199">
        <w:rPr>
          <w:i/>
        </w:rPr>
        <w:noBreakHyphen/>
      </w:r>
      <w:r w:rsidRPr="00455199">
        <w:t>law No.</w:t>
      </w:r>
      <w:r w:rsidR="00F85FE0" w:rsidRPr="00455199">
        <w:t xml:space="preserve"> 2300090</w:t>
      </w:r>
      <w:r w:rsidRPr="00455199">
        <w:t>.</w:t>
      </w:r>
    </w:p>
    <w:p w14:paraId="31D2CC3E" w14:textId="77777777" w:rsidR="00C11664" w:rsidRPr="00455199" w:rsidRDefault="00C11664" w:rsidP="00C11664">
      <w:pPr>
        <w:pStyle w:val="SubsectionHead"/>
      </w:pPr>
      <w:r w:rsidRPr="00455199">
        <w:t>Prescribed goods</w:t>
      </w:r>
    </w:p>
    <w:p w14:paraId="7EF2345F" w14:textId="71985361" w:rsidR="00C11664" w:rsidRPr="00455199" w:rsidRDefault="00C11664" w:rsidP="00C11664">
      <w:pPr>
        <w:pStyle w:val="subsection"/>
      </w:pPr>
      <w:r w:rsidRPr="00455199">
        <w:tab/>
        <w:t>(2)</w:t>
      </w:r>
      <w:r w:rsidRPr="00455199">
        <w:tab/>
      </w:r>
      <w:r w:rsidR="29A28EC2" w:rsidRPr="00455199">
        <w:t>For the purposes of item 11, each of the following goods are goods to which that item applies</w:t>
      </w:r>
      <w:r w:rsidRPr="00455199">
        <w:t>:</w:t>
      </w:r>
    </w:p>
    <w:p w14:paraId="2CD01627" w14:textId="6F77609D" w:rsidR="00C11664" w:rsidRPr="00455199" w:rsidRDefault="00C11664" w:rsidP="00C11664">
      <w:pPr>
        <w:pStyle w:val="paragraph"/>
      </w:pPr>
      <w:r w:rsidRPr="00455199">
        <w:tab/>
        <w:t>(a)</w:t>
      </w:r>
      <w:r w:rsidRPr="00455199">
        <w:tab/>
        <w:t>personal effects, furniture and household goods of a member or dependant</w:t>
      </w:r>
      <w:r w:rsidR="0026221F" w:rsidRPr="00455199">
        <w:t>, other than any of the following goods:</w:t>
      </w:r>
    </w:p>
    <w:p w14:paraId="45EE9089" w14:textId="5BDE40DC" w:rsidR="0026221F" w:rsidRPr="00455199" w:rsidRDefault="0026221F" w:rsidP="00516A4C">
      <w:pPr>
        <w:pStyle w:val="paragraphsub"/>
      </w:pPr>
      <w:r w:rsidRPr="00455199">
        <w:tab/>
        <w:t>(i)</w:t>
      </w:r>
      <w:r w:rsidRPr="00455199">
        <w:tab/>
        <w:t>motor vehicles;</w:t>
      </w:r>
    </w:p>
    <w:p w14:paraId="6C2BC4B7" w14:textId="310BB324" w:rsidR="0026221F" w:rsidRPr="00455199" w:rsidRDefault="0026221F" w:rsidP="00516A4C">
      <w:pPr>
        <w:pStyle w:val="paragraphsub"/>
      </w:pPr>
      <w:r w:rsidRPr="00455199">
        <w:tab/>
        <w:t>(ii)</w:t>
      </w:r>
      <w:r w:rsidRPr="00455199">
        <w:tab/>
        <w:t>cigarettes, cigars, or tobacco;</w:t>
      </w:r>
    </w:p>
    <w:p w14:paraId="66267E5D" w14:textId="0F25019A" w:rsidR="0026221F" w:rsidRPr="00455199" w:rsidRDefault="0026221F" w:rsidP="00516A4C">
      <w:pPr>
        <w:pStyle w:val="paragraphsub"/>
      </w:pPr>
      <w:r w:rsidRPr="00455199">
        <w:tab/>
        <w:t>(iii)</w:t>
      </w:r>
      <w:r w:rsidRPr="00455199">
        <w:tab/>
        <w:t>spirituous liquors;</w:t>
      </w:r>
    </w:p>
    <w:p w14:paraId="6DCAA68D" w14:textId="638B01FA" w:rsidR="00C11664" w:rsidRPr="00455199" w:rsidRDefault="00C11664" w:rsidP="00C11664">
      <w:pPr>
        <w:pStyle w:val="paragraph"/>
      </w:pPr>
      <w:r w:rsidRPr="00455199">
        <w:tab/>
        <w:t>(b)</w:t>
      </w:r>
      <w:r w:rsidRPr="00455199">
        <w:tab/>
        <w:t>motor vehicle</w:t>
      </w:r>
      <w:r w:rsidR="0026221F" w:rsidRPr="00455199">
        <w:t>s</w:t>
      </w:r>
      <w:r w:rsidRPr="00455199">
        <w:t>.</w:t>
      </w:r>
    </w:p>
    <w:p w14:paraId="1264573A" w14:textId="77777777" w:rsidR="00C11664" w:rsidRPr="00455199" w:rsidRDefault="00C11664" w:rsidP="00C11664">
      <w:pPr>
        <w:pStyle w:val="SubsectionHead"/>
      </w:pPr>
      <w:r w:rsidRPr="00455199">
        <w:t>Conditions</w:t>
      </w:r>
    </w:p>
    <w:p w14:paraId="0D6EE7C6" w14:textId="2BAB8F29" w:rsidR="00C11664" w:rsidRPr="00455199" w:rsidRDefault="00C11664" w:rsidP="00C11664">
      <w:pPr>
        <w:pStyle w:val="subsection"/>
      </w:pPr>
      <w:r w:rsidRPr="00455199">
        <w:tab/>
        <w:t>(</w:t>
      </w:r>
      <w:r w:rsidR="0026221F" w:rsidRPr="00455199">
        <w:t>3</w:t>
      </w:r>
      <w:r w:rsidRPr="00455199">
        <w:t>)</w:t>
      </w:r>
      <w:r w:rsidRPr="00455199">
        <w:tab/>
      </w:r>
      <w:r w:rsidR="4BC8D9EC" w:rsidRPr="00455199">
        <w:t>Item 11 applies to th</w:t>
      </w:r>
      <w:r w:rsidR="6CFA9975" w:rsidRPr="00455199">
        <w:t>os</w:t>
      </w:r>
      <w:r w:rsidR="4BC8D9EC" w:rsidRPr="00455199">
        <w:t xml:space="preserve">e goods </w:t>
      </w:r>
      <w:r w:rsidR="002D65D4" w:rsidRPr="00455199">
        <w:t>covered by</w:t>
      </w:r>
      <w:r w:rsidR="4BC8D9EC" w:rsidRPr="00455199">
        <w:t xml:space="preserve"> </w:t>
      </w:r>
      <w:r w:rsidR="168FD803" w:rsidRPr="00455199">
        <w:t>p</w:t>
      </w:r>
      <w:r w:rsidRPr="00455199">
        <w:t xml:space="preserve">aragraph (2)(a) </w:t>
      </w:r>
      <w:r w:rsidR="630D946D" w:rsidRPr="00455199">
        <w:t>subject to all of the following</w:t>
      </w:r>
      <w:r w:rsidR="002D7D8D" w:rsidRPr="00455199">
        <w:t xml:space="preserve"> conditions</w:t>
      </w:r>
      <w:r w:rsidRPr="00455199">
        <w:t>:</w:t>
      </w:r>
    </w:p>
    <w:p w14:paraId="72BE5F3C" w14:textId="6DB2DBC1" w:rsidR="00C11664" w:rsidRPr="00455199" w:rsidRDefault="00C11664" w:rsidP="00C11664">
      <w:pPr>
        <w:pStyle w:val="paragraph"/>
      </w:pPr>
      <w:r w:rsidRPr="00455199">
        <w:tab/>
        <w:t>(a)</w:t>
      </w:r>
      <w:r w:rsidRPr="00455199">
        <w:tab/>
      </w:r>
      <w:r w:rsidR="1F6EDF49" w:rsidRPr="00455199">
        <w:t xml:space="preserve">the goods </w:t>
      </w:r>
      <w:r w:rsidR="0026221F" w:rsidRPr="00455199">
        <w:t xml:space="preserve">were </w:t>
      </w:r>
      <w:r w:rsidRPr="00455199">
        <w:t xml:space="preserve">imported </w:t>
      </w:r>
      <w:r w:rsidR="0026221F" w:rsidRPr="00455199">
        <w:t xml:space="preserve">during the period of </w:t>
      </w:r>
      <w:r w:rsidR="00512105" w:rsidRPr="00455199">
        <w:t>six</w:t>
      </w:r>
      <w:r w:rsidR="0026221F" w:rsidRPr="00455199">
        <w:t xml:space="preserve"> months beginning on the day </w:t>
      </w:r>
      <w:r w:rsidR="00480F83" w:rsidRPr="00455199">
        <w:t>a</w:t>
      </w:r>
      <w:r w:rsidRPr="00455199">
        <w:t xml:space="preserve"> </w:t>
      </w:r>
      <w:r w:rsidR="00512105" w:rsidRPr="00455199">
        <w:t>person covered by paragraph (2)(a)</w:t>
      </w:r>
      <w:r w:rsidRPr="00455199">
        <w:t xml:space="preserve"> </w:t>
      </w:r>
      <w:r w:rsidR="0026221F" w:rsidRPr="00455199">
        <w:t xml:space="preserve">first arrived </w:t>
      </w:r>
      <w:r w:rsidRPr="00455199">
        <w:t>in Australia;</w:t>
      </w:r>
    </w:p>
    <w:p w14:paraId="0C586581" w14:textId="503A23B4" w:rsidR="00C11664" w:rsidRPr="00455199" w:rsidRDefault="00C11664" w:rsidP="00C11664">
      <w:pPr>
        <w:pStyle w:val="paragraph"/>
      </w:pPr>
      <w:r w:rsidRPr="00455199">
        <w:tab/>
        <w:t>(b)</w:t>
      </w:r>
      <w:r w:rsidRPr="00455199">
        <w:tab/>
      </w:r>
      <w:r w:rsidR="546F194D" w:rsidRPr="00455199">
        <w:t xml:space="preserve">the goods </w:t>
      </w:r>
      <w:r w:rsidRPr="00455199">
        <w:t xml:space="preserve">remain in the use, ownership and possession of </w:t>
      </w:r>
      <w:r w:rsidR="0026221F" w:rsidRPr="00455199">
        <w:t xml:space="preserve">the </w:t>
      </w:r>
      <w:r w:rsidR="00D92C24" w:rsidRPr="00455199">
        <w:t>person</w:t>
      </w:r>
      <w:r w:rsidRPr="00455199">
        <w:t>; and</w:t>
      </w:r>
    </w:p>
    <w:p w14:paraId="363ABE23" w14:textId="6A80D267" w:rsidR="00C11664" w:rsidRPr="00455199" w:rsidRDefault="00C11664" w:rsidP="00C11664">
      <w:pPr>
        <w:pStyle w:val="paragraph"/>
      </w:pPr>
      <w:r w:rsidRPr="00455199">
        <w:tab/>
        <w:t>(c)</w:t>
      </w:r>
      <w:r w:rsidRPr="00455199">
        <w:tab/>
      </w:r>
      <w:r w:rsidR="05A762CD" w:rsidRPr="00455199">
        <w:t xml:space="preserve">the goods </w:t>
      </w:r>
      <w:r w:rsidRPr="00455199">
        <w:t xml:space="preserve">will not be sold, traded, exchanged, hired out, donated or otherwise disposed of in Australia within </w:t>
      </w:r>
      <w:r w:rsidR="00D92C24" w:rsidRPr="00455199">
        <w:t>two</w:t>
      </w:r>
      <w:r w:rsidR="0026221F" w:rsidRPr="00455199">
        <w:t xml:space="preserve"> </w:t>
      </w:r>
      <w:r w:rsidRPr="00455199">
        <w:t xml:space="preserve">years of the </w:t>
      </w:r>
      <w:r w:rsidR="0096055F" w:rsidRPr="00455199">
        <w:t>day the goods were</w:t>
      </w:r>
      <w:r w:rsidRPr="00455199">
        <w:t xml:space="preserve"> </w:t>
      </w:r>
      <w:r w:rsidR="0096055F" w:rsidRPr="00455199">
        <w:t xml:space="preserve">entered </w:t>
      </w:r>
      <w:r w:rsidRPr="00455199">
        <w:t>for home consumption</w:t>
      </w:r>
      <w:r w:rsidR="0096055F" w:rsidRPr="00455199">
        <w:t>,</w:t>
      </w:r>
      <w:r w:rsidRPr="00455199">
        <w:t xml:space="preserve"> unless prior written approval has been obtained from </w:t>
      </w:r>
      <w:r w:rsidR="00512105" w:rsidRPr="00455199">
        <w:t>the</w:t>
      </w:r>
      <w:r w:rsidR="0026221F" w:rsidRPr="00455199">
        <w:t xml:space="preserve"> </w:t>
      </w:r>
      <w:r w:rsidRPr="00455199">
        <w:t>Collector.</w:t>
      </w:r>
    </w:p>
    <w:p w14:paraId="069D0801" w14:textId="6AA39650" w:rsidR="00C11664" w:rsidRPr="00455199" w:rsidRDefault="00C11664" w:rsidP="00C11664">
      <w:pPr>
        <w:pStyle w:val="subsection"/>
      </w:pPr>
      <w:r w:rsidRPr="00455199">
        <w:tab/>
        <w:t>(4)</w:t>
      </w:r>
      <w:r w:rsidRPr="00455199">
        <w:tab/>
      </w:r>
      <w:r w:rsidR="1DA3C29B" w:rsidRPr="00455199">
        <w:t>Item 11 applies to those</w:t>
      </w:r>
      <w:r w:rsidR="6E9CB25E" w:rsidRPr="00455199">
        <w:t xml:space="preserve"> goods </w:t>
      </w:r>
      <w:r w:rsidR="002D65D4" w:rsidRPr="00455199">
        <w:t>covered by</w:t>
      </w:r>
      <w:r w:rsidR="6E9CB25E" w:rsidRPr="00455199">
        <w:t xml:space="preserve"> </w:t>
      </w:r>
      <w:r w:rsidR="3C6C736F" w:rsidRPr="00455199">
        <w:t>p</w:t>
      </w:r>
      <w:r w:rsidRPr="00455199">
        <w:t xml:space="preserve">aragraph (2)(b) </w:t>
      </w:r>
      <w:r w:rsidR="2538E843" w:rsidRPr="00455199">
        <w:t>subject to both of the following</w:t>
      </w:r>
      <w:r w:rsidR="002D7D8D" w:rsidRPr="00455199">
        <w:t xml:space="preserve"> conditions</w:t>
      </w:r>
      <w:r w:rsidRPr="00455199">
        <w:t>:</w:t>
      </w:r>
    </w:p>
    <w:p w14:paraId="5148C62F" w14:textId="3FABA82D" w:rsidR="0026221F" w:rsidRPr="00455199" w:rsidRDefault="0026221F" w:rsidP="009C14D5">
      <w:pPr>
        <w:pStyle w:val="paragraph"/>
      </w:pPr>
      <w:r w:rsidRPr="00455199">
        <w:tab/>
        <w:t>(a)</w:t>
      </w:r>
      <w:r w:rsidRPr="00455199">
        <w:tab/>
        <w:t>the motor vehicle was imported by a member; and</w:t>
      </w:r>
    </w:p>
    <w:p w14:paraId="0B7494CF" w14:textId="3031842C" w:rsidR="006E476B" w:rsidRPr="00455199" w:rsidRDefault="00DB1FA6" w:rsidP="00DB1FA6">
      <w:pPr>
        <w:pStyle w:val="paragraph"/>
      </w:pPr>
      <w:r w:rsidRPr="00455199">
        <w:tab/>
        <w:t>(b)</w:t>
      </w:r>
      <w:r w:rsidRPr="00455199">
        <w:tab/>
      </w:r>
      <w:r w:rsidR="009B1FD2" w:rsidRPr="00455199">
        <w:t>either</w:t>
      </w:r>
      <w:r w:rsidR="0026221F" w:rsidRPr="00455199">
        <w:t xml:space="preserve"> subsection (5) </w:t>
      </w:r>
      <w:r w:rsidR="00D25B78" w:rsidRPr="00455199">
        <w:t xml:space="preserve">or </w:t>
      </w:r>
      <w:r w:rsidR="0026221F" w:rsidRPr="00455199">
        <w:t>(6) apply in relation to the motor vehicle.</w:t>
      </w:r>
    </w:p>
    <w:p w14:paraId="2D6D7758" w14:textId="56D24C2B" w:rsidR="0026221F" w:rsidRPr="00455199" w:rsidRDefault="0026221F" w:rsidP="00C11664">
      <w:pPr>
        <w:pStyle w:val="subsection"/>
      </w:pPr>
      <w:r w:rsidRPr="00455199">
        <w:tab/>
        <w:t>(5)</w:t>
      </w:r>
      <w:r w:rsidRPr="00455199">
        <w:tab/>
        <w:t>This subsection applies in relation to a motor vehicle if:</w:t>
      </w:r>
    </w:p>
    <w:p w14:paraId="5B8828A2" w14:textId="3D6248AD" w:rsidR="00A5720F" w:rsidRPr="00455199" w:rsidRDefault="00C11664" w:rsidP="00C11664">
      <w:pPr>
        <w:pStyle w:val="paragraph"/>
      </w:pPr>
      <w:r w:rsidRPr="00455199">
        <w:tab/>
        <w:t>(a)</w:t>
      </w:r>
      <w:r w:rsidRPr="00455199">
        <w:tab/>
        <w:t xml:space="preserve">the motor vehicle </w:t>
      </w:r>
      <w:r w:rsidR="0026221F" w:rsidRPr="00455199">
        <w:t xml:space="preserve">was </w:t>
      </w:r>
      <w:r w:rsidRPr="00455199">
        <w:t xml:space="preserve">owned and used </w:t>
      </w:r>
      <w:r w:rsidR="0026221F" w:rsidRPr="00455199">
        <w:t>outside Australia by the member</w:t>
      </w:r>
      <w:r w:rsidR="0026221F" w:rsidRPr="00455199">
        <w:rPr>
          <w:i/>
        </w:rPr>
        <w:t xml:space="preserve"> </w:t>
      </w:r>
      <w:r w:rsidR="0026221F" w:rsidRPr="00455199">
        <w:t xml:space="preserve">during </w:t>
      </w:r>
      <w:r w:rsidRPr="00455199">
        <w:t xml:space="preserve">the </w:t>
      </w:r>
      <w:r w:rsidR="0026221F" w:rsidRPr="00455199">
        <w:t xml:space="preserve">period of </w:t>
      </w:r>
      <w:r w:rsidR="00DB1FA6" w:rsidRPr="00455199">
        <w:t>three</w:t>
      </w:r>
      <w:r w:rsidR="0026221F" w:rsidRPr="00455199">
        <w:t xml:space="preserve"> </w:t>
      </w:r>
      <w:r w:rsidRPr="00455199">
        <w:t xml:space="preserve">months </w:t>
      </w:r>
      <w:r w:rsidR="00A5720F" w:rsidRPr="00455199">
        <w:t>ending on the day the member</w:t>
      </w:r>
      <w:r w:rsidRPr="00455199">
        <w:t xml:space="preserve"> first </w:t>
      </w:r>
      <w:r w:rsidR="00A5720F" w:rsidRPr="00455199">
        <w:t xml:space="preserve">departed </w:t>
      </w:r>
      <w:r w:rsidRPr="00455199">
        <w:t>for Australia</w:t>
      </w:r>
      <w:r w:rsidR="00A5720F" w:rsidRPr="00455199">
        <w:t>; and</w:t>
      </w:r>
    </w:p>
    <w:p w14:paraId="118BBB80" w14:textId="0A0417C9" w:rsidR="007B5F64" w:rsidRPr="00455199" w:rsidRDefault="00A5720F" w:rsidP="00C11664">
      <w:pPr>
        <w:pStyle w:val="paragraph"/>
      </w:pPr>
      <w:r w:rsidRPr="00455199">
        <w:tab/>
        <w:t>(b)</w:t>
      </w:r>
      <w:r w:rsidRPr="00455199">
        <w:tab/>
        <w:t xml:space="preserve">after it is imported into Australia, </w:t>
      </w:r>
      <w:r w:rsidR="00C11664" w:rsidRPr="00455199">
        <w:t xml:space="preserve">the motor vehicle </w:t>
      </w:r>
      <w:r w:rsidR="009B1FD2" w:rsidRPr="00455199">
        <w:t>remain</w:t>
      </w:r>
      <w:r w:rsidR="000D5775" w:rsidRPr="00455199">
        <w:t>s</w:t>
      </w:r>
      <w:r w:rsidR="009B1FD2" w:rsidRPr="00455199">
        <w:t xml:space="preserve"> </w:t>
      </w:r>
      <w:r w:rsidR="00C11664" w:rsidRPr="00455199">
        <w:t>in the use, ownership and possession of</w:t>
      </w:r>
      <w:r w:rsidR="007B5F64" w:rsidRPr="00455199">
        <w:t>:</w:t>
      </w:r>
    </w:p>
    <w:p w14:paraId="38A4DF83" w14:textId="36C596E1" w:rsidR="007B5F64" w:rsidRPr="00455199" w:rsidRDefault="007B5F64" w:rsidP="00516A4C">
      <w:pPr>
        <w:pStyle w:val="paragraphsub"/>
      </w:pPr>
      <w:r w:rsidRPr="00455199">
        <w:tab/>
        <w:t>(i)</w:t>
      </w:r>
      <w:r w:rsidRPr="00455199">
        <w:tab/>
        <w:t xml:space="preserve">the member; </w:t>
      </w:r>
      <w:r w:rsidR="00C11664" w:rsidRPr="00455199">
        <w:t>or</w:t>
      </w:r>
    </w:p>
    <w:p w14:paraId="281F7F68" w14:textId="190BD3B7" w:rsidR="007B5F64" w:rsidRPr="00455199" w:rsidRDefault="007B5F64" w:rsidP="00516A4C">
      <w:pPr>
        <w:pStyle w:val="paragraphsub"/>
      </w:pPr>
      <w:r w:rsidRPr="00455199">
        <w:tab/>
        <w:t>(ii)</w:t>
      </w:r>
      <w:r w:rsidRPr="00455199">
        <w:tab/>
      </w:r>
      <w:r w:rsidR="00C11664" w:rsidRPr="00455199">
        <w:t xml:space="preserve">with the written permission of </w:t>
      </w:r>
      <w:r w:rsidR="00074C59" w:rsidRPr="00455199">
        <w:t>the</w:t>
      </w:r>
      <w:r w:rsidRPr="00455199">
        <w:t xml:space="preserve"> </w:t>
      </w:r>
      <w:r w:rsidR="00C11664" w:rsidRPr="00455199">
        <w:t xml:space="preserve">Collector, another </w:t>
      </w:r>
      <w:r w:rsidR="004E043B" w:rsidRPr="00455199">
        <w:t>member</w:t>
      </w:r>
      <w:r w:rsidRPr="00455199">
        <w:t>;</w:t>
      </w:r>
    </w:p>
    <w:p w14:paraId="5B6771F3" w14:textId="7F4D4B80" w:rsidR="00C11664" w:rsidRPr="00455199" w:rsidRDefault="007B5F64" w:rsidP="00C11664">
      <w:pPr>
        <w:pStyle w:val="paragraph"/>
      </w:pPr>
      <w:r w:rsidRPr="00455199">
        <w:tab/>
      </w:r>
      <w:r w:rsidRPr="00455199">
        <w:tab/>
        <w:t xml:space="preserve">during </w:t>
      </w:r>
      <w:r w:rsidR="00C11664" w:rsidRPr="00455199">
        <w:t xml:space="preserve">the period of </w:t>
      </w:r>
      <w:r w:rsidR="00074C59" w:rsidRPr="00455199">
        <w:t>two</w:t>
      </w:r>
      <w:r w:rsidRPr="00455199">
        <w:t xml:space="preserve"> </w:t>
      </w:r>
      <w:r w:rsidR="00C11664" w:rsidRPr="00455199">
        <w:t xml:space="preserve">years </w:t>
      </w:r>
      <w:r w:rsidRPr="00455199">
        <w:t xml:space="preserve">beginning on </w:t>
      </w:r>
      <w:r w:rsidR="00C11664" w:rsidRPr="00455199">
        <w:t>the da</w:t>
      </w:r>
      <w:r w:rsidR="0013721E" w:rsidRPr="00455199">
        <w:t>y</w:t>
      </w:r>
      <w:r w:rsidR="00C11664" w:rsidRPr="00455199">
        <w:t xml:space="preserve"> of entry for home consumption</w:t>
      </w:r>
      <w:r w:rsidRPr="00455199">
        <w:t xml:space="preserve"> of the motor vehicle</w:t>
      </w:r>
      <w:r w:rsidR="009C14D5" w:rsidRPr="00455199">
        <w:t>.</w:t>
      </w:r>
    </w:p>
    <w:p w14:paraId="2A8B67D2" w14:textId="0F242974" w:rsidR="009C14D5" w:rsidRPr="00455199" w:rsidRDefault="009C14D5" w:rsidP="00516A4C">
      <w:pPr>
        <w:pStyle w:val="subsection"/>
      </w:pPr>
      <w:r w:rsidRPr="00455199">
        <w:tab/>
        <w:t>(6)</w:t>
      </w:r>
      <w:r w:rsidRPr="00455199">
        <w:tab/>
        <w:t>This subsection applies in relation to a motor vehicle if:</w:t>
      </w:r>
    </w:p>
    <w:p w14:paraId="411AB663" w14:textId="10002E60" w:rsidR="009C14D5" w:rsidRPr="00455199" w:rsidRDefault="00C11664" w:rsidP="00C11664">
      <w:pPr>
        <w:pStyle w:val="paragraph"/>
      </w:pPr>
      <w:r w:rsidRPr="00455199">
        <w:tab/>
        <w:t>(</w:t>
      </w:r>
      <w:r w:rsidR="009C14D5" w:rsidRPr="00455199">
        <w:t>a</w:t>
      </w:r>
      <w:r w:rsidRPr="00455199">
        <w:t>)</w:t>
      </w:r>
      <w:r w:rsidRPr="00455199">
        <w:tab/>
        <w:t xml:space="preserve">the motor vehicle remains in the </w:t>
      </w:r>
      <w:r w:rsidR="0013721E" w:rsidRPr="00455199">
        <w:t xml:space="preserve">use, </w:t>
      </w:r>
      <w:r w:rsidRPr="00455199">
        <w:t>ownership and possession of</w:t>
      </w:r>
      <w:r w:rsidR="009C14D5" w:rsidRPr="00455199">
        <w:t>:</w:t>
      </w:r>
    </w:p>
    <w:p w14:paraId="38D3B84D" w14:textId="5FE486A4" w:rsidR="003B4ED8" w:rsidRPr="00455199" w:rsidRDefault="009C14D5" w:rsidP="00516A4C">
      <w:pPr>
        <w:pStyle w:val="paragraphsub"/>
      </w:pPr>
      <w:r w:rsidRPr="00455199">
        <w:tab/>
        <w:t>(i)</w:t>
      </w:r>
      <w:r w:rsidRPr="00455199">
        <w:tab/>
      </w:r>
      <w:r w:rsidR="009B1FD2" w:rsidRPr="00455199">
        <w:t xml:space="preserve">the </w:t>
      </w:r>
      <w:r w:rsidR="0034502F" w:rsidRPr="00455199">
        <w:t>member</w:t>
      </w:r>
      <w:r w:rsidR="003B4ED8" w:rsidRPr="00455199">
        <w:t>;</w:t>
      </w:r>
      <w:r w:rsidR="00C11664" w:rsidRPr="00455199">
        <w:t xml:space="preserve"> or</w:t>
      </w:r>
    </w:p>
    <w:p w14:paraId="2D522EA0" w14:textId="11A92303" w:rsidR="003B4ED8" w:rsidRPr="00455199" w:rsidRDefault="003B4ED8" w:rsidP="00516A4C">
      <w:pPr>
        <w:pStyle w:val="paragraphsub"/>
      </w:pPr>
      <w:r w:rsidRPr="00455199">
        <w:tab/>
        <w:t>(ii)</w:t>
      </w:r>
      <w:r w:rsidRPr="00455199">
        <w:tab/>
      </w:r>
      <w:r w:rsidR="00C11664" w:rsidRPr="00455199">
        <w:t xml:space="preserve">with the written permission of </w:t>
      </w:r>
      <w:r w:rsidR="00074C59" w:rsidRPr="00455199">
        <w:t>the</w:t>
      </w:r>
      <w:r w:rsidRPr="00455199">
        <w:t xml:space="preserve"> </w:t>
      </w:r>
      <w:r w:rsidR="00C11664" w:rsidRPr="00455199">
        <w:t xml:space="preserve">Collector, another </w:t>
      </w:r>
      <w:r w:rsidR="004E043B" w:rsidRPr="00455199">
        <w:t>member</w:t>
      </w:r>
      <w:r w:rsidRPr="00455199">
        <w:t>;</w:t>
      </w:r>
      <w:r w:rsidR="00C11664" w:rsidRPr="00455199">
        <w:t xml:space="preserve"> and</w:t>
      </w:r>
    </w:p>
    <w:p w14:paraId="44D382FF" w14:textId="3EDC9101" w:rsidR="008B4522" w:rsidRPr="00455199" w:rsidRDefault="003B4ED8" w:rsidP="00C11664">
      <w:pPr>
        <w:pStyle w:val="paragraph"/>
      </w:pPr>
      <w:r w:rsidRPr="00455199">
        <w:tab/>
        <w:t>(b)</w:t>
      </w:r>
      <w:r w:rsidRPr="00455199">
        <w:tab/>
        <w:t xml:space="preserve">the motor vehicle </w:t>
      </w:r>
      <w:r w:rsidR="00C11664" w:rsidRPr="00455199">
        <w:t xml:space="preserve">is exported by the </w:t>
      </w:r>
      <w:r w:rsidRPr="00455199">
        <w:t xml:space="preserve">member </w:t>
      </w:r>
      <w:r w:rsidR="00C11664" w:rsidRPr="00455199">
        <w:t>within</w:t>
      </w:r>
      <w:r w:rsidR="008B4522" w:rsidRPr="00455199">
        <w:t>:</w:t>
      </w:r>
    </w:p>
    <w:p w14:paraId="0155466F" w14:textId="69AED41D" w:rsidR="008B4522" w:rsidRPr="00455199" w:rsidRDefault="008B4522" w:rsidP="00516A4C">
      <w:pPr>
        <w:pStyle w:val="paragraphsub"/>
      </w:pPr>
      <w:r w:rsidRPr="00455199">
        <w:tab/>
        <w:t>(i)</w:t>
      </w:r>
      <w:r w:rsidRPr="00455199">
        <w:tab/>
      </w:r>
      <w:r w:rsidR="003B4ED8" w:rsidRPr="00455199">
        <w:t xml:space="preserve">12 </w:t>
      </w:r>
      <w:r w:rsidR="00C11664" w:rsidRPr="00455199">
        <w:t xml:space="preserve">months of the </w:t>
      </w:r>
      <w:r w:rsidR="003B4ED8" w:rsidRPr="00455199">
        <w:t xml:space="preserve">day </w:t>
      </w:r>
      <w:r w:rsidRPr="00455199">
        <w:t xml:space="preserve">the motor vehicle </w:t>
      </w:r>
      <w:r w:rsidR="003B4ED8" w:rsidRPr="00455199">
        <w:t>is entered for home consumption</w:t>
      </w:r>
      <w:r w:rsidRPr="00455199">
        <w:t>;</w:t>
      </w:r>
      <w:r w:rsidR="00C11664" w:rsidRPr="00455199">
        <w:t xml:space="preserve"> or</w:t>
      </w:r>
    </w:p>
    <w:p w14:paraId="486FAAAD" w14:textId="1730AE52" w:rsidR="004E043B" w:rsidRPr="00455199" w:rsidRDefault="008B4522" w:rsidP="00516A4C">
      <w:pPr>
        <w:pStyle w:val="paragraphsub"/>
      </w:pPr>
      <w:r w:rsidRPr="00455199">
        <w:tab/>
        <w:t>(ii)</w:t>
      </w:r>
      <w:r w:rsidRPr="00455199">
        <w:tab/>
      </w:r>
      <w:r w:rsidR="004E043B" w:rsidRPr="00455199">
        <w:t>if the Collector has approved a longer period</w:t>
      </w:r>
      <w:r w:rsidR="004E043B" w:rsidRPr="00455199">
        <w:noBreakHyphen/>
      </w:r>
      <w:r w:rsidR="004E043B" w:rsidRPr="00455199">
        <w:noBreakHyphen/>
      </w:r>
      <w:r w:rsidR="00C11664" w:rsidRPr="00455199">
        <w:t xml:space="preserve">such </w:t>
      </w:r>
      <w:r w:rsidR="003B4ED8" w:rsidRPr="00455199">
        <w:t xml:space="preserve">longer </w:t>
      </w:r>
      <w:r w:rsidR="00C11664" w:rsidRPr="00455199">
        <w:t xml:space="preserve">period as </w:t>
      </w:r>
      <w:r w:rsidR="00074C59" w:rsidRPr="00455199">
        <w:t>the</w:t>
      </w:r>
      <w:r w:rsidR="00CF6112" w:rsidRPr="00455199">
        <w:t xml:space="preserve"> </w:t>
      </w:r>
      <w:r w:rsidR="00C11664" w:rsidRPr="00455199">
        <w:t xml:space="preserve">Collector </w:t>
      </w:r>
      <w:r w:rsidR="004E043B" w:rsidRPr="00455199">
        <w:t>has</w:t>
      </w:r>
      <w:r w:rsidR="00C11664" w:rsidRPr="00455199">
        <w:t xml:space="preserve"> </w:t>
      </w:r>
      <w:r w:rsidR="003B4ED8" w:rsidRPr="00455199">
        <w:t>approve</w:t>
      </w:r>
      <w:r w:rsidR="004E043B" w:rsidRPr="00455199">
        <w:t>d</w:t>
      </w:r>
      <w:r w:rsidR="003B4ED8" w:rsidRPr="00455199">
        <w:t xml:space="preserve"> in writing</w:t>
      </w:r>
      <w:r w:rsidR="00C11664" w:rsidRPr="00455199">
        <w:t>.</w:t>
      </w:r>
    </w:p>
    <w:p w14:paraId="09F3C292" w14:textId="1CB3D9F1" w:rsidR="00C11664" w:rsidRPr="00455199" w:rsidRDefault="003B4ED8" w:rsidP="00C11664">
      <w:pPr>
        <w:pStyle w:val="SubsectionHead"/>
      </w:pPr>
      <w:r w:rsidRPr="00455199">
        <w:t>Definitions</w:t>
      </w:r>
    </w:p>
    <w:p w14:paraId="677C207F" w14:textId="4E0F56BE" w:rsidR="00C11664" w:rsidRPr="00455199" w:rsidRDefault="00C11664" w:rsidP="00C11664">
      <w:pPr>
        <w:pStyle w:val="subsection"/>
      </w:pPr>
      <w:r w:rsidRPr="00455199">
        <w:tab/>
        <w:t>(</w:t>
      </w:r>
      <w:r w:rsidR="007D54B7" w:rsidRPr="00455199">
        <w:t>7</w:t>
      </w:r>
      <w:r w:rsidRPr="00455199">
        <w:t>)</w:t>
      </w:r>
      <w:r w:rsidRPr="00455199">
        <w:tab/>
        <w:t>In this section:</w:t>
      </w:r>
    </w:p>
    <w:p w14:paraId="1FF79097" w14:textId="04E7AE18" w:rsidR="003B4ED8" w:rsidRPr="00455199" w:rsidRDefault="003B4ED8" w:rsidP="00C11664">
      <w:pPr>
        <w:pStyle w:val="Definition"/>
      </w:pPr>
      <w:r w:rsidRPr="00455199">
        <w:rPr>
          <w:b/>
          <w:i/>
        </w:rPr>
        <w:t>Agreement</w:t>
      </w:r>
      <w:r w:rsidRPr="00455199">
        <w:t xml:space="preserve"> means </w:t>
      </w:r>
      <w:r w:rsidR="009B1FD2" w:rsidRPr="00455199">
        <w:t xml:space="preserve">the Exchange of Notes constituting an Agreement between the Government of Australia and the Government of the Republic of Singapore concerning the Status of Forces, </w:t>
      </w:r>
      <w:r w:rsidRPr="00455199">
        <w:t xml:space="preserve">done at </w:t>
      </w:r>
      <w:r w:rsidR="00FB7AED" w:rsidRPr="00455199">
        <w:t>Singapore</w:t>
      </w:r>
      <w:r w:rsidRPr="00455199">
        <w:t xml:space="preserve"> on</w:t>
      </w:r>
      <w:r w:rsidR="00FB7AED" w:rsidRPr="00455199">
        <w:t xml:space="preserve"> 10 February 1988</w:t>
      </w:r>
      <w:r w:rsidRPr="00455199">
        <w:t>.</w:t>
      </w:r>
    </w:p>
    <w:p w14:paraId="7772AC45" w14:textId="4CF6CAB4" w:rsidR="003B4ED8" w:rsidRPr="00455199" w:rsidRDefault="003B4ED8" w:rsidP="003B4ED8">
      <w:pPr>
        <w:pStyle w:val="notetext"/>
      </w:pPr>
      <w:r w:rsidRPr="00455199">
        <w:t>Note:</w:t>
      </w:r>
      <w:r w:rsidRPr="00455199">
        <w:tab/>
      </w:r>
      <w:r w:rsidR="00FB7AED" w:rsidRPr="00455199">
        <w:t>The Agreement is in Australian Treaty Series</w:t>
      </w:r>
      <w:r w:rsidR="00FB7AED" w:rsidRPr="00455199">
        <w:rPr>
          <w:i/>
        </w:rPr>
        <w:t xml:space="preserve"> </w:t>
      </w:r>
      <w:r w:rsidR="00FB7AED" w:rsidRPr="00455199">
        <w:t>1988 No. 6 ([1988] ATS 6) and could in 2023 be viewed in the Australian Treaties Library on the AustLII website (http://www.austlii.edu.au).</w:t>
      </w:r>
    </w:p>
    <w:p w14:paraId="0547D4D9" w14:textId="54D248F2" w:rsidR="00C11664" w:rsidRPr="00455199" w:rsidRDefault="00C11664" w:rsidP="00C11664">
      <w:pPr>
        <w:pStyle w:val="Definition"/>
      </w:pPr>
      <w:r w:rsidRPr="00455199">
        <w:rPr>
          <w:b/>
          <w:i/>
        </w:rPr>
        <w:t>civilian component</w:t>
      </w:r>
      <w:r w:rsidRPr="00455199">
        <w:t xml:space="preserve"> </w:t>
      </w:r>
      <w:r w:rsidR="00A305FA" w:rsidRPr="00455199">
        <w:t xml:space="preserve">has </w:t>
      </w:r>
      <w:r w:rsidRPr="00455199">
        <w:t xml:space="preserve">the </w:t>
      </w:r>
      <w:r w:rsidR="00A305FA" w:rsidRPr="00455199">
        <w:t xml:space="preserve">same </w:t>
      </w:r>
      <w:r w:rsidRPr="00455199">
        <w:t xml:space="preserve">meaning </w:t>
      </w:r>
      <w:r w:rsidR="00A305FA" w:rsidRPr="00455199">
        <w:t>as in the Agreement</w:t>
      </w:r>
      <w:r w:rsidRPr="00455199">
        <w:t>.</w:t>
      </w:r>
    </w:p>
    <w:p w14:paraId="2FBD2D06" w14:textId="77777777" w:rsidR="00A305FA" w:rsidRPr="00455199" w:rsidRDefault="00A305FA" w:rsidP="00C11664">
      <w:pPr>
        <w:pStyle w:val="Definition"/>
      </w:pPr>
      <w:r w:rsidRPr="00455199">
        <w:rPr>
          <w:b/>
          <w:i/>
        </w:rPr>
        <w:t>depend</w:t>
      </w:r>
      <w:r w:rsidR="0085660D" w:rsidRPr="00455199">
        <w:rPr>
          <w:b/>
          <w:i/>
        </w:rPr>
        <w:t>a</w:t>
      </w:r>
      <w:r w:rsidRPr="00455199">
        <w:rPr>
          <w:b/>
          <w:i/>
        </w:rPr>
        <w:t>nt</w:t>
      </w:r>
      <w:r w:rsidRPr="00455199">
        <w:t xml:space="preserve"> has the same meaning as in the Agreement.</w:t>
      </w:r>
    </w:p>
    <w:p w14:paraId="07750EC2" w14:textId="77777777" w:rsidR="00A305FA" w:rsidRPr="00455199" w:rsidRDefault="00A305FA" w:rsidP="00C11664">
      <w:pPr>
        <w:pStyle w:val="Definition"/>
      </w:pPr>
      <w:r w:rsidRPr="00455199">
        <w:rPr>
          <w:b/>
          <w:i/>
        </w:rPr>
        <w:t>member</w:t>
      </w:r>
      <w:r w:rsidRPr="00455199">
        <w:t xml:space="preserve"> means a member of a Singapore Visiting Force or of its civilian component.</w:t>
      </w:r>
    </w:p>
    <w:p w14:paraId="30C3D835" w14:textId="77777777" w:rsidR="00A305FA" w:rsidRPr="00455199" w:rsidRDefault="00A305FA" w:rsidP="00C11664">
      <w:pPr>
        <w:pStyle w:val="Definition"/>
      </w:pPr>
      <w:r w:rsidRPr="00455199">
        <w:rPr>
          <w:b/>
          <w:i/>
        </w:rPr>
        <w:t>Visiting Force</w:t>
      </w:r>
      <w:r w:rsidRPr="00455199">
        <w:t xml:space="preserve"> has the same meaning as in the Agreement.</w:t>
      </w:r>
    </w:p>
    <w:p w14:paraId="0E4AB4EC" w14:textId="78BAF83C" w:rsidR="00C11664" w:rsidRPr="00455199" w:rsidRDefault="00C11664" w:rsidP="00C11664">
      <w:pPr>
        <w:pStyle w:val="ActHead5"/>
      </w:pPr>
      <w:bookmarkStart w:id="54" w:name="_Toc124236676"/>
      <w:bookmarkStart w:id="55" w:name="_Toc130819618"/>
      <w:bookmarkStart w:id="56" w:name="_Toc130909843"/>
      <w:r w:rsidRPr="00455199">
        <w:t>2</w:t>
      </w:r>
      <w:r w:rsidR="000C4570" w:rsidRPr="00455199">
        <w:t>1</w:t>
      </w:r>
      <w:r w:rsidRPr="00455199">
        <w:t xml:space="preserve">  </w:t>
      </w:r>
      <w:bookmarkEnd w:id="54"/>
      <w:r w:rsidR="006A6F75" w:rsidRPr="00455199">
        <w:t>Goods for members etc. of a United States Force (item 11)</w:t>
      </w:r>
      <w:bookmarkEnd w:id="55"/>
      <w:bookmarkEnd w:id="56"/>
    </w:p>
    <w:p w14:paraId="2814B493" w14:textId="77777777" w:rsidR="00C11664" w:rsidRPr="00455199" w:rsidRDefault="00C11664" w:rsidP="00C11664">
      <w:pPr>
        <w:pStyle w:val="SubsectionHead"/>
      </w:pPr>
      <w:r w:rsidRPr="00455199">
        <w:t>By-law</w:t>
      </w:r>
    </w:p>
    <w:p w14:paraId="3D603B5A" w14:textId="3D0B6252" w:rsidR="00C11664" w:rsidRPr="00455199" w:rsidRDefault="00C11664" w:rsidP="00FD7F36">
      <w:pPr>
        <w:pStyle w:val="subsection"/>
      </w:pPr>
      <w:r w:rsidRPr="00455199">
        <w:tab/>
        <w:t>(1)</w:t>
      </w:r>
      <w:r w:rsidRPr="00455199">
        <w:tab/>
        <w:t xml:space="preserve">This section </w:t>
      </w:r>
      <w:r w:rsidR="2E78FE46" w:rsidRPr="00455199">
        <w:t>may be cited as</w:t>
      </w:r>
      <w:r w:rsidR="00585886" w:rsidRPr="00455199">
        <w:t xml:space="preserve"> Customs By</w:t>
      </w:r>
      <w:r w:rsidR="00585886" w:rsidRPr="00455199">
        <w:rPr>
          <w:i/>
        </w:rPr>
        <w:noBreakHyphen/>
      </w:r>
      <w:r w:rsidRPr="00455199">
        <w:t>law No.</w:t>
      </w:r>
      <w:r w:rsidR="00FD7F36" w:rsidRPr="00455199">
        <w:t xml:space="preserve"> </w:t>
      </w:r>
      <w:r w:rsidR="00F85FE0" w:rsidRPr="00455199">
        <w:t>2300038</w:t>
      </w:r>
      <w:r w:rsidR="00FD7F36" w:rsidRPr="00455199">
        <w:t>.</w:t>
      </w:r>
    </w:p>
    <w:p w14:paraId="2FD1BE45" w14:textId="77777777" w:rsidR="00C11664" w:rsidRPr="00455199" w:rsidRDefault="00C11664" w:rsidP="00C11664">
      <w:pPr>
        <w:pStyle w:val="SubsectionHead"/>
      </w:pPr>
      <w:r w:rsidRPr="00455199">
        <w:t>Prescribed goods</w:t>
      </w:r>
    </w:p>
    <w:p w14:paraId="1C7D16FD" w14:textId="0885FD70" w:rsidR="00C11664" w:rsidRPr="00455199" w:rsidRDefault="00C11664" w:rsidP="00C11664">
      <w:pPr>
        <w:pStyle w:val="subsection"/>
      </w:pPr>
      <w:r w:rsidRPr="00455199">
        <w:tab/>
        <w:t>(2)</w:t>
      </w:r>
      <w:r w:rsidRPr="00455199">
        <w:tab/>
      </w:r>
      <w:r w:rsidR="25A7B0ED" w:rsidRPr="00455199">
        <w:t>For the purposes of item 11, each of t</w:t>
      </w:r>
      <w:r w:rsidR="002B3562" w:rsidRPr="00455199">
        <w:t>he following g</w:t>
      </w:r>
      <w:r w:rsidRPr="00455199">
        <w:t xml:space="preserve">oods are </w:t>
      </w:r>
      <w:r w:rsidR="7B03E5B5" w:rsidRPr="00455199">
        <w:t>goods to which that item applies</w:t>
      </w:r>
      <w:r w:rsidRPr="00455199">
        <w:t>:</w:t>
      </w:r>
    </w:p>
    <w:p w14:paraId="05E7AB0D" w14:textId="5C29C446" w:rsidR="00C11664" w:rsidRPr="00455199" w:rsidRDefault="00C11664" w:rsidP="00C11664">
      <w:pPr>
        <w:pStyle w:val="paragraph"/>
      </w:pPr>
      <w:r w:rsidRPr="00455199">
        <w:tab/>
        <w:t>(a)</w:t>
      </w:r>
      <w:r w:rsidRPr="00455199">
        <w:tab/>
        <w:t>personal effects, furniture and household goods of a member or</w:t>
      </w:r>
      <w:r w:rsidR="002B3562" w:rsidRPr="00455199">
        <w:t xml:space="preserve"> </w:t>
      </w:r>
      <w:r w:rsidRPr="00455199">
        <w:t>dependant</w:t>
      </w:r>
      <w:r w:rsidR="00036E45" w:rsidRPr="00455199">
        <w:t>, other than any of the following goods:</w:t>
      </w:r>
    </w:p>
    <w:p w14:paraId="2399BB9C" w14:textId="2AA740AF" w:rsidR="00036E45" w:rsidRPr="00455199" w:rsidRDefault="00036E45" w:rsidP="002007D4">
      <w:pPr>
        <w:pStyle w:val="paragraphsub"/>
      </w:pPr>
      <w:r w:rsidRPr="00455199">
        <w:tab/>
        <w:t>(i)</w:t>
      </w:r>
      <w:r w:rsidRPr="00455199">
        <w:tab/>
        <w:t>motor vehicles;</w:t>
      </w:r>
    </w:p>
    <w:p w14:paraId="5BBF17C0" w14:textId="50F5C113" w:rsidR="00036E45" w:rsidRPr="00455199" w:rsidRDefault="00036E45" w:rsidP="002007D4">
      <w:pPr>
        <w:pStyle w:val="paragraphsub"/>
      </w:pPr>
      <w:r w:rsidRPr="00455199">
        <w:tab/>
        <w:t>(ii)</w:t>
      </w:r>
      <w:r w:rsidRPr="00455199">
        <w:tab/>
        <w:t>cigarettes, cigars, or tobacco;</w:t>
      </w:r>
    </w:p>
    <w:p w14:paraId="4CFF16E9" w14:textId="78692ABE" w:rsidR="00036E45" w:rsidRPr="00455199" w:rsidRDefault="00036E45" w:rsidP="002007D4">
      <w:pPr>
        <w:pStyle w:val="paragraphsub"/>
      </w:pPr>
      <w:r w:rsidRPr="00455199">
        <w:tab/>
        <w:t>(iii)</w:t>
      </w:r>
      <w:r w:rsidRPr="00455199">
        <w:tab/>
        <w:t>spirituous liquors;</w:t>
      </w:r>
    </w:p>
    <w:p w14:paraId="7599BC7F" w14:textId="59150F03" w:rsidR="00CB3DE4" w:rsidRPr="00455199" w:rsidRDefault="00CB3DE4" w:rsidP="00CB3DE4">
      <w:pPr>
        <w:pStyle w:val="paragraphsub"/>
      </w:pPr>
      <w:r w:rsidRPr="00455199">
        <w:tab/>
        <w:t>(iv)</w:t>
      </w:r>
      <w:r w:rsidRPr="00455199">
        <w:tab/>
        <w:t>goods covered by paragraph (c).</w:t>
      </w:r>
    </w:p>
    <w:p w14:paraId="711ED3A4" w14:textId="02221150" w:rsidR="00C11664" w:rsidRPr="00455199" w:rsidRDefault="00C11664" w:rsidP="00C11664">
      <w:pPr>
        <w:pStyle w:val="paragraph"/>
      </w:pPr>
      <w:r w:rsidRPr="00455199">
        <w:tab/>
        <w:t>(b)</w:t>
      </w:r>
      <w:r w:rsidRPr="00455199">
        <w:tab/>
        <w:t>motor vehicles;</w:t>
      </w:r>
    </w:p>
    <w:p w14:paraId="46AA231A" w14:textId="5A1CCF2A" w:rsidR="00C11664" w:rsidRPr="00455199" w:rsidRDefault="00C11664" w:rsidP="00C11664">
      <w:pPr>
        <w:pStyle w:val="paragraph"/>
      </w:pPr>
      <w:r w:rsidRPr="00455199">
        <w:tab/>
        <w:t>(c)</w:t>
      </w:r>
      <w:r w:rsidRPr="00455199">
        <w:tab/>
        <w:t>goods</w:t>
      </w:r>
      <w:r w:rsidR="00F30CDB" w:rsidRPr="00455199">
        <w:t xml:space="preserve"> that are</w:t>
      </w:r>
      <w:r w:rsidR="002B3562" w:rsidRPr="00455199">
        <w:t>:</w:t>
      </w:r>
    </w:p>
    <w:p w14:paraId="08118546" w14:textId="77777777" w:rsidR="00C11664" w:rsidRPr="00455199" w:rsidRDefault="00C11664" w:rsidP="00C11664">
      <w:pPr>
        <w:pStyle w:val="paragraphsub"/>
      </w:pPr>
      <w:r w:rsidRPr="00455199">
        <w:tab/>
        <w:t>(i)</w:t>
      </w:r>
      <w:r w:rsidRPr="00455199">
        <w:tab/>
        <w:t>personal consumables;</w:t>
      </w:r>
    </w:p>
    <w:p w14:paraId="23328654" w14:textId="77777777" w:rsidR="00C11664" w:rsidRPr="00455199" w:rsidRDefault="00C11664" w:rsidP="00C11664">
      <w:pPr>
        <w:pStyle w:val="paragraphsub"/>
      </w:pPr>
      <w:r w:rsidRPr="00455199">
        <w:tab/>
        <w:t>(ii)</w:t>
      </w:r>
      <w:r w:rsidRPr="00455199">
        <w:tab/>
        <w:t>goods of a kind which when in use are worn or carried on the person;</w:t>
      </w:r>
    </w:p>
    <w:p w14:paraId="64580B52" w14:textId="77777777" w:rsidR="00C11664" w:rsidRPr="00455199" w:rsidRDefault="00C11664" w:rsidP="00C11664">
      <w:pPr>
        <w:pStyle w:val="paragraphsub"/>
      </w:pPr>
      <w:r w:rsidRPr="00455199">
        <w:tab/>
        <w:t>(iii)</w:t>
      </w:r>
      <w:r w:rsidRPr="00455199">
        <w:tab/>
        <w:t>goods which are normally carried in hand baggage when travelling;</w:t>
      </w:r>
    </w:p>
    <w:p w14:paraId="34625998" w14:textId="415C5C62" w:rsidR="00D51000" w:rsidRPr="00455199" w:rsidRDefault="00C11664" w:rsidP="00C11664">
      <w:pPr>
        <w:pStyle w:val="paragraphsub"/>
      </w:pPr>
      <w:r w:rsidRPr="00455199">
        <w:tab/>
        <w:t>(iv)</w:t>
      </w:r>
      <w:r w:rsidRPr="00455199">
        <w:tab/>
        <w:t>unsolicited gifts sent by persons resident overseas in recognition or appreciation of an occasion or event</w:t>
      </w:r>
      <w:r w:rsidR="00D51000" w:rsidRPr="00455199">
        <w:t>;</w:t>
      </w:r>
    </w:p>
    <w:p w14:paraId="197CC868" w14:textId="5F68A499" w:rsidR="00D51000" w:rsidRPr="00455199" w:rsidRDefault="00D51000" w:rsidP="00D51000">
      <w:pPr>
        <w:pStyle w:val="paragraph"/>
      </w:pPr>
      <w:r w:rsidRPr="00455199">
        <w:tab/>
      </w:r>
      <w:r w:rsidRPr="00455199">
        <w:tab/>
        <w:t>other than:</w:t>
      </w:r>
    </w:p>
    <w:p w14:paraId="6AC50D37" w14:textId="40FF9C64" w:rsidR="00D51000" w:rsidRPr="00455199" w:rsidRDefault="00D51000" w:rsidP="00D51000">
      <w:pPr>
        <w:pStyle w:val="paragraphsub"/>
      </w:pPr>
      <w:r w:rsidRPr="00455199">
        <w:tab/>
        <w:t>(v)</w:t>
      </w:r>
      <w:r w:rsidRPr="00455199">
        <w:tab/>
        <w:t>goods referred to subparagraph (c)(i), (ii), (iii) or (iv) where the value of the goods exceeds 130USD;</w:t>
      </w:r>
    </w:p>
    <w:p w14:paraId="20B73B95" w14:textId="717A3315" w:rsidR="00C11664" w:rsidRPr="00455199" w:rsidRDefault="00D51000" w:rsidP="00C11664">
      <w:pPr>
        <w:pStyle w:val="paragraphsub"/>
      </w:pPr>
      <w:r w:rsidRPr="00455199">
        <w:tab/>
        <w:t>(vi)</w:t>
      </w:r>
      <w:r w:rsidRPr="00455199">
        <w:tab/>
        <w:t>goods referred to in subparagraph (a)(i), (ii) and (iii)</w:t>
      </w:r>
      <w:r w:rsidR="00C11664" w:rsidRPr="00455199">
        <w:t>.</w:t>
      </w:r>
    </w:p>
    <w:p w14:paraId="4989A302" w14:textId="7F4EC648" w:rsidR="00C11664" w:rsidRPr="00455199" w:rsidRDefault="00C11664" w:rsidP="00C11664">
      <w:pPr>
        <w:pStyle w:val="SubsectionHead"/>
      </w:pPr>
      <w:r w:rsidRPr="00455199">
        <w:t>Conditions</w:t>
      </w:r>
    </w:p>
    <w:p w14:paraId="57ADCF9A" w14:textId="09E02A02" w:rsidR="00C11664" w:rsidRPr="00455199" w:rsidRDefault="00C11664" w:rsidP="00C11664">
      <w:pPr>
        <w:pStyle w:val="subsection"/>
      </w:pPr>
      <w:r w:rsidRPr="00455199">
        <w:tab/>
        <w:t>(</w:t>
      </w:r>
      <w:r w:rsidR="00F276B4" w:rsidRPr="00455199">
        <w:t>3</w:t>
      </w:r>
      <w:r w:rsidRPr="00455199">
        <w:t>)</w:t>
      </w:r>
      <w:r w:rsidRPr="00455199">
        <w:tab/>
      </w:r>
      <w:r w:rsidR="0DAD4B14" w:rsidRPr="00455199">
        <w:t xml:space="preserve">Item 11 applies to those goods </w:t>
      </w:r>
      <w:r w:rsidR="002D65D4" w:rsidRPr="00455199">
        <w:t>covered by</w:t>
      </w:r>
      <w:r w:rsidR="0DAD4B14" w:rsidRPr="00455199">
        <w:t xml:space="preserve"> </w:t>
      </w:r>
      <w:r w:rsidR="1070BF4D" w:rsidRPr="00455199">
        <w:t>p</w:t>
      </w:r>
      <w:r w:rsidRPr="00455199">
        <w:t xml:space="preserve">aragraph (2)(a) </w:t>
      </w:r>
      <w:r w:rsidR="10E4EBD6" w:rsidRPr="00455199">
        <w:t xml:space="preserve">subject to </w:t>
      </w:r>
      <w:r w:rsidR="00FD7F36" w:rsidRPr="00455199">
        <w:t xml:space="preserve">all of </w:t>
      </w:r>
      <w:r w:rsidR="10E4EBD6" w:rsidRPr="00455199">
        <w:t>the following</w:t>
      </w:r>
      <w:r w:rsidR="002D7D8D" w:rsidRPr="00455199">
        <w:t xml:space="preserve"> conditions</w:t>
      </w:r>
      <w:r w:rsidRPr="00455199">
        <w:t>:</w:t>
      </w:r>
    </w:p>
    <w:p w14:paraId="420218EB" w14:textId="61364B0F" w:rsidR="00C11664" w:rsidRPr="00455199" w:rsidRDefault="00C11664" w:rsidP="00C11664">
      <w:pPr>
        <w:pStyle w:val="paragraph"/>
      </w:pPr>
      <w:r w:rsidRPr="00455199">
        <w:tab/>
        <w:t>(a)</w:t>
      </w:r>
      <w:r w:rsidRPr="00455199">
        <w:tab/>
      </w:r>
      <w:r w:rsidR="6D67180D" w:rsidRPr="00455199">
        <w:t xml:space="preserve">the goods </w:t>
      </w:r>
      <w:r w:rsidR="0096055F" w:rsidRPr="00455199">
        <w:t xml:space="preserve">were </w:t>
      </w:r>
      <w:r w:rsidRPr="00455199">
        <w:t xml:space="preserve">imported </w:t>
      </w:r>
      <w:r w:rsidR="0096055F" w:rsidRPr="00455199">
        <w:t xml:space="preserve">within the period of </w:t>
      </w:r>
      <w:r w:rsidR="00CB3DE4" w:rsidRPr="00455199">
        <w:t>six</w:t>
      </w:r>
      <w:r w:rsidR="0096055F" w:rsidRPr="00455199">
        <w:t xml:space="preserve"> months beginning on the day </w:t>
      </w:r>
      <w:r w:rsidR="00A8063B" w:rsidRPr="00455199">
        <w:t>a</w:t>
      </w:r>
      <w:r w:rsidRPr="00455199">
        <w:t xml:space="preserve"> </w:t>
      </w:r>
      <w:r w:rsidR="00CB3DE4" w:rsidRPr="00455199">
        <w:t>person covered by paragraph (2)(a)</w:t>
      </w:r>
      <w:r w:rsidRPr="00455199">
        <w:t xml:space="preserve"> </w:t>
      </w:r>
      <w:r w:rsidR="0096055F" w:rsidRPr="00455199">
        <w:t xml:space="preserve">first arrives </w:t>
      </w:r>
      <w:r w:rsidRPr="00455199">
        <w:t>in Australia;</w:t>
      </w:r>
      <w:r w:rsidR="0096055F" w:rsidRPr="00455199">
        <w:t xml:space="preserve"> and</w:t>
      </w:r>
    </w:p>
    <w:p w14:paraId="6582BE45" w14:textId="7AEA5CC8" w:rsidR="00C11664" w:rsidRPr="00455199" w:rsidRDefault="00C11664" w:rsidP="00C11664">
      <w:pPr>
        <w:pStyle w:val="paragraph"/>
      </w:pPr>
      <w:r w:rsidRPr="00455199">
        <w:tab/>
        <w:t>(b)</w:t>
      </w:r>
      <w:r w:rsidRPr="00455199">
        <w:tab/>
      </w:r>
      <w:r w:rsidR="17C3F7E7" w:rsidRPr="00455199">
        <w:t xml:space="preserve">the goods </w:t>
      </w:r>
      <w:r w:rsidRPr="00455199">
        <w:t>remain in the use, ownership and possession of th</w:t>
      </w:r>
      <w:r w:rsidR="006734D9" w:rsidRPr="00455199">
        <w:t>e</w:t>
      </w:r>
      <w:r w:rsidRPr="00455199">
        <w:t xml:space="preserve"> person; and</w:t>
      </w:r>
    </w:p>
    <w:p w14:paraId="63CA412B" w14:textId="04B95292" w:rsidR="00C11664" w:rsidRPr="00455199" w:rsidRDefault="00FD7F36" w:rsidP="00FD7F36">
      <w:pPr>
        <w:pStyle w:val="paragraph"/>
      </w:pPr>
      <w:r w:rsidRPr="00455199">
        <w:tab/>
        <w:t>(c)</w:t>
      </w:r>
      <w:r w:rsidRPr="00455199">
        <w:tab/>
      </w:r>
      <w:r w:rsidR="557C3AE2" w:rsidRPr="00455199">
        <w:t xml:space="preserve">the goods </w:t>
      </w:r>
      <w:r w:rsidR="00C11664" w:rsidRPr="00455199">
        <w:t xml:space="preserve">will not be sold, traded, exchanged, hired out, donated or otherwise disposed of in Australia within </w:t>
      </w:r>
      <w:r w:rsidR="00CB3DE4" w:rsidRPr="00455199">
        <w:t>two</w:t>
      </w:r>
      <w:r w:rsidR="0096055F" w:rsidRPr="00455199">
        <w:t xml:space="preserve"> </w:t>
      </w:r>
      <w:r w:rsidR="00C11664" w:rsidRPr="00455199">
        <w:t xml:space="preserve">years of the </w:t>
      </w:r>
      <w:r w:rsidR="0096055F" w:rsidRPr="00455199">
        <w:t xml:space="preserve">day the goods were imported into Australia, </w:t>
      </w:r>
      <w:r w:rsidR="00C11664" w:rsidRPr="00455199">
        <w:t xml:space="preserve">unless prior written approval has been obtained from </w:t>
      </w:r>
      <w:r w:rsidR="00CB3DE4" w:rsidRPr="00455199">
        <w:t>the</w:t>
      </w:r>
      <w:r w:rsidR="00CF6112" w:rsidRPr="00455199">
        <w:t xml:space="preserve"> </w:t>
      </w:r>
      <w:r w:rsidR="00C11664" w:rsidRPr="00455199">
        <w:t>Collector.</w:t>
      </w:r>
    </w:p>
    <w:p w14:paraId="6133023C" w14:textId="77B8487E" w:rsidR="00C11664" w:rsidRPr="00455199" w:rsidRDefault="00C11664" w:rsidP="00C11664">
      <w:pPr>
        <w:pStyle w:val="subsection"/>
      </w:pPr>
      <w:r w:rsidRPr="00455199">
        <w:tab/>
        <w:t>(</w:t>
      </w:r>
      <w:r w:rsidR="00F276B4" w:rsidRPr="00455199">
        <w:t>4</w:t>
      </w:r>
      <w:r w:rsidRPr="00455199">
        <w:t>)</w:t>
      </w:r>
      <w:r w:rsidRPr="00455199">
        <w:tab/>
      </w:r>
      <w:r w:rsidR="0795599B" w:rsidRPr="00455199">
        <w:t xml:space="preserve">Item 11 applies to those goods </w:t>
      </w:r>
      <w:r w:rsidR="002D65D4" w:rsidRPr="00455199">
        <w:t>covered by</w:t>
      </w:r>
      <w:r w:rsidR="0795599B" w:rsidRPr="00455199">
        <w:t xml:space="preserve"> p</w:t>
      </w:r>
      <w:r w:rsidRPr="00455199">
        <w:t xml:space="preserve">aragraph (2)(b) </w:t>
      </w:r>
      <w:r w:rsidR="1B0F7CB8" w:rsidRPr="00455199">
        <w:t xml:space="preserve">subject to </w:t>
      </w:r>
      <w:r w:rsidR="00DB1FA6" w:rsidRPr="00455199">
        <w:t xml:space="preserve">both of </w:t>
      </w:r>
      <w:r w:rsidR="1B0F7CB8" w:rsidRPr="00455199">
        <w:t>the following conditions</w:t>
      </w:r>
      <w:r w:rsidRPr="00455199">
        <w:t>:</w:t>
      </w:r>
    </w:p>
    <w:p w14:paraId="7CE99C0C" w14:textId="632A1CCB" w:rsidR="001A0B85" w:rsidRPr="00455199" w:rsidRDefault="001A0B85" w:rsidP="00516A4C">
      <w:pPr>
        <w:pStyle w:val="paragraph"/>
      </w:pPr>
      <w:r w:rsidRPr="00455199">
        <w:tab/>
        <w:t>(a)</w:t>
      </w:r>
      <w:r w:rsidRPr="00455199">
        <w:tab/>
        <w:t xml:space="preserve">the motor vehicle was imported by </w:t>
      </w:r>
      <w:r w:rsidR="00A8063B" w:rsidRPr="00455199">
        <w:t>a</w:t>
      </w:r>
      <w:r w:rsidR="00892FF6" w:rsidRPr="00455199">
        <w:t xml:space="preserve"> </w:t>
      </w:r>
      <w:r w:rsidR="004E043B" w:rsidRPr="00455199">
        <w:t>member</w:t>
      </w:r>
      <w:r w:rsidR="00892FF6" w:rsidRPr="00455199">
        <w:t xml:space="preserve"> covered by paragraph (2)(a)</w:t>
      </w:r>
      <w:r w:rsidRPr="00455199">
        <w:t>; and</w:t>
      </w:r>
    </w:p>
    <w:p w14:paraId="291479EA" w14:textId="7647AAAA" w:rsidR="001A0B85" w:rsidRPr="00455199" w:rsidRDefault="001A0B85" w:rsidP="00516A4C">
      <w:pPr>
        <w:pStyle w:val="paragraph"/>
      </w:pPr>
      <w:r w:rsidRPr="00455199">
        <w:tab/>
        <w:t>(b)</w:t>
      </w:r>
      <w:r w:rsidRPr="00455199">
        <w:tab/>
      </w:r>
      <w:r w:rsidR="006A6F75" w:rsidRPr="00455199">
        <w:t xml:space="preserve">either </w:t>
      </w:r>
      <w:r w:rsidRPr="00455199">
        <w:t>subsection (</w:t>
      </w:r>
      <w:r w:rsidR="00F276B4" w:rsidRPr="00455199">
        <w:t>5</w:t>
      </w:r>
      <w:r w:rsidRPr="00455199">
        <w:t xml:space="preserve">) </w:t>
      </w:r>
      <w:r w:rsidR="000D5775" w:rsidRPr="00455199">
        <w:t xml:space="preserve">or </w:t>
      </w:r>
      <w:r w:rsidRPr="00455199">
        <w:t>(</w:t>
      </w:r>
      <w:r w:rsidR="00F276B4" w:rsidRPr="00455199">
        <w:t>6</w:t>
      </w:r>
      <w:r w:rsidRPr="00455199">
        <w:t>) applies in relation to the motor vehicle.</w:t>
      </w:r>
    </w:p>
    <w:p w14:paraId="1195BBBC" w14:textId="366B3777" w:rsidR="001A0B85" w:rsidRPr="00455199" w:rsidRDefault="001A0B85">
      <w:pPr>
        <w:pStyle w:val="subsection"/>
      </w:pPr>
      <w:r w:rsidRPr="00455199">
        <w:tab/>
        <w:t>(</w:t>
      </w:r>
      <w:r w:rsidR="00F276B4" w:rsidRPr="00455199">
        <w:t>5</w:t>
      </w:r>
      <w:r w:rsidRPr="00455199">
        <w:t>)</w:t>
      </w:r>
      <w:r w:rsidRPr="00455199">
        <w:tab/>
        <w:t>This subsection applies in relation to a motor vehicle if:</w:t>
      </w:r>
    </w:p>
    <w:p w14:paraId="384FD7D7" w14:textId="59F3B9C8" w:rsidR="0096055F" w:rsidRPr="00455199" w:rsidRDefault="00C11664" w:rsidP="00C11664">
      <w:pPr>
        <w:pStyle w:val="paragraph"/>
      </w:pPr>
      <w:r w:rsidRPr="00455199">
        <w:tab/>
        <w:t>(a)</w:t>
      </w:r>
      <w:r w:rsidRPr="00455199">
        <w:tab/>
        <w:t xml:space="preserve">the motor vehicle </w:t>
      </w:r>
      <w:r w:rsidR="0096055F" w:rsidRPr="00455199">
        <w:t xml:space="preserve">was </w:t>
      </w:r>
      <w:r w:rsidRPr="00455199">
        <w:t>owned and used</w:t>
      </w:r>
      <w:r w:rsidR="0096055F" w:rsidRPr="00455199">
        <w:t xml:space="preserve"> </w:t>
      </w:r>
      <w:r w:rsidR="000D5775" w:rsidRPr="00455199">
        <w:t>outside Australia by the member</w:t>
      </w:r>
      <w:r w:rsidRPr="00455199">
        <w:t xml:space="preserve"> during the period of </w:t>
      </w:r>
      <w:r w:rsidR="0070056D" w:rsidRPr="00455199">
        <w:t>six</w:t>
      </w:r>
      <w:r w:rsidR="0096055F" w:rsidRPr="00455199">
        <w:t xml:space="preserve"> </w:t>
      </w:r>
      <w:r w:rsidRPr="00455199">
        <w:t xml:space="preserve">months </w:t>
      </w:r>
      <w:r w:rsidR="0096055F" w:rsidRPr="00455199">
        <w:t xml:space="preserve">ending on the day </w:t>
      </w:r>
      <w:r w:rsidRPr="00455199">
        <w:t xml:space="preserve">the </w:t>
      </w:r>
      <w:r w:rsidR="0096055F" w:rsidRPr="00455199">
        <w:t xml:space="preserve">member </w:t>
      </w:r>
      <w:r w:rsidRPr="00455199">
        <w:t xml:space="preserve">first </w:t>
      </w:r>
      <w:r w:rsidR="0096055F" w:rsidRPr="00455199">
        <w:t xml:space="preserve">departed </w:t>
      </w:r>
      <w:r w:rsidRPr="00455199">
        <w:t>for Australia</w:t>
      </w:r>
      <w:r w:rsidR="0096055F" w:rsidRPr="00455199">
        <w:t xml:space="preserve">; </w:t>
      </w:r>
      <w:r w:rsidRPr="00455199">
        <w:t>and</w:t>
      </w:r>
    </w:p>
    <w:p w14:paraId="6A1823F3" w14:textId="51F54B84" w:rsidR="0096055F" w:rsidRPr="00455199" w:rsidRDefault="0096055F" w:rsidP="00C11664">
      <w:pPr>
        <w:pStyle w:val="paragraph"/>
      </w:pPr>
      <w:r w:rsidRPr="00455199">
        <w:tab/>
        <w:t>(b)</w:t>
      </w:r>
      <w:r w:rsidRPr="00455199">
        <w:tab/>
        <w:t>after it is imported into Australia,</w:t>
      </w:r>
      <w:r w:rsidRPr="00455199">
        <w:rPr>
          <w:i/>
        </w:rPr>
        <w:t xml:space="preserve"> </w:t>
      </w:r>
      <w:r w:rsidRPr="00455199">
        <w:t xml:space="preserve">the motor vehicle </w:t>
      </w:r>
      <w:r w:rsidR="00C11664" w:rsidRPr="00455199">
        <w:t>remains in the use, ownership and possession of</w:t>
      </w:r>
      <w:r w:rsidRPr="00455199">
        <w:t>:</w:t>
      </w:r>
    </w:p>
    <w:p w14:paraId="3B28211B" w14:textId="4B2EB93A" w:rsidR="0096055F" w:rsidRPr="00455199" w:rsidRDefault="0096055F" w:rsidP="00516A4C">
      <w:pPr>
        <w:pStyle w:val="paragraphsub"/>
      </w:pPr>
      <w:r w:rsidRPr="00455199">
        <w:tab/>
        <w:t>(i)</w:t>
      </w:r>
      <w:r w:rsidRPr="00455199">
        <w:tab/>
      </w:r>
      <w:r w:rsidR="00C11664" w:rsidRPr="00455199">
        <w:t xml:space="preserve">the </w:t>
      </w:r>
      <w:r w:rsidRPr="00455199">
        <w:t xml:space="preserve">member; </w:t>
      </w:r>
      <w:r w:rsidR="00C11664" w:rsidRPr="00455199">
        <w:t>or</w:t>
      </w:r>
    </w:p>
    <w:p w14:paraId="0D8ADE01" w14:textId="0526431E" w:rsidR="0096055F" w:rsidRPr="00455199" w:rsidRDefault="0096055F" w:rsidP="00516A4C">
      <w:pPr>
        <w:pStyle w:val="paragraphsub"/>
      </w:pPr>
      <w:r w:rsidRPr="00455199">
        <w:tab/>
        <w:t>(ii)</w:t>
      </w:r>
      <w:r w:rsidRPr="00455199">
        <w:tab/>
      </w:r>
      <w:r w:rsidR="00C11664" w:rsidRPr="00455199">
        <w:t xml:space="preserve">with the written permission of </w:t>
      </w:r>
      <w:r w:rsidR="0070056D" w:rsidRPr="00455199">
        <w:t>the</w:t>
      </w:r>
      <w:r w:rsidRPr="00455199">
        <w:t xml:space="preserve"> </w:t>
      </w:r>
      <w:r w:rsidR="00C11664" w:rsidRPr="00455199">
        <w:t xml:space="preserve">Collector, another </w:t>
      </w:r>
      <w:r w:rsidRPr="00455199">
        <w:t>member</w:t>
      </w:r>
      <w:r w:rsidR="00892FF6" w:rsidRPr="00455199">
        <w:t xml:space="preserve"> covered by paragraph (2)(a)</w:t>
      </w:r>
      <w:r w:rsidRPr="00455199">
        <w:t>;</w:t>
      </w:r>
    </w:p>
    <w:p w14:paraId="237393FF" w14:textId="07F273AD" w:rsidR="00C11664" w:rsidRPr="00455199" w:rsidRDefault="0096055F" w:rsidP="00C11664">
      <w:pPr>
        <w:pStyle w:val="paragraph"/>
      </w:pPr>
      <w:r w:rsidRPr="00455199">
        <w:tab/>
      </w:r>
      <w:r w:rsidRPr="00455199">
        <w:tab/>
      </w:r>
      <w:r w:rsidR="00C11664" w:rsidRPr="00455199">
        <w:t xml:space="preserve">for </w:t>
      </w:r>
      <w:r w:rsidR="003F2082" w:rsidRPr="00455199">
        <w:t>two</w:t>
      </w:r>
      <w:r w:rsidR="00F6537D" w:rsidRPr="00455199">
        <w:t xml:space="preserve"> </w:t>
      </w:r>
      <w:r w:rsidR="00C11664" w:rsidRPr="00455199">
        <w:t>years after the date of importation</w:t>
      </w:r>
      <w:r w:rsidRPr="00455199">
        <w:t>.</w:t>
      </w:r>
    </w:p>
    <w:p w14:paraId="240169FE" w14:textId="4A3BA5E0" w:rsidR="001A0B85" w:rsidRPr="00455199" w:rsidRDefault="00585886" w:rsidP="00516A4C">
      <w:pPr>
        <w:pStyle w:val="subsection"/>
      </w:pPr>
      <w:r w:rsidRPr="00455199">
        <w:tab/>
        <w:t>(</w:t>
      </w:r>
      <w:r w:rsidR="00F276B4" w:rsidRPr="00455199">
        <w:t>6</w:t>
      </w:r>
      <w:r w:rsidR="001A0B85" w:rsidRPr="00455199">
        <w:t>)</w:t>
      </w:r>
      <w:r w:rsidR="001A0B85" w:rsidRPr="00455199">
        <w:tab/>
        <w:t>This subsection applies in relation to a motor vehicle if</w:t>
      </w:r>
      <w:r w:rsidR="0096055F" w:rsidRPr="00455199">
        <w:rPr>
          <w:i/>
          <w:iCs/>
        </w:rPr>
        <w:t xml:space="preserve">, </w:t>
      </w:r>
      <w:r w:rsidR="0096055F" w:rsidRPr="00455199">
        <w:t>afte</w:t>
      </w:r>
      <w:r w:rsidR="000D5775" w:rsidRPr="00455199">
        <w:t>r it is imported into Australia</w:t>
      </w:r>
      <w:r w:rsidR="001A0B85" w:rsidRPr="00455199">
        <w:t>:</w:t>
      </w:r>
    </w:p>
    <w:p w14:paraId="654BEC45" w14:textId="467FFC21" w:rsidR="0096055F" w:rsidRPr="00455199" w:rsidRDefault="00C11664" w:rsidP="00C11664">
      <w:pPr>
        <w:pStyle w:val="paragraph"/>
      </w:pPr>
      <w:r w:rsidRPr="00455199">
        <w:tab/>
        <w:t>(</w:t>
      </w:r>
      <w:r w:rsidR="0096055F" w:rsidRPr="00455199">
        <w:t>a</w:t>
      </w:r>
      <w:r w:rsidRPr="00455199">
        <w:t>)</w:t>
      </w:r>
      <w:r w:rsidRPr="00455199">
        <w:tab/>
        <w:t xml:space="preserve">the motor vehicle remains in the ownership and possession </w:t>
      </w:r>
      <w:r w:rsidR="0096055F" w:rsidRPr="00455199">
        <w:t>of:</w:t>
      </w:r>
    </w:p>
    <w:p w14:paraId="2CB3F958" w14:textId="51D7916A" w:rsidR="0096055F" w:rsidRPr="00455199" w:rsidRDefault="00FD7F36" w:rsidP="00516A4C">
      <w:pPr>
        <w:pStyle w:val="paragraphsub"/>
      </w:pPr>
      <w:r w:rsidRPr="00455199">
        <w:tab/>
      </w:r>
      <w:r w:rsidR="0096055F" w:rsidRPr="00455199">
        <w:t>(i)</w:t>
      </w:r>
      <w:r w:rsidR="0096055F" w:rsidRPr="00455199">
        <w:tab/>
      </w:r>
      <w:r w:rsidR="00C11664" w:rsidRPr="00455199">
        <w:t xml:space="preserve">the </w:t>
      </w:r>
      <w:r w:rsidR="0096055F" w:rsidRPr="00455199">
        <w:t xml:space="preserve">member; </w:t>
      </w:r>
      <w:r w:rsidR="00C11664" w:rsidRPr="00455199">
        <w:t>or</w:t>
      </w:r>
    </w:p>
    <w:p w14:paraId="0F717C7D" w14:textId="53559EF7" w:rsidR="0096055F" w:rsidRPr="00455199" w:rsidRDefault="0096055F" w:rsidP="00516A4C">
      <w:pPr>
        <w:pStyle w:val="paragraphsub"/>
      </w:pPr>
      <w:r w:rsidRPr="00455199">
        <w:tab/>
        <w:t>(ii)</w:t>
      </w:r>
      <w:r w:rsidRPr="00455199">
        <w:tab/>
      </w:r>
      <w:r w:rsidR="00C11664" w:rsidRPr="00455199">
        <w:t xml:space="preserve">with the written permission of </w:t>
      </w:r>
      <w:r w:rsidR="00C31670" w:rsidRPr="00455199">
        <w:t>the</w:t>
      </w:r>
      <w:r w:rsidRPr="00455199">
        <w:t xml:space="preserve"> </w:t>
      </w:r>
      <w:r w:rsidR="00C11664" w:rsidRPr="00455199">
        <w:t xml:space="preserve">Collector, another </w:t>
      </w:r>
      <w:r w:rsidR="004E043B" w:rsidRPr="00455199">
        <w:t>member</w:t>
      </w:r>
      <w:r w:rsidR="00C31670" w:rsidRPr="00455199">
        <w:t xml:space="preserve"> covered by paragraph (2)(a)</w:t>
      </w:r>
      <w:r w:rsidRPr="00455199">
        <w:t>;</w:t>
      </w:r>
      <w:r w:rsidR="00C11664" w:rsidRPr="00455199">
        <w:t xml:space="preserve"> and</w:t>
      </w:r>
    </w:p>
    <w:p w14:paraId="0FC180E2" w14:textId="6BBE893F" w:rsidR="0096055F" w:rsidRPr="00455199" w:rsidRDefault="0096055F" w:rsidP="00C11664">
      <w:pPr>
        <w:pStyle w:val="paragraph"/>
      </w:pPr>
      <w:r w:rsidRPr="00455199">
        <w:tab/>
        <w:t>(b)</w:t>
      </w:r>
      <w:r w:rsidRPr="00455199">
        <w:tab/>
        <w:t xml:space="preserve">the motor vehicle </w:t>
      </w:r>
      <w:r w:rsidR="00C11664" w:rsidRPr="00455199">
        <w:t xml:space="preserve">is exported by the </w:t>
      </w:r>
      <w:r w:rsidR="004E043B" w:rsidRPr="00455199">
        <w:t>member</w:t>
      </w:r>
      <w:r w:rsidRPr="00455199">
        <w:t xml:space="preserve"> within:</w:t>
      </w:r>
    </w:p>
    <w:p w14:paraId="0D7A1DCB" w14:textId="07A43711" w:rsidR="0096055F" w:rsidRPr="00455199" w:rsidRDefault="0096055F" w:rsidP="00516A4C">
      <w:pPr>
        <w:pStyle w:val="paragraphsub"/>
      </w:pPr>
      <w:r w:rsidRPr="00455199">
        <w:tab/>
        <w:t>(i)</w:t>
      </w:r>
      <w:r w:rsidRPr="00455199">
        <w:tab/>
      </w:r>
      <w:r w:rsidR="00C31670" w:rsidRPr="00455199">
        <w:t>three</w:t>
      </w:r>
      <w:r w:rsidRPr="00455199">
        <w:t xml:space="preserve"> </w:t>
      </w:r>
      <w:r w:rsidR="00C11664" w:rsidRPr="00455199">
        <w:t xml:space="preserve">years of the </w:t>
      </w:r>
      <w:r w:rsidRPr="00455199">
        <w:t xml:space="preserve">day the motor vehicle is imported; </w:t>
      </w:r>
      <w:r w:rsidR="00C11664" w:rsidRPr="00455199">
        <w:t>or</w:t>
      </w:r>
    </w:p>
    <w:p w14:paraId="20D5B75C" w14:textId="23F8204E" w:rsidR="00C11664" w:rsidRPr="00455199" w:rsidRDefault="0096055F" w:rsidP="00516A4C">
      <w:pPr>
        <w:pStyle w:val="paragraphsub"/>
      </w:pPr>
      <w:r w:rsidRPr="00455199">
        <w:tab/>
        <w:t>(ii)</w:t>
      </w:r>
      <w:r w:rsidRPr="00455199">
        <w:tab/>
      </w:r>
      <w:r w:rsidR="004E043B" w:rsidRPr="00455199">
        <w:t>if the Collector has approved a longer period</w:t>
      </w:r>
      <w:r w:rsidR="004E043B" w:rsidRPr="00455199">
        <w:noBreakHyphen/>
      </w:r>
      <w:r w:rsidR="004E043B" w:rsidRPr="00455199">
        <w:noBreakHyphen/>
      </w:r>
      <w:r w:rsidR="00C11664" w:rsidRPr="00455199">
        <w:t xml:space="preserve">such </w:t>
      </w:r>
      <w:r w:rsidRPr="00455199">
        <w:t xml:space="preserve">longer </w:t>
      </w:r>
      <w:r w:rsidR="00C11664" w:rsidRPr="00455199">
        <w:t xml:space="preserve">period as </w:t>
      </w:r>
      <w:r w:rsidR="00C31670" w:rsidRPr="00455199">
        <w:t>the</w:t>
      </w:r>
      <w:r w:rsidRPr="00455199">
        <w:t xml:space="preserve"> </w:t>
      </w:r>
      <w:r w:rsidR="00C11664" w:rsidRPr="00455199">
        <w:t xml:space="preserve">Collector </w:t>
      </w:r>
      <w:r w:rsidR="004E043B" w:rsidRPr="00455199">
        <w:t>has</w:t>
      </w:r>
      <w:r w:rsidR="00C11664" w:rsidRPr="00455199">
        <w:t xml:space="preserve"> </w:t>
      </w:r>
      <w:r w:rsidRPr="00455199">
        <w:t>approve</w:t>
      </w:r>
      <w:r w:rsidR="004E043B" w:rsidRPr="00455199">
        <w:t>d</w:t>
      </w:r>
      <w:r w:rsidRPr="00455199">
        <w:t xml:space="preserve"> in writing</w:t>
      </w:r>
      <w:r w:rsidR="00C11664" w:rsidRPr="00455199">
        <w:t>.</w:t>
      </w:r>
    </w:p>
    <w:p w14:paraId="41E80A41" w14:textId="6D574D73" w:rsidR="001A0B85" w:rsidRPr="00455199" w:rsidRDefault="001A0B85" w:rsidP="00516A4C">
      <w:pPr>
        <w:pStyle w:val="subsection"/>
      </w:pPr>
      <w:r w:rsidRPr="00455199">
        <w:tab/>
        <w:t>(</w:t>
      </w:r>
      <w:r w:rsidR="00F276B4" w:rsidRPr="00455199">
        <w:t>7</w:t>
      </w:r>
      <w:r w:rsidRPr="00455199">
        <w:t>)</w:t>
      </w:r>
      <w:r w:rsidRPr="00455199">
        <w:tab/>
      </w:r>
      <w:r w:rsidR="00C31670" w:rsidRPr="00455199">
        <w:t xml:space="preserve">Item 11 applies to those goods </w:t>
      </w:r>
      <w:r w:rsidR="002D7D8D" w:rsidRPr="00455199">
        <w:t>covered by</w:t>
      </w:r>
      <w:r w:rsidR="00C31670" w:rsidRPr="00455199">
        <w:t xml:space="preserve"> p</w:t>
      </w:r>
      <w:r w:rsidRPr="00455199">
        <w:t xml:space="preserve">aragraph (2)(c) </w:t>
      </w:r>
      <w:r w:rsidR="002D7D8D" w:rsidRPr="00455199">
        <w:t>subject to the conditions that</w:t>
      </w:r>
      <w:r w:rsidRPr="00455199">
        <w:t xml:space="preserve"> th</w:t>
      </w:r>
      <w:r w:rsidR="00C31670" w:rsidRPr="00455199">
        <w:t>os</w:t>
      </w:r>
      <w:r w:rsidRPr="00455199">
        <w:t xml:space="preserve">e goods are imported from the United States through military post offices by </w:t>
      </w:r>
      <w:r w:rsidR="00B8531D" w:rsidRPr="00455199">
        <w:t>the member or dependant</w:t>
      </w:r>
      <w:r w:rsidRPr="00455199">
        <w:t>.</w:t>
      </w:r>
    </w:p>
    <w:p w14:paraId="1B27189E" w14:textId="6A2B0218" w:rsidR="00C11664" w:rsidRPr="00455199" w:rsidRDefault="007E2C5F" w:rsidP="00C11664">
      <w:pPr>
        <w:pStyle w:val="SubsectionHead"/>
      </w:pPr>
      <w:r w:rsidRPr="00455199">
        <w:t>Definitions</w:t>
      </w:r>
    </w:p>
    <w:p w14:paraId="45E838CB" w14:textId="49433521" w:rsidR="00C11664" w:rsidRPr="00455199" w:rsidRDefault="00C11664" w:rsidP="00C11664">
      <w:pPr>
        <w:pStyle w:val="subsection"/>
      </w:pPr>
      <w:r w:rsidRPr="00455199">
        <w:tab/>
        <w:t>(</w:t>
      </w:r>
      <w:r w:rsidR="00F276B4" w:rsidRPr="00455199">
        <w:t>8</w:t>
      </w:r>
      <w:r w:rsidRPr="00455199">
        <w:t>)</w:t>
      </w:r>
      <w:r w:rsidRPr="00455199">
        <w:tab/>
        <w:t>In this section:</w:t>
      </w:r>
    </w:p>
    <w:p w14:paraId="78D7A3F3" w14:textId="6DCB2F1D" w:rsidR="0085660D" w:rsidRPr="00455199" w:rsidRDefault="0085660D" w:rsidP="00C11664">
      <w:pPr>
        <w:pStyle w:val="Definition"/>
        <w:rPr>
          <w:u w:val="single"/>
        </w:rPr>
      </w:pPr>
      <w:r w:rsidRPr="00455199">
        <w:rPr>
          <w:b/>
          <w:i/>
        </w:rPr>
        <w:t>Agreement</w:t>
      </w:r>
      <w:r w:rsidRPr="00455199">
        <w:t xml:space="preserve"> means </w:t>
      </w:r>
      <w:r w:rsidR="006A6F75" w:rsidRPr="00455199">
        <w:t xml:space="preserve">the </w:t>
      </w:r>
      <w:r w:rsidR="00B26058" w:rsidRPr="00455199">
        <w:t>Agreement between the Government of the Commonwealth of Australia and the Government of the United States of America concerning the Status of United States Forces in Australia, and Protocol,</w:t>
      </w:r>
      <w:r w:rsidR="00443424" w:rsidRPr="00455199">
        <w:t xml:space="preserve"> done at Canberra on 9 May 1963</w:t>
      </w:r>
      <w:r w:rsidRPr="00455199">
        <w:t>.</w:t>
      </w:r>
    </w:p>
    <w:p w14:paraId="04C22E6F" w14:textId="26DB4D3E" w:rsidR="0085660D" w:rsidRPr="00455199" w:rsidRDefault="0085660D">
      <w:pPr>
        <w:pStyle w:val="notetext"/>
      </w:pPr>
      <w:r w:rsidRPr="00455199">
        <w:t>Note:</w:t>
      </w:r>
      <w:r w:rsidRPr="00455199">
        <w:tab/>
      </w:r>
      <w:r w:rsidR="007A2804" w:rsidRPr="00455199">
        <w:t>The Treaty is in Australian Treaty Series 1963 No. 10 ([1963] ATS 10) and could in 2023 be viewed in the Australian Treat</w:t>
      </w:r>
      <w:r w:rsidR="0032559F" w:rsidRPr="00455199">
        <w:t>ies</w:t>
      </w:r>
      <w:r w:rsidR="007A2804" w:rsidRPr="00455199">
        <w:t xml:space="preserve"> Library on the AustLII website (http://www.austlii.edu.au).</w:t>
      </w:r>
    </w:p>
    <w:p w14:paraId="287C00A3" w14:textId="77777777" w:rsidR="0085660D" w:rsidRPr="00455199" w:rsidRDefault="0085660D" w:rsidP="00C11664">
      <w:pPr>
        <w:pStyle w:val="Definition"/>
      </w:pPr>
      <w:r w:rsidRPr="00455199">
        <w:rPr>
          <w:b/>
          <w:i/>
        </w:rPr>
        <w:t>dependant</w:t>
      </w:r>
      <w:r w:rsidRPr="00455199">
        <w:t xml:space="preserve"> has the meaning given by Article 1 of the Agreement.</w:t>
      </w:r>
    </w:p>
    <w:p w14:paraId="38313C6A" w14:textId="77777777" w:rsidR="0085660D" w:rsidRPr="00455199" w:rsidRDefault="0085660D" w:rsidP="00C11664">
      <w:pPr>
        <w:pStyle w:val="Definition"/>
      </w:pPr>
      <w:r w:rsidRPr="00455199">
        <w:rPr>
          <w:b/>
          <w:i/>
        </w:rPr>
        <w:t>member</w:t>
      </w:r>
      <w:r w:rsidRPr="00455199">
        <w:t xml:space="preserve"> means:</w:t>
      </w:r>
    </w:p>
    <w:p w14:paraId="53E7881F" w14:textId="159681A6" w:rsidR="0085660D" w:rsidRPr="00455199" w:rsidRDefault="0085660D" w:rsidP="009C79B2">
      <w:pPr>
        <w:pStyle w:val="paragraph"/>
      </w:pPr>
      <w:r w:rsidRPr="00455199">
        <w:tab/>
        <w:t>(a)</w:t>
      </w:r>
      <w:r w:rsidRPr="00455199">
        <w:tab/>
        <w:t xml:space="preserve">a member of a </w:t>
      </w:r>
      <w:r w:rsidR="006A6F75" w:rsidRPr="00455199">
        <w:t xml:space="preserve">United States Forces (within </w:t>
      </w:r>
      <w:r w:rsidRPr="00455199">
        <w:t>the meaning of Article 1 of the Agreement); or</w:t>
      </w:r>
    </w:p>
    <w:p w14:paraId="745DF064" w14:textId="77777777" w:rsidR="0085660D" w:rsidRPr="00455199" w:rsidRDefault="0085660D" w:rsidP="009C79B2">
      <w:pPr>
        <w:pStyle w:val="paragraph"/>
      </w:pPr>
      <w:r w:rsidRPr="00455199">
        <w:tab/>
        <w:t>(b)</w:t>
      </w:r>
      <w:r w:rsidRPr="00455199">
        <w:tab/>
        <w:t>a member of the civilian component (within the meaning of Article 1 of the Agreement).</w:t>
      </w:r>
    </w:p>
    <w:p w14:paraId="43F9A7FE" w14:textId="71C69E28" w:rsidR="001A0B85" w:rsidRPr="00455199" w:rsidRDefault="00C11664" w:rsidP="00C11664">
      <w:pPr>
        <w:pStyle w:val="Definition"/>
      </w:pPr>
      <w:r w:rsidRPr="00455199">
        <w:rPr>
          <w:b/>
          <w:i/>
        </w:rPr>
        <w:t>military post office</w:t>
      </w:r>
      <w:r w:rsidRPr="00455199">
        <w:t xml:space="preserve"> means </w:t>
      </w:r>
      <w:r w:rsidR="001A0B85" w:rsidRPr="00455199">
        <w:t xml:space="preserve">a </w:t>
      </w:r>
      <w:r w:rsidRPr="00455199">
        <w:t xml:space="preserve">U.S. postal establishment located </w:t>
      </w:r>
      <w:r w:rsidR="001A0B85" w:rsidRPr="00455199">
        <w:t>in:</w:t>
      </w:r>
    </w:p>
    <w:p w14:paraId="5BAE9676" w14:textId="77777777" w:rsidR="0085660D" w:rsidRPr="00455199" w:rsidRDefault="0085660D" w:rsidP="009C79B2">
      <w:pPr>
        <w:pStyle w:val="paragraph"/>
      </w:pPr>
      <w:r w:rsidRPr="00455199">
        <w:tab/>
        <w:t>(a)</w:t>
      </w:r>
      <w:r w:rsidRPr="00455199">
        <w:tab/>
      </w:r>
      <w:r w:rsidR="00C11664" w:rsidRPr="00455199">
        <w:t>Alice Springs</w:t>
      </w:r>
      <w:r w:rsidR="000238BD" w:rsidRPr="00455199">
        <w:t>, Northern Territory</w:t>
      </w:r>
      <w:r w:rsidRPr="00455199">
        <w:t>; or</w:t>
      </w:r>
    </w:p>
    <w:p w14:paraId="53CF08E1" w14:textId="77777777" w:rsidR="000238BD" w:rsidRPr="00455199" w:rsidRDefault="000238BD" w:rsidP="009C79B2">
      <w:pPr>
        <w:pStyle w:val="paragraph"/>
      </w:pPr>
      <w:r w:rsidRPr="00455199">
        <w:tab/>
        <w:t>(b)</w:t>
      </w:r>
      <w:r w:rsidRPr="00455199">
        <w:tab/>
        <w:t>Canberra, Australian Capital Territory; or</w:t>
      </w:r>
    </w:p>
    <w:p w14:paraId="48947BAD" w14:textId="1EABD78B" w:rsidR="0085660D" w:rsidRPr="00455199" w:rsidRDefault="0085660D" w:rsidP="009C79B2">
      <w:pPr>
        <w:pStyle w:val="paragraph"/>
      </w:pPr>
      <w:r w:rsidRPr="00455199">
        <w:tab/>
        <w:t>(</w:t>
      </w:r>
      <w:r w:rsidR="000238BD" w:rsidRPr="00455199">
        <w:t>c</w:t>
      </w:r>
      <w:r w:rsidRPr="00455199">
        <w:t>)</w:t>
      </w:r>
      <w:r w:rsidRPr="00455199">
        <w:tab/>
      </w:r>
      <w:r w:rsidR="00C11664" w:rsidRPr="00455199">
        <w:t>Darwin</w:t>
      </w:r>
      <w:r w:rsidR="000238BD" w:rsidRPr="00455199">
        <w:t>, Northern Territory</w:t>
      </w:r>
      <w:r w:rsidRPr="00455199">
        <w:t>; or</w:t>
      </w:r>
    </w:p>
    <w:p w14:paraId="035970D2" w14:textId="7419226A" w:rsidR="000238BD" w:rsidRPr="00455199" w:rsidRDefault="000238BD" w:rsidP="009C79B2">
      <w:pPr>
        <w:pStyle w:val="paragraph"/>
      </w:pPr>
      <w:r w:rsidRPr="00455199">
        <w:tab/>
        <w:t>(</w:t>
      </w:r>
      <w:r w:rsidR="0032559F" w:rsidRPr="00455199">
        <w:t>d</w:t>
      </w:r>
      <w:r w:rsidRPr="00455199">
        <w:t>)</w:t>
      </w:r>
      <w:r w:rsidRPr="00455199">
        <w:tab/>
        <w:t>Melbourne, Victoria; or</w:t>
      </w:r>
    </w:p>
    <w:p w14:paraId="1949DB05" w14:textId="034A33B9" w:rsidR="0085660D" w:rsidRPr="00455199" w:rsidRDefault="0085660D" w:rsidP="009C79B2">
      <w:pPr>
        <w:pStyle w:val="paragraph"/>
      </w:pPr>
      <w:r w:rsidRPr="00455199">
        <w:tab/>
        <w:t>(</w:t>
      </w:r>
      <w:r w:rsidR="0032559F" w:rsidRPr="00455199">
        <w:t>e</w:t>
      </w:r>
      <w:r w:rsidRPr="00455199">
        <w:t>)</w:t>
      </w:r>
      <w:r w:rsidRPr="00455199">
        <w:tab/>
      </w:r>
      <w:r w:rsidR="00C11664" w:rsidRPr="00455199">
        <w:t>North West Cape</w:t>
      </w:r>
      <w:r w:rsidR="000238BD" w:rsidRPr="00455199">
        <w:t>, Western Australia; or</w:t>
      </w:r>
    </w:p>
    <w:p w14:paraId="0371D201" w14:textId="50AEF362" w:rsidR="00074821" w:rsidRPr="00455199" w:rsidRDefault="00074821" w:rsidP="00074821">
      <w:pPr>
        <w:pStyle w:val="paragraph"/>
      </w:pPr>
      <w:r w:rsidRPr="00455199">
        <w:tab/>
        <w:t>(</w:t>
      </w:r>
      <w:r w:rsidR="0032559F" w:rsidRPr="00455199">
        <w:t>f</w:t>
      </w:r>
      <w:r w:rsidRPr="00455199">
        <w:t>)</w:t>
      </w:r>
      <w:r w:rsidRPr="00455199">
        <w:tab/>
        <w:t>St Peters, New South Wales; or</w:t>
      </w:r>
    </w:p>
    <w:p w14:paraId="348DAADC" w14:textId="62BBD2C4" w:rsidR="0085660D" w:rsidRPr="00455199" w:rsidRDefault="0085660D" w:rsidP="009C79B2">
      <w:pPr>
        <w:pStyle w:val="paragraph"/>
      </w:pPr>
      <w:r w:rsidRPr="00455199">
        <w:tab/>
        <w:t>(</w:t>
      </w:r>
      <w:r w:rsidR="0032559F" w:rsidRPr="00455199">
        <w:t>g</w:t>
      </w:r>
      <w:r w:rsidRPr="00455199">
        <w:t>)</w:t>
      </w:r>
      <w:r w:rsidRPr="00455199">
        <w:tab/>
      </w:r>
      <w:r w:rsidR="00C11664" w:rsidRPr="00455199">
        <w:t>Woomera</w:t>
      </w:r>
      <w:r w:rsidR="000238BD" w:rsidRPr="00455199">
        <w:t>, South Australia.</w:t>
      </w:r>
    </w:p>
    <w:p w14:paraId="634BFCA3" w14:textId="5A9183B7" w:rsidR="00D51000" w:rsidRPr="00455199" w:rsidRDefault="00D51000" w:rsidP="00D51000">
      <w:pPr>
        <w:pStyle w:val="Definition"/>
      </w:pPr>
      <w:r w:rsidRPr="00455199">
        <w:rPr>
          <w:b/>
          <w:i/>
        </w:rPr>
        <w:t>USD</w:t>
      </w:r>
      <w:r w:rsidRPr="00455199">
        <w:t xml:space="preserve"> means United States </w:t>
      </w:r>
      <w:r w:rsidR="0032559F" w:rsidRPr="00455199">
        <w:t>D</w:t>
      </w:r>
      <w:r w:rsidRPr="00455199">
        <w:t>ollar.</w:t>
      </w:r>
    </w:p>
    <w:p w14:paraId="714DD810" w14:textId="77777777" w:rsidR="00074821" w:rsidRPr="00455199" w:rsidRDefault="00074821" w:rsidP="00074821">
      <w:pPr>
        <w:pStyle w:val="ActHead5"/>
      </w:pPr>
      <w:bookmarkStart w:id="57" w:name="_Toc130819619"/>
      <w:bookmarkStart w:id="58" w:name="_Toc130909844"/>
      <w:r w:rsidRPr="00455199">
        <w:t>22  Goods for members etc. of a French Republic Visiting Force (item 11)</w:t>
      </w:r>
      <w:bookmarkEnd w:id="57"/>
      <w:bookmarkEnd w:id="58"/>
    </w:p>
    <w:p w14:paraId="59DC718A" w14:textId="77777777" w:rsidR="00510EE6" w:rsidRPr="00455199" w:rsidRDefault="00510EE6" w:rsidP="00510EE6">
      <w:pPr>
        <w:pStyle w:val="SubsectionHead"/>
      </w:pPr>
      <w:r w:rsidRPr="00455199">
        <w:t>By-law</w:t>
      </w:r>
    </w:p>
    <w:p w14:paraId="78FC975E" w14:textId="46A8E79F" w:rsidR="00510EE6" w:rsidRPr="00455199" w:rsidRDefault="00510EE6" w:rsidP="00510EE6">
      <w:pPr>
        <w:pStyle w:val="subsection"/>
      </w:pPr>
      <w:r w:rsidRPr="00455199">
        <w:tab/>
        <w:t>(1)</w:t>
      </w:r>
      <w:r w:rsidRPr="00455199">
        <w:tab/>
        <w:t xml:space="preserve">This section </w:t>
      </w:r>
      <w:r w:rsidR="29B4110E" w:rsidRPr="00455199">
        <w:t>may be cited as</w:t>
      </w:r>
      <w:r w:rsidR="00585886" w:rsidRPr="00455199">
        <w:t xml:space="preserve"> Customs By</w:t>
      </w:r>
      <w:r w:rsidR="00585886" w:rsidRPr="00455199">
        <w:rPr>
          <w:i/>
        </w:rPr>
        <w:noBreakHyphen/>
      </w:r>
      <w:r w:rsidRPr="00455199">
        <w:t xml:space="preserve">law No. </w:t>
      </w:r>
      <w:r w:rsidR="00074821" w:rsidRPr="00455199">
        <w:t>2300039</w:t>
      </w:r>
      <w:r w:rsidRPr="00455199">
        <w:t>.</w:t>
      </w:r>
    </w:p>
    <w:p w14:paraId="0D47E1FE" w14:textId="77777777" w:rsidR="00510EE6" w:rsidRPr="00455199" w:rsidRDefault="00510EE6" w:rsidP="00510EE6">
      <w:pPr>
        <w:pStyle w:val="SubsectionHead"/>
      </w:pPr>
      <w:r w:rsidRPr="00455199">
        <w:t>Prescribed goods</w:t>
      </w:r>
    </w:p>
    <w:p w14:paraId="19B59608" w14:textId="5632C3CC" w:rsidR="00510EE6" w:rsidRPr="00455199" w:rsidRDefault="00510EE6" w:rsidP="00510EE6">
      <w:pPr>
        <w:pStyle w:val="subsection"/>
      </w:pPr>
      <w:r w:rsidRPr="00455199">
        <w:tab/>
        <w:t>(2)</w:t>
      </w:r>
      <w:r w:rsidRPr="00455199">
        <w:tab/>
      </w:r>
      <w:r w:rsidR="288C0F80" w:rsidRPr="00455199">
        <w:t>For the purposes of item 11, each of t</w:t>
      </w:r>
      <w:r w:rsidRPr="00455199">
        <w:t xml:space="preserve">he following goods are </w:t>
      </w:r>
      <w:r w:rsidR="62206063" w:rsidRPr="00455199">
        <w:t>goods to which that item applies</w:t>
      </w:r>
      <w:r w:rsidRPr="00455199">
        <w:t>:</w:t>
      </w:r>
    </w:p>
    <w:p w14:paraId="77928E2E" w14:textId="711EEECC" w:rsidR="00510EE6" w:rsidRPr="00455199" w:rsidRDefault="00510EE6" w:rsidP="00510EE6">
      <w:pPr>
        <w:pStyle w:val="paragraph"/>
      </w:pPr>
      <w:r w:rsidRPr="00455199">
        <w:tab/>
        <w:t>(a)</w:t>
      </w:r>
      <w:r w:rsidRPr="00455199">
        <w:tab/>
        <w:t>personal effects, furniture and household goods of a member or dependant, other than any of the following goods:</w:t>
      </w:r>
    </w:p>
    <w:p w14:paraId="4C656DE0" w14:textId="77777777" w:rsidR="00510EE6" w:rsidRPr="00455199" w:rsidRDefault="00510EE6" w:rsidP="00510EE6">
      <w:pPr>
        <w:pStyle w:val="paragraphsub"/>
      </w:pPr>
      <w:r w:rsidRPr="00455199">
        <w:tab/>
        <w:t>(i)</w:t>
      </w:r>
      <w:r w:rsidRPr="00455199">
        <w:tab/>
        <w:t>motor vehicles;</w:t>
      </w:r>
    </w:p>
    <w:p w14:paraId="6A350B41" w14:textId="77777777" w:rsidR="00510EE6" w:rsidRPr="00455199" w:rsidRDefault="00510EE6" w:rsidP="00510EE6">
      <w:pPr>
        <w:pStyle w:val="paragraphsub"/>
      </w:pPr>
      <w:r w:rsidRPr="00455199">
        <w:tab/>
        <w:t>(ii)</w:t>
      </w:r>
      <w:r w:rsidRPr="00455199">
        <w:tab/>
        <w:t>cigarettes, cigars, or tobacco;</w:t>
      </w:r>
    </w:p>
    <w:p w14:paraId="0FFDB780" w14:textId="77777777" w:rsidR="00510EE6" w:rsidRPr="00455199" w:rsidRDefault="00510EE6" w:rsidP="00510EE6">
      <w:pPr>
        <w:pStyle w:val="paragraphsub"/>
      </w:pPr>
      <w:r w:rsidRPr="00455199">
        <w:tab/>
        <w:t>(iii)</w:t>
      </w:r>
      <w:r w:rsidRPr="00455199">
        <w:tab/>
        <w:t>spirituous liquors;</w:t>
      </w:r>
    </w:p>
    <w:p w14:paraId="137558C8" w14:textId="77777777" w:rsidR="00510EE6" w:rsidRPr="00455199" w:rsidRDefault="00510EE6" w:rsidP="00510EE6">
      <w:pPr>
        <w:pStyle w:val="paragraph"/>
      </w:pPr>
      <w:r w:rsidRPr="00455199">
        <w:tab/>
        <w:t>(b)</w:t>
      </w:r>
      <w:r w:rsidRPr="00455199">
        <w:tab/>
        <w:t>motor vehicles.</w:t>
      </w:r>
    </w:p>
    <w:p w14:paraId="4791656A" w14:textId="77777777" w:rsidR="00687223" w:rsidRPr="00455199" w:rsidRDefault="00687223" w:rsidP="00687223">
      <w:pPr>
        <w:pStyle w:val="SubsectionHead"/>
      </w:pPr>
      <w:r w:rsidRPr="00455199">
        <w:t>Conditions</w:t>
      </w:r>
    </w:p>
    <w:p w14:paraId="2FEC7C09" w14:textId="6E86EFC5" w:rsidR="00687223" w:rsidRPr="00455199" w:rsidRDefault="00687223" w:rsidP="00687223">
      <w:pPr>
        <w:pStyle w:val="subsection"/>
      </w:pPr>
      <w:r w:rsidRPr="00455199">
        <w:tab/>
        <w:t>(3)</w:t>
      </w:r>
      <w:r w:rsidRPr="00455199">
        <w:tab/>
      </w:r>
      <w:r w:rsidR="044F6AAE" w:rsidRPr="00455199">
        <w:t>Item 11 applies to th</w:t>
      </w:r>
      <w:r w:rsidR="00F9423F" w:rsidRPr="00455199">
        <w:t>os</w:t>
      </w:r>
      <w:r w:rsidR="044F6AAE" w:rsidRPr="00455199">
        <w:t xml:space="preserve">e goods </w:t>
      </w:r>
      <w:r w:rsidR="002D65D4" w:rsidRPr="00455199">
        <w:t>covered by</w:t>
      </w:r>
      <w:r w:rsidR="044F6AAE" w:rsidRPr="00455199">
        <w:t xml:space="preserve"> p</w:t>
      </w:r>
      <w:r w:rsidRPr="00455199">
        <w:t xml:space="preserve">aragraph (2)(a) </w:t>
      </w:r>
      <w:r w:rsidR="6FFD04F6" w:rsidRPr="00455199">
        <w:t>subject to all of the following</w:t>
      </w:r>
      <w:r w:rsidR="002D7D8D" w:rsidRPr="00455199">
        <w:t xml:space="preserve"> conditions</w:t>
      </w:r>
      <w:r w:rsidRPr="00455199">
        <w:t>:</w:t>
      </w:r>
    </w:p>
    <w:p w14:paraId="1E5F27A9" w14:textId="6575E7AF" w:rsidR="00687223" w:rsidRPr="00455199" w:rsidRDefault="00687223" w:rsidP="00687223">
      <w:pPr>
        <w:pStyle w:val="paragraph"/>
      </w:pPr>
      <w:r w:rsidRPr="00455199">
        <w:tab/>
        <w:t>(a)</w:t>
      </w:r>
      <w:r w:rsidRPr="00455199">
        <w:tab/>
      </w:r>
      <w:r w:rsidR="602803B3" w:rsidRPr="00455199">
        <w:t xml:space="preserve">the goods </w:t>
      </w:r>
      <w:r w:rsidRPr="00455199">
        <w:t xml:space="preserve">were imported during the period of </w:t>
      </w:r>
      <w:r w:rsidR="00F9423F" w:rsidRPr="00455199">
        <w:t>six</w:t>
      </w:r>
      <w:r w:rsidRPr="00455199">
        <w:t xml:space="preserve"> months beginning on the day </w:t>
      </w:r>
      <w:r w:rsidR="00F9423F" w:rsidRPr="00455199">
        <w:t>a person covered by paragraph (2)(a)</w:t>
      </w:r>
      <w:r w:rsidRPr="00455199">
        <w:t xml:space="preserve"> first arrived in Australia</w:t>
      </w:r>
      <w:r w:rsidR="00F9423F" w:rsidRPr="00455199">
        <w:t xml:space="preserve"> to take up service in Australia</w:t>
      </w:r>
      <w:r w:rsidRPr="00455199">
        <w:t>;</w:t>
      </w:r>
    </w:p>
    <w:p w14:paraId="43812F53" w14:textId="5F1A8F3D" w:rsidR="00687223" w:rsidRPr="00455199" w:rsidRDefault="00687223" w:rsidP="00687223">
      <w:pPr>
        <w:pStyle w:val="paragraph"/>
      </w:pPr>
      <w:r w:rsidRPr="00455199">
        <w:tab/>
        <w:t>(b)</w:t>
      </w:r>
      <w:r w:rsidRPr="00455199">
        <w:tab/>
      </w:r>
      <w:r w:rsidR="501A06FA" w:rsidRPr="00455199">
        <w:t xml:space="preserve">the goods </w:t>
      </w:r>
      <w:r w:rsidRPr="00455199">
        <w:t xml:space="preserve">remain in the use, ownership and possession of the </w:t>
      </w:r>
      <w:r w:rsidR="00F9423F" w:rsidRPr="00455199">
        <w:t>person</w:t>
      </w:r>
      <w:r w:rsidRPr="00455199">
        <w:t>;</w:t>
      </w:r>
    </w:p>
    <w:p w14:paraId="4E014E15" w14:textId="18F5F892" w:rsidR="00687223" w:rsidRPr="00455199" w:rsidRDefault="00687223" w:rsidP="00687223">
      <w:pPr>
        <w:pStyle w:val="paragraph"/>
      </w:pPr>
      <w:r w:rsidRPr="00455199">
        <w:tab/>
        <w:t>(c)</w:t>
      </w:r>
      <w:r w:rsidRPr="00455199">
        <w:tab/>
      </w:r>
      <w:r w:rsidR="766542B8" w:rsidRPr="00455199">
        <w:t xml:space="preserve">the goods </w:t>
      </w:r>
      <w:r w:rsidRPr="00455199">
        <w:t xml:space="preserve">will not be transferred, sold, traded, exchanged, hired out, donated or otherwise disposed of in Australia unless prior written approval has been obtained from </w:t>
      </w:r>
      <w:r w:rsidR="00F9423F" w:rsidRPr="00455199">
        <w:t>the</w:t>
      </w:r>
      <w:r w:rsidRPr="00455199">
        <w:t xml:space="preserve"> Collector.</w:t>
      </w:r>
    </w:p>
    <w:p w14:paraId="526B836F" w14:textId="78E5271B" w:rsidR="00510EE6" w:rsidRPr="00455199" w:rsidRDefault="00687223" w:rsidP="00510EE6">
      <w:pPr>
        <w:pStyle w:val="subsection"/>
      </w:pPr>
      <w:r w:rsidRPr="00455199">
        <w:tab/>
        <w:t>(4)</w:t>
      </w:r>
      <w:r w:rsidRPr="00455199">
        <w:tab/>
      </w:r>
      <w:r w:rsidR="23CAF456" w:rsidRPr="00455199">
        <w:t xml:space="preserve">Item 11 applies to the goods </w:t>
      </w:r>
      <w:r w:rsidR="002D65D4" w:rsidRPr="00455199">
        <w:t>covered by</w:t>
      </w:r>
      <w:r w:rsidR="23CAF456" w:rsidRPr="00455199">
        <w:t xml:space="preserve"> </w:t>
      </w:r>
      <w:r w:rsidR="2A13BB7C" w:rsidRPr="00455199">
        <w:t>p</w:t>
      </w:r>
      <w:r w:rsidRPr="00455199">
        <w:t xml:space="preserve">aragraph (2)(b) </w:t>
      </w:r>
      <w:r w:rsidR="002D7D8D" w:rsidRPr="00455199">
        <w:t>subject to the condition that</w:t>
      </w:r>
      <w:r w:rsidR="6FC331E5" w:rsidRPr="00455199">
        <w:t xml:space="preserve"> the goods </w:t>
      </w:r>
      <w:r w:rsidR="00074821" w:rsidRPr="00455199">
        <w:t xml:space="preserve">imported by </w:t>
      </w:r>
      <w:r w:rsidR="00841BC6" w:rsidRPr="00455199">
        <w:t>the</w:t>
      </w:r>
      <w:r w:rsidR="00074821" w:rsidRPr="00455199">
        <w:t xml:space="preserve"> member </w:t>
      </w:r>
      <w:r w:rsidRPr="00455199">
        <w:t xml:space="preserve">will not be transferred, sold, traded, exchanged, hired out, donated or otherwise disposed of in Australia unless prior written approval has been obtained from </w:t>
      </w:r>
      <w:r w:rsidR="00F9423F" w:rsidRPr="00455199">
        <w:t>the</w:t>
      </w:r>
      <w:r w:rsidRPr="00455199">
        <w:t xml:space="preserve"> Collector.</w:t>
      </w:r>
    </w:p>
    <w:p w14:paraId="5416AC19" w14:textId="7C3118FD" w:rsidR="00510EE6" w:rsidRPr="00455199" w:rsidRDefault="00687223" w:rsidP="009C79B2">
      <w:pPr>
        <w:pStyle w:val="SubsectionHead"/>
      </w:pPr>
      <w:r w:rsidRPr="00455199">
        <w:t>Definitions</w:t>
      </w:r>
    </w:p>
    <w:p w14:paraId="0298ADF5" w14:textId="05458738" w:rsidR="00687223" w:rsidRPr="00455199" w:rsidRDefault="00C86667" w:rsidP="009C79B2">
      <w:pPr>
        <w:pStyle w:val="subsection"/>
      </w:pPr>
      <w:r w:rsidRPr="00455199">
        <w:tab/>
        <w:t>(5)</w:t>
      </w:r>
      <w:r w:rsidRPr="00455199">
        <w:tab/>
        <w:t>In this section:</w:t>
      </w:r>
    </w:p>
    <w:p w14:paraId="3F08322D" w14:textId="39D36B7A" w:rsidR="00074821" w:rsidRPr="00455199" w:rsidRDefault="00074821" w:rsidP="00074821">
      <w:pPr>
        <w:pStyle w:val="Definition"/>
      </w:pPr>
      <w:r w:rsidRPr="00455199">
        <w:rPr>
          <w:b/>
          <w:i/>
        </w:rPr>
        <w:t xml:space="preserve">Agreement </w:t>
      </w:r>
      <w:r w:rsidRPr="00455199">
        <w:t>means the Agreement between the Government of Australia and the Government of the French Republic regarding Defence Cooperation and Status of Forces, done at Paris on 14 December 2006.</w:t>
      </w:r>
    </w:p>
    <w:p w14:paraId="404F479B" w14:textId="6F61FF04" w:rsidR="0033030A" w:rsidRPr="00455199" w:rsidRDefault="0033030A" w:rsidP="009C79B2">
      <w:pPr>
        <w:pStyle w:val="notetext"/>
      </w:pPr>
      <w:r w:rsidRPr="00455199">
        <w:t>Note:</w:t>
      </w:r>
      <w:r w:rsidRPr="00455199">
        <w:tab/>
        <w:t>The Treaty is in Australian Treaty Series 2009 No. 18 ([2009] ATS 18) and could in 2023 be viewed in the Australian Treat</w:t>
      </w:r>
      <w:r w:rsidR="0032559F" w:rsidRPr="00455199">
        <w:t>ies</w:t>
      </w:r>
      <w:r w:rsidRPr="00455199">
        <w:t xml:space="preserve"> Library on the AustLII website (http://www.austlii.edu.au).</w:t>
      </w:r>
    </w:p>
    <w:p w14:paraId="6B748D8F" w14:textId="77777777" w:rsidR="00C3102B" w:rsidRPr="00455199" w:rsidRDefault="00C7724E" w:rsidP="00C7724E">
      <w:pPr>
        <w:pStyle w:val="Definition"/>
      </w:pPr>
      <w:r w:rsidRPr="00455199">
        <w:rPr>
          <w:b/>
          <w:i/>
        </w:rPr>
        <w:t xml:space="preserve">civilian component </w:t>
      </w:r>
      <w:r w:rsidRPr="00455199">
        <w:t>has the meaning given in Article 1 of the Agreement.</w:t>
      </w:r>
    </w:p>
    <w:p w14:paraId="6A8E57AB" w14:textId="7B84485B" w:rsidR="00C7724E" w:rsidRPr="00455199" w:rsidRDefault="00C7724E" w:rsidP="00C7724E">
      <w:pPr>
        <w:pStyle w:val="Definition"/>
      </w:pPr>
      <w:r w:rsidRPr="00455199">
        <w:rPr>
          <w:b/>
          <w:i/>
        </w:rPr>
        <w:t>dependant</w:t>
      </w:r>
      <w:r w:rsidRPr="00455199">
        <w:t xml:space="preserve"> has the meaning given in Article 1 of the Agreement.</w:t>
      </w:r>
    </w:p>
    <w:p w14:paraId="17B07F80" w14:textId="26A9B3BA" w:rsidR="00C7724E" w:rsidRPr="00455199" w:rsidRDefault="00C7724E" w:rsidP="00D25B78">
      <w:pPr>
        <w:pStyle w:val="Definition"/>
      </w:pPr>
      <w:r w:rsidRPr="00455199">
        <w:rPr>
          <w:b/>
          <w:i/>
        </w:rPr>
        <w:t>member</w:t>
      </w:r>
      <w:r w:rsidRPr="00455199">
        <w:t xml:space="preserve"> means</w:t>
      </w:r>
      <w:r w:rsidR="00C3102B" w:rsidRPr="00455199">
        <w:t xml:space="preserve"> </w:t>
      </w:r>
      <w:r w:rsidRPr="00455199">
        <w:t xml:space="preserve">a member of a </w:t>
      </w:r>
      <w:r w:rsidR="00C3102B" w:rsidRPr="00455199">
        <w:t xml:space="preserve">French Republic </w:t>
      </w:r>
      <w:r w:rsidRPr="00455199">
        <w:t xml:space="preserve">Visiting Force or of </w:t>
      </w:r>
      <w:r w:rsidR="00C3102B" w:rsidRPr="00455199">
        <w:t>its</w:t>
      </w:r>
      <w:r w:rsidRPr="00455199">
        <w:t xml:space="preserve"> civilian component.</w:t>
      </w:r>
    </w:p>
    <w:p w14:paraId="28C2157E" w14:textId="75289B99" w:rsidR="00C3102B" w:rsidRPr="00455199" w:rsidRDefault="00C3102B" w:rsidP="00C3102B">
      <w:pPr>
        <w:pStyle w:val="Definition"/>
      </w:pPr>
      <w:r w:rsidRPr="00455199">
        <w:rPr>
          <w:b/>
          <w:i/>
        </w:rPr>
        <w:t>Visiting Force</w:t>
      </w:r>
      <w:r w:rsidRPr="00455199">
        <w:t xml:space="preserve"> has the meaning given in Article 1 of the Agreement.</w:t>
      </w:r>
    </w:p>
    <w:p w14:paraId="5359BC64" w14:textId="50FA888C" w:rsidR="00C11664" w:rsidRPr="00455199" w:rsidRDefault="00C11664" w:rsidP="00C11664">
      <w:pPr>
        <w:pStyle w:val="ActHead5"/>
      </w:pPr>
      <w:bookmarkStart w:id="59" w:name="_Toc130819620"/>
      <w:bookmarkStart w:id="60" w:name="_Toc130909845"/>
      <w:r w:rsidRPr="00455199">
        <w:rPr>
          <w:rStyle w:val="CharSectno"/>
        </w:rPr>
        <w:t>2</w:t>
      </w:r>
      <w:r w:rsidR="00425913" w:rsidRPr="00455199">
        <w:rPr>
          <w:rStyle w:val="CharSectno"/>
        </w:rPr>
        <w:t>3</w:t>
      </w:r>
      <w:r w:rsidRPr="00455199">
        <w:t xml:space="preserve">  </w:t>
      </w:r>
      <w:r w:rsidR="00C3102B" w:rsidRPr="00455199">
        <w:t>Goods for the official use of a Trade Commissioner of any country (item 12)</w:t>
      </w:r>
      <w:bookmarkEnd w:id="59"/>
      <w:bookmarkEnd w:id="60"/>
    </w:p>
    <w:p w14:paraId="0F33EF42" w14:textId="7F07BD4F" w:rsidR="00C11664" w:rsidRPr="00455199" w:rsidRDefault="00C11664" w:rsidP="00C11664">
      <w:pPr>
        <w:pStyle w:val="SubsectionHead"/>
      </w:pPr>
      <w:r w:rsidRPr="00455199">
        <w:t>By</w:t>
      </w:r>
      <w:r w:rsidR="2B11D85A" w:rsidRPr="00455199">
        <w:t>-</w:t>
      </w:r>
      <w:r w:rsidRPr="00455199">
        <w:t>law</w:t>
      </w:r>
    </w:p>
    <w:p w14:paraId="5FF177BC" w14:textId="06BEE30F" w:rsidR="00FD7F36" w:rsidRPr="00455199" w:rsidRDefault="00C11664" w:rsidP="00FD7F36">
      <w:pPr>
        <w:pStyle w:val="SubsectionHead"/>
        <w:ind w:hanging="414"/>
        <w:rPr>
          <w:i w:val="0"/>
        </w:rPr>
      </w:pPr>
      <w:r w:rsidRPr="00455199">
        <w:rPr>
          <w:i w:val="0"/>
        </w:rPr>
        <w:t>(1)</w:t>
      </w:r>
      <w:r w:rsidRPr="00455199">
        <w:rPr>
          <w:i w:val="0"/>
        </w:rPr>
        <w:tab/>
        <w:t xml:space="preserve">This section </w:t>
      </w:r>
      <w:r w:rsidR="1C0E2A72" w:rsidRPr="00455199">
        <w:rPr>
          <w:i w:val="0"/>
        </w:rPr>
        <w:t>may be cited as</w:t>
      </w:r>
      <w:r w:rsidRPr="00455199">
        <w:rPr>
          <w:i w:val="0"/>
        </w:rPr>
        <w:t xml:space="preserve"> Customs By</w:t>
      </w:r>
      <w:r w:rsidRPr="00455199">
        <w:rPr>
          <w:i w:val="0"/>
        </w:rPr>
        <w:noBreakHyphen/>
        <w:t xml:space="preserve">law No. </w:t>
      </w:r>
      <w:r w:rsidR="00C3102B" w:rsidRPr="00455199">
        <w:rPr>
          <w:i w:val="0"/>
        </w:rPr>
        <w:t>2300040</w:t>
      </w:r>
      <w:r w:rsidR="00C86667" w:rsidRPr="00455199">
        <w:rPr>
          <w:i w:val="0"/>
        </w:rPr>
        <w:t>.</w:t>
      </w:r>
    </w:p>
    <w:p w14:paraId="6381069F" w14:textId="63877DC9" w:rsidR="00C11664" w:rsidRPr="00455199" w:rsidRDefault="00C11664" w:rsidP="00FD7F36">
      <w:pPr>
        <w:pStyle w:val="SubsectionHead"/>
      </w:pPr>
      <w:r w:rsidRPr="00455199">
        <w:t>Prescribed goods</w:t>
      </w:r>
    </w:p>
    <w:p w14:paraId="67E8002A" w14:textId="2369E896" w:rsidR="00330B93" w:rsidRPr="00455199" w:rsidRDefault="00330B93" w:rsidP="00330B93">
      <w:pPr>
        <w:pStyle w:val="subsection"/>
      </w:pPr>
      <w:r w:rsidRPr="00455199">
        <w:tab/>
        <w:t>(</w:t>
      </w:r>
      <w:r w:rsidR="00FE1E27" w:rsidRPr="00455199">
        <w:t>2</w:t>
      </w:r>
      <w:r w:rsidRPr="00455199">
        <w:t>)</w:t>
      </w:r>
      <w:r w:rsidRPr="00455199">
        <w:tab/>
      </w:r>
      <w:r w:rsidR="6D5249AC" w:rsidRPr="00455199">
        <w:t xml:space="preserve">For the purposes of item 12, </w:t>
      </w:r>
      <w:r w:rsidR="194F723D" w:rsidRPr="00455199">
        <w:t>g</w:t>
      </w:r>
      <w:r w:rsidRPr="00455199">
        <w:t>oods</w:t>
      </w:r>
      <w:r w:rsidR="006B68C8" w:rsidRPr="00455199">
        <w:t>,</w:t>
      </w:r>
      <w:r w:rsidRPr="00455199">
        <w:t xml:space="preserve"> </w:t>
      </w:r>
      <w:r w:rsidR="006B68C8" w:rsidRPr="00455199">
        <w:t>other than the following goods,</w:t>
      </w:r>
      <w:r w:rsidRPr="00455199">
        <w:t xml:space="preserve"> </w:t>
      </w:r>
      <w:r w:rsidR="00FD7F36" w:rsidRPr="00455199">
        <w:t>are goods to which that item applies</w:t>
      </w:r>
      <w:r w:rsidRPr="00455199">
        <w:t>:</w:t>
      </w:r>
    </w:p>
    <w:p w14:paraId="4A5B3581" w14:textId="38DE25FE" w:rsidR="00330B93" w:rsidRPr="00455199" w:rsidRDefault="00330B93" w:rsidP="005206AA">
      <w:pPr>
        <w:pStyle w:val="paragraph"/>
      </w:pPr>
      <w:r w:rsidRPr="00455199">
        <w:tab/>
        <w:t>(a)</w:t>
      </w:r>
      <w:r w:rsidRPr="00455199">
        <w:tab/>
        <w:t>alcoholic beverages;</w:t>
      </w:r>
    </w:p>
    <w:p w14:paraId="2820856F" w14:textId="0E1ACE13" w:rsidR="00330B93" w:rsidRPr="00455199" w:rsidRDefault="00330B93" w:rsidP="005206AA">
      <w:pPr>
        <w:pStyle w:val="paragraph"/>
      </w:pPr>
      <w:r w:rsidRPr="00455199">
        <w:tab/>
        <w:t>(b)</w:t>
      </w:r>
      <w:r w:rsidRPr="00455199">
        <w:tab/>
        <w:t>tobacco products;</w:t>
      </w:r>
    </w:p>
    <w:p w14:paraId="02ABB890" w14:textId="15EC0B32" w:rsidR="00330B93" w:rsidRPr="00455199" w:rsidRDefault="00330B93" w:rsidP="005206AA">
      <w:pPr>
        <w:pStyle w:val="paragraph"/>
      </w:pPr>
      <w:r w:rsidRPr="00455199">
        <w:tab/>
        <w:t>(c)</w:t>
      </w:r>
      <w:r w:rsidRPr="00455199">
        <w:tab/>
        <w:t xml:space="preserve">motor vehicles; </w:t>
      </w:r>
    </w:p>
    <w:p w14:paraId="10D4197F" w14:textId="34D1C1F3" w:rsidR="00330B93" w:rsidRPr="00455199" w:rsidRDefault="00C86667" w:rsidP="005206AA">
      <w:pPr>
        <w:pStyle w:val="paragraph"/>
      </w:pPr>
      <w:r w:rsidRPr="00455199">
        <w:tab/>
        <w:t>(d)</w:t>
      </w:r>
      <w:r w:rsidRPr="00455199">
        <w:tab/>
        <w:t>aircraft;</w:t>
      </w:r>
    </w:p>
    <w:p w14:paraId="33E2E4EC" w14:textId="77777777" w:rsidR="00330B93" w:rsidRPr="00455199" w:rsidRDefault="00330B93" w:rsidP="005206AA">
      <w:pPr>
        <w:pStyle w:val="paragraph"/>
      </w:pPr>
      <w:r w:rsidRPr="00455199">
        <w:tab/>
        <w:t>(e)</w:t>
      </w:r>
      <w:r w:rsidRPr="00455199">
        <w:tab/>
        <w:t>seacraft.</w:t>
      </w:r>
    </w:p>
    <w:p w14:paraId="2274FCAA" w14:textId="77777777" w:rsidR="00330B93" w:rsidRPr="00455199" w:rsidRDefault="00330B93" w:rsidP="00330B93">
      <w:pPr>
        <w:pStyle w:val="Conditions"/>
      </w:pPr>
      <w:r w:rsidRPr="00455199">
        <w:t>Conditions</w:t>
      </w:r>
    </w:p>
    <w:p w14:paraId="7D0DD1CE" w14:textId="5F57526B" w:rsidR="00C11664" w:rsidRPr="00455199" w:rsidRDefault="00C11664" w:rsidP="00C11664">
      <w:pPr>
        <w:pStyle w:val="subsection"/>
      </w:pPr>
      <w:r w:rsidRPr="00455199">
        <w:tab/>
      </w:r>
      <w:r w:rsidR="00FD7F36" w:rsidRPr="00455199">
        <w:t>(3)</w:t>
      </w:r>
      <w:r w:rsidR="00FD7F36" w:rsidRPr="00455199">
        <w:tab/>
      </w:r>
      <w:r w:rsidR="4318D4A2" w:rsidRPr="00455199">
        <w:t xml:space="preserve">Item 12 applies to </w:t>
      </w:r>
      <w:r w:rsidR="000E416D" w:rsidRPr="00455199">
        <w:t xml:space="preserve">those </w:t>
      </w:r>
      <w:r w:rsidR="4318D4A2" w:rsidRPr="00455199">
        <w:t>goods</w:t>
      </w:r>
      <w:r w:rsidR="00FD7F36" w:rsidRPr="00455199">
        <w:t xml:space="preserve"> </w:t>
      </w:r>
      <w:r w:rsidR="006B68C8" w:rsidRPr="00455199">
        <w:t xml:space="preserve">covered by paragraph (2)(a) </w:t>
      </w:r>
      <w:r w:rsidR="002D7D8D" w:rsidRPr="00455199">
        <w:t>subject to the condition that</w:t>
      </w:r>
      <w:r w:rsidR="00330B93" w:rsidRPr="00455199">
        <w:t>,</w:t>
      </w:r>
      <w:r w:rsidRPr="00455199">
        <w:t xml:space="preserve"> at the time they are entered for home consumption</w:t>
      </w:r>
      <w:r w:rsidR="00330B93" w:rsidRPr="00455199">
        <w:t>,</w:t>
      </w:r>
      <w:r w:rsidRPr="00455199">
        <w:t xml:space="preserve"> the goods are for the official use of a Trade Commissioner of any country.</w:t>
      </w:r>
    </w:p>
    <w:p w14:paraId="36693C06" w14:textId="2D3354B3" w:rsidR="00C11664" w:rsidRPr="00455199" w:rsidRDefault="00C11664" w:rsidP="00C11664">
      <w:pPr>
        <w:pStyle w:val="ActHead5"/>
      </w:pPr>
      <w:bookmarkStart w:id="61" w:name="_Toc130819621"/>
      <w:bookmarkStart w:id="62" w:name="_Toc130909846"/>
      <w:r w:rsidRPr="00455199">
        <w:rPr>
          <w:rStyle w:val="CharSectno"/>
        </w:rPr>
        <w:t>2</w:t>
      </w:r>
      <w:r w:rsidR="00425913" w:rsidRPr="00455199">
        <w:rPr>
          <w:rStyle w:val="CharSectno"/>
        </w:rPr>
        <w:t>4</w:t>
      </w:r>
      <w:r w:rsidRPr="00455199">
        <w:t xml:space="preserve">  </w:t>
      </w:r>
      <w:r w:rsidR="009A1524" w:rsidRPr="00455199">
        <w:t xml:space="preserve">Goods for use by traditional inhabitants under the Torres Strait Treaty </w:t>
      </w:r>
      <w:r w:rsidR="000E416D" w:rsidRPr="00455199">
        <w:t xml:space="preserve">in the </w:t>
      </w:r>
      <w:r w:rsidR="009A1524" w:rsidRPr="00455199">
        <w:t>performance of traditional activities in, or in the vicinity of, the Protected Zone (item 13)</w:t>
      </w:r>
      <w:bookmarkEnd w:id="61"/>
      <w:bookmarkEnd w:id="62"/>
    </w:p>
    <w:p w14:paraId="237EDB46" w14:textId="1131AA93" w:rsidR="00C11664" w:rsidRPr="00455199" w:rsidRDefault="00C11664" w:rsidP="00C11664">
      <w:pPr>
        <w:pStyle w:val="SubsectionHead"/>
      </w:pPr>
      <w:r w:rsidRPr="00455199">
        <w:t>By</w:t>
      </w:r>
      <w:r w:rsidR="40EA1BF1" w:rsidRPr="00455199">
        <w:t>-</w:t>
      </w:r>
      <w:r w:rsidRPr="00455199">
        <w:t>law</w:t>
      </w:r>
    </w:p>
    <w:p w14:paraId="34D4B1C3" w14:textId="01B04486" w:rsidR="00FD7F36" w:rsidRPr="00455199" w:rsidRDefault="00FD7F36" w:rsidP="00FD7F36">
      <w:pPr>
        <w:pStyle w:val="subsection"/>
      </w:pPr>
      <w:r w:rsidRPr="00455199">
        <w:tab/>
        <w:t>(1)</w:t>
      </w:r>
      <w:r w:rsidRPr="00455199">
        <w:tab/>
      </w:r>
      <w:r w:rsidR="00C11664" w:rsidRPr="00455199">
        <w:t xml:space="preserve">This section </w:t>
      </w:r>
      <w:r w:rsidR="00A11C19" w:rsidRPr="00455199">
        <w:t>may be cited as</w:t>
      </w:r>
      <w:r w:rsidR="00C11664" w:rsidRPr="00455199">
        <w:t xml:space="preserve"> Customs By</w:t>
      </w:r>
      <w:r w:rsidR="00C11664" w:rsidRPr="00455199">
        <w:noBreakHyphen/>
        <w:t xml:space="preserve">law No. </w:t>
      </w:r>
      <w:r w:rsidR="009A1524" w:rsidRPr="00455199">
        <w:t>2300041</w:t>
      </w:r>
      <w:r w:rsidR="00C86667" w:rsidRPr="00455199">
        <w:t>.</w:t>
      </w:r>
    </w:p>
    <w:p w14:paraId="4F1BF7EB" w14:textId="3B728E95" w:rsidR="00C11664" w:rsidRPr="00455199" w:rsidRDefault="00C11664" w:rsidP="00FD7F36">
      <w:pPr>
        <w:pStyle w:val="SubsectionHead"/>
        <w:ind w:left="414" w:firstLine="720"/>
      </w:pPr>
      <w:r w:rsidRPr="00455199">
        <w:t>Prescribed goods</w:t>
      </w:r>
    </w:p>
    <w:p w14:paraId="7F02D127" w14:textId="3D2A5243" w:rsidR="00C11664" w:rsidRPr="00455199" w:rsidRDefault="00C11664" w:rsidP="00C11664">
      <w:pPr>
        <w:pStyle w:val="subsection"/>
      </w:pPr>
      <w:r w:rsidRPr="00455199">
        <w:tab/>
        <w:t>(2)</w:t>
      </w:r>
      <w:r w:rsidRPr="00455199">
        <w:tab/>
      </w:r>
      <w:r w:rsidR="22CF4B6A" w:rsidRPr="00455199">
        <w:t xml:space="preserve">For the purposes of item 13, </w:t>
      </w:r>
      <w:r w:rsidR="000E416D" w:rsidRPr="00455199">
        <w:t xml:space="preserve">goods to which that item applies </w:t>
      </w:r>
      <w:r w:rsidR="000C75D0" w:rsidRPr="00455199">
        <w:t xml:space="preserve">are </w:t>
      </w:r>
      <w:r w:rsidR="00964856" w:rsidRPr="00455199">
        <w:t>goods</w:t>
      </w:r>
      <w:r w:rsidRPr="00455199">
        <w:t xml:space="preserve"> for the use by traditional inhabitants </w:t>
      </w:r>
      <w:r w:rsidR="00330B93" w:rsidRPr="00455199">
        <w:t xml:space="preserve">of the area covered by the Torres Strait Treaty </w:t>
      </w:r>
      <w:r w:rsidRPr="00455199">
        <w:t>in the performance of traditional activities in the Protected Zone</w:t>
      </w:r>
      <w:r w:rsidR="00330B93" w:rsidRPr="00455199">
        <w:t xml:space="preserve"> or in an area in the vicinity of the Protected Zone</w:t>
      </w:r>
      <w:r w:rsidRPr="00455199">
        <w:t>.</w:t>
      </w:r>
    </w:p>
    <w:p w14:paraId="2A1EBCC1" w14:textId="77777777" w:rsidR="007E414E" w:rsidRPr="00455199" w:rsidRDefault="007E414E" w:rsidP="005206AA">
      <w:pPr>
        <w:pStyle w:val="SubsectionHead"/>
      </w:pPr>
      <w:r w:rsidRPr="00455199">
        <w:t>Conditions</w:t>
      </w:r>
    </w:p>
    <w:p w14:paraId="783C0E0E" w14:textId="1BA2A3FE" w:rsidR="007E414E" w:rsidRPr="00455199" w:rsidRDefault="007E414E">
      <w:pPr>
        <w:pStyle w:val="subsection"/>
      </w:pPr>
      <w:r w:rsidRPr="00455199">
        <w:tab/>
        <w:t>(3)</w:t>
      </w:r>
      <w:r w:rsidRPr="00455199">
        <w:tab/>
      </w:r>
      <w:r w:rsidR="6DBD2B41" w:rsidRPr="00455199">
        <w:t xml:space="preserve">Item 13 </w:t>
      </w:r>
      <w:r w:rsidR="00FD7F36" w:rsidRPr="00455199">
        <w:t>applies to</w:t>
      </w:r>
      <w:r w:rsidRPr="00455199">
        <w:t xml:space="preserve"> </w:t>
      </w:r>
      <w:r w:rsidR="000E416D" w:rsidRPr="00455199">
        <w:t xml:space="preserve">those </w:t>
      </w:r>
      <w:r w:rsidRPr="00455199">
        <w:t xml:space="preserve">goods </w:t>
      </w:r>
      <w:r w:rsidR="002D7D8D" w:rsidRPr="00455199">
        <w:t>covered by subsection (2) subject to the condition that</w:t>
      </w:r>
      <w:r w:rsidRPr="00455199">
        <w:t xml:space="preserve"> </w:t>
      </w:r>
      <w:r w:rsidR="00964856" w:rsidRPr="00455199">
        <w:t>the goods</w:t>
      </w:r>
      <w:r w:rsidRPr="00455199">
        <w:t xml:space="preserve"> are imported by traditional inhabitants of the area covered by the Torres Strait Treaty.</w:t>
      </w:r>
    </w:p>
    <w:p w14:paraId="0915AFC9" w14:textId="4030DE9E" w:rsidR="00C11664" w:rsidRPr="00455199" w:rsidRDefault="007E414E" w:rsidP="00C11664">
      <w:pPr>
        <w:pStyle w:val="Inter"/>
      </w:pPr>
      <w:r w:rsidRPr="00455199">
        <w:t>Definitions</w:t>
      </w:r>
    </w:p>
    <w:p w14:paraId="2005583C" w14:textId="11CA0A71" w:rsidR="00C11664" w:rsidRPr="00455199" w:rsidRDefault="00C11664" w:rsidP="00C11664">
      <w:pPr>
        <w:pStyle w:val="subsection"/>
      </w:pPr>
      <w:r w:rsidRPr="00455199">
        <w:tab/>
        <w:t>(4)</w:t>
      </w:r>
      <w:r w:rsidRPr="00455199">
        <w:tab/>
        <w:t>In this section:</w:t>
      </w:r>
    </w:p>
    <w:p w14:paraId="0816C1B4" w14:textId="70C9B28C" w:rsidR="00330B93" w:rsidRPr="00455199" w:rsidRDefault="009A1524" w:rsidP="0083549B">
      <w:pPr>
        <w:pStyle w:val="Definition"/>
        <w:rPr>
          <w:szCs w:val="22"/>
          <w:shd w:val="clear" w:color="auto" w:fill="FFFFFF"/>
        </w:rPr>
      </w:pPr>
      <w:r w:rsidRPr="00455199">
        <w:rPr>
          <w:b/>
          <w:i/>
        </w:rPr>
        <w:t xml:space="preserve">area </w:t>
      </w:r>
      <w:r w:rsidR="00330B93" w:rsidRPr="00455199">
        <w:rPr>
          <w:b/>
          <w:i/>
        </w:rPr>
        <w:t>in the vicinity of the Protected Zone</w:t>
      </w:r>
      <w:r w:rsidR="007E414E" w:rsidRPr="00455199">
        <w:t xml:space="preserve"> means the area bounded by the line commencing at the point of Latitude </w:t>
      </w:r>
      <w:r w:rsidR="007E414E" w:rsidRPr="00455199">
        <w:rPr>
          <w:szCs w:val="22"/>
          <w:shd w:val="clear" w:color="auto" w:fill="FFFFFF"/>
        </w:rPr>
        <w:t>10°30′S, Longitude 144°10′E, and running:</w:t>
      </w:r>
    </w:p>
    <w:p w14:paraId="6C11C9F0" w14:textId="13D2CB96" w:rsidR="007E414E" w:rsidRPr="00455199" w:rsidRDefault="00B8531D" w:rsidP="00B8531D">
      <w:pPr>
        <w:pStyle w:val="paragraph"/>
      </w:pPr>
      <w:r w:rsidRPr="00455199">
        <w:tab/>
        <w:t>(a)</w:t>
      </w:r>
      <w:r w:rsidRPr="00455199">
        <w:tab/>
      </w:r>
      <w:r w:rsidR="007E414E" w:rsidRPr="00455199">
        <w:t>from there west along the parallel of Latitude 10°30′S to its intersection with the meridian of Longitude 141°20′E; and</w:t>
      </w:r>
    </w:p>
    <w:p w14:paraId="017CFB32" w14:textId="68CA716E" w:rsidR="007E414E" w:rsidRPr="00455199" w:rsidRDefault="00B8531D" w:rsidP="00B8531D">
      <w:pPr>
        <w:pStyle w:val="paragraph"/>
      </w:pPr>
      <w:r w:rsidRPr="00455199">
        <w:tab/>
        <w:t>(b)</w:t>
      </w:r>
      <w:r w:rsidRPr="00455199">
        <w:tab/>
      </w:r>
      <w:r w:rsidR="007E414E" w:rsidRPr="00455199">
        <w:t>from there north along that meridian to its intersection with the parallel of Latitude 10°28′S; and</w:t>
      </w:r>
    </w:p>
    <w:p w14:paraId="32BD5C25" w14:textId="21FBA212" w:rsidR="007E414E" w:rsidRPr="00455199" w:rsidRDefault="00B8531D" w:rsidP="00B8531D">
      <w:pPr>
        <w:pStyle w:val="paragraph"/>
      </w:pPr>
      <w:r w:rsidRPr="00455199">
        <w:tab/>
        <w:t>(c)</w:t>
      </w:r>
      <w:r w:rsidRPr="00455199">
        <w:tab/>
      </w:r>
      <w:r w:rsidR="007E414E" w:rsidRPr="00455199">
        <w:t>from there east along that parallel to its intersection with the meridian of Longitude 144°10′E; and</w:t>
      </w:r>
    </w:p>
    <w:p w14:paraId="2584CD03" w14:textId="43A316C4" w:rsidR="007E414E" w:rsidRPr="00455199" w:rsidRDefault="00B8531D" w:rsidP="00B8531D">
      <w:pPr>
        <w:pStyle w:val="paragraph"/>
      </w:pPr>
      <w:r w:rsidRPr="00455199">
        <w:tab/>
        <w:t>(d)</w:t>
      </w:r>
      <w:r w:rsidRPr="00455199">
        <w:tab/>
      </w:r>
      <w:r w:rsidR="007E414E" w:rsidRPr="00455199">
        <w:t>from there south along that meridian to the point of commencement.</w:t>
      </w:r>
    </w:p>
    <w:p w14:paraId="765E0037" w14:textId="0D08AAE1" w:rsidR="00162C2E" w:rsidRPr="00455199" w:rsidRDefault="00162C2E" w:rsidP="005206AA">
      <w:pPr>
        <w:pStyle w:val="Definition"/>
      </w:pPr>
      <w:r w:rsidRPr="00455199">
        <w:rPr>
          <w:b/>
          <w:i/>
        </w:rPr>
        <w:t xml:space="preserve">Protected Zone </w:t>
      </w:r>
      <w:r w:rsidRPr="00455199">
        <w:t xml:space="preserve">means the zone established under Article 10 of </w:t>
      </w:r>
      <w:r w:rsidR="0032559F" w:rsidRPr="00455199">
        <w:t xml:space="preserve">the </w:t>
      </w:r>
      <w:r w:rsidRPr="00455199">
        <w:t>Torres Strait Treaty, being the area bounded by the line described in Annex 9 to that Treaty.</w:t>
      </w:r>
    </w:p>
    <w:p w14:paraId="72B9BBB3" w14:textId="72894A72" w:rsidR="007E414E" w:rsidRPr="00455199" w:rsidRDefault="007E414E" w:rsidP="005206AA">
      <w:pPr>
        <w:pStyle w:val="Definition"/>
      </w:pPr>
      <w:r w:rsidRPr="00455199">
        <w:rPr>
          <w:b/>
          <w:i/>
        </w:rPr>
        <w:t>traditional activities</w:t>
      </w:r>
      <w:r w:rsidRPr="00455199">
        <w:t xml:space="preserve"> includes the following activities:</w:t>
      </w:r>
    </w:p>
    <w:p w14:paraId="5A62AEC9" w14:textId="68785E5B" w:rsidR="007E414E" w:rsidRPr="00455199" w:rsidRDefault="007E414E" w:rsidP="007E414E">
      <w:pPr>
        <w:pStyle w:val="paragraph"/>
      </w:pPr>
      <w:r w:rsidRPr="00455199">
        <w:tab/>
        <w:t>(a)</w:t>
      </w:r>
      <w:r w:rsidRPr="00455199">
        <w:tab/>
        <w:t>activities on land, including gardening, collection of food and hunting;</w:t>
      </w:r>
    </w:p>
    <w:p w14:paraId="16D834B5" w14:textId="6CC8AC69" w:rsidR="007E414E" w:rsidRPr="00455199" w:rsidRDefault="007E414E" w:rsidP="007E414E">
      <w:pPr>
        <w:pStyle w:val="paragraph"/>
      </w:pPr>
      <w:r w:rsidRPr="00455199">
        <w:tab/>
        <w:t>(b)</w:t>
      </w:r>
      <w:r w:rsidRPr="00455199">
        <w:tab/>
        <w:t>activities on water, including traditional fishing;</w:t>
      </w:r>
    </w:p>
    <w:p w14:paraId="7F6AB581" w14:textId="1C28C9A7" w:rsidR="007E414E" w:rsidRPr="00455199" w:rsidRDefault="007E414E" w:rsidP="007E414E">
      <w:pPr>
        <w:pStyle w:val="paragraph"/>
      </w:pPr>
      <w:r w:rsidRPr="00455199">
        <w:tab/>
        <w:t>(c)</w:t>
      </w:r>
      <w:r w:rsidRPr="00455199">
        <w:tab/>
        <w:t>religious and secular ceremonies or gatherings for social purposes, for example, marriage celebrations and settlements of disputes;</w:t>
      </w:r>
    </w:p>
    <w:p w14:paraId="3BC20715" w14:textId="63CCC3B6" w:rsidR="007E414E" w:rsidRPr="00455199" w:rsidRDefault="007E414E" w:rsidP="007E414E">
      <w:pPr>
        <w:pStyle w:val="paragraph"/>
      </w:pPr>
      <w:r w:rsidRPr="00455199">
        <w:tab/>
        <w:t>(d)</w:t>
      </w:r>
      <w:r w:rsidRPr="00455199">
        <w:tab/>
        <w:t>barter and market trade.</w:t>
      </w:r>
    </w:p>
    <w:p w14:paraId="1D9675CA" w14:textId="1DB29DA7" w:rsidR="007E414E" w:rsidRPr="00455199" w:rsidRDefault="00C11664" w:rsidP="00C11664">
      <w:pPr>
        <w:pStyle w:val="Definition"/>
      </w:pPr>
      <w:r w:rsidRPr="00455199">
        <w:rPr>
          <w:b/>
          <w:i/>
        </w:rPr>
        <w:t>traditional inhabitant</w:t>
      </w:r>
      <w:r w:rsidRPr="00455199">
        <w:t xml:space="preserve"> means </w:t>
      </w:r>
      <w:r w:rsidR="007E414E" w:rsidRPr="00455199">
        <w:t xml:space="preserve">an </w:t>
      </w:r>
      <w:r w:rsidR="009A1524" w:rsidRPr="00455199">
        <w:t xml:space="preserve">Australian citizen </w:t>
      </w:r>
      <w:r w:rsidRPr="00455199">
        <w:t xml:space="preserve">who </w:t>
      </w:r>
      <w:r w:rsidR="007E414E" w:rsidRPr="00455199">
        <w:t xml:space="preserve">is a </w:t>
      </w:r>
      <w:r w:rsidRPr="00455199">
        <w:t xml:space="preserve">Torres Strait Islander </w:t>
      </w:r>
      <w:r w:rsidR="007E414E" w:rsidRPr="00455199">
        <w:t>that:</w:t>
      </w:r>
    </w:p>
    <w:p w14:paraId="303192F6" w14:textId="255CF9D0" w:rsidR="007E414E" w:rsidRPr="00455199" w:rsidRDefault="007E414E" w:rsidP="005206AA">
      <w:pPr>
        <w:pStyle w:val="paragraph"/>
      </w:pPr>
      <w:r w:rsidRPr="00455199">
        <w:tab/>
        <w:t>(a)</w:t>
      </w:r>
      <w:r w:rsidRPr="00455199">
        <w:tab/>
        <w:t xml:space="preserve">lives </w:t>
      </w:r>
      <w:r w:rsidR="00C11664" w:rsidRPr="00455199">
        <w:t>in the Protected Zone or the adjacent coastal area of Australia; and</w:t>
      </w:r>
    </w:p>
    <w:p w14:paraId="78DFB344" w14:textId="21C2C55D" w:rsidR="00C11664" w:rsidRPr="00455199" w:rsidRDefault="007E414E" w:rsidP="005206AA">
      <w:pPr>
        <w:pStyle w:val="paragraph"/>
      </w:pPr>
      <w:r w:rsidRPr="00455199">
        <w:tab/>
        <w:t>(b)</w:t>
      </w:r>
      <w:r w:rsidRPr="00455199">
        <w:tab/>
      </w:r>
      <w:r w:rsidR="00C11664" w:rsidRPr="00455199">
        <w:t>maintain</w:t>
      </w:r>
      <w:r w:rsidRPr="00455199">
        <w:t>s</w:t>
      </w:r>
      <w:r w:rsidR="00C11664" w:rsidRPr="00455199">
        <w:t xml:space="preserve"> traditional customary associations with areas or features in, or in the vicinity of, the Protected Zone, in relation to their subsistence or livelihood or social, cultural or religious activities.</w:t>
      </w:r>
    </w:p>
    <w:p w14:paraId="7F8970D2" w14:textId="478D90EF" w:rsidR="00330B93" w:rsidRPr="00455199" w:rsidRDefault="00330B93" w:rsidP="00C11664">
      <w:pPr>
        <w:pStyle w:val="Definition"/>
      </w:pPr>
      <w:r w:rsidRPr="00455199">
        <w:rPr>
          <w:b/>
          <w:i/>
        </w:rPr>
        <w:t>Torres Strait Treaty</w:t>
      </w:r>
      <w:r w:rsidRPr="00455199">
        <w:t xml:space="preserve"> means the </w:t>
      </w:r>
      <w:r w:rsidR="007336E7" w:rsidRPr="00455199">
        <w:t>Treaty between Australia and the Independent State of Papua New Guinea concerning Sovereignty and Maritime Boundaries in the area between the two Countries, including the area known as Torres Strait, and Related Matters</w:t>
      </w:r>
      <w:r w:rsidRPr="00455199">
        <w:t>, done at Sydney on 18 December 1978.</w:t>
      </w:r>
    </w:p>
    <w:p w14:paraId="36B0F69A" w14:textId="52FA25C7" w:rsidR="009A1524" w:rsidRPr="00455199" w:rsidRDefault="00330B93" w:rsidP="009A1524">
      <w:pPr>
        <w:pStyle w:val="notetext"/>
      </w:pPr>
      <w:r w:rsidRPr="00455199">
        <w:t>Note:</w:t>
      </w:r>
      <w:r w:rsidRPr="00455199">
        <w:tab/>
      </w:r>
      <w:r w:rsidR="00EE05B7" w:rsidRPr="00455199">
        <w:t>The Treaty is in Australian Treaty Series 1985 No. 4 ([1985] ATS 4) and could in 2023 be viewed in the Australian Treat</w:t>
      </w:r>
      <w:r w:rsidR="0032559F" w:rsidRPr="00455199">
        <w:t>ies</w:t>
      </w:r>
      <w:r w:rsidR="00EE05B7" w:rsidRPr="00455199">
        <w:t xml:space="preserve"> Library on the AustLII website (http://www.austlii.edu.au)</w:t>
      </w:r>
      <w:r w:rsidRPr="00455199">
        <w:t>.</w:t>
      </w:r>
    </w:p>
    <w:p w14:paraId="4323E237" w14:textId="1154F6B7" w:rsidR="00BA52D0" w:rsidRPr="00455199" w:rsidRDefault="00BA52D0" w:rsidP="00BA52D0">
      <w:pPr>
        <w:pStyle w:val="ActHead2"/>
      </w:pPr>
      <w:bookmarkStart w:id="63" w:name="_Toc130819622"/>
      <w:bookmarkStart w:id="64" w:name="_Toc130909847"/>
      <w:r w:rsidRPr="00455199">
        <w:rPr>
          <w:rStyle w:val="CharPartNo"/>
        </w:rPr>
        <w:t>Part 4</w:t>
      </w:r>
      <w:r w:rsidRPr="00455199">
        <w:t>—</w:t>
      </w:r>
      <w:r w:rsidRPr="00455199">
        <w:rPr>
          <w:rStyle w:val="CharPartText"/>
        </w:rPr>
        <w:t>Goods that are personal effects</w:t>
      </w:r>
      <w:bookmarkEnd w:id="63"/>
      <w:bookmarkEnd w:id="64"/>
    </w:p>
    <w:p w14:paraId="52AA2D79" w14:textId="513FA930" w:rsidR="00C11664" w:rsidRPr="00455199" w:rsidRDefault="009A1524" w:rsidP="00C11664">
      <w:pPr>
        <w:pStyle w:val="ActHead5"/>
      </w:pPr>
      <w:bookmarkStart w:id="65" w:name="_Toc130819623"/>
      <w:bookmarkStart w:id="66" w:name="_Toc130909848"/>
      <w:r w:rsidRPr="00455199">
        <w:rPr>
          <w:rStyle w:val="CharSectno"/>
        </w:rPr>
        <w:t>25</w:t>
      </w:r>
      <w:r w:rsidRPr="00455199">
        <w:t xml:space="preserve">  Goods imported by members of the forces of Canada or the United Kingdom (paragraph (d) of item 15)</w:t>
      </w:r>
      <w:bookmarkEnd w:id="65"/>
      <w:bookmarkEnd w:id="66"/>
    </w:p>
    <w:p w14:paraId="1A5967B0" w14:textId="77777777" w:rsidR="000E416D" w:rsidRPr="00455199" w:rsidRDefault="00C11664" w:rsidP="000E416D">
      <w:pPr>
        <w:pStyle w:val="SubsectionHead"/>
      </w:pPr>
      <w:r w:rsidRPr="00455199">
        <w:t>By</w:t>
      </w:r>
      <w:r w:rsidR="6C6485E3" w:rsidRPr="00455199">
        <w:t>-</w:t>
      </w:r>
      <w:r w:rsidR="000E416D" w:rsidRPr="00455199">
        <w:t>law</w:t>
      </w:r>
    </w:p>
    <w:p w14:paraId="710EBC64" w14:textId="39541A80" w:rsidR="000E416D" w:rsidRPr="00455199" w:rsidRDefault="000E416D" w:rsidP="000E416D">
      <w:pPr>
        <w:pStyle w:val="SubsectionHead"/>
        <w:ind w:left="0" w:firstLine="720"/>
      </w:pPr>
      <w:r w:rsidRPr="00455199">
        <w:rPr>
          <w:i w:val="0"/>
        </w:rPr>
        <w:t xml:space="preserve">(1) </w:t>
      </w:r>
      <w:r w:rsidR="00C11664" w:rsidRPr="00455199">
        <w:rPr>
          <w:i w:val="0"/>
        </w:rPr>
        <w:t xml:space="preserve">This section </w:t>
      </w:r>
      <w:r w:rsidR="14544D49" w:rsidRPr="00455199">
        <w:rPr>
          <w:i w:val="0"/>
        </w:rPr>
        <w:t>may be cited as</w:t>
      </w:r>
      <w:r w:rsidR="00C11664" w:rsidRPr="00455199">
        <w:rPr>
          <w:i w:val="0"/>
        </w:rPr>
        <w:t xml:space="preserve"> Customs By</w:t>
      </w:r>
      <w:r w:rsidR="00C11664" w:rsidRPr="00455199">
        <w:rPr>
          <w:i w:val="0"/>
        </w:rPr>
        <w:noBreakHyphen/>
        <w:t>law No.</w:t>
      </w:r>
      <w:r w:rsidR="00B12E0B" w:rsidRPr="00455199">
        <w:rPr>
          <w:i w:val="0"/>
        </w:rPr>
        <w:t xml:space="preserve"> 2300091</w:t>
      </w:r>
      <w:r w:rsidR="00C11664" w:rsidRPr="00455199">
        <w:rPr>
          <w:i w:val="0"/>
        </w:rPr>
        <w:t>.</w:t>
      </w:r>
    </w:p>
    <w:p w14:paraId="6A21ADBD" w14:textId="20838840" w:rsidR="00C11664" w:rsidRPr="00455199" w:rsidRDefault="00C11664" w:rsidP="00C417E9">
      <w:pPr>
        <w:pStyle w:val="SubsectionHead"/>
        <w:ind w:left="414" w:firstLine="720"/>
      </w:pPr>
      <w:r w:rsidRPr="00455199">
        <w:t>Prescribed goods</w:t>
      </w:r>
    </w:p>
    <w:p w14:paraId="291323D9" w14:textId="492064B7" w:rsidR="00D429E4" w:rsidRPr="00455199" w:rsidRDefault="00D429E4" w:rsidP="00C11664">
      <w:pPr>
        <w:pStyle w:val="subsection"/>
      </w:pPr>
      <w:r w:rsidRPr="00455199">
        <w:tab/>
        <w:t>(2)</w:t>
      </w:r>
      <w:r w:rsidRPr="00455199">
        <w:tab/>
      </w:r>
      <w:r w:rsidR="7CC38BE2" w:rsidRPr="00455199">
        <w:t xml:space="preserve">For the purposes of item 15, </w:t>
      </w:r>
      <w:r w:rsidRPr="00455199">
        <w:t xml:space="preserve">motor vehicles are </w:t>
      </w:r>
      <w:r w:rsidR="537D649C" w:rsidRPr="00455199">
        <w:t>goods to which that item applies</w:t>
      </w:r>
      <w:r w:rsidRPr="00455199">
        <w:t>.</w:t>
      </w:r>
    </w:p>
    <w:p w14:paraId="5E52FCCB" w14:textId="77777777" w:rsidR="00D429E4" w:rsidRPr="00455199" w:rsidRDefault="00D429E4" w:rsidP="00D429E4">
      <w:pPr>
        <w:pStyle w:val="SubsectionHead"/>
      </w:pPr>
      <w:r w:rsidRPr="00455199">
        <w:t>Conditions</w:t>
      </w:r>
    </w:p>
    <w:p w14:paraId="30B8E418" w14:textId="6A8969EE" w:rsidR="00D429E4" w:rsidRPr="00455199" w:rsidRDefault="00C11664" w:rsidP="00C11664">
      <w:pPr>
        <w:pStyle w:val="subsection"/>
      </w:pPr>
      <w:r w:rsidRPr="00455199">
        <w:tab/>
        <w:t>(</w:t>
      </w:r>
      <w:r w:rsidR="00D429E4" w:rsidRPr="00455199">
        <w:t>3</w:t>
      </w:r>
      <w:r w:rsidRPr="00455199">
        <w:t>)</w:t>
      </w:r>
      <w:r w:rsidRPr="00455199">
        <w:tab/>
      </w:r>
      <w:r w:rsidR="7FB65A41" w:rsidRPr="00455199">
        <w:t xml:space="preserve">Item 15 applies to </w:t>
      </w:r>
      <w:r w:rsidR="000E416D" w:rsidRPr="00455199">
        <w:t xml:space="preserve">those goods </w:t>
      </w:r>
      <w:r w:rsidR="00AA2D2D" w:rsidRPr="00455199">
        <w:t>covered by subsection (2) subject to the following</w:t>
      </w:r>
      <w:r w:rsidR="002D7D8D" w:rsidRPr="00455199">
        <w:t xml:space="preserve"> conditions</w:t>
      </w:r>
      <w:r w:rsidR="00D429E4" w:rsidRPr="00455199">
        <w:t>:</w:t>
      </w:r>
    </w:p>
    <w:p w14:paraId="5627BF39" w14:textId="7369D1C2" w:rsidR="009A1524" w:rsidRPr="00455199" w:rsidRDefault="00D429E4" w:rsidP="009A1524">
      <w:pPr>
        <w:pStyle w:val="paragraph"/>
      </w:pPr>
      <w:r w:rsidRPr="00455199">
        <w:tab/>
        <w:t>(a)</w:t>
      </w:r>
      <w:r w:rsidRPr="00455199">
        <w:tab/>
      </w:r>
      <w:r w:rsidR="00C11664" w:rsidRPr="00455199">
        <w:t xml:space="preserve">the </w:t>
      </w:r>
      <w:r w:rsidRPr="00455199">
        <w:t xml:space="preserve">motor vehicle was </w:t>
      </w:r>
      <w:r w:rsidR="00C11664" w:rsidRPr="00455199">
        <w:t>imported by a member of the forces</w:t>
      </w:r>
      <w:r w:rsidRPr="00455199">
        <w:t xml:space="preserve"> </w:t>
      </w:r>
      <w:r w:rsidR="009A1524" w:rsidRPr="00455199">
        <w:t xml:space="preserve">(the </w:t>
      </w:r>
      <w:r w:rsidR="009A1524" w:rsidRPr="00455199">
        <w:rPr>
          <w:b/>
          <w:i/>
        </w:rPr>
        <w:t>relevant forces</w:t>
      </w:r>
      <w:r w:rsidR="009A1524" w:rsidRPr="00455199">
        <w:t>) of:</w:t>
      </w:r>
    </w:p>
    <w:p w14:paraId="4DDFD316" w14:textId="77777777" w:rsidR="009A1524" w:rsidRPr="00455199" w:rsidRDefault="009A1524" w:rsidP="009A1524">
      <w:pPr>
        <w:pStyle w:val="paragraphsub"/>
      </w:pPr>
      <w:r w:rsidRPr="00455199">
        <w:tab/>
        <w:t>(i)</w:t>
      </w:r>
      <w:r w:rsidRPr="00455199">
        <w:tab/>
        <w:t>Canada; or</w:t>
      </w:r>
    </w:p>
    <w:p w14:paraId="22C9E59E" w14:textId="1EB1C39E" w:rsidR="00C11664" w:rsidRPr="00455199" w:rsidRDefault="009A1524" w:rsidP="009A1524">
      <w:pPr>
        <w:pStyle w:val="paragraphsub"/>
      </w:pPr>
      <w:r w:rsidRPr="00455199">
        <w:tab/>
        <w:t>(ii)</w:t>
      </w:r>
      <w:r w:rsidRPr="00455199">
        <w:tab/>
        <w:t>the United Kingdom; and</w:t>
      </w:r>
    </w:p>
    <w:p w14:paraId="367A904D" w14:textId="46DD5F86" w:rsidR="00D429E4" w:rsidRPr="00455199" w:rsidRDefault="00D429E4" w:rsidP="005206AA">
      <w:pPr>
        <w:pStyle w:val="paragraph"/>
      </w:pPr>
      <w:r w:rsidRPr="00455199">
        <w:tab/>
        <w:t>(b)</w:t>
      </w:r>
      <w:r w:rsidRPr="00455199">
        <w:tab/>
        <w:t xml:space="preserve">either of subsection (4) </w:t>
      </w:r>
      <w:r w:rsidR="46D96D6F" w:rsidRPr="00455199">
        <w:t>or</w:t>
      </w:r>
      <w:r w:rsidR="2F55D6EB" w:rsidRPr="00455199">
        <w:t xml:space="preserve"> </w:t>
      </w:r>
      <w:r w:rsidRPr="00455199">
        <w:t>(5) apply in relation to the motor vehicle.</w:t>
      </w:r>
    </w:p>
    <w:p w14:paraId="16FEB2C4" w14:textId="77777777" w:rsidR="00D429E4" w:rsidRPr="00455199" w:rsidRDefault="00D429E4">
      <w:pPr>
        <w:pStyle w:val="subsection"/>
      </w:pPr>
      <w:r w:rsidRPr="00455199">
        <w:tab/>
        <w:t>(4)</w:t>
      </w:r>
      <w:r w:rsidRPr="00455199">
        <w:tab/>
        <w:t>This subsection applies in relation to a motor vehicle if:</w:t>
      </w:r>
    </w:p>
    <w:p w14:paraId="441CC60C" w14:textId="0A381337" w:rsidR="00D429E4" w:rsidRPr="00455199" w:rsidRDefault="00C11664" w:rsidP="00C11664">
      <w:pPr>
        <w:pStyle w:val="paragraph"/>
      </w:pPr>
      <w:r w:rsidRPr="00455199">
        <w:tab/>
        <w:t>(a)</w:t>
      </w:r>
      <w:r w:rsidRPr="00455199">
        <w:tab/>
      </w:r>
      <w:r w:rsidR="00D429E4" w:rsidRPr="00455199">
        <w:t xml:space="preserve">the </w:t>
      </w:r>
      <w:r w:rsidRPr="00455199">
        <w:t xml:space="preserve">motor vehicle </w:t>
      </w:r>
      <w:r w:rsidR="00D429E4" w:rsidRPr="00455199">
        <w:t xml:space="preserve">was </w:t>
      </w:r>
      <w:r w:rsidRPr="00455199">
        <w:t xml:space="preserve">owned and used outside Australia by the member of </w:t>
      </w:r>
      <w:r w:rsidR="00D429E4" w:rsidRPr="00455199">
        <w:t xml:space="preserve">the relevant </w:t>
      </w:r>
      <w:r w:rsidRPr="00455199">
        <w:t xml:space="preserve">forces </w:t>
      </w:r>
      <w:r w:rsidR="00D429E4" w:rsidRPr="00455199">
        <w:t xml:space="preserve">during </w:t>
      </w:r>
      <w:r w:rsidRPr="00455199">
        <w:t xml:space="preserve">the </w:t>
      </w:r>
      <w:r w:rsidR="00D429E4" w:rsidRPr="00455199">
        <w:t xml:space="preserve">period of </w:t>
      </w:r>
      <w:r w:rsidR="00AA2D2D" w:rsidRPr="00455199">
        <w:t>six</w:t>
      </w:r>
      <w:r w:rsidR="00D429E4" w:rsidRPr="00455199">
        <w:t xml:space="preserve"> </w:t>
      </w:r>
      <w:r w:rsidRPr="00455199">
        <w:t xml:space="preserve">months </w:t>
      </w:r>
      <w:r w:rsidR="00D429E4" w:rsidRPr="00455199">
        <w:t xml:space="preserve">ending on the day the member </w:t>
      </w:r>
      <w:r w:rsidRPr="00455199">
        <w:t xml:space="preserve">first </w:t>
      </w:r>
      <w:r w:rsidR="00D429E4" w:rsidRPr="00455199">
        <w:t xml:space="preserve">departed </w:t>
      </w:r>
      <w:r w:rsidRPr="00455199">
        <w:t>for Australia</w:t>
      </w:r>
      <w:r w:rsidR="00D429E4" w:rsidRPr="00455199">
        <w:t>; and</w:t>
      </w:r>
    </w:p>
    <w:p w14:paraId="1EE680B8" w14:textId="3F9C1B54" w:rsidR="00D429E4" w:rsidRPr="00455199" w:rsidRDefault="00D429E4" w:rsidP="00C11664">
      <w:pPr>
        <w:pStyle w:val="paragraph"/>
      </w:pPr>
      <w:r w:rsidRPr="00455199">
        <w:tab/>
        <w:t>(b)</w:t>
      </w:r>
      <w:r w:rsidRPr="00455199">
        <w:tab/>
      </w:r>
      <w:r w:rsidR="00C11664" w:rsidRPr="00455199">
        <w:t>the motor vehicle remains in the use, ownership and possession of</w:t>
      </w:r>
      <w:r w:rsidRPr="00455199">
        <w:t>:</w:t>
      </w:r>
    </w:p>
    <w:p w14:paraId="0BE4DBD4" w14:textId="1D89EF9B" w:rsidR="00D429E4" w:rsidRPr="00455199" w:rsidRDefault="00D429E4" w:rsidP="005206AA">
      <w:pPr>
        <w:pStyle w:val="paragraphsub"/>
      </w:pPr>
      <w:r w:rsidRPr="00455199">
        <w:tab/>
        <w:t>(i)</w:t>
      </w:r>
      <w:r w:rsidRPr="00455199">
        <w:tab/>
        <w:t xml:space="preserve">the </w:t>
      </w:r>
      <w:r w:rsidR="00C11664" w:rsidRPr="00455199">
        <w:t xml:space="preserve">member of </w:t>
      </w:r>
      <w:r w:rsidRPr="00455199">
        <w:t xml:space="preserve">the relevant </w:t>
      </w:r>
      <w:r w:rsidR="00C11664" w:rsidRPr="00455199">
        <w:t>forces</w:t>
      </w:r>
      <w:r w:rsidRPr="00455199">
        <w:t>;</w:t>
      </w:r>
      <w:r w:rsidR="00C11664" w:rsidRPr="00455199">
        <w:t xml:space="preserve"> or</w:t>
      </w:r>
    </w:p>
    <w:p w14:paraId="65D20458" w14:textId="7C3B5BDF" w:rsidR="00D429E4" w:rsidRPr="00455199" w:rsidRDefault="00D429E4" w:rsidP="005206AA">
      <w:pPr>
        <w:pStyle w:val="paragraphsub"/>
      </w:pPr>
      <w:r w:rsidRPr="00455199">
        <w:tab/>
        <w:t>(ii)</w:t>
      </w:r>
      <w:r w:rsidRPr="00455199">
        <w:tab/>
      </w:r>
      <w:r w:rsidR="00C11664" w:rsidRPr="00455199">
        <w:t xml:space="preserve">with the permission of </w:t>
      </w:r>
      <w:r w:rsidR="00CF6112" w:rsidRPr="00455199">
        <w:t xml:space="preserve">a </w:t>
      </w:r>
      <w:r w:rsidR="00C11664" w:rsidRPr="00455199">
        <w:t xml:space="preserve">Collector, another member of </w:t>
      </w:r>
      <w:r w:rsidRPr="00455199">
        <w:t xml:space="preserve">the relevant </w:t>
      </w:r>
      <w:r w:rsidR="00C11664" w:rsidRPr="00455199">
        <w:t>forces</w:t>
      </w:r>
      <w:r w:rsidRPr="00455199">
        <w:t>;</w:t>
      </w:r>
    </w:p>
    <w:p w14:paraId="44FD83E1" w14:textId="2445CA5F" w:rsidR="00C11664" w:rsidRPr="00455199" w:rsidRDefault="00D429E4" w:rsidP="00C11664">
      <w:pPr>
        <w:pStyle w:val="paragraph"/>
      </w:pPr>
      <w:r w:rsidRPr="00455199">
        <w:tab/>
      </w:r>
      <w:r w:rsidRPr="00455199">
        <w:tab/>
      </w:r>
      <w:r w:rsidR="00C11664" w:rsidRPr="00455199">
        <w:t xml:space="preserve">during the period of </w:t>
      </w:r>
      <w:r w:rsidR="00AA2D2D" w:rsidRPr="00455199">
        <w:t>two</w:t>
      </w:r>
      <w:r w:rsidRPr="00455199">
        <w:t xml:space="preserve"> </w:t>
      </w:r>
      <w:r w:rsidR="00C11664" w:rsidRPr="00455199">
        <w:t xml:space="preserve">years </w:t>
      </w:r>
      <w:r w:rsidRPr="00455199">
        <w:t>beginning on the day</w:t>
      </w:r>
      <w:r w:rsidR="009A1524" w:rsidRPr="00455199">
        <w:t xml:space="preserve"> after </w:t>
      </w:r>
      <w:r w:rsidR="00C11664" w:rsidRPr="00455199">
        <w:t xml:space="preserve">the </w:t>
      </w:r>
      <w:r w:rsidRPr="00455199">
        <w:t>motor vehicle was imported.</w:t>
      </w:r>
    </w:p>
    <w:p w14:paraId="4CB91565" w14:textId="77777777" w:rsidR="00D429E4" w:rsidRPr="00455199" w:rsidRDefault="00D429E4" w:rsidP="00D429E4">
      <w:pPr>
        <w:pStyle w:val="subsection"/>
      </w:pPr>
      <w:r w:rsidRPr="00455199">
        <w:tab/>
        <w:t>(5)</w:t>
      </w:r>
      <w:r w:rsidRPr="00455199">
        <w:tab/>
        <w:t>This subsection applies in relation to a motor vehicle if:</w:t>
      </w:r>
    </w:p>
    <w:p w14:paraId="7376A88B" w14:textId="20BB16FB" w:rsidR="00C93B48" w:rsidRPr="00455199" w:rsidRDefault="00C11664" w:rsidP="00C11664">
      <w:pPr>
        <w:pStyle w:val="paragraph"/>
      </w:pPr>
      <w:r w:rsidRPr="00455199">
        <w:tab/>
        <w:t>(</w:t>
      </w:r>
      <w:r w:rsidR="00D429E4" w:rsidRPr="00455199">
        <w:t>a</w:t>
      </w:r>
      <w:r w:rsidRPr="00455199">
        <w:t>)</w:t>
      </w:r>
      <w:r w:rsidRPr="00455199">
        <w:tab/>
      </w:r>
      <w:r w:rsidR="00D429E4" w:rsidRPr="00455199">
        <w:t xml:space="preserve">the </w:t>
      </w:r>
      <w:r w:rsidRPr="00455199">
        <w:t xml:space="preserve">motor </w:t>
      </w:r>
      <w:r w:rsidR="00E46874" w:rsidRPr="00455199">
        <w:t>vehicle is for the personal use of</w:t>
      </w:r>
      <w:r w:rsidR="00C93B48" w:rsidRPr="00455199">
        <w:t>:</w:t>
      </w:r>
    </w:p>
    <w:p w14:paraId="2A2CC912" w14:textId="2327C1B5" w:rsidR="00C93B48" w:rsidRPr="00455199" w:rsidRDefault="00C93B48" w:rsidP="005206AA">
      <w:pPr>
        <w:pStyle w:val="paragraphsub"/>
      </w:pPr>
      <w:r w:rsidRPr="00455199">
        <w:tab/>
        <w:t>(i)</w:t>
      </w:r>
      <w:r w:rsidRPr="00455199">
        <w:tab/>
      </w:r>
      <w:r w:rsidR="00C11664" w:rsidRPr="00455199">
        <w:t xml:space="preserve">the member of </w:t>
      </w:r>
      <w:r w:rsidR="00D429E4" w:rsidRPr="00455199">
        <w:t xml:space="preserve">the relevant </w:t>
      </w:r>
      <w:r w:rsidR="00C11664" w:rsidRPr="00455199">
        <w:t>forces</w:t>
      </w:r>
      <w:r w:rsidR="00D429E4" w:rsidRPr="00455199">
        <w:t xml:space="preserve">; </w:t>
      </w:r>
      <w:r w:rsidRPr="00455199">
        <w:t>or</w:t>
      </w:r>
    </w:p>
    <w:p w14:paraId="123CE6D1" w14:textId="643A8A7E" w:rsidR="009A1524" w:rsidRPr="00455199" w:rsidRDefault="00C93B48" w:rsidP="009A1524">
      <w:pPr>
        <w:pStyle w:val="paragraphsub"/>
      </w:pPr>
      <w:r w:rsidRPr="00455199">
        <w:tab/>
        <w:t>(ii)</w:t>
      </w:r>
      <w:r w:rsidRPr="00455199">
        <w:tab/>
        <w:t xml:space="preserve">with the written permission of </w:t>
      </w:r>
      <w:r w:rsidR="00AA2D2D" w:rsidRPr="00455199">
        <w:t>the</w:t>
      </w:r>
      <w:r w:rsidRPr="00455199">
        <w:t xml:space="preserve"> Collector, another member of the relevant forces; </w:t>
      </w:r>
      <w:r w:rsidR="009A1524" w:rsidRPr="00455199">
        <w:t>and</w:t>
      </w:r>
    </w:p>
    <w:p w14:paraId="0F2EB7DE" w14:textId="4E2B8ABC" w:rsidR="00D429E4" w:rsidRPr="00455199" w:rsidRDefault="00D429E4" w:rsidP="00E46874">
      <w:pPr>
        <w:pStyle w:val="paragraph"/>
      </w:pPr>
      <w:r w:rsidRPr="00455199">
        <w:tab/>
        <w:t>(</w:t>
      </w:r>
      <w:r w:rsidR="00563CD3" w:rsidRPr="00455199">
        <w:t>b</w:t>
      </w:r>
      <w:r w:rsidRPr="00455199">
        <w:t>)</w:t>
      </w:r>
      <w:r w:rsidRPr="00455199">
        <w:tab/>
      </w:r>
      <w:r w:rsidR="00C11664" w:rsidRPr="00455199">
        <w:t xml:space="preserve">the </w:t>
      </w:r>
      <w:r w:rsidRPr="00455199">
        <w:t xml:space="preserve">motor </w:t>
      </w:r>
      <w:r w:rsidR="00C11664" w:rsidRPr="00455199">
        <w:t>vehicle is exported within</w:t>
      </w:r>
      <w:r w:rsidRPr="00455199">
        <w:t>:</w:t>
      </w:r>
    </w:p>
    <w:p w14:paraId="0E50675D" w14:textId="34E0015B" w:rsidR="00D429E4" w:rsidRPr="00455199" w:rsidRDefault="00D429E4" w:rsidP="005206AA">
      <w:pPr>
        <w:pStyle w:val="paragraphsub"/>
      </w:pPr>
      <w:r w:rsidRPr="00455199">
        <w:tab/>
        <w:t>(i)</w:t>
      </w:r>
      <w:r w:rsidRPr="00455199">
        <w:tab/>
      </w:r>
      <w:r w:rsidR="00AA2D2D" w:rsidRPr="00455199">
        <w:t>three</w:t>
      </w:r>
      <w:r w:rsidR="004B1057" w:rsidRPr="00455199">
        <w:t xml:space="preserve"> </w:t>
      </w:r>
      <w:r w:rsidR="00C11664" w:rsidRPr="00455199">
        <w:t xml:space="preserve">years after the </w:t>
      </w:r>
      <w:r w:rsidR="004B1057" w:rsidRPr="00455199">
        <w:t>day the motor vehicle is imported</w:t>
      </w:r>
      <w:r w:rsidRPr="00455199">
        <w:t>;</w:t>
      </w:r>
      <w:r w:rsidR="00C11664" w:rsidRPr="00455199">
        <w:t xml:space="preserve"> or</w:t>
      </w:r>
    </w:p>
    <w:p w14:paraId="3D9A189A" w14:textId="24DFC6C7" w:rsidR="00C11664" w:rsidRPr="00455199" w:rsidRDefault="00D429E4" w:rsidP="005206AA">
      <w:pPr>
        <w:pStyle w:val="paragraphsub"/>
      </w:pPr>
      <w:r w:rsidRPr="00455199">
        <w:tab/>
        <w:t>(ii)</w:t>
      </w:r>
      <w:r w:rsidRPr="00455199">
        <w:tab/>
      </w:r>
      <w:r w:rsidR="00B8531D" w:rsidRPr="00455199">
        <w:t>if the Collector has approved a longer period</w:t>
      </w:r>
      <w:r w:rsidR="00B8531D" w:rsidRPr="00455199">
        <w:noBreakHyphen/>
      </w:r>
      <w:r w:rsidR="00B8531D" w:rsidRPr="00455199">
        <w:noBreakHyphen/>
      </w:r>
      <w:r w:rsidR="00C11664" w:rsidRPr="00455199">
        <w:t xml:space="preserve">such </w:t>
      </w:r>
      <w:r w:rsidRPr="00455199">
        <w:t xml:space="preserve">longer </w:t>
      </w:r>
      <w:r w:rsidR="00C11664" w:rsidRPr="00455199">
        <w:t xml:space="preserve">period as </w:t>
      </w:r>
      <w:r w:rsidR="00AA2D2D" w:rsidRPr="00455199">
        <w:t>the</w:t>
      </w:r>
      <w:r w:rsidR="00C11664" w:rsidRPr="00455199">
        <w:t xml:space="preserve"> Collector</w:t>
      </w:r>
      <w:r w:rsidR="004B1057" w:rsidRPr="00455199">
        <w:t xml:space="preserve"> </w:t>
      </w:r>
      <w:r w:rsidR="00B8531D" w:rsidRPr="00455199">
        <w:t>has</w:t>
      </w:r>
      <w:r w:rsidR="004B1057" w:rsidRPr="00455199">
        <w:t xml:space="preserve"> approve</w:t>
      </w:r>
      <w:r w:rsidR="00B8531D" w:rsidRPr="00455199">
        <w:t>d</w:t>
      </w:r>
      <w:r w:rsidR="004B1057" w:rsidRPr="00455199">
        <w:t xml:space="preserve"> in writing</w:t>
      </w:r>
      <w:r w:rsidR="00C86667" w:rsidRPr="00455199">
        <w:t>.</w:t>
      </w:r>
    </w:p>
    <w:p w14:paraId="55434B64" w14:textId="0F8BEF3A" w:rsidR="00C11664" w:rsidRPr="00455199" w:rsidRDefault="007A4A81" w:rsidP="00C11664">
      <w:pPr>
        <w:pStyle w:val="SubsectionHead"/>
      </w:pPr>
      <w:r w:rsidRPr="00455199">
        <w:t>Definitions</w:t>
      </w:r>
    </w:p>
    <w:p w14:paraId="11B016E5" w14:textId="376809F1" w:rsidR="00C11664" w:rsidRPr="00455199" w:rsidRDefault="00C11664" w:rsidP="00C11664">
      <w:pPr>
        <w:pStyle w:val="subsection"/>
      </w:pPr>
      <w:r w:rsidRPr="00455199">
        <w:tab/>
        <w:t>(</w:t>
      </w:r>
      <w:r w:rsidR="007A4A81" w:rsidRPr="00455199">
        <w:t>6</w:t>
      </w:r>
      <w:r w:rsidRPr="00455199">
        <w:t>)</w:t>
      </w:r>
      <w:r w:rsidRPr="00455199">
        <w:tab/>
        <w:t>In this section:</w:t>
      </w:r>
    </w:p>
    <w:p w14:paraId="2B6B0152" w14:textId="6D3ABEDB" w:rsidR="00C11664" w:rsidRPr="00455199" w:rsidRDefault="009A1524" w:rsidP="00C11664">
      <w:pPr>
        <w:pStyle w:val="Definition"/>
      </w:pPr>
      <w:r w:rsidRPr="00455199">
        <w:rPr>
          <w:b/>
          <w:i/>
        </w:rPr>
        <w:t xml:space="preserve">member </w:t>
      </w:r>
      <w:r w:rsidR="00C11664" w:rsidRPr="00455199">
        <w:rPr>
          <w:b/>
          <w:i/>
        </w:rPr>
        <w:t xml:space="preserve">of the Forces of Canada </w:t>
      </w:r>
      <w:r w:rsidR="00C11664" w:rsidRPr="00455199">
        <w:t>means a person belonging to the land, sea or air armed services of th</w:t>
      </w:r>
      <w:r w:rsidR="0032559F" w:rsidRPr="00455199">
        <w:t>at</w:t>
      </w:r>
      <w:r w:rsidR="00C11664" w:rsidRPr="00455199">
        <w:t xml:space="preserve"> countr</w:t>
      </w:r>
      <w:r w:rsidR="0032559F" w:rsidRPr="00455199">
        <w:t>y</w:t>
      </w:r>
      <w:r w:rsidR="00C11664" w:rsidRPr="00455199">
        <w:t xml:space="preserve"> temporarily serving in Australia under arrangements agreed on by the Government of Australia and the Government of Canada.</w:t>
      </w:r>
    </w:p>
    <w:p w14:paraId="44ED3D4A" w14:textId="5B93C532" w:rsidR="00C11664" w:rsidRPr="00455199" w:rsidRDefault="007A4A81" w:rsidP="00972868">
      <w:pPr>
        <w:pStyle w:val="Definition"/>
      </w:pPr>
      <w:r w:rsidRPr="00455199">
        <w:rPr>
          <w:b/>
          <w:i/>
        </w:rPr>
        <w:t xml:space="preserve">member of the Forces of the United Kingdom </w:t>
      </w:r>
      <w:r w:rsidRPr="00455199">
        <w:t>means a person belonging to the land, sea or air armed services of those countries temporarily serving in Australia under arrangements agreed on by the Government of Australia and the Government of the United Kingdom</w:t>
      </w:r>
      <w:r w:rsidR="00972868" w:rsidRPr="00455199">
        <w:t>.</w:t>
      </w:r>
    </w:p>
    <w:p w14:paraId="5C5524A9" w14:textId="77777777" w:rsidR="00BA52D0" w:rsidRPr="00455199" w:rsidRDefault="00BA52D0" w:rsidP="00BA52D0">
      <w:pPr>
        <w:pStyle w:val="ActHead2"/>
      </w:pPr>
      <w:bookmarkStart w:id="67" w:name="_Toc130819624"/>
      <w:bookmarkStart w:id="68" w:name="_Toc130909849"/>
      <w:r w:rsidRPr="00455199">
        <w:rPr>
          <w:rStyle w:val="CharPartNo"/>
        </w:rPr>
        <w:t>Part 5</w:t>
      </w:r>
      <w:r w:rsidRPr="00455199">
        <w:t>—</w:t>
      </w:r>
      <w:r w:rsidRPr="00455199">
        <w:rPr>
          <w:rStyle w:val="CharPartText"/>
        </w:rPr>
        <w:t>Goods that are returned to Australia</w:t>
      </w:r>
      <w:bookmarkEnd w:id="67"/>
      <w:bookmarkEnd w:id="68"/>
    </w:p>
    <w:p w14:paraId="496C5876" w14:textId="34DF4CC8" w:rsidR="00C11664" w:rsidRPr="00455199" w:rsidRDefault="00E46874" w:rsidP="00C11664">
      <w:pPr>
        <w:pStyle w:val="ActHead5"/>
      </w:pPr>
      <w:bookmarkStart w:id="69" w:name="_Toc130819625"/>
      <w:bookmarkStart w:id="70" w:name="_Toc130909850"/>
      <w:r w:rsidRPr="00455199">
        <w:rPr>
          <w:rStyle w:val="CharSectno"/>
        </w:rPr>
        <w:t>26</w:t>
      </w:r>
      <w:r w:rsidRPr="00455199">
        <w:t xml:space="preserve">  Repair, renovation, alteration and other similar processes covered by the Australia</w:t>
      </w:r>
      <w:r w:rsidRPr="00455199">
        <w:noBreakHyphen/>
        <w:t>Chile Free Trade Agreement (item 16)</w:t>
      </w:r>
      <w:bookmarkEnd w:id="69"/>
      <w:bookmarkEnd w:id="70"/>
    </w:p>
    <w:p w14:paraId="49054B17" w14:textId="01602A2B" w:rsidR="00C11664" w:rsidRPr="00455199" w:rsidRDefault="00C11664" w:rsidP="00C11664">
      <w:pPr>
        <w:pStyle w:val="SubsectionHead"/>
      </w:pPr>
      <w:r w:rsidRPr="00455199">
        <w:t>By</w:t>
      </w:r>
      <w:r w:rsidR="5609B042" w:rsidRPr="00455199">
        <w:t>-</w:t>
      </w:r>
      <w:r w:rsidRPr="00455199">
        <w:t>law</w:t>
      </w:r>
    </w:p>
    <w:p w14:paraId="6B1E80A1" w14:textId="2D1FF4D9" w:rsidR="00C11664" w:rsidRPr="00455199" w:rsidRDefault="00C11664" w:rsidP="00C11664">
      <w:pPr>
        <w:pStyle w:val="subsection"/>
      </w:pPr>
      <w:r w:rsidRPr="00455199">
        <w:tab/>
        <w:t>(1)</w:t>
      </w:r>
      <w:r w:rsidRPr="00455199">
        <w:tab/>
        <w:t xml:space="preserve">This section </w:t>
      </w:r>
      <w:r w:rsidR="0095048E" w:rsidRPr="00455199">
        <w:t>may be cited as</w:t>
      </w:r>
      <w:r w:rsidRPr="00455199">
        <w:t xml:space="preserve"> Customs By</w:t>
      </w:r>
      <w:r w:rsidR="352E3DD4" w:rsidRPr="00455199">
        <w:t>-</w:t>
      </w:r>
      <w:r w:rsidR="0095048E" w:rsidRPr="00455199">
        <w:t>l</w:t>
      </w:r>
      <w:r w:rsidRPr="00455199">
        <w:t xml:space="preserve">aw No. </w:t>
      </w:r>
      <w:r w:rsidR="00E46874" w:rsidRPr="00455199">
        <w:t>2300042</w:t>
      </w:r>
      <w:r w:rsidR="00C86667" w:rsidRPr="00455199">
        <w:t>.</w:t>
      </w:r>
    </w:p>
    <w:p w14:paraId="0C398113" w14:textId="4256E129" w:rsidR="00C11664" w:rsidRPr="00455199" w:rsidRDefault="00C11664" w:rsidP="00C11664">
      <w:pPr>
        <w:pStyle w:val="SubsectionHead"/>
      </w:pPr>
      <w:r w:rsidRPr="00455199">
        <w:t xml:space="preserve">Prescribed </w:t>
      </w:r>
      <w:r w:rsidR="00DB47CD" w:rsidRPr="00455199">
        <w:t>goods</w:t>
      </w:r>
    </w:p>
    <w:p w14:paraId="15196EA0" w14:textId="1A08A748" w:rsidR="00C11664" w:rsidRPr="00455199" w:rsidRDefault="00C11664" w:rsidP="00C11664">
      <w:pPr>
        <w:pStyle w:val="subsection"/>
      </w:pPr>
      <w:r w:rsidRPr="00455199">
        <w:tab/>
        <w:t>(2)</w:t>
      </w:r>
      <w:r w:rsidRPr="00455199">
        <w:tab/>
      </w:r>
      <w:r w:rsidR="0E71E907" w:rsidRPr="00455199">
        <w:t xml:space="preserve">For the purposes of item 16, </w:t>
      </w:r>
      <w:r w:rsidR="00DB47CD" w:rsidRPr="00455199">
        <w:t xml:space="preserve">goods covered by </w:t>
      </w:r>
      <w:r w:rsidRPr="00455199">
        <w:t xml:space="preserve">Article 3.7 of </w:t>
      </w:r>
      <w:r w:rsidR="00DB47CD" w:rsidRPr="00455199">
        <w:t xml:space="preserve">Chapter 3 of </w:t>
      </w:r>
      <w:r w:rsidRPr="00455199">
        <w:t>the Australia</w:t>
      </w:r>
      <w:r w:rsidR="000E416D" w:rsidRPr="00455199">
        <w:noBreakHyphen/>
      </w:r>
      <w:r w:rsidRPr="00455199">
        <w:t>Chile Free Trade Agreement</w:t>
      </w:r>
      <w:r w:rsidR="007B1255" w:rsidRPr="00455199">
        <w:t>, done at Canberra on 30</w:t>
      </w:r>
      <w:r w:rsidR="00382BEB" w:rsidRPr="00455199">
        <w:t> </w:t>
      </w:r>
      <w:r w:rsidR="007B1255" w:rsidRPr="00455199">
        <w:t xml:space="preserve">July 2008, </w:t>
      </w:r>
      <w:r w:rsidR="00DB47CD" w:rsidRPr="00455199">
        <w:t>are goods to which that item applies</w:t>
      </w:r>
      <w:r w:rsidRPr="00455199">
        <w:t>.</w:t>
      </w:r>
    </w:p>
    <w:p w14:paraId="0BB5B6DC" w14:textId="18FFFC9B" w:rsidR="007B1255" w:rsidRPr="00455199" w:rsidRDefault="007B1255" w:rsidP="007B1255">
      <w:pPr>
        <w:pStyle w:val="notetext"/>
      </w:pPr>
      <w:r w:rsidRPr="00455199">
        <w:t>Note:</w:t>
      </w:r>
      <w:r w:rsidRPr="00455199">
        <w:tab/>
      </w:r>
      <w:r w:rsidR="00D40F07" w:rsidRPr="00455199">
        <w:t xml:space="preserve">The </w:t>
      </w:r>
      <w:r w:rsidR="00DB47CD" w:rsidRPr="00455199">
        <w:t>Agreement</w:t>
      </w:r>
      <w:r w:rsidR="00D40F07" w:rsidRPr="00455199">
        <w:t xml:space="preserve"> is in Australian Treaty Series 2009 No. 6 ([2009] ATS 6) and could in 2023 be viewed in the Australian Treat</w:t>
      </w:r>
      <w:r w:rsidR="0032559F" w:rsidRPr="00455199">
        <w:t>ies</w:t>
      </w:r>
      <w:r w:rsidR="00D40F07" w:rsidRPr="00455199">
        <w:t xml:space="preserve"> Library on the AustLII website (http://www.austlii.edu.au).</w:t>
      </w:r>
    </w:p>
    <w:p w14:paraId="1C2A0B42" w14:textId="728CF050" w:rsidR="00C11664" w:rsidRPr="00455199" w:rsidRDefault="00C11664" w:rsidP="00C11664">
      <w:pPr>
        <w:pStyle w:val="ActHead5"/>
      </w:pPr>
      <w:bookmarkStart w:id="71" w:name="_Toc130819626"/>
      <w:bookmarkStart w:id="72" w:name="_Toc130909851"/>
      <w:r w:rsidRPr="00455199">
        <w:rPr>
          <w:rStyle w:val="CharSectno"/>
        </w:rPr>
        <w:t>2</w:t>
      </w:r>
      <w:r w:rsidR="00425913" w:rsidRPr="00455199">
        <w:rPr>
          <w:rStyle w:val="CharSectno"/>
        </w:rPr>
        <w:t>7</w:t>
      </w:r>
      <w:r w:rsidRPr="00455199">
        <w:t xml:space="preserve">  </w:t>
      </w:r>
      <w:r w:rsidR="00E46874" w:rsidRPr="00455199">
        <w:t>Repair, renovation, alteration and other similar processes covered by the Australia</w:t>
      </w:r>
      <w:r w:rsidR="00E46874" w:rsidRPr="00455199">
        <w:noBreakHyphen/>
        <w:t>United States Free Trade Agreement (item 16)</w:t>
      </w:r>
      <w:bookmarkEnd w:id="71"/>
      <w:bookmarkEnd w:id="72"/>
    </w:p>
    <w:p w14:paraId="2C5409FB" w14:textId="6F617253" w:rsidR="00C11664" w:rsidRPr="00455199" w:rsidRDefault="00C11664" w:rsidP="00C11664">
      <w:pPr>
        <w:pStyle w:val="SubsectionHead"/>
      </w:pPr>
      <w:r w:rsidRPr="00455199">
        <w:t>By</w:t>
      </w:r>
      <w:r w:rsidR="05011668" w:rsidRPr="00455199">
        <w:t>-</w:t>
      </w:r>
      <w:r w:rsidRPr="00455199">
        <w:t>law</w:t>
      </w:r>
    </w:p>
    <w:p w14:paraId="2F0FB847" w14:textId="6B5AC524" w:rsidR="00C11664" w:rsidRPr="00455199" w:rsidRDefault="00C11664" w:rsidP="00C11664">
      <w:pPr>
        <w:pStyle w:val="subsection"/>
      </w:pPr>
      <w:r w:rsidRPr="00455199">
        <w:tab/>
        <w:t>(1)</w:t>
      </w:r>
      <w:r w:rsidRPr="00455199">
        <w:tab/>
        <w:t xml:space="preserve">This section </w:t>
      </w:r>
      <w:r w:rsidR="0095048E" w:rsidRPr="00455199">
        <w:t>may be cited as</w:t>
      </w:r>
      <w:r w:rsidRPr="00455199">
        <w:t xml:space="preserve"> Customs By</w:t>
      </w:r>
      <w:r w:rsidRPr="00455199">
        <w:noBreakHyphen/>
        <w:t xml:space="preserve">law No. </w:t>
      </w:r>
      <w:r w:rsidR="00E46874" w:rsidRPr="00455199">
        <w:t>2300043</w:t>
      </w:r>
      <w:r w:rsidR="00DB47CD" w:rsidRPr="00455199">
        <w:t>.</w:t>
      </w:r>
    </w:p>
    <w:p w14:paraId="091D4A52" w14:textId="142A14CC" w:rsidR="00C11664" w:rsidRPr="00455199" w:rsidRDefault="00C11664" w:rsidP="00C11664">
      <w:pPr>
        <w:pStyle w:val="SubsectionHead"/>
      </w:pPr>
      <w:r w:rsidRPr="00455199">
        <w:t xml:space="preserve">Prescribed </w:t>
      </w:r>
      <w:r w:rsidR="00DB47CD" w:rsidRPr="00455199">
        <w:t>goods</w:t>
      </w:r>
    </w:p>
    <w:p w14:paraId="43B8ED0D" w14:textId="3873EAD4" w:rsidR="00C11664" w:rsidRPr="00455199" w:rsidRDefault="00C11664" w:rsidP="00C11664">
      <w:pPr>
        <w:pStyle w:val="subsection"/>
      </w:pPr>
      <w:r w:rsidRPr="00455199">
        <w:tab/>
      </w:r>
      <w:r w:rsidR="000E416D" w:rsidRPr="00455199">
        <w:t>(2)</w:t>
      </w:r>
      <w:r w:rsidR="000E416D" w:rsidRPr="00455199">
        <w:tab/>
      </w:r>
      <w:r w:rsidR="14D87F6B" w:rsidRPr="00455199">
        <w:t xml:space="preserve">For the purposes of item 16, </w:t>
      </w:r>
      <w:r w:rsidR="00DB47CD" w:rsidRPr="00455199">
        <w:t xml:space="preserve">goods covered by </w:t>
      </w:r>
      <w:r w:rsidRPr="00455199">
        <w:t xml:space="preserve">Article 2.6 of </w:t>
      </w:r>
      <w:r w:rsidR="00DB47CD" w:rsidRPr="00455199">
        <w:t xml:space="preserve">Chapter 2 of </w:t>
      </w:r>
      <w:r w:rsidRPr="00455199">
        <w:t>the Australia-US Free Trade Agreement</w:t>
      </w:r>
      <w:r w:rsidR="007B1255" w:rsidRPr="00455199">
        <w:t>, done at Washington DC on 18 May 2004</w:t>
      </w:r>
      <w:r w:rsidR="00F70B67" w:rsidRPr="00455199">
        <w:t xml:space="preserve">, </w:t>
      </w:r>
      <w:r w:rsidR="00DB47CD" w:rsidRPr="00455199">
        <w:t>are goods to which that item applies</w:t>
      </w:r>
      <w:r w:rsidRPr="00455199">
        <w:t>.</w:t>
      </w:r>
    </w:p>
    <w:p w14:paraId="286AED95" w14:textId="2F8A93F0" w:rsidR="00F70B67" w:rsidRPr="00455199" w:rsidRDefault="00F70B67" w:rsidP="00F70B67">
      <w:pPr>
        <w:pStyle w:val="notetext"/>
      </w:pPr>
      <w:r w:rsidRPr="00455199">
        <w:t>Note:</w:t>
      </w:r>
      <w:r w:rsidRPr="00455199">
        <w:tab/>
      </w:r>
      <w:r w:rsidR="00D40F07" w:rsidRPr="00455199">
        <w:t xml:space="preserve">The </w:t>
      </w:r>
      <w:r w:rsidR="00DB47CD" w:rsidRPr="00455199">
        <w:t>Agreement</w:t>
      </w:r>
      <w:r w:rsidR="00D40F07" w:rsidRPr="00455199">
        <w:t xml:space="preserve"> is in Australian Treaty Series 2005 No. 1 ([2005] ATS 1) and could in 2023 be viewed in the Australian Treat</w:t>
      </w:r>
      <w:r w:rsidR="0032559F" w:rsidRPr="00455199">
        <w:t>ies</w:t>
      </w:r>
      <w:r w:rsidR="00D40F07" w:rsidRPr="00455199">
        <w:t xml:space="preserve"> Library on the AustLII website (http://www.austlii.edu.au).</w:t>
      </w:r>
    </w:p>
    <w:p w14:paraId="6130ADBE" w14:textId="3B3A653B" w:rsidR="00C11664" w:rsidRPr="00455199" w:rsidRDefault="00E46874" w:rsidP="00C11664">
      <w:pPr>
        <w:pStyle w:val="ActHead5"/>
      </w:pPr>
      <w:bookmarkStart w:id="73" w:name="_Toc130819627"/>
      <w:bookmarkStart w:id="74" w:name="_Toc130909852"/>
      <w:r w:rsidRPr="00455199">
        <w:rPr>
          <w:rStyle w:val="CharSectno"/>
        </w:rPr>
        <w:t>28</w:t>
      </w:r>
      <w:r w:rsidRPr="00455199">
        <w:t xml:space="preserve">  Goods temporarily exported from Australia to the Australian Antarctic Territory or Heard Island and McDonald Islands (item 17)</w:t>
      </w:r>
      <w:bookmarkEnd w:id="73"/>
      <w:bookmarkEnd w:id="74"/>
    </w:p>
    <w:p w14:paraId="6E4A8393" w14:textId="2F1C4C0D" w:rsidR="00C11664" w:rsidRPr="00455199" w:rsidRDefault="00C11664" w:rsidP="00C11664">
      <w:pPr>
        <w:pStyle w:val="SubsectionHead"/>
      </w:pPr>
      <w:r w:rsidRPr="00455199">
        <w:t>By</w:t>
      </w:r>
      <w:r w:rsidR="45E81AB3" w:rsidRPr="00455199">
        <w:t>-</w:t>
      </w:r>
      <w:r w:rsidRPr="00455199">
        <w:t>law</w:t>
      </w:r>
    </w:p>
    <w:p w14:paraId="3716B421" w14:textId="60879619" w:rsidR="000E416D" w:rsidRPr="00455199" w:rsidRDefault="00C417E9" w:rsidP="00C417E9">
      <w:pPr>
        <w:pStyle w:val="subsection"/>
      </w:pPr>
      <w:r w:rsidRPr="00455199">
        <w:tab/>
        <w:t>(1)</w:t>
      </w:r>
      <w:r w:rsidRPr="00455199">
        <w:tab/>
      </w:r>
      <w:r w:rsidR="00C11664" w:rsidRPr="00455199">
        <w:t xml:space="preserve">This section </w:t>
      </w:r>
      <w:r w:rsidR="0095048E" w:rsidRPr="00455199">
        <w:t>may be cited as</w:t>
      </w:r>
      <w:r w:rsidR="00C11664" w:rsidRPr="00455199">
        <w:t xml:space="preserve"> Customs By</w:t>
      </w:r>
      <w:r w:rsidR="00C11664" w:rsidRPr="00455199">
        <w:noBreakHyphen/>
        <w:t xml:space="preserve">law No. </w:t>
      </w:r>
      <w:r w:rsidR="00E46874" w:rsidRPr="00455199">
        <w:t>2300044</w:t>
      </w:r>
      <w:r w:rsidR="000E416D" w:rsidRPr="00455199">
        <w:t>.</w:t>
      </w:r>
    </w:p>
    <w:p w14:paraId="7F7350D5" w14:textId="38232387" w:rsidR="00C11664" w:rsidRPr="00455199" w:rsidRDefault="00C11664" w:rsidP="000E416D">
      <w:pPr>
        <w:pStyle w:val="SubsectionHead"/>
        <w:ind w:left="414" w:firstLine="720"/>
      </w:pPr>
      <w:r w:rsidRPr="00455199">
        <w:t>Prescribed goods</w:t>
      </w:r>
    </w:p>
    <w:p w14:paraId="076C4643" w14:textId="1EAECB7F" w:rsidR="00C11664" w:rsidRPr="00455199" w:rsidRDefault="00C11664" w:rsidP="003D63B5">
      <w:pPr>
        <w:pStyle w:val="subsection"/>
      </w:pPr>
      <w:r w:rsidRPr="00455199">
        <w:tab/>
        <w:t>(2)</w:t>
      </w:r>
      <w:r w:rsidRPr="00455199">
        <w:tab/>
      </w:r>
      <w:r w:rsidR="000E416D" w:rsidRPr="00455199">
        <w:t xml:space="preserve">For the purposes of item 17, goods </w:t>
      </w:r>
      <w:r w:rsidR="00DB47CD" w:rsidRPr="00455199">
        <w:t xml:space="preserve">that </w:t>
      </w:r>
      <w:r w:rsidR="00BC4782" w:rsidRPr="00455199">
        <w:t xml:space="preserve">were </w:t>
      </w:r>
      <w:r w:rsidRPr="00455199">
        <w:t>exported from Australia</w:t>
      </w:r>
      <w:r w:rsidR="006B2576" w:rsidRPr="00455199">
        <w:t>,</w:t>
      </w:r>
      <w:r w:rsidRPr="00455199">
        <w:t xml:space="preserve"> on a temporary basis</w:t>
      </w:r>
      <w:r w:rsidR="006B2576" w:rsidRPr="00455199">
        <w:t>,</w:t>
      </w:r>
      <w:r w:rsidRPr="00455199">
        <w:t xml:space="preserve"> to the Australian Antarctic </w:t>
      </w:r>
      <w:r w:rsidR="00E46874" w:rsidRPr="00455199">
        <w:t>Territory</w:t>
      </w:r>
      <w:r w:rsidR="006B2576" w:rsidRPr="00455199">
        <w:t>,</w:t>
      </w:r>
      <w:r w:rsidR="00E46874" w:rsidRPr="00455199">
        <w:t xml:space="preserve"> or</w:t>
      </w:r>
      <w:r w:rsidR="00BC4782" w:rsidRPr="00455199">
        <w:t xml:space="preserve"> the Territory of </w:t>
      </w:r>
      <w:r w:rsidRPr="00455199">
        <w:t xml:space="preserve">Heard </w:t>
      </w:r>
      <w:r w:rsidR="00BC4782" w:rsidRPr="00455199">
        <w:t xml:space="preserve">Island </w:t>
      </w:r>
      <w:r w:rsidRPr="00455199">
        <w:t xml:space="preserve">and McDonald </w:t>
      </w:r>
      <w:r w:rsidR="00BC4782" w:rsidRPr="00455199">
        <w:t>Islands</w:t>
      </w:r>
      <w:r w:rsidR="006B2576" w:rsidRPr="00455199">
        <w:t>, are goods to which that item applies</w:t>
      </w:r>
      <w:r w:rsidR="00563CD3" w:rsidRPr="00455199">
        <w:t>.</w:t>
      </w:r>
    </w:p>
    <w:p w14:paraId="4633A1DD" w14:textId="5406C6A6" w:rsidR="00563CD3" w:rsidRPr="00455199" w:rsidRDefault="00563CD3" w:rsidP="003D63B5">
      <w:pPr>
        <w:pStyle w:val="SubsectionHead"/>
      </w:pPr>
      <w:r w:rsidRPr="00455199">
        <w:t>Conditions</w:t>
      </w:r>
    </w:p>
    <w:p w14:paraId="09472F44" w14:textId="3B1039C2" w:rsidR="000E416D" w:rsidRPr="00455199" w:rsidRDefault="000E416D" w:rsidP="000E416D">
      <w:pPr>
        <w:pStyle w:val="subsection"/>
      </w:pPr>
      <w:r w:rsidRPr="00455199">
        <w:tab/>
      </w:r>
      <w:r w:rsidR="00563CD3" w:rsidRPr="00455199">
        <w:t>(3)</w:t>
      </w:r>
      <w:r w:rsidR="00563CD3" w:rsidRPr="00455199">
        <w:tab/>
      </w:r>
      <w:r w:rsidR="3A3F2481" w:rsidRPr="00455199">
        <w:t xml:space="preserve">Item 17 applies to those goods </w:t>
      </w:r>
      <w:r w:rsidR="002D7D8D" w:rsidRPr="00455199">
        <w:t xml:space="preserve">covered by subsection (2) subject to </w:t>
      </w:r>
      <w:r w:rsidR="00487FED" w:rsidRPr="00455199">
        <w:t xml:space="preserve">both of </w:t>
      </w:r>
      <w:r w:rsidR="002D7D8D" w:rsidRPr="00455199">
        <w:t>the following conditions</w:t>
      </w:r>
      <w:r w:rsidR="00C86667" w:rsidRPr="00455199">
        <w:t>:</w:t>
      </w:r>
    </w:p>
    <w:p w14:paraId="762E28E8" w14:textId="2A54B66E" w:rsidR="00E46874" w:rsidRPr="00455199" w:rsidRDefault="000E416D" w:rsidP="00E46874">
      <w:pPr>
        <w:pStyle w:val="paragraph"/>
      </w:pPr>
      <w:r w:rsidRPr="00455199">
        <w:tab/>
      </w:r>
      <w:r w:rsidR="00E46874" w:rsidRPr="00455199">
        <w:t>(</w:t>
      </w:r>
      <w:r w:rsidR="00563CD3" w:rsidRPr="00455199">
        <w:t>a</w:t>
      </w:r>
      <w:r w:rsidR="00E46874" w:rsidRPr="00455199">
        <w:t>)</w:t>
      </w:r>
      <w:r w:rsidR="00E46874" w:rsidRPr="00455199">
        <w:tab/>
        <w:t xml:space="preserve">the goods </w:t>
      </w:r>
      <w:r w:rsidR="00B8531D" w:rsidRPr="00455199">
        <w:t xml:space="preserve">are returned and </w:t>
      </w:r>
      <w:r w:rsidR="00E46874" w:rsidRPr="00455199">
        <w:t>have not been subject to any treatment, repair, renovation, alteration or any ot</w:t>
      </w:r>
      <w:r w:rsidR="00C86667" w:rsidRPr="00455199">
        <w:t>her process since their export;</w:t>
      </w:r>
    </w:p>
    <w:p w14:paraId="52FF4223" w14:textId="4914BF62" w:rsidR="00BC4782" w:rsidRPr="00455199" w:rsidRDefault="00E46874" w:rsidP="00E46874">
      <w:pPr>
        <w:pStyle w:val="paragraph"/>
      </w:pPr>
      <w:r w:rsidRPr="00455199">
        <w:tab/>
        <w:t>(</w:t>
      </w:r>
      <w:r w:rsidR="00563CD3" w:rsidRPr="00455199">
        <w:t>b</w:t>
      </w:r>
      <w:r w:rsidRPr="00455199">
        <w:t>)</w:t>
      </w:r>
      <w:r w:rsidRPr="00455199">
        <w:tab/>
        <w:t xml:space="preserve">item 17A of Schedule 4 to the </w:t>
      </w:r>
      <w:r w:rsidRPr="00455199">
        <w:rPr>
          <w:i/>
        </w:rPr>
        <w:t>Customs Tariff Act 1995</w:t>
      </w:r>
      <w:r w:rsidRPr="00455199">
        <w:t xml:space="preserve"> does not apply to the goods.</w:t>
      </w:r>
    </w:p>
    <w:p w14:paraId="25991388" w14:textId="08DB08FA" w:rsidR="00C11664" w:rsidRPr="00455199" w:rsidRDefault="00E46874" w:rsidP="00C11664">
      <w:pPr>
        <w:pStyle w:val="ActHead5"/>
      </w:pPr>
      <w:bookmarkStart w:id="75" w:name="_Toc130819628"/>
      <w:bookmarkStart w:id="76" w:name="_Toc130909853"/>
      <w:r w:rsidRPr="00455199">
        <w:rPr>
          <w:rStyle w:val="CharSectno"/>
        </w:rPr>
        <w:t>29</w:t>
      </w:r>
      <w:r w:rsidRPr="00455199">
        <w:t xml:space="preserve">  Goods exported from Australia for repair or renovation and returned after repair or renovation or part of a batch repair process to replace goods exported from Australia for repair or renovation (item 20)</w:t>
      </w:r>
      <w:bookmarkEnd w:id="75"/>
      <w:bookmarkEnd w:id="76"/>
    </w:p>
    <w:p w14:paraId="153C54F3" w14:textId="5E3C4CBD" w:rsidR="00C11664" w:rsidRPr="00455199" w:rsidRDefault="00C11664" w:rsidP="00C11664">
      <w:pPr>
        <w:pStyle w:val="SubsectionHead"/>
      </w:pPr>
      <w:r w:rsidRPr="00455199">
        <w:t>By</w:t>
      </w:r>
      <w:r w:rsidR="794825C1" w:rsidRPr="00455199">
        <w:t>-</w:t>
      </w:r>
      <w:r w:rsidRPr="00455199">
        <w:t>law</w:t>
      </w:r>
    </w:p>
    <w:p w14:paraId="5A594CF5" w14:textId="3275F519" w:rsidR="000E416D" w:rsidRPr="00455199" w:rsidRDefault="00C417E9" w:rsidP="00C417E9">
      <w:pPr>
        <w:pStyle w:val="subsection"/>
      </w:pPr>
      <w:r w:rsidRPr="00455199">
        <w:tab/>
        <w:t>(1)</w:t>
      </w:r>
      <w:r w:rsidRPr="00455199">
        <w:tab/>
      </w:r>
      <w:r w:rsidR="00C11664" w:rsidRPr="00455199">
        <w:t xml:space="preserve">This section </w:t>
      </w:r>
      <w:r w:rsidR="0095048E" w:rsidRPr="00455199">
        <w:t>may be cited as</w:t>
      </w:r>
      <w:r w:rsidR="00C11664" w:rsidRPr="00455199">
        <w:t xml:space="preserve"> Customs By</w:t>
      </w:r>
      <w:r w:rsidR="00C11664" w:rsidRPr="00455199">
        <w:noBreakHyphen/>
        <w:t xml:space="preserve">law No. </w:t>
      </w:r>
      <w:r w:rsidR="00E46874" w:rsidRPr="00455199">
        <w:t>2300045</w:t>
      </w:r>
      <w:r w:rsidR="000E416D" w:rsidRPr="00455199">
        <w:t>.</w:t>
      </w:r>
    </w:p>
    <w:p w14:paraId="27B4462B" w14:textId="2BCFB4D6" w:rsidR="00C11664" w:rsidRPr="00455199" w:rsidRDefault="00C11664" w:rsidP="00C417E9">
      <w:pPr>
        <w:pStyle w:val="SubsectionHead"/>
        <w:ind w:left="414" w:firstLine="720"/>
      </w:pPr>
      <w:r w:rsidRPr="00455199">
        <w:t>Prescribed goods</w:t>
      </w:r>
    </w:p>
    <w:p w14:paraId="49F4A408" w14:textId="6EB23944" w:rsidR="00C11664" w:rsidRPr="00455199" w:rsidRDefault="00C11664" w:rsidP="00C11664">
      <w:pPr>
        <w:pStyle w:val="subsection"/>
      </w:pPr>
      <w:r w:rsidRPr="00455199">
        <w:tab/>
        <w:t>(2)</w:t>
      </w:r>
      <w:r w:rsidRPr="00455199">
        <w:tab/>
      </w:r>
      <w:r w:rsidR="0BBBB36A" w:rsidRPr="00455199">
        <w:t xml:space="preserve">For the purposes of item 20, </w:t>
      </w:r>
      <w:r w:rsidR="0052484C" w:rsidRPr="00455199">
        <w:t xml:space="preserve">each of </w:t>
      </w:r>
      <w:r w:rsidR="122249CE" w:rsidRPr="00455199">
        <w:t>t</w:t>
      </w:r>
      <w:r w:rsidR="00FC5579" w:rsidRPr="00455199">
        <w:t xml:space="preserve">he </w:t>
      </w:r>
      <w:r w:rsidR="000E416D" w:rsidRPr="00455199">
        <w:t>following are goods to which that item applies</w:t>
      </w:r>
      <w:r w:rsidRPr="00455199">
        <w:t>:</w:t>
      </w:r>
    </w:p>
    <w:p w14:paraId="49459A87" w14:textId="750D1824" w:rsidR="00C11664" w:rsidRPr="00455199" w:rsidRDefault="00C11664" w:rsidP="00C11664">
      <w:pPr>
        <w:pStyle w:val="paragraph"/>
      </w:pPr>
      <w:r w:rsidRPr="00455199">
        <w:tab/>
        <w:t>(a)</w:t>
      </w:r>
      <w:r w:rsidRPr="00455199">
        <w:tab/>
        <w:t xml:space="preserve">goods </w:t>
      </w:r>
      <w:r w:rsidR="00FC5579" w:rsidRPr="00455199">
        <w:t xml:space="preserve">that </w:t>
      </w:r>
      <w:r w:rsidRPr="00455199">
        <w:t>have been exported from Australia for repair or renovation and returned after repair or renovation;</w:t>
      </w:r>
    </w:p>
    <w:p w14:paraId="0E45FBCC" w14:textId="6C958FFC" w:rsidR="00C11664" w:rsidRPr="00455199" w:rsidRDefault="00C11664" w:rsidP="00C11664">
      <w:pPr>
        <w:pStyle w:val="paragraph"/>
      </w:pPr>
      <w:r w:rsidRPr="00455199">
        <w:tab/>
        <w:t>(b)</w:t>
      </w:r>
      <w:r w:rsidRPr="00455199">
        <w:tab/>
        <w:t xml:space="preserve">goods </w:t>
      </w:r>
      <w:r w:rsidR="00FC5579" w:rsidRPr="00455199">
        <w:t xml:space="preserve">that </w:t>
      </w:r>
      <w:r w:rsidRPr="00455199">
        <w:t>are part of a batch repair process to replace goods exported from Australia for repair or renovation.</w:t>
      </w:r>
    </w:p>
    <w:p w14:paraId="1C885899" w14:textId="77AFE372" w:rsidR="00C11664" w:rsidRPr="00455199" w:rsidRDefault="00FC5579" w:rsidP="00C11664">
      <w:pPr>
        <w:pStyle w:val="Conditions"/>
      </w:pPr>
      <w:r w:rsidRPr="00455199">
        <w:tab/>
      </w:r>
      <w:r w:rsidR="00C11664" w:rsidRPr="00455199">
        <w:t>Conditions</w:t>
      </w:r>
    </w:p>
    <w:p w14:paraId="35BB9E14" w14:textId="4011FD9B" w:rsidR="00C11664" w:rsidRPr="00455199" w:rsidRDefault="00C11664" w:rsidP="00C11664">
      <w:pPr>
        <w:pStyle w:val="subsection"/>
      </w:pPr>
      <w:r w:rsidRPr="00455199">
        <w:tab/>
        <w:t>(</w:t>
      </w:r>
      <w:r w:rsidR="00E84DB3" w:rsidRPr="00455199">
        <w:t>3</w:t>
      </w:r>
      <w:r w:rsidRPr="00455199">
        <w:t>)</w:t>
      </w:r>
      <w:r w:rsidRPr="00455199">
        <w:tab/>
      </w:r>
      <w:r w:rsidR="36B036EA" w:rsidRPr="00455199">
        <w:t xml:space="preserve"> </w:t>
      </w:r>
      <w:r w:rsidR="701C9D67" w:rsidRPr="00455199">
        <w:t>I</w:t>
      </w:r>
      <w:r w:rsidR="36B036EA" w:rsidRPr="00455199">
        <w:t>tem 20</w:t>
      </w:r>
      <w:r w:rsidR="785A82EA" w:rsidRPr="00455199">
        <w:t xml:space="preserve"> applies to </w:t>
      </w:r>
      <w:r w:rsidR="36B036EA" w:rsidRPr="00455199">
        <w:t xml:space="preserve">those goods </w:t>
      </w:r>
      <w:r w:rsidR="00895D73" w:rsidRPr="00455199">
        <w:t xml:space="preserve">covered by subsection (2) subject to </w:t>
      </w:r>
      <w:r w:rsidR="000E416D" w:rsidRPr="00455199">
        <w:t>all of the following</w:t>
      </w:r>
      <w:r w:rsidR="002D7D8D" w:rsidRPr="00455199">
        <w:t xml:space="preserve"> conditions</w:t>
      </w:r>
      <w:r w:rsidRPr="00455199">
        <w:t>:</w:t>
      </w:r>
    </w:p>
    <w:p w14:paraId="79AC3D74" w14:textId="77777777" w:rsidR="00C11664" w:rsidRPr="00455199" w:rsidRDefault="00C11664" w:rsidP="00C11664">
      <w:pPr>
        <w:pStyle w:val="paragraph"/>
      </w:pPr>
      <w:r w:rsidRPr="00455199">
        <w:tab/>
        <w:t>(a)</w:t>
      </w:r>
      <w:r w:rsidRPr="00455199">
        <w:tab/>
        <w:t>the returned goods have not been subject to any process other than that required to effect the repair or renovation;</w:t>
      </w:r>
    </w:p>
    <w:p w14:paraId="5FBE8353" w14:textId="77777777" w:rsidR="00C11664" w:rsidRPr="00455199" w:rsidRDefault="00C11664" w:rsidP="00C11664">
      <w:pPr>
        <w:pStyle w:val="paragraph"/>
      </w:pPr>
      <w:r w:rsidRPr="00455199">
        <w:tab/>
        <w:t>(b)</w:t>
      </w:r>
      <w:r w:rsidRPr="00455199">
        <w:tab/>
        <w:t>the returned goods are not new or upgraded versions of the exported goods;</w:t>
      </w:r>
    </w:p>
    <w:p w14:paraId="602F0C16" w14:textId="77777777" w:rsidR="00895D73" w:rsidRPr="00455199" w:rsidRDefault="00C11664" w:rsidP="00C11664">
      <w:pPr>
        <w:pStyle w:val="paragraph"/>
      </w:pPr>
      <w:r w:rsidRPr="00455199">
        <w:tab/>
        <w:t>(c)</w:t>
      </w:r>
      <w:r w:rsidRPr="00455199">
        <w:tab/>
        <w:t>the exported goods have not reached the end of their effective operational life</w:t>
      </w:r>
      <w:r w:rsidR="00895D73" w:rsidRPr="00455199">
        <w:t>;</w:t>
      </w:r>
    </w:p>
    <w:p w14:paraId="427D2200" w14:textId="4C93630E" w:rsidR="00895D73" w:rsidRPr="00455199" w:rsidRDefault="00895D73" w:rsidP="00895D73">
      <w:pPr>
        <w:pStyle w:val="paragraph"/>
      </w:pPr>
      <w:r w:rsidRPr="00455199">
        <w:tab/>
        <w:t>(d)</w:t>
      </w:r>
      <w:r w:rsidRPr="00455199">
        <w:tab/>
      </w:r>
      <w:r w:rsidR="00E84DB3" w:rsidRPr="00455199">
        <w:t>item 16, 18 or</w:t>
      </w:r>
      <w:r w:rsidRPr="00455199">
        <w:t xml:space="preserve"> 19 of Schedule 4 to the </w:t>
      </w:r>
      <w:r w:rsidRPr="00455199">
        <w:rPr>
          <w:i/>
          <w:iCs/>
        </w:rPr>
        <w:t>Customs Tariff Act 1995</w:t>
      </w:r>
      <w:r w:rsidRPr="00455199">
        <w:t xml:space="preserve"> </w:t>
      </w:r>
      <w:r w:rsidR="00E84DB3" w:rsidRPr="00455199">
        <w:t xml:space="preserve">do not </w:t>
      </w:r>
      <w:r w:rsidRPr="00455199">
        <w:t>apply</w:t>
      </w:r>
      <w:r w:rsidR="00E84DB3" w:rsidRPr="00455199">
        <w:t xml:space="preserve"> to the returned goods</w:t>
      </w:r>
      <w:r w:rsidRPr="00455199">
        <w:t>;</w:t>
      </w:r>
    </w:p>
    <w:p w14:paraId="2AC0EE7B" w14:textId="5D90D4FA" w:rsidR="00C11664" w:rsidRPr="00455199" w:rsidRDefault="00895D73" w:rsidP="00895D73">
      <w:pPr>
        <w:pStyle w:val="paragraph"/>
      </w:pPr>
      <w:r w:rsidRPr="00455199">
        <w:tab/>
        <w:t>(e</w:t>
      </w:r>
      <w:r w:rsidR="00E84DB3" w:rsidRPr="00455199">
        <w:t>)</w:t>
      </w:r>
      <w:r w:rsidR="00E84DB3" w:rsidRPr="00455199">
        <w:tab/>
      </w:r>
      <w:r w:rsidRPr="00455199">
        <w:t xml:space="preserve">the duty on the </w:t>
      </w:r>
      <w:r w:rsidR="00E84DB3" w:rsidRPr="00455199">
        <w:t xml:space="preserve">returned </w:t>
      </w:r>
      <w:r w:rsidRPr="00455199">
        <w:t xml:space="preserve">goods is worked out by reference to a percentage of the value of the goods under a Schedule to the </w:t>
      </w:r>
      <w:r w:rsidRPr="00455199">
        <w:rPr>
          <w:i/>
          <w:iCs/>
        </w:rPr>
        <w:t>Customs Tariff Act 1995</w:t>
      </w:r>
      <w:r w:rsidRPr="00455199">
        <w:t xml:space="preserve"> referred to in paragraph (d) of the description of goods in item 20 of Schedule 4 to that Act</w:t>
      </w:r>
      <w:r w:rsidR="00C11664" w:rsidRPr="00455199">
        <w:t>.</w:t>
      </w:r>
    </w:p>
    <w:p w14:paraId="2A652EA0" w14:textId="77777777" w:rsidR="00C11664" w:rsidRPr="00455199" w:rsidRDefault="00C11664" w:rsidP="00C11664">
      <w:pPr>
        <w:pStyle w:val="SubsectionHead"/>
      </w:pPr>
      <w:r w:rsidRPr="00455199">
        <w:t>Interpretative provisions</w:t>
      </w:r>
    </w:p>
    <w:p w14:paraId="06BA7510" w14:textId="0D3B05D8" w:rsidR="00C11664" w:rsidRPr="00455199" w:rsidRDefault="00C11664" w:rsidP="00C11664">
      <w:pPr>
        <w:pStyle w:val="subsection"/>
      </w:pPr>
      <w:r w:rsidRPr="00455199">
        <w:tab/>
        <w:t>(</w:t>
      </w:r>
      <w:r w:rsidR="00E84DB3" w:rsidRPr="00455199">
        <w:t>4</w:t>
      </w:r>
      <w:r w:rsidRPr="00455199">
        <w:t>)</w:t>
      </w:r>
      <w:r w:rsidRPr="00455199">
        <w:tab/>
        <w:t>In this section:</w:t>
      </w:r>
    </w:p>
    <w:p w14:paraId="3A299E7C" w14:textId="77777777" w:rsidR="00C11664" w:rsidRPr="00455199" w:rsidRDefault="00C11664" w:rsidP="00C11664">
      <w:pPr>
        <w:pStyle w:val="Definition"/>
      </w:pPr>
      <w:r w:rsidRPr="00455199">
        <w:rPr>
          <w:b/>
          <w:i/>
        </w:rPr>
        <w:t>batch repair process</w:t>
      </w:r>
      <w:r w:rsidRPr="00455199">
        <w:t xml:space="preserve"> means a system of repairing or renovating goods whereby defective goods are exchanged for identical goods which have already undergone repair or renovation.</w:t>
      </w:r>
    </w:p>
    <w:p w14:paraId="69B1D34F" w14:textId="724BB415" w:rsidR="00FC5579" w:rsidRPr="00455199" w:rsidRDefault="00FC5579" w:rsidP="00FC5579">
      <w:pPr>
        <w:pStyle w:val="subsection"/>
      </w:pPr>
      <w:r w:rsidRPr="00455199">
        <w:tab/>
        <w:t>(</w:t>
      </w:r>
      <w:r w:rsidR="0032559F" w:rsidRPr="00455199">
        <w:t>5</w:t>
      </w:r>
      <w:r w:rsidRPr="00455199">
        <w:t>)</w:t>
      </w:r>
      <w:r w:rsidRPr="00455199">
        <w:tab/>
        <w:t>Without limiting paragraph (</w:t>
      </w:r>
      <w:r w:rsidR="00E84DB3" w:rsidRPr="00455199">
        <w:t>3</w:t>
      </w:r>
      <w:r w:rsidRPr="00455199">
        <w:t xml:space="preserve">)(c), goods </w:t>
      </w:r>
      <w:r w:rsidR="00E46874" w:rsidRPr="00455199">
        <w:t xml:space="preserve">that </w:t>
      </w:r>
      <w:r w:rsidRPr="00455199">
        <w:t xml:space="preserve">have reached the end of their effective operational life </w:t>
      </w:r>
      <w:r w:rsidR="00E46874" w:rsidRPr="00455199">
        <w:t xml:space="preserve">includes </w:t>
      </w:r>
      <w:r w:rsidRPr="00455199">
        <w:t xml:space="preserve">if the goods are worn out or </w:t>
      </w:r>
      <w:r w:rsidR="0041539A" w:rsidRPr="00455199">
        <w:t xml:space="preserve">are </w:t>
      </w:r>
      <w:r w:rsidRPr="00455199">
        <w:t>not otherwise capable of being repaired or renovated.</w:t>
      </w:r>
    </w:p>
    <w:p w14:paraId="66047CDA" w14:textId="77777777" w:rsidR="00BA52D0" w:rsidRPr="00455199" w:rsidRDefault="00BA52D0" w:rsidP="00BA52D0">
      <w:pPr>
        <w:pStyle w:val="ActHead2"/>
      </w:pPr>
      <w:bookmarkStart w:id="77" w:name="_Toc130819629"/>
      <w:bookmarkStart w:id="78" w:name="_Toc130909854"/>
      <w:r w:rsidRPr="00455199">
        <w:rPr>
          <w:rStyle w:val="CharPartNo"/>
        </w:rPr>
        <w:t>Part 6</w:t>
      </w:r>
      <w:r w:rsidRPr="00455199">
        <w:t>—</w:t>
      </w:r>
      <w:r w:rsidRPr="00455199">
        <w:rPr>
          <w:rStyle w:val="CharPartText"/>
        </w:rPr>
        <w:t>Goods that are to be exported to Australia</w:t>
      </w:r>
      <w:bookmarkEnd w:id="77"/>
      <w:bookmarkEnd w:id="78"/>
    </w:p>
    <w:p w14:paraId="55369A66" w14:textId="50561972" w:rsidR="00C11664" w:rsidRPr="00455199" w:rsidRDefault="00425913" w:rsidP="00C11664">
      <w:pPr>
        <w:pStyle w:val="ActHead5"/>
      </w:pPr>
      <w:bookmarkStart w:id="79" w:name="_Toc123646212"/>
      <w:bookmarkStart w:id="80" w:name="_Toc130819630"/>
      <w:bookmarkStart w:id="81" w:name="_Toc130909855"/>
      <w:r w:rsidRPr="00455199">
        <w:t>30</w:t>
      </w:r>
      <w:r w:rsidR="00C11664" w:rsidRPr="00455199">
        <w:t xml:space="preserve">  Repaired Australian goods for re-exportation (item 21)</w:t>
      </w:r>
      <w:bookmarkEnd w:id="79"/>
      <w:bookmarkEnd w:id="80"/>
      <w:bookmarkEnd w:id="81"/>
    </w:p>
    <w:p w14:paraId="41D8C646" w14:textId="43AEA050" w:rsidR="00C11664" w:rsidRPr="00455199" w:rsidRDefault="00C11664" w:rsidP="00C11664">
      <w:pPr>
        <w:pStyle w:val="SubsectionHead"/>
      </w:pPr>
      <w:r w:rsidRPr="00455199">
        <w:t>By</w:t>
      </w:r>
      <w:r w:rsidR="7D3742CD" w:rsidRPr="00455199">
        <w:t>-</w:t>
      </w:r>
      <w:r w:rsidRPr="00455199">
        <w:t>law</w:t>
      </w:r>
    </w:p>
    <w:p w14:paraId="422B86AB" w14:textId="15D84E1E" w:rsidR="00E10471" w:rsidRPr="00455199" w:rsidRDefault="00C417E9" w:rsidP="00C417E9">
      <w:pPr>
        <w:pStyle w:val="subsection"/>
      </w:pPr>
      <w:r w:rsidRPr="00455199">
        <w:tab/>
        <w:t>(1)</w:t>
      </w:r>
      <w:r w:rsidRPr="00455199">
        <w:tab/>
      </w:r>
      <w:r w:rsidR="00C11664" w:rsidRPr="00455199">
        <w:t xml:space="preserve">This section </w:t>
      </w:r>
      <w:r w:rsidR="00E10471" w:rsidRPr="00455199">
        <w:t>may be cited as</w:t>
      </w:r>
      <w:r w:rsidR="00C11664" w:rsidRPr="00455199">
        <w:t xml:space="preserve"> Customs By</w:t>
      </w:r>
      <w:r w:rsidR="00C11664" w:rsidRPr="00455199">
        <w:noBreakHyphen/>
        <w:t xml:space="preserve">law No. </w:t>
      </w:r>
      <w:r w:rsidR="00643F48" w:rsidRPr="00455199">
        <w:t>2300046</w:t>
      </w:r>
      <w:r w:rsidR="00C86667" w:rsidRPr="00455199">
        <w:t>.</w:t>
      </w:r>
    </w:p>
    <w:p w14:paraId="60647F2B" w14:textId="0C876B49" w:rsidR="00C11664" w:rsidRPr="00455199" w:rsidRDefault="00C11664" w:rsidP="00C11664">
      <w:pPr>
        <w:pStyle w:val="SubsectionHead"/>
      </w:pPr>
      <w:r w:rsidRPr="00455199">
        <w:t>Prescribed goods</w:t>
      </w:r>
    </w:p>
    <w:p w14:paraId="4A534988" w14:textId="242B638F" w:rsidR="00C11664" w:rsidRPr="00455199" w:rsidRDefault="00C11664" w:rsidP="0052484C">
      <w:pPr>
        <w:pStyle w:val="subsection"/>
      </w:pPr>
      <w:r w:rsidRPr="00455199">
        <w:tab/>
        <w:t>(2)</w:t>
      </w:r>
      <w:r w:rsidR="75551C1B" w:rsidRPr="00455199">
        <w:t xml:space="preserve"> </w:t>
      </w:r>
      <w:r w:rsidR="0052484C" w:rsidRPr="00455199">
        <w:tab/>
      </w:r>
      <w:r w:rsidR="4D49EF67" w:rsidRPr="00455199">
        <w:t xml:space="preserve">For the purposes of item 21, </w:t>
      </w:r>
      <w:r w:rsidR="0052484C" w:rsidRPr="00455199">
        <w:t>goods made in Australia that have been returned to Australia for repair or alteration are go</w:t>
      </w:r>
      <w:r w:rsidR="00C86667" w:rsidRPr="00455199">
        <w:t>ods to which that item applies.</w:t>
      </w:r>
    </w:p>
    <w:p w14:paraId="7838C7E3" w14:textId="77777777" w:rsidR="001F08C0" w:rsidRPr="00455199" w:rsidRDefault="001F08C0" w:rsidP="001F08C0">
      <w:pPr>
        <w:pStyle w:val="SubsectionHead"/>
      </w:pPr>
      <w:r w:rsidRPr="00455199">
        <w:t>Conditions</w:t>
      </w:r>
    </w:p>
    <w:p w14:paraId="3559355E" w14:textId="2B71EB63" w:rsidR="00C11664" w:rsidRPr="00455199" w:rsidRDefault="00C11664" w:rsidP="005206AA">
      <w:pPr>
        <w:pStyle w:val="subsection"/>
      </w:pPr>
      <w:r w:rsidRPr="00455199">
        <w:tab/>
        <w:t>(</w:t>
      </w:r>
      <w:r w:rsidR="001F08C0" w:rsidRPr="00455199">
        <w:t>3</w:t>
      </w:r>
      <w:r w:rsidRPr="00455199">
        <w:t>)</w:t>
      </w:r>
      <w:r w:rsidRPr="00455199">
        <w:tab/>
      </w:r>
      <w:r w:rsidR="6F1ED02F" w:rsidRPr="00455199">
        <w:t>Item 21 applies to those goods</w:t>
      </w:r>
      <w:r w:rsidR="001F08C0" w:rsidRPr="00455199">
        <w:t xml:space="preserve"> </w:t>
      </w:r>
      <w:r w:rsidR="00E84DB3" w:rsidRPr="00455199">
        <w:t>covered by subsection (2) subject to both of the following</w:t>
      </w:r>
      <w:r w:rsidR="002D7D8D" w:rsidRPr="00455199">
        <w:t xml:space="preserve"> conditions</w:t>
      </w:r>
      <w:r w:rsidR="00E84DB3" w:rsidRPr="00455199">
        <w:t>:</w:t>
      </w:r>
    </w:p>
    <w:p w14:paraId="55EC86F6" w14:textId="23B782DC" w:rsidR="00E84DB3" w:rsidRPr="00455199" w:rsidRDefault="00E84DB3" w:rsidP="00E84DB3">
      <w:pPr>
        <w:pStyle w:val="paragraph"/>
      </w:pPr>
      <w:r w:rsidRPr="00455199">
        <w:tab/>
        <w:t>(a)</w:t>
      </w:r>
      <w:r w:rsidRPr="00455199">
        <w:tab/>
        <w:t>the goods are imported for repair or alteration;</w:t>
      </w:r>
    </w:p>
    <w:p w14:paraId="04076E6D" w14:textId="47A814FC" w:rsidR="00E84DB3" w:rsidRPr="00455199" w:rsidRDefault="00E84DB3" w:rsidP="00E84DB3">
      <w:pPr>
        <w:pStyle w:val="paragraph"/>
      </w:pPr>
      <w:r w:rsidRPr="00455199">
        <w:tab/>
        <w:t>(b)</w:t>
      </w:r>
      <w:r w:rsidRPr="00455199">
        <w:tab/>
        <w:t>the goods are to be exported from Australia after their repair or alteration.</w:t>
      </w:r>
    </w:p>
    <w:p w14:paraId="55703FEC" w14:textId="5E973FE7" w:rsidR="00643F48" w:rsidRPr="00455199" w:rsidRDefault="00643F48" w:rsidP="00643F48">
      <w:pPr>
        <w:pStyle w:val="ActHead5"/>
      </w:pPr>
      <w:bookmarkStart w:id="82" w:name="_Toc123646213"/>
      <w:bookmarkStart w:id="83" w:name="_Toc130819631"/>
      <w:bookmarkStart w:id="84" w:name="_Toc130909856"/>
      <w:r w:rsidRPr="00455199">
        <w:t>31  Goods imported on or in reusable containers (item 22)</w:t>
      </w:r>
      <w:bookmarkEnd w:id="82"/>
      <w:bookmarkEnd w:id="83"/>
      <w:bookmarkEnd w:id="84"/>
    </w:p>
    <w:p w14:paraId="4F786AC5" w14:textId="5032E560" w:rsidR="00C11664" w:rsidRPr="00455199" w:rsidRDefault="00C11664" w:rsidP="00C11664">
      <w:pPr>
        <w:pStyle w:val="SubsectionHead"/>
      </w:pPr>
      <w:r w:rsidRPr="00455199">
        <w:t>By</w:t>
      </w:r>
      <w:r w:rsidR="147D5D26" w:rsidRPr="00455199">
        <w:t>-</w:t>
      </w:r>
      <w:r w:rsidRPr="00455199">
        <w:t>law</w:t>
      </w:r>
    </w:p>
    <w:p w14:paraId="12C0BC45" w14:textId="281127DB" w:rsidR="00A72E50" w:rsidRPr="00455199" w:rsidRDefault="00C417E9" w:rsidP="00C417E9">
      <w:pPr>
        <w:pStyle w:val="subsection"/>
      </w:pPr>
      <w:r w:rsidRPr="00455199">
        <w:tab/>
        <w:t>(1)</w:t>
      </w:r>
      <w:r w:rsidRPr="00455199">
        <w:tab/>
      </w:r>
      <w:r w:rsidR="00C11664" w:rsidRPr="00455199">
        <w:t xml:space="preserve">This section </w:t>
      </w:r>
      <w:r w:rsidR="00E10471" w:rsidRPr="00455199">
        <w:t>may be cited as</w:t>
      </w:r>
      <w:r w:rsidR="00C11664" w:rsidRPr="00455199">
        <w:t xml:space="preserve"> Customs By</w:t>
      </w:r>
      <w:r w:rsidR="00C11664" w:rsidRPr="00455199">
        <w:noBreakHyphen/>
        <w:t>law No.</w:t>
      </w:r>
      <w:r w:rsidR="00B12E0B" w:rsidRPr="00455199">
        <w:t xml:space="preserve"> 2300092</w:t>
      </w:r>
      <w:r w:rsidR="00C86667" w:rsidRPr="00455199">
        <w:t>.</w:t>
      </w:r>
    </w:p>
    <w:p w14:paraId="24908E28" w14:textId="3532B355" w:rsidR="00C11664" w:rsidRPr="00455199" w:rsidRDefault="00C11664" w:rsidP="00C11664">
      <w:pPr>
        <w:pStyle w:val="SubsectionHead"/>
      </w:pPr>
      <w:r w:rsidRPr="00455199">
        <w:t>Prescribed goods</w:t>
      </w:r>
    </w:p>
    <w:p w14:paraId="74C3B5CD" w14:textId="75169540" w:rsidR="00920A7D" w:rsidRPr="00455199" w:rsidRDefault="00CA0A79" w:rsidP="00CA0A79">
      <w:pPr>
        <w:pStyle w:val="subsection"/>
      </w:pPr>
      <w:r w:rsidRPr="00455199">
        <w:tab/>
        <w:t>(2)</w:t>
      </w:r>
      <w:r w:rsidRPr="00455199">
        <w:tab/>
      </w:r>
      <w:r w:rsidR="1686DBA5" w:rsidRPr="00455199">
        <w:t xml:space="preserve">For the purposes of item 22, </w:t>
      </w:r>
      <w:r w:rsidR="00A12B73" w:rsidRPr="00455199">
        <w:t xml:space="preserve">each of </w:t>
      </w:r>
      <w:r w:rsidR="10A47763" w:rsidRPr="00455199">
        <w:t>t</w:t>
      </w:r>
      <w:r w:rsidR="00920A7D" w:rsidRPr="00455199">
        <w:t xml:space="preserve">he following </w:t>
      </w:r>
      <w:r w:rsidR="00A12B73" w:rsidRPr="00455199">
        <w:t xml:space="preserve">goods </w:t>
      </w:r>
      <w:r w:rsidR="008B0A81" w:rsidRPr="00455199">
        <w:t>are goods to which that item applies</w:t>
      </w:r>
      <w:r w:rsidR="00A12B73" w:rsidRPr="00455199">
        <w:t>:</w:t>
      </w:r>
    </w:p>
    <w:p w14:paraId="6BCA6D26" w14:textId="4C7A3DC7" w:rsidR="00920A7D" w:rsidRPr="00455199" w:rsidRDefault="00920A7D" w:rsidP="00000FA6">
      <w:pPr>
        <w:pStyle w:val="paragraph"/>
      </w:pPr>
      <w:r w:rsidRPr="00455199">
        <w:tab/>
        <w:t>(a)</w:t>
      </w:r>
      <w:r w:rsidRPr="00455199">
        <w:tab/>
        <w:t>reusable containers</w:t>
      </w:r>
      <w:r w:rsidR="00A12B73" w:rsidRPr="00455199">
        <w:t xml:space="preserve"> (other than those covered by subsection (3))</w:t>
      </w:r>
      <w:r w:rsidRPr="00455199">
        <w:t>; and</w:t>
      </w:r>
    </w:p>
    <w:p w14:paraId="51C107B0" w14:textId="451B85EB" w:rsidR="00CA0A79" w:rsidRPr="00455199" w:rsidRDefault="00920A7D" w:rsidP="00000FA6">
      <w:pPr>
        <w:pStyle w:val="paragraph"/>
      </w:pPr>
      <w:r w:rsidRPr="00455199">
        <w:tab/>
        <w:t>(b)</w:t>
      </w:r>
      <w:r w:rsidRPr="00455199">
        <w:tab/>
        <w:t>goods imported on or in reusable containers.</w:t>
      </w:r>
    </w:p>
    <w:p w14:paraId="54EE6308" w14:textId="5983EEC3" w:rsidR="00D94164" w:rsidRPr="00455199" w:rsidRDefault="00C11664" w:rsidP="00D94164">
      <w:pPr>
        <w:pStyle w:val="subsection"/>
      </w:pPr>
      <w:r w:rsidRPr="00455199">
        <w:tab/>
        <w:t>(3)</w:t>
      </w:r>
      <w:r w:rsidRPr="00455199">
        <w:tab/>
      </w:r>
      <w:r w:rsidR="00A12B73" w:rsidRPr="00455199">
        <w:t xml:space="preserve">For </w:t>
      </w:r>
      <w:r w:rsidR="00CA0A79" w:rsidRPr="00455199">
        <w:t>subsection (2</w:t>
      </w:r>
      <w:r w:rsidR="00920A7D" w:rsidRPr="00455199">
        <w:t>)(</w:t>
      </w:r>
      <w:r w:rsidR="00CA0A79" w:rsidRPr="00455199">
        <w:t>a)</w:t>
      </w:r>
      <w:r w:rsidR="00A12B73" w:rsidRPr="00455199">
        <w:t>, item 22</w:t>
      </w:r>
      <w:r w:rsidR="00CA0A79" w:rsidRPr="00455199">
        <w:t xml:space="preserve"> does </w:t>
      </w:r>
      <w:r w:rsidRPr="00455199">
        <w:t xml:space="preserve">not apply to containers that are </w:t>
      </w:r>
      <w:r w:rsidR="00D94164" w:rsidRPr="00455199">
        <w:t xml:space="preserve">required </w:t>
      </w:r>
      <w:r w:rsidRPr="00455199">
        <w:t xml:space="preserve">to be classified with the goods </w:t>
      </w:r>
      <w:r w:rsidR="00D94164" w:rsidRPr="00455199">
        <w:t xml:space="preserve">with which they are imported, </w:t>
      </w:r>
      <w:r w:rsidRPr="00455199">
        <w:t>by application of rule 5(b) of the General Rules for the Interpretation of the Harmonized System</w:t>
      </w:r>
      <w:r w:rsidR="00B8531D" w:rsidRPr="00455199">
        <w:t xml:space="preserve">, as contained in Schedule 2 to the </w:t>
      </w:r>
      <w:r w:rsidR="00B8531D" w:rsidRPr="00455199">
        <w:rPr>
          <w:i/>
        </w:rPr>
        <w:t>Customs Tariff Act 1995</w:t>
      </w:r>
      <w:r w:rsidRPr="00455199">
        <w:t>.</w:t>
      </w:r>
    </w:p>
    <w:p w14:paraId="585A0C96" w14:textId="76346211" w:rsidR="00C11664" w:rsidRPr="00455199" w:rsidRDefault="00F96B8A" w:rsidP="00C11664">
      <w:pPr>
        <w:pStyle w:val="SubsectionHead"/>
      </w:pPr>
      <w:r w:rsidRPr="00455199">
        <w:t>Conditions</w:t>
      </w:r>
    </w:p>
    <w:p w14:paraId="11A1B8CD" w14:textId="6361EF10" w:rsidR="00911623" w:rsidRPr="00455199" w:rsidRDefault="00C11664" w:rsidP="005206AA">
      <w:pPr>
        <w:pStyle w:val="subsection"/>
      </w:pPr>
      <w:r w:rsidRPr="00455199">
        <w:tab/>
        <w:t>(4)</w:t>
      </w:r>
      <w:r w:rsidRPr="00455199">
        <w:tab/>
      </w:r>
      <w:r w:rsidR="608F75F7" w:rsidRPr="00455199">
        <w:t xml:space="preserve"> Item 22 applies to </w:t>
      </w:r>
      <w:r w:rsidR="008B0A81" w:rsidRPr="00455199">
        <w:t>those goods</w:t>
      </w:r>
      <w:r w:rsidR="00D94164" w:rsidRPr="00455199">
        <w:t xml:space="preserve"> </w:t>
      </w:r>
      <w:r w:rsidR="00A12B73" w:rsidRPr="00455199">
        <w:t xml:space="preserve">covered by </w:t>
      </w:r>
      <w:r w:rsidR="00AA6C2C" w:rsidRPr="00455199">
        <w:t>subsection</w:t>
      </w:r>
      <w:r w:rsidR="00A12B73" w:rsidRPr="00455199">
        <w:t xml:space="preserve"> (2)(a) subject to </w:t>
      </w:r>
      <w:r w:rsidR="008B0A81" w:rsidRPr="00455199">
        <w:t xml:space="preserve">all of </w:t>
      </w:r>
      <w:r w:rsidR="6D40B45E" w:rsidRPr="00455199">
        <w:t>the following</w:t>
      </w:r>
      <w:r w:rsidR="002D7D8D" w:rsidRPr="00455199">
        <w:t xml:space="preserve"> conditions</w:t>
      </w:r>
      <w:r w:rsidR="00911623" w:rsidRPr="00455199">
        <w:t>:</w:t>
      </w:r>
    </w:p>
    <w:p w14:paraId="4409B488" w14:textId="178CF3D6" w:rsidR="00775A6D" w:rsidRPr="00455199" w:rsidRDefault="00911623" w:rsidP="00CA0A79">
      <w:pPr>
        <w:pStyle w:val="paragraph"/>
      </w:pPr>
      <w:r w:rsidRPr="00455199">
        <w:tab/>
        <w:t>(a)</w:t>
      </w:r>
      <w:r w:rsidRPr="00455199">
        <w:tab/>
      </w:r>
      <w:r w:rsidR="00D94164" w:rsidRPr="00455199">
        <w:t xml:space="preserve">the </w:t>
      </w:r>
      <w:r w:rsidRPr="00455199">
        <w:t xml:space="preserve">reusable </w:t>
      </w:r>
      <w:r w:rsidR="00D94164" w:rsidRPr="00455199">
        <w:t xml:space="preserve">containers </w:t>
      </w:r>
      <w:r w:rsidR="00C11664" w:rsidRPr="00455199">
        <w:t xml:space="preserve">will be exported within 12 months </w:t>
      </w:r>
      <w:r w:rsidR="00D94164" w:rsidRPr="00455199">
        <w:t xml:space="preserve">after </w:t>
      </w:r>
      <w:r w:rsidR="00C11664" w:rsidRPr="00455199">
        <w:t xml:space="preserve">they </w:t>
      </w:r>
      <w:r w:rsidR="00D94164" w:rsidRPr="00455199">
        <w:t xml:space="preserve">are </w:t>
      </w:r>
      <w:r w:rsidR="00C11664" w:rsidRPr="00455199">
        <w:t>enter</w:t>
      </w:r>
      <w:r w:rsidR="00D94164" w:rsidRPr="00455199">
        <w:t>ed</w:t>
      </w:r>
      <w:r w:rsidR="00C11664" w:rsidRPr="00455199">
        <w:t xml:space="preserve"> for </w:t>
      </w:r>
      <w:r w:rsidR="0032559F" w:rsidRPr="00455199">
        <w:t xml:space="preserve">home </w:t>
      </w:r>
      <w:r w:rsidR="00CA0A79" w:rsidRPr="00455199">
        <w:t>consumption</w:t>
      </w:r>
      <w:r w:rsidR="00D01AD2" w:rsidRPr="00455199">
        <w:t>;</w:t>
      </w:r>
    </w:p>
    <w:p w14:paraId="26B096AD" w14:textId="52BE732E" w:rsidR="00CA0A79" w:rsidRPr="00455199" w:rsidRDefault="00775A6D" w:rsidP="00CA0A79">
      <w:pPr>
        <w:pStyle w:val="paragraph"/>
      </w:pPr>
      <w:r w:rsidRPr="00455199">
        <w:tab/>
        <w:t>(b)</w:t>
      </w:r>
      <w:r w:rsidRPr="00455199">
        <w:tab/>
        <w:t>the reusable containers are only</w:t>
      </w:r>
      <w:r w:rsidR="00CA0A79" w:rsidRPr="00455199">
        <w:t xml:space="preserve"> </w:t>
      </w:r>
      <w:r w:rsidR="48E2C630" w:rsidRPr="00455199">
        <w:t>used</w:t>
      </w:r>
      <w:r w:rsidR="00CA0A79" w:rsidRPr="00455199">
        <w:t xml:space="preserve"> for any of the </w:t>
      </w:r>
      <w:r w:rsidRPr="00455199">
        <w:t xml:space="preserve">following </w:t>
      </w:r>
      <w:r w:rsidR="00CA0A79" w:rsidRPr="00455199">
        <w:t>purposes</w:t>
      </w:r>
      <w:r w:rsidR="00145159" w:rsidRPr="00455199">
        <w:t>, in relation to the goods with which they were imported</w:t>
      </w:r>
      <w:r w:rsidR="00CA0A79" w:rsidRPr="00455199">
        <w:t>:</w:t>
      </w:r>
    </w:p>
    <w:p w14:paraId="5F913C98" w14:textId="77777777" w:rsidR="00CA0A79" w:rsidRPr="00455199" w:rsidRDefault="00CA0A79" w:rsidP="00CA0A79">
      <w:pPr>
        <w:pStyle w:val="paragraphsub"/>
      </w:pPr>
      <w:r w:rsidRPr="00455199">
        <w:tab/>
        <w:t>(i)</w:t>
      </w:r>
      <w:r w:rsidRPr="00455199">
        <w:tab/>
        <w:t>transport;</w:t>
      </w:r>
    </w:p>
    <w:p w14:paraId="61CE7393" w14:textId="77777777" w:rsidR="00CA0A79" w:rsidRPr="00455199" w:rsidRDefault="00CA0A79" w:rsidP="00CA0A79">
      <w:pPr>
        <w:pStyle w:val="paragraphsub"/>
      </w:pPr>
      <w:r w:rsidRPr="00455199">
        <w:tab/>
        <w:t>(ii)</w:t>
      </w:r>
      <w:r w:rsidRPr="00455199">
        <w:tab/>
        <w:t>storage;</w:t>
      </w:r>
    </w:p>
    <w:p w14:paraId="4834BEDF" w14:textId="77777777" w:rsidR="00CA0A79" w:rsidRPr="00455199" w:rsidRDefault="00CA0A79" w:rsidP="00CA0A79">
      <w:pPr>
        <w:pStyle w:val="paragraphsub"/>
      </w:pPr>
      <w:r w:rsidRPr="00455199">
        <w:tab/>
        <w:t>(iii)</w:t>
      </w:r>
      <w:r w:rsidRPr="00455199">
        <w:tab/>
        <w:t>display;</w:t>
      </w:r>
    </w:p>
    <w:p w14:paraId="2A8B3D24" w14:textId="73C9423F" w:rsidR="00CA0A79" w:rsidRPr="00455199" w:rsidRDefault="00C86667" w:rsidP="00CA0A79">
      <w:pPr>
        <w:pStyle w:val="paragraphsub"/>
      </w:pPr>
      <w:r w:rsidRPr="00455199">
        <w:tab/>
        <w:t>(iv)</w:t>
      </w:r>
      <w:r w:rsidRPr="00455199">
        <w:tab/>
        <w:t>exhibition;</w:t>
      </w:r>
    </w:p>
    <w:p w14:paraId="3AB55689" w14:textId="6396163A" w:rsidR="00CA0A79" w:rsidRPr="00455199" w:rsidRDefault="00CA0A79" w:rsidP="00CA0A79">
      <w:pPr>
        <w:pStyle w:val="paragraphsub"/>
      </w:pPr>
      <w:r w:rsidRPr="00455199">
        <w:tab/>
        <w:t>(v)</w:t>
      </w:r>
      <w:r w:rsidRPr="00455199">
        <w:tab/>
        <w:t>dispensing</w:t>
      </w:r>
      <w:r w:rsidR="00C86667" w:rsidRPr="00455199">
        <w:t>;</w:t>
      </w:r>
    </w:p>
    <w:p w14:paraId="508C568C" w14:textId="75DFA01F" w:rsidR="00C11664" w:rsidRPr="00455199" w:rsidRDefault="00911623" w:rsidP="00CA0A79">
      <w:pPr>
        <w:pStyle w:val="paragraph"/>
      </w:pPr>
      <w:r w:rsidRPr="00455199">
        <w:tab/>
        <w:t>(</w:t>
      </w:r>
      <w:r w:rsidR="00145159" w:rsidRPr="00455199">
        <w:t>c</w:t>
      </w:r>
      <w:r w:rsidRPr="00455199">
        <w:t>)</w:t>
      </w:r>
      <w:r w:rsidRPr="00455199">
        <w:tab/>
        <w:t xml:space="preserve">the goods are under </w:t>
      </w:r>
      <w:r w:rsidR="00CA0A79" w:rsidRPr="00455199">
        <w:t>security</w:t>
      </w:r>
      <w:r w:rsidRPr="00455199">
        <w:t>.</w:t>
      </w:r>
    </w:p>
    <w:p w14:paraId="32E12069" w14:textId="1D37CDDA" w:rsidR="00C11664" w:rsidRPr="00455199" w:rsidRDefault="00C11664" w:rsidP="00C11664">
      <w:pPr>
        <w:pStyle w:val="ActHead5"/>
      </w:pPr>
      <w:bookmarkStart w:id="85" w:name="_Toc123646214"/>
      <w:bookmarkStart w:id="86" w:name="_Toc130819632"/>
      <w:bookmarkStart w:id="87" w:name="_Toc130909857"/>
      <w:r w:rsidRPr="00455199">
        <w:rPr>
          <w:rStyle w:val="CharSectno"/>
        </w:rPr>
        <w:t>3</w:t>
      </w:r>
      <w:r w:rsidR="00425913" w:rsidRPr="00455199">
        <w:rPr>
          <w:rStyle w:val="CharSectno"/>
        </w:rPr>
        <w:t>2</w:t>
      </w:r>
      <w:r w:rsidR="00CA0A79" w:rsidRPr="00455199">
        <w:rPr>
          <w:rStyle w:val="CharSectno"/>
        </w:rPr>
        <w:t xml:space="preserve"> </w:t>
      </w:r>
      <w:r w:rsidRPr="00455199">
        <w:t xml:space="preserve"> </w:t>
      </w:r>
      <w:bookmarkEnd w:id="85"/>
      <w:r w:rsidR="00CA0A79" w:rsidRPr="00455199">
        <w:t>Compressed or liquefied gases imported or in refillable containers of iron, steel or similar containers of base metals (item 22)</w:t>
      </w:r>
      <w:bookmarkEnd w:id="86"/>
      <w:bookmarkEnd w:id="87"/>
    </w:p>
    <w:p w14:paraId="3A3D1469" w14:textId="2DF47779" w:rsidR="00C11664" w:rsidRPr="00455199" w:rsidRDefault="00C11664" w:rsidP="00C11664">
      <w:pPr>
        <w:pStyle w:val="SubsectionHead"/>
      </w:pPr>
      <w:r w:rsidRPr="00455199">
        <w:t>By</w:t>
      </w:r>
      <w:r w:rsidR="03CBA1C5" w:rsidRPr="00455199">
        <w:t>-</w:t>
      </w:r>
      <w:r w:rsidRPr="00455199">
        <w:t>law</w:t>
      </w:r>
    </w:p>
    <w:p w14:paraId="586D69DC" w14:textId="67EC33E3" w:rsidR="00E10471" w:rsidRPr="00455199" w:rsidRDefault="00C86667" w:rsidP="00C86667">
      <w:pPr>
        <w:pStyle w:val="subsection"/>
      </w:pPr>
      <w:r w:rsidRPr="00455199">
        <w:tab/>
        <w:t>(1)</w:t>
      </w:r>
      <w:r w:rsidRPr="00455199">
        <w:tab/>
      </w:r>
      <w:r w:rsidR="00C11664" w:rsidRPr="00455199">
        <w:t xml:space="preserve">This section </w:t>
      </w:r>
      <w:r w:rsidR="00E10471" w:rsidRPr="00455199">
        <w:t>may be cited as</w:t>
      </w:r>
      <w:r w:rsidR="00C11664" w:rsidRPr="00455199">
        <w:t xml:space="preserve"> Customs By</w:t>
      </w:r>
      <w:r w:rsidR="00C11664" w:rsidRPr="00455199">
        <w:noBreakHyphen/>
        <w:t xml:space="preserve">law No. </w:t>
      </w:r>
      <w:r w:rsidR="00CA0A79" w:rsidRPr="00455199">
        <w:t>2300047</w:t>
      </w:r>
      <w:r w:rsidRPr="00455199">
        <w:rPr>
          <w:i/>
        </w:rPr>
        <w:t>.</w:t>
      </w:r>
    </w:p>
    <w:p w14:paraId="6D7497D3" w14:textId="22996C81" w:rsidR="00C11664" w:rsidRPr="00455199" w:rsidRDefault="00C11664" w:rsidP="00C11664">
      <w:pPr>
        <w:pStyle w:val="SubsectionHead"/>
      </w:pPr>
      <w:r w:rsidRPr="00455199">
        <w:t>Prescribed goods</w:t>
      </w:r>
    </w:p>
    <w:p w14:paraId="20823EC9" w14:textId="7CF78A46" w:rsidR="00346EA8" w:rsidRPr="00455199" w:rsidRDefault="00C11664" w:rsidP="005206AA">
      <w:pPr>
        <w:pStyle w:val="subsection"/>
      </w:pPr>
      <w:r w:rsidRPr="00455199">
        <w:tab/>
        <w:t>(2)</w:t>
      </w:r>
      <w:r w:rsidRPr="00455199">
        <w:tab/>
      </w:r>
      <w:r w:rsidR="5E41841B" w:rsidRPr="00455199">
        <w:t xml:space="preserve">For the purposes of item 22, </w:t>
      </w:r>
      <w:r w:rsidR="00D01AD2" w:rsidRPr="00455199">
        <w:t xml:space="preserve">each of the following goods are </w:t>
      </w:r>
      <w:r w:rsidR="5E41841B" w:rsidRPr="00455199">
        <w:t>g</w:t>
      </w:r>
      <w:r w:rsidRPr="00455199" w:rsidDel="00346EA8">
        <w:t>oods</w:t>
      </w:r>
      <w:r w:rsidR="00346EA8" w:rsidRPr="00455199">
        <w:t xml:space="preserve"> </w:t>
      </w:r>
      <w:r w:rsidR="00D01AD2" w:rsidRPr="00455199">
        <w:t>to which that item applies:</w:t>
      </w:r>
    </w:p>
    <w:p w14:paraId="3D3F784A" w14:textId="641F99F5" w:rsidR="00D01AD2" w:rsidRPr="00455199" w:rsidRDefault="00D01AD2" w:rsidP="00D01AD2">
      <w:pPr>
        <w:pStyle w:val="paragraph"/>
      </w:pPr>
      <w:r w:rsidRPr="00455199">
        <w:tab/>
        <w:t>(a)</w:t>
      </w:r>
      <w:r w:rsidRPr="00455199">
        <w:tab/>
        <w:t>compressed or liquefied gas;</w:t>
      </w:r>
    </w:p>
    <w:p w14:paraId="167EA16C" w14:textId="57E265FE" w:rsidR="00D01AD2" w:rsidRPr="00455199" w:rsidRDefault="00D01AD2" w:rsidP="00D01AD2">
      <w:pPr>
        <w:pStyle w:val="paragraph"/>
      </w:pPr>
      <w:r w:rsidRPr="00455199">
        <w:tab/>
        <w:t>(b)</w:t>
      </w:r>
      <w:r w:rsidRPr="00455199">
        <w:tab/>
        <w:t>a container designed to be refilled, or a kind classified under heading 7311 of Schedule 3, and similar container</w:t>
      </w:r>
      <w:r w:rsidR="0032559F" w:rsidRPr="00455199">
        <w:t>s</w:t>
      </w:r>
      <w:r w:rsidRPr="00455199">
        <w:t xml:space="preserve"> of base metal.</w:t>
      </w:r>
    </w:p>
    <w:p w14:paraId="1F3E6055" w14:textId="77777777" w:rsidR="00346EA8" w:rsidRPr="00455199" w:rsidRDefault="00346EA8" w:rsidP="00346EA8">
      <w:pPr>
        <w:pStyle w:val="SubsectionHead"/>
      </w:pPr>
      <w:r w:rsidRPr="00455199">
        <w:t>Definitions</w:t>
      </w:r>
    </w:p>
    <w:p w14:paraId="37025E98" w14:textId="39BBB942" w:rsidR="00346EA8" w:rsidRPr="00455199" w:rsidRDefault="00346EA8" w:rsidP="005206AA">
      <w:pPr>
        <w:pStyle w:val="subsection"/>
      </w:pPr>
      <w:r w:rsidRPr="00455199">
        <w:tab/>
        <w:t>(3)</w:t>
      </w:r>
      <w:r w:rsidRPr="00455199">
        <w:tab/>
        <w:t>In this section:</w:t>
      </w:r>
    </w:p>
    <w:p w14:paraId="3A074747" w14:textId="77777777" w:rsidR="00CA0A79" w:rsidRPr="00455199" w:rsidRDefault="00CA0A79" w:rsidP="00CA0A79">
      <w:pPr>
        <w:pStyle w:val="Definition"/>
      </w:pPr>
      <w:r w:rsidRPr="00455199">
        <w:rPr>
          <w:b/>
          <w:i/>
        </w:rPr>
        <w:t>base metal</w:t>
      </w:r>
      <w:r w:rsidRPr="00455199">
        <w:t xml:space="preserve"> has the same meaning as in Schedule 3 to the </w:t>
      </w:r>
      <w:r w:rsidRPr="00455199">
        <w:rPr>
          <w:i/>
        </w:rPr>
        <w:t>Customs Tariff Act 1995</w:t>
      </w:r>
      <w:r w:rsidRPr="00455199">
        <w:t>.</w:t>
      </w:r>
    </w:p>
    <w:p w14:paraId="44464855" w14:textId="77777777" w:rsidR="00CA0A79" w:rsidRPr="00455199" w:rsidRDefault="00CA0A79" w:rsidP="00CA0A79">
      <w:pPr>
        <w:pStyle w:val="notetext"/>
      </w:pPr>
      <w:r w:rsidRPr="00455199">
        <w:t>Note:</w:t>
      </w:r>
      <w:r w:rsidRPr="00455199">
        <w:tab/>
        <w:t xml:space="preserve">The expression </w:t>
      </w:r>
      <w:r w:rsidRPr="00455199">
        <w:rPr>
          <w:b/>
          <w:i/>
        </w:rPr>
        <w:t>base metal</w:t>
      </w:r>
      <w:r w:rsidRPr="00455199">
        <w:t xml:space="preserve"> is defined in Note 3 to Section XV of Schedule 3 to the </w:t>
      </w:r>
      <w:r w:rsidRPr="00455199">
        <w:rPr>
          <w:i/>
        </w:rPr>
        <w:t>Customs Tariff Act 1995</w:t>
      </w:r>
      <w:r w:rsidRPr="00455199">
        <w:t>.</w:t>
      </w:r>
    </w:p>
    <w:p w14:paraId="29A46BFB" w14:textId="77777777" w:rsidR="00346EA8" w:rsidRPr="00455199" w:rsidRDefault="00346EA8" w:rsidP="005206AA">
      <w:pPr>
        <w:pStyle w:val="Definition"/>
      </w:pPr>
      <w:r w:rsidRPr="00455199">
        <w:rPr>
          <w:b/>
          <w:i/>
        </w:rPr>
        <w:t>refillable container</w:t>
      </w:r>
      <w:r w:rsidRPr="00455199">
        <w:t xml:space="preserve"> means a container that:</w:t>
      </w:r>
    </w:p>
    <w:p w14:paraId="23CF3DF9" w14:textId="3DB14656" w:rsidR="00346EA8" w:rsidRPr="00455199" w:rsidRDefault="00346EA8">
      <w:pPr>
        <w:pStyle w:val="paragraph"/>
      </w:pPr>
      <w:r w:rsidRPr="00455199">
        <w:tab/>
        <w:t>(a)</w:t>
      </w:r>
      <w:r w:rsidRPr="00455199">
        <w:tab/>
        <w:t xml:space="preserve">is </w:t>
      </w:r>
      <w:r w:rsidR="00C11664" w:rsidRPr="00455199">
        <w:t xml:space="preserve">designed to be </w:t>
      </w:r>
      <w:r w:rsidRPr="00455199">
        <w:t>refilled; and</w:t>
      </w:r>
    </w:p>
    <w:p w14:paraId="60893F5D" w14:textId="3403CF80" w:rsidR="00346EA8" w:rsidRPr="00455199" w:rsidRDefault="00346EA8">
      <w:pPr>
        <w:pStyle w:val="paragraph"/>
      </w:pPr>
      <w:r w:rsidRPr="00455199">
        <w:tab/>
        <w:t>(b)</w:t>
      </w:r>
      <w:r w:rsidRPr="00455199">
        <w:tab/>
        <w:t>is either:</w:t>
      </w:r>
    </w:p>
    <w:p w14:paraId="0C50BEAF" w14:textId="7BA5821E" w:rsidR="00C11664" w:rsidRPr="00455199" w:rsidRDefault="00346EA8" w:rsidP="005206AA">
      <w:pPr>
        <w:pStyle w:val="paragraphsub"/>
      </w:pPr>
      <w:r w:rsidRPr="00455199">
        <w:tab/>
        <w:t>(i)</w:t>
      </w:r>
      <w:r w:rsidRPr="00455199">
        <w:tab/>
      </w:r>
      <w:r w:rsidR="00CA0A79" w:rsidRPr="00455199">
        <w:t xml:space="preserve">classified under tariff heading 7311; </w:t>
      </w:r>
      <w:r w:rsidRPr="00455199">
        <w:t>or</w:t>
      </w:r>
    </w:p>
    <w:p w14:paraId="10B008A2" w14:textId="55406B0E" w:rsidR="00C11664" w:rsidRPr="00455199" w:rsidRDefault="00C11664" w:rsidP="005206AA">
      <w:pPr>
        <w:pStyle w:val="paragraphsub"/>
      </w:pPr>
      <w:r w:rsidRPr="00455199">
        <w:tab/>
        <w:t>(</w:t>
      </w:r>
      <w:r w:rsidR="00346EA8" w:rsidRPr="00455199">
        <w:t>ii</w:t>
      </w:r>
      <w:r w:rsidRPr="00455199">
        <w:t>)</w:t>
      </w:r>
      <w:r w:rsidRPr="00455199">
        <w:tab/>
      </w:r>
      <w:r w:rsidR="00346EA8" w:rsidRPr="00455199">
        <w:t xml:space="preserve">is a </w:t>
      </w:r>
      <w:r w:rsidRPr="00455199">
        <w:t xml:space="preserve">similar container </w:t>
      </w:r>
      <w:r w:rsidR="00CA0A79" w:rsidRPr="00455199">
        <w:t>made</w:t>
      </w:r>
      <w:r w:rsidR="00346EA8" w:rsidRPr="00455199">
        <w:t xml:space="preserve"> </w:t>
      </w:r>
      <w:r w:rsidRPr="00455199">
        <w:t>of base metal.</w:t>
      </w:r>
    </w:p>
    <w:p w14:paraId="4C47E626" w14:textId="77777777" w:rsidR="00BA52D0" w:rsidRPr="00455199" w:rsidRDefault="00BA52D0" w:rsidP="00BA52D0">
      <w:pPr>
        <w:pStyle w:val="ActHead2"/>
      </w:pPr>
      <w:bookmarkStart w:id="88" w:name="_Toc130819633"/>
      <w:bookmarkStart w:id="89" w:name="_Toc130909858"/>
      <w:r w:rsidRPr="00455199">
        <w:rPr>
          <w:rStyle w:val="CharPartNo"/>
        </w:rPr>
        <w:t>Part 7</w:t>
      </w:r>
      <w:r w:rsidRPr="00455199">
        <w:t>—</w:t>
      </w:r>
      <w:r w:rsidRPr="00455199">
        <w:rPr>
          <w:rStyle w:val="CharPartText"/>
        </w:rPr>
        <w:t>Goods that are donations or bequests</w:t>
      </w:r>
      <w:bookmarkEnd w:id="88"/>
      <w:bookmarkEnd w:id="89"/>
    </w:p>
    <w:p w14:paraId="7D551B97" w14:textId="6BBCF6A8" w:rsidR="00C11664" w:rsidRPr="00455199" w:rsidRDefault="00C11664" w:rsidP="00C11664">
      <w:pPr>
        <w:pStyle w:val="ActHead5"/>
      </w:pPr>
      <w:bookmarkStart w:id="90" w:name="_Toc123646216"/>
      <w:bookmarkStart w:id="91" w:name="_Toc130819634"/>
      <w:bookmarkStart w:id="92" w:name="_Toc130909859"/>
      <w:r w:rsidRPr="00455199">
        <w:rPr>
          <w:rStyle w:val="CharSectno"/>
        </w:rPr>
        <w:t>3</w:t>
      </w:r>
      <w:r w:rsidR="00425913" w:rsidRPr="00455199">
        <w:rPr>
          <w:rStyle w:val="CharSectno"/>
        </w:rPr>
        <w:t>3</w:t>
      </w:r>
      <w:r w:rsidRPr="00455199">
        <w:t xml:space="preserve">  Goods donated or bequeathed for disaster relief purposes by persons or companies</w:t>
      </w:r>
      <w:r w:rsidR="00B914B6" w:rsidRPr="00455199">
        <w:t xml:space="preserve"> outside Australia</w:t>
      </w:r>
      <w:r w:rsidRPr="00455199">
        <w:t xml:space="preserve"> (item 23)</w:t>
      </w:r>
      <w:bookmarkEnd w:id="90"/>
      <w:bookmarkEnd w:id="91"/>
      <w:bookmarkEnd w:id="92"/>
    </w:p>
    <w:p w14:paraId="1FD64196" w14:textId="04C285B9" w:rsidR="00C11664" w:rsidRPr="00455199" w:rsidRDefault="00C11664" w:rsidP="00C11664">
      <w:pPr>
        <w:pStyle w:val="SubsectionHead"/>
      </w:pPr>
      <w:r w:rsidRPr="00455199">
        <w:t>By</w:t>
      </w:r>
      <w:r w:rsidR="6CAC1D32" w:rsidRPr="00455199">
        <w:t>-</w:t>
      </w:r>
      <w:r w:rsidRPr="00455199">
        <w:t>law</w:t>
      </w:r>
    </w:p>
    <w:p w14:paraId="3AE0C684" w14:textId="22AA405E" w:rsidR="00A11C19" w:rsidRPr="00455199" w:rsidRDefault="00C86667" w:rsidP="00C86667">
      <w:pPr>
        <w:pStyle w:val="subsection"/>
      </w:pPr>
      <w:r w:rsidRPr="00455199">
        <w:tab/>
        <w:t>(1)</w:t>
      </w:r>
      <w:r w:rsidRPr="00455199">
        <w:tab/>
      </w:r>
      <w:r w:rsidR="00C11664" w:rsidRPr="00455199">
        <w:t xml:space="preserve">This section </w:t>
      </w:r>
      <w:r w:rsidR="00A11C19" w:rsidRPr="00455199">
        <w:t>may be cited as</w:t>
      </w:r>
      <w:r w:rsidR="00C11664" w:rsidRPr="00455199">
        <w:t xml:space="preserve"> Customs By</w:t>
      </w:r>
      <w:r w:rsidR="00C11664" w:rsidRPr="00455199">
        <w:noBreakHyphen/>
        <w:t xml:space="preserve">law No. </w:t>
      </w:r>
      <w:r w:rsidR="00320B59" w:rsidRPr="00455199">
        <w:t>2300048</w:t>
      </w:r>
      <w:r w:rsidRPr="00455199">
        <w:t>.</w:t>
      </w:r>
    </w:p>
    <w:p w14:paraId="5B9580FF" w14:textId="47705103" w:rsidR="00C11664" w:rsidRPr="00455199" w:rsidRDefault="00C11664" w:rsidP="00C11664">
      <w:pPr>
        <w:pStyle w:val="SubsectionHead"/>
      </w:pPr>
      <w:r w:rsidRPr="00455199">
        <w:t>Prescribed goods</w:t>
      </w:r>
    </w:p>
    <w:p w14:paraId="1182AA67" w14:textId="52D42227" w:rsidR="00C11664" w:rsidRPr="00455199" w:rsidRDefault="00C11664" w:rsidP="00C11664">
      <w:pPr>
        <w:pStyle w:val="subsection"/>
      </w:pPr>
      <w:r w:rsidRPr="00455199">
        <w:tab/>
        <w:t>(2)</w:t>
      </w:r>
      <w:r w:rsidRPr="00455199">
        <w:tab/>
      </w:r>
      <w:r w:rsidR="14469F10" w:rsidRPr="00455199">
        <w:t>For the purposes of item 23,</w:t>
      </w:r>
      <w:r w:rsidR="007B208E" w:rsidRPr="00455199">
        <w:t xml:space="preserve"> goods to which that item applies </w:t>
      </w:r>
      <w:r w:rsidR="000C75D0" w:rsidRPr="00455199">
        <w:t>are</w:t>
      </w:r>
      <w:r w:rsidR="007B208E" w:rsidRPr="00455199">
        <w:t xml:space="preserve"> donated or bequeathed</w:t>
      </w:r>
      <w:r w:rsidR="000C75D0" w:rsidRPr="00455199">
        <w:t xml:space="preserve"> goods for which all of the following a</w:t>
      </w:r>
      <w:r w:rsidR="001926BC" w:rsidRPr="00455199">
        <w:t>pplies</w:t>
      </w:r>
      <w:r w:rsidRPr="00455199">
        <w:t>:</w:t>
      </w:r>
    </w:p>
    <w:p w14:paraId="0226346F" w14:textId="77777777" w:rsidR="00320B59" w:rsidRPr="00455199" w:rsidRDefault="00320B59" w:rsidP="00320B59">
      <w:pPr>
        <w:pStyle w:val="paragraph"/>
      </w:pPr>
      <w:r w:rsidRPr="00455199">
        <w:tab/>
        <w:t>(a)</w:t>
      </w:r>
      <w:r w:rsidRPr="00455199">
        <w:tab/>
        <w:t>by a person, company</w:t>
      </w:r>
      <w:r w:rsidRPr="00455199" w:rsidDel="004C39E1">
        <w:t xml:space="preserve"> </w:t>
      </w:r>
      <w:r w:rsidRPr="00455199">
        <w:t>or organisation resident</w:t>
      </w:r>
      <w:r w:rsidRPr="00455199" w:rsidDel="004C39E1">
        <w:t xml:space="preserve"> </w:t>
      </w:r>
      <w:r w:rsidRPr="00455199">
        <w:t>or established outside Australia; and</w:t>
      </w:r>
    </w:p>
    <w:p w14:paraId="0EB63528" w14:textId="77777777" w:rsidR="00320B59" w:rsidRPr="00455199" w:rsidRDefault="00320B59" w:rsidP="00320B59">
      <w:pPr>
        <w:pStyle w:val="paragraph"/>
      </w:pPr>
      <w:r w:rsidRPr="00455199">
        <w:tab/>
        <w:t>(b)</w:t>
      </w:r>
      <w:r w:rsidRPr="00455199">
        <w:tab/>
        <w:t>to an organisation established in Australia that is:</w:t>
      </w:r>
    </w:p>
    <w:p w14:paraId="7F220729" w14:textId="77777777" w:rsidR="00320B59" w:rsidRPr="00455199" w:rsidRDefault="00320B59" w:rsidP="00320B59">
      <w:pPr>
        <w:pStyle w:val="paragraphsub"/>
      </w:pPr>
      <w:r w:rsidRPr="00455199">
        <w:tab/>
        <w:t>(i)</w:t>
      </w:r>
      <w:r w:rsidRPr="00455199">
        <w:tab/>
        <w:t xml:space="preserve">a registered charity within the meaning of the </w:t>
      </w:r>
      <w:r w:rsidRPr="00455199">
        <w:rPr>
          <w:i/>
        </w:rPr>
        <w:t>Customs Tariff Act 1995</w:t>
      </w:r>
      <w:r w:rsidRPr="00455199">
        <w:t>; or</w:t>
      </w:r>
    </w:p>
    <w:p w14:paraId="5779B99D" w14:textId="77777777" w:rsidR="00320B59" w:rsidRPr="00455199" w:rsidRDefault="00320B59" w:rsidP="00320B59">
      <w:pPr>
        <w:pStyle w:val="paragraphsub"/>
      </w:pPr>
      <w:r w:rsidRPr="00455199">
        <w:tab/>
        <w:t>(ii)</w:t>
      </w:r>
      <w:r w:rsidRPr="00455199">
        <w:tab/>
        <w:t xml:space="preserve">a library, museum, gallery or institution, gifts to which are deductible because it is covered by item 12.1.2, 12.1.3, 12.1.4 or 12.1.5 of the table in subsection 30-100(1) of the </w:t>
      </w:r>
      <w:r w:rsidRPr="00455199">
        <w:rPr>
          <w:i/>
        </w:rPr>
        <w:t>Income Tax Assessment Act 1997</w:t>
      </w:r>
      <w:r w:rsidRPr="00455199">
        <w:t>; and</w:t>
      </w:r>
    </w:p>
    <w:p w14:paraId="73D2907A" w14:textId="0CFAC759" w:rsidR="00320B59" w:rsidRPr="00455199" w:rsidRDefault="00320B59" w:rsidP="00320B59">
      <w:pPr>
        <w:pStyle w:val="paragraph"/>
      </w:pPr>
      <w:r w:rsidRPr="00455199">
        <w:tab/>
        <w:t>(c)</w:t>
      </w:r>
      <w:r w:rsidRPr="00455199">
        <w:tab/>
        <w:t>for purposes in connection with disaster relief.</w:t>
      </w:r>
    </w:p>
    <w:p w14:paraId="268D27D8" w14:textId="77777777" w:rsidR="00C11664" w:rsidRPr="00455199" w:rsidRDefault="00C11664" w:rsidP="00C11664">
      <w:pPr>
        <w:pStyle w:val="SubsectionHead"/>
      </w:pPr>
      <w:r w:rsidRPr="00455199">
        <w:t>Conditions</w:t>
      </w:r>
    </w:p>
    <w:p w14:paraId="103E585F" w14:textId="18564990" w:rsidR="00C11664" w:rsidRPr="00455199" w:rsidRDefault="00C86667" w:rsidP="00C86667">
      <w:pPr>
        <w:pStyle w:val="subsection"/>
      </w:pPr>
      <w:r w:rsidRPr="00455199">
        <w:tab/>
        <w:t>(3)</w:t>
      </w:r>
      <w:r w:rsidRPr="00455199">
        <w:tab/>
      </w:r>
      <w:r w:rsidR="1CE6694D" w:rsidRPr="00455199">
        <w:t xml:space="preserve">Item 23 applies to </w:t>
      </w:r>
      <w:r w:rsidR="00010B64" w:rsidRPr="00455199">
        <w:t xml:space="preserve">those </w:t>
      </w:r>
      <w:r w:rsidR="1CE6694D" w:rsidRPr="00455199">
        <w:t>goods</w:t>
      </w:r>
      <w:r w:rsidR="00C11664" w:rsidRPr="00455199">
        <w:t xml:space="preserve"> </w:t>
      </w:r>
      <w:r w:rsidR="00010B64" w:rsidRPr="00455199">
        <w:t xml:space="preserve">covered by subsection (2) subject to the condition </w:t>
      </w:r>
      <w:r w:rsidR="00C11664" w:rsidRPr="00455199">
        <w:t xml:space="preserve">that </w:t>
      </w:r>
      <w:r w:rsidR="00010B64" w:rsidRPr="00455199">
        <w:t>th</w:t>
      </w:r>
      <w:r w:rsidR="00B8531D" w:rsidRPr="00455199">
        <w:t>os</w:t>
      </w:r>
      <w:r w:rsidR="00010B64" w:rsidRPr="00455199">
        <w:t>e goods must</w:t>
      </w:r>
      <w:r w:rsidR="00C11664" w:rsidRPr="00455199">
        <w:t xml:space="preserve"> </w:t>
      </w:r>
      <w:r w:rsidR="00010B64" w:rsidRPr="00455199">
        <w:t xml:space="preserve">not </w:t>
      </w:r>
      <w:r w:rsidR="00C11664" w:rsidRPr="00455199">
        <w:t>be</w:t>
      </w:r>
      <w:r w:rsidR="00B8531D" w:rsidRPr="00455199">
        <w:t>:</w:t>
      </w:r>
    </w:p>
    <w:p w14:paraId="42D0F241" w14:textId="51F7E4B1" w:rsidR="00C11664" w:rsidRPr="00455199" w:rsidRDefault="00C11664" w:rsidP="00C11664">
      <w:pPr>
        <w:pStyle w:val="paragraph"/>
      </w:pPr>
      <w:r w:rsidRPr="00455199">
        <w:tab/>
        <w:t>(a)</w:t>
      </w:r>
      <w:r w:rsidRPr="00455199">
        <w:tab/>
        <w:t>sold;</w:t>
      </w:r>
    </w:p>
    <w:p w14:paraId="64EA74DD" w14:textId="2E0D4141" w:rsidR="00C11664" w:rsidRPr="00455199" w:rsidRDefault="00C11664" w:rsidP="00C11664">
      <w:pPr>
        <w:pStyle w:val="paragraph"/>
      </w:pPr>
      <w:r w:rsidRPr="00455199">
        <w:tab/>
        <w:t>(b)</w:t>
      </w:r>
      <w:r w:rsidRPr="00455199">
        <w:tab/>
        <w:t>traded;</w:t>
      </w:r>
    </w:p>
    <w:p w14:paraId="1192268B" w14:textId="3AAF7402" w:rsidR="00C11664" w:rsidRPr="00455199" w:rsidRDefault="00010B64" w:rsidP="00C11664">
      <w:pPr>
        <w:pStyle w:val="paragraph"/>
      </w:pPr>
      <w:r w:rsidRPr="00455199">
        <w:tab/>
        <w:t>(c)</w:t>
      </w:r>
      <w:r w:rsidRPr="00455199">
        <w:tab/>
        <w:t>exchanged;</w:t>
      </w:r>
    </w:p>
    <w:p w14:paraId="2EDD5752" w14:textId="078995AB" w:rsidR="00C11664" w:rsidRPr="00455199" w:rsidRDefault="00010B64" w:rsidP="00C11664">
      <w:pPr>
        <w:pStyle w:val="paragraph"/>
      </w:pPr>
      <w:r w:rsidRPr="00455199">
        <w:tab/>
        <w:t>(d)</w:t>
      </w:r>
      <w:r w:rsidRPr="00455199">
        <w:tab/>
        <w:t>hired out; or</w:t>
      </w:r>
    </w:p>
    <w:p w14:paraId="7C6BC0CC" w14:textId="2AFC9021" w:rsidR="00C11664" w:rsidRPr="00455199" w:rsidRDefault="00C11664" w:rsidP="00C11664">
      <w:pPr>
        <w:pStyle w:val="paragraph"/>
      </w:pPr>
      <w:r w:rsidRPr="00455199">
        <w:tab/>
        <w:t>(e)</w:t>
      </w:r>
      <w:r w:rsidRPr="00455199">
        <w:tab/>
        <w:t xml:space="preserve">used for any </w:t>
      </w:r>
      <w:r w:rsidR="0032559F" w:rsidRPr="00455199">
        <w:t xml:space="preserve">other </w:t>
      </w:r>
      <w:r w:rsidRPr="00455199">
        <w:t>commercial activities in Australia.</w:t>
      </w:r>
    </w:p>
    <w:p w14:paraId="4CD05469" w14:textId="79CC92D9" w:rsidR="00C11664" w:rsidRPr="00455199" w:rsidRDefault="00162C2E" w:rsidP="00C11664">
      <w:pPr>
        <w:pStyle w:val="SubsectionHead"/>
      </w:pPr>
      <w:r w:rsidRPr="00455199">
        <w:t>Definitions</w:t>
      </w:r>
    </w:p>
    <w:p w14:paraId="6F431530" w14:textId="77777777" w:rsidR="00C11664" w:rsidRPr="00455199" w:rsidRDefault="00C11664" w:rsidP="00C11664">
      <w:pPr>
        <w:pStyle w:val="subsection"/>
      </w:pPr>
      <w:r w:rsidRPr="00455199">
        <w:tab/>
        <w:t>(4)</w:t>
      </w:r>
      <w:r w:rsidRPr="00455199">
        <w:tab/>
        <w:t>In this section:</w:t>
      </w:r>
    </w:p>
    <w:p w14:paraId="076AC58C" w14:textId="51D15EF9" w:rsidR="00C11664" w:rsidRPr="00455199" w:rsidRDefault="00C11664" w:rsidP="00C11664">
      <w:pPr>
        <w:pStyle w:val="Definition"/>
      </w:pPr>
      <w:r w:rsidRPr="00455199">
        <w:rPr>
          <w:b/>
          <w:i/>
        </w:rPr>
        <w:t>disaster</w:t>
      </w:r>
      <w:r w:rsidRPr="00455199">
        <w:t xml:space="preserve"> means an event or circumstance that has been declared to be a disaster by, or with the approval of, a Minister of the Commonwealth or </w:t>
      </w:r>
      <w:r w:rsidR="00B914B6" w:rsidRPr="00455199">
        <w:t xml:space="preserve">of </w:t>
      </w:r>
      <w:r w:rsidRPr="00455199">
        <w:t xml:space="preserve">a State or Territory under </w:t>
      </w:r>
      <w:r w:rsidR="00B914B6" w:rsidRPr="00455199">
        <w:t xml:space="preserve">a </w:t>
      </w:r>
      <w:r w:rsidRPr="00455199">
        <w:t xml:space="preserve">law of the Commonwealth or </w:t>
      </w:r>
      <w:r w:rsidR="00B914B6" w:rsidRPr="00455199">
        <w:t xml:space="preserve">of </w:t>
      </w:r>
      <w:r w:rsidRPr="00455199">
        <w:t>a State or Territory.</w:t>
      </w:r>
    </w:p>
    <w:p w14:paraId="26294375" w14:textId="36F406D7" w:rsidR="00C11664" w:rsidRPr="00455199" w:rsidRDefault="00C11664" w:rsidP="00C11664">
      <w:pPr>
        <w:pStyle w:val="ActHead5"/>
      </w:pPr>
      <w:bookmarkStart w:id="93" w:name="_Toc123646217"/>
      <w:bookmarkStart w:id="94" w:name="_Toc130819635"/>
      <w:bookmarkStart w:id="95" w:name="_Toc130909860"/>
      <w:r w:rsidRPr="00455199">
        <w:rPr>
          <w:rStyle w:val="CharSectno"/>
        </w:rPr>
        <w:t>3</w:t>
      </w:r>
      <w:r w:rsidR="00425913" w:rsidRPr="00455199">
        <w:rPr>
          <w:rStyle w:val="CharSectno"/>
        </w:rPr>
        <w:t>4</w:t>
      </w:r>
      <w:r w:rsidRPr="00455199">
        <w:t xml:space="preserve">  Goods donated or bequeathed to </w:t>
      </w:r>
      <w:r w:rsidR="00B914B6" w:rsidRPr="00455199">
        <w:t xml:space="preserve">the </w:t>
      </w:r>
      <w:r w:rsidRPr="00455199">
        <w:t xml:space="preserve">public </w:t>
      </w:r>
      <w:r w:rsidR="00B914B6" w:rsidRPr="00455199">
        <w:t xml:space="preserve">or a public institution </w:t>
      </w:r>
      <w:r w:rsidRPr="00455199">
        <w:t>(item 23)</w:t>
      </w:r>
      <w:bookmarkEnd w:id="93"/>
      <w:bookmarkEnd w:id="94"/>
      <w:bookmarkEnd w:id="95"/>
    </w:p>
    <w:p w14:paraId="60448562" w14:textId="02BC2015" w:rsidR="00C11664" w:rsidRPr="00455199" w:rsidRDefault="00C11664" w:rsidP="00C11664">
      <w:pPr>
        <w:pStyle w:val="SubsectionHead"/>
      </w:pPr>
      <w:r w:rsidRPr="00455199">
        <w:t>By</w:t>
      </w:r>
      <w:r w:rsidR="268AD62A" w:rsidRPr="00455199">
        <w:t>-</w:t>
      </w:r>
      <w:r w:rsidRPr="00455199">
        <w:t>law</w:t>
      </w:r>
    </w:p>
    <w:p w14:paraId="4FE770DF" w14:textId="7C2431C1" w:rsidR="00C86667" w:rsidRPr="00455199" w:rsidRDefault="00C417E9" w:rsidP="00C417E9">
      <w:pPr>
        <w:pStyle w:val="subsection"/>
      </w:pPr>
      <w:r w:rsidRPr="00455199">
        <w:tab/>
        <w:t>(1)</w:t>
      </w:r>
      <w:r w:rsidRPr="00455199">
        <w:tab/>
      </w:r>
      <w:r w:rsidR="00C11664" w:rsidRPr="00455199">
        <w:t xml:space="preserve">This section </w:t>
      </w:r>
      <w:r w:rsidR="00A11C19" w:rsidRPr="00455199">
        <w:t>may be cited as</w:t>
      </w:r>
      <w:r w:rsidR="00C11664" w:rsidRPr="00455199">
        <w:t xml:space="preserve"> Customs By</w:t>
      </w:r>
      <w:r w:rsidR="26AC20B3" w:rsidRPr="00455199">
        <w:t>-</w:t>
      </w:r>
      <w:r w:rsidR="00A11C19" w:rsidRPr="00455199">
        <w:t>l</w:t>
      </w:r>
      <w:r w:rsidR="00C11664" w:rsidRPr="00455199">
        <w:t xml:space="preserve">aw No. </w:t>
      </w:r>
      <w:r w:rsidR="00320B59" w:rsidRPr="00455199">
        <w:t>2300049</w:t>
      </w:r>
      <w:r w:rsidR="00C11664" w:rsidRPr="00455199">
        <w:t>.</w:t>
      </w:r>
    </w:p>
    <w:p w14:paraId="72CAE333" w14:textId="2ABA80AF" w:rsidR="00C11664" w:rsidRPr="00455199" w:rsidRDefault="00C11664" w:rsidP="00C86667">
      <w:pPr>
        <w:pStyle w:val="SubsectionHead"/>
      </w:pPr>
      <w:r w:rsidRPr="00455199">
        <w:t>Prescribed goods</w:t>
      </w:r>
    </w:p>
    <w:p w14:paraId="4A736037" w14:textId="3A85A8DF" w:rsidR="00C11664" w:rsidRPr="00455199" w:rsidRDefault="00C417E9" w:rsidP="00C417E9">
      <w:pPr>
        <w:pStyle w:val="subsection"/>
      </w:pPr>
      <w:r w:rsidRPr="00455199">
        <w:tab/>
        <w:t>(2)</w:t>
      </w:r>
      <w:r w:rsidRPr="00455199">
        <w:tab/>
      </w:r>
      <w:r w:rsidR="669988E3" w:rsidRPr="00455199">
        <w:t xml:space="preserve">For the purposes of item </w:t>
      </w:r>
      <w:r w:rsidR="1639058D" w:rsidRPr="00455199">
        <w:t>2</w:t>
      </w:r>
      <w:r w:rsidR="669988E3" w:rsidRPr="00455199">
        <w:t>3,</w:t>
      </w:r>
      <w:r w:rsidR="00A11C19" w:rsidRPr="00455199">
        <w:t xml:space="preserve"> </w:t>
      </w:r>
      <w:r w:rsidR="00C11664" w:rsidRPr="00455199">
        <w:t xml:space="preserve">goods </w:t>
      </w:r>
      <w:r w:rsidR="004F7501" w:rsidRPr="00455199">
        <w:t>that have been</w:t>
      </w:r>
      <w:r w:rsidR="00C11664" w:rsidRPr="00455199">
        <w:t xml:space="preserve"> donated or bequeathed to</w:t>
      </w:r>
      <w:r w:rsidR="004F7501" w:rsidRPr="00455199">
        <w:t xml:space="preserve"> </w:t>
      </w:r>
      <w:r w:rsidR="00641733" w:rsidRPr="00455199">
        <w:t xml:space="preserve">the public, or a public institution, </w:t>
      </w:r>
      <w:r w:rsidR="004F7501" w:rsidRPr="00455199">
        <w:t>are goods to which that item applies</w:t>
      </w:r>
      <w:r w:rsidR="00641733" w:rsidRPr="00455199">
        <w:t>.</w:t>
      </w:r>
    </w:p>
    <w:p w14:paraId="5490D227" w14:textId="0B3C17A7" w:rsidR="00C11664" w:rsidRPr="00455199" w:rsidRDefault="00C17157" w:rsidP="003D63B5">
      <w:pPr>
        <w:pStyle w:val="SubsectionHead"/>
      </w:pPr>
      <w:r w:rsidRPr="00455199">
        <w:t>Conditions</w:t>
      </w:r>
    </w:p>
    <w:p w14:paraId="762A330E" w14:textId="3772E136" w:rsidR="00C17157" w:rsidRPr="00455199" w:rsidRDefault="00320B59" w:rsidP="003D63B5">
      <w:pPr>
        <w:pStyle w:val="subsection"/>
      </w:pPr>
      <w:r w:rsidRPr="00455199">
        <w:tab/>
      </w:r>
      <w:r w:rsidR="00C17157" w:rsidRPr="00455199">
        <w:t>(3)</w:t>
      </w:r>
      <w:r w:rsidR="00C17157" w:rsidRPr="00455199">
        <w:tab/>
      </w:r>
      <w:r w:rsidR="38AB9ACB" w:rsidRPr="00455199">
        <w:t>Item 23</w:t>
      </w:r>
      <w:r w:rsidR="544BF5C4" w:rsidRPr="00455199">
        <w:t xml:space="preserve"> applies to </w:t>
      </w:r>
      <w:r w:rsidR="00A11C19" w:rsidRPr="00455199">
        <w:t xml:space="preserve">those goods </w:t>
      </w:r>
      <w:r w:rsidR="004F7501" w:rsidRPr="00455199">
        <w:t xml:space="preserve">covered by subsection (2) subject to </w:t>
      </w:r>
      <w:r w:rsidR="00A11C19" w:rsidRPr="00455199">
        <w:t>all of the following</w:t>
      </w:r>
      <w:r w:rsidR="002D7D8D" w:rsidRPr="00455199">
        <w:t xml:space="preserve"> conditions</w:t>
      </w:r>
      <w:r w:rsidR="00C17157" w:rsidRPr="00455199">
        <w:t>:</w:t>
      </w:r>
    </w:p>
    <w:p w14:paraId="66A4BA0F" w14:textId="7AEE6C9C" w:rsidR="00320B59" w:rsidRPr="00455199" w:rsidRDefault="00C17157" w:rsidP="00320B59">
      <w:pPr>
        <w:pStyle w:val="paragraph"/>
      </w:pPr>
      <w:r w:rsidRPr="00455199">
        <w:tab/>
      </w:r>
      <w:r w:rsidR="00320B59" w:rsidRPr="00455199">
        <w:t>(</w:t>
      </w:r>
      <w:r w:rsidRPr="00455199">
        <w:t>a</w:t>
      </w:r>
      <w:r w:rsidR="00320B59" w:rsidRPr="00455199">
        <w:t>)</w:t>
      </w:r>
      <w:r w:rsidR="00320B59" w:rsidRPr="00455199">
        <w:tab/>
        <w:t xml:space="preserve">the goods do not serve similar functions to goods </w:t>
      </w:r>
      <w:r w:rsidR="00C417E9" w:rsidRPr="00455199">
        <w:t>that are produced in Australia;</w:t>
      </w:r>
    </w:p>
    <w:p w14:paraId="5882C67C" w14:textId="7FB984A9" w:rsidR="00320B59" w:rsidRPr="00455199" w:rsidRDefault="00320B59" w:rsidP="00320B59">
      <w:pPr>
        <w:pStyle w:val="paragraph"/>
      </w:pPr>
      <w:r w:rsidRPr="00455199">
        <w:tab/>
        <w:t>(</w:t>
      </w:r>
      <w:r w:rsidR="00C17157" w:rsidRPr="00455199">
        <w:t>b</w:t>
      </w:r>
      <w:r w:rsidRPr="00455199">
        <w:t>)</w:t>
      </w:r>
      <w:r w:rsidRPr="00455199">
        <w:tab/>
        <w:t>the goods do not serve similar functions to goods that are capable of being produced in Australia by any person in</w:t>
      </w:r>
      <w:r w:rsidR="00C417E9" w:rsidRPr="00455199">
        <w:t xml:space="preserve"> the normal course of business;</w:t>
      </w:r>
    </w:p>
    <w:p w14:paraId="2C05789C" w14:textId="059A4D6E" w:rsidR="00320B59" w:rsidRPr="00455199" w:rsidRDefault="00320B59" w:rsidP="00320B59">
      <w:pPr>
        <w:pStyle w:val="paragraph"/>
      </w:pPr>
      <w:r w:rsidRPr="00455199">
        <w:tab/>
        <w:t>(</w:t>
      </w:r>
      <w:r w:rsidR="00C17157" w:rsidRPr="00455199">
        <w:t>c</w:t>
      </w:r>
      <w:r w:rsidRPr="00455199">
        <w:t>)</w:t>
      </w:r>
      <w:r w:rsidRPr="00455199">
        <w:tab/>
        <w:t>the goods are not substitutable for other goods that are produced in Australia by any person in the ordinary course of business.</w:t>
      </w:r>
    </w:p>
    <w:p w14:paraId="3EBF1FFD" w14:textId="77777777" w:rsidR="00BA52D0" w:rsidRPr="00455199" w:rsidRDefault="00BA52D0" w:rsidP="00BA52D0">
      <w:pPr>
        <w:pStyle w:val="ActHead2"/>
      </w:pPr>
      <w:bookmarkStart w:id="96" w:name="_Toc130819636"/>
      <w:bookmarkStart w:id="97" w:name="_Toc130909861"/>
      <w:r w:rsidRPr="00455199">
        <w:rPr>
          <w:rStyle w:val="CharPartNo"/>
        </w:rPr>
        <w:t>Part 8</w:t>
      </w:r>
      <w:r w:rsidRPr="00455199">
        <w:t>—</w:t>
      </w:r>
      <w:r w:rsidRPr="00455199">
        <w:rPr>
          <w:rStyle w:val="CharPartText"/>
        </w:rPr>
        <w:t>Goods that are trophies, decorations, medallions, certificates or prizes</w:t>
      </w:r>
      <w:bookmarkEnd w:id="96"/>
      <w:bookmarkEnd w:id="97"/>
    </w:p>
    <w:p w14:paraId="453AF79D" w14:textId="44CCEC1F" w:rsidR="00CC55B1" w:rsidRPr="00455199" w:rsidRDefault="00CC55B1" w:rsidP="001F2AD2">
      <w:pPr>
        <w:pStyle w:val="ActHead5"/>
      </w:pPr>
      <w:bookmarkStart w:id="98" w:name="_Toc130819637"/>
      <w:bookmarkStart w:id="99" w:name="_Toc130909862"/>
      <w:r w:rsidRPr="00455199">
        <w:t>3</w:t>
      </w:r>
      <w:r w:rsidR="00425913" w:rsidRPr="00455199">
        <w:t>5</w:t>
      </w:r>
      <w:r w:rsidRPr="00455199">
        <w:t xml:space="preserve">  Trophies, decorations, medallions, certificates </w:t>
      </w:r>
      <w:r w:rsidR="0032559F" w:rsidRPr="00455199">
        <w:t>or</w:t>
      </w:r>
      <w:r w:rsidRPr="00455199">
        <w:t xml:space="preserve"> prizes (item 25)</w:t>
      </w:r>
      <w:bookmarkEnd w:id="98"/>
      <w:bookmarkEnd w:id="99"/>
    </w:p>
    <w:p w14:paraId="6ADD9407" w14:textId="2790C092" w:rsidR="00C86667" w:rsidRPr="00455199" w:rsidRDefault="00CC55B1" w:rsidP="00C86667">
      <w:pPr>
        <w:pStyle w:val="SubsectionHead"/>
      </w:pPr>
      <w:r w:rsidRPr="00455199">
        <w:t>By</w:t>
      </w:r>
      <w:r w:rsidR="55DF8A2A" w:rsidRPr="00455199">
        <w:t>-</w:t>
      </w:r>
      <w:r w:rsidRPr="00455199">
        <w:t>law</w:t>
      </w:r>
    </w:p>
    <w:p w14:paraId="097E70DB" w14:textId="49D3BA2F" w:rsidR="0052484C" w:rsidRPr="00455199" w:rsidRDefault="00C86667" w:rsidP="00C86667">
      <w:pPr>
        <w:pStyle w:val="subsection"/>
      </w:pPr>
      <w:r w:rsidRPr="00455199">
        <w:tab/>
        <w:t>(1)</w:t>
      </w:r>
      <w:r w:rsidRPr="00455199">
        <w:tab/>
      </w:r>
      <w:r w:rsidR="00CC55B1" w:rsidRPr="00455199">
        <w:t xml:space="preserve">This section </w:t>
      </w:r>
      <w:r w:rsidR="0052484C" w:rsidRPr="00455199">
        <w:t>may be cited as</w:t>
      </w:r>
      <w:r w:rsidR="00CC55B1" w:rsidRPr="00455199">
        <w:t xml:space="preserve"> Customs By</w:t>
      </w:r>
      <w:r w:rsidR="00CC55B1" w:rsidRPr="00455199">
        <w:noBreakHyphen/>
        <w:t xml:space="preserve">law No. </w:t>
      </w:r>
      <w:r w:rsidR="00320B59" w:rsidRPr="00455199">
        <w:t>2300050</w:t>
      </w:r>
      <w:r w:rsidR="00CC55B1" w:rsidRPr="00455199">
        <w:t>.</w:t>
      </w:r>
    </w:p>
    <w:p w14:paraId="625237E7" w14:textId="09973950" w:rsidR="00CC55B1" w:rsidRPr="00455199" w:rsidRDefault="00CC55B1" w:rsidP="00C86667">
      <w:pPr>
        <w:pStyle w:val="SubsectionHead"/>
        <w:ind w:left="414" w:firstLine="720"/>
      </w:pPr>
      <w:r w:rsidRPr="00455199">
        <w:t>Prescribed goods</w:t>
      </w:r>
    </w:p>
    <w:p w14:paraId="073785F1" w14:textId="747C4793" w:rsidR="00CC55B1" w:rsidRPr="00455199" w:rsidRDefault="00CC55B1" w:rsidP="00CC55B1">
      <w:pPr>
        <w:pStyle w:val="subsection"/>
      </w:pPr>
      <w:r w:rsidRPr="00455199">
        <w:tab/>
        <w:t>(2)</w:t>
      </w:r>
      <w:r w:rsidRPr="00455199">
        <w:tab/>
      </w:r>
      <w:r w:rsidR="3ADDC117" w:rsidRPr="00455199">
        <w:t xml:space="preserve">For the purposes of </w:t>
      </w:r>
      <w:r w:rsidR="004F7501" w:rsidRPr="00455199">
        <w:t xml:space="preserve">paragraph (a) of </w:t>
      </w:r>
      <w:r w:rsidR="3ADDC117" w:rsidRPr="00455199">
        <w:t xml:space="preserve">item 25, </w:t>
      </w:r>
      <w:r w:rsidR="006E5CE4" w:rsidRPr="00455199">
        <w:t>each of the following</w:t>
      </w:r>
      <w:r w:rsidRPr="00455199">
        <w:t xml:space="preserve"> </w:t>
      </w:r>
      <w:r w:rsidR="00964856" w:rsidRPr="00455199">
        <w:t xml:space="preserve">are </w:t>
      </w:r>
      <w:r w:rsidR="0052484C" w:rsidRPr="00455199">
        <w:t>goods t</w:t>
      </w:r>
      <w:r w:rsidR="006E5CE4" w:rsidRPr="00455199">
        <w:t xml:space="preserve">o which that </w:t>
      </w:r>
      <w:r w:rsidR="004F7501" w:rsidRPr="00455199">
        <w:t xml:space="preserve">paragraph of the </w:t>
      </w:r>
      <w:r w:rsidR="006E5CE4" w:rsidRPr="00455199">
        <w:t>item applies</w:t>
      </w:r>
      <w:r w:rsidRPr="00455199">
        <w:t>:</w:t>
      </w:r>
    </w:p>
    <w:p w14:paraId="781A2D0A" w14:textId="547DF187" w:rsidR="00CC55B1" w:rsidRPr="00455199" w:rsidRDefault="00CC55B1" w:rsidP="00CC55B1">
      <w:pPr>
        <w:pStyle w:val="paragraph"/>
      </w:pPr>
      <w:r w:rsidRPr="00455199">
        <w:tab/>
        <w:t>(a)</w:t>
      </w:r>
      <w:r w:rsidRPr="00455199">
        <w:tab/>
        <w:t xml:space="preserve">the </w:t>
      </w:r>
      <w:r w:rsidR="00801A06" w:rsidRPr="00455199">
        <w:t xml:space="preserve">goods are </w:t>
      </w:r>
      <w:r w:rsidRPr="00455199">
        <w:t xml:space="preserve">trophies won outside </w:t>
      </w:r>
      <w:r w:rsidR="00801A06" w:rsidRPr="00455199">
        <w:t xml:space="preserve">of </w:t>
      </w:r>
      <w:r w:rsidRPr="00455199">
        <w:t>Australia in competition; and</w:t>
      </w:r>
    </w:p>
    <w:p w14:paraId="7D88306B" w14:textId="06377724" w:rsidR="00320B59" w:rsidRPr="00455199" w:rsidRDefault="00CC55B1" w:rsidP="00320B59">
      <w:pPr>
        <w:pStyle w:val="paragraph"/>
      </w:pPr>
      <w:r w:rsidRPr="00455199">
        <w:tab/>
        <w:t>(b)</w:t>
      </w:r>
      <w:r w:rsidRPr="00455199">
        <w:tab/>
        <w:t>the trophies are appliances or articles of a kind used in an office or the household</w:t>
      </w:r>
      <w:r w:rsidR="00320B59" w:rsidRPr="00455199">
        <w:t>.</w:t>
      </w:r>
    </w:p>
    <w:p w14:paraId="3A40A1E8" w14:textId="6C567F1E" w:rsidR="00320B59" w:rsidRPr="00455199" w:rsidRDefault="00C86667" w:rsidP="00C86667">
      <w:pPr>
        <w:pStyle w:val="subsection"/>
      </w:pPr>
      <w:r w:rsidRPr="00455199">
        <w:tab/>
        <w:t>(3)</w:t>
      </w:r>
      <w:r w:rsidRPr="00455199">
        <w:tab/>
      </w:r>
      <w:r w:rsidR="3FDA3BA0" w:rsidRPr="00455199">
        <w:t xml:space="preserve">For the purposes of </w:t>
      </w:r>
      <w:r w:rsidR="004F7501" w:rsidRPr="00455199">
        <w:t xml:space="preserve">paragraph (b) of </w:t>
      </w:r>
      <w:r w:rsidR="3FDA3BA0" w:rsidRPr="00455199">
        <w:t>item 25,</w:t>
      </w:r>
      <w:r w:rsidR="006E5CE4" w:rsidRPr="00455199">
        <w:t xml:space="preserve"> </w:t>
      </w:r>
      <w:r w:rsidR="00801A06" w:rsidRPr="00455199">
        <w:t xml:space="preserve">goods </w:t>
      </w:r>
      <w:r w:rsidR="006E5CE4" w:rsidRPr="00455199">
        <w:t xml:space="preserve">that </w:t>
      </w:r>
      <w:r w:rsidR="00801A06" w:rsidRPr="00455199">
        <w:t xml:space="preserve">are </w:t>
      </w:r>
      <w:r w:rsidR="00CC55B1" w:rsidRPr="00455199">
        <w:t>decorations, medallions or certificates awarded outside of Australia</w:t>
      </w:r>
      <w:r w:rsidR="006E5CE4" w:rsidRPr="00455199">
        <w:t xml:space="preserve"> are goods to which that </w:t>
      </w:r>
      <w:r w:rsidR="004F7501" w:rsidRPr="00455199">
        <w:t xml:space="preserve">paragraph of the </w:t>
      </w:r>
      <w:r w:rsidR="006E5CE4" w:rsidRPr="00455199">
        <w:t>item applies</w:t>
      </w:r>
      <w:r w:rsidR="00320B59" w:rsidRPr="00455199">
        <w:t>.</w:t>
      </w:r>
    </w:p>
    <w:p w14:paraId="43E830E7" w14:textId="36E4E1AE" w:rsidR="00CC55B1" w:rsidRPr="00455199" w:rsidRDefault="00CC55B1" w:rsidP="00CC55B1">
      <w:pPr>
        <w:pStyle w:val="subsection"/>
      </w:pPr>
      <w:r w:rsidRPr="00455199">
        <w:tab/>
        <w:t>(4)</w:t>
      </w:r>
      <w:r w:rsidRPr="00455199">
        <w:tab/>
      </w:r>
      <w:r w:rsidR="66FF7554" w:rsidRPr="00455199">
        <w:t xml:space="preserve">For the purposes of </w:t>
      </w:r>
      <w:r w:rsidR="004F7501" w:rsidRPr="00455199">
        <w:t xml:space="preserve">paragraph (c) of </w:t>
      </w:r>
      <w:r w:rsidR="66FF7554" w:rsidRPr="00455199">
        <w:t xml:space="preserve">item 25, </w:t>
      </w:r>
      <w:r w:rsidR="006E5CE4" w:rsidRPr="00455199">
        <w:t xml:space="preserve">each of the following are goods to which that </w:t>
      </w:r>
      <w:r w:rsidR="004F7501" w:rsidRPr="00455199">
        <w:t xml:space="preserve">paragraph of the </w:t>
      </w:r>
      <w:r w:rsidR="006E5CE4" w:rsidRPr="00455199">
        <w:t>item applies</w:t>
      </w:r>
      <w:r w:rsidRPr="00455199">
        <w:t>:</w:t>
      </w:r>
    </w:p>
    <w:p w14:paraId="3DA8E669" w14:textId="77777777" w:rsidR="00801A06" w:rsidRPr="00455199" w:rsidRDefault="00801A06" w:rsidP="00CC55B1">
      <w:pPr>
        <w:pStyle w:val="paragraph"/>
      </w:pPr>
      <w:r w:rsidRPr="00455199">
        <w:tab/>
        <w:t>(a)</w:t>
      </w:r>
      <w:r w:rsidRPr="00455199">
        <w:tab/>
        <w:t>the goods are trophies or prizes sent by donors resident outside Australia; and</w:t>
      </w:r>
    </w:p>
    <w:p w14:paraId="139C117B" w14:textId="74DD352F" w:rsidR="00801A06" w:rsidRPr="00455199" w:rsidRDefault="00CC55B1" w:rsidP="00CC55B1">
      <w:pPr>
        <w:pStyle w:val="paragraph"/>
      </w:pPr>
      <w:r w:rsidRPr="00455199">
        <w:tab/>
        <w:t>(</w:t>
      </w:r>
      <w:r w:rsidR="00801A06" w:rsidRPr="00455199">
        <w:t>b</w:t>
      </w:r>
      <w:r w:rsidRPr="00455199">
        <w:t>)</w:t>
      </w:r>
      <w:r w:rsidRPr="00455199">
        <w:tab/>
      </w:r>
      <w:r w:rsidR="00801A06" w:rsidRPr="00455199">
        <w:t>the goods were sent either:</w:t>
      </w:r>
    </w:p>
    <w:p w14:paraId="65574C29" w14:textId="737E004D" w:rsidR="00CC55B1" w:rsidRPr="00455199" w:rsidRDefault="00801A06" w:rsidP="00A60164">
      <w:pPr>
        <w:pStyle w:val="paragraphsub"/>
      </w:pPr>
      <w:r w:rsidRPr="00455199">
        <w:tab/>
        <w:t>(i)</w:t>
      </w:r>
      <w:r w:rsidRPr="00455199">
        <w:tab/>
      </w:r>
      <w:r w:rsidR="00CC55B1" w:rsidRPr="00455199">
        <w:t>for presentation in Australia; or</w:t>
      </w:r>
    </w:p>
    <w:p w14:paraId="6111AEBD" w14:textId="697D3358" w:rsidR="00CC55B1" w:rsidRPr="00455199" w:rsidRDefault="00CC55B1" w:rsidP="00A60164">
      <w:pPr>
        <w:pStyle w:val="paragraphsub"/>
      </w:pPr>
      <w:r w:rsidRPr="00455199">
        <w:tab/>
        <w:t>(</w:t>
      </w:r>
      <w:r w:rsidR="00801A06" w:rsidRPr="00455199">
        <w:t>ii</w:t>
      </w:r>
      <w:r w:rsidRPr="00455199">
        <w:t>)</w:t>
      </w:r>
      <w:r w:rsidRPr="00455199">
        <w:tab/>
        <w:t xml:space="preserve">for competitions in Australia </w:t>
      </w:r>
      <w:r w:rsidR="00801A06" w:rsidRPr="00455199">
        <w:t xml:space="preserve">organised or sponsored otherwise than </w:t>
      </w:r>
      <w:r w:rsidRPr="00455199">
        <w:t>in connectio</w:t>
      </w:r>
      <w:r w:rsidR="008D23A1" w:rsidRPr="00455199">
        <w:t>n with commercial ventures; and</w:t>
      </w:r>
    </w:p>
    <w:p w14:paraId="7E696D6F" w14:textId="296CDACE" w:rsidR="00CC55B1" w:rsidRPr="00455199" w:rsidRDefault="00CC55B1" w:rsidP="00CC55B1">
      <w:pPr>
        <w:pStyle w:val="paragraph"/>
      </w:pPr>
      <w:r w:rsidRPr="00455199">
        <w:tab/>
        <w:t>(c)</w:t>
      </w:r>
      <w:r w:rsidRPr="00455199">
        <w:tab/>
      </w:r>
      <w:r w:rsidR="00801A06" w:rsidRPr="00455199">
        <w:t xml:space="preserve">the goods </w:t>
      </w:r>
      <w:r w:rsidRPr="00455199">
        <w:t>are of a kind which are suitable for display on:</w:t>
      </w:r>
    </w:p>
    <w:p w14:paraId="2D98474B" w14:textId="77777777" w:rsidR="00CC55B1" w:rsidRPr="00455199" w:rsidRDefault="00CC55B1" w:rsidP="00CC55B1">
      <w:pPr>
        <w:pStyle w:val="paragraphsub"/>
      </w:pPr>
      <w:r w:rsidRPr="00455199">
        <w:tab/>
        <w:t>(i)</w:t>
      </w:r>
      <w:r w:rsidRPr="00455199">
        <w:tab/>
        <w:t>walls of dwellings or offices; or</w:t>
      </w:r>
    </w:p>
    <w:p w14:paraId="45F3C769" w14:textId="77777777" w:rsidR="00CC55B1" w:rsidRPr="00455199" w:rsidRDefault="00CC55B1" w:rsidP="00CC55B1">
      <w:pPr>
        <w:pStyle w:val="paragraphsub"/>
      </w:pPr>
      <w:r w:rsidRPr="00455199">
        <w:tab/>
        <w:t>(ii)</w:t>
      </w:r>
      <w:r w:rsidRPr="00455199">
        <w:tab/>
        <w:t>stands or similar mounts; or</w:t>
      </w:r>
    </w:p>
    <w:p w14:paraId="3435E5B5" w14:textId="28C50950" w:rsidR="00801A06" w:rsidRPr="00455199" w:rsidRDefault="00CC55B1" w:rsidP="00CC55B1">
      <w:pPr>
        <w:pStyle w:val="paragraphsub"/>
      </w:pPr>
      <w:r w:rsidRPr="00455199">
        <w:tab/>
        <w:t>(iii)</w:t>
      </w:r>
      <w:r w:rsidRPr="00455199">
        <w:tab/>
        <w:t>the person</w:t>
      </w:r>
      <w:r w:rsidR="00C17157" w:rsidRPr="00455199">
        <w:t>.</w:t>
      </w:r>
    </w:p>
    <w:p w14:paraId="22D031E5" w14:textId="742D0A83" w:rsidR="00C17157" w:rsidRPr="00455199" w:rsidRDefault="00C17157" w:rsidP="003D63B5">
      <w:pPr>
        <w:pStyle w:val="SubsectionHead"/>
      </w:pPr>
      <w:r w:rsidRPr="00455199">
        <w:t>Conditions</w:t>
      </w:r>
    </w:p>
    <w:p w14:paraId="7EF9291D" w14:textId="46679781" w:rsidR="00C17157" w:rsidRPr="00455199" w:rsidRDefault="00C17157" w:rsidP="003D63B5">
      <w:pPr>
        <w:pStyle w:val="subsection"/>
      </w:pPr>
      <w:r w:rsidRPr="00455199">
        <w:tab/>
        <w:t>(5)</w:t>
      </w:r>
      <w:r w:rsidRPr="00455199">
        <w:tab/>
      </w:r>
      <w:r w:rsidR="5D2AE84C" w:rsidRPr="00455199">
        <w:t xml:space="preserve">Item 25 applies to those goods </w:t>
      </w:r>
      <w:r w:rsidR="008D23A1" w:rsidRPr="00455199">
        <w:t>covered by subsection</w:t>
      </w:r>
      <w:r w:rsidR="00641733" w:rsidRPr="00455199">
        <w:t>s (2), (3) and</w:t>
      </w:r>
      <w:r w:rsidR="008D23A1" w:rsidRPr="00455199">
        <w:t xml:space="preserve"> (4) subject </w:t>
      </w:r>
      <w:r w:rsidR="007975CC" w:rsidRPr="00455199">
        <w:t xml:space="preserve">to the condition </w:t>
      </w:r>
      <w:r w:rsidR="5D2AE84C" w:rsidRPr="00455199">
        <w:t>that</w:t>
      </w:r>
      <w:r w:rsidR="00860A4F" w:rsidRPr="00455199">
        <w:t xml:space="preserve"> </w:t>
      </w:r>
      <w:r w:rsidR="00B8531D" w:rsidRPr="00455199">
        <w:t xml:space="preserve">those </w:t>
      </w:r>
      <w:r w:rsidR="007975CC" w:rsidRPr="00455199">
        <w:t xml:space="preserve">goods </w:t>
      </w:r>
      <w:r w:rsidRPr="00455199">
        <w:t>are not of an advertising nature.</w:t>
      </w:r>
    </w:p>
    <w:p w14:paraId="7CE8C568" w14:textId="77777777" w:rsidR="00BA52D0" w:rsidRPr="00455199" w:rsidRDefault="00BA52D0" w:rsidP="00BA52D0">
      <w:pPr>
        <w:pStyle w:val="ActHead2"/>
      </w:pPr>
      <w:bookmarkStart w:id="100" w:name="_Toc130819638"/>
      <w:bookmarkStart w:id="101" w:name="_Toc130909863"/>
      <w:r w:rsidRPr="00455199">
        <w:rPr>
          <w:rStyle w:val="CharPartNo"/>
        </w:rPr>
        <w:t>Part 9</w:t>
      </w:r>
      <w:r w:rsidRPr="00455199">
        <w:t>—</w:t>
      </w:r>
      <w:r w:rsidRPr="00455199">
        <w:rPr>
          <w:rStyle w:val="CharPartText"/>
        </w:rPr>
        <w:t>Goods of low value</w:t>
      </w:r>
      <w:bookmarkEnd w:id="100"/>
      <w:bookmarkEnd w:id="101"/>
    </w:p>
    <w:p w14:paraId="08EA2198" w14:textId="34E48DA3" w:rsidR="00CC55B1" w:rsidRPr="00455199" w:rsidRDefault="00CC55B1" w:rsidP="00CC55B1">
      <w:pPr>
        <w:pStyle w:val="ActHead5"/>
      </w:pPr>
      <w:bookmarkStart w:id="102" w:name="_Toc123646219"/>
      <w:bookmarkStart w:id="103" w:name="_Toc130819639"/>
      <w:bookmarkStart w:id="104" w:name="_Toc130909864"/>
      <w:r w:rsidRPr="00455199">
        <w:rPr>
          <w:rStyle w:val="CharSectno"/>
        </w:rPr>
        <w:t>3</w:t>
      </w:r>
      <w:r w:rsidR="00425913" w:rsidRPr="00455199">
        <w:rPr>
          <w:rStyle w:val="CharSectno"/>
        </w:rPr>
        <w:t>6</w:t>
      </w:r>
      <w:r w:rsidRPr="00455199">
        <w:t xml:space="preserve">  </w:t>
      </w:r>
      <w:bookmarkEnd w:id="102"/>
      <w:r w:rsidR="00320B59" w:rsidRPr="00455199">
        <w:t>Goods of low value (item 26)</w:t>
      </w:r>
      <w:bookmarkEnd w:id="103"/>
      <w:bookmarkEnd w:id="104"/>
    </w:p>
    <w:p w14:paraId="32AE4C7A" w14:textId="6E30C751" w:rsidR="00CC55B1" w:rsidRPr="00455199" w:rsidRDefault="00CC55B1" w:rsidP="00CC55B1">
      <w:pPr>
        <w:pStyle w:val="SubsectionHead"/>
      </w:pPr>
      <w:r w:rsidRPr="00455199">
        <w:t>By</w:t>
      </w:r>
      <w:r w:rsidR="20A38705" w:rsidRPr="00455199">
        <w:t>-</w:t>
      </w:r>
      <w:r w:rsidRPr="00455199">
        <w:t>law</w:t>
      </w:r>
    </w:p>
    <w:p w14:paraId="2B48D5D0" w14:textId="090323F1" w:rsidR="00860A4F" w:rsidRPr="00455199" w:rsidRDefault="00C86667" w:rsidP="00C86667">
      <w:pPr>
        <w:pStyle w:val="subsection"/>
      </w:pPr>
      <w:r w:rsidRPr="00455199">
        <w:tab/>
        <w:t>(1)</w:t>
      </w:r>
      <w:r w:rsidRPr="00455199">
        <w:tab/>
      </w:r>
      <w:r w:rsidR="00CC55B1" w:rsidRPr="00455199">
        <w:t xml:space="preserve">This section </w:t>
      </w:r>
      <w:r w:rsidR="00860A4F" w:rsidRPr="00455199">
        <w:t>may be cited as</w:t>
      </w:r>
      <w:r w:rsidR="00CC55B1" w:rsidRPr="00455199">
        <w:t xml:space="preserve"> Customs By</w:t>
      </w:r>
      <w:r w:rsidR="00CC55B1" w:rsidRPr="00455199">
        <w:noBreakHyphen/>
        <w:t xml:space="preserve">law No. </w:t>
      </w:r>
      <w:r w:rsidR="0051429A" w:rsidRPr="00455199">
        <w:t>2300079</w:t>
      </w:r>
      <w:r w:rsidRPr="00455199">
        <w:t>.</w:t>
      </w:r>
    </w:p>
    <w:p w14:paraId="40BD4411" w14:textId="3F57EDC1" w:rsidR="00CC55B1" w:rsidRPr="00455199" w:rsidRDefault="00CC55B1" w:rsidP="00CC55B1">
      <w:pPr>
        <w:pStyle w:val="SubsectionHead"/>
      </w:pPr>
      <w:r w:rsidRPr="00455199">
        <w:t>Prescribed goods</w:t>
      </w:r>
      <w:r w:rsidR="00B1353D" w:rsidRPr="00455199">
        <w:t xml:space="preserve"> and value</w:t>
      </w:r>
    </w:p>
    <w:p w14:paraId="37E92268" w14:textId="5886881A" w:rsidR="00CC55B1" w:rsidRPr="00455199" w:rsidRDefault="00CC55B1" w:rsidP="00CC55B1">
      <w:pPr>
        <w:pStyle w:val="subsection"/>
      </w:pPr>
      <w:r w:rsidRPr="00455199">
        <w:tab/>
        <w:t>(2)</w:t>
      </w:r>
      <w:r w:rsidRPr="00455199">
        <w:tab/>
      </w:r>
      <w:r w:rsidR="5309AB3D" w:rsidRPr="00455199">
        <w:t xml:space="preserve">For the purposes of item 26, </w:t>
      </w:r>
      <w:r w:rsidR="007975CC" w:rsidRPr="00455199">
        <w:t xml:space="preserve">goods to which </w:t>
      </w:r>
      <w:r w:rsidR="00860A4F" w:rsidRPr="00455199">
        <w:t xml:space="preserve">that item applies </w:t>
      </w:r>
      <w:r w:rsidR="007975CC" w:rsidRPr="00455199">
        <w:t>are</w:t>
      </w:r>
      <w:r w:rsidR="00860A4F" w:rsidRPr="00455199">
        <w:t xml:space="preserve"> goods that are none of the following</w:t>
      </w:r>
      <w:r w:rsidRPr="00455199">
        <w:t>:</w:t>
      </w:r>
    </w:p>
    <w:p w14:paraId="2EB9403B" w14:textId="53B2105E" w:rsidR="00CC55B1" w:rsidRPr="00455199" w:rsidRDefault="00FB1BC2" w:rsidP="00FB1BC2">
      <w:pPr>
        <w:pStyle w:val="paragraph"/>
        <w:rPr>
          <w:shd w:val="clear" w:color="auto" w:fill="FFFFFF"/>
        </w:rPr>
      </w:pPr>
      <w:r w:rsidRPr="00455199">
        <w:tab/>
        <w:t>(a)</w:t>
      </w:r>
      <w:r w:rsidRPr="00455199">
        <w:tab/>
      </w:r>
      <w:r w:rsidR="00CC55B1" w:rsidRPr="00455199">
        <w:rPr>
          <w:shd w:val="clear" w:color="auto" w:fill="FFFFFF"/>
        </w:rPr>
        <w:t>tobacco, tobacco p</w:t>
      </w:r>
      <w:r w:rsidRPr="00455199">
        <w:rPr>
          <w:shd w:val="clear" w:color="auto" w:fill="FFFFFF"/>
        </w:rPr>
        <w:t>roducts or alcoholic beverages;</w:t>
      </w:r>
    </w:p>
    <w:p w14:paraId="13E1E3F0" w14:textId="10B51758" w:rsidR="00CC55B1" w:rsidRPr="00455199" w:rsidRDefault="00FB1BC2" w:rsidP="00FB1BC2">
      <w:pPr>
        <w:pStyle w:val="paragraph"/>
        <w:rPr>
          <w:shd w:val="clear" w:color="auto" w:fill="FFFFFF"/>
        </w:rPr>
      </w:pPr>
      <w:r w:rsidRPr="00455199">
        <w:tab/>
        <w:t>(b)</w:t>
      </w:r>
      <w:r w:rsidRPr="00455199">
        <w:tab/>
      </w:r>
      <w:r w:rsidR="00CC55B1" w:rsidRPr="00455199">
        <w:rPr>
          <w:shd w:val="clear" w:color="auto" w:fill="FFFFFF"/>
        </w:rPr>
        <w:t xml:space="preserve">imported by a passenger or a member of the crew of a ship or aircraft arriving in Australia </w:t>
      </w:r>
      <w:r w:rsidRPr="00455199">
        <w:rPr>
          <w:shd w:val="clear" w:color="auto" w:fill="FFFFFF"/>
        </w:rPr>
        <w:t>from a place outside Australia;</w:t>
      </w:r>
    </w:p>
    <w:p w14:paraId="5BF2331F" w14:textId="0E4D3D8C" w:rsidR="00CC55B1" w:rsidRPr="00455199" w:rsidRDefault="00FB1BC2" w:rsidP="00FB1BC2">
      <w:pPr>
        <w:pStyle w:val="paragraph"/>
      </w:pPr>
      <w:r w:rsidRPr="00455199">
        <w:tab/>
        <w:t>(c)</w:t>
      </w:r>
      <w:r w:rsidRPr="00455199">
        <w:tab/>
      </w:r>
      <w:r w:rsidR="00CC55B1" w:rsidRPr="00455199">
        <w:rPr>
          <w:shd w:val="clear" w:color="auto" w:fill="FFFFFF"/>
        </w:rPr>
        <w:t>part of a bulk order</w:t>
      </w:r>
      <w:r w:rsidR="00D66DF2" w:rsidRPr="00455199">
        <w:rPr>
          <w:shd w:val="clear" w:color="auto" w:fill="FFFFFF"/>
        </w:rPr>
        <w:t>; and</w:t>
      </w:r>
    </w:p>
    <w:p w14:paraId="75A00A4B" w14:textId="640582F4" w:rsidR="00D66DF2" w:rsidRPr="00455199" w:rsidRDefault="00FB1BC2" w:rsidP="00FB1BC2">
      <w:pPr>
        <w:pStyle w:val="paragraph"/>
      </w:pPr>
      <w:r w:rsidRPr="00455199">
        <w:tab/>
        <w:t>(d)</w:t>
      </w:r>
      <w:r w:rsidRPr="00455199">
        <w:tab/>
      </w:r>
      <w:r w:rsidR="00D66DF2" w:rsidRPr="00455199">
        <w:t>the value of those goods</w:t>
      </w:r>
      <w:r w:rsidRPr="00455199">
        <w:t xml:space="preserve"> is less than $1000.01.</w:t>
      </w:r>
    </w:p>
    <w:p w14:paraId="03C7B352" w14:textId="7D8540E8" w:rsidR="00CC55B1" w:rsidRPr="00455199" w:rsidRDefault="00CC55B1" w:rsidP="00CC55B1">
      <w:pPr>
        <w:pStyle w:val="ActHead5"/>
      </w:pPr>
      <w:bookmarkStart w:id="105" w:name="_Toc123646220"/>
      <w:bookmarkStart w:id="106" w:name="_Toc130819640"/>
      <w:bookmarkStart w:id="107" w:name="_Toc130909865"/>
      <w:r w:rsidRPr="00455199">
        <w:rPr>
          <w:rStyle w:val="CharSectno"/>
        </w:rPr>
        <w:t>3</w:t>
      </w:r>
      <w:r w:rsidR="00425913" w:rsidRPr="00455199">
        <w:rPr>
          <w:rStyle w:val="CharSectno"/>
        </w:rPr>
        <w:t>7</w:t>
      </w:r>
      <w:r w:rsidR="00756785" w:rsidRPr="00455199">
        <w:rPr>
          <w:rStyle w:val="CharSectno"/>
        </w:rPr>
        <w:t xml:space="preserve"> </w:t>
      </w:r>
      <w:r w:rsidRPr="00455199">
        <w:t xml:space="preserve"> </w:t>
      </w:r>
      <w:bookmarkEnd w:id="105"/>
      <w:r w:rsidR="00320B59" w:rsidRPr="00455199">
        <w:t>Samples (item 27)</w:t>
      </w:r>
      <w:bookmarkEnd w:id="106"/>
      <w:bookmarkEnd w:id="107"/>
    </w:p>
    <w:p w14:paraId="1A69B05F" w14:textId="6A1D50D7" w:rsidR="00CC55B1" w:rsidRPr="00455199" w:rsidRDefault="00CC55B1" w:rsidP="00CC55B1">
      <w:pPr>
        <w:pStyle w:val="SubsectionHead"/>
      </w:pPr>
      <w:r w:rsidRPr="00455199">
        <w:t>By</w:t>
      </w:r>
      <w:r w:rsidR="12E21C19" w:rsidRPr="00455199">
        <w:t>-</w:t>
      </w:r>
      <w:r w:rsidRPr="00455199">
        <w:t>law</w:t>
      </w:r>
    </w:p>
    <w:p w14:paraId="39B077AF" w14:textId="30BF0C40" w:rsidR="00860A4F" w:rsidRPr="00455199" w:rsidRDefault="00FB1BC2" w:rsidP="00FB1BC2">
      <w:pPr>
        <w:pStyle w:val="subsection"/>
      </w:pPr>
      <w:r w:rsidRPr="00455199">
        <w:tab/>
        <w:t>(1)</w:t>
      </w:r>
      <w:r w:rsidRPr="00455199">
        <w:tab/>
      </w:r>
      <w:r w:rsidR="00CC55B1" w:rsidRPr="00455199">
        <w:t xml:space="preserve">This section </w:t>
      </w:r>
      <w:r w:rsidR="00860A4F" w:rsidRPr="00455199">
        <w:t>may be cited as</w:t>
      </w:r>
      <w:r w:rsidR="00CC55B1" w:rsidRPr="00455199">
        <w:t xml:space="preserve"> Customs By</w:t>
      </w:r>
      <w:r w:rsidR="00CC55B1" w:rsidRPr="00455199">
        <w:noBreakHyphen/>
        <w:t xml:space="preserve">law No. </w:t>
      </w:r>
      <w:r w:rsidR="0051429A" w:rsidRPr="00455199">
        <w:t>2300093</w:t>
      </w:r>
      <w:r w:rsidRPr="00455199">
        <w:t>.</w:t>
      </w:r>
    </w:p>
    <w:p w14:paraId="0AB6782D" w14:textId="125749A2" w:rsidR="00CC55B1" w:rsidRPr="00455199" w:rsidRDefault="00CC55B1" w:rsidP="00CC55B1">
      <w:pPr>
        <w:pStyle w:val="SubsectionHead"/>
      </w:pPr>
      <w:r w:rsidRPr="00455199">
        <w:t>Prescribed goods</w:t>
      </w:r>
    </w:p>
    <w:p w14:paraId="2EFF2A07" w14:textId="2C1F8E3E" w:rsidR="00FB1BC2" w:rsidRPr="00455199" w:rsidRDefault="00CC55B1" w:rsidP="00FB1BC2">
      <w:pPr>
        <w:pStyle w:val="subsection"/>
      </w:pPr>
      <w:r w:rsidRPr="00455199">
        <w:tab/>
        <w:t>(2)</w:t>
      </w:r>
      <w:r w:rsidRPr="00455199">
        <w:tab/>
      </w:r>
      <w:r w:rsidR="7DE78A8F" w:rsidRPr="00455199">
        <w:t xml:space="preserve">For the purposes of item 27, </w:t>
      </w:r>
      <w:r w:rsidRPr="00455199">
        <w:t>goods</w:t>
      </w:r>
      <w:r w:rsidR="006A19C3" w:rsidRPr="00455199">
        <w:t xml:space="preserve"> </w:t>
      </w:r>
      <w:r w:rsidR="00860A4F" w:rsidRPr="00455199">
        <w:t xml:space="preserve">that </w:t>
      </w:r>
      <w:r w:rsidRPr="00455199">
        <w:t>are samples</w:t>
      </w:r>
      <w:r w:rsidR="0062676E" w:rsidRPr="00455199">
        <w:t xml:space="preserve"> of any of the following kinds</w:t>
      </w:r>
      <w:r w:rsidR="00860A4F" w:rsidRPr="00455199">
        <w:t xml:space="preserve"> are goods to which that item applies</w:t>
      </w:r>
      <w:r w:rsidR="0062676E" w:rsidRPr="00455199">
        <w:t>:</w:t>
      </w:r>
    </w:p>
    <w:p w14:paraId="2FB2D3D7" w14:textId="221F8A08" w:rsidR="00CC55B1" w:rsidRPr="00455199" w:rsidRDefault="00CC55B1" w:rsidP="00CC55B1">
      <w:pPr>
        <w:pStyle w:val="paragraph"/>
      </w:pPr>
      <w:r w:rsidRPr="00455199">
        <w:tab/>
        <w:t>(a)</w:t>
      </w:r>
      <w:r w:rsidRPr="00455199">
        <w:tab/>
        <w:t>goods that:</w:t>
      </w:r>
    </w:p>
    <w:p w14:paraId="7A75BD70" w14:textId="77777777" w:rsidR="00CC55B1" w:rsidRPr="00455199" w:rsidRDefault="00CC55B1" w:rsidP="00CC55B1">
      <w:pPr>
        <w:pStyle w:val="paragraphsub"/>
      </w:pPr>
      <w:r w:rsidRPr="00455199">
        <w:tab/>
        <w:t>(i)</w:t>
      </w:r>
      <w:r w:rsidRPr="00455199">
        <w:tab/>
      </w:r>
      <w:r w:rsidR="0062676E" w:rsidRPr="00455199">
        <w:t xml:space="preserve">are </w:t>
      </w:r>
      <w:r w:rsidRPr="00455199">
        <w:t xml:space="preserve">of such dimensions that they are useless except for purposes of demonstration; or </w:t>
      </w:r>
    </w:p>
    <w:p w14:paraId="11F165D4" w14:textId="593220DC" w:rsidR="00CC55B1" w:rsidRPr="00455199" w:rsidRDefault="00CC55B1" w:rsidP="00CC55B1">
      <w:pPr>
        <w:pStyle w:val="paragraphsub"/>
      </w:pPr>
      <w:r w:rsidRPr="00455199">
        <w:tab/>
        <w:t>(ii)</w:t>
      </w:r>
      <w:r w:rsidRPr="00455199">
        <w:tab/>
      </w:r>
      <w:r w:rsidR="0062676E" w:rsidRPr="00455199">
        <w:t xml:space="preserve">are </w:t>
      </w:r>
      <w:r w:rsidRPr="00455199">
        <w:t xml:space="preserve">rendered useless by </w:t>
      </w:r>
      <w:r w:rsidR="00A07CE6" w:rsidRPr="00455199">
        <w:t xml:space="preserve">a </w:t>
      </w:r>
      <w:r w:rsidRPr="00455199">
        <w:t>form of mutilation</w:t>
      </w:r>
      <w:r w:rsidR="00A07CE6" w:rsidRPr="00455199">
        <w:t xml:space="preserve"> for the goods covered by subsection (3)</w:t>
      </w:r>
      <w:r w:rsidRPr="00455199">
        <w:t>;</w:t>
      </w:r>
    </w:p>
    <w:p w14:paraId="74DC3E78" w14:textId="7710D4EB" w:rsidR="00CC55B1" w:rsidRPr="00455199" w:rsidRDefault="00CC55B1" w:rsidP="00CC55B1">
      <w:pPr>
        <w:pStyle w:val="paragraph"/>
      </w:pPr>
      <w:r w:rsidRPr="00455199">
        <w:tab/>
        <w:t>(b)</w:t>
      </w:r>
      <w:r w:rsidRPr="00455199">
        <w:tab/>
        <w:t>accessories or ornaments for clothing that:</w:t>
      </w:r>
    </w:p>
    <w:p w14:paraId="4055743C" w14:textId="19E38791" w:rsidR="00CC55B1" w:rsidRPr="00455199" w:rsidRDefault="00CC55B1" w:rsidP="00CC55B1">
      <w:pPr>
        <w:pStyle w:val="paragraphsub"/>
      </w:pPr>
      <w:r w:rsidRPr="00455199">
        <w:tab/>
        <w:t>(i)</w:t>
      </w:r>
      <w:r w:rsidRPr="00455199">
        <w:tab/>
      </w:r>
      <w:r w:rsidR="0062676E" w:rsidRPr="00455199">
        <w:t xml:space="preserve">are </w:t>
      </w:r>
      <w:r w:rsidRPr="00455199">
        <w:t xml:space="preserve">limited to one of each size; </w:t>
      </w:r>
      <w:r w:rsidR="0062676E" w:rsidRPr="00455199">
        <w:t>and</w:t>
      </w:r>
    </w:p>
    <w:p w14:paraId="2958F857" w14:textId="77777777" w:rsidR="00CC55B1" w:rsidRPr="00455199" w:rsidRDefault="00CC55B1" w:rsidP="00CC55B1">
      <w:pPr>
        <w:pStyle w:val="paragraphsub"/>
      </w:pPr>
      <w:r w:rsidRPr="00455199">
        <w:tab/>
        <w:t>(ii)</w:t>
      </w:r>
      <w:r w:rsidRPr="00455199">
        <w:tab/>
      </w:r>
      <w:r w:rsidR="0062676E" w:rsidRPr="00455199">
        <w:t xml:space="preserve">are either affixed to cards or </w:t>
      </w:r>
      <w:r w:rsidR="00354D18" w:rsidRPr="00455199">
        <w:t xml:space="preserve">are </w:t>
      </w:r>
      <w:r w:rsidRPr="00455199">
        <w:t>put up as samples in the manner usual in commercial trade;</w:t>
      </w:r>
    </w:p>
    <w:p w14:paraId="23BCB4DD" w14:textId="3F72E16F" w:rsidR="00CC55B1" w:rsidRPr="00455199" w:rsidRDefault="00CC55B1" w:rsidP="00A60164">
      <w:pPr>
        <w:pStyle w:val="paragraph"/>
      </w:pPr>
      <w:r w:rsidRPr="00455199">
        <w:tab/>
        <w:t>(c)</w:t>
      </w:r>
      <w:r w:rsidRPr="00455199">
        <w:tab/>
        <w:t>non-consumable goods</w:t>
      </w:r>
      <w:r w:rsidR="00543CFB" w:rsidRPr="00455199">
        <w:t>,</w:t>
      </w:r>
      <w:r w:rsidRPr="00455199">
        <w:t xml:space="preserve"> without mutilation</w:t>
      </w:r>
      <w:r w:rsidR="00543CFB" w:rsidRPr="00455199">
        <w:t xml:space="preserve">, where </w:t>
      </w:r>
      <w:r w:rsidRPr="00455199">
        <w:t xml:space="preserve">one sample of any </w:t>
      </w:r>
      <w:r w:rsidR="00543CFB" w:rsidRPr="00455199">
        <w:t xml:space="preserve">one </w:t>
      </w:r>
      <w:r w:rsidRPr="00455199">
        <w:t xml:space="preserve">line </w:t>
      </w:r>
      <w:r w:rsidR="00543CFB" w:rsidRPr="00455199">
        <w:t xml:space="preserve">is imported of a value of no </w:t>
      </w:r>
      <w:r w:rsidR="1CF1F7BF" w:rsidRPr="00455199">
        <w:t>more</w:t>
      </w:r>
      <w:r w:rsidR="00543CFB" w:rsidRPr="00455199">
        <w:t xml:space="preserve"> than $2 each (</w:t>
      </w:r>
      <w:r w:rsidRPr="00455199">
        <w:t>or each set</w:t>
      </w:r>
      <w:r w:rsidR="00543CFB" w:rsidRPr="00455199">
        <w:t>)</w:t>
      </w:r>
      <w:r w:rsidRPr="00455199">
        <w:t>;</w:t>
      </w:r>
    </w:p>
    <w:p w14:paraId="19734F8A" w14:textId="0EF792A8" w:rsidR="00CC55B1" w:rsidRPr="00455199" w:rsidRDefault="00CC55B1" w:rsidP="00CC55B1">
      <w:pPr>
        <w:pStyle w:val="paragraph"/>
      </w:pPr>
      <w:r w:rsidRPr="00455199">
        <w:tab/>
        <w:t>(d)</w:t>
      </w:r>
      <w:r w:rsidRPr="00455199">
        <w:tab/>
        <w:t>consumable goods</w:t>
      </w:r>
      <w:r w:rsidR="00755A82" w:rsidRPr="00455199">
        <w:t xml:space="preserve"> that</w:t>
      </w:r>
      <w:r w:rsidRPr="00455199">
        <w:t xml:space="preserve"> are destroyed on eating or drinking, testing or analysis or </w:t>
      </w:r>
      <w:r w:rsidR="00543CFB" w:rsidRPr="00455199">
        <w:t>similar</w:t>
      </w:r>
      <w:r w:rsidRPr="00455199">
        <w:t xml:space="preserve"> </w:t>
      </w:r>
      <w:r w:rsidR="00543CFB" w:rsidRPr="00455199">
        <w:t xml:space="preserve">and </w:t>
      </w:r>
      <w:r w:rsidRPr="00455199">
        <w:t xml:space="preserve">that </w:t>
      </w:r>
      <w:r w:rsidR="00543CFB" w:rsidRPr="00455199">
        <w:t>have a value</w:t>
      </w:r>
      <w:r w:rsidRPr="00455199">
        <w:t>:</w:t>
      </w:r>
    </w:p>
    <w:p w14:paraId="77BF1F05" w14:textId="3C7294AF" w:rsidR="00CC55B1" w:rsidRPr="00455199" w:rsidRDefault="00CC55B1" w:rsidP="00CC55B1">
      <w:pPr>
        <w:pStyle w:val="paragraphsub"/>
      </w:pPr>
      <w:r w:rsidRPr="00455199">
        <w:tab/>
        <w:t>(i)</w:t>
      </w:r>
      <w:r w:rsidRPr="00455199">
        <w:tab/>
      </w:r>
      <w:r w:rsidR="00543CFB" w:rsidRPr="00455199">
        <w:t xml:space="preserve">if each sample is a different product—of no </w:t>
      </w:r>
      <w:r w:rsidR="1CF1F7BF" w:rsidRPr="00455199">
        <w:t>more</w:t>
      </w:r>
      <w:r w:rsidR="00543CFB" w:rsidRPr="00455199">
        <w:t xml:space="preserve"> than </w:t>
      </w:r>
      <w:r w:rsidR="00FB1BC2" w:rsidRPr="00455199">
        <w:t>$2 for each sample; or</w:t>
      </w:r>
    </w:p>
    <w:p w14:paraId="7A16045D" w14:textId="55EA7B3E" w:rsidR="00CC55B1" w:rsidRPr="00455199" w:rsidRDefault="00CC55B1" w:rsidP="00CC55B1">
      <w:pPr>
        <w:pStyle w:val="paragraphsub"/>
      </w:pPr>
      <w:r w:rsidRPr="00455199">
        <w:tab/>
        <w:t>(ii)</w:t>
      </w:r>
      <w:r w:rsidRPr="00455199">
        <w:tab/>
        <w:t>for any one consignment of the same product not exceeding $2;</w:t>
      </w:r>
    </w:p>
    <w:p w14:paraId="39B2663C" w14:textId="67F06EDE" w:rsidR="00A07CE6" w:rsidRPr="00455199" w:rsidRDefault="00CC55B1" w:rsidP="00CC55B1">
      <w:pPr>
        <w:pStyle w:val="paragraph"/>
      </w:pPr>
      <w:r w:rsidRPr="00455199">
        <w:tab/>
        <w:t>(e)</w:t>
      </w:r>
      <w:r w:rsidRPr="00455199">
        <w:tab/>
        <w:t>goods</w:t>
      </w:r>
      <w:r w:rsidR="00A07CE6" w:rsidRPr="00455199">
        <w:t xml:space="preserve"> that:</w:t>
      </w:r>
    </w:p>
    <w:p w14:paraId="0C08EEC8" w14:textId="1BA2DF68" w:rsidR="00A07CE6" w:rsidRPr="00455199" w:rsidRDefault="00A07CE6" w:rsidP="00A60164">
      <w:pPr>
        <w:pStyle w:val="paragraphsub"/>
      </w:pPr>
      <w:r w:rsidRPr="00455199">
        <w:tab/>
        <w:t>(i)</w:t>
      </w:r>
      <w:r w:rsidRPr="00455199">
        <w:tab/>
        <w:t xml:space="preserve">are </w:t>
      </w:r>
      <w:r w:rsidR="00CC55B1" w:rsidRPr="00455199">
        <w:t xml:space="preserve">of a kind and in quantities approved </w:t>
      </w:r>
      <w:r w:rsidRPr="00455199">
        <w:t xml:space="preserve">in writing </w:t>
      </w:r>
      <w:r w:rsidR="00CC55B1" w:rsidRPr="00455199">
        <w:t xml:space="preserve">by </w:t>
      </w:r>
      <w:r w:rsidR="00C84CC5" w:rsidRPr="00455199">
        <w:t>the</w:t>
      </w:r>
      <w:r w:rsidR="00CF6112" w:rsidRPr="00455199">
        <w:t xml:space="preserve"> </w:t>
      </w:r>
      <w:r w:rsidR="00CC55B1" w:rsidRPr="00455199">
        <w:t>Collector</w:t>
      </w:r>
      <w:r w:rsidRPr="00455199">
        <w:t>; and</w:t>
      </w:r>
    </w:p>
    <w:p w14:paraId="4DBD201C" w14:textId="3A6EE7E5" w:rsidR="00A07CE6" w:rsidRPr="00455199" w:rsidRDefault="00A07CE6" w:rsidP="00A60164">
      <w:pPr>
        <w:pStyle w:val="paragraphsub"/>
      </w:pPr>
      <w:r w:rsidRPr="00455199">
        <w:tab/>
        <w:t>(ii)</w:t>
      </w:r>
      <w:r w:rsidRPr="00455199">
        <w:tab/>
      </w:r>
      <w:r w:rsidR="00CC55B1" w:rsidRPr="00455199">
        <w:t>are for distribution free of charge</w:t>
      </w:r>
      <w:r w:rsidR="00C84CC5" w:rsidRPr="00455199">
        <w:t>,</w:t>
      </w:r>
      <w:r w:rsidR="00CC55B1" w:rsidRPr="00455199">
        <w:t xml:space="preserve"> at an event </w:t>
      </w:r>
      <w:r w:rsidR="00E304B3" w:rsidRPr="00455199">
        <w:t>(within the meaning of</w:t>
      </w:r>
      <w:r w:rsidR="00CC55B1" w:rsidRPr="00455199">
        <w:t xml:space="preserve"> </w:t>
      </w:r>
      <w:r w:rsidR="00607C4E" w:rsidRPr="00455199">
        <w:t xml:space="preserve">Article 1 of </w:t>
      </w:r>
      <w:r w:rsidR="00CC55B1" w:rsidRPr="00455199">
        <w:t>Annex B.1</w:t>
      </w:r>
      <w:r w:rsidR="00C40B79" w:rsidRPr="00455199">
        <w:t xml:space="preserve"> of </w:t>
      </w:r>
      <w:r w:rsidR="00320B59" w:rsidRPr="00455199">
        <w:t>the Istanbul Convention</w:t>
      </w:r>
      <w:r w:rsidR="00607C4E" w:rsidRPr="00455199">
        <w:t>)</w:t>
      </w:r>
      <w:r w:rsidR="00C84CC5" w:rsidRPr="00455199">
        <w:t>, approved by the Collector</w:t>
      </w:r>
      <w:r w:rsidR="00320B59" w:rsidRPr="00455199">
        <w:t>; and</w:t>
      </w:r>
    </w:p>
    <w:p w14:paraId="6B85A783" w14:textId="147C41AA" w:rsidR="00CC55B1" w:rsidRPr="00455199" w:rsidRDefault="00A07CE6" w:rsidP="00A60164">
      <w:pPr>
        <w:pStyle w:val="paragraphsub"/>
      </w:pPr>
      <w:r w:rsidRPr="00455199">
        <w:tab/>
        <w:t>(iii)</w:t>
      </w:r>
      <w:r w:rsidRPr="00455199">
        <w:tab/>
      </w:r>
      <w:r w:rsidR="001D538F" w:rsidRPr="00455199">
        <w:t>are not excise-equivalent goods</w:t>
      </w:r>
      <w:r w:rsidR="00320B59" w:rsidRPr="00455199">
        <w:t>;</w:t>
      </w:r>
    </w:p>
    <w:p w14:paraId="01784887" w14:textId="77777777" w:rsidR="00CC55B1" w:rsidRPr="00455199" w:rsidRDefault="00CC55B1" w:rsidP="00CC55B1">
      <w:pPr>
        <w:pStyle w:val="paragraph"/>
      </w:pPr>
      <w:r w:rsidRPr="00455199">
        <w:tab/>
        <w:t>(f)</w:t>
      </w:r>
      <w:r w:rsidRPr="00455199">
        <w:tab/>
        <w:t>goods of:</w:t>
      </w:r>
    </w:p>
    <w:p w14:paraId="7E8300F0" w14:textId="7DE30146" w:rsidR="00CC55B1" w:rsidRPr="00455199" w:rsidRDefault="00FB1BC2" w:rsidP="00CC55B1">
      <w:pPr>
        <w:pStyle w:val="paragraphsub"/>
      </w:pPr>
      <w:r w:rsidRPr="00455199">
        <w:tab/>
        <w:t>(i)</w:t>
      </w:r>
      <w:r w:rsidRPr="00455199">
        <w:tab/>
        <w:t>solely of overseas origin;</w:t>
      </w:r>
    </w:p>
    <w:p w14:paraId="02C7E33D" w14:textId="48CA9154" w:rsidR="00CC55B1" w:rsidRPr="00455199" w:rsidRDefault="00CC55B1" w:rsidP="00CC55B1">
      <w:pPr>
        <w:pStyle w:val="paragraphsub"/>
      </w:pPr>
      <w:r w:rsidRPr="00455199">
        <w:tab/>
        <w:t>(ii)</w:t>
      </w:r>
      <w:r w:rsidRPr="00455199">
        <w:tab/>
        <w:t>incorporating or co</w:t>
      </w:r>
      <w:r w:rsidR="00FB1BC2" w:rsidRPr="00455199">
        <w:t>nsisting of printed matter; and</w:t>
      </w:r>
    </w:p>
    <w:p w14:paraId="49655754" w14:textId="2760E8C7" w:rsidR="00CC55B1" w:rsidRPr="00455199" w:rsidRDefault="00CC55B1" w:rsidP="00CC55B1">
      <w:pPr>
        <w:pStyle w:val="paragraphsub"/>
      </w:pPr>
      <w:r w:rsidRPr="00455199">
        <w:tab/>
        <w:t>(iii)</w:t>
      </w:r>
      <w:r w:rsidRPr="00455199">
        <w:tab/>
        <w:t>put up as or in sample books designed for soliciting orders for the importation of the goods repr</w:t>
      </w:r>
      <w:r w:rsidR="00FB1BC2" w:rsidRPr="00455199">
        <w:t>esented.</w:t>
      </w:r>
    </w:p>
    <w:p w14:paraId="4E89F54E" w14:textId="3785AE19" w:rsidR="00CC55B1" w:rsidRPr="00455199" w:rsidRDefault="00CC55B1" w:rsidP="00CC55B1">
      <w:pPr>
        <w:pStyle w:val="subsection"/>
      </w:pPr>
      <w:r w:rsidRPr="00455199">
        <w:tab/>
        <w:t>(</w:t>
      </w:r>
      <w:r w:rsidR="00E423CD" w:rsidRPr="00455199">
        <w:t>3</w:t>
      </w:r>
      <w:r w:rsidRPr="00455199">
        <w:t>)</w:t>
      </w:r>
      <w:r w:rsidRPr="00455199">
        <w:tab/>
        <w:t>For the purposes of subparagraph (</w:t>
      </w:r>
      <w:r w:rsidR="00A07CE6" w:rsidRPr="00455199">
        <w:t>2</w:t>
      </w:r>
      <w:r w:rsidRPr="00455199">
        <w:t>)(a)(ii), the forms of mutilation for goods</w:t>
      </w:r>
      <w:r w:rsidR="00A07CE6" w:rsidRPr="00455199">
        <w:t xml:space="preserve"> are set out in the following table.</w:t>
      </w:r>
    </w:p>
    <w:p w14:paraId="1D947E71" w14:textId="77777777" w:rsidR="00CC55B1" w:rsidRPr="00455199" w:rsidRDefault="00CC55B1" w:rsidP="00CC55B1">
      <w:pPr>
        <w:pStyle w:val="paragraph"/>
        <w:ind w:left="0" w:firstLine="0"/>
        <w:rPr>
          <w:shd w:val="clear" w:color="auto" w:fill="FFFFFF"/>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30"/>
        <w:gridCol w:w="1781"/>
        <w:gridCol w:w="5902"/>
      </w:tblGrid>
      <w:tr w:rsidR="00455199" w:rsidRPr="00455199" w14:paraId="3706BACB" w14:textId="77777777" w:rsidTr="0D693A19">
        <w:trPr>
          <w:tblHeader/>
        </w:trPr>
        <w:tc>
          <w:tcPr>
            <w:tcW w:w="5000" w:type="pct"/>
            <w:gridSpan w:val="3"/>
            <w:tcBorders>
              <w:top w:val="single" w:sz="12" w:space="0" w:color="auto"/>
              <w:bottom w:val="single" w:sz="4" w:space="0" w:color="auto"/>
            </w:tcBorders>
            <w:shd w:val="clear" w:color="auto" w:fill="auto"/>
          </w:tcPr>
          <w:p w14:paraId="64C36501" w14:textId="77777777" w:rsidR="00CC55B1" w:rsidRPr="00455199" w:rsidRDefault="00CC55B1" w:rsidP="00CC55B1">
            <w:pPr>
              <w:pStyle w:val="TableHeading"/>
              <w:spacing w:before="40" w:after="40"/>
            </w:pPr>
            <w:r w:rsidRPr="00455199">
              <w:t>Acceptable forms of mutilation for the goods listed</w:t>
            </w:r>
          </w:p>
        </w:tc>
      </w:tr>
      <w:tr w:rsidR="00455199" w:rsidRPr="00455199" w14:paraId="2F029562" w14:textId="77777777" w:rsidTr="0D693A19">
        <w:trPr>
          <w:tblHeader/>
        </w:trPr>
        <w:tc>
          <w:tcPr>
            <w:tcW w:w="379" w:type="pct"/>
            <w:tcBorders>
              <w:top w:val="single" w:sz="4" w:space="0" w:color="auto"/>
              <w:bottom w:val="single" w:sz="12" w:space="0" w:color="auto"/>
            </w:tcBorders>
            <w:shd w:val="clear" w:color="auto" w:fill="auto"/>
          </w:tcPr>
          <w:p w14:paraId="1838D903" w14:textId="77777777" w:rsidR="00CC55B1" w:rsidRPr="00455199" w:rsidRDefault="00CC55B1" w:rsidP="00CC55B1">
            <w:pPr>
              <w:pStyle w:val="TableHeading"/>
              <w:spacing w:before="40" w:after="40"/>
            </w:pPr>
            <w:r w:rsidRPr="00455199">
              <w:t>Item</w:t>
            </w:r>
          </w:p>
        </w:tc>
        <w:tc>
          <w:tcPr>
            <w:tcW w:w="1071" w:type="pct"/>
            <w:tcBorders>
              <w:top w:val="single" w:sz="4" w:space="0" w:color="auto"/>
              <w:bottom w:val="single" w:sz="12" w:space="0" w:color="auto"/>
            </w:tcBorders>
            <w:shd w:val="clear" w:color="auto" w:fill="auto"/>
          </w:tcPr>
          <w:p w14:paraId="57EA04B5" w14:textId="007584EC" w:rsidR="00CC55B1" w:rsidRPr="00455199" w:rsidRDefault="00CC55B1" w:rsidP="00A07CE6">
            <w:pPr>
              <w:pStyle w:val="TableHeading"/>
              <w:spacing w:before="40" w:after="40"/>
            </w:pPr>
            <w:r w:rsidRPr="00455199">
              <w:t xml:space="preserve">Prescribed </w:t>
            </w:r>
            <w:r w:rsidR="00A07CE6" w:rsidRPr="00455199">
              <w:t>g</w:t>
            </w:r>
            <w:r w:rsidRPr="00455199">
              <w:t>ood</w:t>
            </w:r>
            <w:r w:rsidR="00A07CE6" w:rsidRPr="00455199">
              <w:t>s</w:t>
            </w:r>
          </w:p>
        </w:tc>
        <w:tc>
          <w:tcPr>
            <w:tcW w:w="3550" w:type="pct"/>
            <w:tcBorders>
              <w:top w:val="single" w:sz="4" w:space="0" w:color="auto"/>
              <w:bottom w:val="single" w:sz="12" w:space="0" w:color="auto"/>
            </w:tcBorders>
            <w:shd w:val="clear" w:color="auto" w:fill="auto"/>
          </w:tcPr>
          <w:p w14:paraId="47C36B92" w14:textId="0E2CEE1E" w:rsidR="00CC55B1" w:rsidRPr="00455199" w:rsidRDefault="00A07CE6" w:rsidP="00CC55B1">
            <w:pPr>
              <w:pStyle w:val="TableHeading"/>
              <w:spacing w:before="40" w:after="40"/>
            </w:pPr>
            <w:r w:rsidRPr="00455199">
              <w:t>F</w:t>
            </w:r>
            <w:r w:rsidR="00CC55B1" w:rsidRPr="00455199">
              <w:t>orms of mutilation</w:t>
            </w:r>
            <w:r w:rsidRPr="00455199">
              <w:t xml:space="preserve"> covered for those goods</w:t>
            </w:r>
          </w:p>
        </w:tc>
      </w:tr>
      <w:tr w:rsidR="00455199" w:rsidRPr="00455199" w14:paraId="444AFC40" w14:textId="77777777" w:rsidTr="0D693A19">
        <w:trPr>
          <w:trHeight w:val="397"/>
        </w:trPr>
        <w:tc>
          <w:tcPr>
            <w:tcW w:w="379" w:type="pct"/>
          </w:tcPr>
          <w:p w14:paraId="1129A62C" w14:textId="77777777" w:rsidR="00CC55B1" w:rsidRPr="00455199" w:rsidRDefault="00CC55B1" w:rsidP="00A60164">
            <w:pPr>
              <w:pStyle w:val="Tabletext"/>
            </w:pPr>
            <w:r w:rsidRPr="00455199">
              <w:t>1</w:t>
            </w:r>
          </w:p>
        </w:tc>
        <w:tc>
          <w:tcPr>
            <w:tcW w:w="1071" w:type="pct"/>
          </w:tcPr>
          <w:p w14:paraId="05D8AA19" w14:textId="77777777" w:rsidR="00CC55B1" w:rsidRPr="00455199" w:rsidRDefault="00CC55B1" w:rsidP="00A60164">
            <w:pPr>
              <w:pStyle w:val="Tabletext"/>
            </w:pPr>
            <w:r w:rsidRPr="00455199">
              <w:t>China or glass</w:t>
            </w:r>
          </w:p>
        </w:tc>
        <w:tc>
          <w:tcPr>
            <w:tcW w:w="3550" w:type="pct"/>
          </w:tcPr>
          <w:p w14:paraId="640238D4" w14:textId="038AA56E" w:rsidR="00CC55B1" w:rsidRPr="00455199" w:rsidRDefault="00A07CE6" w:rsidP="00A60164">
            <w:pPr>
              <w:pStyle w:val="Tabletext"/>
            </w:pPr>
            <w:r w:rsidRPr="00455199">
              <w:t>A</w:t>
            </w:r>
            <w:r w:rsidR="00CC55B1" w:rsidRPr="00455199">
              <w:t xml:space="preserve"> sliver in a prominent place </w:t>
            </w:r>
            <w:r w:rsidRPr="00455199">
              <w:t xml:space="preserve">is chipped </w:t>
            </w:r>
            <w:r w:rsidR="00CC55B1" w:rsidRPr="00455199">
              <w:t>on each article.</w:t>
            </w:r>
          </w:p>
        </w:tc>
      </w:tr>
      <w:tr w:rsidR="00455199" w:rsidRPr="00455199" w14:paraId="38F6870F" w14:textId="77777777" w:rsidTr="0D693A19">
        <w:trPr>
          <w:trHeight w:val="240"/>
        </w:trPr>
        <w:tc>
          <w:tcPr>
            <w:tcW w:w="379" w:type="pct"/>
          </w:tcPr>
          <w:p w14:paraId="0BBBF7EC" w14:textId="77777777" w:rsidR="00CC55B1" w:rsidRPr="00455199" w:rsidRDefault="00CC55B1" w:rsidP="00A60164">
            <w:pPr>
              <w:pStyle w:val="Tabletext"/>
            </w:pPr>
            <w:r w:rsidRPr="00455199">
              <w:t>2</w:t>
            </w:r>
          </w:p>
        </w:tc>
        <w:tc>
          <w:tcPr>
            <w:tcW w:w="1071" w:type="pct"/>
          </w:tcPr>
          <w:p w14:paraId="4522D5F3" w14:textId="77777777" w:rsidR="00CC55B1" w:rsidRPr="00455199" w:rsidRDefault="00CC55B1" w:rsidP="00A60164">
            <w:pPr>
              <w:pStyle w:val="Tabletext"/>
            </w:pPr>
            <w:r w:rsidRPr="00455199">
              <w:t>Footwear</w:t>
            </w:r>
          </w:p>
        </w:tc>
        <w:tc>
          <w:tcPr>
            <w:tcW w:w="3550" w:type="pct"/>
          </w:tcPr>
          <w:p w14:paraId="6476B47A" w14:textId="2C465515" w:rsidR="00CC55B1" w:rsidRPr="00455199" w:rsidRDefault="00A07CE6" w:rsidP="00A60164">
            <w:pPr>
              <w:pStyle w:val="Tabletext"/>
            </w:pPr>
            <w:r w:rsidRPr="00455199">
              <w:t>T</w:t>
            </w:r>
            <w:r w:rsidR="00CC55B1" w:rsidRPr="00455199">
              <w:t xml:space="preserve">he sole </w:t>
            </w:r>
            <w:r w:rsidRPr="00455199">
              <w:t xml:space="preserve">is completely perforated </w:t>
            </w:r>
            <w:r w:rsidR="00CC55B1" w:rsidRPr="00455199">
              <w:t>to the extent that the footwear is no longer suitable for wear, but still suitable for demonstration purposes.</w:t>
            </w:r>
          </w:p>
        </w:tc>
      </w:tr>
      <w:tr w:rsidR="00455199" w:rsidRPr="00455199" w14:paraId="2D2D741B" w14:textId="77777777" w:rsidTr="0D693A19">
        <w:trPr>
          <w:trHeight w:val="546"/>
        </w:trPr>
        <w:tc>
          <w:tcPr>
            <w:tcW w:w="379" w:type="pct"/>
          </w:tcPr>
          <w:p w14:paraId="64A82303" w14:textId="77777777" w:rsidR="00CC55B1" w:rsidRPr="00455199" w:rsidRDefault="00CC55B1" w:rsidP="00A60164">
            <w:pPr>
              <w:pStyle w:val="Tabletext"/>
            </w:pPr>
            <w:r w:rsidRPr="00455199">
              <w:t>3</w:t>
            </w:r>
          </w:p>
        </w:tc>
        <w:tc>
          <w:tcPr>
            <w:tcW w:w="1071" w:type="pct"/>
          </w:tcPr>
          <w:p w14:paraId="21541EC1" w14:textId="77777777" w:rsidR="00CC55B1" w:rsidRPr="00455199" w:rsidRDefault="00CC55B1" w:rsidP="00A60164">
            <w:pPr>
              <w:pStyle w:val="Tabletext"/>
            </w:pPr>
            <w:r w:rsidRPr="00455199">
              <w:t xml:space="preserve">Paper products </w:t>
            </w:r>
          </w:p>
        </w:tc>
        <w:tc>
          <w:tcPr>
            <w:tcW w:w="3550" w:type="pct"/>
          </w:tcPr>
          <w:p w14:paraId="332CA4D6" w14:textId="77777777" w:rsidR="00A07CE6" w:rsidRPr="00455199" w:rsidRDefault="00A07CE6" w:rsidP="00A60164">
            <w:pPr>
              <w:pStyle w:val="Tabletext"/>
            </w:pPr>
            <w:r w:rsidRPr="00455199">
              <w:t>Either or both of the following:</w:t>
            </w:r>
          </w:p>
          <w:p w14:paraId="52BC6D99" w14:textId="7DEFCCA1" w:rsidR="00CC55B1" w:rsidRPr="00455199" w:rsidRDefault="00A07CE6" w:rsidP="00A60164">
            <w:pPr>
              <w:pStyle w:val="Tablea"/>
            </w:pPr>
            <w:r w:rsidRPr="00455199">
              <w:t>(a) The paper is i</w:t>
            </w:r>
            <w:r w:rsidR="00CC55B1" w:rsidRPr="00455199">
              <w:t>ndelibl</w:t>
            </w:r>
            <w:r w:rsidRPr="00455199">
              <w:t>y</w:t>
            </w:r>
            <w:r w:rsidR="00CC55B1" w:rsidRPr="00455199">
              <w:t xml:space="preserve"> </w:t>
            </w:r>
            <w:r w:rsidRPr="00455199">
              <w:t xml:space="preserve">marked with </w:t>
            </w:r>
            <w:r w:rsidR="00CC55B1" w:rsidRPr="00455199">
              <w:t xml:space="preserve">the wording </w:t>
            </w:r>
            <w:r w:rsidR="2E9BCF2D" w:rsidRPr="00455199">
              <w:t>“</w:t>
            </w:r>
            <w:r w:rsidR="00CC55B1" w:rsidRPr="00455199">
              <w:t>Specimen</w:t>
            </w:r>
            <w:r w:rsidR="281818DE" w:rsidRPr="00455199">
              <w:t>;”</w:t>
            </w:r>
          </w:p>
          <w:p w14:paraId="21C567D7" w14:textId="535A3B49" w:rsidR="00CC55B1" w:rsidRPr="00455199" w:rsidRDefault="00A07CE6" w:rsidP="00A60164">
            <w:pPr>
              <w:pStyle w:val="Tablea"/>
            </w:pPr>
            <w:r w:rsidRPr="00455199">
              <w:t>(b) o</w:t>
            </w:r>
            <w:r w:rsidR="00CC55B1" w:rsidRPr="00455199">
              <w:t xml:space="preserve">ther suitable words </w:t>
            </w:r>
            <w:r w:rsidRPr="00455199">
              <w:t xml:space="preserve">are included on the paper </w:t>
            </w:r>
            <w:r w:rsidR="00CC55B1" w:rsidRPr="00455199">
              <w:t xml:space="preserve">in a prominent place on each article </w:t>
            </w:r>
            <w:bookmarkStart w:id="108" w:name="_Int_zy0uuUSf"/>
            <w:r w:rsidR="00CC55B1" w:rsidRPr="00455199">
              <w:t>so as to</w:t>
            </w:r>
            <w:bookmarkEnd w:id="108"/>
            <w:r w:rsidR="00CC55B1" w:rsidRPr="00455199">
              <w:t xml:space="preserve"> render them unserviceable.</w:t>
            </w:r>
          </w:p>
        </w:tc>
      </w:tr>
      <w:tr w:rsidR="00455199" w:rsidRPr="00455199" w14:paraId="787162C3" w14:textId="77777777" w:rsidTr="0D693A19">
        <w:trPr>
          <w:trHeight w:val="755"/>
        </w:trPr>
        <w:tc>
          <w:tcPr>
            <w:tcW w:w="379" w:type="pct"/>
          </w:tcPr>
          <w:p w14:paraId="43CBF0D9" w14:textId="77777777" w:rsidR="00CC55B1" w:rsidRPr="00455199" w:rsidRDefault="00CC55B1" w:rsidP="00A60164">
            <w:pPr>
              <w:pStyle w:val="Tabletext"/>
            </w:pPr>
            <w:r w:rsidRPr="00455199">
              <w:t>4</w:t>
            </w:r>
          </w:p>
        </w:tc>
        <w:tc>
          <w:tcPr>
            <w:tcW w:w="1071" w:type="pct"/>
          </w:tcPr>
          <w:p w14:paraId="01E381CA" w14:textId="77777777" w:rsidR="00CC55B1" w:rsidRPr="00455199" w:rsidRDefault="00CC55B1" w:rsidP="00A60164">
            <w:pPr>
              <w:pStyle w:val="Tabletext"/>
            </w:pPr>
            <w:r w:rsidRPr="00455199">
              <w:t>Clothing</w:t>
            </w:r>
          </w:p>
        </w:tc>
        <w:tc>
          <w:tcPr>
            <w:tcW w:w="3550" w:type="pct"/>
          </w:tcPr>
          <w:p w14:paraId="0FF6C467" w14:textId="77777777" w:rsidR="00A07CE6" w:rsidRPr="00455199" w:rsidRDefault="00A07CE6" w:rsidP="00A07CE6">
            <w:pPr>
              <w:pStyle w:val="Tabletext"/>
            </w:pPr>
            <w:r w:rsidRPr="00455199">
              <w:t>Any of the following:</w:t>
            </w:r>
          </w:p>
          <w:p w14:paraId="08D968BC" w14:textId="64CB1FF1" w:rsidR="00CC55B1" w:rsidRPr="00455199" w:rsidRDefault="00320B59" w:rsidP="00320B59">
            <w:pPr>
              <w:pStyle w:val="Tablea"/>
            </w:pPr>
            <w:r w:rsidRPr="00455199">
              <w:t>(a) the article is mutilated by 0.5 cm perforations each 30 cm in either a horizontal or vertical direction, or</w:t>
            </w:r>
            <w:r w:rsidR="007F16E9" w:rsidRPr="00455199">
              <w:t xml:space="preserve"> </w:t>
            </w:r>
            <w:r w:rsidRPr="00455199">
              <w:t>by cutting in a more severe manner;</w:t>
            </w:r>
          </w:p>
          <w:p w14:paraId="1464C1F4" w14:textId="5F953E49" w:rsidR="00CC55B1" w:rsidRPr="00455199" w:rsidRDefault="00A07CE6" w:rsidP="00A60164">
            <w:pPr>
              <w:pStyle w:val="Tablea"/>
            </w:pPr>
            <w:r w:rsidRPr="00455199">
              <w:t>(</w:t>
            </w:r>
            <w:r w:rsidR="1CF185D9" w:rsidRPr="00455199">
              <w:t>b</w:t>
            </w:r>
            <w:r w:rsidRPr="00455199">
              <w:t xml:space="preserve">) the clothing is indelibly marked with </w:t>
            </w:r>
            <w:r w:rsidR="00CC55B1" w:rsidRPr="00455199">
              <w:t xml:space="preserve">the word </w:t>
            </w:r>
            <w:r w:rsidR="01A54720" w:rsidRPr="00455199">
              <w:t>“</w:t>
            </w:r>
            <w:r w:rsidR="00CC55B1" w:rsidRPr="00455199">
              <w:t xml:space="preserve">Sample” or other suitable words in a prominent place on each article </w:t>
            </w:r>
            <w:bookmarkStart w:id="109" w:name="_Int_oe3C63xE"/>
            <w:r w:rsidR="00CC55B1" w:rsidRPr="00455199">
              <w:t>so as to</w:t>
            </w:r>
            <w:bookmarkEnd w:id="109"/>
            <w:r w:rsidR="00CC55B1" w:rsidRPr="00455199">
              <w:t xml:space="preserve"> make them unserviceable. </w:t>
            </w:r>
          </w:p>
        </w:tc>
      </w:tr>
      <w:tr w:rsidR="00455199" w:rsidRPr="00455199" w14:paraId="278A2C4F" w14:textId="77777777" w:rsidTr="0D693A19">
        <w:trPr>
          <w:trHeight w:val="613"/>
        </w:trPr>
        <w:tc>
          <w:tcPr>
            <w:tcW w:w="379" w:type="pct"/>
          </w:tcPr>
          <w:p w14:paraId="30E6CABA" w14:textId="77777777" w:rsidR="00CC55B1" w:rsidRPr="00455199" w:rsidRDefault="00CC55B1" w:rsidP="00A60164">
            <w:pPr>
              <w:pStyle w:val="Tabletext"/>
            </w:pPr>
            <w:r w:rsidRPr="00455199">
              <w:t>5</w:t>
            </w:r>
          </w:p>
        </w:tc>
        <w:tc>
          <w:tcPr>
            <w:tcW w:w="1071" w:type="pct"/>
          </w:tcPr>
          <w:p w14:paraId="20FC0D06" w14:textId="36A2946C" w:rsidR="00CC55B1" w:rsidRPr="00455199" w:rsidRDefault="00A07CE6" w:rsidP="00A60164">
            <w:pPr>
              <w:pStyle w:val="Tabletext"/>
            </w:pPr>
            <w:r w:rsidRPr="00455199">
              <w:t xml:space="preserve">Any </w:t>
            </w:r>
            <w:r w:rsidR="00CC55B1" w:rsidRPr="00455199">
              <w:t xml:space="preserve">goods </w:t>
            </w:r>
          </w:p>
        </w:tc>
        <w:tc>
          <w:tcPr>
            <w:tcW w:w="3550" w:type="pct"/>
          </w:tcPr>
          <w:p w14:paraId="008C75A7" w14:textId="45B86BFE" w:rsidR="00CC55B1" w:rsidRPr="00455199" w:rsidRDefault="00A07CE6" w:rsidP="00A60164">
            <w:pPr>
              <w:pStyle w:val="Tabletext"/>
            </w:pPr>
            <w:r w:rsidRPr="00455199">
              <w:rPr>
                <w:lang w:val="en-US"/>
              </w:rPr>
              <w:t xml:space="preserve">The goods have been mutilated in a form </w:t>
            </w:r>
            <w:r w:rsidR="00CC55B1" w:rsidRPr="00455199">
              <w:rPr>
                <w:lang w:val="en-US"/>
              </w:rPr>
              <w:t>that render</w:t>
            </w:r>
            <w:r w:rsidRPr="00455199">
              <w:rPr>
                <w:lang w:val="en-US"/>
              </w:rPr>
              <w:t>s</w:t>
            </w:r>
            <w:r w:rsidR="00CC55B1" w:rsidRPr="00455199">
              <w:rPr>
                <w:lang w:val="en-US"/>
              </w:rPr>
              <w:t xml:space="preserve"> the goods useless except for use as a sample.</w:t>
            </w:r>
          </w:p>
        </w:tc>
      </w:tr>
    </w:tbl>
    <w:p w14:paraId="7DD73375" w14:textId="239CA7A5" w:rsidR="00CB3054" w:rsidRPr="00455199" w:rsidRDefault="00CB3054" w:rsidP="00CB3054">
      <w:pPr>
        <w:pStyle w:val="subsection"/>
      </w:pPr>
      <w:r w:rsidRPr="00455199">
        <w:tab/>
        <w:t>(4)</w:t>
      </w:r>
      <w:r w:rsidRPr="00455199">
        <w:tab/>
        <w:t>In this section:</w:t>
      </w:r>
    </w:p>
    <w:p w14:paraId="0D700AB2" w14:textId="0B81639D" w:rsidR="00CB3054" w:rsidRPr="00455199" w:rsidRDefault="00CB3054" w:rsidP="00CB3054">
      <w:pPr>
        <w:pStyle w:val="Definition"/>
      </w:pPr>
      <w:r w:rsidRPr="00455199">
        <w:rPr>
          <w:b/>
          <w:i/>
        </w:rPr>
        <w:t>Istanbul Convention</w:t>
      </w:r>
      <w:r w:rsidRPr="00455199">
        <w:t xml:space="preserve"> means the Agreement on the Convention of Temporary Admission, done at Istanbul on 26 June 1990.</w:t>
      </w:r>
    </w:p>
    <w:p w14:paraId="1E56F614" w14:textId="77777777" w:rsidR="00CB3054" w:rsidRPr="00455199" w:rsidRDefault="00CB3054" w:rsidP="00CB3054">
      <w:pPr>
        <w:pStyle w:val="notetext"/>
      </w:pPr>
      <w:r w:rsidRPr="00455199">
        <w:t>Note:</w:t>
      </w:r>
      <w:r w:rsidRPr="00455199">
        <w:tab/>
        <w:t>The Convention is in Australian Treaty Series 1993 No. 43 ([1993] ATS 43) and could in 2023 be viewed in the Australian Treaties Library on the AustLII website (http://www.austlii.edu.au).</w:t>
      </w:r>
      <w:r w:rsidRPr="00455199" w:rsidDel="00E9501E">
        <w:t xml:space="preserve"> </w:t>
      </w:r>
    </w:p>
    <w:p w14:paraId="407DC344" w14:textId="77777777" w:rsidR="00CB3054" w:rsidRPr="00455199" w:rsidRDefault="00CB3054" w:rsidP="00CB3054">
      <w:pPr>
        <w:pStyle w:val="notetext"/>
        <w:ind w:left="0" w:firstLine="0"/>
      </w:pPr>
    </w:p>
    <w:p w14:paraId="7AD2A5B8" w14:textId="6030BBA6" w:rsidR="00CC55B1" w:rsidRPr="00455199" w:rsidRDefault="00CC55B1" w:rsidP="00000FA6">
      <w:pPr>
        <w:pStyle w:val="notetext"/>
        <w:ind w:left="0" w:firstLine="0"/>
      </w:pPr>
      <w:r w:rsidRPr="00455199">
        <w:br w:type="page"/>
      </w:r>
    </w:p>
    <w:p w14:paraId="7E2C7312" w14:textId="77777777" w:rsidR="00BA52D0" w:rsidRPr="00455199" w:rsidRDefault="00BA52D0" w:rsidP="00BA52D0">
      <w:pPr>
        <w:pStyle w:val="ActHead2"/>
      </w:pPr>
      <w:bookmarkStart w:id="110" w:name="_Toc130819641"/>
      <w:bookmarkStart w:id="111" w:name="_Toc130909866"/>
      <w:r w:rsidRPr="00455199">
        <w:rPr>
          <w:rStyle w:val="CharPartNo"/>
        </w:rPr>
        <w:t>Part 10</w:t>
      </w:r>
      <w:r w:rsidRPr="00455199">
        <w:t>—</w:t>
      </w:r>
      <w:r w:rsidRPr="00455199">
        <w:rPr>
          <w:rStyle w:val="CharPartText"/>
        </w:rPr>
        <w:t>Goods for persons with disabilities</w:t>
      </w:r>
      <w:bookmarkEnd w:id="110"/>
      <w:bookmarkEnd w:id="111"/>
    </w:p>
    <w:p w14:paraId="0A477F71" w14:textId="11BC1B99" w:rsidR="00CC55B1" w:rsidRPr="00455199" w:rsidRDefault="00CC55B1" w:rsidP="00CC55B1">
      <w:pPr>
        <w:pStyle w:val="ActHead5"/>
      </w:pPr>
      <w:bookmarkStart w:id="112" w:name="_Toc123646222"/>
      <w:bookmarkStart w:id="113" w:name="_Toc130819642"/>
      <w:bookmarkStart w:id="114" w:name="_Toc130909867"/>
      <w:r w:rsidRPr="00455199">
        <w:rPr>
          <w:rStyle w:val="CharSectno"/>
        </w:rPr>
        <w:t>3</w:t>
      </w:r>
      <w:r w:rsidR="00425913" w:rsidRPr="00455199">
        <w:rPr>
          <w:rStyle w:val="CharSectno"/>
        </w:rPr>
        <w:t>8</w:t>
      </w:r>
      <w:r w:rsidRPr="00455199">
        <w:t xml:space="preserve">  </w:t>
      </w:r>
      <w:bookmarkEnd w:id="112"/>
      <w:r w:rsidR="00CB3054" w:rsidRPr="00455199">
        <w:t>Assistive equipment for persons with disabilities (item 28)</w:t>
      </w:r>
      <w:bookmarkEnd w:id="113"/>
      <w:bookmarkEnd w:id="114"/>
    </w:p>
    <w:p w14:paraId="7480B89D" w14:textId="39D5E695" w:rsidR="00CC55B1" w:rsidRPr="00455199" w:rsidRDefault="00CC55B1" w:rsidP="00CC55B1">
      <w:pPr>
        <w:pStyle w:val="SubsectionHead"/>
      </w:pPr>
      <w:r w:rsidRPr="00455199">
        <w:t>By</w:t>
      </w:r>
      <w:r w:rsidR="264D3420" w:rsidRPr="00455199">
        <w:t>-</w:t>
      </w:r>
      <w:r w:rsidRPr="00455199">
        <w:t>law</w:t>
      </w:r>
    </w:p>
    <w:p w14:paraId="64617B38" w14:textId="7F48E9C2" w:rsidR="00860A4F" w:rsidRPr="00455199" w:rsidRDefault="00FB1BC2" w:rsidP="00FB1BC2">
      <w:pPr>
        <w:pStyle w:val="subsection"/>
      </w:pPr>
      <w:r w:rsidRPr="00455199">
        <w:tab/>
        <w:t>(1)</w:t>
      </w:r>
      <w:r w:rsidRPr="00455199">
        <w:tab/>
      </w:r>
      <w:r w:rsidR="00CC55B1" w:rsidRPr="00455199">
        <w:t xml:space="preserve">This section </w:t>
      </w:r>
      <w:r w:rsidR="00860A4F" w:rsidRPr="00455199">
        <w:t>may be cited as</w:t>
      </w:r>
      <w:r w:rsidR="00CC55B1" w:rsidRPr="00455199">
        <w:t xml:space="preserve"> Customs By</w:t>
      </w:r>
      <w:r w:rsidR="00CC55B1" w:rsidRPr="00455199">
        <w:noBreakHyphen/>
        <w:t xml:space="preserve">law No. </w:t>
      </w:r>
      <w:r w:rsidR="00B6514E" w:rsidRPr="00455199">
        <w:t>2300094</w:t>
      </w:r>
      <w:r w:rsidR="00CC55B1" w:rsidRPr="00455199">
        <w:t>.</w:t>
      </w:r>
    </w:p>
    <w:p w14:paraId="287C24E1" w14:textId="2AB7B32C" w:rsidR="00CC55B1" w:rsidRPr="00455199" w:rsidRDefault="00CC55B1" w:rsidP="00CC55B1">
      <w:pPr>
        <w:pStyle w:val="SubsectionHead"/>
      </w:pPr>
      <w:r w:rsidRPr="00455199">
        <w:t>Prescribed goods</w:t>
      </w:r>
    </w:p>
    <w:p w14:paraId="3D9F99D0" w14:textId="3D5B763F" w:rsidR="00CC55B1" w:rsidRPr="00455199" w:rsidRDefault="00CC55B1" w:rsidP="00CC55B1">
      <w:pPr>
        <w:pStyle w:val="subsection"/>
      </w:pPr>
      <w:r w:rsidRPr="00455199">
        <w:tab/>
        <w:t>(2)</w:t>
      </w:r>
      <w:r w:rsidRPr="00455199">
        <w:tab/>
      </w:r>
      <w:r w:rsidR="547672B3" w:rsidRPr="00455199">
        <w:t xml:space="preserve">For the purposes of item 28, </w:t>
      </w:r>
      <w:r w:rsidR="00860A4F" w:rsidRPr="00455199">
        <w:t>each of the following are goods to which that item applies</w:t>
      </w:r>
      <w:r w:rsidRPr="00455199">
        <w:t>:</w:t>
      </w:r>
    </w:p>
    <w:p w14:paraId="2EDCA4BE" w14:textId="26CED3D0" w:rsidR="00CC55B1" w:rsidRPr="00455199" w:rsidRDefault="00CC55B1" w:rsidP="00CC55B1">
      <w:pPr>
        <w:pStyle w:val="paragraph"/>
      </w:pPr>
      <w:r w:rsidRPr="00455199">
        <w:tab/>
        <w:t>(a)</w:t>
      </w:r>
      <w:r w:rsidRPr="00455199">
        <w:tab/>
      </w:r>
      <w:r w:rsidR="008C5E60" w:rsidRPr="00455199">
        <w:t xml:space="preserve">goods that are </w:t>
      </w:r>
      <w:r w:rsidRPr="00455199">
        <w:t>pedestrian safety equipment</w:t>
      </w:r>
      <w:r w:rsidR="00703E0A" w:rsidRPr="00455199">
        <w:t xml:space="preserve"> </w:t>
      </w:r>
      <w:r w:rsidR="008C5E60" w:rsidRPr="00455199">
        <w:t xml:space="preserve">and </w:t>
      </w:r>
      <w:r w:rsidR="00703E0A" w:rsidRPr="00455199">
        <w:t>are either:</w:t>
      </w:r>
    </w:p>
    <w:p w14:paraId="11093B75" w14:textId="1BF728D3" w:rsidR="00703E0A" w:rsidRPr="00455199" w:rsidRDefault="00703E0A" w:rsidP="002007D4">
      <w:pPr>
        <w:pStyle w:val="paragraphsub"/>
      </w:pPr>
      <w:r w:rsidRPr="00455199">
        <w:tab/>
        <w:t>(i)</w:t>
      </w:r>
      <w:r w:rsidRPr="00455199">
        <w:tab/>
        <w:t>braille tiles; or</w:t>
      </w:r>
    </w:p>
    <w:p w14:paraId="73E5F0AE" w14:textId="12DB456B" w:rsidR="00703E0A" w:rsidRPr="00455199" w:rsidRDefault="00703E0A" w:rsidP="002007D4">
      <w:pPr>
        <w:pStyle w:val="paragraphsub"/>
      </w:pPr>
      <w:r w:rsidRPr="00455199">
        <w:tab/>
        <w:t>(ii)</w:t>
      </w:r>
      <w:r w:rsidRPr="00455199">
        <w:tab/>
        <w:t>braille road rivets;</w:t>
      </w:r>
    </w:p>
    <w:p w14:paraId="61A8E13E" w14:textId="1F4A6DF5" w:rsidR="00CC55B1" w:rsidRPr="00455199" w:rsidRDefault="00CC55B1" w:rsidP="00CC55B1">
      <w:pPr>
        <w:pStyle w:val="paragraph"/>
      </w:pPr>
      <w:r w:rsidRPr="00455199">
        <w:tab/>
        <w:t>(b)</w:t>
      </w:r>
      <w:r w:rsidRPr="00455199">
        <w:tab/>
      </w:r>
      <w:r w:rsidR="008C5E60" w:rsidRPr="00455199">
        <w:t xml:space="preserve">goods that are </w:t>
      </w:r>
      <w:r w:rsidRPr="00455199">
        <w:t>reading machines</w:t>
      </w:r>
      <w:r w:rsidR="00703E0A" w:rsidRPr="00455199">
        <w:t xml:space="preserve"> </w:t>
      </w:r>
      <w:r w:rsidR="008C5E60" w:rsidRPr="00455199">
        <w:t xml:space="preserve">and are </w:t>
      </w:r>
      <w:r w:rsidR="00703E0A" w:rsidRPr="00455199">
        <w:t>capable of converting printed matter into either:</w:t>
      </w:r>
    </w:p>
    <w:p w14:paraId="1600C4A0" w14:textId="1AA40521" w:rsidR="00703E0A" w:rsidRPr="00455199" w:rsidRDefault="00703E0A" w:rsidP="002007D4">
      <w:pPr>
        <w:pStyle w:val="paragraphsub"/>
      </w:pPr>
      <w:r w:rsidRPr="00455199">
        <w:tab/>
        <w:t>(i)</w:t>
      </w:r>
      <w:r w:rsidRPr="00455199">
        <w:tab/>
        <w:t>tactile images; or</w:t>
      </w:r>
    </w:p>
    <w:p w14:paraId="216588F9" w14:textId="240AC657" w:rsidR="00703E0A" w:rsidRPr="00455199" w:rsidRDefault="00703E0A" w:rsidP="002007D4">
      <w:pPr>
        <w:pStyle w:val="paragraphsub"/>
      </w:pPr>
      <w:r w:rsidRPr="00455199">
        <w:tab/>
        <w:t>(ii)</w:t>
      </w:r>
      <w:r w:rsidRPr="00455199">
        <w:tab/>
        <w:t>speech;</w:t>
      </w:r>
    </w:p>
    <w:p w14:paraId="26D5E7A9" w14:textId="0A298FDC" w:rsidR="00CC55B1" w:rsidRPr="00455199" w:rsidRDefault="00CC55B1">
      <w:pPr>
        <w:pStyle w:val="paragraph"/>
      </w:pPr>
      <w:r w:rsidRPr="00455199">
        <w:tab/>
        <w:t>(c)</w:t>
      </w:r>
      <w:r w:rsidRPr="00455199">
        <w:tab/>
      </w:r>
      <w:r w:rsidR="008C5E60" w:rsidRPr="00455199">
        <w:t xml:space="preserve">goods that are </w:t>
      </w:r>
      <w:r w:rsidRPr="00455199">
        <w:t>reading systems</w:t>
      </w:r>
      <w:r w:rsidR="008C5E60" w:rsidRPr="00455199">
        <w:t xml:space="preserve"> and that are capable of scanning printed matter and reproducing the enlarged text on a screen;</w:t>
      </w:r>
    </w:p>
    <w:p w14:paraId="7724F397" w14:textId="007AFC46" w:rsidR="00CC55B1" w:rsidRPr="00455199" w:rsidRDefault="00CC55B1" w:rsidP="00CC55B1">
      <w:pPr>
        <w:pStyle w:val="paragraph"/>
      </w:pPr>
      <w:r w:rsidRPr="00455199">
        <w:tab/>
        <w:t>(d)</w:t>
      </w:r>
      <w:r w:rsidRPr="00455199">
        <w:tab/>
      </w:r>
      <w:r w:rsidR="008C5E60" w:rsidRPr="00455199">
        <w:t xml:space="preserve">goods that are </w:t>
      </w:r>
      <w:r w:rsidRPr="00455199">
        <w:t>sound reproducers and sound recorders.</w:t>
      </w:r>
    </w:p>
    <w:p w14:paraId="5FA1E6B5" w14:textId="77777777" w:rsidR="00CC55B1" w:rsidRPr="00455199" w:rsidRDefault="00CC55B1" w:rsidP="00CC55B1">
      <w:pPr>
        <w:pStyle w:val="SubsectionHead"/>
      </w:pPr>
      <w:r w:rsidRPr="00455199">
        <w:t>Conditions</w:t>
      </w:r>
    </w:p>
    <w:p w14:paraId="298ECB86" w14:textId="7ECFF511" w:rsidR="00CB3054" w:rsidRPr="00455199" w:rsidRDefault="00CB3054" w:rsidP="00CB3054">
      <w:pPr>
        <w:pStyle w:val="subsection"/>
      </w:pPr>
      <w:r w:rsidRPr="00455199">
        <w:tab/>
        <w:t>(3)</w:t>
      </w:r>
      <w:r w:rsidRPr="00455199">
        <w:tab/>
      </w:r>
      <w:r w:rsidR="7F792F4D" w:rsidRPr="00455199">
        <w:t xml:space="preserve">Item 28 applies to those goods </w:t>
      </w:r>
      <w:r w:rsidR="00EA7E15" w:rsidRPr="00455199">
        <w:t>covered by</w:t>
      </w:r>
      <w:r w:rsidR="7F792F4D" w:rsidRPr="00455199">
        <w:t xml:space="preserve"> </w:t>
      </w:r>
      <w:r w:rsidR="6E6DF006" w:rsidRPr="00455199">
        <w:t>p</w:t>
      </w:r>
      <w:r w:rsidRPr="00455199">
        <w:t xml:space="preserve">aragraph (2)(a) </w:t>
      </w:r>
      <w:r w:rsidR="00EA7E15" w:rsidRPr="00455199">
        <w:t xml:space="preserve">subject to the condition </w:t>
      </w:r>
      <w:r w:rsidR="00860A4F" w:rsidRPr="00455199">
        <w:t xml:space="preserve">that </w:t>
      </w:r>
      <w:r w:rsidR="00EA7E15" w:rsidRPr="00455199">
        <w:t xml:space="preserve">the goods </w:t>
      </w:r>
      <w:r w:rsidR="00860A4F" w:rsidRPr="00455199">
        <w:t xml:space="preserve">are designed </w:t>
      </w:r>
      <w:r w:rsidR="00FB1BC2" w:rsidRPr="00455199">
        <w:t>for the blind.</w:t>
      </w:r>
    </w:p>
    <w:p w14:paraId="2979405B" w14:textId="63F8B8B3" w:rsidR="00CC55B1" w:rsidRPr="00455199" w:rsidRDefault="00CC55B1" w:rsidP="00CC55B1">
      <w:pPr>
        <w:pStyle w:val="subsection"/>
      </w:pPr>
      <w:r w:rsidRPr="00455199">
        <w:tab/>
        <w:t>(</w:t>
      </w:r>
      <w:r w:rsidR="008C5E60" w:rsidRPr="00455199">
        <w:t>4</w:t>
      </w:r>
      <w:r w:rsidRPr="00455199">
        <w:t>)</w:t>
      </w:r>
      <w:r w:rsidRPr="00455199">
        <w:tab/>
      </w:r>
      <w:r w:rsidR="0E6A2677" w:rsidRPr="00455199">
        <w:t xml:space="preserve">Item 28 applies to those goods </w:t>
      </w:r>
      <w:r w:rsidR="00EA7E15" w:rsidRPr="00455199">
        <w:t>covered by</w:t>
      </w:r>
      <w:r w:rsidR="0E6A2677" w:rsidRPr="00455199">
        <w:t xml:space="preserve"> </w:t>
      </w:r>
      <w:r w:rsidR="7846A413" w:rsidRPr="00455199">
        <w:t>p</w:t>
      </w:r>
      <w:r w:rsidRPr="00455199">
        <w:t xml:space="preserve">aragraph </w:t>
      </w:r>
      <w:r w:rsidR="008C5E60" w:rsidRPr="00455199">
        <w:t>(</w:t>
      </w:r>
      <w:r w:rsidRPr="00455199">
        <w:t>2</w:t>
      </w:r>
      <w:r w:rsidR="008C5E60" w:rsidRPr="00455199">
        <w:t>)</w:t>
      </w:r>
      <w:r w:rsidRPr="00455199">
        <w:t xml:space="preserve">(d) </w:t>
      </w:r>
      <w:r w:rsidR="00EA7E15" w:rsidRPr="00455199">
        <w:t>subject to</w:t>
      </w:r>
      <w:r w:rsidR="00DC1D2A" w:rsidRPr="00455199">
        <w:t xml:space="preserve"> each of the following</w:t>
      </w:r>
      <w:r w:rsidR="00EA7E15" w:rsidRPr="00455199">
        <w:t xml:space="preserve"> conditions</w:t>
      </w:r>
      <w:r w:rsidRPr="00455199">
        <w:t>:</w:t>
      </w:r>
    </w:p>
    <w:p w14:paraId="2BA6ABD1" w14:textId="251A6CA2" w:rsidR="00CC55B1" w:rsidRPr="00455199" w:rsidRDefault="00CC55B1" w:rsidP="00CC55B1">
      <w:pPr>
        <w:pStyle w:val="paragraph"/>
      </w:pPr>
      <w:r w:rsidRPr="00455199">
        <w:tab/>
        <w:t>(a)</w:t>
      </w:r>
      <w:r w:rsidRPr="00455199">
        <w:tab/>
      </w:r>
      <w:r w:rsidR="00620D21" w:rsidRPr="00455199">
        <w:t xml:space="preserve">have </w:t>
      </w:r>
      <w:r w:rsidRPr="00455199">
        <w:t xml:space="preserve">a power output </w:t>
      </w:r>
      <w:r w:rsidR="00CB3054" w:rsidRPr="00455199">
        <w:t>(rms)</w:t>
      </w:r>
      <w:r w:rsidR="00FB1BC2" w:rsidRPr="00455199">
        <w:t xml:space="preserve"> of less than 2.5 W;</w:t>
      </w:r>
    </w:p>
    <w:p w14:paraId="341A32B7" w14:textId="681D1E66" w:rsidR="00CC55B1" w:rsidRPr="00455199" w:rsidRDefault="00CC55B1" w:rsidP="00CC55B1">
      <w:pPr>
        <w:pStyle w:val="paragraph"/>
      </w:pPr>
      <w:r w:rsidRPr="00455199">
        <w:tab/>
        <w:t>(b)</w:t>
      </w:r>
      <w:r w:rsidRPr="00455199">
        <w:tab/>
        <w:t>use a magnetic tape as the recorded or recording med</w:t>
      </w:r>
      <w:r w:rsidR="00FB1BC2" w:rsidRPr="00455199">
        <w:t>ium;</w:t>
      </w:r>
    </w:p>
    <w:p w14:paraId="6C185C63" w14:textId="660E0AEE" w:rsidR="00CC55B1" w:rsidRPr="00455199" w:rsidRDefault="00CC55B1" w:rsidP="00CC55B1">
      <w:pPr>
        <w:pStyle w:val="paragraph"/>
      </w:pPr>
      <w:r w:rsidRPr="00455199">
        <w:tab/>
        <w:t>(c)</w:t>
      </w:r>
      <w:r w:rsidRPr="00455199">
        <w:tab/>
      </w:r>
      <w:r w:rsidR="004E6F6E" w:rsidRPr="00455199">
        <w:t xml:space="preserve">are </w:t>
      </w:r>
      <w:r w:rsidR="00FB1BC2" w:rsidRPr="00455199">
        <w:t>monophonic;</w:t>
      </w:r>
    </w:p>
    <w:p w14:paraId="7D9D2DDC" w14:textId="0623BF96" w:rsidR="00CC55B1" w:rsidRPr="00455199" w:rsidRDefault="00CC55B1" w:rsidP="00CC55B1">
      <w:pPr>
        <w:pStyle w:val="paragraph"/>
      </w:pPr>
      <w:r w:rsidRPr="00455199">
        <w:tab/>
        <w:t>(d)</w:t>
      </w:r>
      <w:r w:rsidRPr="00455199">
        <w:tab/>
      </w:r>
      <w:r w:rsidR="00620D21" w:rsidRPr="00455199">
        <w:t xml:space="preserve">are </w:t>
      </w:r>
      <w:r w:rsidR="00FB1BC2" w:rsidRPr="00455199">
        <w:t>DC or AC/DC operated;</w:t>
      </w:r>
    </w:p>
    <w:p w14:paraId="11F54058" w14:textId="58CD9589" w:rsidR="00CC55B1" w:rsidRPr="00455199" w:rsidRDefault="00CC55B1" w:rsidP="00CC55B1">
      <w:pPr>
        <w:pStyle w:val="paragraph"/>
      </w:pPr>
      <w:r w:rsidRPr="00455199">
        <w:tab/>
        <w:t>(e)</w:t>
      </w:r>
      <w:r w:rsidRPr="00455199">
        <w:tab/>
      </w:r>
      <w:r w:rsidR="00620D21" w:rsidRPr="00455199">
        <w:t xml:space="preserve">are </w:t>
      </w:r>
      <w:r w:rsidRPr="00455199">
        <w:t>designed for carrying in the hand or on the person;</w:t>
      </w:r>
    </w:p>
    <w:p w14:paraId="08B22758" w14:textId="05894419" w:rsidR="00CC55B1" w:rsidRPr="00455199" w:rsidRDefault="00CC55B1" w:rsidP="00CC55B1">
      <w:pPr>
        <w:pStyle w:val="paragraph"/>
      </w:pPr>
      <w:r w:rsidRPr="00455199">
        <w:tab/>
        <w:t>(f)</w:t>
      </w:r>
      <w:r w:rsidRPr="00455199">
        <w:tab/>
        <w:t>ha</w:t>
      </w:r>
      <w:r w:rsidR="00620D21" w:rsidRPr="00455199">
        <w:t>ve</w:t>
      </w:r>
      <w:r w:rsidRPr="00455199">
        <w:t xml:space="preserve"> colour cod</w:t>
      </w:r>
      <w:r w:rsidR="00FB1BC2" w:rsidRPr="00455199">
        <w:t>ed, raised symbol control keys;</w:t>
      </w:r>
    </w:p>
    <w:p w14:paraId="359C175D" w14:textId="4D609855" w:rsidR="00CC55B1" w:rsidRPr="00455199" w:rsidRDefault="00CC55B1" w:rsidP="00CC55B1">
      <w:pPr>
        <w:pStyle w:val="paragraph"/>
      </w:pPr>
      <w:r w:rsidRPr="00455199">
        <w:tab/>
        <w:t>(g)</w:t>
      </w:r>
      <w:r w:rsidRPr="00455199">
        <w:tab/>
      </w:r>
      <w:r w:rsidR="00620D21" w:rsidRPr="00455199">
        <w:t xml:space="preserve">have </w:t>
      </w:r>
      <w:r w:rsidRPr="00455199">
        <w:t>dual playing speeds.</w:t>
      </w:r>
    </w:p>
    <w:p w14:paraId="316FA720" w14:textId="77777777" w:rsidR="00161E31" w:rsidRPr="00455199" w:rsidRDefault="00161E31" w:rsidP="00161E31">
      <w:pPr>
        <w:pStyle w:val="SubsectionHead"/>
      </w:pPr>
      <w:r w:rsidRPr="00455199">
        <w:t>Definitions</w:t>
      </w:r>
    </w:p>
    <w:p w14:paraId="0DC0E593" w14:textId="10450146" w:rsidR="00161E31" w:rsidRPr="00455199" w:rsidRDefault="00161E31" w:rsidP="00BF1BE3">
      <w:pPr>
        <w:pStyle w:val="subsection"/>
      </w:pPr>
      <w:r w:rsidRPr="00455199">
        <w:tab/>
        <w:t>(5)</w:t>
      </w:r>
      <w:r w:rsidRPr="00455199">
        <w:tab/>
        <w:t>In this section:</w:t>
      </w:r>
    </w:p>
    <w:p w14:paraId="23971915" w14:textId="4EA8FA10" w:rsidR="00161E31" w:rsidRPr="00455199" w:rsidRDefault="00161E31" w:rsidP="00BF1BE3">
      <w:pPr>
        <w:pStyle w:val="Definition"/>
      </w:pPr>
      <w:r w:rsidRPr="00455199">
        <w:rPr>
          <w:b/>
          <w:i/>
        </w:rPr>
        <w:t>AC/DC</w:t>
      </w:r>
      <w:r w:rsidRPr="00455199">
        <w:t xml:space="preserve"> means alternating current/direct current.</w:t>
      </w:r>
    </w:p>
    <w:p w14:paraId="00A58086" w14:textId="5451D6D9" w:rsidR="00161E31" w:rsidRPr="00455199" w:rsidRDefault="00161E31" w:rsidP="00BF1BE3">
      <w:pPr>
        <w:pStyle w:val="Definition"/>
      </w:pPr>
      <w:r w:rsidRPr="00455199">
        <w:rPr>
          <w:b/>
          <w:i/>
        </w:rPr>
        <w:t>DC</w:t>
      </w:r>
      <w:r w:rsidRPr="00455199">
        <w:t xml:space="preserve"> means direct current.</w:t>
      </w:r>
    </w:p>
    <w:p w14:paraId="62AC2476" w14:textId="10D852EA" w:rsidR="00CB3054" w:rsidRPr="00455199" w:rsidRDefault="00CB3054" w:rsidP="00BF1BE3">
      <w:pPr>
        <w:pStyle w:val="Definition"/>
      </w:pPr>
      <w:r w:rsidRPr="00455199">
        <w:rPr>
          <w:b/>
          <w:i/>
        </w:rPr>
        <w:t>RMS</w:t>
      </w:r>
      <w:r w:rsidRPr="00455199">
        <w:t xml:space="preserve"> means Root Mean Square.</w:t>
      </w:r>
    </w:p>
    <w:p w14:paraId="40390DB2" w14:textId="148768C7" w:rsidR="00A52716" w:rsidRPr="00455199" w:rsidRDefault="00A52716" w:rsidP="00A52716">
      <w:pPr>
        <w:pStyle w:val="ActHead5"/>
      </w:pPr>
      <w:bookmarkStart w:id="115" w:name="_Toc123714221"/>
      <w:bookmarkStart w:id="116" w:name="_Toc130819643"/>
      <w:bookmarkStart w:id="117" w:name="_Toc130909868"/>
      <w:r w:rsidRPr="00455199">
        <w:t>3</w:t>
      </w:r>
      <w:r w:rsidR="00425913" w:rsidRPr="00455199">
        <w:t>9</w:t>
      </w:r>
      <w:r w:rsidRPr="00455199">
        <w:t xml:space="preserve">  </w:t>
      </w:r>
      <w:bookmarkEnd w:id="115"/>
      <w:r w:rsidR="00CB3054" w:rsidRPr="00455199">
        <w:t>Goods to which Annex E of the Florence Agreement and or Protocol applies (item 29)</w:t>
      </w:r>
      <w:bookmarkEnd w:id="116"/>
      <w:bookmarkEnd w:id="117"/>
    </w:p>
    <w:p w14:paraId="15F1DBF5" w14:textId="77777777" w:rsidR="00A52716" w:rsidRPr="00455199" w:rsidRDefault="00A52716" w:rsidP="00A52716">
      <w:pPr>
        <w:pStyle w:val="SubsectionHead"/>
      </w:pPr>
      <w:r w:rsidRPr="00455199">
        <w:t>By-law</w:t>
      </w:r>
    </w:p>
    <w:p w14:paraId="7A9014AD" w14:textId="0F26C270" w:rsidR="00A52716" w:rsidRPr="00455199" w:rsidRDefault="00A52716" w:rsidP="00A52716">
      <w:pPr>
        <w:pStyle w:val="subsection"/>
      </w:pPr>
      <w:r w:rsidRPr="00455199">
        <w:tab/>
        <w:t>(1)</w:t>
      </w:r>
      <w:r w:rsidRPr="00455199">
        <w:tab/>
        <w:t xml:space="preserve">This section </w:t>
      </w:r>
      <w:r w:rsidR="005A260D" w:rsidRPr="00455199">
        <w:t>may be cited as</w:t>
      </w:r>
      <w:r w:rsidRPr="00455199">
        <w:t xml:space="preserve"> Customs By-law No.</w:t>
      </w:r>
      <w:r w:rsidR="00607C4E" w:rsidRPr="00455199">
        <w:t xml:space="preserve"> </w:t>
      </w:r>
      <w:r w:rsidR="003C0BD5" w:rsidRPr="00455199">
        <w:t>2300095</w:t>
      </w:r>
      <w:r w:rsidRPr="00455199">
        <w:t>.</w:t>
      </w:r>
    </w:p>
    <w:p w14:paraId="0476266A" w14:textId="77777777" w:rsidR="00A52716" w:rsidRPr="00455199" w:rsidRDefault="00A52716" w:rsidP="00A52716">
      <w:pPr>
        <w:pStyle w:val="SubsectionHead"/>
      </w:pPr>
      <w:r w:rsidRPr="00455199">
        <w:t>Prescribed goods</w:t>
      </w:r>
    </w:p>
    <w:p w14:paraId="59C53FA6" w14:textId="1AE7C6F0" w:rsidR="00704CC6" w:rsidRPr="00455199" w:rsidRDefault="00A52716" w:rsidP="00517CAE">
      <w:pPr>
        <w:pStyle w:val="subsection"/>
      </w:pPr>
      <w:r w:rsidRPr="00455199">
        <w:tab/>
        <w:t>(2)</w:t>
      </w:r>
      <w:r w:rsidRPr="00455199">
        <w:tab/>
      </w:r>
      <w:r w:rsidR="3E1E147F" w:rsidRPr="00455199">
        <w:t xml:space="preserve">For the purposes of item 29, </w:t>
      </w:r>
      <w:r w:rsidR="6A1368A6" w:rsidRPr="00455199">
        <w:t>g</w:t>
      </w:r>
      <w:r w:rsidRPr="00455199">
        <w:t xml:space="preserve">oods </w:t>
      </w:r>
      <w:r w:rsidR="005A260D" w:rsidRPr="00455199">
        <w:t xml:space="preserve">that </w:t>
      </w:r>
      <w:r w:rsidRPr="00455199">
        <w:t>are specially designed for the employment or the educational, scientific, social or cultural advancement of persons with disabilities</w:t>
      </w:r>
      <w:r w:rsidR="005A260D" w:rsidRPr="00455199">
        <w:t xml:space="preserve"> are goods to which that item applies</w:t>
      </w:r>
      <w:r w:rsidR="00385F00" w:rsidRPr="00455199">
        <w:t>.</w:t>
      </w:r>
    </w:p>
    <w:p w14:paraId="6588EDE7" w14:textId="4845E193" w:rsidR="00385F00" w:rsidRPr="00455199" w:rsidRDefault="00385F00" w:rsidP="00A52716">
      <w:pPr>
        <w:pStyle w:val="SubsectionHead"/>
      </w:pPr>
      <w:r w:rsidRPr="00455199">
        <w:t>Conditions</w:t>
      </w:r>
    </w:p>
    <w:p w14:paraId="3BEB8CEF" w14:textId="736B0A7A" w:rsidR="00385F00" w:rsidRPr="00455199" w:rsidRDefault="00385F00" w:rsidP="00BF1BE3">
      <w:pPr>
        <w:pStyle w:val="subsection"/>
      </w:pPr>
      <w:r w:rsidRPr="00455199">
        <w:tab/>
        <w:t>(3)</w:t>
      </w:r>
      <w:r w:rsidRPr="00455199">
        <w:tab/>
      </w:r>
      <w:r w:rsidR="00160EE0" w:rsidRPr="00455199">
        <w:t>Item 29</w:t>
      </w:r>
      <w:r w:rsidRPr="00455199">
        <w:t xml:space="preserve"> applies to </w:t>
      </w:r>
      <w:r w:rsidR="7CC2F9B0" w:rsidRPr="00455199">
        <w:t xml:space="preserve">those </w:t>
      </w:r>
      <w:r w:rsidRPr="00455199">
        <w:t xml:space="preserve">goods </w:t>
      </w:r>
      <w:r w:rsidR="00951655" w:rsidRPr="00455199">
        <w:t>covered by subsection (2) subject to the condition that th</w:t>
      </w:r>
      <w:r w:rsidR="00E304B3" w:rsidRPr="00455199">
        <w:t>os</w:t>
      </w:r>
      <w:r w:rsidR="00951655" w:rsidRPr="00455199">
        <w:t xml:space="preserve">e goods </w:t>
      </w:r>
      <w:r w:rsidRPr="00455199">
        <w:t>are imported directly by an organisation concerned with the welfare, education of, or provision of assistance to persons with disabilities.</w:t>
      </w:r>
    </w:p>
    <w:p w14:paraId="24A80B8C" w14:textId="1CD00779" w:rsidR="00A52716" w:rsidRPr="00455199" w:rsidRDefault="00951655" w:rsidP="00A52716">
      <w:pPr>
        <w:pStyle w:val="SubsectionHead"/>
      </w:pPr>
      <w:r w:rsidRPr="00455199">
        <w:t>Definitions</w:t>
      </w:r>
    </w:p>
    <w:p w14:paraId="5DCFCB4E" w14:textId="27B8A3F7" w:rsidR="00A52716" w:rsidRPr="00455199" w:rsidRDefault="00A52716" w:rsidP="00A52716">
      <w:pPr>
        <w:pStyle w:val="subsection"/>
      </w:pPr>
      <w:r w:rsidRPr="00455199">
        <w:tab/>
        <w:t>(</w:t>
      </w:r>
      <w:r w:rsidR="00385F00" w:rsidRPr="00455199">
        <w:t>4</w:t>
      </w:r>
      <w:r w:rsidRPr="00455199">
        <w:t>)</w:t>
      </w:r>
      <w:r w:rsidRPr="00455199">
        <w:tab/>
        <w:t>In this section:</w:t>
      </w:r>
    </w:p>
    <w:p w14:paraId="07B75A30" w14:textId="60EBB2EE" w:rsidR="00A52716" w:rsidRPr="00455199" w:rsidRDefault="00A52716" w:rsidP="00A52716">
      <w:pPr>
        <w:pStyle w:val="Definition"/>
      </w:pPr>
      <w:r w:rsidRPr="00455199">
        <w:rPr>
          <w:b/>
          <w:i/>
        </w:rPr>
        <w:t>Organisation</w:t>
      </w:r>
      <w:r w:rsidRPr="00455199">
        <w:t xml:space="preserve"> means:</w:t>
      </w:r>
    </w:p>
    <w:p w14:paraId="200B97AA" w14:textId="7E1B8B2B" w:rsidR="00A52716" w:rsidRPr="00455199" w:rsidRDefault="00A52716" w:rsidP="00A52716">
      <w:pPr>
        <w:pStyle w:val="paragraph"/>
      </w:pPr>
      <w:r w:rsidRPr="00455199">
        <w:tab/>
        <w:t>(a)</w:t>
      </w:r>
      <w:r w:rsidRPr="00455199">
        <w:tab/>
        <w:t>an entity listed in column 1 of subsection 25-</w:t>
      </w:r>
      <w:r w:rsidR="00361A07" w:rsidRPr="00455199">
        <w:t>5</w:t>
      </w:r>
      <w:r w:rsidRPr="00455199">
        <w:t xml:space="preserve">(5) of </w:t>
      </w:r>
      <w:r w:rsidR="00361A07" w:rsidRPr="00455199">
        <w:t xml:space="preserve">the </w:t>
      </w:r>
      <w:r w:rsidR="00361A07" w:rsidRPr="00455199">
        <w:rPr>
          <w:i/>
        </w:rPr>
        <w:t>Australian</w:t>
      </w:r>
      <w:r w:rsidR="00D11BA3" w:rsidRPr="00455199">
        <w:rPr>
          <w:i/>
        </w:rPr>
        <w:t> </w:t>
      </w:r>
      <w:r w:rsidR="00361A07" w:rsidRPr="00455199">
        <w:rPr>
          <w:i/>
        </w:rPr>
        <w:t>Charities</w:t>
      </w:r>
      <w:r w:rsidR="00D11BA3" w:rsidRPr="00455199">
        <w:rPr>
          <w:i/>
        </w:rPr>
        <w:t> </w:t>
      </w:r>
      <w:r w:rsidR="00361A07" w:rsidRPr="00455199">
        <w:rPr>
          <w:i/>
        </w:rPr>
        <w:t>and</w:t>
      </w:r>
      <w:r w:rsidR="00D11BA3" w:rsidRPr="00455199">
        <w:rPr>
          <w:i/>
        </w:rPr>
        <w:t> </w:t>
      </w:r>
      <w:r w:rsidR="00361A07" w:rsidRPr="00455199">
        <w:rPr>
          <w:i/>
        </w:rPr>
        <w:t>Not-for-profits</w:t>
      </w:r>
      <w:r w:rsidR="00D11BA3" w:rsidRPr="00455199">
        <w:rPr>
          <w:i/>
        </w:rPr>
        <w:t> </w:t>
      </w:r>
      <w:r w:rsidR="00361A07" w:rsidRPr="00455199">
        <w:rPr>
          <w:i/>
        </w:rPr>
        <w:t>Commission</w:t>
      </w:r>
      <w:r w:rsidR="00D11BA3" w:rsidRPr="00455199">
        <w:rPr>
          <w:i/>
        </w:rPr>
        <w:t> </w:t>
      </w:r>
      <w:r w:rsidR="00361A07" w:rsidRPr="00455199">
        <w:rPr>
          <w:i/>
        </w:rPr>
        <w:t>Act</w:t>
      </w:r>
      <w:r w:rsidR="00D11BA3" w:rsidRPr="00455199">
        <w:rPr>
          <w:i/>
        </w:rPr>
        <w:t> </w:t>
      </w:r>
      <w:r w:rsidR="00361A07" w:rsidRPr="00455199">
        <w:rPr>
          <w:i/>
        </w:rPr>
        <w:t>2012</w:t>
      </w:r>
      <w:r w:rsidRPr="00455199">
        <w:t>; or</w:t>
      </w:r>
    </w:p>
    <w:p w14:paraId="06AEEF83" w14:textId="5A9E66F5" w:rsidR="00A52716" w:rsidRPr="00455199" w:rsidRDefault="00A52716" w:rsidP="002C00E5">
      <w:pPr>
        <w:pStyle w:val="paragraph"/>
        <w:ind w:hanging="368"/>
      </w:pPr>
      <w:r w:rsidRPr="00455199">
        <w:tab/>
        <w:t>(b)</w:t>
      </w:r>
      <w:r w:rsidRPr="00455199">
        <w:tab/>
        <w:t xml:space="preserve">an organisation </w:t>
      </w:r>
      <w:r w:rsidR="00CB3054" w:rsidRPr="00455199">
        <w:t>approved in writing by</w:t>
      </w:r>
      <w:r w:rsidRPr="00455199">
        <w:t xml:space="preserve"> the </w:t>
      </w:r>
      <w:r w:rsidR="00C05B76" w:rsidRPr="00455199">
        <w:t xml:space="preserve">Minister for Industry and Science, in consultation with the Minister for Health, </w:t>
      </w:r>
      <w:r w:rsidR="002C00E5" w:rsidRPr="00455199">
        <w:t>and is not an organisation which is carried on for the purposes of profit or gain.</w:t>
      </w:r>
    </w:p>
    <w:p w14:paraId="4547A30B" w14:textId="77777777" w:rsidR="003C0BD5" w:rsidRPr="00455199" w:rsidRDefault="003C0BD5" w:rsidP="003C0BD5">
      <w:pPr>
        <w:pStyle w:val="Definition"/>
      </w:pPr>
      <w:r w:rsidRPr="00455199">
        <w:rPr>
          <w:b/>
          <w:i/>
        </w:rPr>
        <w:t>Florence Agreement</w:t>
      </w:r>
      <w:r w:rsidRPr="00455199">
        <w:t xml:space="preserve"> means the Agreement on the Importation of Educational, Scientific and Cultural Materials, done at Lake Success on 22 November 1950.</w:t>
      </w:r>
    </w:p>
    <w:p w14:paraId="6846BEC6" w14:textId="77777777" w:rsidR="003C0BD5" w:rsidRPr="00455199" w:rsidRDefault="003C0BD5" w:rsidP="003C0BD5">
      <w:pPr>
        <w:pStyle w:val="notetext"/>
      </w:pPr>
      <w:r w:rsidRPr="00455199">
        <w:t>Note:</w:t>
      </w:r>
      <w:r w:rsidRPr="00455199">
        <w:tab/>
        <w:t>The Convention is in Australian Treaty Series 1992 No. 12 ([1992] ATS 12) and could in 2023 be viewed in the Australian Treaties Library on the AustLII website (http://www.austlii.edu.au).</w:t>
      </w:r>
    </w:p>
    <w:p w14:paraId="7D11B3B4" w14:textId="77777777" w:rsidR="003C0BD5" w:rsidRPr="00455199" w:rsidRDefault="003C0BD5" w:rsidP="003C0BD5">
      <w:pPr>
        <w:pStyle w:val="Definition"/>
      </w:pPr>
      <w:r w:rsidRPr="00455199">
        <w:rPr>
          <w:b/>
          <w:i/>
        </w:rPr>
        <w:t>Protocol</w:t>
      </w:r>
      <w:r w:rsidRPr="00455199">
        <w:t xml:space="preserve"> means the Protocol to the Agreement on the Importation of Educational, Scientific and Cultural Materials of 22 November 1950, done at Nairobi on 26 November 1976.</w:t>
      </w:r>
    </w:p>
    <w:p w14:paraId="09E0AAD6" w14:textId="7D8F3EF3" w:rsidR="003C0BD5" w:rsidRPr="00455199" w:rsidRDefault="003C0BD5" w:rsidP="00E304B3">
      <w:pPr>
        <w:pStyle w:val="notetext"/>
      </w:pPr>
      <w:r w:rsidRPr="00455199">
        <w:t>Note:</w:t>
      </w:r>
      <w:r w:rsidRPr="00455199">
        <w:tab/>
        <w:t>The Convention is in Australian Treaty Series 1992 No. 12 ([1992] ATS 12) and could in 2023 be viewed in the Australian Treaties Library on the AustLII website (http://www.austlii.edu.au).</w:t>
      </w:r>
    </w:p>
    <w:p w14:paraId="3FB4CA13" w14:textId="597D0D13" w:rsidR="005F6E7C" w:rsidRPr="00455199" w:rsidRDefault="003A52BB" w:rsidP="00BF1BE3">
      <w:pPr>
        <w:pStyle w:val="subsection"/>
      </w:pPr>
      <w:r w:rsidRPr="00455199">
        <w:tab/>
        <w:t>(</w:t>
      </w:r>
      <w:r w:rsidR="00385F00" w:rsidRPr="00455199">
        <w:t>5</w:t>
      </w:r>
      <w:r w:rsidRPr="00455199">
        <w:t>)</w:t>
      </w:r>
      <w:r w:rsidRPr="00455199">
        <w:tab/>
      </w:r>
      <w:r w:rsidR="00CE548F" w:rsidRPr="00455199">
        <w:t>For the purposes of</w:t>
      </w:r>
      <w:r w:rsidRPr="00455199">
        <w:t xml:space="preserve"> </w:t>
      </w:r>
      <w:r w:rsidR="0003357D" w:rsidRPr="00455199">
        <w:t xml:space="preserve">this </w:t>
      </w:r>
      <w:r w:rsidRPr="00455199">
        <w:t xml:space="preserve">section, goods are </w:t>
      </w:r>
      <w:r w:rsidR="00517CAE" w:rsidRPr="00455199">
        <w:t xml:space="preserve">taken to be </w:t>
      </w:r>
      <w:r w:rsidRPr="00455199">
        <w:t>specially designed for persons with disabilities if</w:t>
      </w:r>
      <w:r w:rsidR="00CE548F" w:rsidRPr="00455199">
        <w:t xml:space="preserve"> either</w:t>
      </w:r>
      <w:r w:rsidRPr="00455199">
        <w:t>:</w:t>
      </w:r>
    </w:p>
    <w:p w14:paraId="0CD952E3" w14:textId="17CBC37E" w:rsidR="003A52BB" w:rsidRPr="00455199" w:rsidRDefault="003A52BB" w:rsidP="00BF1BE3">
      <w:pPr>
        <w:pStyle w:val="paragraph"/>
      </w:pPr>
      <w:r w:rsidRPr="00455199">
        <w:tab/>
        <w:t>(a)</w:t>
      </w:r>
      <w:r w:rsidRPr="00455199">
        <w:tab/>
        <w:t>adapting the goods for the disability causes those goods not to be used or unable to be used by persons without disabilities; or</w:t>
      </w:r>
    </w:p>
    <w:p w14:paraId="6481F48A" w14:textId="409AE52E" w:rsidR="003A52BB" w:rsidRPr="00455199" w:rsidRDefault="003A52BB" w:rsidP="00BF1BE3">
      <w:pPr>
        <w:pStyle w:val="paragraph"/>
      </w:pPr>
      <w:r w:rsidRPr="00455199">
        <w:tab/>
        <w:t>(b)</w:t>
      </w:r>
      <w:r w:rsidRPr="00455199">
        <w:tab/>
        <w:t>the cost to convert the goods for use by persons without disabilities would be prohibitive.</w:t>
      </w:r>
    </w:p>
    <w:p w14:paraId="00272047" w14:textId="18EEB0E0" w:rsidR="00E77856" w:rsidRPr="00455199" w:rsidRDefault="000D2115" w:rsidP="000D2115">
      <w:pPr>
        <w:pStyle w:val="ActHead2"/>
      </w:pPr>
      <w:bookmarkStart w:id="118" w:name="_Toc130819644"/>
      <w:bookmarkStart w:id="119" w:name="_Toc130909869"/>
      <w:r w:rsidRPr="00455199">
        <w:rPr>
          <w:rStyle w:val="CharPartNo"/>
        </w:rPr>
        <w:t>Part </w:t>
      </w:r>
      <w:r w:rsidR="00BA52D0" w:rsidRPr="00455199">
        <w:rPr>
          <w:rStyle w:val="CharPartNo"/>
        </w:rPr>
        <w:t>11</w:t>
      </w:r>
      <w:r w:rsidRPr="00455199">
        <w:t>—</w:t>
      </w:r>
      <w:r w:rsidR="00BA52D0" w:rsidRPr="00455199">
        <w:rPr>
          <w:rStyle w:val="CharPartText"/>
        </w:rPr>
        <w:t>Goods that are t</w:t>
      </w:r>
      <w:r w:rsidR="00643CF9" w:rsidRPr="00455199">
        <w:rPr>
          <w:rStyle w:val="CharPartText"/>
        </w:rPr>
        <w:t xml:space="preserve">extiles, clothing </w:t>
      </w:r>
      <w:r w:rsidR="00BA52D0" w:rsidRPr="00455199">
        <w:rPr>
          <w:rStyle w:val="CharPartText"/>
        </w:rPr>
        <w:t>or</w:t>
      </w:r>
      <w:r w:rsidR="00643CF9" w:rsidRPr="00455199">
        <w:rPr>
          <w:rStyle w:val="CharPartText"/>
        </w:rPr>
        <w:t xml:space="preserve"> footwear</w:t>
      </w:r>
      <w:bookmarkEnd w:id="118"/>
      <w:bookmarkEnd w:id="119"/>
    </w:p>
    <w:p w14:paraId="780DF34B" w14:textId="760EBA67" w:rsidR="00554826" w:rsidRPr="00455199" w:rsidRDefault="00425913" w:rsidP="00554826">
      <w:pPr>
        <w:pStyle w:val="ActHead5"/>
      </w:pPr>
      <w:bookmarkStart w:id="120" w:name="_Toc130819645"/>
      <w:bookmarkStart w:id="121" w:name="_Toc130909870"/>
      <w:r w:rsidRPr="00455199">
        <w:rPr>
          <w:rStyle w:val="CharSectno"/>
        </w:rPr>
        <w:t>40</w:t>
      </w:r>
      <w:r w:rsidR="00554826" w:rsidRPr="00455199">
        <w:t xml:space="preserve">  </w:t>
      </w:r>
      <w:r w:rsidR="002C00E5" w:rsidRPr="00455199">
        <w:t>Fusible interlining fabrics (item 32)</w:t>
      </w:r>
      <w:bookmarkEnd w:id="120"/>
      <w:bookmarkEnd w:id="121"/>
    </w:p>
    <w:p w14:paraId="6940C54E" w14:textId="18E82BE8" w:rsidR="008A3E51" w:rsidRPr="00455199" w:rsidRDefault="008A3E51" w:rsidP="008A3E51">
      <w:pPr>
        <w:pStyle w:val="SubsectionHead"/>
      </w:pPr>
      <w:r w:rsidRPr="00455199">
        <w:t>By</w:t>
      </w:r>
      <w:r w:rsidR="2FC7CDCD" w:rsidRPr="00455199">
        <w:t>-</w:t>
      </w:r>
      <w:r w:rsidRPr="00455199">
        <w:t>law</w:t>
      </w:r>
    </w:p>
    <w:p w14:paraId="109261C4" w14:textId="3170B534" w:rsidR="00394844" w:rsidRPr="00455199" w:rsidRDefault="00FB1BC2" w:rsidP="00FB1BC2">
      <w:pPr>
        <w:pStyle w:val="subsection"/>
      </w:pPr>
      <w:r w:rsidRPr="00455199">
        <w:tab/>
        <w:t>(1)</w:t>
      </w:r>
      <w:r w:rsidRPr="00455199">
        <w:tab/>
        <w:t xml:space="preserve">This </w:t>
      </w:r>
      <w:r w:rsidR="008A3E51" w:rsidRPr="00455199">
        <w:t xml:space="preserve">section </w:t>
      </w:r>
      <w:r w:rsidR="00394844" w:rsidRPr="00455199">
        <w:t>may be cited as</w:t>
      </w:r>
      <w:r w:rsidR="008A3E51" w:rsidRPr="00455199">
        <w:t xml:space="preserve"> Customs By</w:t>
      </w:r>
      <w:r w:rsidR="008A3E51" w:rsidRPr="00455199">
        <w:noBreakHyphen/>
        <w:t xml:space="preserve">law No. </w:t>
      </w:r>
      <w:r w:rsidR="002C00E5" w:rsidRPr="00455199">
        <w:t>2300051</w:t>
      </w:r>
      <w:r w:rsidRPr="00455199">
        <w:t>.</w:t>
      </w:r>
    </w:p>
    <w:p w14:paraId="09212F60" w14:textId="5C71B0A4" w:rsidR="00A850CF" w:rsidRPr="00455199" w:rsidRDefault="00A850CF" w:rsidP="00A850CF">
      <w:pPr>
        <w:pStyle w:val="SubsectionHead"/>
      </w:pPr>
      <w:r w:rsidRPr="00455199">
        <w:t>Prescribed goods</w:t>
      </w:r>
    </w:p>
    <w:p w14:paraId="5923290D" w14:textId="3FD20879" w:rsidR="00141BDE" w:rsidRPr="00455199" w:rsidRDefault="00FB1BC2" w:rsidP="00FB1BC2">
      <w:pPr>
        <w:pStyle w:val="subsection"/>
      </w:pPr>
      <w:r w:rsidRPr="00455199">
        <w:tab/>
        <w:t>(2)</w:t>
      </w:r>
      <w:r w:rsidRPr="00455199">
        <w:tab/>
      </w:r>
      <w:r w:rsidR="0A2548C2" w:rsidRPr="00455199">
        <w:t>For the purposes of item 32,</w:t>
      </w:r>
      <w:r w:rsidRPr="00455199">
        <w:t xml:space="preserve"> </w:t>
      </w:r>
      <w:r w:rsidR="445CF84C" w:rsidRPr="00455199">
        <w:t>g</w:t>
      </w:r>
      <w:r w:rsidR="00A850CF" w:rsidRPr="00455199">
        <w:t>oods</w:t>
      </w:r>
      <w:r w:rsidR="00141BDE" w:rsidRPr="00455199">
        <w:t xml:space="preserve"> </w:t>
      </w:r>
      <w:r w:rsidR="003674E4" w:rsidRPr="00455199">
        <w:t xml:space="preserve">to which that item applies are goods </w:t>
      </w:r>
      <w:r w:rsidR="00286C5E" w:rsidRPr="00455199">
        <w:t>for which</w:t>
      </w:r>
      <w:r w:rsidR="00E304B3" w:rsidRPr="00455199">
        <w:t xml:space="preserve"> all of the following apply</w:t>
      </w:r>
      <w:r w:rsidR="00141BDE" w:rsidRPr="00455199">
        <w:t>:</w:t>
      </w:r>
    </w:p>
    <w:p w14:paraId="34EAB3E3" w14:textId="53370C2D" w:rsidR="00141BDE" w:rsidRPr="00455199" w:rsidRDefault="00141BDE" w:rsidP="00141BDE">
      <w:pPr>
        <w:pStyle w:val="paragraph"/>
      </w:pPr>
      <w:r w:rsidRPr="00455199">
        <w:tab/>
        <w:t>(</w:t>
      </w:r>
      <w:r w:rsidR="00004EB0" w:rsidRPr="00455199">
        <w:t>a</w:t>
      </w:r>
      <w:r w:rsidRPr="00455199">
        <w:t>)</w:t>
      </w:r>
      <w:r w:rsidRPr="00455199">
        <w:tab/>
        <w:t>the goods are</w:t>
      </w:r>
      <w:r w:rsidR="00A850CF" w:rsidRPr="00455199">
        <w:t xml:space="preserve"> classified under </w:t>
      </w:r>
      <w:r w:rsidR="004D2B93" w:rsidRPr="00455199">
        <w:t xml:space="preserve">tariff </w:t>
      </w:r>
      <w:r w:rsidR="00A850CF" w:rsidRPr="00455199">
        <w:t xml:space="preserve">heading 5407, </w:t>
      </w:r>
      <w:r w:rsidR="002C00E5" w:rsidRPr="00455199">
        <w:t>5408</w:t>
      </w:r>
      <w:r w:rsidR="00A850CF" w:rsidRPr="00455199">
        <w:t>, 5512, 5513,</w:t>
      </w:r>
      <w:r w:rsidR="002C00E5" w:rsidRPr="00455199">
        <w:t xml:space="preserve"> 5514,</w:t>
      </w:r>
      <w:r w:rsidR="00A850CF" w:rsidRPr="00455199">
        <w:t xml:space="preserve"> 5515 or 5516</w:t>
      </w:r>
      <w:r w:rsidRPr="00455199">
        <w:t>;</w:t>
      </w:r>
      <w:r w:rsidR="00DD7E8A" w:rsidRPr="00455199">
        <w:t xml:space="preserve"> and</w:t>
      </w:r>
    </w:p>
    <w:p w14:paraId="2B03CEFA" w14:textId="16EB8EF2" w:rsidR="00004EB0" w:rsidRPr="00455199" w:rsidRDefault="00004EB0" w:rsidP="00004EB0">
      <w:pPr>
        <w:pStyle w:val="paragraph"/>
      </w:pPr>
      <w:r w:rsidRPr="00455199">
        <w:tab/>
        <w:t>(b)</w:t>
      </w:r>
      <w:r w:rsidRPr="00455199">
        <w:tab/>
        <w:t>the goods are fusible interlining fabrics; and</w:t>
      </w:r>
    </w:p>
    <w:p w14:paraId="4C28198C" w14:textId="3996C74D" w:rsidR="00141BDE" w:rsidRPr="00455199" w:rsidRDefault="00141BDE" w:rsidP="00141BDE">
      <w:pPr>
        <w:pStyle w:val="paragraph"/>
      </w:pPr>
      <w:r w:rsidRPr="00455199">
        <w:tab/>
      </w:r>
      <w:r w:rsidR="002C00E5" w:rsidRPr="00455199">
        <w:t>(c)</w:t>
      </w:r>
      <w:r w:rsidRPr="00455199">
        <w:tab/>
        <w:t xml:space="preserve">no </w:t>
      </w:r>
      <w:r w:rsidR="3F77FD3D" w:rsidRPr="00455199">
        <w:t>more</w:t>
      </w:r>
      <w:r w:rsidRPr="00455199">
        <w:t xml:space="preserve"> than 50%, by weight, of the manmade </w:t>
      </w:r>
      <w:r w:rsidRPr="00455199">
        <w:noBreakHyphen/>
        <w:t>fibrecontent</w:t>
      </w:r>
      <w:r w:rsidRPr="00455199">
        <w:noBreakHyphen/>
        <w:t xml:space="preserve"> of the </w:t>
      </w:r>
      <w:r w:rsidR="000C1B20" w:rsidRPr="00455199">
        <w:t>fabrics is</w:t>
      </w:r>
      <w:r w:rsidRPr="00455199">
        <w:t>:</w:t>
      </w:r>
    </w:p>
    <w:p w14:paraId="3968E9B3" w14:textId="6868B99A" w:rsidR="00141BDE" w:rsidRPr="00455199" w:rsidRDefault="00141BDE" w:rsidP="00141BDE">
      <w:pPr>
        <w:pStyle w:val="paragraphsub"/>
      </w:pPr>
      <w:r w:rsidRPr="00455199">
        <w:tab/>
        <w:t>(i)</w:t>
      </w:r>
      <w:r w:rsidRPr="00455199">
        <w:tab/>
        <w:t>polypropylene; or</w:t>
      </w:r>
    </w:p>
    <w:p w14:paraId="08DA49B4" w14:textId="14A5379E" w:rsidR="00141BDE" w:rsidRPr="00455199" w:rsidRDefault="00141BDE" w:rsidP="00141BDE">
      <w:pPr>
        <w:pStyle w:val="paragraphsub"/>
      </w:pPr>
      <w:r w:rsidRPr="00455199">
        <w:tab/>
        <w:t>(ii)</w:t>
      </w:r>
      <w:r w:rsidRPr="00455199">
        <w:tab/>
        <w:t>polyethylene; or</w:t>
      </w:r>
    </w:p>
    <w:p w14:paraId="394A316B" w14:textId="17993F4C" w:rsidR="00141BDE" w:rsidRPr="00455199" w:rsidRDefault="00141BDE" w:rsidP="00141BDE">
      <w:pPr>
        <w:pStyle w:val="paragraphsub"/>
      </w:pPr>
      <w:r w:rsidRPr="00455199">
        <w:tab/>
        <w:t>(iii)</w:t>
      </w:r>
      <w:r w:rsidRPr="00455199">
        <w:tab/>
        <w:t>polypropylene and polyethylene.</w:t>
      </w:r>
    </w:p>
    <w:p w14:paraId="6E56A418" w14:textId="77777777" w:rsidR="00A850CF" w:rsidRPr="00455199" w:rsidRDefault="00A850CF" w:rsidP="00A850CF">
      <w:pPr>
        <w:pStyle w:val="SubsectionHead"/>
      </w:pPr>
      <w:r w:rsidRPr="00455199">
        <w:t>Conditions</w:t>
      </w:r>
    </w:p>
    <w:p w14:paraId="0CE21ED7" w14:textId="7C4AD81C" w:rsidR="00554826" w:rsidRPr="00455199" w:rsidRDefault="009B5576" w:rsidP="009B5576">
      <w:pPr>
        <w:pStyle w:val="subsection"/>
      </w:pPr>
      <w:r w:rsidRPr="00455199">
        <w:tab/>
        <w:t>(3)</w:t>
      </w:r>
      <w:r w:rsidRPr="00455199">
        <w:tab/>
      </w:r>
      <w:r w:rsidR="345AE676" w:rsidRPr="00455199">
        <w:t>Item 32</w:t>
      </w:r>
      <w:r w:rsidR="79BB1C38" w:rsidRPr="00455199">
        <w:t xml:space="preserve"> </w:t>
      </w:r>
      <w:r w:rsidR="00A850CF" w:rsidRPr="00455199">
        <w:t xml:space="preserve">applies to </w:t>
      </w:r>
      <w:r w:rsidR="26C26217" w:rsidRPr="00455199">
        <w:t xml:space="preserve">those </w:t>
      </w:r>
      <w:r w:rsidR="00A850CF" w:rsidRPr="00455199">
        <w:t xml:space="preserve">goods </w:t>
      </w:r>
      <w:r w:rsidR="003674E4" w:rsidRPr="00455199">
        <w:t xml:space="preserve">covered by subsection (2) subject to the condition </w:t>
      </w:r>
      <w:r w:rsidR="00CE20ED" w:rsidRPr="00455199">
        <w:t xml:space="preserve">that </w:t>
      </w:r>
      <w:r w:rsidR="003674E4" w:rsidRPr="00455199">
        <w:t>th</w:t>
      </w:r>
      <w:r w:rsidR="00E304B3" w:rsidRPr="00455199">
        <w:t>os</w:t>
      </w:r>
      <w:r w:rsidR="003674E4" w:rsidRPr="00455199">
        <w:t xml:space="preserve">e goods </w:t>
      </w:r>
      <w:r w:rsidR="006229AD" w:rsidRPr="00455199">
        <w:t xml:space="preserve">are </w:t>
      </w:r>
      <w:r w:rsidR="002D1D80" w:rsidRPr="00455199">
        <w:t>to be</w:t>
      </w:r>
      <w:r w:rsidR="008B0CE9" w:rsidRPr="00455199">
        <w:t xml:space="preserve"> use</w:t>
      </w:r>
      <w:r w:rsidR="002D1D80" w:rsidRPr="00455199">
        <w:t>d</w:t>
      </w:r>
      <w:r w:rsidR="008B0CE9" w:rsidRPr="00455199">
        <w:t xml:space="preserve"> </w:t>
      </w:r>
      <w:r w:rsidR="00A850CF" w:rsidRPr="00455199">
        <w:t>as shoulder or chest padding in the manufacture of coats or formal evening wear shirts</w:t>
      </w:r>
      <w:r w:rsidR="00554826" w:rsidRPr="00455199">
        <w:t>.</w:t>
      </w:r>
    </w:p>
    <w:p w14:paraId="59C5C3CB" w14:textId="1A783713" w:rsidR="00B02044" w:rsidRPr="00455199" w:rsidRDefault="000C4570" w:rsidP="00B02044">
      <w:pPr>
        <w:pStyle w:val="ActHead5"/>
      </w:pPr>
      <w:bookmarkStart w:id="122" w:name="_Toc130819646"/>
      <w:bookmarkStart w:id="123" w:name="_Toc130909871"/>
      <w:r w:rsidRPr="00455199">
        <w:rPr>
          <w:rStyle w:val="CharSectno"/>
        </w:rPr>
        <w:t>4</w:t>
      </w:r>
      <w:r w:rsidR="00425913" w:rsidRPr="00455199">
        <w:rPr>
          <w:rStyle w:val="CharSectno"/>
        </w:rPr>
        <w:t>1</w:t>
      </w:r>
      <w:r w:rsidR="00B02044" w:rsidRPr="00455199">
        <w:t xml:space="preserve">  </w:t>
      </w:r>
      <w:r w:rsidR="00706369" w:rsidRPr="00455199">
        <w:t>Fabrics for use in the manufacture or repair of hot</w:t>
      </w:r>
      <w:r w:rsidR="00706369" w:rsidRPr="00455199">
        <w:noBreakHyphen/>
        <w:t>air balloon envelopes, parachute canopies or sails (item 32)</w:t>
      </w:r>
      <w:bookmarkEnd w:id="122"/>
      <w:bookmarkEnd w:id="123"/>
    </w:p>
    <w:p w14:paraId="626FFFFA" w14:textId="2D2117B4" w:rsidR="000B2BF6" w:rsidRPr="00455199" w:rsidRDefault="000B2BF6" w:rsidP="000B2BF6">
      <w:pPr>
        <w:pStyle w:val="SubsectionHead"/>
      </w:pPr>
      <w:r w:rsidRPr="00455199">
        <w:t>By</w:t>
      </w:r>
      <w:r w:rsidR="7078BF51" w:rsidRPr="00455199">
        <w:t>-</w:t>
      </w:r>
      <w:r w:rsidRPr="00455199">
        <w:t>law</w:t>
      </w:r>
    </w:p>
    <w:p w14:paraId="79944336" w14:textId="7A4A47F1" w:rsidR="00B84994" w:rsidRPr="00455199" w:rsidRDefault="00FB1BC2" w:rsidP="00FB1BC2">
      <w:pPr>
        <w:pStyle w:val="subsection"/>
      </w:pPr>
      <w:r w:rsidRPr="00455199">
        <w:tab/>
        <w:t>(1)</w:t>
      </w:r>
      <w:r w:rsidRPr="00455199">
        <w:tab/>
      </w:r>
      <w:r w:rsidR="000B2BF6" w:rsidRPr="00455199">
        <w:t xml:space="preserve">This section </w:t>
      </w:r>
      <w:r w:rsidR="00411A2B" w:rsidRPr="00455199">
        <w:t>may be cited as</w:t>
      </w:r>
      <w:r w:rsidR="000B2BF6" w:rsidRPr="00455199">
        <w:t xml:space="preserve"> Customs By</w:t>
      </w:r>
      <w:r w:rsidR="000B2BF6" w:rsidRPr="00455199">
        <w:noBreakHyphen/>
        <w:t xml:space="preserve">law No. </w:t>
      </w:r>
      <w:r w:rsidR="00706369" w:rsidRPr="00455199">
        <w:t>2300052</w:t>
      </w:r>
      <w:r w:rsidR="000B2BF6" w:rsidRPr="00455199">
        <w:t>.</w:t>
      </w:r>
    </w:p>
    <w:p w14:paraId="33AC9073" w14:textId="2BEE8C97" w:rsidR="00B02044" w:rsidRPr="00455199" w:rsidRDefault="00B02044" w:rsidP="00B02044">
      <w:pPr>
        <w:pStyle w:val="SubsectionHead"/>
      </w:pPr>
      <w:r w:rsidRPr="00455199">
        <w:t>Prescribed goods</w:t>
      </w:r>
    </w:p>
    <w:p w14:paraId="7251E9BE" w14:textId="586778FC" w:rsidR="00706369" w:rsidRPr="00455199" w:rsidRDefault="00FB1BC2" w:rsidP="00FB1BC2">
      <w:pPr>
        <w:pStyle w:val="subsection"/>
      </w:pPr>
      <w:r w:rsidRPr="00455199">
        <w:tab/>
        <w:t>(2)</w:t>
      </w:r>
      <w:r w:rsidRPr="00455199">
        <w:tab/>
      </w:r>
      <w:r w:rsidR="702C1ECE" w:rsidRPr="00455199">
        <w:t>For the purposes of item 32,</w:t>
      </w:r>
      <w:r w:rsidR="00411A2B" w:rsidRPr="00455199">
        <w:t xml:space="preserve"> </w:t>
      </w:r>
      <w:r w:rsidR="4F21617E" w:rsidRPr="00455199">
        <w:t>g</w:t>
      </w:r>
      <w:r w:rsidR="00706369" w:rsidRPr="00455199">
        <w:t xml:space="preserve">oods that are fabrics classified under tariff heading 5407, 5408, 5512, 5513, 5514, 5515, 5516 or 5903 are </w:t>
      </w:r>
      <w:r w:rsidR="00411A2B" w:rsidRPr="00455199">
        <w:t>goods to which that item applies</w:t>
      </w:r>
      <w:r w:rsidR="00706369" w:rsidRPr="00455199">
        <w:t>.</w:t>
      </w:r>
    </w:p>
    <w:p w14:paraId="51EF533F" w14:textId="77777777" w:rsidR="00B02044" w:rsidRPr="00455199" w:rsidRDefault="00B02044" w:rsidP="00B02044">
      <w:pPr>
        <w:pStyle w:val="SubsectionHead"/>
      </w:pPr>
      <w:r w:rsidRPr="00455199">
        <w:t>Conditions</w:t>
      </w:r>
    </w:p>
    <w:p w14:paraId="655979D1" w14:textId="4EA55385" w:rsidR="00B02044" w:rsidRPr="00455199" w:rsidRDefault="00FB1BC2" w:rsidP="00FB1BC2">
      <w:pPr>
        <w:pStyle w:val="subsection"/>
      </w:pPr>
      <w:r w:rsidRPr="00455199">
        <w:tab/>
        <w:t>(3)</w:t>
      </w:r>
      <w:r w:rsidRPr="00455199">
        <w:tab/>
      </w:r>
      <w:r w:rsidR="7E7DC1A9" w:rsidRPr="00455199">
        <w:t xml:space="preserve">Item 32 </w:t>
      </w:r>
      <w:r w:rsidR="00836B80" w:rsidRPr="00455199">
        <w:t xml:space="preserve">applies to </w:t>
      </w:r>
      <w:r w:rsidR="0D90BEDC" w:rsidRPr="00455199">
        <w:t xml:space="preserve">those </w:t>
      </w:r>
      <w:r w:rsidR="00836B80" w:rsidRPr="00455199">
        <w:t xml:space="preserve">goods </w:t>
      </w:r>
      <w:r w:rsidR="00704CC6" w:rsidRPr="00455199">
        <w:t xml:space="preserve">covered by subsection (2) subject to the condition </w:t>
      </w:r>
      <w:r w:rsidR="00CE20ED" w:rsidRPr="00455199">
        <w:t>that</w:t>
      </w:r>
      <w:r w:rsidR="006229AD" w:rsidRPr="00455199">
        <w:t xml:space="preserve"> </w:t>
      </w:r>
      <w:r w:rsidR="00704CC6" w:rsidRPr="00455199">
        <w:t>th</w:t>
      </w:r>
      <w:r w:rsidR="00E304B3" w:rsidRPr="00455199">
        <w:t>os</w:t>
      </w:r>
      <w:r w:rsidR="00704CC6" w:rsidRPr="00455199">
        <w:t xml:space="preserve">e goods </w:t>
      </w:r>
      <w:r w:rsidR="006229AD" w:rsidRPr="00455199">
        <w:t xml:space="preserve">are </w:t>
      </w:r>
      <w:r w:rsidR="002D1D80" w:rsidRPr="00455199">
        <w:t xml:space="preserve">to be </w:t>
      </w:r>
      <w:r w:rsidR="006229AD" w:rsidRPr="00455199">
        <w:t>use</w:t>
      </w:r>
      <w:r w:rsidR="002D1D80" w:rsidRPr="00455199">
        <w:t>d</w:t>
      </w:r>
      <w:r w:rsidR="006229AD" w:rsidRPr="00455199">
        <w:t xml:space="preserve"> in the manufacture or repair of </w:t>
      </w:r>
      <w:r w:rsidR="006229AD" w:rsidRPr="00455199">
        <w:noBreakHyphen/>
      </w:r>
      <w:r w:rsidR="002404A8" w:rsidRPr="00455199">
        <w:t>hot air</w:t>
      </w:r>
      <w:r w:rsidR="006229AD" w:rsidRPr="00455199">
        <w:t xml:space="preserve"> balloon envelopes, parachute canopies or sails.</w:t>
      </w:r>
    </w:p>
    <w:p w14:paraId="34A33047" w14:textId="6E7E75DF" w:rsidR="005E081B" w:rsidRPr="00455199" w:rsidRDefault="008713B7" w:rsidP="005E081B">
      <w:pPr>
        <w:pStyle w:val="ActHead5"/>
      </w:pPr>
      <w:bookmarkStart w:id="124" w:name="_Toc130819647"/>
      <w:bookmarkStart w:id="125" w:name="_Toc130909872"/>
      <w:r w:rsidRPr="00455199">
        <w:rPr>
          <w:rStyle w:val="CharSectno"/>
        </w:rPr>
        <w:t>4</w:t>
      </w:r>
      <w:r w:rsidR="00425913" w:rsidRPr="00455199">
        <w:rPr>
          <w:rStyle w:val="CharSectno"/>
        </w:rPr>
        <w:t>2</w:t>
      </w:r>
      <w:r w:rsidR="005E081B" w:rsidRPr="00455199">
        <w:t xml:space="preserve">  </w:t>
      </w:r>
      <w:r w:rsidR="00706369" w:rsidRPr="00455199">
        <w:t>Fabrics for cutting up for the manufacture of hemmed or hemstitched table linen (item 32)</w:t>
      </w:r>
      <w:bookmarkEnd w:id="124"/>
      <w:bookmarkEnd w:id="125"/>
    </w:p>
    <w:p w14:paraId="0A459A23" w14:textId="492AF39C" w:rsidR="008713B7" w:rsidRPr="00455199" w:rsidRDefault="008713B7" w:rsidP="008713B7">
      <w:pPr>
        <w:pStyle w:val="SubsectionHead"/>
      </w:pPr>
      <w:r w:rsidRPr="00455199">
        <w:t>By</w:t>
      </w:r>
      <w:r w:rsidR="3CE41A9A" w:rsidRPr="00455199">
        <w:t>-</w:t>
      </w:r>
      <w:r w:rsidRPr="00455199">
        <w:t>law</w:t>
      </w:r>
    </w:p>
    <w:p w14:paraId="74EE5F65" w14:textId="292D81D8" w:rsidR="00B84994" w:rsidRPr="00455199" w:rsidRDefault="00FB1BC2" w:rsidP="00FB1BC2">
      <w:pPr>
        <w:pStyle w:val="subsection"/>
      </w:pPr>
      <w:r w:rsidRPr="00455199">
        <w:tab/>
        <w:t>(1)</w:t>
      </w:r>
      <w:r w:rsidRPr="00455199">
        <w:tab/>
      </w:r>
      <w:r w:rsidR="008713B7" w:rsidRPr="00455199">
        <w:t xml:space="preserve">This section </w:t>
      </w:r>
      <w:r w:rsidR="00B84994" w:rsidRPr="00455199">
        <w:t>may be cited as</w:t>
      </w:r>
      <w:r w:rsidR="008713B7" w:rsidRPr="00455199">
        <w:t xml:space="preserve"> Customs By</w:t>
      </w:r>
      <w:r w:rsidR="008713B7" w:rsidRPr="00455199">
        <w:noBreakHyphen/>
        <w:t xml:space="preserve">law No. </w:t>
      </w:r>
      <w:r w:rsidR="00706369" w:rsidRPr="00455199">
        <w:t>2300053</w:t>
      </w:r>
      <w:r w:rsidR="00B84994" w:rsidRPr="00455199">
        <w:t>.</w:t>
      </w:r>
    </w:p>
    <w:p w14:paraId="723F1018" w14:textId="2473436C" w:rsidR="005E081B" w:rsidRPr="00455199" w:rsidRDefault="005E081B" w:rsidP="005E081B">
      <w:pPr>
        <w:pStyle w:val="SubsectionHead"/>
      </w:pPr>
      <w:r w:rsidRPr="00455199">
        <w:t>Prescribed goods</w:t>
      </w:r>
    </w:p>
    <w:p w14:paraId="78595416" w14:textId="7D49AD37" w:rsidR="005E081B" w:rsidRPr="00455199" w:rsidRDefault="005E081B" w:rsidP="005E081B">
      <w:pPr>
        <w:pStyle w:val="subsection"/>
      </w:pPr>
      <w:r w:rsidRPr="00455199">
        <w:tab/>
        <w:t>(</w:t>
      </w:r>
      <w:r w:rsidR="008713B7" w:rsidRPr="00455199">
        <w:t>2</w:t>
      </w:r>
      <w:r w:rsidRPr="00455199">
        <w:t>)</w:t>
      </w:r>
      <w:r w:rsidRPr="00455199">
        <w:tab/>
      </w:r>
      <w:r w:rsidR="7E001703" w:rsidRPr="00455199">
        <w:t xml:space="preserve">For the purposes of item 32, </w:t>
      </w:r>
      <w:r w:rsidR="6CE33174" w:rsidRPr="00455199">
        <w:t>g</w:t>
      </w:r>
      <w:r w:rsidR="00706369" w:rsidRPr="00455199">
        <w:t xml:space="preserve">oods that are fabrics </w:t>
      </w:r>
      <w:r w:rsidRPr="00455199">
        <w:t xml:space="preserve">classified under </w:t>
      </w:r>
      <w:r w:rsidR="004D2B93" w:rsidRPr="00455199">
        <w:t xml:space="preserve">tariff </w:t>
      </w:r>
      <w:r w:rsidRPr="00455199">
        <w:t xml:space="preserve">heading 5407, 5408, 5512, 5513, 5514, 5515 or 5516 are </w:t>
      </w:r>
      <w:r w:rsidR="00B84994" w:rsidRPr="00455199">
        <w:t>goods to which that item applies</w:t>
      </w:r>
      <w:r w:rsidRPr="00455199">
        <w:t>.</w:t>
      </w:r>
    </w:p>
    <w:p w14:paraId="15FBDB70" w14:textId="77777777" w:rsidR="005E081B" w:rsidRPr="00455199" w:rsidRDefault="005E081B" w:rsidP="005E081B">
      <w:pPr>
        <w:pStyle w:val="SubsectionHead"/>
      </w:pPr>
      <w:r w:rsidRPr="00455199">
        <w:t>Conditions</w:t>
      </w:r>
    </w:p>
    <w:p w14:paraId="7A1E0C82" w14:textId="76B5030E" w:rsidR="00DE0F70" w:rsidRPr="00455199" w:rsidRDefault="005E081B" w:rsidP="005E081B">
      <w:pPr>
        <w:pStyle w:val="subsection"/>
        <w:rPr>
          <w:shd w:val="clear" w:color="auto" w:fill="FFFFFF"/>
        </w:rPr>
      </w:pPr>
      <w:r w:rsidRPr="00455199">
        <w:tab/>
        <w:t>(</w:t>
      </w:r>
      <w:r w:rsidR="008713B7" w:rsidRPr="00455199">
        <w:t>3</w:t>
      </w:r>
      <w:r w:rsidRPr="00455199">
        <w:t>)</w:t>
      </w:r>
      <w:r w:rsidRPr="00455199">
        <w:tab/>
      </w:r>
      <w:r w:rsidR="7DE32862" w:rsidRPr="00455199">
        <w:t xml:space="preserve">Item 32 </w:t>
      </w:r>
      <w:r w:rsidRPr="00455199">
        <w:t xml:space="preserve">applies to </w:t>
      </w:r>
      <w:r w:rsidR="00704CC6" w:rsidRPr="00455199">
        <w:t xml:space="preserve">those </w:t>
      </w:r>
      <w:r w:rsidRPr="00455199">
        <w:t xml:space="preserve">goods </w:t>
      </w:r>
      <w:r w:rsidR="00704CC6" w:rsidRPr="00455199">
        <w:t xml:space="preserve">covered by subsection (2) subject to the condition </w:t>
      </w:r>
      <w:r w:rsidR="00CE20ED" w:rsidRPr="00455199">
        <w:rPr>
          <w:shd w:val="clear" w:color="auto" w:fill="FFFFFF"/>
        </w:rPr>
        <w:t xml:space="preserve">that </w:t>
      </w:r>
      <w:r w:rsidR="00704CC6" w:rsidRPr="00455199">
        <w:rPr>
          <w:shd w:val="clear" w:color="auto" w:fill="FFFFFF"/>
        </w:rPr>
        <w:t>th</w:t>
      </w:r>
      <w:r w:rsidR="00E304B3" w:rsidRPr="00455199">
        <w:rPr>
          <w:shd w:val="clear" w:color="auto" w:fill="FFFFFF"/>
        </w:rPr>
        <w:t>os</w:t>
      </w:r>
      <w:r w:rsidR="00704CC6" w:rsidRPr="00455199">
        <w:rPr>
          <w:shd w:val="clear" w:color="auto" w:fill="FFFFFF"/>
        </w:rPr>
        <w:t xml:space="preserve">e goods </w:t>
      </w:r>
      <w:r w:rsidR="00F8227C" w:rsidRPr="00455199">
        <w:rPr>
          <w:shd w:val="clear" w:color="auto" w:fill="FFFFFF"/>
        </w:rPr>
        <w:t xml:space="preserve">are </w:t>
      </w:r>
      <w:r w:rsidR="002D1D80" w:rsidRPr="00455199">
        <w:rPr>
          <w:shd w:val="clear" w:color="auto" w:fill="FFFFFF"/>
        </w:rPr>
        <w:t xml:space="preserve">to be </w:t>
      </w:r>
      <w:r w:rsidR="00F8227C" w:rsidRPr="00455199">
        <w:rPr>
          <w:shd w:val="clear" w:color="auto" w:fill="FFFFFF"/>
        </w:rPr>
        <w:t>cut up for the manufacture of</w:t>
      </w:r>
      <w:r w:rsidR="00DE0F70" w:rsidRPr="00455199">
        <w:t xml:space="preserve"> </w:t>
      </w:r>
      <w:r w:rsidR="004D2B93" w:rsidRPr="00455199">
        <w:t>either</w:t>
      </w:r>
      <w:r w:rsidR="00DE0F70" w:rsidRPr="00455199">
        <w:t xml:space="preserve"> or </w:t>
      </w:r>
      <w:r w:rsidR="004D2B93" w:rsidRPr="00455199">
        <w:t xml:space="preserve">both </w:t>
      </w:r>
      <w:r w:rsidR="00DE0F70" w:rsidRPr="00455199">
        <w:rPr>
          <w:shd w:val="clear" w:color="auto" w:fill="FFFFFF"/>
        </w:rPr>
        <w:t>of the following</w:t>
      </w:r>
      <w:r w:rsidR="00DE0F70" w:rsidRPr="00455199">
        <w:t>:</w:t>
      </w:r>
    </w:p>
    <w:p w14:paraId="6DD2D999" w14:textId="2B4C5E69" w:rsidR="00DE0F70" w:rsidRPr="00455199" w:rsidRDefault="00DE0F70" w:rsidP="00DE0F70">
      <w:pPr>
        <w:pStyle w:val="paragraph"/>
        <w:rPr>
          <w:shd w:val="clear" w:color="auto" w:fill="FFFFFF"/>
        </w:rPr>
      </w:pPr>
      <w:r w:rsidRPr="00455199">
        <w:rPr>
          <w:shd w:val="clear" w:color="auto" w:fill="FFFFFF"/>
        </w:rPr>
        <w:tab/>
        <w:t>(a)</w:t>
      </w:r>
      <w:r w:rsidRPr="00455199">
        <w:rPr>
          <w:shd w:val="clear" w:color="auto" w:fill="FFFFFF"/>
        </w:rPr>
        <w:tab/>
      </w:r>
      <w:r w:rsidR="00F8227C" w:rsidRPr="00455199">
        <w:rPr>
          <w:shd w:val="clear" w:color="auto" w:fill="FFFFFF"/>
        </w:rPr>
        <w:t>hemmed</w:t>
      </w:r>
      <w:r w:rsidR="004D2B93" w:rsidRPr="00455199">
        <w:rPr>
          <w:shd w:val="clear" w:color="auto" w:fill="FFFFFF"/>
        </w:rPr>
        <w:t xml:space="preserve"> table linen</w:t>
      </w:r>
      <w:r w:rsidRPr="00455199">
        <w:rPr>
          <w:shd w:val="clear" w:color="auto" w:fill="FFFFFF"/>
        </w:rPr>
        <w:t>;</w:t>
      </w:r>
    </w:p>
    <w:p w14:paraId="4CF2C4E2" w14:textId="77777777" w:rsidR="005E081B" w:rsidRPr="00455199" w:rsidRDefault="00DE0F70" w:rsidP="00DE0F70">
      <w:pPr>
        <w:pStyle w:val="paragraph"/>
      </w:pPr>
      <w:r w:rsidRPr="00455199">
        <w:rPr>
          <w:shd w:val="clear" w:color="auto" w:fill="FFFFFF"/>
        </w:rPr>
        <w:tab/>
        <w:t>(b)</w:t>
      </w:r>
      <w:r w:rsidRPr="00455199">
        <w:rPr>
          <w:shd w:val="clear" w:color="auto" w:fill="FFFFFF"/>
        </w:rPr>
        <w:tab/>
      </w:r>
      <w:r w:rsidR="00F8227C" w:rsidRPr="00455199">
        <w:rPr>
          <w:shd w:val="clear" w:color="auto" w:fill="FFFFFF"/>
        </w:rPr>
        <w:t>hemstitched table linen</w:t>
      </w:r>
      <w:r w:rsidR="005E081B" w:rsidRPr="00455199">
        <w:t>.</w:t>
      </w:r>
    </w:p>
    <w:p w14:paraId="1877E726" w14:textId="1E7C9D03" w:rsidR="00141BDE" w:rsidRPr="00455199" w:rsidRDefault="008713B7" w:rsidP="00141BDE">
      <w:pPr>
        <w:pStyle w:val="ActHead5"/>
      </w:pPr>
      <w:bookmarkStart w:id="126" w:name="_Toc130819648"/>
      <w:bookmarkStart w:id="127" w:name="_Toc130909873"/>
      <w:r w:rsidRPr="00455199">
        <w:rPr>
          <w:rStyle w:val="CharSectno"/>
        </w:rPr>
        <w:t>4</w:t>
      </w:r>
      <w:r w:rsidR="00425913" w:rsidRPr="00455199">
        <w:rPr>
          <w:rStyle w:val="CharSectno"/>
        </w:rPr>
        <w:t>3</w:t>
      </w:r>
      <w:r w:rsidR="00141BDE" w:rsidRPr="00455199">
        <w:t xml:space="preserve">  </w:t>
      </w:r>
      <w:r w:rsidR="00706369" w:rsidRPr="00455199">
        <w:t>Fabrics for use in the manufacture of cummerbunds or neck ties etc. (item 32)</w:t>
      </w:r>
      <w:bookmarkEnd w:id="126"/>
      <w:bookmarkEnd w:id="127"/>
    </w:p>
    <w:p w14:paraId="41624118" w14:textId="007E476D" w:rsidR="008713B7" w:rsidRPr="00455199" w:rsidRDefault="008713B7" w:rsidP="008713B7">
      <w:pPr>
        <w:pStyle w:val="SubsectionHead"/>
      </w:pPr>
      <w:r w:rsidRPr="00455199">
        <w:t>By</w:t>
      </w:r>
      <w:r w:rsidR="1B81F837" w:rsidRPr="00455199">
        <w:t>-</w:t>
      </w:r>
      <w:r w:rsidRPr="00455199">
        <w:t>law</w:t>
      </w:r>
    </w:p>
    <w:p w14:paraId="46486F6C" w14:textId="6333A4EA" w:rsidR="00B84994" w:rsidRPr="00455199" w:rsidRDefault="00FB1BC2" w:rsidP="00FB1BC2">
      <w:pPr>
        <w:pStyle w:val="subsection"/>
      </w:pPr>
      <w:r w:rsidRPr="00455199">
        <w:tab/>
        <w:t>(1)</w:t>
      </w:r>
      <w:r w:rsidRPr="00455199">
        <w:tab/>
        <w:t>This s</w:t>
      </w:r>
      <w:r w:rsidR="008713B7" w:rsidRPr="00455199">
        <w:t xml:space="preserve">ection </w:t>
      </w:r>
      <w:r w:rsidR="00B84994" w:rsidRPr="00455199">
        <w:t>may be cited as</w:t>
      </w:r>
      <w:r w:rsidR="008713B7" w:rsidRPr="00455199">
        <w:t xml:space="preserve"> Customs By</w:t>
      </w:r>
      <w:r w:rsidR="008713B7" w:rsidRPr="00455199">
        <w:noBreakHyphen/>
        <w:t xml:space="preserve">law No. </w:t>
      </w:r>
      <w:r w:rsidR="003C0BD5" w:rsidRPr="00455199">
        <w:t>2300096</w:t>
      </w:r>
      <w:r w:rsidRPr="00455199">
        <w:t>.</w:t>
      </w:r>
    </w:p>
    <w:p w14:paraId="40940DD6" w14:textId="0321E485" w:rsidR="000B13A8" w:rsidRPr="00455199" w:rsidRDefault="000B13A8" w:rsidP="000B13A8">
      <w:pPr>
        <w:pStyle w:val="SubsectionHead"/>
      </w:pPr>
      <w:r w:rsidRPr="00455199">
        <w:t>Prescribed goods</w:t>
      </w:r>
    </w:p>
    <w:p w14:paraId="0AE3A52F" w14:textId="38E8B663" w:rsidR="005E081B" w:rsidRPr="00455199" w:rsidRDefault="00FB1BC2" w:rsidP="00FB1BC2">
      <w:pPr>
        <w:pStyle w:val="subsection"/>
      </w:pPr>
      <w:r w:rsidRPr="00455199">
        <w:tab/>
        <w:t>(2)</w:t>
      </w:r>
      <w:r w:rsidRPr="00455199">
        <w:tab/>
      </w:r>
      <w:r w:rsidR="29D87C8A" w:rsidRPr="00455199">
        <w:t>For the purposes item 32,</w:t>
      </w:r>
      <w:r w:rsidR="00B84994" w:rsidRPr="00455199">
        <w:t xml:space="preserve"> goods </w:t>
      </w:r>
      <w:r w:rsidR="003674E4" w:rsidRPr="00455199">
        <w:t xml:space="preserve">to which that item applies are goods </w:t>
      </w:r>
      <w:r w:rsidR="00286C5E" w:rsidRPr="00455199">
        <w:t xml:space="preserve">for which </w:t>
      </w:r>
      <w:r w:rsidR="00B84994" w:rsidRPr="00455199">
        <w:t>all of the following appl</w:t>
      </w:r>
      <w:r w:rsidR="00E304B3" w:rsidRPr="00455199">
        <w:t>y</w:t>
      </w:r>
      <w:r w:rsidR="000B13A8" w:rsidRPr="00455199">
        <w:t>:</w:t>
      </w:r>
    </w:p>
    <w:p w14:paraId="5A44B8C4" w14:textId="2D6E13BB" w:rsidR="000B13A8" w:rsidRPr="00455199" w:rsidRDefault="000B13A8" w:rsidP="000B13A8">
      <w:pPr>
        <w:pStyle w:val="paragraph"/>
      </w:pPr>
      <w:r w:rsidRPr="00455199">
        <w:tab/>
        <w:t>(</w:t>
      </w:r>
      <w:r w:rsidR="00004EB0" w:rsidRPr="00455199">
        <w:t>a</w:t>
      </w:r>
      <w:r w:rsidRPr="00455199">
        <w:t>)</w:t>
      </w:r>
      <w:r w:rsidRPr="00455199">
        <w:tab/>
      </w:r>
      <w:r w:rsidR="003674E4" w:rsidRPr="00455199">
        <w:t xml:space="preserve">the goods </w:t>
      </w:r>
      <w:r w:rsidRPr="00455199">
        <w:t xml:space="preserve">are classified under </w:t>
      </w:r>
      <w:r w:rsidR="004D2B93" w:rsidRPr="00455199">
        <w:t xml:space="preserve">tariff </w:t>
      </w:r>
      <w:r w:rsidRPr="00455199">
        <w:t>heading 5407, 5</w:t>
      </w:r>
      <w:r w:rsidR="0077339E" w:rsidRPr="00455199">
        <w:t>4</w:t>
      </w:r>
      <w:r w:rsidRPr="00455199">
        <w:t>08, 5512, 5513, 5514, 5515 or 5516;</w:t>
      </w:r>
      <w:r w:rsidR="003674E4" w:rsidRPr="00455199">
        <w:t xml:space="preserve"> and</w:t>
      </w:r>
    </w:p>
    <w:p w14:paraId="197115FD" w14:textId="2B59DCD2" w:rsidR="00004EB0" w:rsidRPr="00455199" w:rsidRDefault="00004EB0" w:rsidP="00004EB0">
      <w:pPr>
        <w:pStyle w:val="paragraph"/>
      </w:pPr>
      <w:r w:rsidRPr="00455199">
        <w:tab/>
        <w:t>(b)</w:t>
      </w:r>
      <w:r w:rsidRPr="00455199">
        <w:tab/>
      </w:r>
      <w:r w:rsidR="003674E4" w:rsidRPr="00455199">
        <w:t xml:space="preserve">the goods </w:t>
      </w:r>
      <w:r w:rsidRPr="00455199">
        <w:t xml:space="preserve">are </w:t>
      </w:r>
      <w:r w:rsidR="00706369" w:rsidRPr="00455199">
        <w:t xml:space="preserve">fabrics </w:t>
      </w:r>
      <w:r w:rsidRPr="00455199">
        <w:t>that are one or more of the following:</w:t>
      </w:r>
    </w:p>
    <w:p w14:paraId="22655C22" w14:textId="635206BF" w:rsidR="00004EB0" w:rsidRPr="00455199" w:rsidRDefault="00004EB0" w:rsidP="00004EB0">
      <w:pPr>
        <w:pStyle w:val="paragraphsub"/>
      </w:pPr>
      <w:r w:rsidRPr="00455199">
        <w:tab/>
        <w:t>(i)</w:t>
      </w:r>
      <w:r w:rsidRPr="00455199">
        <w:tab/>
        <w:t>multi</w:t>
      </w:r>
      <w:r w:rsidRPr="00455199">
        <w:noBreakHyphen/>
        <w:t>coloured woven;</w:t>
      </w:r>
    </w:p>
    <w:p w14:paraId="258C5A4C" w14:textId="2A29D19B" w:rsidR="00004EB0" w:rsidRPr="00455199" w:rsidRDefault="00004EB0" w:rsidP="00004EB0">
      <w:pPr>
        <w:pStyle w:val="paragraphsub"/>
      </w:pPr>
      <w:r w:rsidRPr="00455199">
        <w:tab/>
        <w:t>(ii)</w:t>
      </w:r>
      <w:r w:rsidRPr="00455199">
        <w:tab/>
        <w:t>printed;</w:t>
      </w:r>
    </w:p>
    <w:p w14:paraId="1470D633" w14:textId="3EC684CF" w:rsidR="00004EB0" w:rsidRPr="00455199" w:rsidRDefault="00004EB0" w:rsidP="00004EB0">
      <w:pPr>
        <w:pStyle w:val="paragraphsub"/>
      </w:pPr>
      <w:r w:rsidRPr="00455199">
        <w:tab/>
        <w:t>(iii)</w:t>
      </w:r>
      <w:r w:rsidRPr="00455199">
        <w:tab/>
      </w:r>
      <w:r w:rsidR="00176078" w:rsidRPr="00455199">
        <w:t>of</w:t>
      </w:r>
      <w:r w:rsidRPr="00455199">
        <w:t xml:space="preserve"> widths no </w:t>
      </w:r>
      <w:r w:rsidR="77CB96A4" w:rsidRPr="00455199">
        <w:t>more</w:t>
      </w:r>
      <w:r w:rsidRPr="00455199">
        <w:t xml:space="preserve"> than 76 centimetres; and</w:t>
      </w:r>
    </w:p>
    <w:p w14:paraId="7DF24D7E" w14:textId="54EB6C3A" w:rsidR="00706369" w:rsidRPr="00455199" w:rsidRDefault="000B13A8" w:rsidP="006B3930">
      <w:pPr>
        <w:pStyle w:val="paragraph"/>
      </w:pPr>
      <w:r w:rsidRPr="00455199">
        <w:tab/>
        <w:t>(</w:t>
      </w:r>
      <w:r w:rsidR="00387366" w:rsidRPr="00455199">
        <w:t>c</w:t>
      </w:r>
      <w:r w:rsidRPr="00455199">
        <w:t>)</w:t>
      </w:r>
      <w:r w:rsidRPr="00455199">
        <w:tab/>
      </w:r>
      <w:r w:rsidR="003674E4" w:rsidRPr="00455199">
        <w:t xml:space="preserve">the goods are </w:t>
      </w:r>
      <w:r w:rsidRPr="00455199">
        <w:t xml:space="preserve">less than 20%, by weight, </w:t>
      </w:r>
      <w:r w:rsidR="00706369" w:rsidRPr="00455199">
        <w:t xml:space="preserve">of the </w:t>
      </w:r>
      <w:r w:rsidRPr="00455199">
        <w:t>fabric is wool</w:t>
      </w:r>
      <w:r w:rsidR="00004EB0" w:rsidRPr="00455199">
        <w:t>.</w:t>
      </w:r>
    </w:p>
    <w:p w14:paraId="601C5076" w14:textId="77777777" w:rsidR="00DE0F70" w:rsidRPr="00455199" w:rsidRDefault="00DE0F70" w:rsidP="00DE0F70">
      <w:pPr>
        <w:pStyle w:val="SubsectionHead"/>
      </w:pPr>
      <w:r w:rsidRPr="00455199">
        <w:t>Conditions</w:t>
      </w:r>
    </w:p>
    <w:p w14:paraId="3947BBB3" w14:textId="559FB176" w:rsidR="00DE0F70" w:rsidRPr="00455199" w:rsidRDefault="00DE0F70" w:rsidP="00DE0F70">
      <w:pPr>
        <w:pStyle w:val="subsection"/>
        <w:rPr>
          <w:shd w:val="clear" w:color="auto" w:fill="FFFFFF"/>
        </w:rPr>
      </w:pPr>
      <w:r w:rsidRPr="00455199">
        <w:tab/>
        <w:t>(</w:t>
      </w:r>
      <w:r w:rsidR="006B3930" w:rsidRPr="00455199">
        <w:t>3</w:t>
      </w:r>
      <w:r w:rsidRPr="00455199">
        <w:t>)</w:t>
      </w:r>
      <w:r w:rsidRPr="00455199">
        <w:tab/>
      </w:r>
      <w:r w:rsidR="760F96BA" w:rsidRPr="00455199">
        <w:t xml:space="preserve">Item 32 </w:t>
      </w:r>
      <w:r w:rsidRPr="00455199">
        <w:t xml:space="preserve">applies to </w:t>
      </w:r>
      <w:r w:rsidR="36A5A952" w:rsidRPr="00455199">
        <w:t xml:space="preserve">those </w:t>
      </w:r>
      <w:r w:rsidRPr="00455199">
        <w:t xml:space="preserve">goods </w:t>
      </w:r>
      <w:r w:rsidR="0003357D" w:rsidRPr="00455199">
        <w:t>covered by subsection (2) subject to</w:t>
      </w:r>
      <w:r w:rsidR="003674E4" w:rsidRPr="00455199">
        <w:t xml:space="preserve"> the condition </w:t>
      </w:r>
      <w:r w:rsidR="00CE20ED" w:rsidRPr="00455199">
        <w:t>that</w:t>
      </w:r>
      <w:r w:rsidRPr="00455199">
        <w:rPr>
          <w:shd w:val="clear" w:color="auto" w:fill="FFFFFF"/>
        </w:rPr>
        <w:t xml:space="preserve"> </w:t>
      </w:r>
      <w:r w:rsidR="003674E4" w:rsidRPr="00455199">
        <w:rPr>
          <w:shd w:val="clear" w:color="auto" w:fill="FFFFFF"/>
        </w:rPr>
        <w:t>th</w:t>
      </w:r>
      <w:r w:rsidR="00E304B3" w:rsidRPr="00455199">
        <w:rPr>
          <w:shd w:val="clear" w:color="auto" w:fill="FFFFFF"/>
        </w:rPr>
        <w:t>os</w:t>
      </w:r>
      <w:r w:rsidR="003674E4" w:rsidRPr="00455199">
        <w:rPr>
          <w:shd w:val="clear" w:color="auto" w:fill="FFFFFF"/>
        </w:rPr>
        <w:t xml:space="preserve">e goods </w:t>
      </w:r>
      <w:r w:rsidRPr="00455199">
        <w:rPr>
          <w:shd w:val="clear" w:color="auto" w:fill="FFFFFF"/>
        </w:rPr>
        <w:t>are</w:t>
      </w:r>
      <w:r w:rsidR="002D1D80" w:rsidRPr="00455199">
        <w:rPr>
          <w:shd w:val="clear" w:color="auto" w:fill="FFFFFF"/>
        </w:rPr>
        <w:t xml:space="preserve"> to be</w:t>
      </w:r>
      <w:r w:rsidRPr="00455199">
        <w:rPr>
          <w:shd w:val="clear" w:color="auto" w:fill="FFFFFF"/>
        </w:rPr>
        <w:t xml:space="preserve"> use</w:t>
      </w:r>
      <w:r w:rsidR="002D1D80" w:rsidRPr="00455199">
        <w:rPr>
          <w:shd w:val="clear" w:color="auto" w:fill="FFFFFF"/>
        </w:rPr>
        <w:t>d</w:t>
      </w:r>
      <w:r w:rsidRPr="00455199">
        <w:rPr>
          <w:shd w:val="clear" w:color="auto" w:fill="FFFFFF"/>
        </w:rPr>
        <w:t xml:space="preserve"> </w:t>
      </w:r>
      <w:r w:rsidR="00387366" w:rsidRPr="00455199">
        <w:rPr>
          <w:shd w:val="clear" w:color="auto" w:fill="FFFFFF"/>
        </w:rPr>
        <w:t xml:space="preserve">(other than as an interlining) </w:t>
      </w:r>
      <w:r w:rsidRPr="00455199">
        <w:t xml:space="preserve">in the manufacture of </w:t>
      </w:r>
      <w:r w:rsidR="00E079BD" w:rsidRPr="00455199">
        <w:t>any</w:t>
      </w:r>
      <w:r w:rsidRPr="00455199">
        <w:rPr>
          <w:shd w:val="clear" w:color="auto" w:fill="FFFFFF"/>
        </w:rPr>
        <w:t xml:space="preserve"> of the following</w:t>
      </w:r>
      <w:r w:rsidRPr="00455199">
        <w:t>:</w:t>
      </w:r>
    </w:p>
    <w:p w14:paraId="0FF88D09" w14:textId="0F9D101F" w:rsidR="00DE0F70" w:rsidRPr="00455199" w:rsidRDefault="00DE0F70" w:rsidP="00DE0F70">
      <w:pPr>
        <w:pStyle w:val="paragraph"/>
      </w:pPr>
      <w:r w:rsidRPr="00455199">
        <w:tab/>
        <w:t>(a)</w:t>
      </w:r>
      <w:r w:rsidRPr="00455199">
        <w:tab/>
        <w:t>cummerbunds;</w:t>
      </w:r>
    </w:p>
    <w:p w14:paraId="0C7AB660" w14:textId="17803DF2" w:rsidR="0003357D" w:rsidRPr="00455199" w:rsidRDefault="00DE0F70" w:rsidP="0003357D">
      <w:pPr>
        <w:pStyle w:val="paragraphsub"/>
      </w:pPr>
      <w:r w:rsidRPr="00455199">
        <w:tab/>
        <w:t>(b)</w:t>
      </w:r>
      <w:r w:rsidRPr="00455199">
        <w:tab/>
        <w:t>neck ties;</w:t>
      </w:r>
    </w:p>
    <w:p w14:paraId="32CA0B63" w14:textId="2F911D84" w:rsidR="000D34F8" w:rsidRPr="00455199" w:rsidRDefault="00DE0F70" w:rsidP="000D34F8">
      <w:pPr>
        <w:pStyle w:val="paragraphsub"/>
      </w:pPr>
      <w:r w:rsidRPr="00455199">
        <w:tab/>
        <w:t>(c)</w:t>
      </w:r>
      <w:r w:rsidRPr="00455199">
        <w:tab/>
        <w:t xml:space="preserve">sets consisting of a neck tie and a decorative pocket handkerchief made from the </w:t>
      </w:r>
      <w:r w:rsidR="003D63B5" w:rsidRPr="00455199">
        <w:t>same</w:t>
      </w:r>
      <w:r w:rsidR="00706369" w:rsidRPr="00455199">
        <w:t xml:space="preserve"> fabric</w:t>
      </w:r>
      <w:r w:rsidRPr="00455199">
        <w:t>.</w:t>
      </w:r>
    </w:p>
    <w:p w14:paraId="391CB151" w14:textId="32F9D43D" w:rsidR="006B3930" w:rsidRPr="00455199" w:rsidRDefault="006B3930" w:rsidP="003D63B5">
      <w:pPr>
        <w:pStyle w:val="SubsectionHead"/>
      </w:pPr>
      <w:r w:rsidRPr="00455199">
        <w:t>Interpretative provisions</w:t>
      </w:r>
    </w:p>
    <w:p w14:paraId="62592E04" w14:textId="462687D2" w:rsidR="006B3930" w:rsidRPr="00455199" w:rsidRDefault="006B3930" w:rsidP="006B3930">
      <w:pPr>
        <w:pStyle w:val="subsection"/>
      </w:pPr>
      <w:r w:rsidRPr="00455199">
        <w:tab/>
        <w:t>(4)</w:t>
      </w:r>
      <w:r w:rsidRPr="00455199">
        <w:tab/>
        <w:t xml:space="preserve">For the purposes of </w:t>
      </w:r>
      <w:r w:rsidR="0003357D" w:rsidRPr="00455199">
        <w:t>this section</w:t>
      </w:r>
      <w:r w:rsidRPr="00455199">
        <w:t>, the following fabrics are taken not to be printed if the fabrics are:</w:t>
      </w:r>
    </w:p>
    <w:p w14:paraId="12473FA0" w14:textId="23C3512F" w:rsidR="006B3930" w:rsidRPr="00455199" w:rsidRDefault="006B3930" w:rsidP="006B3930">
      <w:pPr>
        <w:pStyle w:val="paragraph"/>
      </w:pPr>
      <w:r w:rsidRPr="00455199">
        <w:tab/>
        <w:t>(a)</w:t>
      </w:r>
      <w:r w:rsidRPr="00455199">
        <w:tab/>
        <w:t>printed with dyes, pigments or colours that are not fast to light or laundering;</w:t>
      </w:r>
    </w:p>
    <w:p w14:paraId="52608D61" w14:textId="392A38E8" w:rsidR="006B3930" w:rsidRPr="00455199" w:rsidRDefault="006B3930" w:rsidP="006B3930">
      <w:pPr>
        <w:pStyle w:val="paragraph"/>
      </w:pPr>
      <w:r w:rsidRPr="00455199">
        <w:tab/>
        <w:t>(b)</w:t>
      </w:r>
      <w:r w:rsidRPr="00455199">
        <w:tab/>
        <w:t>bearing designs of only a utility nature, not of an ornamental or decorative nature;</w:t>
      </w:r>
    </w:p>
    <w:p w14:paraId="2F42EABC" w14:textId="1354DDA4" w:rsidR="006B3930" w:rsidRPr="00455199" w:rsidRDefault="006B3930" w:rsidP="00EF1321">
      <w:pPr>
        <w:pStyle w:val="paragraph"/>
      </w:pPr>
      <w:r w:rsidRPr="00455199">
        <w:tab/>
        <w:t>(c)</w:t>
      </w:r>
      <w:r w:rsidRPr="00455199">
        <w:tab/>
        <w:t>printed to such a small degree or at such infrequent intervals that, having regard to the remaining area of the fabric, the printing is nominal.</w:t>
      </w:r>
    </w:p>
    <w:p w14:paraId="4B5B4DE1" w14:textId="6DD56C37" w:rsidR="001D408B" w:rsidRPr="00455199" w:rsidRDefault="00544113" w:rsidP="001D408B">
      <w:pPr>
        <w:pStyle w:val="ActHead5"/>
      </w:pPr>
      <w:bookmarkStart w:id="128" w:name="_Toc130819649"/>
      <w:bookmarkStart w:id="129" w:name="_Toc130909874"/>
      <w:r w:rsidRPr="00455199">
        <w:t>4</w:t>
      </w:r>
      <w:r w:rsidR="00425913" w:rsidRPr="00455199">
        <w:t>4</w:t>
      </w:r>
      <w:r w:rsidR="001D408B" w:rsidRPr="00455199">
        <w:t xml:space="preserve">  </w:t>
      </w:r>
      <w:r w:rsidR="00706369" w:rsidRPr="00455199">
        <w:t>Fabrics specially prepared or coated for use in the manufacture of emery cloth (item 32)</w:t>
      </w:r>
      <w:bookmarkEnd w:id="128"/>
      <w:bookmarkEnd w:id="129"/>
    </w:p>
    <w:p w14:paraId="6A080257" w14:textId="68F239BE" w:rsidR="00544113" w:rsidRPr="00455199" w:rsidRDefault="00544113" w:rsidP="00544113">
      <w:pPr>
        <w:pStyle w:val="SubsectionHead"/>
      </w:pPr>
      <w:r w:rsidRPr="00455199">
        <w:t>By</w:t>
      </w:r>
      <w:r w:rsidR="6DF60D6B" w:rsidRPr="00455199">
        <w:t>-</w:t>
      </w:r>
      <w:r w:rsidRPr="00455199">
        <w:t>law</w:t>
      </w:r>
    </w:p>
    <w:p w14:paraId="295A7A28" w14:textId="17FA1D33" w:rsidR="008607EC" w:rsidRPr="00455199" w:rsidRDefault="00FB1BC2" w:rsidP="00FB1BC2">
      <w:pPr>
        <w:pStyle w:val="subsection"/>
      </w:pPr>
      <w:r w:rsidRPr="00455199">
        <w:tab/>
        <w:t>(1)</w:t>
      </w:r>
      <w:r w:rsidRPr="00455199">
        <w:tab/>
      </w:r>
      <w:r w:rsidR="00544113" w:rsidRPr="00455199">
        <w:t xml:space="preserve">This section </w:t>
      </w:r>
      <w:r w:rsidR="008607EC" w:rsidRPr="00455199">
        <w:t>may be cited as</w:t>
      </w:r>
      <w:r w:rsidR="00544113" w:rsidRPr="00455199">
        <w:t xml:space="preserve"> Customs By</w:t>
      </w:r>
      <w:r w:rsidR="00544113" w:rsidRPr="00455199">
        <w:noBreakHyphen/>
        <w:t xml:space="preserve">law No. </w:t>
      </w:r>
      <w:r w:rsidR="003C0BD5" w:rsidRPr="00455199">
        <w:t>2300097</w:t>
      </w:r>
      <w:r w:rsidRPr="00455199">
        <w:t>.</w:t>
      </w:r>
    </w:p>
    <w:p w14:paraId="773C5F11" w14:textId="66320E46" w:rsidR="001D408B" w:rsidRPr="00455199" w:rsidRDefault="001D408B" w:rsidP="001D408B">
      <w:pPr>
        <w:pStyle w:val="SubsectionHead"/>
      </w:pPr>
      <w:r w:rsidRPr="00455199">
        <w:t>Prescribed goods</w:t>
      </w:r>
    </w:p>
    <w:p w14:paraId="621819F1" w14:textId="0B384D77" w:rsidR="001D408B" w:rsidRPr="00455199" w:rsidRDefault="001D408B" w:rsidP="001D408B">
      <w:pPr>
        <w:pStyle w:val="subsection"/>
      </w:pPr>
      <w:r w:rsidRPr="00455199">
        <w:tab/>
        <w:t>(</w:t>
      </w:r>
      <w:r w:rsidR="00544113" w:rsidRPr="00455199">
        <w:t>2</w:t>
      </w:r>
      <w:r w:rsidRPr="00455199">
        <w:t>)</w:t>
      </w:r>
      <w:r w:rsidRPr="00455199">
        <w:tab/>
      </w:r>
      <w:r w:rsidR="09846FBC" w:rsidRPr="00455199">
        <w:t xml:space="preserve">For the purposes of item 32, </w:t>
      </w:r>
      <w:r w:rsidR="008607EC" w:rsidRPr="00455199">
        <w:t xml:space="preserve">goods </w:t>
      </w:r>
      <w:r w:rsidR="003674E4" w:rsidRPr="00455199">
        <w:t xml:space="preserve">to which that item applies are goods </w:t>
      </w:r>
      <w:r w:rsidR="00286C5E" w:rsidRPr="00455199">
        <w:t xml:space="preserve">for which </w:t>
      </w:r>
      <w:r w:rsidR="008607EC" w:rsidRPr="00455199">
        <w:t>both of the following appl</w:t>
      </w:r>
      <w:r w:rsidR="00E304B3" w:rsidRPr="00455199">
        <w:t>y</w:t>
      </w:r>
      <w:r w:rsidRPr="00455199">
        <w:t>:</w:t>
      </w:r>
    </w:p>
    <w:p w14:paraId="51A81BAD" w14:textId="4A048F35" w:rsidR="001D408B" w:rsidRPr="00455199" w:rsidRDefault="001D408B" w:rsidP="001D408B">
      <w:pPr>
        <w:pStyle w:val="paragraph"/>
      </w:pPr>
      <w:r w:rsidRPr="00455199">
        <w:tab/>
        <w:t>(a)</w:t>
      </w:r>
      <w:r w:rsidRPr="00455199">
        <w:tab/>
        <w:t xml:space="preserve">the goods are classified under </w:t>
      </w:r>
      <w:r w:rsidR="004D2B93" w:rsidRPr="00455199">
        <w:t xml:space="preserve">tariff </w:t>
      </w:r>
      <w:r w:rsidRPr="00455199">
        <w:t>heading 5903 or</w:t>
      </w:r>
      <w:r w:rsidR="00FB1BC2" w:rsidRPr="00455199">
        <w:t xml:space="preserve"> 5907;</w:t>
      </w:r>
    </w:p>
    <w:p w14:paraId="393A8F9E" w14:textId="5935A119" w:rsidR="001D408B" w:rsidRPr="00455199" w:rsidRDefault="00706369" w:rsidP="001D408B">
      <w:pPr>
        <w:pStyle w:val="paragraph"/>
      </w:pPr>
      <w:r w:rsidRPr="00455199">
        <w:tab/>
        <w:t>(b)</w:t>
      </w:r>
      <w:r w:rsidRPr="00455199">
        <w:tab/>
        <w:t xml:space="preserve">the goods are fabrics specially prepared or coated for use in the </w:t>
      </w:r>
      <w:r w:rsidR="001D408B" w:rsidRPr="00455199">
        <w:t>manufacture of emery cloth.</w:t>
      </w:r>
    </w:p>
    <w:p w14:paraId="16A47D16" w14:textId="476B0C7E" w:rsidR="000456B8" w:rsidRPr="00455199" w:rsidRDefault="00A85A39" w:rsidP="000456B8">
      <w:pPr>
        <w:pStyle w:val="SubsectionHead"/>
      </w:pPr>
      <w:r w:rsidRPr="00455199">
        <w:t>Definitions</w:t>
      </w:r>
    </w:p>
    <w:p w14:paraId="3F5F82EB" w14:textId="77777777" w:rsidR="001D408B" w:rsidRPr="00455199" w:rsidRDefault="001D408B" w:rsidP="001D408B">
      <w:pPr>
        <w:pStyle w:val="subsection"/>
      </w:pPr>
      <w:r w:rsidRPr="00455199">
        <w:tab/>
        <w:t>(</w:t>
      </w:r>
      <w:r w:rsidR="00544113" w:rsidRPr="00455199">
        <w:t>3</w:t>
      </w:r>
      <w:r w:rsidRPr="00455199">
        <w:t>)</w:t>
      </w:r>
      <w:r w:rsidRPr="00455199">
        <w:tab/>
        <w:t>In this section:</w:t>
      </w:r>
    </w:p>
    <w:p w14:paraId="4E2E479D" w14:textId="32D58315" w:rsidR="001D408B" w:rsidRPr="00455199" w:rsidRDefault="00706369" w:rsidP="001D408B">
      <w:pPr>
        <w:pStyle w:val="Definition"/>
      </w:pPr>
      <w:r w:rsidRPr="00455199">
        <w:rPr>
          <w:b/>
          <w:i/>
        </w:rPr>
        <w:t>emery cloth</w:t>
      </w:r>
      <w:r w:rsidRPr="00455199">
        <w:t xml:space="preserve"> means fabric coated with one or more of the following abrasive </w:t>
      </w:r>
      <w:r w:rsidR="001D408B" w:rsidRPr="00455199">
        <w:t>substances, in powdered or granular form:</w:t>
      </w:r>
    </w:p>
    <w:p w14:paraId="607E2E7F" w14:textId="77777777" w:rsidR="001D408B" w:rsidRPr="00455199" w:rsidRDefault="001D408B" w:rsidP="001D408B">
      <w:pPr>
        <w:pStyle w:val="paragraph"/>
      </w:pPr>
      <w:r w:rsidRPr="00455199">
        <w:tab/>
        <w:t>(a)</w:t>
      </w:r>
      <w:r w:rsidRPr="00455199">
        <w:tab/>
        <w:t>aluminium oxide;</w:t>
      </w:r>
    </w:p>
    <w:p w14:paraId="63CA9D85" w14:textId="77777777" w:rsidR="001D408B" w:rsidRPr="00455199" w:rsidRDefault="001D408B" w:rsidP="001D408B">
      <w:pPr>
        <w:pStyle w:val="paragraph"/>
      </w:pPr>
      <w:r w:rsidRPr="00455199">
        <w:tab/>
        <w:t>(b)</w:t>
      </w:r>
      <w:r w:rsidRPr="00455199">
        <w:tab/>
        <w:t>garnet;</w:t>
      </w:r>
    </w:p>
    <w:p w14:paraId="6F09D9EB" w14:textId="77777777" w:rsidR="001D408B" w:rsidRPr="00455199" w:rsidRDefault="001D408B" w:rsidP="001D408B">
      <w:pPr>
        <w:pStyle w:val="paragraph"/>
      </w:pPr>
      <w:r w:rsidRPr="00455199">
        <w:tab/>
        <w:t>(c)</w:t>
      </w:r>
      <w:r w:rsidRPr="00455199">
        <w:tab/>
        <w:t>natural emery;</w:t>
      </w:r>
    </w:p>
    <w:p w14:paraId="67FA0E12" w14:textId="77777777" w:rsidR="001D408B" w:rsidRPr="00455199" w:rsidRDefault="001D408B" w:rsidP="001D408B">
      <w:pPr>
        <w:pStyle w:val="paragraph"/>
      </w:pPr>
      <w:r w:rsidRPr="00455199">
        <w:tab/>
        <w:t>(d)</w:t>
      </w:r>
      <w:r w:rsidRPr="00455199">
        <w:tab/>
        <w:t>silicon carbide.</w:t>
      </w:r>
    </w:p>
    <w:p w14:paraId="7EFAB28F" w14:textId="1A29923A" w:rsidR="001D408B" w:rsidRPr="00455199" w:rsidRDefault="00544113" w:rsidP="001D408B">
      <w:pPr>
        <w:pStyle w:val="ActHead5"/>
      </w:pPr>
      <w:bookmarkStart w:id="130" w:name="_Toc130819650"/>
      <w:bookmarkStart w:id="131" w:name="_Toc130909875"/>
      <w:r w:rsidRPr="00455199">
        <w:rPr>
          <w:rStyle w:val="CharSectno"/>
        </w:rPr>
        <w:t>4</w:t>
      </w:r>
      <w:r w:rsidR="00425913" w:rsidRPr="00455199">
        <w:rPr>
          <w:rStyle w:val="CharSectno"/>
        </w:rPr>
        <w:t>5</w:t>
      </w:r>
      <w:r w:rsidR="001D408B" w:rsidRPr="00455199">
        <w:t xml:space="preserve">  </w:t>
      </w:r>
      <w:r w:rsidR="00985C14" w:rsidRPr="00455199">
        <w:t>Fabrics to be impregnated, coated, covered or laminated with permanent plastic (item 32)</w:t>
      </w:r>
      <w:bookmarkEnd w:id="130"/>
      <w:bookmarkEnd w:id="131"/>
    </w:p>
    <w:p w14:paraId="29480092" w14:textId="3FB26AA2" w:rsidR="00544113" w:rsidRPr="00455199" w:rsidRDefault="00544113" w:rsidP="00544113">
      <w:pPr>
        <w:pStyle w:val="SubsectionHead"/>
      </w:pPr>
      <w:r w:rsidRPr="00455199">
        <w:t>By</w:t>
      </w:r>
      <w:r w:rsidR="1344D434" w:rsidRPr="00455199">
        <w:t>-</w:t>
      </w:r>
      <w:r w:rsidRPr="00455199">
        <w:t>law</w:t>
      </w:r>
    </w:p>
    <w:p w14:paraId="734FE6E7" w14:textId="70F82B3F" w:rsidR="008607EC" w:rsidRPr="00455199" w:rsidRDefault="00FB1BC2" w:rsidP="00FB1BC2">
      <w:pPr>
        <w:pStyle w:val="subsection"/>
      </w:pPr>
      <w:r w:rsidRPr="00455199">
        <w:tab/>
        <w:t>(1)</w:t>
      </w:r>
      <w:r w:rsidRPr="00455199">
        <w:tab/>
      </w:r>
      <w:r w:rsidR="00544113" w:rsidRPr="00455199">
        <w:t xml:space="preserve">This section </w:t>
      </w:r>
      <w:r w:rsidR="008607EC" w:rsidRPr="00455199">
        <w:t xml:space="preserve">may be cited as </w:t>
      </w:r>
      <w:r w:rsidR="00544113" w:rsidRPr="00455199">
        <w:t>Customs By</w:t>
      </w:r>
      <w:r w:rsidR="00544113" w:rsidRPr="00455199">
        <w:noBreakHyphen/>
        <w:t xml:space="preserve">law No. </w:t>
      </w:r>
      <w:r w:rsidR="00E86126" w:rsidRPr="00455199">
        <w:t>2300098</w:t>
      </w:r>
      <w:r w:rsidRPr="00455199">
        <w:t>.</w:t>
      </w:r>
    </w:p>
    <w:p w14:paraId="2B2D523F" w14:textId="07AC2D3B" w:rsidR="00084DE3" w:rsidRPr="00455199" w:rsidRDefault="00084DE3" w:rsidP="00084DE3">
      <w:pPr>
        <w:pStyle w:val="SubsectionHead"/>
      </w:pPr>
      <w:r w:rsidRPr="00455199">
        <w:t>Prescribed goods</w:t>
      </w:r>
    </w:p>
    <w:p w14:paraId="04B902E6" w14:textId="60B7FB38" w:rsidR="00084DE3" w:rsidRPr="00455199" w:rsidRDefault="00FB1BC2" w:rsidP="00FB1BC2">
      <w:pPr>
        <w:pStyle w:val="subsection"/>
      </w:pPr>
      <w:r w:rsidRPr="00455199">
        <w:tab/>
        <w:t>(2)</w:t>
      </w:r>
      <w:r w:rsidRPr="00455199">
        <w:tab/>
      </w:r>
      <w:r w:rsidR="5A7F655E" w:rsidRPr="00455199">
        <w:t>For the purposes of item 32,</w:t>
      </w:r>
      <w:r w:rsidR="009F1101" w:rsidRPr="00455199">
        <w:t xml:space="preserve"> </w:t>
      </w:r>
      <w:r w:rsidR="7BA6CD5C" w:rsidRPr="00455199">
        <w:t>g</w:t>
      </w:r>
      <w:r w:rsidR="00084DE3" w:rsidRPr="00455199">
        <w:t xml:space="preserve">oods </w:t>
      </w:r>
      <w:r w:rsidR="00286C5E" w:rsidRPr="00455199">
        <w:t>to which that item applies are goods for which</w:t>
      </w:r>
      <w:r w:rsidR="008607EC" w:rsidRPr="00455199">
        <w:t xml:space="preserve"> both of the following appl</w:t>
      </w:r>
      <w:r w:rsidR="00E304B3" w:rsidRPr="00455199">
        <w:t>y</w:t>
      </w:r>
      <w:r w:rsidR="008607EC" w:rsidRPr="00455199">
        <w:t>:</w:t>
      </w:r>
    </w:p>
    <w:p w14:paraId="48B0D406" w14:textId="4055CC14" w:rsidR="00084DE3" w:rsidRPr="00455199" w:rsidRDefault="00084DE3" w:rsidP="00084DE3">
      <w:pPr>
        <w:pStyle w:val="paragraph"/>
      </w:pPr>
      <w:r w:rsidRPr="00455199">
        <w:tab/>
        <w:t>(a)</w:t>
      </w:r>
      <w:r w:rsidRPr="00455199">
        <w:tab/>
        <w:t xml:space="preserve">the goods are </w:t>
      </w:r>
      <w:r w:rsidR="00261DD0" w:rsidRPr="00455199">
        <w:t xml:space="preserve">fabrics </w:t>
      </w:r>
      <w:r w:rsidRPr="00455199">
        <w:t xml:space="preserve">classified under </w:t>
      </w:r>
      <w:r w:rsidR="004D2B93" w:rsidRPr="00455199">
        <w:t xml:space="preserve">tariff </w:t>
      </w:r>
      <w:r w:rsidRPr="00455199">
        <w:t>heading 5007, 5208, 5210, 5212, 5407, 5408, 5512, 5513, 5515 or 5516</w:t>
      </w:r>
      <w:r w:rsidR="00286C5E" w:rsidRPr="00455199">
        <w:t>;</w:t>
      </w:r>
    </w:p>
    <w:p w14:paraId="2924792E" w14:textId="340A8BDA" w:rsidR="00985C14" w:rsidRPr="00455199" w:rsidRDefault="00985C14" w:rsidP="00985C14">
      <w:pPr>
        <w:pStyle w:val="paragraph"/>
      </w:pPr>
      <w:r w:rsidRPr="00455199">
        <w:tab/>
        <w:t>(b)</w:t>
      </w:r>
      <w:r w:rsidRPr="00455199">
        <w:tab/>
        <w:t>the fabric weighs less than 125 grams per square metre.</w:t>
      </w:r>
    </w:p>
    <w:p w14:paraId="425762FA" w14:textId="77777777" w:rsidR="00084DE3" w:rsidRPr="00455199" w:rsidRDefault="00084DE3" w:rsidP="00084DE3">
      <w:pPr>
        <w:pStyle w:val="SubsectionHead"/>
      </w:pPr>
      <w:r w:rsidRPr="00455199">
        <w:t>Conditions</w:t>
      </w:r>
    </w:p>
    <w:p w14:paraId="2D7CD6BB" w14:textId="55870D42" w:rsidR="00084DE3" w:rsidRPr="00455199" w:rsidRDefault="00084DE3" w:rsidP="00084DE3">
      <w:pPr>
        <w:pStyle w:val="subsection"/>
      </w:pPr>
      <w:r w:rsidRPr="00455199">
        <w:tab/>
        <w:t>(</w:t>
      </w:r>
      <w:r w:rsidR="00544113" w:rsidRPr="00455199">
        <w:t>3</w:t>
      </w:r>
      <w:r w:rsidRPr="00455199">
        <w:t>)</w:t>
      </w:r>
      <w:r w:rsidRPr="00455199">
        <w:tab/>
      </w:r>
      <w:r w:rsidR="510D12A8" w:rsidRPr="00455199">
        <w:t>Item 32</w:t>
      </w:r>
      <w:r w:rsidRPr="00455199">
        <w:t xml:space="preserve"> applies to </w:t>
      </w:r>
      <w:r w:rsidR="543BF4CC" w:rsidRPr="00455199">
        <w:t xml:space="preserve">those </w:t>
      </w:r>
      <w:r w:rsidR="009F1101" w:rsidRPr="00455199">
        <w:t xml:space="preserve">goods </w:t>
      </w:r>
      <w:r w:rsidR="00F342F8" w:rsidRPr="00455199">
        <w:t>covered by subsection (2) subject to the following conditions</w:t>
      </w:r>
      <w:r w:rsidRPr="00455199">
        <w:t>:</w:t>
      </w:r>
    </w:p>
    <w:p w14:paraId="1B557324" w14:textId="63FBA27D" w:rsidR="00985C14" w:rsidRPr="00455199" w:rsidRDefault="00985C14" w:rsidP="00985C14">
      <w:pPr>
        <w:pStyle w:val="paragraph"/>
      </w:pPr>
      <w:r w:rsidRPr="00455199">
        <w:tab/>
        <w:t>(a)</w:t>
      </w:r>
      <w:r w:rsidRPr="00455199">
        <w:tab/>
        <w:t>the person who enters the goods for home consumption is to treat the fabrics with plastics, being a permanent plastic addition of at least 30 grams per square metre of fabric; and</w:t>
      </w:r>
    </w:p>
    <w:p w14:paraId="382EDDD5" w14:textId="77777777" w:rsidR="00985C14" w:rsidRPr="00455199" w:rsidRDefault="00985C14" w:rsidP="00985C14">
      <w:pPr>
        <w:pStyle w:val="paragraph"/>
      </w:pPr>
      <w:r w:rsidRPr="00455199">
        <w:tab/>
        <w:t>(b)</w:t>
      </w:r>
      <w:r w:rsidRPr="00455199">
        <w:tab/>
        <w:t>the treated fabrics are then to be:</w:t>
      </w:r>
    </w:p>
    <w:p w14:paraId="7900FF3B" w14:textId="5FC084F5" w:rsidR="00985C14" w:rsidRPr="00455199" w:rsidRDefault="00985C14" w:rsidP="00985C14">
      <w:pPr>
        <w:pStyle w:val="paragraphsub"/>
      </w:pPr>
      <w:r w:rsidRPr="00455199">
        <w:tab/>
        <w:t>(i)</w:t>
      </w:r>
      <w:r w:rsidRPr="00455199">
        <w:tab/>
        <w:t>sold in that form by the person; or</w:t>
      </w:r>
    </w:p>
    <w:p w14:paraId="364C65E2" w14:textId="47958AD3" w:rsidR="00985C14" w:rsidRPr="00455199" w:rsidRDefault="00985C14" w:rsidP="00985C14">
      <w:pPr>
        <w:pStyle w:val="paragraphsub"/>
      </w:pPr>
      <w:r w:rsidRPr="00455199">
        <w:tab/>
        <w:t>(ii)</w:t>
      </w:r>
      <w:r w:rsidRPr="00455199">
        <w:tab/>
        <w:t>made up into finished products, other than curtains, by the person.</w:t>
      </w:r>
    </w:p>
    <w:p w14:paraId="3A3C5D09" w14:textId="24AC9AE8" w:rsidR="00F90D79" w:rsidRPr="00455199" w:rsidRDefault="00C6224E" w:rsidP="00F90D79">
      <w:pPr>
        <w:pStyle w:val="SubsectionHead"/>
      </w:pPr>
      <w:r w:rsidRPr="00455199">
        <w:t>Definitions</w:t>
      </w:r>
    </w:p>
    <w:p w14:paraId="186EF4DA" w14:textId="725EB074" w:rsidR="00F90D79" w:rsidRPr="00455199" w:rsidRDefault="00F90D79" w:rsidP="00F90D79">
      <w:pPr>
        <w:pStyle w:val="subsection"/>
      </w:pPr>
      <w:r w:rsidRPr="00455199">
        <w:tab/>
        <w:t>(4)</w:t>
      </w:r>
      <w:r w:rsidRPr="00455199">
        <w:tab/>
        <w:t>In this section:</w:t>
      </w:r>
    </w:p>
    <w:p w14:paraId="27C133B8" w14:textId="29FB4B6B" w:rsidR="00F90D79" w:rsidRPr="00455199" w:rsidRDefault="00F90D79" w:rsidP="00F90D79">
      <w:pPr>
        <w:pStyle w:val="Definition"/>
      </w:pPr>
      <w:r w:rsidRPr="00455199">
        <w:rPr>
          <w:b/>
          <w:i/>
        </w:rPr>
        <w:t>plastic</w:t>
      </w:r>
      <w:r w:rsidRPr="00455199">
        <w:t xml:space="preserve"> has the same meaning as in Note 1 to Chapter 39 in Schedule 3 to the </w:t>
      </w:r>
      <w:r w:rsidRPr="00455199">
        <w:rPr>
          <w:i/>
        </w:rPr>
        <w:t>Customs Tariff Act 1995</w:t>
      </w:r>
      <w:r w:rsidRPr="00455199">
        <w:t>.</w:t>
      </w:r>
    </w:p>
    <w:p w14:paraId="28891187" w14:textId="6603959F" w:rsidR="00B5695B" w:rsidRPr="00455199" w:rsidRDefault="00B5695B" w:rsidP="00F90D79">
      <w:pPr>
        <w:pStyle w:val="Definition"/>
      </w:pPr>
      <w:r w:rsidRPr="00455199">
        <w:rPr>
          <w:b/>
          <w:i/>
        </w:rPr>
        <w:t>treat</w:t>
      </w:r>
      <w:r w:rsidRPr="00455199">
        <w:t xml:space="preserve"> means impregnate, coat, cover or laminate.</w:t>
      </w:r>
    </w:p>
    <w:p w14:paraId="328FEA7A" w14:textId="3431AA92" w:rsidR="00C6224E" w:rsidRPr="00455199" w:rsidRDefault="00C6224E" w:rsidP="00F90D79">
      <w:pPr>
        <w:pStyle w:val="Definition"/>
      </w:pPr>
      <w:r w:rsidRPr="00455199">
        <w:rPr>
          <w:i/>
        </w:rPr>
        <w:t>Measurement of weight per square metre</w:t>
      </w:r>
    </w:p>
    <w:p w14:paraId="4ADD59E2" w14:textId="6A75B277" w:rsidR="00985C14" w:rsidRPr="00455199" w:rsidRDefault="00985C14" w:rsidP="00985C14">
      <w:pPr>
        <w:pStyle w:val="subsection"/>
      </w:pPr>
      <w:r w:rsidRPr="00455199">
        <w:tab/>
        <w:t>(</w:t>
      </w:r>
      <w:r w:rsidR="00F90D79" w:rsidRPr="00455199">
        <w:t>5</w:t>
      </w:r>
      <w:r w:rsidRPr="00455199">
        <w:t>)</w:t>
      </w:r>
      <w:r w:rsidRPr="00455199">
        <w:tab/>
        <w:t>For the purposes of this section, fabric and permanent plastic additions are taken to have a particular weight per square metre if they have that weight per square metre within a tolerance of plus or minus 1% when measured in accordance with Australian Standard AS 2001.2.13-1987 (as current at the time this instrument was made).</w:t>
      </w:r>
    </w:p>
    <w:p w14:paraId="37795ABB" w14:textId="35C3F633" w:rsidR="00F90D79" w:rsidRPr="00455199" w:rsidRDefault="00F90D79" w:rsidP="00F90D79">
      <w:pPr>
        <w:pStyle w:val="ActHead5"/>
      </w:pPr>
      <w:bookmarkStart w:id="132" w:name="_Toc130819651"/>
      <w:bookmarkStart w:id="133" w:name="_Toc130909876"/>
      <w:r w:rsidRPr="00455199">
        <w:rPr>
          <w:rStyle w:val="CharSectno"/>
        </w:rPr>
        <w:t>46</w:t>
      </w:r>
      <w:r w:rsidRPr="00455199">
        <w:t xml:space="preserve">  Fabrics weighing no </w:t>
      </w:r>
      <w:r w:rsidR="55171C4B" w:rsidRPr="00455199">
        <w:t>more</w:t>
      </w:r>
      <w:r w:rsidRPr="00455199">
        <w:t xml:space="preserve"> than 510 grams per square metre for use in the manufacture of surgical or adhesive plaster (item 32)</w:t>
      </w:r>
      <w:bookmarkEnd w:id="132"/>
      <w:bookmarkEnd w:id="133"/>
    </w:p>
    <w:p w14:paraId="0211CABE" w14:textId="6338197A" w:rsidR="00544113" w:rsidRPr="00455199" w:rsidRDefault="00544113" w:rsidP="00544113">
      <w:pPr>
        <w:pStyle w:val="SubsectionHead"/>
      </w:pPr>
      <w:r w:rsidRPr="00455199">
        <w:t>By</w:t>
      </w:r>
      <w:r w:rsidR="50ED29F3" w:rsidRPr="00455199">
        <w:t>-</w:t>
      </w:r>
      <w:r w:rsidRPr="00455199">
        <w:t>law</w:t>
      </w:r>
    </w:p>
    <w:p w14:paraId="7F9B7984" w14:textId="6D2FBFBE" w:rsidR="00544113" w:rsidRPr="00455199" w:rsidRDefault="00544113" w:rsidP="00544113">
      <w:pPr>
        <w:pStyle w:val="subsection"/>
      </w:pPr>
      <w:r w:rsidRPr="00455199">
        <w:tab/>
        <w:t>(1)</w:t>
      </w:r>
      <w:r w:rsidRPr="00455199">
        <w:tab/>
        <w:t xml:space="preserve">This section </w:t>
      </w:r>
      <w:r w:rsidR="0A81DFA0" w:rsidRPr="00455199">
        <w:t xml:space="preserve">may be cited as </w:t>
      </w:r>
      <w:r w:rsidRPr="00455199">
        <w:t>Customs By</w:t>
      </w:r>
      <w:r w:rsidRPr="00455199">
        <w:noBreakHyphen/>
        <w:t xml:space="preserve">law No. </w:t>
      </w:r>
      <w:r w:rsidR="00E86126" w:rsidRPr="00455199">
        <w:t>2300099</w:t>
      </w:r>
      <w:r w:rsidRPr="00455199">
        <w:t>.</w:t>
      </w:r>
    </w:p>
    <w:p w14:paraId="0A91BA64" w14:textId="77777777" w:rsidR="000A49BB" w:rsidRPr="00455199" w:rsidRDefault="000A49BB" w:rsidP="000A49BB">
      <w:pPr>
        <w:pStyle w:val="SubsectionHead"/>
      </w:pPr>
      <w:r w:rsidRPr="00455199">
        <w:t>Prescribed goods</w:t>
      </w:r>
    </w:p>
    <w:p w14:paraId="13A83512" w14:textId="053C25F9" w:rsidR="000A49BB" w:rsidRPr="00455199" w:rsidRDefault="000A49BB" w:rsidP="000A49BB">
      <w:pPr>
        <w:pStyle w:val="subsection"/>
      </w:pPr>
      <w:r w:rsidRPr="00455199">
        <w:tab/>
        <w:t>(</w:t>
      </w:r>
      <w:r w:rsidR="00544113" w:rsidRPr="00455199">
        <w:t>2</w:t>
      </w:r>
      <w:r w:rsidRPr="00455199">
        <w:t>)</w:t>
      </w:r>
      <w:r w:rsidRPr="00455199">
        <w:tab/>
      </w:r>
      <w:r w:rsidR="00CA4894" w:rsidRPr="00455199">
        <w:t>For the purposes of item 32</w:t>
      </w:r>
      <w:r w:rsidR="341F58A7" w:rsidRPr="00455199">
        <w:t xml:space="preserve">, </w:t>
      </w:r>
      <w:r w:rsidR="00CA4894" w:rsidRPr="00455199">
        <w:t xml:space="preserve">other than the goods referred to in subsection (3), </w:t>
      </w:r>
      <w:r w:rsidR="00BD1438" w:rsidRPr="00455199">
        <w:t xml:space="preserve">goods </w:t>
      </w:r>
      <w:r w:rsidR="00CA4894" w:rsidRPr="00455199">
        <w:t xml:space="preserve">to which that item applies are goods </w:t>
      </w:r>
      <w:r w:rsidR="00655366" w:rsidRPr="00455199">
        <w:t>for which</w:t>
      </w:r>
      <w:r w:rsidR="00BD1438" w:rsidRPr="00455199">
        <w:t xml:space="preserve"> all of the following </w:t>
      </w:r>
      <w:r w:rsidR="00ED4C35" w:rsidRPr="00455199">
        <w:t>appl</w:t>
      </w:r>
      <w:r w:rsidR="00E304B3" w:rsidRPr="00455199">
        <w:t>y</w:t>
      </w:r>
      <w:r w:rsidRPr="00455199">
        <w:t>:</w:t>
      </w:r>
    </w:p>
    <w:p w14:paraId="3708A37E" w14:textId="4DA07B58" w:rsidR="000A49BB" w:rsidRPr="00455199" w:rsidRDefault="000A49BB" w:rsidP="000A49BB">
      <w:pPr>
        <w:pStyle w:val="paragraph"/>
      </w:pPr>
      <w:r w:rsidRPr="00455199">
        <w:tab/>
        <w:t>(a)</w:t>
      </w:r>
      <w:r w:rsidRPr="00455199">
        <w:tab/>
        <w:t xml:space="preserve">the goods are </w:t>
      </w:r>
      <w:r w:rsidR="00261DD0" w:rsidRPr="00455199">
        <w:t xml:space="preserve">fabrics </w:t>
      </w:r>
      <w:r w:rsidRPr="00455199">
        <w:t xml:space="preserve">classified under tariff heading 5210 or 5211 or </w:t>
      </w:r>
      <w:r w:rsidR="00160EE0" w:rsidRPr="00455199">
        <w:t>under tariff subheading 5212.2;</w:t>
      </w:r>
    </w:p>
    <w:p w14:paraId="6174FC34" w14:textId="1386997F" w:rsidR="000A49BB" w:rsidRPr="00455199" w:rsidRDefault="000A49BB" w:rsidP="000A49BB">
      <w:pPr>
        <w:pStyle w:val="paragraph"/>
      </w:pPr>
      <w:r w:rsidRPr="00455199">
        <w:tab/>
        <w:t>(b)</w:t>
      </w:r>
      <w:r w:rsidRPr="00455199">
        <w:tab/>
        <w:t xml:space="preserve">the </w:t>
      </w:r>
      <w:r w:rsidR="00261DD0" w:rsidRPr="00455199">
        <w:t>fabric</w:t>
      </w:r>
      <w:r w:rsidRPr="00455199">
        <w:t xml:space="preserve"> weigh</w:t>
      </w:r>
      <w:r w:rsidR="00261DD0" w:rsidRPr="00455199">
        <w:t>s</w:t>
      </w:r>
      <w:r w:rsidRPr="00455199">
        <w:t xml:space="preserve"> </w:t>
      </w:r>
      <w:r w:rsidR="00814163" w:rsidRPr="00455199">
        <w:t xml:space="preserve">no </w:t>
      </w:r>
      <w:r w:rsidR="6D565DFA" w:rsidRPr="00455199">
        <w:t>more</w:t>
      </w:r>
      <w:r w:rsidR="00814163" w:rsidRPr="00455199">
        <w:t xml:space="preserve"> than</w:t>
      </w:r>
      <w:r w:rsidR="00160EE0" w:rsidRPr="00455199">
        <w:t xml:space="preserve"> 510 grams per square metre;</w:t>
      </w:r>
    </w:p>
    <w:p w14:paraId="5FFC3227" w14:textId="768D35C0" w:rsidR="000A49BB" w:rsidRPr="00455199" w:rsidRDefault="000A49BB" w:rsidP="000A49BB">
      <w:pPr>
        <w:pStyle w:val="paragraph"/>
      </w:pPr>
      <w:r w:rsidRPr="00455199">
        <w:tab/>
        <w:t>(c)</w:t>
      </w:r>
      <w:r w:rsidRPr="00455199">
        <w:tab/>
        <w:t xml:space="preserve">the value of the goods </w:t>
      </w:r>
      <w:r w:rsidR="00F90D79" w:rsidRPr="00455199">
        <w:t xml:space="preserve">is no </w:t>
      </w:r>
      <w:r w:rsidR="009E2ACE" w:rsidRPr="00455199">
        <w:t>more</w:t>
      </w:r>
      <w:r w:rsidR="00F90D79" w:rsidRPr="00455199">
        <w:t xml:space="preserve"> than </w:t>
      </w:r>
      <w:r w:rsidRPr="00455199">
        <w:t>$2.67 per square metre of fabric.</w:t>
      </w:r>
    </w:p>
    <w:p w14:paraId="691CE525" w14:textId="3F85218B" w:rsidR="000A49BB" w:rsidRPr="00455199" w:rsidRDefault="00ED4C35" w:rsidP="00814163">
      <w:pPr>
        <w:pStyle w:val="subsection"/>
      </w:pPr>
      <w:r w:rsidRPr="00455199">
        <w:tab/>
      </w:r>
      <w:r w:rsidR="00814163" w:rsidRPr="00455199">
        <w:t>(</w:t>
      </w:r>
      <w:r w:rsidR="00544113" w:rsidRPr="00455199">
        <w:t>3</w:t>
      </w:r>
      <w:r w:rsidR="00814163" w:rsidRPr="00455199">
        <w:t>)</w:t>
      </w:r>
      <w:r w:rsidR="00814163" w:rsidRPr="00455199">
        <w:tab/>
        <w:t>Subsection (</w:t>
      </w:r>
      <w:r w:rsidR="00544113" w:rsidRPr="00455199">
        <w:t>2</w:t>
      </w:r>
      <w:r w:rsidR="00814163" w:rsidRPr="00455199">
        <w:t>) does not apply to goods if</w:t>
      </w:r>
      <w:r w:rsidR="00806163" w:rsidRPr="00455199">
        <w:t xml:space="preserve"> any of the following applies to the goods</w:t>
      </w:r>
      <w:r w:rsidR="00814163" w:rsidRPr="00455199">
        <w:t>:</w:t>
      </w:r>
    </w:p>
    <w:p w14:paraId="148FBAA0" w14:textId="63549D49" w:rsidR="00814163" w:rsidRPr="00455199" w:rsidRDefault="00ED4C35" w:rsidP="00814163">
      <w:pPr>
        <w:pStyle w:val="paragraph"/>
      </w:pPr>
      <w:r w:rsidRPr="00455199">
        <w:tab/>
      </w:r>
      <w:r w:rsidR="00814163" w:rsidRPr="00455199">
        <w:t>(a)</w:t>
      </w:r>
      <w:r w:rsidR="00814163" w:rsidRPr="00455199">
        <w:tab/>
        <w:t xml:space="preserve">the fabric weighs </w:t>
      </w:r>
      <w:r w:rsidR="00806163" w:rsidRPr="00455199">
        <w:t xml:space="preserve">at least </w:t>
      </w:r>
      <w:r w:rsidR="00814163" w:rsidRPr="00455199">
        <w:t>203 grams per square metre</w:t>
      </w:r>
      <w:r w:rsidR="00806163" w:rsidRPr="00455199">
        <w:t xml:space="preserve"> and is woven in</w:t>
      </w:r>
      <w:r w:rsidR="00814163" w:rsidRPr="00455199">
        <w:t>:</w:t>
      </w:r>
    </w:p>
    <w:p w14:paraId="68F73B1A" w14:textId="77777777" w:rsidR="00814163" w:rsidRPr="00455199" w:rsidRDefault="00814163" w:rsidP="00814163">
      <w:pPr>
        <w:pStyle w:val="paragraphsub"/>
      </w:pPr>
      <w:r w:rsidRPr="00455199">
        <w:tab/>
        <w:t>(i)</w:t>
      </w:r>
      <w:r w:rsidRPr="00455199">
        <w:tab/>
        <w:t>a Jacquard</w:t>
      </w:r>
      <w:r w:rsidR="00806163" w:rsidRPr="00455199">
        <w:t xml:space="preserve"> weave; or</w:t>
      </w:r>
    </w:p>
    <w:p w14:paraId="6FA35060" w14:textId="77777777" w:rsidR="00806163" w:rsidRPr="00455199" w:rsidRDefault="00806163" w:rsidP="00814163">
      <w:pPr>
        <w:pStyle w:val="paragraphsub"/>
      </w:pPr>
      <w:r w:rsidRPr="00455199">
        <w:tab/>
        <w:t>(ii)</w:t>
      </w:r>
      <w:r w:rsidRPr="00455199">
        <w:tab/>
        <w:t>a dobby weave; or</w:t>
      </w:r>
    </w:p>
    <w:p w14:paraId="674F5D59" w14:textId="77777777" w:rsidR="00806163" w:rsidRPr="00455199" w:rsidRDefault="00806163" w:rsidP="00814163">
      <w:pPr>
        <w:pStyle w:val="paragraphsub"/>
      </w:pPr>
      <w:r w:rsidRPr="00455199">
        <w:tab/>
        <w:t>(iii)</w:t>
      </w:r>
      <w:r w:rsidRPr="00455199">
        <w:tab/>
        <w:t>sateen; or</w:t>
      </w:r>
    </w:p>
    <w:p w14:paraId="6ABCFD84" w14:textId="52FE44E3" w:rsidR="00806163" w:rsidRPr="00455199" w:rsidRDefault="00806163" w:rsidP="00814163">
      <w:pPr>
        <w:pStyle w:val="paragraphsub"/>
      </w:pPr>
      <w:r w:rsidRPr="00455199">
        <w:tab/>
        <w:t>(iv)</w:t>
      </w:r>
      <w:r w:rsidRPr="00455199">
        <w:tab/>
        <w:t>any similar weave;</w:t>
      </w:r>
    </w:p>
    <w:p w14:paraId="6F569727" w14:textId="20DCA26E" w:rsidR="00806163" w:rsidRPr="00455199" w:rsidRDefault="00806163" w:rsidP="00806163">
      <w:pPr>
        <w:pStyle w:val="paragraph"/>
      </w:pPr>
      <w:r w:rsidRPr="00455199">
        <w:tab/>
        <w:t>(b)</w:t>
      </w:r>
      <w:r w:rsidRPr="00455199">
        <w:tab/>
        <w:t>the fabric weighs at least 305 grams per square metre and is woven:</w:t>
      </w:r>
    </w:p>
    <w:p w14:paraId="67F1AA14" w14:textId="77777777" w:rsidR="00806163" w:rsidRPr="00455199" w:rsidRDefault="00806163" w:rsidP="00806163">
      <w:pPr>
        <w:pStyle w:val="paragraphsub"/>
      </w:pPr>
      <w:r w:rsidRPr="00455199">
        <w:tab/>
        <w:t>(i)</w:t>
      </w:r>
      <w:r w:rsidRPr="00455199">
        <w:tab/>
        <w:t>in a fancy weave; or</w:t>
      </w:r>
    </w:p>
    <w:p w14:paraId="3D16A54C" w14:textId="1620C83E" w:rsidR="00806163" w:rsidRPr="00455199" w:rsidRDefault="00806163" w:rsidP="00806163">
      <w:pPr>
        <w:pStyle w:val="paragraphsub"/>
      </w:pPr>
      <w:r w:rsidRPr="00455199">
        <w:tab/>
        <w:t>(ii)</w:t>
      </w:r>
      <w:r w:rsidRPr="00455199">
        <w:tab/>
        <w:t>from fancy yarns;</w:t>
      </w:r>
    </w:p>
    <w:p w14:paraId="28D01AE5" w14:textId="3BDCE0DB" w:rsidR="00806163" w:rsidRPr="00455199" w:rsidRDefault="00806163" w:rsidP="00806163">
      <w:pPr>
        <w:pStyle w:val="paragraph"/>
      </w:pPr>
      <w:r w:rsidRPr="00455199">
        <w:tab/>
        <w:t>(c)</w:t>
      </w:r>
      <w:r w:rsidRPr="00455199">
        <w:tab/>
        <w:t xml:space="preserve">the </w:t>
      </w:r>
      <w:r w:rsidR="009E2ACE" w:rsidRPr="00455199">
        <w:t xml:space="preserve">fabric is </w:t>
      </w:r>
      <w:r w:rsidRPr="00455199">
        <w:t>classified under tariff heading 5210 and the fabric weighs at least 120 grams per square metre.</w:t>
      </w:r>
    </w:p>
    <w:p w14:paraId="52A48534" w14:textId="77777777" w:rsidR="00BD3CF0" w:rsidRPr="00455199" w:rsidRDefault="00BD3CF0" w:rsidP="00806163">
      <w:pPr>
        <w:pStyle w:val="SubsectionHead"/>
      </w:pPr>
      <w:r w:rsidRPr="00455199">
        <w:t>Conditions</w:t>
      </w:r>
    </w:p>
    <w:p w14:paraId="0C96F6B5" w14:textId="6A1DD54A" w:rsidR="00BD3CF0" w:rsidRPr="00455199" w:rsidRDefault="00BD3CF0" w:rsidP="00BD3CF0">
      <w:pPr>
        <w:pStyle w:val="subsection"/>
      </w:pPr>
      <w:r w:rsidRPr="00455199">
        <w:tab/>
        <w:t>(</w:t>
      </w:r>
      <w:r w:rsidR="00CA4894" w:rsidRPr="00455199">
        <w:t>4</w:t>
      </w:r>
      <w:r w:rsidRPr="00455199">
        <w:t>)</w:t>
      </w:r>
      <w:r w:rsidRPr="00455199">
        <w:tab/>
      </w:r>
      <w:r w:rsidR="58BBE684" w:rsidRPr="00455199">
        <w:t>Item 32</w:t>
      </w:r>
      <w:r w:rsidRPr="00455199">
        <w:t xml:space="preserve"> applies to </w:t>
      </w:r>
      <w:r w:rsidR="681EDC0D" w:rsidRPr="00455199">
        <w:t xml:space="preserve">those </w:t>
      </w:r>
      <w:r w:rsidRPr="00455199">
        <w:t xml:space="preserve">goods </w:t>
      </w:r>
      <w:r w:rsidR="00655366" w:rsidRPr="00455199">
        <w:t>covered by</w:t>
      </w:r>
      <w:r w:rsidR="54ECC36F" w:rsidRPr="00455199">
        <w:t xml:space="preserve"> subsection (</w:t>
      </w:r>
      <w:r w:rsidR="00CA4894" w:rsidRPr="00455199">
        <w:t>2</w:t>
      </w:r>
      <w:r w:rsidR="54ECC36F" w:rsidRPr="00455199">
        <w:t xml:space="preserve">) </w:t>
      </w:r>
      <w:r w:rsidR="00E304B3" w:rsidRPr="00455199">
        <w:t>subject to the condition that</w:t>
      </w:r>
      <w:r w:rsidR="54ECC36F" w:rsidRPr="00455199">
        <w:t xml:space="preserve"> those goods</w:t>
      </w:r>
      <w:r w:rsidRPr="00455199">
        <w:t xml:space="preserve"> are for use in the manufacture of surgical </w:t>
      </w:r>
      <w:r w:rsidR="009E2ACE" w:rsidRPr="00455199">
        <w:t>or adhesive plaster.</w:t>
      </w:r>
    </w:p>
    <w:p w14:paraId="168336ED" w14:textId="77777777" w:rsidR="00806163" w:rsidRPr="00455199" w:rsidRDefault="00806163" w:rsidP="00806163">
      <w:pPr>
        <w:pStyle w:val="SubsectionHead"/>
      </w:pPr>
      <w:r w:rsidRPr="00455199">
        <w:t>Measurement of weight per square metre</w:t>
      </w:r>
    </w:p>
    <w:p w14:paraId="42DEEC47" w14:textId="6CFA7863" w:rsidR="00806163" w:rsidRPr="00455199" w:rsidRDefault="00806163" w:rsidP="00806163">
      <w:pPr>
        <w:pStyle w:val="subsection"/>
      </w:pPr>
      <w:r w:rsidRPr="00455199">
        <w:tab/>
        <w:t>(</w:t>
      </w:r>
      <w:r w:rsidR="00544113" w:rsidRPr="00455199">
        <w:t>5</w:t>
      </w:r>
      <w:r w:rsidRPr="00455199">
        <w:t>)</w:t>
      </w:r>
      <w:r w:rsidRPr="00455199">
        <w:tab/>
        <w:t xml:space="preserve">For the purposes of </w:t>
      </w:r>
      <w:r w:rsidR="009E2ACE" w:rsidRPr="00455199">
        <w:t xml:space="preserve">this section, fabric </w:t>
      </w:r>
      <w:r w:rsidR="00261DD0" w:rsidRPr="00455199">
        <w:t>is</w:t>
      </w:r>
      <w:r w:rsidRPr="00455199">
        <w:t xml:space="preserve"> taken to have a particular weight per square metre if </w:t>
      </w:r>
      <w:r w:rsidR="00626849" w:rsidRPr="00455199">
        <w:t>it</w:t>
      </w:r>
      <w:r w:rsidRPr="00455199">
        <w:t xml:space="preserve"> ha</w:t>
      </w:r>
      <w:r w:rsidR="00626849" w:rsidRPr="00455199">
        <w:t>s</w:t>
      </w:r>
      <w:r w:rsidRPr="00455199">
        <w:t xml:space="preserve"> that weight per square metre within a tolerance of plus or minus 1% when measured in accordance with Australian Standard AS 2001.2.13</w:t>
      </w:r>
      <w:r w:rsidR="000B3926" w:rsidRPr="00455199">
        <w:t>-1987</w:t>
      </w:r>
      <w:r w:rsidRPr="00455199">
        <w:t xml:space="preserve"> (as current at the time this instrument was made).</w:t>
      </w:r>
    </w:p>
    <w:p w14:paraId="7D1B32E3" w14:textId="59115BB0" w:rsidR="006232F8" w:rsidRPr="00455199" w:rsidRDefault="00544113" w:rsidP="006232F8">
      <w:pPr>
        <w:pStyle w:val="ActHead5"/>
      </w:pPr>
      <w:bookmarkStart w:id="134" w:name="_Toc130819652"/>
      <w:bookmarkStart w:id="135" w:name="_Toc130909877"/>
      <w:r w:rsidRPr="00455199">
        <w:rPr>
          <w:rStyle w:val="CharSectno"/>
        </w:rPr>
        <w:t>4</w:t>
      </w:r>
      <w:r w:rsidR="00425913" w:rsidRPr="00455199">
        <w:rPr>
          <w:rStyle w:val="CharSectno"/>
        </w:rPr>
        <w:t>7</w:t>
      </w:r>
      <w:r w:rsidR="006232F8" w:rsidRPr="00455199">
        <w:t xml:space="preserve">  </w:t>
      </w:r>
      <w:r w:rsidR="009E2ACE" w:rsidRPr="00455199">
        <w:t>Certain other fabrics for use in the manufacture of surgical or adhesive plaster (item 32)</w:t>
      </w:r>
      <w:bookmarkEnd w:id="134"/>
      <w:bookmarkEnd w:id="135"/>
    </w:p>
    <w:p w14:paraId="0EDE2CEA" w14:textId="66C6155D" w:rsidR="00544113" w:rsidRPr="00455199" w:rsidRDefault="00544113" w:rsidP="00544113">
      <w:pPr>
        <w:pStyle w:val="SubsectionHead"/>
      </w:pPr>
      <w:r w:rsidRPr="00455199">
        <w:t>By</w:t>
      </w:r>
      <w:r w:rsidR="24AD6C1B" w:rsidRPr="00455199">
        <w:t>-</w:t>
      </w:r>
      <w:r w:rsidRPr="00455199">
        <w:t>law</w:t>
      </w:r>
    </w:p>
    <w:p w14:paraId="7C6DB983" w14:textId="7B274D7D" w:rsidR="00544113" w:rsidRPr="00455199" w:rsidRDefault="00544113" w:rsidP="00544113">
      <w:pPr>
        <w:pStyle w:val="subsection"/>
      </w:pPr>
      <w:r w:rsidRPr="00455199">
        <w:tab/>
        <w:t>(1)</w:t>
      </w:r>
      <w:r w:rsidRPr="00455199">
        <w:tab/>
        <w:t xml:space="preserve">This section </w:t>
      </w:r>
      <w:r w:rsidR="1C158F6B" w:rsidRPr="00455199">
        <w:t xml:space="preserve">may be cited as </w:t>
      </w:r>
      <w:r w:rsidRPr="00455199">
        <w:t>Customs By</w:t>
      </w:r>
      <w:r w:rsidRPr="00455199">
        <w:noBreakHyphen/>
      </w:r>
      <w:r w:rsidR="009E2ACE" w:rsidRPr="00455199">
        <w:t>law No. 2300054</w:t>
      </w:r>
      <w:r w:rsidRPr="00455199">
        <w:t>.</w:t>
      </w:r>
    </w:p>
    <w:p w14:paraId="1872D2C0" w14:textId="77777777" w:rsidR="006232F8" w:rsidRPr="00455199" w:rsidRDefault="006232F8" w:rsidP="006232F8">
      <w:pPr>
        <w:pStyle w:val="SubsectionHead"/>
      </w:pPr>
      <w:r w:rsidRPr="00455199">
        <w:t>Prescribed goods</w:t>
      </w:r>
    </w:p>
    <w:p w14:paraId="6C1868B2" w14:textId="5F0BD420" w:rsidR="00CA4894" w:rsidRPr="00455199" w:rsidRDefault="006232F8" w:rsidP="00AA67A2">
      <w:pPr>
        <w:pStyle w:val="subsection"/>
      </w:pPr>
      <w:r w:rsidRPr="00455199">
        <w:tab/>
        <w:t>(</w:t>
      </w:r>
      <w:r w:rsidR="00544113" w:rsidRPr="00455199">
        <w:t>2</w:t>
      </w:r>
      <w:r w:rsidRPr="00455199">
        <w:t>)</w:t>
      </w:r>
      <w:r w:rsidRPr="00455199">
        <w:tab/>
      </w:r>
      <w:r w:rsidR="27457742" w:rsidRPr="00455199">
        <w:t xml:space="preserve">For the purposes of item 32, </w:t>
      </w:r>
      <w:r w:rsidR="00AF7FE2" w:rsidRPr="00455199">
        <w:t xml:space="preserve">each of the following </w:t>
      </w:r>
      <w:r w:rsidR="486C8BC3" w:rsidRPr="00455199">
        <w:t>g</w:t>
      </w:r>
      <w:r w:rsidRPr="00455199" w:rsidDel="00AA67A2">
        <w:t xml:space="preserve">oods </w:t>
      </w:r>
      <w:r w:rsidR="00AF7FE2" w:rsidRPr="00455199">
        <w:t xml:space="preserve">are goods </w:t>
      </w:r>
      <w:r w:rsidR="00ED4C35" w:rsidRPr="00455199">
        <w:t>to which that item applies</w:t>
      </w:r>
      <w:r w:rsidR="00CA4894" w:rsidRPr="00455199">
        <w:t>:</w:t>
      </w:r>
    </w:p>
    <w:p w14:paraId="66A47DF5" w14:textId="63D5AD35" w:rsidR="009E2ACE" w:rsidRPr="00455199" w:rsidRDefault="00AF7FE2" w:rsidP="00CA4894">
      <w:pPr>
        <w:pStyle w:val="paragraph"/>
      </w:pPr>
      <w:r w:rsidRPr="00455199">
        <w:tab/>
        <w:t>(a)</w:t>
      </w:r>
      <w:r w:rsidRPr="00455199">
        <w:tab/>
      </w:r>
      <w:r w:rsidR="006232F8" w:rsidRPr="00455199">
        <w:t xml:space="preserve">fabrics </w:t>
      </w:r>
      <w:r w:rsidRPr="00455199">
        <w:t>(</w:t>
      </w:r>
      <w:r w:rsidR="00607C4E" w:rsidRPr="00455199">
        <w:t>excluding elastome</w:t>
      </w:r>
      <w:r w:rsidRPr="00455199">
        <w:t xml:space="preserve">ric fabrics) </w:t>
      </w:r>
      <w:r w:rsidR="006232F8" w:rsidRPr="00455199">
        <w:t>classified under tariff heading 5407 or 5408</w:t>
      </w:r>
      <w:r w:rsidR="00CA4894" w:rsidRPr="00455199">
        <w:t>; and</w:t>
      </w:r>
    </w:p>
    <w:p w14:paraId="7416B447" w14:textId="433D24D7" w:rsidR="00CA4894" w:rsidRPr="00455199" w:rsidRDefault="00CA4894" w:rsidP="00CA4894">
      <w:pPr>
        <w:pStyle w:val="paragraph"/>
      </w:pPr>
      <w:r w:rsidRPr="00455199">
        <w:tab/>
        <w:t>(b)</w:t>
      </w:r>
      <w:r w:rsidRPr="00455199">
        <w:tab/>
      </w:r>
      <w:r w:rsidR="00607C4E" w:rsidRPr="00455199">
        <w:t>elastome</w:t>
      </w:r>
      <w:r w:rsidR="00AF7FE2" w:rsidRPr="00455199">
        <w:t>ric fabrics classified under tariff heading 5407 or 5408 weighing more than 510 grams per square metre</w:t>
      </w:r>
      <w:r w:rsidRPr="00455199">
        <w:t>.</w:t>
      </w:r>
    </w:p>
    <w:p w14:paraId="2EC039B5" w14:textId="77777777" w:rsidR="006232F8" w:rsidRPr="00455199" w:rsidRDefault="006232F8" w:rsidP="006232F8">
      <w:pPr>
        <w:pStyle w:val="SubsectionHead"/>
      </w:pPr>
      <w:r w:rsidRPr="00455199">
        <w:t>Conditions</w:t>
      </w:r>
    </w:p>
    <w:p w14:paraId="1F729D5D" w14:textId="5FFD64D7" w:rsidR="006232F8" w:rsidRPr="00455199" w:rsidRDefault="006232F8" w:rsidP="006232F8">
      <w:pPr>
        <w:pStyle w:val="subsection"/>
      </w:pPr>
      <w:r w:rsidRPr="00455199">
        <w:tab/>
      </w:r>
      <w:r w:rsidR="00ED4C35" w:rsidRPr="00455199">
        <w:t>(3)</w:t>
      </w:r>
      <w:r w:rsidR="00ED4C35" w:rsidRPr="00455199">
        <w:tab/>
      </w:r>
      <w:r w:rsidR="4DDBA504" w:rsidRPr="00455199">
        <w:t>Item 32</w:t>
      </w:r>
      <w:r w:rsidR="00ED4C35" w:rsidRPr="00455199">
        <w:t xml:space="preserve"> </w:t>
      </w:r>
      <w:r w:rsidRPr="00455199">
        <w:t xml:space="preserve">applies to </w:t>
      </w:r>
      <w:r w:rsidR="6FA86E16" w:rsidRPr="00455199">
        <w:t xml:space="preserve">those </w:t>
      </w:r>
      <w:r w:rsidRPr="00455199">
        <w:t xml:space="preserve">goods </w:t>
      </w:r>
      <w:r w:rsidR="00CA4894" w:rsidRPr="00455199">
        <w:t xml:space="preserve">covered by subsection (2) subject to the condition </w:t>
      </w:r>
      <w:r w:rsidRPr="00455199">
        <w:t xml:space="preserve">that </w:t>
      </w:r>
      <w:r w:rsidR="00CA4894" w:rsidRPr="00455199">
        <w:t>th</w:t>
      </w:r>
      <w:r w:rsidR="00607C4E" w:rsidRPr="00455199">
        <w:t>os</w:t>
      </w:r>
      <w:r w:rsidR="00CA4894" w:rsidRPr="00455199">
        <w:t xml:space="preserve">e goods </w:t>
      </w:r>
      <w:r w:rsidRPr="00455199">
        <w:t xml:space="preserve">are for use in the manufacture of surgical </w:t>
      </w:r>
      <w:r w:rsidR="009E2ACE" w:rsidRPr="00455199">
        <w:t>or adhesive plaster.</w:t>
      </w:r>
    </w:p>
    <w:p w14:paraId="0B0BACA4" w14:textId="77777777" w:rsidR="006232F8" w:rsidRPr="00455199" w:rsidRDefault="006232F8" w:rsidP="006232F8">
      <w:pPr>
        <w:pStyle w:val="SubsectionHead"/>
      </w:pPr>
      <w:r w:rsidRPr="00455199">
        <w:t>Measurement of weight per square metre</w:t>
      </w:r>
    </w:p>
    <w:p w14:paraId="59EAB75D" w14:textId="6E41CC96" w:rsidR="006232F8" w:rsidRPr="00455199" w:rsidRDefault="006232F8" w:rsidP="006232F8">
      <w:pPr>
        <w:pStyle w:val="subsection"/>
      </w:pPr>
      <w:r w:rsidRPr="00455199">
        <w:tab/>
        <w:t>(</w:t>
      </w:r>
      <w:r w:rsidR="00CA4894" w:rsidRPr="00455199">
        <w:t>4</w:t>
      </w:r>
      <w:r w:rsidRPr="00455199">
        <w:t>)</w:t>
      </w:r>
      <w:r w:rsidRPr="00455199">
        <w:tab/>
        <w:t xml:space="preserve">For the purposes of </w:t>
      </w:r>
      <w:r w:rsidR="009E2ACE" w:rsidRPr="00455199">
        <w:t xml:space="preserve">this section, fabric </w:t>
      </w:r>
      <w:r w:rsidRPr="00455199">
        <w:t>and permanent plastic additions are taken to have a particular weight per square metre if they have that weight per square metre within a tolerance of plus or minus 1% when measured in accordance with Australian Standard AS 2001.2.13</w:t>
      </w:r>
      <w:r w:rsidR="000B3926" w:rsidRPr="00455199">
        <w:t>-1987</w:t>
      </w:r>
      <w:r w:rsidRPr="00455199">
        <w:t xml:space="preserve"> (as current at the time this instrument was made).</w:t>
      </w:r>
    </w:p>
    <w:p w14:paraId="1C8955EF" w14:textId="68666563" w:rsidR="00674C20" w:rsidRPr="00455199" w:rsidRDefault="00544113" w:rsidP="00674C20">
      <w:pPr>
        <w:pStyle w:val="ActHead5"/>
      </w:pPr>
      <w:bookmarkStart w:id="136" w:name="_Toc130819653"/>
      <w:bookmarkStart w:id="137" w:name="_Toc130909878"/>
      <w:r w:rsidRPr="00455199">
        <w:rPr>
          <w:rStyle w:val="CharSectno"/>
        </w:rPr>
        <w:t>4</w:t>
      </w:r>
      <w:r w:rsidR="00425913" w:rsidRPr="00455199">
        <w:rPr>
          <w:rStyle w:val="CharSectno"/>
        </w:rPr>
        <w:t>8</w:t>
      </w:r>
      <w:r w:rsidR="00674C20" w:rsidRPr="00455199">
        <w:t xml:space="preserve">  </w:t>
      </w:r>
      <w:r w:rsidR="00D64A41" w:rsidRPr="00455199">
        <w:t>Handkerchiefs imported in packs of at least 60 and not to be put up for retail sale (item 32)</w:t>
      </w:r>
      <w:bookmarkEnd w:id="136"/>
      <w:bookmarkEnd w:id="137"/>
    </w:p>
    <w:p w14:paraId="6A2F1B3D" w14:textId="4B64FCDA" w:rsidR="00544113" w:rsidRPr="00455199" w:rsidRDefault="00544113" w:rsidP="00544113">
      <w:pPr>
        <w:pStyle w:val="SubsectionHead"/>
      </w:pPr>
      <w:r w:rsidRPr="00455199">
        <w:t>By</w:t>
      </w:r>
      <w:r w:rsidR="5CDF8067" w:rsidRPr="00455199">
        <w:t>-</w:t>
      </w:r>
      <w:r w:rsidRPr="00455199">
        <w:t>law</w:t>
      </w:r>
    </w:p>
    <w:p w14:paraId="2C34F191" w14:textId="100D9601" w:rsidR="00544113" w:rsidRPr="00455199" w:rsidRDefault="00544113" w:rsidP="00544113">
      <w:pPr>
        <w:pStyle w:val="subsection"/>
      </w:pPr>
      <w:r w:rsidRPr="00455199">
        <w:tab/>
        <w:t>(1)</w:t>
      </w:r>
      <w:r w:rsidRPr="00455199">
        <w:tab/>
        <w:t xml:space="preserve">This section </w:t>
      </w:r>
      <w:r w:rsidR="6193C6F4" w:rsidRPr="00455199">
        <w:t xml:space="preserve">may be cited as </w:t>
      </w:r>
      <w:r w:rsidRPr="00455199">
        <w:t>Customs By</w:t>
      </w:r>
      <w:r w:rsidRPr="00455199">
        <w:noBreakHyphen/>
        <w:t xml:space="preserve">law No. </w:t>
      </w:r>
      <w:r w:rsidR="00D64A41" w:rsidRPr="00455199">
        <w:t>2300055</w:t>
      </w:r>
      <w:r w:rsidRPr="00455199">
        <w:t>.</w:t>
      </w:r>
    </w:p>
    <w:p w14:paraId="06240B91" w14:textId="77777777" w:rsidR="00674C20" w:rsidRPr="00455199" w:rsidRDefault="00674C20" w:rsidP="00674C20">
      <w:pPr>
        <w:pStyle w:val="SubsectionHead"/>
      </w:pPr>
      <w:r w:rsidRPr="00455199">
        <w:t>Prescribed goods</w:t>
      </w:r>
    </w:p>
    <w:p w14:paraId="2FDC5C85" w14:textId="3A6445C2" w:rsidR="00674C20" w:rsidRPr="00455199" w:rsidRDefault="00674C20" w:rsidP="00674C20">
      <w:pPr>
        <w:pStyle w:val="subsection"/>
      </w:pPr>
      <w:r w:rsidRPr="00455199">
        <w:tab/>
        <w:t>(</w:t>
      </w:r>
      <w:r w:rsidR="00544113" w:rsidRPr="00455199">
        <w:t>2</w:t>
      </w:r>
      <w:r w:rsidRPr="00455199">
        <w:t>)</w:t>
      </w:r>
      <w:r w:rsidRPr="00455199">
        <w:tab/>
      </w:r>
      <w:r w:rsidR="74D4591F" w:rsidRPr="00455199">
        <w:t xml:space="preserve">For the purposes of item 32, </w:t>
      </w:r>
      <w:r w:rsidRPr="00455199">
        <w:t xml:space="preserve">handkerchiefs classified under tariff heading 6213 are </w:t>
      </w:r>
      <w:r w:rsidR="00E034BE" w:rsidRPr="00455199">
        <w:t>goods to which that item applies.</w:t>
      </w:r>
    </w:p>
    <w:p w14:paraId="33D61F8D" w14:textId="77777777" w:rsidR="00674C20" w:rsidRPr="00455199" w:rsidRDefault="00674C20" w:rsidP="00674C20">
      <w:pPr>
        <w:pStyle w:val="SubsectionHead"/>
      </w:pPr>
      <w:r w:rsidRPr="00455199">
        <w:t>Conditions</w:t>
      </w:r>
    </w:p>
    <w:p w14:paraId="388537C5" w14:textId="3003E84E" w:rsidR="00674C20" w:rsidRPr="00455199" w:rsidRDefault="00674C20" w:rsidP="00806163">
      <w:pPr>
        <w:pStyle w:val="subsection"/>
      </w:pPr>
      <w:r w:rsidRPr="00455199">
        <w:tab/>
        <w:t>(</w:t>
      </w:r>
      <w:r w:rsidR="00544113" w:rsidRPr="00455199">
        <w:t>3</w:t>
      </w:r>
      <w:r w:rsidRPr="00455199">
        <w:t>)</w:t>
      </w:r>
      <w:r w:rsidRPr="00455199">
        <w:tab/>
      </w:r>
      <w:r w:rsidR="6C9DEB28" w:rsidRPr="00455199">
        <w:t xml:space="preserve">Item 32 </w:t>
      </w:r>
      <w:r w:rsidRPr="00455199">
        <w:t xml:space="preserve">applies to </w:t>
      </w:r>
      <w:r w:rsidR="27B8919B" w:rsidRPr="00455199">
        <w:t xml:space="preserve">those </w:t>
      </w:r>
      <w:r w:rsidRPr="00455199">
        <w:t xml:space="preserve">goods </w:t>
      </w:r>
      <w:r w:rsidR="000F238D" w:rsidRPr="00455199">
        <w:t xml:space="preserve">covered by subsection (2) </w:t>
      </w:r>
      <w:r w:rsidR="66542981" w:rsidRPr="00455199">
        <w:t xml:space="preserve">subject to </w:t>
      </w:r>
      <w:r w:rsidR="00E034BE" w:rsidRPr="00455199">
        <w:t xml:space="preserve">both of </w:t>
      </w:r>
      <w:r w:rsidR="66542981" w:rsidRPr="00455199">
        <w:t>the following</w:t>
      </w:r>
      <w:r w:rsidR="000F238D" w:rsidRPr="00455199">
        <w:t xml:space="preserve"> conditions</w:t>
      </w:r>
      <w:r w:rsidRPr="00455199">
        <w:t>:</w:t>
      </w:r>
    </w:p>
    <w:p w14:paraId="065F9E8C" w14:textId="5E41F2A4" w:rsidR="00D64A41" w:rsidRPr="00455199" w:rsidRDefault="00D64A41" w:rsidP="00D64A41">
      <w:pPr>
        <w:pStyle w:val="paragraph"/>
      </w:pPr>
      <w:r w:rsidRPr="00455199">
        <w:tab/>
        <w:t>(a)</w:t>
      </w:r>
      <w:r w:rsidRPr="00455199">
        <w:tab/>
        <w:t xml:space="preserve">the goods are imported in packs containing at least 60 handkerchiefs, </w:t>
      </w:r>
      <w:r w:rsidR="00AA67A2" w:rsidRPr="00455199">
        <w:t>of</w:t>
      </w:r>
      <w:r w:rsidRPr="00455199">
        <w:t xml:space="preserve"> one design (if any) and/or colour;</w:t>
      </w:r>
    </w:p>
    <w:p w14:paraId="041958A0" w14:textId="77777777" w:rsidR="00674C20" w:rsidRPr="00455199" w:rsidRDefault="00674C20" w:rsidP="00674C20">
      <w:pPr>
        <w:pStyle w:val="paragraph"/>
      </w:pPr>
      <w:r w:rsidRPr="00455199">
        <w:tab/>
        <w:t>(b)</w:t>
      </w:r>
      <w:r w:rsidRPr="00455199">
        <w:tab/>
        <w:t>the handkerchiefs are not to be put up for retail sale.</w:t>
      </w:r>
    </w:p>
    <w:p w14:paraId="5B69A0E1" w14:textId="4CE4F719" w:rsidR="00261DD0" w:rsidRPr="00455199" w:rsidRDefault="00544113" w:rsidP="00261DD0">
      <w:pPr>
        <w:pStyle w:val="ActHead5"/>
      </w:pPr>
      <w:bookmarkStart w:id="138" w:name="_Toc130819654"/>
      <w:bookmarkStart w:id="139" w:name="_Toc130909879"/>
      <w:r w:rsidRPr="00455199">
        <w:rPr>
          <w:rStyle w:val="CharSectno"/>
        </w:rPr>
        <w:t>4</w:t>
      </w:r>
      <w:r w:rsidR="00425913" w:rsidRPr="00455199">
        <w:rPr>
          <w:rStyle w:val="CharSectno"/>
        </w:rPr>
        <w:t>9</w:t>
      </w:r>
      <w:r w:rsidR="00261DD0" w:rsidRPr="00455199">
        <w:t xml:space="preserve">  </w:t>
      </w:r>
      <w:r w:rsidR="00D64A41" w:rsidRPr="00455199">
        <w:t>Fabrics for use in the manufacture of brassieres, corsets, torsolettes, corselettes or panty girdles (item 32)</w:t>
      </w:r>
      <w:bookmarkEnd w:id="138"/>
      <w:bookmarkEnd w:id="139"/>
    </w:p>
    <w:p w14:paraId="079C35AE" w14:textId="23226647" w:rsidR="00544113" w:rsidRPr="00455199" w:rsidRDefault="00544113" w:rsidP="00544113">
      <w:pPr>
        <w:pStyle w:val="SubsectionHead"/>
      </w:pPr>
      <w:r w:rsidRPr="00455199">
        <w:t>By</w:t>
      </w:r>
      <w:r w:rsidR="1C691AB5" w:rsidRPr="00455199">
        <w:t>-</w:t>
      </w:r>
      <w:r w:rsidRPr="00455199">
        <w:t>law</w:t>
      </w:r>
    </w:p>
    <w:p w14:paraId="0EC40AFD" w14:textId="0CB0467E" w:rsidR="00544113" w:rsidRPr="00455199" w:rsidRDefault="00544113" w:rsidP="00544113">
      <w:pPr>
        <w:pStyle w:val="subsection"/>
      </w:pPr>
      <w:r w:rsidRPr="00455199">
        <w:tab/>
        <w:t>(1)</w:t>
      </w:r>
      <w:r w:rsidRPr="00455199">
        <w:tab/>
        <w:t xml:space="preserve">This section </w:t>
      </w:r>
      <w:r w:rsidR="61668262" w:rsidRPr="00455199">
        <w:t xml:space="preserve">may be cited as </w:t>
      </w:r>
      <w:r w:rsidRPr="00455199">
        <w:t>Customs By</w:t>
      </w:r>
      <w:r w:rsidRPr="00455199">
        <w:noBreakHyphen/>
        <w:t xml:space="preserve">law </w:t>
      </w:r>
      <w:r w:rsidR="00042BE1" w:rsidRPr="00455199">
        <w:t>No. 2300056</w:t>
      </w:r>
      <w:r w:rsidRPr="00455199">
        <w:t>.</w:t>
      </w:r>
    </w:p>
    <w:p w14:paraId="11E636EC" w14:textId="77777777" w:rsidR="00261DD0" w:rsidRPr="00455199" w:rsidRDefault="00261DD0" w:rsidP="00261DD0">
      <w:pPr>
        <w:pStyle w:val="SubsectionHead"/>
      </w:pPr>
      <w:r w:rsidRPr="00455199">
        <w:t>Prescribed goods</w:t>
      </w:r>
    </w:p>
    <w:p w14:paraId="6D30AAF5" w14:textId="16956B6F" w:rsidR="00261DD0" w:rsidRPr="00455199" w:rsidRDefault="00261DD0" w:rsidP="00AA67A2">
      <w:pPr>
        <w:pStyle w:val="subsection"/>
      </w:pPr>
      <w:r w:rsidRPr="00455199">
        <w:tab/>
        <w:t>(</w:t>
      </w:r>
      <w:r w:rsidR="00544113" w:rsidRPr="00455199">
        <w:t>2</w:t>
      </w:r>
      <w:r w:rsidRPr="00455199">
        <w:t>)</w:t>
      </w:r>
      <w:r w:rsidRPr="00455199">
        <w:tab/>
      </w:r>
      <w:r w:rsidR="3E68858A" w:rsidRPr="00455199">
        <w:t xml:space="preserve">For the purposes of item 32, </w:t>
      </w:r>
      <w:r w:rsidR="00AF7FE2" w:rsidRPr="00455199">
        <w:t xml:space="preserve">each of the following </w:t>
      </w:r>
      <w:r w:rsidR="00042BE1" w:rsidRPr="00455199">
        <w:t xml:space="preserve">goods </w:t>
      </w:r>
      <w:r w:rsidR="000F238D" w:rsidRPr="00455199">
        <w:t xml:space="preserve">are goods </w:t>
      </w:r>
      <w:r w:rsidR="00AF7FE2" w:rsidRPr="00455199">
        <w:t>to which this item</w:t>
      </w:r>
      <w:r w:rsidR="000F238D" w:rsidRPr="00455199">
        <w:t xml:space="preserve"> applies:</w:t>
      </w:r>
    </w:p>
    <w:p w14:paraId="513EE03D" w14:textId="0019F892" w:rsidR="000F238D" w:rsidRPr="00455199" w:rsidRDefault="000F238D" w:rsidP="000F238D">
      <w:pPr>
        <w:pStyle w:val="paragraph"/>
      </w:pPr>
      <w:r w:rsidRPr="00455199">
        <w:tab/>
        <w:t>(a)</w:t>
      </w:r>
      <w:r w:rsidRPr="00455199">
        <w:tab/>
        <w:t xml:space="preserve">fabrics </w:t>
      </w:r>
      <w:r w:rsidR="00AF7FE2" w:rsidRPr="00455199">
        <w:t>(</w:t>
      </w:r>
      <w:r w:rsidR="0077339E" w:rsidRPr="00455199">
        <w:t>excluding elastome</w:t>
      </w:r>
      <w:r w:rsidR="00AF7FE2" w:rsidRPr="00455199">
        <w:t xml:space="preserve">ric fabrics) </w:t>
      </w:r>
      <w:r w:rsidRPr="00455199">
        <w:t>classified under tariff heading 5407, 5408, 5512, 5513, 5514, 5515 or 5516;</w:t>
      </w:r>
    </w:p>
    <w:p w14:paraId="2911EA92" w14:textId="68C6152B" w:rsidR="000F238D" w:rsidRPr="00455199" w:rsidRDefault="000F238D" w:rsidP="000F238D">
      <w:pPr>
        <w:pStyle w:val="paragraph"/>
      </w:pPr>
      <w:r w:rsidRPr="00455199">
        <w:tab/>
        <w:t>(b)</w:t>
      </w:r>
      <w:r w:rsidRPr="00455199">
        <w:tab/>
      </w:r>
      <w:r w:rsidR="00AF7FE2" w:rsidRPr="00455199">
        <w:t>elastomeric fabrics classified under tariff heading 5407, 5408, 5512, 5513, 5514, 5515 or 5516</w:t>
      </w:r>
      <w:r w:rsidRPr="00455199">
        <w:t xml:space="preserve"> weigh</w:t>
      </w:r>
      <w:r w:rsidR="00AF7FE2" w:rsidRPr="00455199">
        <w:t>ing</w:t>
      </w:r>
      <w:r w:rsidRPr="00455199">
        <w:t xml:space="preserve"> more than 510 grams per square metre.</w:t>
      </w:r>
    </w:p>
    <w:p w14:paraId="59AFD2E6" w14:textId="77777777" w:rsidR="00DD4F38" w:rsidRPr="00455199" w:rsidRDefault="00DD4F38" w:rsidP="00DD4F38">
      <w:pPr>
        <w:pStyle w:val="SubsectionHead"/>
      </w:pPr>
      <w:r w:rsidRPr="00455199">
        <w:t>Conditions</w:t>
      </w:r>
    </w:p>
    <w:p w14:paraId="493AAF2D" w14:textId="207A76D0" w:rsidR="00261DD0" w:rsidRPr="00455199" w:rsidRDefault="00DD4F38" w:rsidP="00DD4F38">
      <w:pPr>
        <w:pStyle w:val="subsection"/>
      </w:pPr>
      <w:r w:rsidRPr="00455199">
        <w:tab/>
        <w:t>(</w:t>
      </w:r>
      <w:r w:rsidR="00544113" w:rsidRPr="00455199">
        <w:t>3</w:t>
      </w:r>
      <w:r w:rsidRPr="00455199">
        <w:t>)</w:t>
      </w:r>
      <w:r w:rsidRPr="00455199">
        <w:tab/>
      </w:r>
      <w:r w:rsidR="7784CEB5" w:rsidRPr="00455199">
        <w:t xml:space="preserve">Item 32 </w:t>
      </w:r>
      <w:r w:rsidRPr="00455199">
        <w:t xml:space="preserve">applies to </w:t>
      </w:r>
      <w:r w:rsidR="459649DC" w:rsidRPr="00455199">
        <w:t xml:space="preserve">those </w:t>
      </w:r>
      <w:r w:rsidRPr="00455199">
        <w:t xml:space="preserve">goods </w:t>
      </w:r>
      <w:r w:rsidR="000F238D" w:rsidRPr="00455199">
        <w:t xml:space="preserve">covered by subsection (2) subject to the condition </w:t>
      </w:r>
      <w:r w:rsidRPr="00455199">
        <w:t xml:space="preserve">that </w:t>
      </w:r>
      <w:r w:rsidR="000F238D" w:rsidRPr="00455199">
        <w:t>th</w:t>
      </w:r>
      <w:r w:rsidR="00E304B3" w:rsidRPr="00455199">
        <w:t>os</w:t>
      </w:r>
      <w:r w:rsidR="000F238D" w:rsidRPr="00455199">
        <w:t xml:space="preserve">e goods </w:t>
      </w:r>
      <w:r w:rsidRPr="00455199">
        <w:t xml:space="preserve">are to be used in the manufacture of </w:t>
      </w:r>
      <w:r w:rsidR="00626849" w:rsidRPr="00455199">
        <w:t>any of the following:</w:t>
      </w:r>
    </w:p>
    <w:p w14:paraId="6B5F2138" w14:textId="77777777" w:rsidR="00626849" w:rsidRPr="00455199" w:rsidRDefault="00626849" w:rsidP="00626849">
      <w:pPr>
        <w:pStyle w:val="paragraph"/>
      </w:pPr>
      <w:r w:rsidRPr="00455199">
        <w:tab/>
        <w:t>(a)</w:t>
      </w:r>
      <w:r w:rsidRPr="00455199">
        <w:tab/>
        <w:t>brassieres;</w:t>
      </w:r>
    </w:p>
    <w:p w14:paraId="3B8A534F" w14:textId="77777777" w:rsidR="00626849" w:rsidRPr="00455199" w:rsidRDefault="00626849" w:rsidP="00626849">
      <w:pPr>
        <w:pStyle w:val="paragraph"/>
      </w:pPr>
      <w:r w:rsidRPr="00455199">
        <w:tab/>
        <w:t>(b)</w:t>
      </w:r>
      <w:r w:rsidRPr="00455199">
        <w:tab/>
        <w:t>corsets;</w:t>
      </w:r>
    </w:p>
    <w:p w14:paraId="44AAE22E" w14:textId="77777777" w:rsidR="00626849" w:rsidRPr="00455199" w:rsidRDefault="00626849" w:rsidP="00626849">
      <w:pPr>
        <w:pStyle w:val="paragraph"/>
      </w:pPr>
      <w:r w:rsidRPr="00455199">
        <w:tab/>
        <w:t>(c)</w:t>
      </w:r>
      <w:r w:rsidRPr="00455199">
        <w:tab/>
        <w:t>torsolettes;</w:t>
      </w:r>
    </w:p>
    <w:p w14:paraId="6AB3C870" w14:textId="05AC8F1B" w:rsidR="00626849" w:rsidRPr="00455199" w:rsidRDefault="00626849" w:rsidP="00626849">
      <w:pPr>
        <w:pStyle w:val="paragraph"/>
      </w:pPr>
      <w:r w:rsidRPr="00455199">
        <w:tab/>
        <w:t>(d)</w:t>
      </w:r>
      <w:r w:rsidRPr="00455199">
        <w:tab/>
        <w:t>cors</w:t>
      </w:r>
      <w:r w:rsidR="00C6224E" w:rsidRPr="00455199">
        <w:t>e</w:t>
      </w:r>
      <w:r w:rsidRPr="00455199">
        <w:t>lettes;</w:t>
      </w:r>
    </w:p>
    <w:p w14:paraId="7698BAE3" w14:textId="2919A9CD" w:rsidR="00042BE1" w:rsidRPr="00455199" w:rsidRDefault="00042BE1" w:rsidP="00042BE1">
      <w:pPr>
        <w:pStyle w:val="paragraph"/>
      </w:pPr>
      <w:r w:rsidRPr="00455199">
        <w:tab/>
        <w:t>(e)</w:t>
      </w:r>
      <w:r w:rsidRPr="00455199">
        <w:tab/>
        <w:t>panty girdles.</w:t>
      </w:r>
    </w:p>
    <w:p w14:paraId="18F9BE17" w14:textId="77777777" w:rsidR="00626849" w:rsidRPr="00455199" w:rsidRDefault="00626849" w:rsidP="00626849">
      <w:pPr>
        <w:pStyle w:val="SubsectionHead"/>
      </w:pPr>
      <w:r w:rsidRPr="00455199">
        <w:t>Measurement of weight per square metre</w:t>
      </w:r>
    </w:p>
    <w:p w14:paraId="3FFE42C2" w14:textId="6F04C619" w:rsidR="00626849" w:rsidRPr="00455199" w:rsidRDefault="00626849" w:rsidP="00626849">
      <w:pPr>
        <w:pStyle w:val="subsection"/>
      </w:pPr>
      <w:r w:rsidRPr="00455199">
        <w:tab/>
        <w:t>(</w:t>
      </w:r>
      <w:r w:rsidR="00870597" w:rsidRPr="00455199">
        <w:t>4</w:t>
      </w:r>
      <w:r w:rsidRPr="00455199">
        <w:t>)</w:t>
      </w:r>
      <w:r w:rsidRPr="00455199">
        <w:tab/>
        <w:t xml:space="preserve">For the purposes of </w:t>
      </w:r>
      <w:r w:rsidR="00042BE1" w:rsidRPr="00455199">
        <w:t xml:space="preserve">this section, fabric </w:t>
      </w:r>
      <w:r w:rsidRPr="00455199">
        <w:t>is taken to have a particular weight per square metre if it has that weight per square metre within a tolerance of plus or minus 1% when measured in accordance with Australian Standard AS 2001.2.13</w:t>
      </w:r>
      <w:r w:rsidR="000B3926" w:rsidRPr="00455199">
        <w:t>-1987</w:t>
      </w:r>
      <w:r w:rsidRPr="00455199">
        <w:t xml:space="preserve"> (as current at the time this instrument was made).</w:t>
      </w:r>
    </w:p>
    <w:p w14:paraId="1853F47B" w14:textId="5CD99EC8" w:rsidR="001705D6" w:rsidRPr="00455199" w:rsidRDefault="00425913" w:rsidP="001705D6">
      <w:pPr>
        <w:pStyle w:val="ActHead5"/>
      </w:pPr>
      <w:bookmarkStart w:id="140" w:name="_Toc130819655"/>
      <w:bookmarkStart w:id="141" w:name="_Toc130909880"/>
      <w:r w:rsidRPr="00455199">
        <w:rPr>
          <w:rStyle w:val="CharSectno"/>
        </w:rPr>
        <w:t>50</w:t>
      </w:r>
      <w:r w:rsidR="001705D6" w:rsidRPr="00455199">
        <w:t xml:space="preserve">  </w:t>
      </w:r>
      <w:r w:rsidR="00042BE1" w:rsidRPr="00455199">
        <w:t>Fabrics for use in the manufacture of plush toys (item 32)</w:t>
      </w:r>
      <w:bookmarkEnd w:id="140"/>
      <w:bookmarkEnd w:id="141"/>
    </w:p>
    <w:p w14:paraId="36295CCF" w14:textId="3E5AB7D3" w:rsidR="00544113" w:rsidRPr="00455199" w:rsidRDefault="00544113" w:rsidP="00544113">
      <w:pPr>
        <w:pStyle w:val="SubsectionHead"/>
      </w:pPr>
      <w:r w:rsidRPr="00455199">
        <w:t>By</w:t>
      </w:r>
      <w:r w:rsidR="10B3146C" w:rsidRPr="00455199">
        <w:t>-</w:t>
      </w:r>
      <w:r w:rsidRPr="00455199">
        <w:t>law</w:t>
      </w:r>
    </w:p>
    <w:p w14:paraId="6BDA3981" w14:textId="05C45A42" w:rsidR="00544113" w:rsidRPr="00455199" w:rsidRDefault="00544113" w:rsidP="00544113">
      <w:pPr>
        <w:pStyle w:val="subsection"/>
      </w:pPr>
      <w:r w:rsidRPr="00455199">
        <w:tab/>
        <w:t>(1)</w:t>
      </w:r>
      <w:r w:rsidRPr="00455199">
        <w:tab/>
        <w:t xml:space="preserve">This section </w:t>
      </w:r>
      <w:r w:rsidR="1505621F" w:rsidRPr="00455199">
        <w:t xml:space="preserve">may be cited as </w:t>
      </w:r>
      <w:r w:rsidRPr="00455199">
        <w:t>Customs By</w:t>
      </w:r>
      <w:r w:rsidRPr="00455199">
        <w:noBreakHyphen/>
        <w:t xml:space="preserve">law No. </w:t>
      </w:r>
      <w:r w:rsidR="00042BE1" w:rsidRPr="00455199">
        <w:t>2300057</w:t>
      </w:r>
      <w:r w:rsidRPr="00455199">
        <w:t>.</w:t>
      </w:r>
    </w:p>
    <w:p w14:paraId="2DDCEE91" w14:textId="77777777" w:rsidR="001705D6" w:rsidRPr="00455199" w:rsidRDefault="001705D6" w:rsidP="001705D6">
      <w:pPr>
        <w:pStyle w:val="SubsectionHead"/>
      </w:pPr>
      <w:r w:rsidRPr="00455199">
        <w:t>Prescribed goods</w:t>
      </w:r>
    </w:p>
    <w:p w14:paraId="0FB90F50" w14:textId="3D8C770D" w:rsidR="001705D6" w:rsidRPr="00455199" w:rsidRDefault="001705D6" w:rsidP="001705D6">
      <w:pPr>
        <w:pStyle w:val="subsection"/>
      </w:pPr>
      <w:r w:rsidRPr="00455199">
        <w:tab/>
        <w:t>(</w:t>
      </w:r>
      <w:r w:rsidR="00544113" w:rsidRPr="00455199">
        <w:t>2</w:t>
      </w:r>
      <w:r w:rsidRPr="00455199">
        <w:t>)</w:t>
      </w:r>
      <w:r w:rsidRPr="00455199">
        <w:tab/>
      </w:r>
      <w:r w:rsidR="29CE769F" w:rsidRPr="00455199">
        <w:t xml:space="preserve">For the purposes of item 32, </w:t>
      </w:r>
      <w:r w:rsidR="64A19EAD" w:rsidRPr="00455199">
        <w:t>g</w:t>
      </w:r>
      <w:r w:rsidRPr="00455199">
        <w:t xml:space="preserve">oods </w:t>
      </w:r>
      <w:r w:rsidR="00870597" w:rsidRPr="00455199">
        <w:t>to which that item applies are goods for which</w:t>
      </w:r>
      <w:r w:rsidR="00ED134A" w:rsidRPr="00455199">
        <w:t xml:space="preserve"> all of the following appl</w:t>
      </w:r>
      <w:r w:rsidR="00E304B3" w:rsidRPr="00455199">
        <w:t>y</w:t>
      </w:r>
      <w:r w:rsidR="00ED134A" w:rsidRPr="00455199">
        <w:t>:</w:t>
      </w:r>
    </w:p>
    <w:p w14:paraId="498D3359" w14:textId="00DC431B" w:rsidR="00626849" w:rsidRPr="00455199" w:rsidRDefault="001705D6" w:rsidP="00626849">
      <w:pPr>
        <w:pStyle w:val="paragraph"/>
      </w:pPr>
      <w:r w:rsidRPr="00455199">
        <w:tab/>
        <w:t>(a)</w:t>
      </w:r>
      <w:r w:rsidRPr="00455199">
        <w:tab/>
      </w:r>
      <w:r w:rsidR="00870597" w:rsidRPr="00455199">
        <w:t xml:space="preserve">the goods </w:t>
      </w:r>
      <w:r w:rsidRPr="00455199">
        <w:t xml:space="preserve">are </w:t>
      </w:r>
      <w:r w:rsidR="00D132AC" w:rsidRPr="00455199">
        <w:t>classified under tariff subheading 6001.10.00;</w:t>
      </w:r>
    </w:p>
    <w:p w14:paraId="48F7BB84" w14:textId="0E2BC523" w:rsidR="00D132AC" w:rsidRPr="00455199" w:rsidRDefault="00D132AC" w:rsidP="00626849">
      <w:pPr>
        <w:pStyle w:val="paragraph"/>
      </w:pPr>
      <w:r w:rsidRPr="00455199">
        <w:tab/>
        <w:t>(b)</w:t>
      </w:r>
      <w:r w:rsidRPr="00455199">
        <w:tab/>
      </w:r>
      <w:r w:rsidR="00870597" w:rsidRPr="00455199">
        <w:t xml:space="preserve">the goods </w:t>
      </w:r>
      <w:r w:rsidRPr="00455199">
        <w:t>are synthetic fur fabrics</w:t>
      </w:r>
      <w:r w:rsidR="00160EE0" w:rsidRPr="00455199">
        <w:t>;</w:t>
      </w:r>
    </w:p>
    <w:p w14:paraId="62E19D27" w14:textId="779630EF" w:rsidR="00D132AC" w:rsidRPr="00455199" w:rsidRDefault="00D132AC" w:rsidP="00626849">
      <w:pPr>
        <w:pStyle w:val="paragraph"/>
      </w:pPr>
      <w:r w:rsidRPr="00455199">
        <w:tab/>
        <w:t>(c)</w:t>
      </w:r>
      <w:r w:rsidRPr="00455199">
        <w:tab/>
        <w:t>the fabric weighs at least 700 grams per square metre.</w:t>
      </w:r>
    </w:p>
    <w:p w14:paraId="0456D815" w14:textId="77777777" w:rsidR="00C86BD1" w:rsidRPr="00455199" w:rsidRDefault="00C86BD1" w:rsidP="00C86BD1">
      <w:pPr>
        <w:pStyle w:val="SubsectionHead"/>
      </w:pPr>
      <w:r w:rsidRPr="00455199">
        <w:t>Conditions</w:t>
      </w:r>
    </w:p>
    <w:p w14:paraId="12AC5B39" w14:textId="4DB528E9" w:rsidR="00C86BD1" w:rsidRPr="00455199" w:rsidRDefault="00C86BD1" w:rsidP="00C86BD1">
      <w:pPr>
        <w:pStyle w:val="subsection"/>
      </w:pPr>
      <w:r w:rsidRPr="00455199">
        <w:tab/>
        <w:t>(</w:t>
      </w:r>
      <w:r w:rsidR="00544113" w:rsidRPr="00455199">
        <w:t>3</w:t>
      </w:r>
      <w:r w:rsidRPr="00455199">
        <w:t>)</w:t>
      </w:r>
      <w:r w:rsidRPr="00455199">
        <w:tab/>
      </w:r>
      <w:r w:rsidR="24C40B2D" w:rsidRPr="00455199">
        <w:t>Item 32 applies to those</w:t>
      </w:r>
      <w:r w:rsidRPr="00455199">
        <w:t xml:space="preserve"> goods </w:t>
      </w:r>
      <w:r w:rsidR="00870597" w:rsidRPr="00455199">
        <w:t xml:space="preserve">covered by subsection (2) subject to the condition </w:t>
      </w:r>
      <w:r w:rsidRPr="00455199">
        <w:t xml:space="preserve">that </w:t>
      </w:r>
      <w:r w:rsidR="00870597" w:rsidRPr="00455199">
        <w:t>th</w:t>
      </w:r>
      <w:r w:rsidR="00E304B3" w:rsidRPr="00455199">
        <w:t>os</w:t>
      </w:r>
      <w:r w:rsidR="00870597" w:rsidRPr="00455199">
        <w:t xml:space="preserve">e goods </w:t>
      </w:r>
      <w:r w:rsidRPr="00455199">
        <w:t>are to be used in the manufacture of plush toys.</w:t>
      </w:r>
    </w:p>
    <w:p w14:paraId="79345905" w14:textId="77777777" w:rsidR="00C86BD1" w:rsidRPr="00455199" w:rsidRDefault="00C86BD1" w:rsidP="00C86BD1">
      <w:pPr>
        <w:pStyle w:val="SubsectionHead"/>
      </w:pPr>
      <w:r w:rsidRPr="00455199">
        <w:t>Measurement of weight per square metre</w:t>
      </w:r>
    </w:p>
    <w:p w14:paraId="6848014F" w14:textId="3146E5FF" w:rsidR="00C86BD1" w:rsidRPr="00455199" w:rsidRDefault="00C86BD1" w:rsidP="00C86BD1">
      <w:pPr>
        <w:pStyle w:val="subsection"/>
      </w:pPr>
      <w:r w:rsidRPr="00455199">
        <w:tab/>
        <w:t>(</w:t>
      </w:r>
      <w:r w:rsidR="00544113" w:rsidRPr="00455199">
        <w:t>4</w:t>
      </w:r>
      <w:r w:rsidRPr="00455199">
        <w:t>)</w:t>
      </w:r>
      <w:r w:rsidRPr="00455199">
        <w:tab/>
        <w:t xml:space="preserve">For the purposes of </w:t>
      </w:r>
      <w:r w:rsidR="00042BE1" w:rsidRPr="00455199">
        <w:t xml:space="preserve">this section, fabric </w:t>
      </w:r>
      <w:r w:rsidRPr="00455199">
        <w:t>is taken to have a particular weight per square metre if it has that weight per square metre within a tolerance of plus or minus 1% when measured in accordance with Australian Standard AS 2001.2.13</w:t>
      </w:r>
      <w:r w:rsidR="000B3926" w:rsidRPr="00455199">
        <w:t>-1987</w:t>
      </w:r>
      <w:r w:rsidRPr="00455199">
        <w:t xml:space="preserve"> (as current at the time this instrument was made).</w:t>
      </w:r>
    </w:p>
    <w:p w14:paraId="2D673481" w14:textId="38082789" w:rsidR="006232F8" w:rsidRPr="00455199" w:rsidRDefault="000C4570" w:rsidP="006232F8">
      <w:pPr>
        <w:pStyle w:val="ActHead5"/>
      </w:pPr>
      <w:bookmarkStart w:id="142" w:name="_Toc130819656"/>
      <w:bookmarkStart w:id="143" w:name="_Toc130909881"/>
      <w:r w:rsidRPr="00455199">
        <w:rPr>
          <w:rStyle w:val="CharSectno"/>
        </w:rPr>
        <w:t>5</w:t>
      </w:r>
      <w:r w:rsidR="00425913" w:rsidRPr="00455199">
        <w:rPr>
          <w:rStyle w:val="CharSectno"/>
        </w:rPr>
        <w:t>1</w:t>
      </w:r>
      <w:r w:rsidR="006232F8" w:rsidRPr="00455199">
        <w:t xml:space="preserve">  </w:t>
      </w:r>
      <w:r w:rsidR="00042BE1" w:rsidRPr="00455199">
        <w:t>Fabrics for use as shoulder or chest padding in the manufacture of coats or formal evening wear shirts (item 32)</w:t>
      </w:r>
      <w:bookmarkEnd w:id="142"/>
      <w:bookmarkEnd w:id="143"/>
    </w:p>
    <w:p w14:paraId="5BBA275E" w14:textId="6BAF8C1A" w:rsidR="00544113" w:rsidRPr="00455199" w:rsidRDefault="00544113" w:rsidP="00544113">
      <w:pPr>
        <w:pStyle w:val="SubsectionHead"/>
      </w:pPr>
      <w:r w:rsidRPr="00455199">
        <w:t>By</w:t>
      </w:r>
      <w:r w:rsidR="3523429D" w:rsidRPr="00455199">
        <w:t>-</w:t>
      </w:r>
      <w:r w:rsidRPr="00455199">
        <w:t>law</w:t>
      </w:r>
    </w:p>
    <w:p w14:paraId="0F8538D0" w14:textId="7DDC72CF" w:rsidR="00544113" w:rsidRPr="00455199" w:rsidRDefault="00544113" w:rsidP="00544113">
      <w:pPr>
        <w:pStyle w:val="subsection"/>
      </w:pPr>
      <w:r w:rsidRPr="00455199">
        <w:tab/>
        <w:t>(1)</w:t>
      </w:r>
      <w:r w:rsidRPr="00455199">
        <w:tab/>
        <w:t xml:space="preserve">This section </w:t>
      </w:r>
      <w:r w:rsidR="0EC7A009" w:rsidRPr="00455199">
        <w:t xml:space="preserve">may be cited as </w:t>
      </w:r>
      <w:r w:rsidRPr="00455199">
        <w:t>Customs By</w:t>
      </w:r>
      <w:r w:rsidRPr="00455199">
        <w:noBreakHyphen/>
        <w:t xml:space="preserve">law No. </w:t>
      </w:r>
      <w:r w:rsidR="00042BE1" w:rsidRPr="00455199">
        <w:t>2300058</w:t>
      </w:r>
      <w:r w:rsidR="00160EE0" w:rsidRPr="00455199">
        <w:t>.</w:t>
      </w:r>
    </w:p>
    <w:p w14:paraId="04E13A1D" w14:textId="77777777" w:rsidR="006232F8" w:rsidRPr="00455199" w:rsidRDefault="006232F8" w:rsidP="006232F8">
      <w:pPr>
        <w:pStyle w:val="SubsectionHead"/>
      </w:pPr>
      <w:r w:rsidRPr="00455199">
        <w:t>Prescribed goods</w:t>
      </w:r>
    </w:p>
    <w:p w14:paraId="4F7F2700" w14:textId="15EC0C4D" w:rsidR="006232F8" w:rsidRPr="00455199" w:rsidRDefault="006232F8" w:rsidP="006232F8">
      <w:pPr>
        <w:pStyle w:val="subsection"/>
      </w:pPr>
      <w:r w:rsidRPr="00455199">
        <w:tab/>
        <w:t>(</w:t>
      </w:r>
      <w:r w:rsidR="00544113" w:rsidRPr="00455199">
        <w:t>2</w:t>
      </w:r>
      <w:r w:rsidRPr="00455199">
        <w:t>)</w:t>
      </w:r>
      <w:r w:rsidRPr="00455199">
        <w:tab/>
      </w:r>
      <w:r w:rsidR="39C37D05" w:rsidRPr="00455199">
        <w:t>For the purposes of item 32, g</w:t>
      </w:r>
      <w:r w:rsidRPr="00455199">
        <w:t xml:space="preserve">oods </w:t>
      </w:r>
      <w:r w:rsidR="00870597" w:rsidRPr="00455199">
        <w:t xml:space="preserve">to which that item applies are goods for which </w:t>
      </w:r>
      <w:r w:rsidR="00C31FEC" w:rsidRPr="00455199">
        <w:t>both of the following appl</w:t>
      </w:r>
      <w:r w:rsidR="00E304B3" w:rsidRPr="00455199">
        <w:t>y</w:t>
      </w:r>
      <w:r w:rsidR="00C31FEC" w:rsidRPr="00455199">
        <w:t>:</w:t>
      </w:r>
    </w:p>
    <w:p w14:paraId="5C081B3E" w14:textId="1BA09B66" w:rsidR="006232F8" w:rsidRPr="00455199" w:rsidRDefault="006232F8" w:rsidP="006232F8">
      <w:pPr>
        <w:pStyle w:val="paragraph"/>
      </w:pPr>
      <w:r w:rsidRPr="00455199">
        <w:tab/>
        <w:t>(a)</w:t>
      </w:r>
      <w:r w:rsidRPr="00455199">
        <w:tab/>
        <w:t>the goods are classified under tariff heading 5210, 5211, 5212, 5903, 6002, 6003, 6004, 6005 or 6006;</w:t>
      </w:r>
    </w:p>
    <w:p w14:paraId="3E09F71C" w14:textId="77777777" w:rsidR="006232F8" w:rsidRPr="00455199" w:rsidRDefault="006232F8" w:rsidP="006232F8">
      <w:pPr>
        <w:pStyle w:val="paragraph"/>
      </w:pPr>
      <w:r w:rsidRPr="00455199">
        <w:tab/>
        <w:t>(b)</w:t>
      </w:r>
      <w:r w:rsidRPr="00455199">
        <w:tab/>
        <w:t>the goods are fusible interlining fabrics.</w:t>
      </w:r>
    </w:p>
    <w:p w14:paraId="1F59C1FE" w14:textId="77777777" w:rsidR="006232F8" w:rsidRPr="00455199" w:rsidRDefault="006232F8" w:rsidP="006232F8">
      <w:pPr>
        <w:pStyle w:val="SubsectionHead"/>
      </w:pPr>
      <w:r w:rsidRPr="00455199">
        <w:t>Conditions</w:t>
      </w:r>
    </w:p>
    <w:p w14:paraId="5173F86D" w14:textId="12683228" w:rsidR="006232F8" w:rsidRPr="00455199" w:rsidRDefault="006232F8" w:rsidP="006232F8">
      <w:pPr>
        <w:pStyle w:val="subsection"/>
        <w:rPr>
          <w:shd w:val="clear" w:color="auto" w:fill="FFFFFF"/>
        </w:rPr>
      </w:pPr>
      <w:r w:rsidRPr="00455199">
        <w:tab/>
        <w:t>(</w:t>
      </w:r>
      <w:r w:rsidR="00544113" w:rsidRPr="00455199">
        <w:t>3</w:t>
      </w:r>
      <w:r w:rsidRPr="00455199">
        <w:t>)</w:t>
      </w:r>
      <w:r w:rsidRPr="00455199">
        <w:tab/>
      </w:r>
      <w:r w:rsidR="5F5355E0" w:rsidRPr="00455199">
        <w:t xml:space="preserve">Item 32 </w:t>
      </w:r>
      <w:r w:rsidRPr="00455199">
        <w:t xml:space="preserve">applies to </w:t>
      </w:r>
      <w:r w:rsidR="3964D823" w:rsidRPr="00455199">
        <w:t xml:space="preserve">those </w:t>
      </w:r>
      <w:r w:rsidR="005B4793" w:rsidRPr="00455199">
        <w:rPr>
          <w:shd w:val="clear" w:color="auto" w:fill="FFFFFF"/>
        </w:rPr>
        <w:t xml:space="preserve">goods </w:t>
      </w:r>
      <w:r w:rsidR="00870597" w:rsidRPr="00455199">
        <w:rPr>
          <w:shd w:val="clear" w:color="auto" w:fill="FFFFFF"/>
        </w:rPr>
        <w:t xml:space="preserve">covered by subsection (2) subject to the condition </w:t>
      </w:r>
      <w:r w:rsidR="005B4793" w:rsidRPr="00455199">
        <w:rPr>
          <w:shd w:val="clear" w:color="auto" w:fill="FFFFFF"/>
        </w:rPr>
        <w:t xml:space="preserve">that </w:t>
      </w:r>
      <w:r w:rsidR="00870597" w:rsidRPr="00455199">
        <w:rPr>
          <w:shd w:val="clear" w:color="auto" w:fill="FFFFFF"/>
        </w:rPr>
        <w:t>the goods must be used as</w:t>
      </w:r>
      <w:r w:rsidR="005B4793" w:rsidRPr="00455199">
        <w:rPr>
          <w:shd w:val="clear" w:color="auto" w:fill="FFFFFF"/>
        </w:rPr>
        <w:t xml:space="preserve"> </w:t>
      </w:r>
      <w:r w:rsidRPr="00455199">
        <w:t xml:space="preserve">shoulder padding or chest padding </w:t>
      </w:r>
      <w:r w:rsidRPr="00455199">
        <w:rPr>
          <w:shd w:val="clear" w:color="auto" w:fill="FFFFFF"/>
        </w:rPr>
        <w:t>in the manufacture of either or both of the following</w:t>
      </w:r>
      <w:r w:rsidRPr="00455199">
        <w:t>:</w:t>
      </w:r>
    </w:p>
    <w:p w14:paraId="690E4E8D" w14:textId="77777777" w:rsidR="006232F8" w:rsidRPr="00455199" w:rsidRDefault="006232F8" w:rsidP="006232F8">
      <w:pPr>
        <w:pStyle w:val="paragraph"/>
        <w:rPr>
          <w:shd w:val="clear" w:color="auto" w:fill="FFFFFF"/>
        </w:rPr>
      </w:pPr>
      <w:r w:rsidRPr="00455199">
        <w:rPr>
          <w:shd w:val="clear" w:color="auto" w:fill="FFFFFF"/>
        </w:rPr>
        <w:tab/>
        <w:t>(a)</w:t>
      </w:r>
      <w:r w:rsidRPr="00455199">
        <w:rPr>
          <w:shd w:val="clear" w:color="auto" w:fill="FFFFFF"/>
        </w:rPr>
        <w:tab/>
        <w:t>coats;</w:t>
      </w:r>
    </w:p>
    <w:p w14:paraId="64E87912" w14:textId="77777777" w:rsidR="006232F8" w:rsidRPr="00455199" w:rsidRDefault="006232F8" w:rsidP="006232F8">
      <w:pPr>
        <w:pStyle w:val="paragraph"/>
      </w:pPr>
      <w:r w:rsidRPr="00455199">
        <w:rPr>
          <w:shd w:val="clear" w:color="auto" w:fill="FFFFFF"/>
        </w:rPr>
        <w:tab/>
        <w:t>(b)</w:t>
      </w:r>
      <w:r w:rsidRPr="00455199">
        <w:rPr>
          <w:shd w:val="clear" w:color="auto" w:fill="FFFFFF"/>
        </w:rPr>
        <w:tab/>
        <w:t>formal evening wear shirts</w:t>
      </w:r>
      <w:r w:rsidRPr="00455199">
        <w:t>.</w:t>
      </w:r>
    </w:p>
    <w:p w14:paraId="45799F6D" w14:textId="68F05DE5" w:rsidR="006232F8" w:rsidRPr="00455199" w:rsidRDefault="00544113" w:rsidP="006232F8">
      <w:pPr>
        <w:pStyle w:val="ActHead5"/>
      </w:pPr>
      <w:bookmarkStart w:id="144" w:name="_Toc130819657"/>
      <w:bookmarkStart w:id="145" w:name="_Toc130909882"/>
      <w:r w:rsidRPr="00455199">
        <w:rPr>
          <w:rStyle w:val="CharSectno"/>
        </w:rPr>
        <w:t>5</w:t>
      </w:r>
      <w:r w:rsidR="00425913" w:rsidRPr="00455199">
        <w:rPr>
          <w:rStyle w:val="CharSectno"/>
        </w:rPr>
        <w:t>2</w:t>
      </w:r>
      <w:r w:rsidR="006232F8" w:rsidRPr="00455199">
        <w:t xml:space="preserve">  </w:t>
      </w:r>
      <w:r w:rsidR="00042BE1" w:rsidRPr="00455199">
        <w:t>Fabrics weighing less than 125 grams per square metre for use in certain manufacturing processes (item 32)</w:t>
      </w:r>
      <w:bookmarkEnd w:id="144"/>
      <w:bookmarkEnd w:id="145"/>
    </w:p>
    <w:p w14:paraId="3F6A9D31" w14:textId="3DBD13EA" w:rsidR="00544113" w:rsidRPr="00455199" w:rsidRDefault="00544113" w:rsidP="00544113">
      <w:pPr>
        <w:pStyle w:val="SubsectionHead"/>
      </w:pPr>
      <w:r w:rsidRPr="00455199">
        <w:t>By</w:t>
      </w:r>
      <w:r w:rsidR="24C0DE6A" w:rsidRPr="00455199">
        <w:t>-</w:t>
      </w:r>
      <w:r w:rsidRPr="00455199">
        <w:t>law</w:t>
      </w:r>
    </w:p>
    <w:p w14:paraId="5715FEA6" w14:textId="392CFA49" w:rsidR="005B4793" w:rsidRPr="00455199" w:rsidRDefault="005B4793" w:rsidP="005B4793">
      <w:pPr>
        <w:pStyle w:val="SubsectionHead"/>
        <w:ind w:hanging="414"/>
      </w:pPr>
      <w:r w:rsidRPr="00455199">
        <w:rPr>
          <w:i w:val="0"/>
        </w:rPr>
        <w:t>(1)</w:t>
      </w:r>
      <w:r w:rsidR="00544113" w:rsidRPr="00455199">
        <w:rPr>
          <w:i w:val="0"/>
        </w:rPr>
        <w:tab/>
        <w:t xml:space="preserve">This section </w:t>
      </w:r>
      <w:r w:rsidR="37FFA998" w:rsidRPr="00455199">
        <w:rPr>
          <w:i w:val="0"/>
        </w:rPr>
        <w:t>may be cited as</w:t>
      </w:r>
      <w:r w:rsidR="00544113" w:rsidRPr="00455199">
        <w:rPr>
          <w:i w:val="0"/>
        </w:rPr>
        <w:t xml:space="preserve"> Customs By</w:t>
      </w:r>
      <w:r w:rsidR="00544113" w:rsidRPr="00455199">
        <w:rPr>
          <w:i w:val="0"/>
        </w:rPr>
        <w:noBreakHyphen/>
        <w:t xml:space="preserve">law No. </w:t>
      </w:r>
      <w:r w:rsidR="00E86126" w:rsidRPr="00455199">
        <w:rPr>
          <w:i w:val="0"/>
        </w:rPr>
        <w:t>2300100</w:t>
      </w:r>
      <w:r w:rsidR="00544113" w:rsidRPr="00455199">
        <w:rPr>
          <w:i w:val="0"/>
        </w:rPr>
        <w:t>.</w:t>
      </w:r>
    </w:p>
    <w:p w14:paraId="122650DC" w14:textId="57259019" w:rsidR="006232F8" w:rsidRPr="00455199" w:rsidRDefault="006232F8" w:rsidP="005B4793">
      <w:pPr>
        <w:pStyle w:val="SubsectionHead"/>
        <w:ind w:hanging="414"/>
      </w:pPr>
      <w:r w:rsidRPr="00455199">
        <w:t>Prescribed goods</w:t>
      </w:r>
    </w:p>
    <w:p w14:paraId="62F8C549" w14:textId="72876998" w:rsidR="006232F8" w:rsidRPr="00455199" w:rsidRDefault="006232F8" w:rsidP="006232F8">
      <w:pPr>
        <w:pStyle w:val="subsection"/>
      </w:pPr>
      <w:r w:rsidRPr="00455199">
        <w:tab/>
        <w:t>(</w:t>
      </w:r>
      <w:r w:rsidR="00544113" w:rsidRPr="00455199">
        <w:t>2</w:t>
      </w:r>
      <w:r w:rsidRPr="00455199">
        <w:t>)</w:t>
      </w:r>
      <w:r w:rsidRPr="00455199">
        <w:tab/>
      </w:r>
      <w:r w:rsidR="38A6ECFA" w:rsidRPr="00455199">
        <w:t>For the purposes of item 32, g</w:t>
      </w:r>
      <w:r w:rsidRPr="00455199">
        <w:t xml:space="preserve">oods </w:t>
      </w:r>
      <w:r w:rsidR="00870597" w:rsidRPr="00455199">
        <w:t xml:space="preserve">to which that item applies are goods for which </w:t>
      </w:r>
      <w:r w:rsidR="005B4793" w:rsidRPr="00455199">
        <w:t>both of the following appl</w:t>
      </w:r>
      <w:r w:rsidR="00E304B3" w:rsidRPr="00455199">
        <w:t>y</w:t>
      </w:r>
      <w:r w:rsidRPr="00455199">
        <w:t>:</w:t>
      </w:r>
    </w:p>
    <w:p w14:paraId="7CB578A7" w14:textId="4FEAD3C5" w:rsidR="006232F8" w:rsidRPr="00455199" w:rsidRDefault="006232F8" w:rsidP="006232F8">
      <w:pPr>
        <w:pStyle w:val="paragraph"/>
      </w:pPr>
      <w:r w:rsidRPr="00455199">
        <w:tab/>
        <w:t>(a)</w:t>
      </w:r>
      <w:r w:rsidRPr="00455199">
        <w:tab/>
        <w:t>are fabrics classified under tariff heading 5007, 5111, 5112, 5208, 5210, 5212, 5407, 5408, 5512, 5513, 5515 or 5516;</w:t>
      </w:r>
    </w:p>
    <w:p w14:paraId="14A2F1C2" w14:textId="7ECB079A" w:rsidR="00042BE1" w:rsidRPr="00455199" w:rsidRDefault="00042BE1" w:rsidP="00042BE1">
      <w:pPr>
        <w:pStyle w:val="paragraph"/>
      </w:pPr>
      <w:r w:rsidRPr="00455199">
        <w:tab/>
        <w:t>(b)</w:t>
      </w:r>
      <w:r w:rsidRPr="00455199">
        <w:tab/>
        <w:t>the fabric weighs less than 125 grams per square metre</w:t>
      </w:r>
      <w:r w:rsidR="00870597" w:rsidRPr="00455199">
        <w:t>;</w:t>
      </w:r>
    </w:p>
    <w:p w14:paraId="07DBEF70" w14:textId="77777777" w:rsidR="006232F8" w:rsidRPr="00455199" w:rsidRDefault="006232F8" w:rsidP="006232F8">
      <w:pPr>
        <w:pStyle w:val="SubsectionHead"/>
      </w:pPr>
      <w:r w:rsidRPr="00455199">
        <w:t>Conditions</w:t>
      </w:r>
    </w:p>
    <w:p w14:paraId="15E81DBC" w14:textId="1F96DC8E" w:rsidR="002B5ED7" w:rsidRPr="00455199" w:rsidRDefault="002B5ED7" w:rsidP="002B5ED7">
      <w:pPr>
        <w:pStyle w:val="subsection"/>
      </w:pPr>
      <w:r w:rsidRPr="00455199">
        <w:tab/>
        <w:t>(3)</w:t>
      </w:r>
      <w:r w:rsidRPr="00455199">
        <w:tab/>
      </w:r>
      <w:r w:rsidR="09C9DB12" w:rsidRPr="00455199">
        <w:t>Item 32</w:t>
      </w:r>
      <w:r w:rsidRPr="00455199">
        <w:t xml:space="preserve"> </w:t>
      </w:r>
      <w:r w:rsidR="005B4793" w:rsidRPr="00455199">
        <w:t>applies to</w:t>
      </w:r>
      <w:r w:rsidRPr="00455199">
        <w:t xml:space="preserve"> </w:t>
      </w:r>
      <w:r w:rsidR="755E98CF" w:rsidRPr="00455199">
        <w:t xml:space="preserve">those </w:t>
      </w:r>
      <w:r w:rsidRPr="00455199">
        <w:t xml:space="preserve">goods </w:t>
      </w:r>
      <w:r w:rsidR="00870597" w:rsidRPr="00455199">
        <w:t xml:space="preserve">covered by subsection (2) subject to the condition </w:t>
      </w:r>
      <w:r w:rsidRPr="00455199">
        <w:t xml:space="preserve">that </w:t>
      </w:r>
      <w:r w:rsidR="00870597" w:rsidRPr="00455199">
        <w:t>th</w:t>
      </w:r>
      <w:r w:rsidR="00E304B3" w:rsidRPr="00455199">
        <w:t>os</w:t>
      </w:r>
      <w:r w:rsidR="00870597" w:rsidRPr="00455199">
        <w:t xml:space="preserve">e goods </w:t>
      </w:r>
      <w:r w:rsidRPr="00455199">
        <w:t>are to be used in any one of the following circumstances:</w:t>
      </w:r>
    </w:p>
    <w:p w14:paraId="04C9603C" w14:textId="77777777" w:rsidR="002B5ED7" w:rsidRPr="00455199" w:rsidRDefault="002B5ED7" w:rsidP="002B5ED7">
      <w:pPr>
        <w:pStyle w:val="paragraph"/>
        <w:rPr>
          <w:shd w:val="clear" w:color="auto" w:fill="FFFFFF"/>
        </w:rPr>
      </w:pPr>
      <w:r w:rsidRPr="00455199">
        <w:rPr>
          <w:shd w:val="clear" w:color="auto" w:fill="FFFFFF"/>
        </w:rPr>
        <w:tab/>
        <w:t>(a)</w:t>
      </w:r>
      <w:r w:rsidRPr="00455199">
        <w:rPr>
          <w:shd w:val="clear" w:color="auto" w:fill="FFFFFF"/>
        </w:rPr>
        <w:tab/>
        <w:t>in a clothing factory in the manufacture of any of the following:</w:t>
      </w:r>
    </w:p>
    <w:p w14:paraId="3C7D9458" w14:textId="77777777" w:rsidR="002B5ED7" w:rsidRPr="00455199" w:rsidRDefault="002B5ED7" w:rsidP="002B5ED7">
      <w:pPr>
        <w:pStyle w:val="paragraphsub"/>
        <w:rPr>
          <w:shd w:val="clear" w:color="auto" w:fill="FFFFFF"/>
        </w:rPr>
      </w:pPr>
      <w:r w:rsidRPr="00455199">
        <w:rPr>
          <w:shd w:val="clear" w:color="auto" w:fill="FFFFFF"/>
        </w:rPr>
        <w:tab/>
        <w:t>(i)</w:t>
      </w:r>
      <w:r w:rsidRPr="00455199">
        <w:rPr>
          <w:shd w:val="clear" w:color="auto" w:fill="FFFFFF"/>
        </w:rPr>
        <w:tab/>
        <w:t xml:space="preserve">goods that, if imported, would be classified under a tariff classification in Chapter 62 of Schedule 3 to the </w:t>
      </w:r>
      <w:r w:rsidRPr="00455199">
        <w:rPr>
          <w:i/>
          <w:shd w:val="clear" w:color="auto" w:fill="FFFFFF"/>
        </w:rPr>
        <w:t>Customs Tariff Act 1995</w:t>
      </w:r>
      <w:r w:rsidRPr="00455199">
        <w:rPr>
          <w:shd w:val="clear" w:color="auto" w:fill="FFFFFF"/>
        </w:rPr>
        <w:t>;</w:t>
      </w:r>
    </w:p>
    <w:p w14:paraId="38B0D6CD" w14:textId="77777777" w:rsidR="002B5ED7" w:rsidRPr="00455199" w:rsidRDefault="002B5ED7" w:rsidP="002B5ED7">
      <w:pPr>
        <w:pStyle w:val="paragraphsub"/>
        <w:rPr>
          <w:shd w:val="clear" w:color="auto" w:fill="FFFFFF"/>
        </w:rPr>
      </w:pPr>
      <w:r w:rsidRPr="00455199">
        <w:rPr>
          <w:shd w:val="clear" w:color="auto" w:fill="FFFFFF"/>
        </w:rPr>
        <w:tab/>
        <w:t>(ii)</w:t>
      </w:r>
      <w:r w:rsidRPr="00455199">
        <w:rPr>
          <w:shd w:val="clear" w:color="auto" w:fill="FFFFFF"/>
        </w:rPr>
        <w:tab/>
        <w:t>bias binding;</w:t>
      </w:r>
    </w:p>
    <w:p w14:paraId="732D4059" w14:textId="77777777" w:rsidR="002B5ED7" w:rsidRPr="00455199" w:rsidRDefault="002B5ED7" w:rsidP="002B5ED7">
      <w:pPr>
        <w:pStyle w:val="paragraphsub"/>
        <w:rPr>
          <w:shd w:val="clear" w:color="auto" w:fill="FFFFFF"/>
        </w:rPr>
      </w:pPr>
      <w:r w:rsidRPr="00455199">
        <w:rPr>
          <w:shd w:val="clear" w:color="auto" w:fill="FFFFFF"/>
        </w:rPr>
        <w:tab/>
        <w:t>(iii)</w:t>
      </w:r>
      <w:r w:rsidRPr="00455199">
        <w:rPr>
          <w:shd w:val="clear" w:color="auto" w:fill="FFFFFF"/>
        </w:rPr>
        <w:tab/>
        <w:t>piping;</w:t>
      </w:r>
    </w:p>
    <w:p w14:paraId="2A0A9A48" w14:textId="77777777" w:rsidR="002B5ED7" w:rsidRPr="00455199" w:rsidRDefault="002B5ED7" w:rsidP="002B5ED7">
      <w:pPr>
        <w:pStyle w:val="paragraph"/>
        <w:rPr>
          <w:shd w:val="clear" w:color="auto" w:fill="FFFFFF"/>
        </w:rPr>
      </w:pPr>
      <w:r w:rsidRPr="00455199">
        <w:rPr>
          <w:shd w:val="clear" w:color="auto" w:fill="FFFFFF"/>
        </w:rPr>
        <w:tab/>
        <w:t>(b)</w:t>
      </w:r>
      <w:r w:rsidRPr="00455199">
        <w:rPr>
          <w:shd w:val="clear" w:color="auto" w:fill="FFFFFF"/>
        </w:rPr>
        <w:tab/>
        <w:t>in the manufacture of headwear that, if imported, would be classified under tariff subheading 6505.00.90;</w:t>
      </w:r>
    </w:p>
    <w:p w14:paraId="0749BBD7" w14:textId="77777777" w:rsidR="0065155B" w:rsidRPr="00455199" w:rsidRDefault="002B5ED7" w:rsidP="002B5ED7">
      <w:pPr>
        <w:pStyle w:val="paragraph"/>
        <w:rPr>
          <w:shd w:val="clear" w:color="auto" w:fill="FFFFFF"/>
        </w:rPr>
      </w:pPr>
      <w:r w:rsidRPr="00455199">
        <w:rPr>
          <w:shd w:val="clear" w:color="auto" w:fill="FFFFFF"/>
        </w:rPr>
        <w:tab/>
        <w:t>(c)</w:t>
      </w:r>
      <w:r w:rsidRPr="00455199">
        <w:rPr>
          <w:shd w:val="clear" w:color="auto" w:fill="FFFFFF"/>
        </w:rPr>
        <w:tab/>
        <w:t>if the fabrics are in widths of less than 115 centimetres—for any purpose other than a manufacturing process.</w:t>
      </w:r>
    </w:p>
    <w:p w14:paraId="28BA2FA7" w14:textId="341FFC65" w:rsidR="002B39DE" w:rsidRPr="00455199" w:rsidRDefault="0065155B" w:rsidP="00000FA6">
      <w:pPr>
        <w:pStyle w:val="subsection"/>
        <w:rPr>
          <w:shd w:val="clear" w:color="auto" w:fill="FFFFFF"/>
        </w:rPr>
      </w:pPr>
      <w:r w:rsidRPr="00455199">
        <w:rPr>
          <w:shd w:val="clear" w:color="auto" w:fill="FFFFFF"/>
        </w:rPr>
        <w:tab/>
        <w:t>(4)</w:t>
      </w:r>
      <w:r w:rsidRPr="00455199">
        <w:rPr>
          <w:shd w:val="clear" w:color="auto" w:fill="FFFFFF"/>
        </w:rPr>
        <w:tab/>
      </w:r>
      <w:r w:rsidR="002B39DE" w:rsidRPr="00455199">
        <w:rPr>
          <w:shd w:val="clear" w:color="auto" w:fill="FFFFFF"/>
        </w:rPr>
        <w:t>Subsection (3) does not apply to goods that are woven fabrics for use in the manufacture of linings or pocketings, whether or not incorporated in apparel.</w:t>
      </w:r>
    </w:p>
    <w:p w14:paraId="73CD910C" w14:textId="592F1FE9" w:rsidR="002B5ED7" w:rsidRPr="00455199" w:rsidRDefault="002B39DE" w:rsidP="00000FA6">
      <w:pPr>
        <w:pStyle w:val="subsection"/>
        <w:rPr>
          <w:shd w:val="clear" w:color="auto" w:fill="FFFFFF"/>
        </w:rPr>
      </w:pPr>
      <w:r w:rsidRPr="00455199">
        <w:rPr>
          <w:shd w:val="clear" w:color="auto" w:fill="FFFFFF"/>
        </w:rPr>
        <w:tab/>
        <w:t>(5)</w:t>
      </w:r>
      <w:r w:rsidRPr="00455199">
        <w:rPr>
          <w:shd w:val="clear" w:color="auto" w:fill="FFFFFF"/>
        </w:rPr>
        <w:tab/>
      </w:r>
      <w:r w:rsidR="0065155B" w:rsidRPr="00455199">
        <w:rPr>
          <w:shd w:val="clear" w:color="auto" w:fill="FFFFFF"/>
        </w:rPr>
        <w:t xml:space="preserve">Paragraph (3)(c) </w:t>
      </w:r>
      <w:r w:rsidRPr="00455199">
        <w:rPr>
          <w:shd w:val="clear" w:color="auto" w:fill="FFFFFF"/>
        </w:rPr>
        <w:t xml:space="preserve">does not </w:t>
      </w:r>
      <w:r w:rsidR="0065155B" w:rsidRPr="00455199">
        <w:rPr>
          <w:shd w:val="clear" w:color="auto" w:fill="FFFFFF"/>
        </w:rPr>
        <w:t>appl</w:t>
      </w:r>
      <w:r w:rsidR="00C41526" w:rsidRPr="00455199">
        <w:rPr>
          <w:shd w:val="clear" w:color="auto" w:fill="FFFFFF"/>
        </w:rPr>
        <w:t>y to goods</w:t>
      </w:r>
      <w:r w:rsidR="0065155B" w:rsidRPr="00455199">
        <w:rPr>
          <w:shd w:val="clear" w:color="auto" w:fill="FFFFFF"/>
        </w:rPr>
        <w:t xml:space="preserve"> if </w:t>
      </w:r>
      <w:r w:rsidR="00C41526" w:rsidRPr="00455199">
        <w:rPr>
          <w:shd w:val="clear" w:color="auto" w:fill="FFFFFF"/>
        </w:rPr>
        <w:t>the fabric has a value less than $1.50 per square metre and contains filament yarn.</w:t>
      </w:r>
    </w:p>
    <w:p w14:paraId="5CD0E8A2" w14:textId="77777777" w:rsidR="002B39DE" w:rsidRPr="00455199" w:rsidRDefault="002B39DE" w:rsidP="002B39DE">
      <w:pPr>
        <w:pStyle w:val="SubsectionHead"/>
      </w:pPr>
      <w:r w:rsidRPr="00455199">
        <w:t>Measurement of weight per square metre</w:t>
      </w:r>
    </w:p>
    <w:p w14:paraId="6431E7C8" w14:textId="618F35FA" w:rsidR="002B39DE" w:rsidRPr="00455199" w:rsidRDefault="002B39DE" w:rsidP="00000FA6">
      <w:pPr>
        <w:pStyle w:val="subsection"/>
      </w:pPr>
      <w:r w:rsidRPr="00455199">
        <w:tab/>
        <w:t>(6)</w:t>
      </w:r>
      <w:r w:rsidRPr="00455199">
        <w:tab/>
        <w:t>For the purposes of this section, fabric is taken to have a particular weight per square metre if it has that weight per square metre within a tolerance of plus or minus 1% when measured in accordance with Australian Standard AS 2001.2.13-1987 (as current at the time this instrument was made).</w:t>
      </w:r>
    </w:p>
    <w:p w14:paraId="2327EEEC" w14:textId="2AC560E3" w:rsidR="00DD7E8A" w:rsidRPr="00455199" w:rsidRDefault="00544113" w:rsidP="00DD7E8A">
      <w:pPr>
        <w:pStyle w:val="ActHead5"/>
      </w:pPr>
      <w:bookmarkStart w:id="146" w:name="_Toc130819658"/>
      <w:bookmarkStart w:id="147" w:name="_Toc130909883"/>
      <w:r w:rsidRPr="00455199">
        <w:rPr>
          <w:rStyle w:val="CharSectno"/>
        </w:rPr>
        <w:t>5</w:t>
      </w:r>
      <w:r w:rsidR="00425913" w:rsidRPr="00455199">
        <w:rPr>
          <w:rStyle w:val="CharSectno"/>
        </w:rPr>
        <w:t>3</w:t>
      </w:r>
      <w:r w:rsidR="00DD7E8A" w:rsidRPr="00455199">
        <w:t xml:space="preserve">  </w:t>
      </w:r>
      <w:r w:rsidR="00B5577C" w:rsidRPr="00455199">
        <w:t>Certain fabrics for use other than in the making up of bed linen</w:t>
      </w:r>
      <w:r w:rsidR="008713B7" w:rsidRPr="00455199">
        <w:t xml:space="preserve"> (item 32)</w:t>
      </w:r>
      <w:bookmarkEnd w:id="146"/>
      <w:bookmarkEnd w:id="147"/>
    </w:p>
    <w:p w14:paraId="4814F247" w14:textId="26D1A69C" w:rsidR="00544113" w:rsidRPr="00455199" w:rsidRDefault="00544113" w:rsidP="00544113">
      <w:pPr>
        <w:pStyle w:val="SubsectionHead"/>
      </w:pPr>
      <w:r w:rsidRPr="00455199">
        <w:t>By</w:t>
      </w:r>
      <w:r w:rsidR="1E23BD23" w:rsidRPr="00455199">
        <w:t>-</w:t>
      </w:r>
      <w:r w:rsidRPr="00455199">
        <w:t>law</w:t>
      </w:r>
    </w:p>
    <w:p w14:paraId="3096BFC1" w14:textId="35346DED" w:rsidR="0017640F" w:rsidRPr="00455199" w:rsidRDefault="00A33409" w:rsidP="00A33409">
      <w:pPr>
        <w:pStyle w:val="subsection"/>
      </w:pPr>
      <w:r w:rsidRPr="00455199">
        <w:tab/>
        <w:t>(1)</w:t>
      </w:r>
      <w:r w:rsidRPr="00455199">
        <w:tab/>
      </w:r>
      <w:r w:rsidR="00544113" w:rsidRPr="00455199">
        <w:t xml:space="preserve">This section </w:t>
      </w:r>
      <w:r w:rsidR="39FC5F1B" w:rsidRPr="00455199">
        <w:t xml:space="preserve">may be cited as </w:t>
      </w:r>
      <w:r w:rsidR="00544113" w:rsidRPr="00455199">
        <w:t>Customs By</w:t>
      </w:r>
      <w:r w:rsidR="00544113" w:rsidRPr="00455199">
        <w:noBreakHyphen/>
        <w:t xml:space="preserve">law No. </w:t>
      </w:r>
      <w:r w:rsidR="002B5ED7" w:rsidRPr="00455199">
        <w:t>2300059</w:t>
      </w:r>
      <w:r w:rsidR="0017640F" w:rsidRPr="00455199">
        <w:t>.</w:t>
      </w:r>
    </w:p>
    <w:p w14:paraId="0AD374FC" w14:textId="75F41A02" w:rsidR="00DD7E8A" w:rsidRPr="00455199" w:rsidRDefault="00DD7E8A" w:rsidP="00A33409">
      <w:pPr>
        <w:pStyle w:val="SubsectionHead"/>
        <w:ind w:left="414" w:firstLine="720"/>
      </w:pPr>
      <w:r w:rsidRPr="00455199">
        <w:t>Prescribed goods</w:t>
      </w:r>
    </w:p>
    <w:p w14:paraId="6D3BADD4" w14:textId="59891F49" w:rsidR="00DD7E8A" w:rsidRPr="00455199" w:rsidRDefault="00DD7E8A" w:rsidP="00DD7E8A">
      <w:pPr>
        <w:pStyle w:val="subsection"/>
      </w:pPr>
      <w:r w:rsidRPr="00455199">
        <w:tab/>
        <w:t>(</w:t>
      </w:r>
      <w:r w:rsidR="00544113" w:rsidRPr="00455199">
        <w:t>2</w:t>
      </w:r>
      <w:r w:rsidRPr="00455199">
        <w:t>)</w:t>
      </w:r>
      <w:r w:rsidRPr="00455199">
        <w:tab/>
      </w:r>
      <w:r w:rsidR="0C39CE1E" w:rsidRPr="00455199">
        <w:t xml:space="preserve">For the purposes of item 32, </w:t>
      </w:r>
      <w:r w:rsidR="70856880" w:rsidRPr="00455199">
        <w:t>g</w:t>
      </w:r>
      <w:r w:rsidRPr="00455199">
        <w:t xml:space="preserve">oods </w:t>
      </w:r>
      <w:r w:rsidR="00A766AA" w:rsidRPr="00455199">
        <w:t xml:space="preserve">to which that item applies are goods for which </w:t>
      </w:r>
      <w:r w:rsidR="0017640F" w:rsidRPr="00455199">
        <w:t>all of the following</w:t>
      </w:r>
      <w:r w:rsidR="00A33409" w:rsidRPr="00455199">
        <w:t xml:space="preserve"> appl</w:t>
      </w:r>
      <w:r w:rsidR="00E304B3" w:rsidRPr="00455199">
        <w:t>y</w:t>
      </w:r>
      <w:r w:rsidR="00A33409" w:rsidRPr="00455199">
        <w:t>:</w:t>
      </w:r>
    </w:p>
    <w:p w14:paraId="25888665" w14:textId="7C821E5D" w:rsidR="00DD7E8A" w:rsidRPr="00455199" w:rsidRDefault="00DD7E8A" w:rsidP="00E079BD">
      <w:pPr>
        <w:pStyle w:val="paragraph"/>
        <w:rPr>
          <w:shd w:val="clear" w:color="auto" w:fill="FFFFFF"/>
        </w:rPr>
      </w:pPr>
      <w:r w:rsidRPr="00455199">
        <w:rPr>
          <w:shd w:val="clear" w:color="auto" w:fill="FFFFFF"/>
        </w:rPr>
        <w:tab/>
        <w:t>(a)</w:t>
      </w:r>
      <w:r w:rsidRPr="00455199">
        <w:rPr>
          <w:shd w:val="clear" w:color="auto" w:fill="FFFFFF"/>
        </w:rPr>
        <w:tab/>
      </w:r>
      <w:r w:rsidR="00A766AA" w:rsidRPr="00455199">
        <w:rPr>
          <w:shd w:val="clear" w:color="auto" w:fill="FFFFFF"/>
        </w:rPr>
        <w:t xml:space="preserve">the goods </w:t>
      </w:r>
      <w:r w:rsidRPr="00455199">
        <w:rPr>
          <w:shd w:val="clear" w:color="auto" w:fill="FFFFFF"/>
        </w:rPr>
        <w:t xml:space="preserve">are </w:t>
      </w:r>
      <w:r w:rsidR="004A7DBD" w:rsidRPr="00455199">
        <w:rPr>
          <w:shd w:val="clear" w:color="auto" w:fill="FFFFFF"/>
        </w:rPr>
        <w:t xml:space="preserve">fabrics </w:t>
      </w:r>
      <w:r w:rsidRPr="00455199">
        <w:rPr>
          <w:shd w:val="clear" w:color="auto" w:fill="FFFFFF"/>
        </w:rPr>
        <w:t>classified under tariff heading 5208 or 5210 or tariff subheading 5212.1;</w:t>
      </w:r>
    </w:p>
    <w:p w14:paraId="549A63D3" w14:textId="6FBE552B" w:rsidR="002B5ED7" w:rsidRPr="00455199" w:rsidRDefault="002B5ED7" w:rsidP="002B5ED7">
      <w:pPr>
        <w:pStyle w:val="paragraph"/>
        <w:rPr>
          <w:shd w:val="clear" w:color="auto" w:fill="FFFFFF"/>
        </w:rPr>
      </w:pPr>
      <w:r w:rsidRPr="00455199">
        <w:rPr>
          <w:shd w:val="clear" w:color="auto" w:fill="FFFFFF"/>
        </w:rPr>
        <w:tab/>
        <w:t>(b)</w:t>
      </w:r>
      <w:r w:rsidRPr="00455199">
        <w:rPr>
          <w:shd w:val="clear" w:color="auto" w:fill="FFFFFF"/>
        </w:rPr>
        <w:tab/>
        <w:t>less than 20%, by weight, of the fabric is man-made fibre</w:t>
      </w:r>
      <w:r w:rsidR="00A33409" w:rsidRPr="00455199">
        <w:rPr>
          <w:shd w:val="clear" w:color="auto" w:fill="FFFFFF"/>
        </w:rPr>
        <w:t>;</w:t>
      </w:r>
    </w:p>
    <w:p w14:paraId="41F48658" w14:textId="2F1799FB" w:rsidR="002B5ED7" w:rsidRPr="00455199" w:rsidRDefault="002B5ED7" w:rsidP="002B5ED7">
      <w:pPr>
        <w:pStyle w:val="paragraph"/>
        <w:rPr>
          <w:shd w:val="clear" w:color="auto" w:fill="FFFFFF"/>
        </w:rPr>
      </w:pPr>
      <w:r w:rsidRPr="00455199">
        <w:rPr>
          <w:shd w:val="clear" w:color="auto" w:fill="FFFFFF"/>
        </w:rPr>
        <w:tab/>
        <w:t>(c)</w:t>
      </w:r>
      <w:r w:rsidRPr="00455199">
        <w:rPr>
          <w:shd w:val="clear" w:color="auto" w:fill="FFFFFF"/>
        </w:rPr>
        <w:tab/>
        <w:t>less than 20%, by weight, of the fabric is wool.</w:t>
      </w:r>
    </w:p>
    <w:p w14:paraId="2B16DC1C" w14:textId="77777777" w:rsidR="00B5577C" w:rsidRPr="00455199" w:rsidRDefault="00B5577C" w:rsidP="00B5577C">
      <w:pPr>
        <w:pStyle w:val="SubsectionHead"/>
      </w:pPr>
      <w:r w:rsidRPr="00455199">
        <w:t>Conditions</w:t>
      </w:r>
    </w:p>
    <w:p w14:paraId="2706D6BF" w14:textId="3B22BD86" w:rsidR="00B5577C" w:rsidRPr="00455199" w:rsidRDefault="00A33409" w:rsidP="00A33409">
      <w:pPr>
        <w:pStyle w:val="subsection"/>
      </w:pPr>
      <w:r w:rsidRPr="00455199">
        <w:tab/>
        <w:t>(3)</w:t>
      </w:r>
      <w:r w:rsidRPr="00455199">
        <w:tab/>
      </w:r>
      <w:r w:rsidR="3874C2B2" w:rsidRPr="00455199">
        <w:rPr>
          <w:shd w:val="clear" w:color="auto" w:fill="FFFFFF"/>
        </w:rPr>
        <w:t>Item 32 applies to th</w:t>
      </w:r>
      <w:r w:rsidR="0017640F" w:rsidRPr="00455199">
        <w:rPr>
          <w:shd w:val="clear" w:color="auto" w:fill="FFFFFF"/>
        </w:rPr>
        <w:t>ose good</w:t>
      </w:r>
      <w:r w:rsidR="00B5577C" w:rsidRPr="00455199">
        <w:rPr>
          <w:shd w:val="clear" w:color="auto" w:fill="FFFFFF"/>
        </w:rPr>
        <w:t xml:space="preserve">s </w:t>
      </w:r>
      <w:r w:rsidR="00A766AA" w:rsidRPr="00455199">
        <w:rPr>
          <w:shd w:val="clear" w:color="auto" w:fill="FFFFFF"/>
        </w:rPr>
        <w:t xml:space="preserve">covered by subsection (2) subject to the condition </w:t>
      </w:r>
      <w:r w:rsidR="00B5577C" w:rsidRPr="00455199">
        <w:rPr>
          <w:shd w:val="clear" w:color="auto" w:fill="FFFFFF"/>
        </w:rPr>
        <w:t xml:space="preserve">that </w:t>
      </w:r>
      <w:r w:rsidR="00A766AA" w:rsidRPr="00455199">
        <w:rPr>
          <w:shd w:val="clear" w:color="auto" w:fill="FFFFFF"/>
        </w:rPr>
        <w:t>th</w:t>
      </w:r>
      <w:r w:rsidR="00E304B3" w:rsidRPr="00455199">
        <w:rPr>
          <w:shd w:val="clear" w:color="auto" w:fill="FFFFFF"/>
        </w:rPr>
        <w:t>os</w:t>
      </w:r>
      <w:r w:rsidR="00A766AA" w:rsidRPr="00455199">
        <w:rPr>
          <w:shd w:val="clear" w:color="auto" w:fill="FFFFFF"/>
        </w:rPr>
        <w:t xml:space="preserve">e goods </w:t>
      </w:r>
      <w:r w:rsidR="00B5577C" w:rsidRPr="00455199">
        <w:rPr>
          <w:shd w:val="clear" w:color="auto" w:fill="FFFFFF"/>
        </w:rPr>
        <w:t xml:space="preserve">are not to be used in </w:t>
      </w:r>
      <w:r w:rsidR="002B5ED7" w:rsidRPr="00455199">
        <w:rPr>
          <w:shd w:val="clear" w:color="auto" w:fill="FFFFFF"/>
        </w:rPr>
        <w:t xml:space="preserve">the manufacture of </w:t>
      </w:r>
      <w:r w:rsidR="00B5577C" w:rsidRPr="00455199">
        <w:rPr>
          <w:shd w:val="clear" w:color="auto" w:fill="FFFFFF"/>
        </w:rPr>
        <w:t>bed linen.</w:t>
      </w:r>
    </w:p>
    <w:p w14:paraId="4C69162F" w14:textId="77777777" w:rsidR="00A85A39" w:rsidRPr="00455199" w:rsidRDefault="00A85A39" w:rsidP="00A85A39">
      <w:pPr>
        <w:pStyle w:val="SubsectionHead"/>
      </w:pPr>
      <w:r w:rsidRPr="00455199">
        <w:t>Definitions</w:t>
      </w:r>
    </w:p>
    <w:p w14:paraId="7684D6C6" w14:textId="77777777" w:rsidR="00B5577C" w:rsidRPr="00455199" w:rsidRDefault="00B5577C" w:rsidP="00B5577C">
      <w:pPr>
        <w:pStyle w:val="subsection"/>
        <w:rPr>
          <w:shd w:val="clear" w:color="auto" w:fill="FFFFFF"/>
        </w:rPr>
      </w:pPr>
      <w:r w:rsidRPr="00455199">
        <w:rPr>
          <w:shd w:val="clear" w:color="auto" w:fill="FFFFFF"/>
        </w:rPr>
        <w:tab/>
        <w:t>(</w:t>
      </w:r>
      <w:r w:rsidR="00544113" w:rsidRPr="00455199">
        <w:rPr>
          <w:shd w:val="clear" w:color="auto" w:fill="FFFFFF"/>
        </w:rPr>
        <w:t>4</w:t>
      </w:r>
      <w:r w:rsidRPr="00455199">
        <w:rPr>
          <w:shd w:val="clear" w:color="auto" w:fill="FFFFFF"/>
        </w:rPr>
        <w:t>)</w:t>
      </w:r>
      <w:r w:rsidRPr="00455199">
        <w:rPr>
          <w:shd w:val="clear" w:color="auto" w:fill="FFFFFF"/>
        </w:rPr>
        <w:tab/>
        <w:t>In this section:</w:t>
      </w:r>
    </w:p>
    <w:p w14:paraId="613051A1" w14:textId="6F884A57" w:rsidR="00B5577C" w:rsidRPr="00455199" w:rsidRDefault="00B5577C" w:rsidP="00B5577C">
      <w:pPr>
        <w:pStyle w:val="Definition"/>
        <w:rPr>
          <w:shd w:val="clear" w:color="auto" w:fill="FFFFFF"/>
        </w:rPr>
      </w:pPr>
      <w:r w:rsidRPr="00455199">
        <w:rPr>
          <w:b/>
          <w:i/>
          <w:shd w:val="clear" w:color="auto" w:fill="FFFFFF"/>
        </w:rPr>
        <w:t>bed linen</w:t>
      </w:r>
      <w:r w:rsidRPr="00455199">
        <w:rPr>
          <w:shd w:val="clear" w:color="auto" w:fill="FFFFFF"/>
        </w:rPr>
        <w:t xml:space="preserve"> </w:t>
      </w:r>
      <w:r w:rsidR="002B5ED7" w:rsidRPr="00455199">
        <w:rPr>
          <w:shd w:val="clear" w:color="auto" w:fill="FFFFFF"/>
        </w:rPr>
        <w:t xml:space="preserve">includes </w:t>
      </w:r>
      <w:r w:rsidRPr="00455199">
        <w:rPr>
          <w:shd w:val="clear" w:color="auto" w:fill="FFFFFF"/>
        </w:rPr>
        <w:t>the following:</w:t>
      </w:r>
    </w:p>
    <w:p w14:paraId="15B87651" w14:textId="77777777" w:rsidR="00B5577C" w:rsidRPr="00455199" w:rsidRDefault="00B5577C" w:rsidP="00B5577C">
      <w:pPr>
        <w:pStyle w:val="paragraph"/>
        <w:rPr>
          <w:shd w:val="clear" w:color="auto" w:fill="FFFFFF"/>
        </w:rPr>
      </w:pPr>
      <w:r w:rsidRPr="00455199">
        <w:rPr>
          <w:shd w:val="clear" w:color="auto" w:fill="FFFFFF"/>
        </w:rPr>
        <w:tab/>
        <w:t>(a)</w:t>
      </w:r>
      <w:r w:rsidRPr="00455199">
        <w:rPr>
          <w:shd w:val="clear" w:color="auto" w:fill="FFFFFF"/>
        </w:rPr>
        <w:tab/>
        <w:t>bed sheeting;</w:t>
      </w:r>
    </w:p>
    <w:p w14:paraId="609FB952" w14:textId="77777777" w:rsidR="00B5577C" w:rsidRPr="00455199" w:rsidRDefault="00B5577C" w:rsidP="00B5577C">
      <w:pPr>
        <w:pStyle w:val="paragraph"/>
        <w:rPr>
          <w:shd w:val="clear" w:color="auto" w:fill="FFFFFF"/>
        </w:rPr>
      </w:pPr>
      <w:r w:rsidRPr="00455199">
        <w:rPr>
          <w:shd w:val="clear" w:color="auto" w:fill="FFFFFF"/>
        </w:rPr>
        <w:tab/>
        <w:t>(b)</w:t>
      </w:r>
      <w:r w:rsidRPr="00455199">
        <w:rPr>
          <w:shd w:val="clear" w:color="auto" w:fill="FFFFFF"/>
        </w:rPr>
        <w:tab/>
        <w:t>pillow cases;</w:t>
      </w:r>
    </w:p>
    <w:p w14:paraId="6A956BF5" w14:textId="77777777" w:rsidR="00B5577C" w:rsidRPr="00455199" w:rsidRDefault="00B5577C" w:rsidP="00B5577C">
      <w:pPr>
        <w:pStyle w:val="paragraph"/>
        <w:rPr>
          <w:shd w:val="clear" w:color="auto" w:fill="FFFFFF"/>
        </w:rPr>
      </w:pPr>
      <w:r w:rsidRPr="00455199">
        <w:rPr>
          <w:shd w:val="clear" w:color="auto" w:fill="FFFFFF"/>
        </w:rPr>
        <w:tab/>
        <w:t>(c)</w:t>
      </w:r>
      <w:r w:rsidRPr="00455199">
        <w:rPr>
          <w:shd w:val="clear" w:color="auto" w:fill="FFFFFF"/>
        </w:rPr>
        <w:tab/>
        <w:t>bolster cases;</w:t>
      </w:r>
    </w:p>
    <w:p w14:paraId="015B88CC" w14:textId="77777777" w:rsidR="00B5577C" w:rsidRPr="00455199" w:rsidRDefault="00B5577C" w:rsidP="00B5577C">
      <w:pPr>
        <w:pStyle w:val="paragraph"/>
        <w:rPr>
          <w:shd w:val="clear" w:color="auto" w:fill="FFFFFF"/>
        </w:rPr>
      </w:pPr>
      <w:r w:rsidRPr="00455199">
        <w:rPr>
          <w:shd w:val="clear" w:color="auto" w:fill="FFFFFF"/>
        </w:rPr>
        <w:tab/>
        <w:t>(d)</w:t>
      </w:r>
      <w:r w:rsidRPr="00455199">
        <w:rPr>
          <w:shd w:val="clear" w:color="auto" w:fill="FFFFFF"/>
        </w:rPr>
        <w:tab/>
        <w:t>continental quilt covers;</w:t>
      </w:r>
    </w:p>
    <w:p w14:paraId="2F9BB814" w14:textId="77777777" w:rsidR="00B5577C" w:rsidRPr="00455199" w:rsidRDefault="00B5577C" w:rsidP="00B5577C">
      <w:pPr>
        <w:pStyle w:val="paragraph"/>
        <w:rPr>
          <w:shd w:val="clear" w:color="auto" w:fill="FFFFFF"/>
        </w:rPr>
      </w:pPr>
      <w:r w:rsidRPr="00455199">
        <w:rPr>
          <w:shd w:val="clear" w:color="auto" w:fill="FFFFFF"/>
        </w:rPr>
        <w:tab/>
        <w:t>(e)</w:t>
      </w:r>
      <w:r w:rsidRPr="00455199">
        <w:rPr>
          <w:shd w:val="clear" w:color="auto" w:fill="FFFFFF"/>
        </w:rPr>
        <w:tab/>
        <w:t>bed ruffles.</w:t>
      </w:r>
    </w:p>
    <w:p w14:paraId="03F19310" w14:textId="6AA44FA5" w:rsidR="00B5577C" w:rsidRPr="00455199" w:rsidRDefault="00B5577C" w:rsidP="00B5577C">
      <w:pPr>
        <w:pStyle w:val="Definition"/>
        <w:rPr>
          <w:shd w:val="clear" w:color="auto" w:fill="FFFFFF"/>
        </w:rPr>
      </w:pPr>
      <w:r w:rsidRPr="00455199">
        <w:rPr>
          <w:b/>
          <w:i/>
          <w:shd w:val="clear" w:color="auto" w:fill="FFFFFF"/>
        </w:rPr>
        <w:t>pillow case</w:t>
      </w:r>
      <w:r w:rsidRPr="00455199">
        <w:rPr>
          <w:shd w:val="clear" w:color="auto" w:fill="FFFFFF"/>
        </w:rPr>
        <w:t xml:space="preserve"> does not include a </w:t>
      </w:r>
      <w:r w:rsidR="002B5ED7" w:rsidRPr="00455199">
        <w:rPr>
          <w:shd w:val="clear" w:color="auto" w:fill="FFFFFF"/>
        </w:rPr>
        <w:t xml:space="preserve">permanent sheath of </w:t>
      </w:r>
      <w:r w:rsidRPr="00455199">
        <w:rPr>
          <w:shd w:val="clear" w:color="auto" w:fill="FFFFFF"/>
        </w:rPr>
        <w:t>a kind used solely or principally as a pillow only after being filled with feathers, kapok, plastic foam or similar stuffing materials.</w:t>
      </w:r>
    </w:p>
    <w:p w14:paraId="65A389D7" w14:textId="39368881" w:rsidR="00B5577C" w:rsidRPr="00455199" w:rsidRDefault="00544113" w:rsidP="00B5577C">
      <w:pPr>
        <w:pStyle w:val="ActHead5"/>
      </w:pPr>
      <w:bookmarkStart w:id="148" w:name="_Toc130819659"/>
      <w:bookmarkStart w:id="149" w:name="_Toc130909884"/>
      <w:r w:rsidRPr="00455199">
        <w:rPr>
          <w:rStyle w:val="CharSectno"/>
        </w:rPr>
        <w:t>5</w:t>
      </w:r>
      <w:r w:rsidR="00425913" w:rsidRPr="00455199">
        <w:rPr>
          <w:rStyle w:val="CharSectno"/>
        </w:rPr>
        <w:t>4</w:t>
      </w:r>
      <w:r w:rsidR="00B5577C" w:rsidRPr="00455199">
        <w:t xml:space="preserve">  Certain fabrics </w:t>
      </w:r>
      <w:r w:rsidR="00A85A39" w:rsidRPr="00455199">
        <w:t>with a raised nap</w:t>
      </w:r>
      <w:r w:rsidR="008713B7" w:rsidRPr="00455199">
        <w:t xml:space="preserve"> (item 32)</w:t>
      </w:r>
      <w:bookmarkEnd w:id="148"/>
      <w:bookmarkEnd w:id="149"/>
    </w:p>
    <w:p w14:paraId="6E32A5FF" w14:textId="3F151D1B" w:rsidR="00544113" w:rsidRPr="00455199" w:rsidRDefault="00544113" w:rsidP="00544113">
      <w:pPr>
        <w:pStyle w:val="SubsectionHead"/>
      </w:pPr>
      <w:r w:rsidRPr="00455199">
        <w:t>By</w:t>
      </w:r>
      <w:r w:rsidR="606486E3" w:rsidRPr="00455199">
        <w:t>-</w:t>
      </w:r>
      <w:r w:rsidRPr="00455199">
        <w:t>law</w:t>
      </w:r>
    </w:p>
    <w:p w14:paraId="116A52F7" w14:textId="748A2596" w:rsidR="00DF6874" w:rsidRPr="00455199" w:rsidRDefault="00A33409" w:rsidP="00A33409">
      <w:pPr>
        <w:pStyle w:val="subsection"/>
      </w:pPr>
      <w:r w:rsidRPr="00455199">
        <w:tab/>
        <w:t>(1)</w:t>
      </w:r>
      <w:r w:rsidRPr="00455199">
        <w:tab/>
      </w:r>
      <w:r w:rsidR="00544113" w:rsidRPr="00455199">
        <w:t xml:space="preserve">This section </w:t>
      </w:r>
      <w:r w:rsidR="15469592" w:rsidRPr="00455199">
        <w:t>may be cited as</w:t>
      </w:r>
      <w:r w:rsidR="00544113" w:rsidRPr="00455199">
        <w:t xml:space="preserve"> Customs By</w:t>
      </w:r>
      <w:r w:rsidR="69049145" w:rsidRPr="00455199">
        <w:t>-</w:t>
      </w:r>
      <w:r w:rsidR="00544113" w:rsidRPr="00455199">
        <w:t xml:space="preserve">law No. </w:t>
      </w:r>
      <w:r w:rsidR="002B5ED7" w:rsidRPr="00455199">
        <w:t>2300060</w:t>
      </w:r>
      <w:r w:rsidR="00544113" w:rsidRPr="00455199">
        <w:t>.</w:t>
      </w:r>
    </w:p>
    <w:p w14:paraId="17A5DFCB" w14:textId="351C154F" w:rsidR="00544113" w:rsidRPr="00455199" w:rsidRDefault="00544113" w:rsidP="00A33409">
      <w:pPr>
        <w:pStyle w:val="SubsectionHead"/>
        <w:ind w:left="720" w:firstLine="414"/>
      </w:pPr>
      <w:r w:rsidRPr="00455199">
        <w:t>Prescribed goods</w:t>
      </w:r>
    </w:p>
    <w:p w14:paraId="51871BDA" w14:textId="29C199C0" w:rsidR="00B5577C" w:rsidRPr="00455199" w:rsidRDefault="00B5577C" w:rsidP="00B5577C">
      <w:pPr>
        <w:pStyle w:val="subsection"/>
      </w:pPr>
      <w:r w:rsidRPr="00455199">
        <w:tab/>
      </w:r>
      <w:r w:rsidR="00544113" w:rsidRPr="00455199">
        <w:t>(2)</w:t>
      </w:r>
      <w:r w:rsidRPr="00455199">
        <w:tab/>
      </w:r>
      <w:r w:rsidR="73678A79" w:rsidRPr="00455199">
        <w:t xml:space="preserve">For the purposes of item 32, </w:t>
      </w:r>
      <w:r w:rsidR="09926156" w:rsidRPr="00455199">
        <w:t>g</w:t>
      </w:r>
      <w:r w:rsidRPr="00455199">
        <w:t xml:space="preserve">oods </w:t>
      </w:r>
      <w:r w:rsidR="00A766AA" w:rsidRPr="00455199">
        <w:t>to which that item applies are goods for which</w:t>
      </w:r>
      <w:r w:rsidR="00DF6874" w:rsidRPr="00455199">
        <w:t xml:space="preserve"> all of the following </w:t>
      </w:r>
      <w:r w:rsidR="00A33409" w:rsidRPr="00455199">
        <w:t>appl</w:t>
      </w:r>
      <w:r w:rsidR="00E304B3" w:rsidRPr="00455199">
        <w:t>y</w:t>
      </w:r>
      <w:r w:rsidR="00A33409" w:rsidRPr="00455199">
        <w:t>:</w:t>
      </w:r>
    </w:p>
    <w:p w14:paraId="4744615F" w14:textId="15C42023" w:rsidR="00B5577C" w:rsidRPr="00455199" w:rsidRDefault="002B5ED7" w:rsidP="00A85A39">
      <w:pPr>
        <w:pStyle w:val="paragraph"/>
        <w:rPr>
          <w:shd w:val="clear" w:color="auto" w:fill="FFFFFF"/>
        </w:rPr>
      </w:pPr>
      <w:r w:rsidRPr="00455199">
        <w:rPr>
          <w:shd w:val="clear" w:color="auto" w:fill="FFFFFF"/>
        </w:rPr>
        <w:tab/>
        <w:t>(a)</w:t>
      </w:r>
      <w:r w:rsidRPr="00455199">
        <w:rPr>
          <w:shd w:val="clear" w:color="auto" w:fill="FFFFFF"/>
        </w:rPr>
        <w:tab/>
        <w:t xml:space="preserve">the goods are fabrics classified under tariff heading 5208 or 5210 or tariff </w:t>
      </w:r>
      <w:r w:rsidR="00A85A39" w:rsidRPr="00455199">
        <w:rPr>
          <w:shd w:val="clear" w:color="auto" w:fill="FFFFFF"/>
        </w:rPr>
        <w:t>subheading 5212.2;</w:t>
      </w:r>
    </w:p>
    <w:p w14:paraId="6387A4BA" w14:textId="29209FA2" w:rsidR="00A44696" w:rsidRPr="00455199" w:rsidRDefault="00A44696" w:rsidP="00A44696">
      <w:pPr>
        <w:pStyle w:val="paragraph"/>
        <w:rPr>
          <w:shd w:val="clear" w:color="auto" w:fill="FFFFFF"/>
        </w:rPr>
      </w:pPr>
      <w:r w:rsidRPr="00455199">
        <w:rPr>
          <w:shd w:val="clear" w:color="auto" w:fill="FFFFFF"/>
        </w:rPr>
        <w:tab/>
        <w:t>(b)</w:t>
      </w:r>
      <w:r w:rsidRPr="00455199">
        <w:rPr>
          <w:shd w:val="clear" w:color="auto" w:fill="FFFFFF"/>
        </w:rPr>
        <w:tab/>
        <w:t>less than 20%, by weight, of the fabric is man-made fibre; and</w:t>
      </w:r>
    </w:p>
    <w:p w14:paraId="65C7721F" w14:textId="2FB17514" w:rsidR="00A44696" w:rsidRPr="00455199" w:rsidRDefault="00A44696" w:rsidP="00A44696">
      <w:pPr>
        <w:pStyle w:val="paragraph"/>
        <w:rPr>
          <w:shd w:val="clear" w:color="auto" w:fill="FFFFFF"/>
        </w:rPr>
      </w:pPr>
      <w:r w:rsidRPr="00455199">
        <w:rPr>
          <w:shd w:val="clear" w:color="auto" w:fill="FFFFFF"/>
        </w:rPr>
        <w:tab/>
        <w:t>(c)</w:t>
      </w:r>
      <w:r w:rsidRPr="00455199">
        <w:rPr>
          <w:shd w:val="clear" w:color="auto" w:fill="FFFFFF"/>
        </w:rPr>
        <w:tab/>
        <w:t>less than 20%, by weight, of the fabric is wool; and</w:t>
      </w:r>
    </w:p>
    <w:p w14:paraId="16A4ABDF" w14:textId="77777777" w:rsidR="00A85A39" w:rsidRPr="00455199" w:rsidRDefault="00A85A39" w:rsidP="00A85A39">
      <w:pPr>
        <w:pStyle w:val="paragraph"/>
        <w:rPr>
          <w:shd w:val="clear" w:color="auto" w:fill="FFFFFF"/>
        </w:rPr>
      </w:pPr>
      <w:r w:rsidRPr="00455199">
        <w:rPr>
          <w:shd w:val="clear" w:color="auto" w:fill="FFFFFF"/>
        </w:rPr>
        <w:tab/>
        <w:t>(d)</w:t>
      </w:r>
      <w:r w:rsidRPr="00455199">
        <w:rPr>
          <w:shd w:val="clear" w:color="auto" w:fill="FFFFFF"/>
        </w:rPr>
        <w:tab/>
        <w:t>the fabric has a raised nap on one or both sides; and</w:t>
      </w:r>
    </w:p>
    <w:p w14:paraId="466248BA" w14:textId="63E81A81" w:rsidR="00A85A39" w:rsidRPr="00455199" w:rsidRDefault="00A85A39" w:rsidP="00A85A39">
      <w:pPr>
        <w:pStyle w:val="paragraph"/>
        <w:rPr>
          <w:shd w:val="clear" w:color="auto" w:fill="FFFFFF"/>
        </w:rPr>
      </w:pPr>
      <w:r w:rsidRPr="00455199">
        <w:rPr>
          <w:shd w:val="clear" w:color="auto" w:fill="FFFFFF"/>
        </w:rPr>
        <w:tab/>
        <w:t>(e)</w:t>
      </w:r>
      <w:r w:rsidRPr="00455199">
        <w:rPr>
          <w:shd w:val="clear" w:color="auto" w:fill="FFFFFF"/>
        </w:rPr>
        <w:tab/>
        <w:t xml:space="preserve">when tested on </w:t>
      </w:r>
      <w:r w:rsidR="00A44696" w:rsidRPr="00455199">
        <w:rPr>
          <w:shd w:val="clear" w:color="auto" w:fill="FFFFFF"/>
        </w:rPr>
        <w:t>an Instron Tensile Testing Machine or similar device, the</w:t>
      </w:r>
      <w:r w:rsidRPr="00455199">
        <w:rPr>
          <w:shd w:val="clear" w:color="auto" w:fill="FFFFFF"/>
        </w:rPr>
        <w:t xml:space="preserve"> fabric:</w:t>
      </w:r>
    </w:p>
    <w:p w14:paraId="438CE2AF" w14:textId="6BB55C84" w:rsidR="00A85A39" w:rsidRPr="00455199" w:rsidRDefault="00A85A39" w:rsidP="00A85A39">
      <w:pPr>
        <w:pStyle w:val="paragraphsub"/>
        <w:rPr>
          <w:shd w:val="clear" w:color="auto" w:fill="FFFFFF"/>
        </w:rPr>
      </w:pPr>
      <w:r w:rsidRPr="00455199">
        <w:rPr>
          <w:shd w:val="clear" w:color="auto" w:fill="FFFFFF"/>
        </w:rPr>
        <w:tab/>
        <w:t>(i)</w:t>
      </w:r>
      <w:r w:rsidRPr="00455199">
        <w:rPr>
          <w:shd w:val="clear" w:color="auto" w:fill="FFFFFF"/>
        </w:rPr>
        <w:tab/>
        <w:t xml:space="preserve">when measured at a compression </w:t>
      </w:r>
      <w:r w:rsidR="00A44696" w:rsidRPr="00455199">
        <w:rPr>
          <w:shd w:val="clear" w:color="auto" w:fill="FFFFFF"/>
        </w:rPr>
        <w:t xml:space="preserve">of 5 grams per square centimetre, </w:t>
      </w:r>
      <w:r w:rsidRPr="00455199">
        <w:rPr>
          <w:shd w:val="clear" w:color="auto" w:fill="FFFFFF"/>
        </w:rPr>
        <w:t xml:space="preserve">has a thickness of at </w:t>
      </w:r>
      <w:r w:rsidR="00A44696" w:rsidRPr="00455199">
        <w:rPr>
          <w:shd w:val="clear" w:color="auto" w:fill="FFFFFF"/>
        </w:rPr>
        <w:t>least 0.6 millimetres; and</w:t>
      </w:r>
    </w:p>
    <w:p w14:paraId="0EE1289F" w14:textId="4CE0D692" w:rsidR="00A85A39" w:rsidRPr="00455199" w:rsidRDefault="00A85A39" w:rsidP="00A85A39">
      <w:pPr>
        <w:pStyle w:val="paragraphsub"/>
        <w:rPr>
          <w:shd w:val="clear" w:color="auto" w:fill="FFFFFF"/>
        </w:rPr>
      </w:pPr>
      <w:r w:rsidRPr="00455199">
        <w:rPr>
          <w:shd w:val="clear" w:color="auto" w:fill="FFFFFF"/>
        </w:rPr>
        <w:tab/>
        <w:t>(ii)</w:t>
      </w:r>
      <w:r w:rsidRPr="00455199">
        <w:rPr>
          <w:shd w:val="clear" w:color="auto" w:fill="FFFFFF"/>
        </w:rPr>
        <w:tab/>
        <w:t>when measured at a compression of 50 grams per square centimetre, has a thickness of at least 0.15 millimetres less than the thickness when measured as referred to in subparagraph (i).</w:t>
      </w:r>
    </w:p>
    <w:p w14:paraId="6EE01574" w14:textId="54D0FBD9" w:rsidR="00A85A39" w:rsidRPr="00455199" w:rsidRDefault="00544113" w:rsidP="00A85A39">
      <w:pPr>
        <w:pStyle w:val="ActHead5"/>
      </w:pPr>
      <w:bookmarkStart w:id="150" w:name="_Toc130819660"/>
      <w:bookmarkStart w:id="151" w:name="_Toc130909885"/>
      <w:r w:rsidRPr="00455199">
        <w:rPr>
          <w:rStyle w:val="CharSectno"/>
        </w:rPr>
        <w:t>5</w:t>
      </w:r>
      <w:r w:rsidR="00425913" w:rsidRPr="00455199">
        <w:rPr>
          <w:rStyle w:val="CharSectno"/>
        </w:rPr>
        <w:t>5</w:t>
      </w:r>
      <w:r w:rsidR="00A85A39" w:rsidRPr="00455199">
        <w:t xml:space="preserve">  </w:t>
      </w:r>
      <w:r w:rsidR="00A44696" w:rsidRPr="00455199">
        <w:t>Fabrics for use in the manufacture of rainwear, parkas or ski</w:t>
      </w:r>
      <w:r w:rsidR="00A44696" w:rsidRPr="00455199">
        <w:noBreakHyphen/>
        <w:t>jackets (item 32)</w:t>
      </w:r>
      <w:bookmarkEnd w:id="150"/>
      <w:bookmarkEnd w:id="151"/>
    </w:p>
    <w:p w14:paraId="1F57E1C5" w14:textId="7D442638" w:rsidR="00544113" w:rsidRPr="00455199" w:rsidRDefault="00544113" w:rsidP="00544113">
      <w:pPr>
        <w:pStyle w:val="SubsectionHead"/>
      </w:pPr>
      <w:r w:rsidRPr="00455199">
        <w:t>By</w:t>
      </w:r>
      <w:r w:rsidR="74F7C954" w:rsidRPr="00455199">
        <w:t>-</w:t>
      </w:r>
      <w:r w:rsidRPr="00455199">
        <w:t>law</w:t>
      </w:r>
    </w:p>
    <w:p w14:paraId="176FE0ED" w14:textId="0CF6EB1B" w:rsidR="00DF6874" w:rsidRPr="00455199" w:rsidRDefault="00A33409" w:rsidP="00A33409">
      <w:pPr>
        <w:pStyle w:val="subsection"/>
      </w:pPr>
      <w:r w:rsidRPr="00455199">
        <w:tab/>
        <w:t>(1)</w:t>
      </w:r>
      <w:r w:rsidRPr="00455199">
        <w:tab/>
      </w:r>
      <w:r w:rsidR="00544113" w:rsidRPr="00455199">
        <w:t xml:space="preserve">This section </w:t>
      </w:r>
      <w:r w:rsidR="5C3D7463" w:rsidRPr="00455199">
        <w:t>may be cited as</w:t>
      </w:r>
      <w:r w:rsidR="00544113" w:rsidRPr="00455199">
        <w:t xml:space="preserve"> Customs By</w:t>
      </w:r>
      <w:r w:rsidR="00544113" w:rsidRPr="00455199">
        <w:noBreakHyphen/>
        <w:t xml:space="preserve">law No. </w:t>
      </w:r>
      <w:r w:rsidR="00A44696" w:rsidRPr="00455199">
        <w:t>2300061</w:t>
      </w:r>
      <w:r w:rsidRPr="00455199">
        <w:t>.</w:t>
      </w:r>
    </w:p>
    <w:p w14:paraId="1DEE8805" w14:textId="176EF9BF" w:rsidR="00A85A39" w:rsidRPr="00455199" w:rsidRDefault="00A85A39" w:rsidP="00A85A39">
      <w:pPr>
        <w:pStyle w:val="SubsectionHead"/>
      </w:pPr>
      <w:r w:rsidRPr="00455199">
        <w:t>Prescribed goods</w:t>
      </w:r>
    </w:p>
    <w:p w14:paraId="62E4DDEA" w14:textId="68736B88" w:rsidR="00A85A39" w:rsidRPr="00455199" w:rsidRDefault="00A44696" w:rsidP="00A85A39">
      <w:pPr>
        <w:pStyle w:val="subsection"/>
      </w:pPr>
      <w:r w:rsidRPr="00455199">
        <w:tab/>
        <w:t>(2)</w:t>
      </w:r>
      <w:r w:rsidRPr="00455199">
        <w:tab/>
      </w:r>
      <w:r w:rsidR="70BDFC52" w:rsidRPr="00455199">
        <w:t xml:space="preserve">For the purposes of item 32, </w:t>
      </w:r>
      <w:r w:rsidR="00A85A39" w:rsidRPr="00455199">
        <w:t xml:space="preserve">polyamide fabrics that are coated, covered, impregnated or laminated with artificial plastic materials are </w:t>
      </w:r>
      <w:r w:rsidR="00A766AA" w:rsidRPr="00455199">
        <w:t>goods to which that item applies</w:t>
      </w:r>
      <w:r w:rsidR="00A85A39" w:rsidRPr="00455199">
        <w:t>.</w:t>
      </w:r>
    </w:p>
    <w:p w14:paraId="01223965" w14:textId="77777777" w:rsidR="00A85A39" w:rsidRPr="00455199" w:rsidRDefault="00A85A39" w:rsidP="00A85A39">
      <w:pPr>
        <w:pStyle w:val="SubsectionHead"/>
      </w:pPr>
      <w:r w:rsidRPr="00455199">
        <w:t>Conditions</w:t>
      </w:r>
    </w:p>
    <w:p w14:paraId="190093F0" w14:textId="33B4B79C" w:rsidR="00A85A39" w:rsidRPr="00455199" w:rsidRDefault="00A85A39" w:rsidP="00A85A39">
      <w:pPr>
        <w:pStyle w:val="subsection"/>
        <w:rPr>
          <w:shd w:val="clear" w:color="auto" w:fill="FFFFFF"/>
        </w:rPr>
      </w:pPr>
      <w:r w:rsidRPr="00455199">
        <w:rPr>
          <w:shd w:val="clear" w:color="auto" w:fill="FFFFFF"/>
        </w:rPr>
        <w:tab/>
      </w:r>
      <w:r w:rsidR="00DF6874" w:rsidRPr="00455199">
        <w:rPr>
          <w:shd w:val="clear" w:color="auto" w:fill="FFFFFF"/>
        </w:rPr>
        <w:t>(3)</w:t>
      </w:r>
      <w:r w:rsidR="00DF6874" w:rsidRPr="00455199">
        <w:rPr>
          <w:shd w:val="clear" w:color="auto" w:fill="FFFFFF"/>
        </w:rPr>
        <w:tab/>
      </w:r>
      <w:r w:rsidR="48795BE5" w:rsidRPr="00455199">
        <w:rPr>
          <w:shd w:val="clear" w:color="auto" w:fill="FFFFFF"/>
        </w:rPr>
        <w:t>Item 32 applies to those</w:t>
      </w:r>
      <w:r w:rsidRPr="00455199">
        <w:rPr>
          <w:shd w:val="clear" w:color="auto" w:fill="FFFFFF"/>
        </w:rPr>
        <w:t xml:space="preserve"> goods </w:t>
      </w:r>
      <w:r w:rsidR="00A766AA" w:rsidRPr="00455199">
        <w:rPr>
          <w:shd w:val="clear" w:color="auto" w:fill="FFFFFF"/>
        </w:rPr>
        <w:t xml:space="preserve">covered by subsection (2) subject to the condition </w:t>
      </w:r>
      <w:r w:rsidRPr="00455199">
        <w:rPr>
          <w:shd w:val="clear" w:color="auto" w:fill="FFFFFF"/>
        </w:rPr>
        <w:t xml:space="preserve">that </w:t>
      </w:r>
      <w:r w:rsidR="00A766AA" w:rsidRPr="00455199">
        <w:rPr>
          <w:shd w:val="clear" w:color="auto" w:fill="FFFFFF"/>
        </w:rPr>
        <w:t>th</w:t>
      </w:r>
      <w:r w:rsidR="00E304B3" w:rsidRPr="00455199">
        <w:rPr>
          <w:shd w:val="clear" w:color="auto" w:fill="FFFFFF"/>
        </w:rPr>
        <w:t>os</w:t>
      </w:r>
      <w:r w:rsidR="00A766AA" w:rsidRPr="00455199">
        <w:rPr>
          <w:shd w:val="clear" w:color="auto" w:fill="FFFFFF"/>
        </w:rPr>
        <w:t xml:space="preserve">e goods </w:t>
      </w:r>
      <w:r w:rsidRPr="00455199">
        <w:rPr>
          <w:shd w:val="clear" w:color="auto" w:fill="FFFFFF"/>
        </w:rPr>
        <w:t>are to be used in the manufacture of any of the following:</w:t>
      </w:r>
    </w:p>
    <w:p w14:paraId="4638132A" w14:textId="6E2EB7C0" w:rsidR="00A85A39" w:rsidRPr="00455199" w:rsidRDefault="00A85A39" w:rsidP="00A85A39">
      <w:pPr>
        <w:pStyle w:val="paragraph"/>
        <w:rPr>
          <w:shd w:val="clear" w:color="auto" w:fill="FFFFFF"/>
        </w:rPr>
      </w:pPr>
      <w:r w:rsidRPr="00455199">
        <w:rPr>
          <w:shd w:val="clear" w:color="auto" w:fill="FFFFFF"/>
        </w:rPr>
        <w:tab/>
        <w:t>(a)</w:t>
      </w:r>
      <w:r w:rsidRPr="00455199">
        <w:rPr>
          <w:shd w:val="clear" w:color="auto" w:fill="FFFFFF"/>
        </w:rPr>
        <w:tab/>
        <w:t>rainwear;</w:t>
      </w:r>
    </w:p>
    <w:p w14:paraId="70440158" w14:textId="375E8A45" w:rsidR="00A85A39" w:rsidRPr="00455199" w:rsidRDefault="00A85A39" w:rsidP="00A85A39">
      <w:pPr>
        <w:pStyle w:val="paragraph"/>
        <w:rPr>
          <w:shd w:val="clear" w:color="auto" w:fill="FFFFFF"/>
        </w:rPr>
      </w:pPr>
      <w:r w:rsidRPr="00455199">
        <w:rPr>
          <w:shd w:val="clear" w:color="auto" w:fill="FFFFFF"/>
        </w:rPr>
        <w:tab/>
        <w:t>(b)</w:t>
      </w:r>
      <w:r w:rsidRPr="00455199">
        <w:rPr>
          <w:shd w:val="clear" w:color="auto" w:fill="FFFFFF"/>
        </w:rPr>
        <w:tab/>
        <w:t>parkas;</w:t>
      </w:r>
    </w:p>
    <w:p w14:paraId="7BF46F45" w14:textId="7AC4BEE1" w:rsidR="00A85A39" w:rsidRPr="00455199" w:rsidRDefault="00A85A39" w:rsidP="00A85A39">
      <w:pPr>
        <w:pStyle w:val="paragraph"/>
        <w:rPr>
          <w:shd w:val="clear" w:color="auto" w:fill="FFFFFF"/>
        </w:rPr>
      </w:pPr>
      <w:r w:rsidRPr="00455199">
        <w:rPr>
          <w:shd w:val="clear" w:color="auto" w:fill="FFFFFF"/>
        </w:rPr>
        <w:tab/>
        <w:t>(c)</w:t>
      </w:r>
      <w:r w:rsidRPr="00455199">
        <w:rPr>
          <w:shd w:val="clear" w:color="auto" w:fill="FFFFFF"/>
        </w:rPr>
        <w:tab/>
        <w:t>ski jackets.</w:t>
      </w:r>
    </w:p>
    <w:p w14:paraId="6B5DB641" w14:textId="64633DCC" w:rsidR="00A85A39" w:rsidRPr="00455199" w:rsidRDefault="00544113" w:rsidP="00A85A39">
      <w:pPr>
        <w:pStyle w:val="ActHead5"/>
      </w:pPr>
      <w:bookmarkStart w:id="152" w:name="_Toc130819661"/>
      <w:bookmarkStart w:id="153" w:name="_Toc130909886"/>
      <w:r w:rsidRPr="00455199">
        <w:rPr>
          <w:rStyle w:val="CharSectno"/>
        </w:rPr>
        <w:t>5</w:t>
      </w:r>
      <w:r w:rsidR="00425913" w:rsidRPr="00455199">
        <w:rPr>
          <w:rStyle w:val="CharSectno"/>
        </w:rPr>
        <w:t>6</w:t>
      </w:r>
      <w:r w:rsidR="00A85A39" w:rsidRPr="00455199">
        <w:t xml:space="preserve">  </w:t>
      </w:r>
      <w:r w:rsidR="00A44696" w:rsidRPr="00455199">
        <w:t>Fabrics for use as fusing lining in the manufacture of collars or cuffs for shirts or blouses (item 32)</w:t>
      </w:r>
      <w:bookmarkEnd w:id="152"/>
      <w:bookmarkEnd w:id="153"/>
    </w:p>
    <w:p w14:paraId="17943C81" w14:textId="46ABAA04" w:rsidR="00544113" w:rsidRPr="00455199" w:rsidRDefault="00544113" w:rsidP="00544113">
      <w:pPr>
        <w:pStyle w:val="SubsectionHead"/>
      </w:pPr>
      <w:r w:rsidRPr="00455199">
        <w:t>By</w:t>
      </w:r>
      <w:r w:rsidR="4BFE77EB" w:rsidRPr="00455199">
        <w:t>-</w:t>
      </w:r>
      <w:r w:rsidRPr="00455199">
        <w:t>law</w:t>
      </w:r>
    </w:p>
    <w:p w14:paraId="2CE1E127" w14:textId="71C64C87" w:rsidR="00544113" w:rsidRPr="00455199" w:rsidRDefault="00544113" w:rsidP="00544113">
      <w:pPr>
        <w:pStyle w:val="subsection"/>
      </w:pPr>
      <w:r w:rsidRPr="00455199">
        <w:tab/>
        <w:t>(1)</w:t>
      </w:r>
      <w:r w:rsidRPr="00455199">
        <w:tab/>
        <w:t xml:space="preserve">This section </w:t>
      </w:r>
      <w:r w:rsidR="7CE7994D" w:rsidRPr="00455199">
        <w:t xml:space="preserve">may be cited as </w:t>
      </w:r>
      <w:r w:rsidRPr="00455199">
        <w:t>Customs By</w:t>
      </w:r>
      <w:r w:rsidRPr="00455199">
        <w:noBreakHyphen/>
        <w:t xml:space="preserve">law No. </w:t>
      </w:r>
      <w:r w:rsidR="00A44696" w:rsidRPr="00455199">
        <w:t>2300062</w:t>
      </w:r>
      <w:r w:rsidR="00160EE0" w:rsidRPr="00455199">
        <w:t>.</w:t>
      </w:r>
    </w:p>
    <w:p w14:paraId="70876929" w14:textId="77777777" w:rsidR="00A85A39" w:rsidRPr="00455199" w:rsidRDefault="00A85A39" w:rsidP="00A85A39">
      <w:pPr>
        <w:pStyle w:val="SubsectionHead"/>
      </w:pPr>
      <w:r w:rsidRPr="00455199">
        <w:t>Prescribed goods</w:t>
      </w:r>
    </w:p>
    <w:p w14:paraId="15DA3B7D" w14:textId="5D44463F" w:rsidR="00A85A39" w:rsidRPr="00455199" w:rsidRDefault="00A85A39" w:rsidP="00A85A39">
      <w:pPr>
        <w:pStyle w:val="subsection"/>
      </w:pPr>
      <w:r w:rsidRPr="00455199">
        <w:tab/>
        <w:t>(</w:t>
      </w:r>
      <w:r w:rsidR="00544113" w:rsidRPr="00455199">
        <w:t>2</w:t>
      </w:r>
      <w:r w:rsidRPr="00455199">
        <w:t>)</w:t>
      </w:r>
      <w:r w:rsidRPr="00455199">
        <w:tab/>
      </w:r>
      <w:r w:rsidR="493FA39A" w:rsidRPr="00455199">
        <w:t xml:space="preserve">For the purposes of item 32, </w:t>
      </w:r>
      <w:r w:rsidR="00A44696" w:rsidRPr="00455199">
        <w:t xml:space="preserve">fabrics </w:t>
      </w:r>
      <w:r w:rsidRPr="00455199">
        <w:t xml:space="preserve">classified under tariff heading 5903 are </w:t>
      </w:r>
      <w:r w:rsidR="00DF285B" w:rsidRPr="00455199">
        <w:t>goods to which that item applies</w:t>
      </w:r>
      <w:r w:rsidRPr="00455199">
        <w:t>.</w:t>
      </w:r>
    </w:p>
    <w:p w14:paraId="7028EBF8" w14:textId="77777777" w:rsidR="00A85A39" w:rsidRPr="00455199" w:rsidRDefault="00A85A39" w:rsidP="00A85A39">
      <w:pPr>
        <w:pStyle w:val="SubsectionHead"/>
      </w:pPr>
      <w:r w:rsidRPr="00455199">
        <w:t>Conditions</w:t>
      </w:r>
    </w:p>
    <w:p w14:paraId="6CF186D2" w14:textId="612F9F0D" w:rsidR="00A85A39" w:rsidRPr="00455199" w:rsidRDefault="00A85A39" w:rsidP="00A85A39">
      <w:pPr>
        <w:pStyle w:val="subsection"/>
        <w:rPr>
          <w:shd w:val="clear" w:color="auto" w:fill="FFFFFF"/>
        </w:rPr>
      </w:pPr>
      <w:r w:rsidRPr="00455199">
        <w:rPr>
          <w:shd w:val="clear" w:color="auto" w:fill="FFFFFF"/>
        </w:rPr>
        <w:tab/>
        <w:t>(</w:t>
      </w:r>
      <w:r w:rsidR="00544113" w:rsidRPr="00455199">
        <w:rPr>
          <w:shd w:val="clear" w:color="auto" w:fill="FFFFFF"/>
        </w:rPr>
        <w:t>3</w:t>
      </w:r>
      <w:r w:rsidRPr="00455199">
        <w:rPr>
          <w:shd w:val="clear" w:color="auto" w:fill="FFFFFF"/>
        </w:rPr>
        <w:t>)</w:t>
      </w:r>
      <w:r w:rsidRPr="00455199">
        <w:rPr>
          <w:shd w:val="clear" w:color="auto" w:fill="FFFFFF"/>
        </w:rPr>
        <w:tab/>
      </w:r>
      <w:r w:rsidR="1E5C58D7" w:rsidRPr="00455199">
        <w:rPr>
          <w:shd w:val="clear" w:color="auto" w:fill="FFFFFF"/>
        </w:rPr>
        <w:t xml:space="preserve">Item 32 </w:t>
      </w:r>
      <w:r w:rsidRPr="00455199">
        <w:rPr>
          <w:shd w:val="clear" w:color="auto" w:fill="FFFFFF"/>
        </w:rPr>
        <w:t>applies to</w:t>
      </w:r>
      <w:r w:rsidR="279FC7A8" w:rsidRPr="00455199">
        <w:rPr>
          <w:shd w:val="clear" w:color="auto" w:fill="FFFFFF"/>
        </w:rPr>
        <w:t xml:space="preserve"> those</w:t>
      </w:r>
      <w:r w:rsidRPr="00455199">
        <w:rPr>
          <w:shd w:val="clear" w:color="auto" w:fill="FFFFFF"/>
        </w:rPr>
        <w:t xml:space="preserve"> goods </w:t>
      </w:r>
      <w:r w:rsidR="00A766AA" w:rsidRPr="00455199">
        <w:rPr>
          <w:shd w:val="clear" w:color="auto" w:fill="FFFFFF"/>
        </w:rPr>
        <w:t xml:space="preserve">covered by subsection (2) subject to the condition </w:t>
      </w:r>
      <w:r w:rsidRPr="00455199">
        <w:rPr>
          <w:shd w:val="clear" w:color="auto" w:fill="FFFFFF"/>
        </w:rPr>
        <w:t xml:space="preserve">that </w:t>
      </w:r>
      <w:r w:rsidR="00A766AA" w:rsidRPr="00455199">
        <w:rPr>
          <w:shd w:val="clear" w:color="auto" w:fill="FFFFFF"/>
        </w:rPr>
        <w:t>th</w:t>
      </w:r>
      <w:r w:rsidR="00E304B3" w:rsidRPr="00455199">
        <w:rPr>
          <w:shd w:val="clear" w:color="auto" w:fill="FFFFFF"/>
        </w:rPr>
        <w:t>os</w:t>
      </w:r>
      <w:r w:rsidR="00A766AA" w:rsidRPr="00455199">
        <w:rPr>
          <w:shd w:val="clear" w:color="auto" w:fill="FFFFFF"/>
        </w:rPr>
        <w:t xml:space="preserve">e goods </w:t>
      </w:r>
      <w:r w:rsidRPr="00455199">
        <w:rPr>
          <w:shd w:val="clear" w:color="auto" w:fill="FFFFFF"/>
        </w:rPr>
        <w:t>are to be used as fusing lining in the manufacture of either or both of the following:</w:t>
      </w:r>
    </w:p>
    <w:p w14:paraId="08CE1EB4" w14:textId="10566ABD" w:rsidR="00A85A39" w:rsidRPr="00455199" w:rsidRDefault="00A85A39" w:rsidP="00A85A39">
      <w:pPr>
        <w:pStyle w:val="paragraph"/>
        <w:rPr>
          <w:shd w:val="clear" w:color="auto" w:fill="FFFFFF"/>
        </w:rPr>
      </w:pPr>
      <w:r w:rsidRPr="00455199">
        <w:rPr>
          <w:shd w:val="clear" w:color="auto" w:fill="FFFFFF"/>
        </w:rPr>
        <w:tab/>
        <w:t>(a)</w:t>
      </w:r>
      <w:r w:rsidRPr="00455199">
        <w:rPr>
          <w:shd w:val="clear" w:color="auto" w:fill="FFFFFF"/>
        </w:rPr>
        <w:tab/>
        <w:t>collars;</w:t>
      </w:r>
    </w:p>
    <w:p w14:paraId="667C8EF8" w14:textId="77777777" w:rsidR="00A85A39" w:rsidRPr="00455199" w:rsidRDefault="00A85A39" w:rsidP="00A85A39">
      <w:pPr>
        <w:pStyle w:val="paragraph"/>
        <w:rPr>
          <w:shd w:val="clear" w:color="auto" w:fill="FFFFFF"/>
        </w:rPr>
      </w:pPr>
      <w:r w:rsidRPr="00455199">
        <w:rPr>
          <w:shd w:val="clear" w:color="auto" w:fill="FFFFFF"/>
        </w:rPr>
        <w:tab/>
        <w:t>(b)</w:t>
      </w:r>
      <w:r w:rsidRPr="00455199">
        <w:rPr>
          <w:shd w:val="clear" w:color="auto" w:fill="FFFFFF"/>
        </w:rPr>
        <w:tab/>
        <w:t>cuffs;</w:t>
      </w:r>
    </w:p>
    <w:p w14:paraId="5385A70B" w14:textId="77777777" w:rsidR="00A85A39" w:rsidRPr="00455199" w:rsidRDefault="00A85A39" w:rsidP="00A85A39">
      <w:pPr>
        <w:pStyle w:val="subsection2"/>
        <w:rPr>
          <w:shd w:val="clear" w:color="auto" w:fill="FFFFFF"/>
        </w:rPr>
      </w:pPr>
      <w:r w:rsidRPr="00455199">
        <w:rPr>
          <w:shd w:val="clear" w:color="auto" w:fill="FFFFFF"/>
        </w:rPr>
        <w:t>for either or both of the following:</w:t>
      </w:r>
    </w:p>
    <w:p w14:paraId="496640DD" w14:textId="4125D41B" w:rsidR="00A85A39" w:rsidRPr="00455199" w:rsidRDefault="00A85A39" w:rsidP="00A85A39">
      <w:pPr>
        <w:pStyle w:val="paragraph"/>
      </w:pPr>
      <w:r w:rsidRPr="00455199">
        <w:tab/>
        <w:t>(c)</w:t>
      </w:r>
      <w:r w:rsidRPr="00455199">
        <w:tab/>
        <w:t>shirts;</w:t>
      </w:r>
    </w:p>
    <w:p w14:paraId="72D33F64" w14:textId="77777777" w:rsidR="00A85A39" w:rsidRPr="00455199" w:rsidRDefault="00A85A39" w:rsidP="00A85A39">
      <w:pPr>
        <w:pStyle w:val="paragraph"/>
      </w:pPr>
      <w:r w:rsidRPr="00455199">
        <w:tab/>
        <w:t>(d)</w:t>
      </w:r>
      <w:r w:rsidRPr="00455199">
        <w:tab/>
        <w:t>blouses.</w:t>
      </w:r>
    </w:p>
    <w:p w14:paraId="502D61FA" w14:textId="77777777" w:rsidR="00A44696" w:rsidRPr="00455199" w:rsidRDefault="00A44696" w:rsidP="00A44696">
      <w:pPr>
        <w:pStyle w:val="ActHead5"/>
      </w:pPr>
      <w:bookmarkStart w:id="154" w:name="_Toc130819662"/>
      <w:bookmarkStart w:id="155" w:name="_Toc130909887"/>
      <w:r w:rsidRPr="00455199">
        <w:rPr>
          <w:rStyle w:val="CharSectno"/>
        </w:rPr>
        <w:t>57</w:t>
      </w:r>
      <w:r w:rsidRPr="00455199">
        <w:t xml:space="preserve">  Certain carpets and textile floor coverings (item 32)</w:t>
      </w:r>
      <w:bookmarkEnd w:id="154"/>
      <w:bookmarkEnd w:id="155"/>
    </w:p>
    <w:p w14:paraId="1A7397C4" w14:textId="18C87B03" w:rsidR="00544113" w:rsidRPr="00455199" w:rsidRDefault="00544113" w:rsidP="00544113">
      <w:pPr>
        <w:pStyle w:val="SubsectionHead"/>
      </w:pPr>
      <w:r w:rsidRPr="00455199">
        <w:t>By</w:t>
      </w:r>
      <w:r w:rsidR="3B4B70EB" w:rsidRPr="00455199">
        <w:t>-</w:t>
      </w:r>
      <w:r w:rsidRPr="00455199">
        <w:t>law</w:t>
      </w:r>
    </w:p>
    <w:p w14:paraId="5F920581" w14:textId="3171C782" w:rsidR="00544113" w:rsidRPr="00455199" w:rsidRDefault="00544113" w:rsidP="00544113">
      <w:pPr>
        <w:pStyle w:val="subsection"/>
      </w:pPr>
      <w:r w:rsidRPr="00455199">
        <w:tab/>
        <w:t>(1)</w:t>
      </w:r>
      <w:r w:rsidRPr="00455199">
        <w:tab/>
        <w:t xml:space="preserve">This section </w:t>
      </w:r>
      <w:r w:rsidR="5DD8FB06" w:rsidRPr="00455199">
        <w:t xml:space="preserve">may be cited as </w:t>
      </w:r>
      <w:r w:rsidRPr="00455199">
        <w:t>Customs By</w:t>
      </w:r>
      <w:r w:rsidRPr="00455199">
        <w:noBreakHyphen/>
        <w:t xml:space="preserve">law No. </w:t>
      </w:r>
      <w:r w:rsidR="00A44696" w:rsidRPr="00455199">
        <w:t>2300063</w:t>
      </w:r>
      <w:r w:rsidR="00A33409" w:rsidRPr="00455199">
        <w:t>.</w:t>
      </w:r>
    </w:p>
    <w:p w14:paraId="7FEA14C1" w14:textId="77777777" w:rsidR="00544113" w:rsidRPr="00455199" w:rsidRDefault="00544113" w:rsidP="00544113">
      <w:pPr>
        <w:pStyle w:val="SubsectionHead"/>
      </w:pPr>
      <w:r w:rsidRPr="00455199">
        <w:t>Prescribed goods</w:t>
      </w:r>
    </w:p>
    <w:p w14:paraId="522B29B9" w14:textId="283149FD" w:rsidR="00A85A39" w:rsidRPr="00455199" w:rsidRDefault="00120DA5" w:rsidP="00120DA5">
      <w:pPr>
        <w:pStyle w:val="subsection"/>
      </w:pPr>
      <w:r w:rsidRPr="00455199">
        <w:tab/>
      </w:r>
      <w:r w:rsidR="00544113" w:rsidRPr="00455199">
        <w:t>(2)</w:t>
      </w:r>
      <w:r w:rsidRPr="00455199">
        <w:tab/>
      </w:r>
      <w:r w:rsidR="535C0288" w:rsidRPr="00455199">
        <w:t>For the purposes of item 32, g</w:t>
      </w:r>
      <w:r w:rsidRPr="00455199">
        <w:t>oods</w:t>
      </w:r>
      <w:r w:rsidR="00F2598A" w:rsidRPr="00455199">
        <w:t xml:space="preserve"> </w:t>
      </w:r>
      <w:r w:rsidR="00A766AA" w:rsidRPr="00455199">
        <w:t>to which that item applies are goods for which</w:t>
      </w:r>
      <w:r w:rsidR="00F2598A" w:rsidRPr="00455199">
        <w:t xml:space="preserve"> all of the following appl</w:t>
      </w:r>
      <w:r w:rsidR="00E304B3" w:rsidRPr="00455199">
        <w:t>y</w:t>
      </w:r>
      <w:r w:rsidR="00F2598A" w:rsidRPr="00455199">
        <w:t>:</w:t>
      </w:r>
    </w:p>
    <w:p w14:paraId="5CEC708D" w14:textId="35F5225E" w:rsidR="00120DA5" w:rsidRPr="00455199" w:rsidRDefault="00120DA5" w:rsidP="00120DA5">
      <w:pPr>
        <w:pStyle w:val="paragraph"/>
      </w:pPr>
      <w:r w:rsidRPr="00455199">
        <w:tab/>
        <w:t>(a)</w:t>
      </w:r>
      <w:r w:rsidRPr="00455199">
        <w:tab/>
        <w:t>the goods are classi</w:t>
      </w:r>
      <w:r w:rsidR="00160EE0" w:rsidRPr="00455199">
        <w:t>fied under tariff heading 5703;</w:t>
      </w:r>
    </w:p>
    <w:p w14:paraId="75A6C2F6" w14:textId="02AA583C" w:rsidR="00120DA5" w:rsidRPr="00455199" w:rsidRDefault="00120DA5" w:rsidP="00120DA5">
      <w:pPr>
        <w:pStyle w:val="paragraph"/>
      </w:pPr>
      <w:r w:rsidRPr="00455199">
        <w:tab/>
        <w:t>(b)</w:t>
      </w:r>
      <w:r w:rsidRPr="00455199">
        <w:tab/>
        <w:t>the goods are tufted carpets or other textile floor coverings;</w:t>
      </w:r>
    </w:p>
    <w:p w14:paraId="13626FB6" w14:textId="77777777" w:rsidR="00A44696" w:rsidRPr="00455199" w:rsidRDefault="00A44696" w:rsidP="00A44696">
      <w:pPr>
        <w:pStyle w:val="paragraph"/>
      </w:pPr>
      <w:r w:rsidRPr="00455199">
        <w:tab/>
        <w:t>(c)</w:t>
      </w:r>
      <w:r w:rsidRPr="00455199">
        <w:tab/>
        <w:t>the goods were made by non</w:t>
      </w:r>
      <w:r w:rsidRPr="00455199">
        <w:noBreakHyphen/>
        <w:t>powered tufting machines operated by being held in the hand.</w:t>
      </w:r>
    </w:p>
    <w:p w14:paraId="1CA99FA3" w14:textId="77777777" w:rsidR="00BA52D0" w:rsidRPr="00455199" w:rsidRDefault="00BA52D0" w:rsidP="00BA52D0">
      <w:pPr>
        <w:pStyle w:val="ActHead2"/>
      </w:pPr>
      <w:bookmarkStart w:id="156" w:name="_Toc130819663"/>
      <w:bookmarkStart w:id="157" w:name="_Toc130909888"/>
      <w:r w:rsidRPr="00455199">
        <w:rPr>
          <w:rStyle w:val="CharPartNo"/>
        </w:rPr>
        <w:t>Part 1</w:t>
      </w:r>
      <w:r w:rsidR="00EA24FE" w:rsidRPr="00455199">
        <w:rPr>
          <w:rStyle w:val="CharPartNo"/>
        </w:rPr>
        <w:t>2</w:t>
      </w:r>
      <w:r w:rsidRPr="00455199">
        <w:t>—</w:t>
      </w:r>
      <w:r w:rsidR="00255942" w:rsidRPr="00455199">
        <w:rPr>
          <w:rStyle w:val="CharPartText"/>
        </w:rPr>
        <w:t>Goods relating to transport</w:t>
      </w:r>
      <w:bookmarkEnd w:id="156"/>
      <w:bookmarkEnd w:id="157"/>
    </w:p>
    <w:p w14:paraId="46CD07C5" w14:textId="77777777" w:rsidR="00FD14BE" w:rsidRPr="00455199" w:rsidRDefault="00FD14BE" w:rsidP="00FD14BE">
      <w:pPr>
        <w:pStyle w:val="ActHead5"/>
      </w:pPr>
      <w:bookmarkStart w:id="158" w:name="_Toc121901230"/>
      <w:bookmarkStart w:id="159" w:name="_Toc123714224"/>
      <w:bookmarkStart w:id="160" w:name="_Toc130819664"/>
      <w:bookmarkStart w:id="161" w:name="_Toc130909889"/>
      <w:bookmarkStart w:id="162" w:name="_Toc123714225"/>
      <w:r w:rsidRPr="00455199">
        <w:t>58  Parts of vessels, or materials for use in the construction, modification or repair of vessels exceeding 150 gross construction tons (item 35)</w:t>
      </w:r>
      <w:bookmarkEnd w:id="158"/>
      <w:bookmarkEnd w:id="159"/>
      <w:bookmarkEnd w:id="160"/>
      <w:bookmarkEnd w:id="161"/>
    </w:p>
    <w:p w14:paraId="3DE1C22D" w14:textId="77777777" w:rsidR="00A52716" w:rsidRPr="00455199" w:rsidRDefault="00A52716" w:rsidP="00A52716">
      <w:pPr>
        <w:pStyle w:val="SubsectionHead"/>
      </w:pPr>
      <w:r w:rsidRPr="00455199">
        <w:t>By-law</w:t>
      </w:r>
    </w:p>
    <w:p w14:paraId="18E30574" w14:textId="49F5E539" w:rsidR="00A52716" w:rsidRPr="00455199" w:rsidRDefault="00A52716" w:rsidP="00A52716">
      <w:pPr>
        <w:pStyle w:val="subsection"/>
      </w:pPr>
      <w:r w:rsidRPr="00455199">
        <w:tab/>
        <w:t>(1)</w:t>
      </w:r>
      <w:r w:rsidRPr="00455199">
        <w:tab/>
        <w:t xml:space="preserve">This section </w:t>
      </w:r>
      <w:r w:rsidR="7E9A6E3B" w:rsidRPr="00455199">
        <w:t xml:space="preserve">may be cited as </w:t>
      </w:r>
      <w:r w:rsidR="00160EE0" w:rsidRPr="00455199">
        <w:t>Customs By</w:t>
      </w:r>
      <w:r w:rsidR="00160EE0" w:rsidRPr="00455199">
        <w:noBreakHyphen/>
      </w:r>
      <w:r w:rsidRPr="00455199">
        <w:t xml:space="preserve">law </w:t>
      </w:r>
      <w:r w:rsidR="00FD14BE" w:rsidRPr="00455199">
        <w:t>No. 2300065</w:t>
      </w:r>
      <w:r w:rsidRPr="00455199">
        <w:t>.</w:t>
      </w:r>
    </w:p>
    <w:p w14:paraId="5854E318" w14:textId="77777777" w:rsidR="00A52716" w:rsidRPr="00455199" w:rsidRDefault="00A52716" w:rsidP="00A52716">
      <w:pPr>
        <w:pStyle w:val="SubsectionHead"/>
      </w:pPr>
      <w:r w:rsidRPr="00455199">
        <w:t>Prescribed goods</w:t>
      </w:r>
    </w:p>
    <w:p w14:paraId="4CC30434" w14:textId="46CE9E6D" w:rsidR="00FD14BE" w:rsidRPr="00455199" w:rsidRDefault="00723390" w:rsidP="00FD14BE">
      <w:pPr>
        <w:pStyle w:val="subsection"/>
      </w:pPr>
      <w:r w:rsidRPr="00455199">
        <w:tab/>
      </w:r>
      <w:r w:rsidR="00FD14BE" w:rsidRPr="00455199">
        <w:t>(2)</w:t>
      </w:r>
      <w:r w:rsidR="00FD14BE" w:rsidRPr="00455199">
        <w:tab/>
      </w:r>
      <w:r w:rsidR="3F7C184B" w:rsidRPr="00455199">
        <w:t>For the purposes of item 35, g</w:t>
      </w:r>
      <w:r w:rsidR="00FD14BE" w:rsidRPr="00455199">
        <w:t xml:space="preserve">oods </w:t>
      </w:r>
      <w:r w:rsidR="00A766AA" w:rsidRPr="00455199">
        <w:t>to which that item applies are goods for which</w:t>
      </w:r>
      <w:r w:rsidRPr="00455199">
        <w:t xml:space="preserve"> both of the following appl</w:t>
      </w:r>
      <w:r w:rsidR="00E304B3" w:rsidRPr="00455199">
        <w:t>y</w:t>
      </w:r>
      <w:r w:rsidR="00FD14BE" w:rsidRPr="00455199">
        <w:t>:</w:t>
      </w:r>
    </w:p>
    <w:p w14:paraId="7085101C" w14:textId="14899761" w:rsidR="00FD14BE" w:rsidRPr="00455199" w:rsidRDefault="00FD14BE" w:rsidP="00FD14BE">
      <w:pPr>
        <w:pStyle w:val="paragraph"/>
      </w:pPr>
      <w:r w:rsidRPr="00455199">
        <w:tab/>
        <w:t>(a)</w:t>
      </w:r>
      <w:r w:rsidRPr="00455199">
        <w:tab/>
      </w:r>
      <w:r w:rsidR="00A766AA" w:rsidRPr="00455199">
        <w:t xml:space="preserve">the goods </w:t>
      </w:r>
      <w:r w:rsidRPr="00455199">
        <w:t>are for use in the construction, modification or repair of vessels exceeding 150 gro</w:t>
      </w:r>
      <w:r w:rsidR="00A33409" w:rsidRPr="00455199">
        <w:t>ss construction tons;</w:t>
      </w:r>
    </w:p>
    <w:p w14:paraId="3BC7FE7A" w14:textId="4485E5E4" w:rsidR="00FD14BE" w:rsidRPr="00455199" w:rsidRDefault="00FD14BE" w:rsidP="00FD14BE">
      <w:pPr>
        <w:pStyle w:val="paragraph"/>
      </w:pPr>
      <w:r w:rsidRPr="00455199">
        <w:tab/>
        <w:t>(b)</w:t>
      </w:r>
      <w:r w:rsidRPr="00455199">
        <w:tab/>
      </w:r>
      <w:r w:rsidR="00A766AA" w:rsidRPr="00455199">
        <w:t xml:space="preserve">the goods </w:t>
      </w:r>
      <w:r w:rsidRPr="00455199">
        <w:t>are either</w:t>
      </w:r>
      <w:r w:rsidR="00A33409" w:rsidRPr="00455199">
        <w:t xml:space="preserve"> parts of </w:t>
      </w:r>
      <w:r w:rsidR="00A766AA" w:rsidRPr="00455199">
        <w:t xml:space="preserve">the </w:t>
      </w:r>
      <w:r w:rsidR="00A33409" w:rsidRPr="00455199">
        <w:t>vessels or materials.</w:t>
      </w:r>
    </w:p>
    <w:p w14:paraId="2C19F389" w14:textId="6972E360" w:rsidR="000A39C7" w:rsidRPr="00455199" w:rsidRDefault="000A39C7" w:rsidP="00D54FB6">
      <w:pPr>
        <w:pStyle w:val="SubsectionHead"/>
      </w:pPr>
      <w:r w:rsidRPr="00455199">
        <w:t>Interpretative provisions</w:t>
      </w:r>
    </w:p>
    <w:p w14:paraId="66C4A66A" w14:textId="2202E475" w:rsidR="00A52716" w:rsidRPr="00455199" w:rsidRDefault="00A52716" w:rsidP="00A52716">
      <w:pPr>
        <w:pStyle w:val="subsection"/>
      </w:pPr>
      <w:r w:rsidRPr="00455199">
        <w:tab/>
        <w:t>(3)</w:t>
      </w:r>
      <w:r w:rsidRPr="00455199">
        <w:tab/>
        <w:t xml:space="preserve">For the purposes of </w:t>
      </w:r>
      <w:r w:rsidR="004A1DD8" w:rsidRPr="00455199">
        <w:t xml:space="preserve">this </w:t>
      </w:r>
      <w:r w:rsidRPr="00455199">
        <w:t>section, the gross construction tonnage of a vessel shall be calculated using the formula:</w:t>
      </w:r>
    </w:p>
    <w:p w14:paraId="21311AFC" w14:textId="77777777" w:rsidR="00A52716" w:rsidRPr="00455199" w:rsidRDefault="009C585D" w:rsidP="00A52716">
      <w:pPr>
        <w:pStyle w:val="subsection"/>
      </w:pPr>
      <m:oMathPara>
        <m:oMathParaPr>
          <m:jc m:val="left"/>
        </m:oMathParaPr>
        <m:oMath>
          <m:f>
            <m:fPr>
              <m:ctrlPr>
                <w:rPr>
                  <w:rFonts w:ascii="Cambria Math" w:hAnsi="Cambria Math"/>
                </w:rPr>
              </m:ctrlPr>
            </m:fPr>
            <m:num>
              <m:r>
                <m:rPr>
                  <m:nor/>
                </m:rPr>
                <m:t>Z</m:t>
              </m:r>
            </m:num>
            <m:den>
              <m:r>
                <m:rPr>
                  <m:nor/>
                </m:rPr>
                <m:t>2.83</m:t>
              </m:r>
            </m:den>
          </m:f>
        </m:oMath>
      </m:oMathPara>
    </w:p>
    <w:p w14:paraId="73E4ED4A" w14:textId="7AD91581" w:rsidR="00A52716" w:rsidRPr="00455199" w:rsidRDefault="00A52716" w:rsidP="00A52716">
      <w:pPr>
        <w:pStyle w:val="subsection"/>
        <w:ind w:left="2268"/>
      </w:pPr>
      <w:r w:rsidRPr="00455199">
        <w:t>where:</w:t>
      </w:r>
    </w:p>
    <w:p w14:paraId="3070357B" w14:textId="149A3F0A" w:rsidR="00A52716" w:rsidRPr="00455199" w:rsidRDefault="00FD14BE" w:rsidP="00A52716">
      <w:pPr>
        <w:pStyle w:val="Definition"/>
      </w:pPr>
      <w:r w:rsidRPr="00455199">
        <w:rPr>
          <w:b/>
          <w:i/>
        </w:rPr>
        <w:t>Z</w:t>
      </w:r>
      <w:r w:rsidRPr="00455199">
        <w:rPr>
          <w:b/>
        </w:rPr>
        <w:t xml:space="preserve"> </w:t>
      </w:r>
      <w:r w:rsidRPr="00455199">
        <w:t xml:space="preserve">means </w:t>
      </w:r>
      <w:r w:rsidR="00A52716" w:rsidRPr="00455199">
        <w:t>a number equal to the number of cubic metres in the total volume, measured in relation to the moulded lines of the enclosed spaces in the vessel, including:</w:t>
      </w:r>
    </w:p>
    <w:p w14:paraId="5BC0846D" w14:textId="5A143153" w:rsidR="00A52716" w:rsidRPr="00455199" w:rsidRDefault="00687223" w:rsidP="00D54FB6">
      <w:pPr>
        <w:pStyle w:val="paragraph"/>
      </w:pPr>
      <w:r w:rsidRPr="00455199">
        <w:tab/>
        <w:t>(a)</w:t>
      </w:r>
      <w:r w:rsidRPr="00455199">
        <w:tab/>
      </w:r>
      <w:r w:rsidR="00A52716" w:rsidRPr="00455199">
        <w:t>between-deck spaces;</w:t>
      </w:r>
    </w:p>
    <w:p w14:paraId="03A53426" w14:textId="46973FEB" w:rsidR="00A52716" w:rsidRPr="00455199" w:rsidRDefault="00687223" w:rsidP="00D54FB6">
      <w:pPr>
        <w:pStyle w:val="paragraph"/>
      </w:pPr>
      <w:r w:rsidRPr="00455199">
        <w:tab/>
        <w:t>(b)</w:t>
      </w:r>
      <w:r w:rsidRPr="00455199">
        <w:tab/>
      </w:r>
      <w:r w:rsidR="00A52716" w:rsidRPr="00455199">
        <w:t>water ballast spaces;</w:t>
      </w:r>
    </w:p>
    <w:p w14:paraId="73CE5484" w14:textId="56A79662" w:rsidR="00A52716" w:rsidRPr="00455199" w:rsidRDefault="00687223" w:rsidP="00D54FB6">
      <w:pPr>
        <w:pStyle w:val="paragraph"/>
      </w:pPr>
      <w:r w:rsidRPr="00455199">
        <w:tab/>
        <w:t>(c)</w:t>
      </w:r>
      <w:r w:rsidRPr="00455199">
        <w:tab/>
      </w:r>
      <w:r w:rsidR="00A52716" w:rsidRPr="00455199">
        <w:t>voids;</w:t>
      </w:r>
    </w:p>
    <w:p w14:paraId="4D8D4D6E" w14:textId="016B2149" w:rsidR="00A52716" w:rsidRPr="00455199" w:rsidRDefault="00687223" w:rsidP="00D54FB6">
      <w:pPr>
        <w:pStyle w:val="paragraph"/>
      </w:pPr>
      <w:r w:rsidRPr="00455199">
        <w:tab/>
        <w:t>(d)</w:t>
      </w:r>
      <w:r w:rsidRPr="00455199">
        <w:tab/>
      </w:r>
      <w:r w:rsidR="00A52716" w:rsidRPr="00455199">
        <w:t>cofferdams;</w:t>
      </w:r>
    </w:p>
    <w:p w14:paraId="40E04A01" w14:textId="604FD877" w:rsidR="00A52716" w:rsidRPr="00455199" w:rsidRDefault="00687223" w:rsidP="00D54FB6">
      <w:pPr>
        <w:pStyle w:val="paragraph"/>
      </w:pPr>
      <w:r w:rsidRPr="00455199">
        <w:tab/>
        <w:t>(e)</w:t>
      </w:r>
      <w:r w:rsidRPr="00455199">
        <w:tab/>
      </w:r>
      <w:r w:rsidR="00A52716" w:rsidRPr="00455199">
        <w:t>machinery spaces;</w:t>
      </w:r>
    </w:p>
    <w:p w14:paraId="7783E86B" w14:textId="10D0BC47" w:rsidR="00A52716" w:rsidRPr="00455199" w:rsidRDefault="00687223" w:rsidP="00D54FB6">
      <w:pPr>
        <w:pStyle w:val="paragraph"/>
      </w:pPr>
      <w:r w:rsidRPr="00455199">
        <w:tab/>
        <w:t>(</w:t>
      </w:r>
      <w:r w:rsidR="0033030A" w:rsidRPr="00455199">
        <w:t>f)</w:t>
      </w:r>
      <w:r w:rsidR="0033030A" w:rsidRPr="00455199">
        <w:tab/>
      </w:r>
      <w:r w:rsidR="00A52716" w:rsidRPr="00455199">
        <w:t>erections;</w:t>
      </w:r>
    </w:p>
    <w:p w14:paraId="1A784BD5" w14:textId="558B6B42" w:rsidR="00A52716" w:rsidRPr="00455199" w:rsidRDefault="0033030A" w:rsidP="00D54FB6">
      <w:pPr>
        <w:pStyle w:val="paragraph"/>
      </w:pPr>
      <w:r w:rsidRPr="00455199">
        <w:tab/>
        <w:t>(g)</w:t>
      </w:r>
      <w:r w:rsidRPr="00455199">
        <w:tab/>
      </w:r>
      <w:r w:rsidR="00A52716" w:rsidRPr="00455199">
        <w:t>superstructures;</w:t>
      </w:r>
    </w:p>
    <w:p w14:paraId="1401E0B4" w14:textId="5C061A15" w:rsidR="00A52716" w:rsidRPr="00455199" w:rsidRDefault="0033030A" w:rsidP="00D54FB6">
      <w:pPr>
        <w:pStyle w:val="paragraph"/>
      </w:pPr>
      <w:r w:rsidRPr="00455199">
        <w:tab/>
        <w:t>(h)</w:t>
      </w:r>
      <w:r w:rsidRPr="00455199">
        <w:tab/>
      </w:r>
      <w:r w:rsidR="00A52716" w:rsidRPr="00455199">
        <w:t>houses;</w:t>
      </w:r>
    </w:p>
    <w:p w14:paraId="27162751" w14:textId="1692BA22" w:rsidR="00A52716" w:rsidRPr="00455199" w:rsidRDefault="0033030A" w:rsidP="00D54FB6">
      <w:pPr>
        <w:pStyle w:val="paragraph"/>
      </w:pPr>
      <w:r w:rsidRPr="00455199">
        <w:tab/>
        <w:t>(i)</w:t>
      </w:r>
      <w:r w:rsidRPr="00455199">
        <w:tab/>
      </w:r>
      <w:r w:rsidR="00A52716" w:rsidRPr="00455199">
        <w:t>casings;</w:t>
      </w:r>
    </w:p>
    <w:p w14:paraId="17EF24AC" w14:textId="3EAFCB50" w:rsidR="00A52716" w:rsidRPr="00455199" w:rsidRDefault="0033030A" w:rsidP="00D54FB6">
      <w:pPr>
        <w:pStyle w:val="paragraph"/>
      </w:pPr>
      <w:r w:rsidRPr="00455199">
        <w:tab/>
        <w:t>(j)</w:t>
      </w:r>
      <w:r w:rsidRPr="00455199">
        <w:tab/>
      </w:r>
      <w:r w:rsidR="00A52716" w:rsidRPr="00455199">
        <w:t>funnel spaces;</w:t>
      </w:r>
    </w:p>
    <w:p w14:paraId="4C5E9095" w14:textId="0E599843" w:rsidR="00A52716" w:rsidRPr="00455199" w:rsidRDefault="0033030A" w:rsidP="00D54FB6">
      <w:pPr>
        <w:pStyle w:val="paragraph"/>
      </w:pPr>
      <w:r w:rsidRPr="00455199">
        <w:tab/>
        <w:t>(k)</w:t>
      </w:r>
      <w:r w:rsidRPr="00455199">
        <w:tab/>
      </w:r>
      <w:r w:rsidR="00A52716" w:rsidRPr="00455199">
        <w:t>mast spaces; and</w:t>
      </w:r>
    </w:p>
    <w:p w14:paraId="62DD8383" w14:textId="395DFEE3" w:rsidR="00A52716" w:rsidRPr="00455199" w:rsidRDefault="0033030A" w:rsidP="00D54FB6">
      <w:pPr>
        <w:pStyle w:val="paragraph"/>
      </w:pPr>
      <w:r w:rsidRPr="00455199">
        <w:tab/>
        <w:t>(l)</w:t>
      </w:r>
      <w:r w:rsidRPr="00455199">
        <w:tab/>
      </w:r>
      <w:r w:rsidR="00A52716" w:rsidRPr="00455199">
        <w:t>in the case of an aircushion vehicle, the area enclosed by the inflatable skirt under normal inflation.</w:t>
      </w:r>
    </w:p>
    <w:p w14:paraId="670B1B32" w14:textId="44DD0094" w:rsidR="00A52716" w:rsidRPr="00455199" w:rsidRDefault="00A52716" w:rsidP="00A52716">
      <w:pPr>
        <w:pStyle w:val="ActHead5"/>
      </w:pPr>
      <w:bookmarkStart w:id="163" w:name="_Toc118930473"/>
      <w:bookmarkStart w:id="164" w:name="_Toc130819665"/>
      <w:bookmarkStart w:id="165" w:name="_Toc130909890"/>
      <w:bookmarkEnd w:id="162"/>
      <w:r w:rsidRPr="00455199">
        <w:t>5</w:t>
      </w:r>
      <w:r w:rsidR="00425913" w:rsidRPr="00455199">
        <w:t>9</w:t>
      </w:r>
      <w:r w:rsidRPr="00455199">
        <w:t xml:space="preserve">  </w:t>
      </w:r>
      <w:bookmarkEnd w:id="163"/>
      <w:r w:rsidR="00FD14BE" w:rsidRPr="00455199">
        <w:t>Used or second-hand passenger motor vehicles (item 37)</w:t>
      </w:r>
      <w:bookmarkEnd w:id="164"/>
      <w:bookmarkEnd w:id="165"/>
    </w:p>
    <w:p w14:paraId="3661A073" w14:textId="77777777" w:rsidR="00A52716" w:rsidRPr="00455199" w:rsidRDefault="00A52716" w:rsidP="00A52716">
      <w:pPr>
        <w:pStyle w:val="SubsectionHead"/>
      </w:pPr>
      <w:r w:rsidRPr="00455199">
        <w:t>By-law</w:t>
      </w:r>
    </w:p>
    <w:p w14:paraId="5A552F79" w14:textId="472800B6" w:rsidR="00A52716" w:rsidRPr="00455199" w:rsidRDefault="00A52716" w:rsidP="00A52716">
      <w:pPr>
        <w:pStyle w:val="subsection"/>
      </w:pPr>
      <w:r w:rsidRPr="00455199">
        <w:tab/>
        <w:t>(1)</w:t>
      </w:r>
      <w:r w:rsidRPr="00455199">
        <w:tab/>
        <w:t xml:space="preserve">This section </w:t>
      </w:r>
      <w:r w:rsidR="047CD27E" w:rsidRPr="00455199">
        <w:t>may be cited as</w:t>
      </w:r>
      <w:r w:rsidR="00160EE0" w:rsidRPr="00455199">
        <w:t xml:space="preserve"> Customs By</w:t>
      </w:r>
      <w:r w:rsidR="00160EE0" w:rsidRPr="00455199">
        <w:noBreakHyphen/>
      </w:r>
      <w:r w:rsidRPr="00455199">
        <w:t xml:space="preserve">law No. </w:t>
      </w:r>
      <w:r w:rsidR="00F43520" w:rsidRPr="00455199">
        <w:t>2300101</w:t>
      </w:r>
      <w:r w:rsidRPr="00455199">
        <w:t>.</w:t>
      </w:r>
    </w:p>
    <w:p w14:paraId="110B0AAE" w14:textId="77777777" w:rsidR="00A52716" w:rsidRPr="00455199" w:rsidRDefault="00A52716" w:rsidP="00A52716">
      <w:pPr>
        <w:pStyle w:val="SubsectionHead"/>
      </w:pPr>
      <w:r w:rsidRPr="00455199">
        <w:t>Prescribed goods</w:t>
      </w:r>
    </w:p>
    <w:p w14:paraId="6FA560E4" w14:textId="749C28CA" w:rsidR="00A52716" w:rsidRPr="00455199" w:rsidRDefault="00A52716" w:rsidP="00A52716">
      <w:pPr>
        <w:pStyle w:val="subsection"/>
      </w:pPr>
      <w:r w:rsidRPr="00455199">
        <w:tab/>
        <w:t>(2)</w:t>
      </w:r>
      <w:r w:rsidRPr="00455199">
        <w:tab/>
      </w:r>
      <w:r w:rsidR="6A15D2FF" w:rsidRPr="00455199">
        <w:t xml:space="preserve">For the purposes of item 37, </w:t>
      </w:r>
      <w:r w:rsidR="3B6C30AB" w:rsidRPr="00455199">
        <w:t>g</w:t>
      </w:r>
      <w:r w:rsidRPr="00455199">
        <w:t xml:space="preserve">oods </w:t>
      </w:r>
      <w:r w:rsidR="004A1DD8" w:rsidRPr="00455199">
        <w:t>to which that item applies are goods for which</w:t>
      </w:r>
      <w:r w:rsidR="00465378" w:rsidRPr="00455199">
        <w:t xml:space="preserve"> both of the following appl</w:t>
      </w:r>
      <w:r w:rsidR="00E304B3" w:rsidRPr="00455199">
        <w:t>y</w:t>
      </w:r>
      <w:r w:rsidR="00465378" w:rsidRPr="00455199">
        <w:t>:</w:t>
      </w:r>
    </w:p>
    <w:p w14:paraId="3683070F" w14:textId="11A080A8" w:rsidR="00A52716" w:rsidRPr="00455199" w:rsidRDefault="00A52716" w:rsidP="00A52716">
      <w:pPr>
        <w:pStyle w:val="paragraph"/>
      </w:pPr>
      <w:r w:rsidRPr="00455199">
        <w:tab/>
        <w:t>(a)</w:t>
      </w:r>
      <w:r w:rsidRPr="00455199">
        <w:tab/>
      </w:r>
      <w:r w:rsidR="004A1DD8" w:rsidRPr="00455199">
        <w:t xml:space="preserve">the goods </w:t>
      </w:r>
      <w:r w:rsidR="006115B9" w:rsidRPr="00455199">
        <w:t>are</w:t>
      </w:r>
      <w:r w:rsidRPr="00455199">
        <w:t xml:space="preserve"> passenger motor vehicles classified under </w:t>
      </w:r>
      <w:r w:rsidR="004A1DD8" w:rsidRPr="00455199">
        <w:t xml:space="preserve">tariff </w:t>
      </w:r>
      <w:r w:rsidRPr="00455199">
        <w:t>heading 8703</w:t>
      </w:r>
      <w:r w:rsidR="004A1DD8" w:rsidRPr="00455199">
        <w:t>;</w:t>
      </w:r>
    </w:p>
    <w:p w14:paraId="15E2DFE2" w14:textId="71C42E48" w:rsidR="004A1DD8" w:rsidRPr="00455199" w:rsidRDefault="00A52716" w:rsidP="004A1DD8">
      <w:pPr>
        <w:pStyle w:val="paragraph"/>
      </w:pPr>
      <w:r w:rsidRPr="00455199">
        <w:tab/>
        <w:t>(b)</w:t>
      </w:r>
      <w:r w:rsidRPr="00455199">
        <w:tab/>
      </w:r>
      <w:r w:rsidR="004A1DD8" w:rsidRPr="00455199">
        <w:t xml:space="preserve">the goods </w:t>
      </w:r>
      <w:r w:rsidR="006115B9" w:rsidRPr="00455199">
        <w:t xml:space="preserve">are </w:t>
      </w:r>
      <w:r w:rsidRPr="00455199">
        <w:t>either used</w:t>
      </w:r>
      <w:r w:rsidR="006115B9" w:rsidRPr="00455199">
        <w:t xml:space="preserve"> </w:t>
      </w:r>
      <w:r w:rsidRPr="00455199">
        <w:t>or</w:t>
      </w:r>
      <w:r w:rsidR="00DC1D2A" w:rsidRPr="00455199">
        <w:t xml:space="preserve"> </w:t>
      </w:r>
      <w:r w:rsidRPr="00455199">
        <w:t>second-hand.</w:t>
      </w:r>
    </w:p>
    <w:p w14:paraId="270C9228" w14:textId="699DF25E" w:rsidR="00A52716" w:rsidRPr="00455199" w:rsidRDefault="00A52716" w:rsidP="00A52716">
      <w:pPr>
        <w:pStyle w:val="SubsectionHead"/>
      </w:pPr>
      <w:r w:rsidRPr="00455199">
        <w:t>Conditions</w:t>
      </w:r>
    </w:p>
    <w:p w14:paraId="50E1E723" w14:textId="627A8A0A" w:rsidR="00B95195" w:rsidRPr="00455199" w:rsidRDefault="00A33409" w:rsidP="00B95195">
      <w:pPr>
        <w:pStyle w:val="subsection"/>
      </w:pPr>
      <w:r w:rsidRPr="00455199">
        <w:tab/>
        <w:t>(3)</w:t>
      </w:r>
      <w:r w:rsidRPr="00455199">
        <w:tab/>
      </w:r>
      <w:r w:rsidR="3A76565C" w:rsidRPr="00455199">
        <w:t>Item 37 applies to those goods</w:t>
      </w:r>
      <w:r w:rsidR="00465378" w:rsidRPr="00455199">
        <w:t xml:space="preserve"> </w:t>
      </w:r>
      <w:r w:rsidR="005F2650" w:rsidRPr="00455199">
        <w:t>covered by subsection (2) subject to the condition that</w:t>
      </w:r>
      <w:r w:rsidR="5B8B9C0A" w:rsidRPr="00455199">
        <w:t xml:space="preserve"> </w:t>
      </w:r>
      <w:r w:rsidR="004978D3" w:rsidRPr="00455199">
        <w:t xml:space="preserve">the Minister administering </w:t>
      </w:r>
      <w:r w:rsidR="00C93568" w:rsidRPr="00455199">
        <w:t xml:space="preserve">Part 5 of the </w:t>
      </w:r>
      <w:r w:rsidR="00C93568" w:rsidRPr="00455199">
        <w:rPr>
          <w:i/>
          <w:iCs/>
        </w:rPr>
        <w:t>Road Vehicle Standards Rules 2019</w:t>
      </w:r>
      <w:r w:rsidR="005F2650" w:rsidRPr="00455199">
        <w:rPr>
          <w:iCs/>
        </w:rPr>
        <w:t xml:space="preserve"> </w:t>
      </w:r>
      <w:r w:rsidR="004978D3" w:rsidRPr="00455199">
        <w:t xml:space="preserve">has </w:t>
      </w:r>
      <w:r w:rsidR="005F2650" w:rsidRPr="00455199">
        <w:t>given</w:t>
      </w:r>
      <w:r w:rsidR="004978D3" w:rsidRPr="00455199">
        <w:t xml:space="preserve">, in writing, </w:t>
      </w:r>
      <w:r w:rsidR="005F2650" w:rsidRPr="00455199">
        <w:t>an import approval (within the meaning of those Rules) for the purposes of</w:t>
      </w:r>
      <w:r w:rsidR="004978D3" w:rsidRPr="00455199">
        <w:t xml:space="preserve"> section 76 of </w:t>
      </w:r>
      <w:r w:rsidR="00C6224E" w:rsidRPr="00455199">
        <w:t xml:space="preserve">the </w:t>
      </w:r>
      <w:r w:rsidR="005F2650" w:rsidRPr="00455199">
        <w:rPr>
          <w:i/>
        </w:rPr>
        <w:t>Road Vehicle Standards</w:t>
      </w:r>
      <w:r w:rsidR="004978D3" w:rsidRPr="00455199">
        <w:rPr>
          <w:i/>
        </w:rPr>
        <w:t xml:space="preserve"> Act</w:t>
      </w:r>
      <w:r w:rsidR="005F2650" w:rsidRPr="00455199">
        <w:rPr>
          <w:i/>
        </w:rPr>
        <w:t xml:space="preserve"> 2018</w:t>
      </w:r>
      <w:r w:rsidR="004978D3" w:rsidRPr="00455199">
        <w:t>.</w:t>
      </w:r>
    </w:p>
    <w:p w14:paraId="61DD1514" w14:textId="7AA71409" w:rsidR="00345DA0" w:rsidRPr="00455199" w:rsidRDefault="00345DA0" w:rsidP="00D11BA3">
      <w:pPr>
        <w:pStyle w:val="SubsectionHead"/>
      </w:pPr>
      <w:r w:rsidRPr="00455199">
        <w:t>Definitions</w:t>
      </w:r>
    </w:p>
    <w:p w14:paraId="5AE892F2" w14:textId="50A1B10B" w:rsidR="00345DA0" w:rsidRPr="00455199" w:rsidRDefault="00345DA0" w:rsidP="00A52716">
      <w:pPr>
        <w:pStyle w:val="subsection"/>
      </w:pPr>
      <w:r w:rsidRPr="00455199">
        <w:tab/>
        <w:t>(4)</w:t>
      </w:r>
      <w:r w:rsidRPr="00455199">
        <w:tab/>
        <w:t>In this section:</w:t>
      </w:r>
    </w:p>
    <w:p w14:paraId="5D842C7E" w14:textId="77777777" w:rsidR="00345DA0" w:rsidRPr="00455199" w:rsidRDefault="00345DA0" w:rsidP="00D11BA3">
      <w:pPr>
        <w:pStyle w:val="Definition"/>
      </w:pPr>
      <w:r w:rsidRPr="00455199">
        <w:rPr>
          <w:b/>
          <w:i/>
        </w:rPr>
        <w:t>Passenger motor vehicles</w:t>
      </w:r>
      <w:r w:rsidRPr="00455199">
        <w:t xml:space="preserve"> means motor cars and other motor vehicles (including station wagons) designed for the carriage of 2 or more persons (including the driver), other than:</w:t>
      </w:r>
    </w:p>
    <w:p w14:paraId="6D17EBF0" w14:textId="1CA7F410" w:rsidR="00345DA0" w:rsidRPr="00455199" w:rsidRDefault="00345DA0" w:rsidP="00D11BA3">
      <w:pPr>
        <w:pStyle w:val="paragraph"/>
        <w:ind w:left="0" w:firstLine="0"/>
      </w:pPr>
      <w:r w:rsidRPr="00455199">
        <w:tab/>
        <w:t>(a)</w:t>
      </w:r>
      <w:r w:rsidRPr="00455199">
        <w:tab/>
        <w:t>ambulances;</w:t>
      </w:r>
    </w:p>
    <w:p w14:paraId="7F6213D6" w14:textId="45E2F0CD" w:rsidR="00345DA0" w:rsidRPr="00455199" w:rsidRDefault="00345DA0" w:rsidP="00D11BA3">
      <w:pPr>
        <w:pStyle w:val="paragraph"/>
        <w:ind w:left="0" w:firstLine="0"/>
      </w:pPr>
      <w:r w:rsidRPr="00455199">
        <w:tab/>
        <w:t>(b)</w:t>
      </w:r>
      <w:r w:rsidRPr="00455199">
        <w:tab/>
        <w:t>hearses;</w:t>
      </w:r>
    </w:p>
    <w:p w14:paraId="2E3CB786" w14:textId="2769AE9A" w:rsidR="00345DA0" w:rsidRPr="00455199" w:rsidRDefault="00345DA0" w:rsidP="00D11BA3">
      <w:pPr>
        <w:pStyle w:val="paragraph"/>
        <w:ind w:left="0" w:firstLine="0"/>
      </w:pPr>
      <w:r w:rsidRPr="00455199">
        <w:tab/>
        <w:t>(c)</w:t>
      </w:r>
      <w:r w:rsidRPr="00455199">
        <w:tab/>
        <w:t>police vans;</w:t>
      </w:r>
    </w:p>
    <w:p w14:paraId="1C5C00A5" w14:textId="5D6FB74A" w:rsidR="00345DA0" w:rsidRPr="00455199" w:rsidRDefault="00345DA0" w:rsidP="00D11BA3">
      <w:pPr>
        <w:pStyle w:val="paragraph"/>
        <w:ind w:left="0" w:firstLine="0"/>
      </w:pPr>
      <w:r w:rsidRPr="00455199">
        <w:tab/>
        <w:t>(d)</w:t>
      </w:r>
      <w:r w:rsidRPr="00455199">
        <w:tab/>
        <w:t>amphibious vehicles; or</w:t>
      </w:r>
    </w:p>
    <w:p w14:paraId="7AA90007" w14:textId="5B70C1EA" w:rsidR="00345DA0" w:rsidRPr="00455199" w:rsidRDefault="00345DA0" w:rsidP="00D11BA3">
      <w:pPr>
        <w:pStyle w:val="paragraph"/>
        <w:ind w:left="0" w:firstLine="0"/>
      </w:pPr>
      <w:r w:rsidRPr="00455199">
        <w:tab/>
        <w:t>(e)</w:t>
      </w:r>
      <w:r w:rsidRPr="00455199">
        <w:tab/>
        <w:t>off-road vehicles.</w:t>
      </w:r>
    </w:p>
    <w:p w14:paraId="46214CEE" w14:textId="290552D3" w:rsidR="00255942" w:rsidRPr="00455199" w:rsidRDefault="00255942" w:rsidP="00255942">
      <w:pPr>
        <w:pStyle w:val="ActHead2"/>
      </w:pPr>
      <w:bookmarkStart w:id="166" w:name="_Toc130819666"/>
      <w:bookmarkStart w:id="167" w:name="_Toc130909891"/>
      <w:r w:rsidRPr="00455199">
        <w:rPr>
          <w:rStyle w:val="CharPartNo"/>
        </w:rPr>
        <w:t>Part 1</w:t>
      </w:r>
      <w:r w:rsidR="00EA24FE" w:rsidRPr="00455199">
        <w:rPr>
          <w:rStyle w:val="CharPartNo"/>
        </w:rPr>
        <w:t>3</w:t>
      </w:r>
      <w:r w:rsidRPr="00455199">
        <w:t>—</w:t>
      </w:r>
      <w:r w:rsidRPr="00455199">
        <w:rPr>
          <w:rStyle w:val="CharPartText"/>
        </w:rPr>
        <w:t>Goods that are robots or prototypes</w:t>
      </w:r>
      <w:bookmarkEnd w:id="166"/>
      <w:bookmarkEnd w:id="167"/>
    </w:p>
    <w:p w14:paraId="06913103" w14:textId="7EC68400" w:rsidR="00A52716" w:rsidRPr="00455199" w:rsidRDefault="000C4570" w:rsidP="00A52716">
      <w:pPr>
        <w:pStyle w:val="ActHead5"/>
      </w:pPr>
      <w:bookmarkStart w:id="168" w:name="_Toc123714229"/>
      <w:bookmarkStart w:id="169" w:name="_Toc130819667"/>
      <w:bookmarkStart w:id="170" w:name="_Toc130909892"/>
      <w:r w:rsidRPr="00455199">
        <w:t>6</w:t>
      </w:r>
      <w:r w:rsidR="0082159C" w:rsidRPr="00455199">
        <w:t>0</w:t>
      </w:r>
      <w:r w:rsidR="00A52716" w:rsidRPr="00455199">
        <w:t xml:space="preserve">  </w:t>
      </w:r>
      <w:bookmarkEnd w:id="168"/>
      <w:r w:rsidR="004978D3" w:rsidRPr="00455199">
        <w:t>Robots, or parts or accessories that are suitable for use solely or principally with such robots (item 42)</w:t>
      </w:r>
      <w:bookmarkEnd w:id="169"/>
      <w:bookmarkEnd w:id="170"/>
    </w:p>
    <w:p w14:paraId="4C68FFF3" w14:textId="77777777" w:rsidR="00A52716" w:rsidRPr="00455199" w:rsidRDefault="00A52716" w:rsidP="00A52716">
      <w:pPr>
        <w:pStyle w:val="SubsectionHead"/>
      </w:pPr>
      <w:r w:rsidRPr="00455199">
        <w:t>By-law</w:t>
      </w:r>
    </w:p>
    <w:p w14:paraId="732FE251" w14:textId="27463E38" w:rsidR="00A52716" w:rsidRPr="00455199" w:rsidRDefault="00A52716" w:rsidP="00A52716">
      <w:pPr>
        <w:pStyle w:val="subsection"/>
      </w:pPr>
      <w:r w:rsidRPr="00455199">
        <w:tab/>
        <w:t>(1)</w:t>
      </w:r>
      <w:r w:rsidRPr="00455199">
        <w:tab/>
        <w:t xml:space="preserve">This section </w:t>
      </w:r>
      <w:r w:rsidR="68569968" w:rsidRPr="00455199">
        <w:t xml:space="preserve">may be cited as </w:t>
      </w:r>
      <w:r w:rsidR="00160EE0" w:rsidRPr="00455199">
        <w:t>Customs By</w:t>
      </w:r>
      <w:r w:rsidR="00160EE0" w:rsidRPr="00455199">
        <w:noBreakHyphen/>
      </w:r>
      <w:r w:rsidRPr="00455199">
        <w:t xml:space="preserve">law No. </w:t>
      </w:r>
      <w:r w:rsidR="00F43520" w:rsidRPr="00455199">
        <w:t>2300102</w:t>
      </w:r>
      <w:r w:rsidRPr="00455199">
        <w:t>.</w:t>
      </w:r>
    </w:p>
    <w:p w14:paraId="0F0A43DA" w14:textId="77777777" w:rsidR="00A52716" w:rsidRPr="00455199" w:rsidRDefault="00A52716" w:rsidP="00A52716">
      <w:pPr>
        <w:pStyle w:val="SubsectionHead"/>
      </w:pPr>
      <w:r w:rsidRPr="00455199">
        <w:t>Prescribed goods</w:t>
      </w:r>
    </w:p>
    <w:p w14:paraId="5E4903CE" w14:textId="0DB8CA39" w:rsidR="008B6130" w:rsidRPr="00455199" w:rsidRDefault="00A52716" w:rsidP="00A52716">
      <w:pPr>
        <w:pStyle w:val="subsection"/>
      </w:pPr>
      <w:r w:rsidRPr="00455199">
        <w:tab/>
        <w:t>(2)</w:t>
      </w:r>
      <w:r w:rsidRPr="00455199">
        <w:tab/>
      </w:r>
      <w:r w:rsidR="0AD6D9AD" w:rsidRPr="00455199">
        <w:t xml:space="preserve">For the purposes of item 42, </w:t>
      </w:r>
      <w:r w:rsidRPr="00455199">
        <w:t xml:space="preserve">industrial </w:t>
      </w:r>
      <w:r w:rsidR="00912451" w:rsidRPr="00455199">
        <w:t>robots</w:t>
      </w:r>
      <w:r w:rsidR="005F2650" w:rsidRPr="00455199">
        <w:t>,</w:t>
      </w:r>
      <w:r w:rsidR="00912451" w:rsidRPr="00455199">
        <w:t xml:space="preserve"> </w:t>
      </w:r>
      <w:r w:rsidR="005F2650" w:rsidRPr="00455199">
        <w:t>other than</w:t>
      </w:r>
      <w:r w:rsidR="00912451" w:rsidRPr="00455199">
        <w:t xml:space="preserve"> any of the following</w:t>
      </w:r>
      <w:r w:rsidR="005F2650" w:rsidRPr="00455199">
        <w:t>,</w:t>
      </w:r>
      <w:r w:rsidR="00912451" w:rsidRPr="00455199">
        <w:t xml:space="preserve"> are go</w:t>
      </w:r>
      <w:r w:rsidR="00A33409" w:rsidRPr="00455199">
        <w:t>ods to which that item applies:</w:t>
      </w:r>
    </w:p>
    <w:p w14:paraId="12409E58" w14:textId="77777777" w:rsidR="008B6130" w:rsidRPr="00455199" w:rsidRDefault="008B6130" w:rsidP="00D54FB6">
      <w:pPr>
        <w:pStyle w:val="paragraph"/>
      </w:pPr>
      <w:r w:rsidRPr="00455199">
        <w:tab/>
        <w:t>(a)</w:t>
      </w:r>
      <w:r w:rsidRPr="00455199">
        <w:tab/>
        <w:t>industrial robot systems;</w:t>
      </w:r>
    </w:p>
    <w:p w14:paraId="638D2FE8" w14:textId="7A10FC93" w:rsidR="008B6130" w:rsidRPr="00455199" w:rsidRDefault="008B6130" w:rsidP="00D54FB6">
      <w:pPr>
        <w:pStyle w:val="paragraph"/>
      </w:pPr>
      <w:r w:rsidRPr="00455199">
        <w:tab/>
        <w:t>(b)</w:t>
      </w:r>
      <w:r w:rsidRPr="00455199">
        <w:tab/>
        <w:t>industrial robot lines; or</w:t>
      </w:r>
    </w:p>
    <w:p w14:paraId="17D9B094" w14:textId="60FF6592" w:rsidR="00A52716" w:rsidRPr="00455199" w:rsidRDefault="008B6130" w:rsidP="00D54FB6">
      <w:pPr>
        <w:pStyle w:val="paragraph"/>
      </w:pPr>
      <w:r w:rsidRPr="00455199">
        <w:tab/>
        <w:t>(c)</w:t>
      </w:r>
      <w:r w:rsidRPr="00455199">
        <w:tab/>
        <w:t>industrial robot cells.</w:t>
      </w:r>
    </w:p>
    <w:p w14:paraId="110CC9D0" w14:textId="77777777" w:rsidR="004978D3" w:rsidRPr="00455199" w:rsidRDefault="004978D3" w:rsidP="004978D3">
      <w:pPr>
        <w:pStyle w:val="SubsectionHead"/>
      </w:pPr>
      <w:r w:rsidRPr="00455199">
        <w:t>Definitions</w:t>
      </w:r>
    </w:p>
    <w:p w14:paraId="487B7AD0" w14:textId="02F9074F" w:rsidR="00C64916" w:rsidRPr="00455199" w:rsidRDefault="00C64916">
      <w:pPr>
        <w:pStyle w:val="subsection"/>
      </w:pPr>
      <w:r w:rsidRPr="00455199">
        <w:tab/>
        <w:t>(</w:t>
      </w:r>
      <w:r w:rsidR="008B6130" w:rsidRPr="00455199">
        <w:t>3</w:t>
      </w:r>
      <w:r w:rsidRPr="00455199">
        <w:t>)</w:t>
      </w:r>
      <w:r w:rsidRPr="00455199">
        <w:tab/>
        <w:t>In this section:</w:t>
      </w:r>
    </w:p>
    <w:p w14:paraId="2AC49AF2" w14:textId="0BB04A2A" w:rsidR="00B75B86" w:rsidRPr="00455199" w:rsidRDefault="00B75B86" w:rsidP="00D54FB6">
      <w:pPr>
        <w:pStyle w:val="Definition"/>
        <w:rPr>
          <w:i/>
        </w:rPr>
      </w:pPr>
      <w:r w:rsidRPr="00455199">
        <w:rPr>
          <w:b/>
          <w:i/>
        </w:rPr>
        <w:t>End-effector</w:t>
      </w:r>
      <w:r w:rsidRPr="00455199">
        <w:t xml:space="preserve"> means device specifically designed for attachment to the mechanical interface to enable the robot to perform its task.</w:t>
      </w:r>
    </w:p>
    <w:p w14:paraId="34054755" w14:textId="271828D6" w:rsidR="004926E7" w:rsidRPr="00455199" w:rsidRDefault="00C64916" w:rsidP="00D54FB6">
      <w:pPr>
        <w:pStyle w:val="Definition"/>
      </w:pPr>
      <w:r w:rsidRPr="00455199">
        <w:rPr>
          <w:b/>
          <w:i/>
        </w:rPr>
        <w:t>Industrial robot</w:t>
      </w:r>
      <w:r w:rsidRPr="00455199">
        <w:t xml:space="preserve"> </w:t>
      </w:r>
      <w:r w:rsidR="004926E7" w:rsidRPr="00455199">
        <w:t>includes:</w:t>
      </w:r>
    </w:p>
    <w:p w14:paraId="3F67DD69" w14:textId="7C10073A" w:rsidR="004926E7" w:rsidRPr="00455199" w:rsidRDefault="0033030A" w:rsidP="00D54FB6">
      <w:pPr>
        <w:pStyle w:val="paragraph"/>
      </w:pPr>
      <w:r w:rsidRPr="00455199">
        <w:tab/>
        <w:t>(a)</w:t>
      </w:r>
      <w:r w:rsidRPr="00455199">
        <w:tab/>
      </w:r>
      <w:r w:rsidR="00C64916" w:rsidRPr="00455199">
        <w:t>automatically controlled, reprogrammable multipurpose manipulator, programmable in three or more axes, which can be either fixed in place or fixed to a mobile platform for use in automation applicatio</w:t>
      </w:r>
      <w:r w:rsidR="004926E7" w:rsidRPr="00455199">
        <w:t>ns in an industrial environment;</w:t>
      </w:r>
    </w:p>
    <w:p w14:paraId="3A2AC3FD" w14:textId="77777777" w:rsidR="004978D3" w:rsidRPr="00455199" w:rsidRDefault="004978D3" w:rsidP="004978D3">
      <w:pPr>
        <w:pStyle w:val="paragraph"/>
      </w:pPr>
      <w:r w:rsidRPr="00455199">
        <w:tab/>
        <w:t>(b)</w:t>
      </w:r>
      <w:r w:rsidRPr="00455199">
        <w:tab/>
        <w:t>the manipulator, including robot actuators controlled by the robot controller;</w:t>
      </w:r>
    </w:p>
    <w:p w14:paraId="15AD8F83" w14:textId="77777777" w:rsidR="004978D3" w:rsidRPr="00455199" w:rsidRDefault="004978D3" w:rsidP="004978D3">
      <w:pPr>
        <w:pStyle w:val="paragraph"/>
      </w:pPr>
      <w:r w:rsidRPr="00455199">
        <w:tab/>
        <w:t>(c)</w:t>
      </w:r>
      <w:r w:rsidRPr="00455199">
        <w:tab/>
        <w:t>the robot controller;</w:t>
      </w:r>
    </w:p>
    <w:p w14:paraId="3E675CD2" w14:textId="77777777" w:rsidR="004978D3" w:rsidRPr="00455199" w:rsidRDefault="004978D3" w:rsidP="004978D3">
      <w:pPr>
        <w:pStyle w:val="paragraph"/>
      </w:pPr>
      <w:r w:rsidRPr="00455199">
        <w:tab/>
        <w:t>(d)</w:t>
      </w:r>
      <w:r w:rsidRPr="00455199">
        <w:tab/>
        <w:t>the means by which to teach or program the robot, including any communications interface;</w:t>
      </w:r>
    </w:p>
    <w:p w14:paraId="1E60C207" w14:textId="77777777" w:rsidR="004978D3" w:rsidRPr="00455199" w:rsidRDefault="004978D3" w:rsidP="004978D3">
      <w:pPr>
        <w:pStyle w:val="paragraph"/>
      </w:pPr>
      <w:r w:rsidRPr="00455199">
        <w:tab/>
        <w:t>(e)</w:t>
      </w:r>
      <w:r w:rsidRPr="00455199">
        <w:tab/>
        <w:t>auxiliary axes that are integrated into the kinematic solution;</w:t>
      </w:r>
    </w:p>
    <w:p w14:paraId="010042F0" w14:textId="77777777" w:rsidR="004978D3" w:rsidRPr="00455199" w:rsidRDefault="004978D3" w:rsidP="004978D3">
      <w:pPr>
        <w:pStyle w:val="paragraph"/>
      </w:pPr>
      <w:r w:rsidRPr="00455199">
        <w:tab/>
        <w:t>(f)</w:t>
      </w:r>
      <w:r w:rsidRPr="00455199">
        <w:tab/>
        <w:t>the manipulating portions of mobile robots, where a mobile robot consists of a mobile platform with an integrated manipulator or robot.</w:t>
      </w:r>
    </w:p>
    <w:p w14:paraId="2AF10BB7" w14:textId="4C0B9E6B" w:rsidR="00C64916" w:rsidRPr="00455199" w:rsidRDefault="00C64916" w:rsidP="00D54FB6">
      <w:pPr>
        <w:pStyle w:val="Definition"/>
      </w:pPr>
      <w:r w:rsidRPr="00455199">
        <w:rPr>
          <w:b/>
          <w:i/>
        </w:rPr>
        <w:t>Industrial robot cells</w:t>
      </w:r>
      <w:r w:rsidR="004926E7" w:rsidRPr="00455199">
        <w:t xml:space="preserve"> means one or more industrial robot systems, including associated machinery and equipment and the associated safeguarded space and protective measures.</w:t>
      </w:r>
    </w:p>
    <w:p w14:paraId="1BFB12AE" w14:textId="25F2AB1C" w:rsidR="00C64916" w:rsidRPr="00455199" w:rsidRDefault="00C64916" w:rsidP="00D54FB6">
      <w:pPr>
        <w:pStyle w:val="Definition"/>
      </w:pPr>
      <w:r w:rsidRPr="00455199">
        <w:rPr>
          <w:b/>
          <w:i/>
        </w:rPr>
        <w:t xml:space="preserve">Industrial </w:t>
      </w:r>
      <w:r w:rsidR="004926E7" w:rsidRPr="00455199">
        <w:rPr>
          <w:b/>
          <w:i/>
        </w:rPr>
        <w:t>robot line</w:t>
      </w:r>
      <w:r w:rsidR="004926E7" w:rsidRPr="00455199">
        <w:t xml:space="preserve"> means more than one industrial robot cell performing the same or different functions and associated equipment, in single or coupled safeguarded spaces.</w:t>
      </w:r>
    </w:p>
    <w:p w14:paraId="49F1A40D" w14:textId="795AE2D1" w:rsidR="00C64916" w:rsidRPr="00455199" w:rsidRDefault="00C64916" w:rsidP="00D54FB6">
      <w:pPr>
        <w:pStyle w:val="Definition"/>
      </w:pPr>
      <w:r w:rsidRPr="00455199">
        <w:rPr>
          <w:b/>
          <w:i/>
        </w:rPr>
        <w:t>Industrial robot systems</w:t>
      </w:r>
      <w:r w:rsidR="004926E7" w:rsidRPr="00455199">
        <w:t xml:space="preserve"> means machine comprising an industrial robot, end-effectors, any end-effector sensors and equipment needed to support the intended task</w:t>
      </w:r>
      <w:r w:rsidR="00B75B86" w:rsidRPr="00455199">
        <w:t>, and a task program.</w:t>
      </w:r>
    </w:p>
    <w:p w14:paraId="2EBC5A26" w14:textId="3494F57B" w:rsidR="00B75B86" w:rsidRPr="00455199" w:rsidRDefault="00B75B86" w:rsidP="00D54FB6">
      <w:pPr>
        <w:pStyle w:val="Definition"/>
      </w:pPr>
      <w:r w:rsidRPr="00455199">
        <w:rPr>
          <w:b/>
          <w:i/>
        </w:rPr>
        <w:t>Manipulator</w:t>
      </w:r>
      <w:r w:rsidRPr="00455199">
        <w:t xml:space="preserve"> means mechanism consisting of an arrangement of segments, jointed or sliding relative to one another, including a robot actuator, and does not include an end-effector.</w:t>
      </w:r>
    </w:p>
    <w:p w14:paraId="19641339" w14:textId="77777777" w:rsidR="00C16C65" w:rsidRPr="00455199" w:rsidRDefault="00C16C65" w:rsidP="00C16C65">
      <w:pPr>
        <w:pStyle w:val="Definition"/>
      </w:pPr>
      <w:r w:rsidRPr="00455199">
        <w:rPr>
          <w:b/>
          <w:i/>
        </w:rPr>
        <w:t>Mobile platform</w:t>
      </w:r>
      <w:r w:rsidRPr="00455199">
        <w:t xml:space="preserve"> means an assembly of components which enables locomotion. This includes a chassis which can be used to support a load, and may provide a structure by which to affix a manipulator.</w:t>
      </w:r>
    </w:p>
    <w:p w14:paraId="519A3418" w14:textId="11911EE6" w:rsidR="00C16C65" w:rsidRPr="00455199" w:rsidRDefault="00C16C65" w:rsidP="00C16C65">
      <w:pPr>
        <w:pStyle w:val="Definition"/>
      </w:pPr>
      <w:r w:rsidRPr="00455199">
        <w:rPr>
          <w:b/>
          <w:i/>
        </w:rPr>
        <w:t>Mobile robot</w:t>
      </w:r>
      <w:r w:rsidRPr="00455199">
        <w:t xml:space="preserve"> means a robot able to travel under its own control.</w:t>
      </w:r>
    </w:p>
    <w:p w14:paraId="46FF1165" w14:textId="6E048110" w:rsidR="00B75B86" w:rsidRPr="00455199" w:rsidRDefault="00B75B86" w:rsidP="00D54FB6">
      <w:pPr>
        <w:pStyle w:val="Definition"/>
      </w:pPr>
      <w:r w:rsidRPr="00455199">
        <w:rPr>
          <w:b/>
          <w:i/>
        </w:rPr>
        <w:t>Robot actuator</w:t>
      </w:r>
      <w:r w:rsidRPr="00455199">
        <w:t xml:space="preserve"> means power mechanism that converts electrical, hydraulic, pneumatic or any energy to effect the motion of the robot.</w:t>
      </w:r>
    </w:p>
    <w:p w14:paraId="19FD0590" w14:textId="574B1B4E" w:rsidR="00B75B86" w:rsidRPr="00455199" w:rsidRDefault="00B75B86" w:rsidP="00D54FB6">
      <w:pPr>
        <w:pStyle w:val="Definition"/>
      </w:pPr>
      <w:r w:rsidRPr="00455199">
        <w:rPr>
          <w:b/>
          <w:i/>
        </w:rPr>
        <w:t>Safeguarded space</w:t>
      </w:r>
      <w:r w:rsidRPr="00455199">
        <w:t xml:space="preserve"> means space where safeguards are active.</w:t>
      </w:r>
    </w:p>
    <w:p w14:paraId="235E1B59" w14:textId="77777777" w:rsidR="00255942" w:rsidRPr="00455199" w:rsidRDefault="00255942" w:rsidP="00255942">
      <w:pPr>
        <w:pStyle w:val="ActHead2"/>
      </w:pPr>
      <w:bookmarkStart w:id="171" w:name="_Toc130819668"/>
      <w:bookmarkStart w:id="172" w:name="_Toc130909893"/>
      <w:r w:rsidRPr="00455199">
        <w:rPr>
          <w:rStyle w:val="CharPartNo"/>
        </w:rPr>
        <w:t>Part 1</w:t>
      </w:r>
      <w:r w:rsidR="00EA24FE" w:rsidRPr="00455199">
        <w:rPr>
          <w:rStyle w:val="CharPartNo"/>
        </w:rPr>
        <w:t>4</w:t>
      </w:r>
      <w:r w:rsidRPr="00455199">
        <w:t>—</w:t>
      </w:r>
      <w:r w:rsidRPr="00455199">
        <w:rPr>
          <w:rStyle w:val="CharPartText"/>
        </w:rPr>
        <w:t>Goods relating to manufacturing</w:t>
      </w:r>
      <w:bookmarkEnd w:id="171"/>
      <w:bookmarkEnd w:id="172"/>
    </w:p>
    <w:p w14:paraId="6C4BD968" w14:textId="363296A3" w:rsidR="00A52716" w:rsidRPr="00455199" w:rsidRDefault="00A52716" w:rsidP="00A52716">
      <w:pPr>
        <w:pStyle w:val="ActHead5"/>
      </w:pPr>
      <w:bookmarkStart w:id="173" w:name="_Toc123714232"/>
      <w:bookmarkStart w:id="174" w:name="_Toc130819669"/>
      <w:bookmarkStart w:id="175" w:name="_Toc130909894"/>
      <w:r w:rsidRPr="00455199">
        <w:t>6</w:t>
      </w:r>
      <w:r w:rsidR="0082159C" w:rsidRPr="00455199">
        <w:t>1</w:t>
      </w:r>
      <w:r w:rsidRPr="00455199">
        <w:t xml:space="preserve">  </w:t>
      </w:r>
      <w:bookmarkEnd w:id="173"/>
      <w:r w:rsidR="00E86AAC" w:rsidRPr="00455199">
        <w:t>Split consignment goods</w:t>
      </w:r>
      <w:r w:rsidR="00C16C65" w:rsidRPr="00455199">
        <w:t xml:space="preserve"> (item 45)</w:t>
      </w:r>
      <w:bookmarkEnd w:id="174"/>
      <w:bookmarkEnd w:id="175"/>
    </w:p>
    <w:p w14:paraId="1C16E9AE" w14:textId="77777777" w:rsidR="00A52716" w:rsidRPr="00455199" w:rsidRDefault="00A52716" w:rsidP="00A52716">
      <w:pPr>
        <w:pStyle w:val="SubsectionHead"/>
      </w:pPr>
      <w:r w:rsidRPr="00455199">
        <w:t>By-law</w:t>
      </w:r>
    </w:p>
    <w:p w14:paraId="360F7102" w14:textId="149865B2" w:rsidR="00A52716" w:rsidRPr="00455199" w:rsidRDefault="00A52716" w:rsidP="00A52716">
      <w:pPr>
        <w:pStyle w:val="subsection"/>
      </w:pPr>
      <w:r w:rsidRPr="00455199">
        <w:tab/>
        <w:t>(1)</w:t>
      </w:r>
      <w:r w:rsidRPr="00455199">
        <w:tab/>
        <w:t xml:space="preserve">This section </w:t>
      </w:r>
      <w:r w:rsidR="4B4E962C" w:rsidRPr="00455199">
        <w:t xml:space="preserve">may be cited as </w:t>
      </w:r>
      <w:r w:rsidR="00160EE0" w:rsidRPr="00455199">
        <w:t>Customs By</w:t>
      </w:r>
      <w:r w:rsidR="00160EE0" w:rsidRPr="00455199">
        <w:noBreakHyphen/>
      </w:r>
      <w:r w:rsidRPr="00455199">
        <w:t xml:space="preserve">law No. </w:t>
      </w:r>
      <w:r w:rsidR="00C16C65" w:rsidRPr="00455199">
        <w:t>2300067</w:t>
      </w:r>
      <w:r w:rsidRPr="00455199">
        <w:t>.</w:t>
      </w:r>
    </w:p>
    <w:p w14:paraId="096F276E" w14:textId="77777777" w:rsidR="00A52716" w:rsidRPr="00455199" w:rsidRDefault="00A52716" w:rsidP="00A52716">
      <w:pPr>
        <w:pStyle w:val="SubsectionHead"/>
      </w:pPr>
      <w:r w:rsidRPr="00455199">
        <w:t>Prescribed goods</w:t>
      </w:r>
    </w:p>
    <w:p w14:paraId="40E4C84D" w14:textId="3195301D" w:rsidR="00C16C65" w:rsidRPr="00455199" w:rsidRDefault="00C16C65" w:rsidP="00781E53">
      <w:pPr>
        <w:pStyle w:val="subsection"/>
      </w:pPr>
      <w:r w:rsidRPr="00455199">
        <w:tab/>
        <w:t>(2)</w:t>
      </w:r>
      <w:r w:rsidRPr="00455199">
        <w:tab/>
      </w:r>
      <w:r w:rsidR="3623E7B2" w:rsidRPr="00455199">
        <w:t xml:space="preserve">For the purposes of item 45, </w:t>
      </w:r>
      <w:r w:rsidR="00E86AAC" w:rsidRPr="00455199">
        <w:t>goods being original components of a completed machine or equipment to which a single tariff classification applies, other than those covered by subsection (3), are goods to which that item applies.</w:t>
      </w:r>
    </w:p>
    <w:p w14:paraId="7CCF4A35" w14:textId="701952B8" w:rsidR="00DB7B7F" w:rsidRPr="00455199" w:rsidRDefault="00DB7B7F" w:rsidP="00DB7B7F">
      <w:pPr>
        <w:pStyle w:val="subsection"/>
      </w:pPr>
      <w:r w:rsidRPr="00455199">
        <w:tab/>
        <w:t>(3)</w:t>
      </w:r>
      <w:r w:rsidRPr="00455199">
        <w:tab/>
        <w:t>Subsection (2) does not apply to the following goods:</w:t>
      </w:r>
    </w:p>
    <w:p w14:paraId="375EC718" w14:textId="77777777" w:rsidR="00DB7B7F" w:rsidRPr="00455199" w:rsidRDefault="00DB7B7F" w:rsidP="00DB7B7F">
      <w:pPr>
        <w:pStyle w:val="paragraph"/>
      </w:pPr>
      <w:r w:rsidRPr="00455199">
        <w:tab/>
        <w:t>(a)</w:t>
      </w:r>
      <w:r w:rsidRPr="00455199">
        <w:tab/>
        <w:t>replacement parts, components or spares used in modernising or refurbishing existing machinery or equipment;</w:t>
      </w:r>
    </w:p>
    <w:p w14:paraId="4A08B6AA" w14:textId="77777777" w:rsidR="00DB7B7F" w:rsidRPr="00455199" w:rsidRDefault="00DB7B7F" w:rsidP="00DB7B7F">
      <w:pPr>
        <w:pStyle w:val="paragraph"/>
      </w:pPr>
      <w:r w:rsidRPr="00455199">
        <w:tab/>
        <w:t>(b)</w:t>
      </w:r>
      <w:r w:rsidRPr="00455199">
        <w:tab/>
        <w:t>initial spare parts, maintenance tools and the like that may be supplied as part of an original shipment.</w:t>
      </w:r>
    </w:p>
    <w:p w14:paraId="728DB9C1" w14:textId="48D4D387" w:rsidR="00A52716" w:rsidRPr="00455199" w:rsidRDefault="00A52716" w:rsidP="00A52716">
      <w:pPr>
        <w:pStyle w:val="SubsectionHead"/>
      </w:pPr>
      <w:r w:rsidRPr="00455199">
        <w:t>Conditions</w:t>
      </w:r>
    </w:p>
    <w:p w14:paraId="421C1F5E" w14:textId="46A021A0" w:rsidR="00A52716" w:rsidRPr="00455199" w:rsidRDefault="00A52716" w:rsidP="00A52716">
      <w:pPr>
        <w:pStyle w:val="subsection"/>
      </w:pPr>
      <w:r w:rsidRPr="00455199">
        <w:tab/>
        <w:t>(4)</w:t>
      </w:r>
      <w:r w:rsidRPr="00455199">
        <w:tab/>
      </w:r>
      <w:r w:rsidR="42162F4D" w:rsidRPr="00455199">
        <w:t xml:space="preserve">Item 45 applies to those goods </w:t>
      </w:r>
      <w:r w:rsidR="00DB7B7F" w:rsidRPr="00455199">
        <w:t xml:space="preserve">covered by subsection (2) </w:t>
      </w:r>
      <w:r w:rsidR="42162F4D" w:rsidRPr="00455199">
        <w:t>subject to the following conditions:</w:t>
      </w:r>
    </w:p>
    <w:p w14:paraId="4BEC3589" w14:textId="5E5CE181" w:rsidR="00A52716" w:rsidRPr="00455199" w:rsidRDefault="00A52716" w:rsidP="00A52716">
      <w:pPr>
        <w:pStyle w:val="paragraph"/>
      </w:pPr>
      <w:r w:rsidRPr="00455199">
        <w:tab/>
        <w:t>(a)</w:t>
      </w:r>
      <w:r w:rsidRPr="00455199">
        <w:tab/>
      </w:r>
      <w:r w:rsidR="008B6130" w:rsidRPr="00455199">
        <w:t xml:space="preserve">the goods </w:t>
      </w:r>
      <w:r w:rsidRPr="00455199">
        <w:t>were despatched to Australia as a single consignment but were separated for shipment</w:t>
      </w:r>
      <w:r w:rsidR="00DE41CB" w:rsidRPr="00455199">
        <w:t xml:space="preserve"> due to accidental circumstances</w:t>
      </w:r>
      <w:r w:rsidRPr="00455199">
        <w:t>;</w:t>
      </w:r>
      <w:r w:rsidR="009B5576" w:rsidRPr="00455199">
        <w:t xml:space="preserve"> or</w:t>
      </w:r>
    </w:p>
    <w:p w14:paraId="3FCEA12F" w14:textId="67774169" w:rsidR="00A52716" w:rsidRPr="00455199" w:rsidRDefault="00A52716" w:rsidP="00A52716">
      <w:pPr>
        <w:pStyle w:val="paragraph"/>
      </w:pPr>
      <w:r w:rsidRPr="00455199">
        <w:tab/>
        <w:t>(b)</w:t>
      </w:r>
      <w:r w:rsidRPr="00455199">
        <w:tab/>
      </w:r>
      <w:r w:rsidR="008B6130" w:rsidRPr="00455199">
        <w:t xml:space="preserve">the goods </w:t>
      </w:r>
      <w:r w:rsidRPr="00455199">
        <w:t>are of such a size, shape or weight that transport necessities demand separate shipment; or</w:t>
      </w:r>
    </w:p>
    <w:p w14:paraId="26B68DEA" w14:textId="77777777" w:rsidR="00C16C65" w:rsidRPr="00455199" w:rsidRDefault="00C16C65" w:rsidP="00C16C65">
      <w:pPr>
        <w:pStyle w:val="paragraph"/>
      </w:pPr>
      <w:r w:rsidRPr="00455199">
        <w:tab/>
        <w:t>(c)</w:t>
      </w:r>
      <w:r w:rsidRPr="00455199">
        <w:tab/>
        <w:t>transport necessities, due to the nature of the goods, demand separate modes of shipment for some components.</w:t>
      </w:r>
    </w:p>
    <w:p w14:paraId="2C498970" w14:textId="0DD3C44D" w:rsidR="00FD6E4C" w:rsidRPr="00455199" w:rsidRDefault="00FD6E4C" w:rsidP="00FD6E4C">
      <w:pPr>
        <w:pStyle w:val="ActHead5"/>
      </w:pPr>
      <w:bookmarkStart w:id="176" w:name="_Toc130819670"/>
      <w:bookmarkStart w:id="177" w:name="_Toc130909895"/>
      <w:r w:rsidRPr="00455199">
        <w:rPr>
          <w:rStyle w:val="CharSectno"/>
        </w:rPr>
        <w:t>6</w:t>
      </w:r>
      <w:r w:rsidR="0082159C" w:rsidRPr="00455199">
        <w:rPr>
          <w:rStyle w:val="CharSectno"/>
        </w:rPr>
        <w:t>2</w:t>
      </w:r>
      <w:r w:rsidRPr="00455199">
        <w:t xml:space="preserve">  </w:t>
      </w:r>
      <w:r w:rsidR="00C16C65" w:rsidRPr="00455199">
        <w:t>Isopropyl myristate for the formulation of cosmetics (item 48)</w:t>
      </w:r>
      <w:bookmarkEnd w:id="176"/>
      <w:bookmarkEnd w:id="177"/>
    </w:p>
    <w:p w14:paraId="1F0997CA" w14:textId="7B48543B" w:rsidR="00FD6E4C" w:rsidRPr="00455199" w:rsidRDefault="00FD6E4C" w:rsidP="00FD6E4C">
      <w:pPr>
        <w:pStyle w:val="SubsectionHead"/>
      </w:pPr>
      <w:r w:rsidRPr="00455199">
        <w:t>By</w:t>
      </w:r>
      <w:r w:rsidR="4FB95A28" w:rsidRPr="00455199">
        <w:t>-</w:t>
      </w:r>
      <w:r w:rsidRPr="00455199">
        <w:t>law</w:t>
      </w:r>
    </w:p>
    <w:p w14:paraId="4E10EBFC" w14:textId="538F9DD0" w:rsidR="00FD6E4C" w:rsidRPr="00455199" w:rsidRDefault="00FD6E4C" w:rsidP="00FD6E4C">
      <w:pPr>
        <w:pStyle w:val="subsection"/>
      </w:pPr>
      <w:r w:rsidRPr="00455199">
        <w:tab/>
        <w:t>(1)</w:t>
      </w:r>
      <w:r w:rsidRPr="00455199">
        <w:tab/>
        <w:t xml:space="preserve">This section </w:t>
      </w:r>
      <w:r w:rsidR="30A524E9" w:rsidRPr="00455199">
        <w:t xml:space="preserve">may be cited as </w:t>
      </w:r>
      <w:r w:rsidRPr="00455199">
        <w:t>Customs By</w:t>
      </w:r>
      <w:r w:rsidRPr="00455199">
        <w:noBreakHyphen/>
        <w:t xml:space="preserve">law No. </w:t>
      </w:r>
      <w:r w:rsidR="00C16C65" w:rsidRPr="00455199">
        <w:t>2300068</w:t>
      </w:r>
      <w:r w:rsidR="00A33409" w:rsidRPr="00455199">
        <w:t>.</w:t>
      </w:r>
    </w:p>
    <w:p w14:paraId="7A3A06F3" w14:textId="77777777" w:rsidR="00FD6E4C" w:rsidRPr="00455199" w:rsidRDefault="00FD6E4C" w:rsidP="00FD6E4C">
      <w:pPr>
        <w:pStyle w:val="SubsectionHead"/>
      </w:pPr>
      <w:r w:rsidRPr="00455199">
        <w:t>Prescribed goods</w:t>
      </w:r>
    </w:p>
    <w:p w14:paraId="1F298167" w14:textId="01F7EE0A" w:rsidR="00FD6E4C" w:rsidRPr="00455199" w:rsidRDefault="00FD6E4C" w:rsidP="00FD6E4C">
      <w:pPr>
        <w:pStyle w:val="subsection"/>
      </w:pPr>
      <w:r w:rsidRPr="00455199">
        <w:tab/>
        <w:t>(2)</w:t>
      </w:r>
      <w:r w:rsidRPr="00455199">
        <w:tab/>
      </w:r>
      <w:r w:rsidR="2F260ED4" w:rsidRPr="00455199">
        <w:t xml:space="preserve">For the purposes of item 48, </w:t>
      </w:r>
      <w:r w:rsidR="002F4BF7" w:rsidRPr="00455199">
        <w:t>i</w:t>
      </w:r>
      <w:r w:rsidRPr="00455199">
        <w:t xml:space="preserve">sopropyl myristate classified under tariff subheading 2915.90.00 </w:t>
      </w:r>
      <w:r w:rsidR="002F4BF7" w:rsidRPr="00455199">
        <w:t xml:space="preserve">are </w:t>
      </w:r>
      <w:r w:rsidR="00424413" w:rsidRPr="00455199">
        <w:t>goods to which that item applies</w:t>
      </w:r>
      <w:r w:rsidRPr="00455199">
        <w:t>.</w:t>
      </w:r>
    </w:p>
    <w:p w14:paraId="16562044" w14:textId="77777777" w:rsidR="00FD6E4C" w:rsidRPr="00455199" w:rsidRDefault="00FD6E4C" w:rsidP="00FD6E4C">
      <w:pPr>
        <w:pStyle w:val="SubsectionHead"/>
      </w:pPr>
      <w:r w:rsidRPr="00455199">
        <w:t>Conditions</w:t>
      </w:r>
    </w:p>
    <w:p w14:paraId="5221388E" w14:textId="58B6E822" w:rsidR="002F4BF7" w:rsidRPr="00455199" w:rsidRDefault="00FD6E4C" w:rsidP="00FD6E4C">
      <w:pPr>
        <w:pStyle w:val="subsection"/>
        <w:rPr>
          <w:shd w:val="clear" w:color="auto" w:fill="FFFFFF"/>
        </w:rPr>
      </w:pPr>
      <w:r w:rsidRPr="00455199">
        <w:rPr>
          <w:shd w:val="clear" w:color="auto" w:fill="FFFFFF"/>
        </w:rPr>
        <w:tab/>
        <w:t>(3)</w:t>
      </w:r>
      <w:r w:rsidRPr="00455199">
        <w:rPr>
          <w:shd w:val="clear" w:color="auto" w:fill="FFFFFF"/>
        </w:rPr>
        <w:tab/>
      </w:r>
      <w:r w:rsidR="3B0E33DB" w:rsidRPr="00455199">
        <w:rPr>
          <w:shd w:val="clear" w:color="auto" w:fill="FFFFFF"/>
        </w:rPr>
        <w:t>Item 48 applies to those goods</w:t>
      </w:r>
      <w:r w:rsidR="00DB7B7F" w:rsidRPr="00455199">
        <w:rPr>
          <w:shd w:val="clear" w:color="auto" w:fill="FFFFFF"/>
        </w:rPr>
        <w:t xml:space="preserve"> covered by subsection (2)</w:t>
      </w:r>
      <w:r w:rsidR="3B0E33DB" w:rsidRPr="00455199">
        <w:rPr>
          <w:shd w:val="clear" w:color="auto" w:fill="FFFFFF"/>
        </w:rPr>
        <w:t xml:space="preserve"> subject </w:t>
      </w:r>
      <w:r w:rsidR="00424413" w:rsidRPr="00455199">
        <w:rPr>
          <w:shd w:val="clear" w:color="auto" w:fill="FFFFFF"/>
        </w:rPr>
        <w:t>to both of the following</w:t>
      </w:r>
      <w:r w:rsidR="00DB7B7F" w:rsidRPr="00455199">
        <w:rPr>
          <w:shd w:val="clear" w:color="auto" w:fill="FFFFFF"/>
        </w:rPr>
        <w:t xml:space="preserve"> conditions</w:t>
      </w:r>
      <w:r w:rsidR="3B0E33DB" w:rsidRPr="00455199">
        <w:rPr>
          <w:shd w:val="clear" w:color="auto" w:fill="FFFFFF"/>
        </w:rPr>
        <w:t>:</w:t>
      </w:r>
    </w:p>
    <w:p w14:paraId="11FF2A62" w14:textId="3980C05A" w:rsidR="002F4BF7" w:rsidRPr="00455199" w:rsidRDefault="002F4BF7" w:rsidP="00DD4E9F">
      <w:pPr>
        <w:pStyle w:val="paragraph"/>
        <w:rPr>
          <w:shd w:val="clear" w:color="auto" w:fill="FFFFFF"/>
        </w:rPr>
      </w:pPr>
      <w:r w:rsidRPr="00455199">
        <w:rPr>
          <w:shd w:val="clear" w:color="auto" w:fill="FFFFFF"/>
        </w:rPr>
        <w:tab/>
        <w:t>(a)</w:t>
      </w:r>
      <w:r w:rsidRPr="00455199">
        <w:rPr>
          <w:shd w:val="clear" w:color="auto" w:fill="FFFFFF"/>
        </w:rPr>
        <w:tab/>
        <w:t xml:space="preserve">the goods </w:t>
      </w:r>
      <w:r w:rsidR="00FD6E4C" w:rsidRPr="00455199">
        <w:rPr>
          <w:shd w:val="clear" w:color="auto" w:fill="FFFFFF"/>
        </w:rPr>
        <w:t>are to be used in the formulation of cosmetics</w:t>
      </w:r>
      <w:r w:rsidRPr="00455199">
        <w:rPr>
          <w:shd w:val="clear" w:color="auto" w:fill="FFFFFF"/>
        </w:rPr>
        <w:t>;</w:t>
      </w:r>
    </w:p>
    <w:p w14:paraId="01208E00" w14:textId="63329DEE" w:rsidR="00FD6E4C" w:rsidRPr="00455199" w:rsidRDefault="002F4BF7" w:rsidP="00DD4E9F">
      <w:pPr>
        <w:pStyle w:val="paragraph"/>
      </w:pPr>
      <w:r w:rsidRPr="00455199">
        <w:rPr>
          <w:shd w:val="clear" w:color="auto" w:fill="FFFFFF"/>
        </w:rPr>
        <w:tab/>
        <w:t>(b)</w:t>
      </w:r>
      <w:r w:rsidRPr="00455199">
        <w:rPr>
          <w:shd w:val="clear" w:color="auto" w:fill="FFFFFF"/>
        </w:rPr>
        <w:tab/>
        <w:t>the goods are</w:t>
      </w:r>
      <w:r w:rsidR="00FD6E4C" w:rsidRPr="00455199">
        <w:rPr>
          <w:shd w:val="clear" w:color="auto" w:fill="FFFFFF"/>
        </w:rPr>
        <w:t xml:space="preserve"> </w:t>
      </w:r>
      <w:r w:rsidRPr="00455199">
        <w:rPr>
          <w:shd w:val="clear" w:color="auto" w:fill="FFFFFF"/>
        </w:rPr>
        <w:t>u</w:t>
      </w:r>
      <w:r w:rsidR="00FD6E4C" w:rsidRPr="00455199">
        <w:rPr>
          <w:shd w:val="clear" w:color="auto" w:fill="FFFFFF"/>
        </w:rPr>
        <w:t xml:space="preserve">nder </w:t>
      </w:r>
      <w:r w:rsidRPr="00455199">
        <w:rPr>
          <w:shd w:val="clear" w:color="auto" w:fill="FFFFFF"/>
        </w:rPr>
        <w:t>s</w:t>
      </w:r>
      <w:r w:rsidR="00FD6E4C" w:rsidRPr="00455199">
        <w:rPr>
          <w:shd w:val="clear" w:color="auto" w:fill="FFFFFF"/>
        </w:rPr>
        <w:t>ecurity.</w:t>
      </w:r>
    </w:p>
    <w:p w14:paraId="58F43971" w14:textId="07464D7A" w:rsidR="00FD6E4C" w:rsidRPr="00455199" w:rsidRDefault="00FD6E4C" w:rsidP="00FD6E4C">
      <w:pPr>
        <w:pStyle w:val="ActHead5"/>
      </w:pPr>
      <w:bookmarkStart w:id="178" w:name="_Toc130819671"/>
      <w:bookmarkStart w:id="179" w:name="_Toc130909896"/>
      <w:r w:rsidRPr="00455199">
        <w:rPr>
          <w:rStyle w:val="CharSectno"/>
        </w:rPr>
        <w:t>6</w:t>
      </w:r>
      <w:r w:rsidR="0082159C" w:rsidRPr="00455199">
        <w:rPr>
          <w:rStyle w:val="CharSectno"/>
        </w:rPr>
        <w:t>3</w:t>
      </w:r>
      <w:r w:rsidRPr="00455199">
        <w:t xml:space="preserve">  </w:t>
      </w:r>
      <w:r w:rsidR="00C16C65" w:rsidRPr="00455199">
        <w:t>Gelatin for the manufacture of capsules (item 48)</w:t>
      </w:r>
      <w:bookmarkEnd w:id="178"/>
      <w:bookmarkEnd w:id="179"/>
    </w:p>
    <w:p w14:paraId="0D0AD687" w14:textId="5E7C9EFB" w:rsidR="00FD6E4C" w:rsidRPr="00455199" w:rsidRDefault="00FD6E4C" w:rsidP="00FD6E4C">
      <w:pPr>
        <w:pStyle w:val="SubsectionHead"/>
      </w:pPr>
      <w:r w:rsidRPr="00455199">
        <w:t>By</w:t>
      </w:r>
      <w:r w:rsidR="304EEB8F" w:rsidRPr="00455199">
        <w:t>-</w:t>
      </w:r>
      <w:r w:rsidRPr="00455199">
        <w:t>law</w:t>
      </w:r>
    </w:p>
    <w:p w14:paraId="73D4BBCD" w14:textId="063B65EA" w:rsidR="00FD6E4C" w:rsidRPr="00455199" w:rsidRDefault="00FD6E4C" w:rsidP="00FD6E4C">
      <w:pPr>
        <w:pStyle w:val="subsection"/>
      </w:pPr>
      <w:r w:rsidRPr="00455199">
        <w:tab/>
        <w:t>(1)</w:t>
      </w:r>
      <w:r w:rsidRPr="00455199">
        <w:tab/>
        <w:t xml:space="preserve">This section </w:t>
      </w:r>
      <w:r w:rsidR="41584911" w:rsidRPr="00455199">
        <w:t xml:space="preserve">may be cited as </w:t>
      </w:r>
      <w:r w:rsidRPr="00455199">
        <w:t>Customs By</w:t>
      </w:r>
      <w:r w:rsidRPr="00455199">
        <w:noBreakHyphen/>
        <w:t xml:space="preserve">law No. </w:t>
      </w:r>
      <w:r w:rsidR="00C16C65" w:rsidRPr="00455199">
        <w:t>2300069</w:t>
      </w:r>
      <w:r w:rsidR="00A33409" w:rsidRPr="00455199">
        <w:t>.</w:t>
      </w:r>
    </w:p>
    <w:p w14:paraId="4335A19B" w14:textId="77777777" w:rsidR="00FD6E4C" w:rsidRPr="00455199" w:rsidRDefault="00FD6E4C" w:rsidP="00FD6E4C">
      <w:pPr>
        <w:pStyle w:val="SubsectionHead"/>
      </w:pPr>
      <w:r w:rsidRPr="00455199">
        <w:t>Prescribed goods</w:t>
      </w:r>
    </w:p>
    <w:p w14:paraId="7B859424" w14:textId="2B2B2C3B" w:rsidR="00FD6E4C" w:rsidRPr="00455199" w:rsidRDefault="00FD6E4C" w:rsidP="00FD6E4C">
      <w:pPr>
        <w:pStyle w:val="subsection"/>
      </w:pPr>
      <w:r w:rsidRPr="00455199">
        <w:tab/>
        <w:t>(2)</w:t>
      </w:r>
      <w:r w:rsidRPr="00455199">
        <w:tab/>
      </w:r>
      <w:r w:rsidR="47FA3A09" w:rsidRPr="00455199">
        <w:t xml:space="preserve">For the purposes of item 48, </w:t>
      </w:r>
      <w:r w:rsidR="002F4BF7" w:rsidRPr="00455199">
        <w:t>g</w:t>
      </w:r>
      <w:r w:rsidRPr="00455199">
        <w:t xml:space="preserve">elatin classified under tariff subheading 3503.00.10 </w:t>
      </w:r>
      <w:r w:rsidR="002F4BF7" w:rsidRPr="00455199">
        <w:t xml:space="preserve">are </w:t>
      </w:r>
      <w:r w:rsidR="00424413" w:rsidRPr="00455199">
        <w:t>goods to which that item applies</w:t>
      </w:r>
      <w:r w:rsidRPr="00455199">
        <w:t>.</w:t>
      </w:r>
    </w:p>
    <w:p w14:paraId="4E912B4E" w14:textId="77777777" w:rsidR="00FD6E4C" w:rsidRPr="00455199" w:rsidRDefault="00FD6E4C" w:rsidP="00FD6E4C">
      <w:pPr>
        <w:pStyle w:val="SubsectionHead"/>
      </w:pPr>
      <w:r w:rsidRPr="00455199">
        <w:t>Conditions</w:t>
      </w:r>
    </w:p>
    <w:p w14:paraId="45DC4904" w14:textId="57069D92" w:rsidR="002F4BF7" w:rsidRPr="00455199" w:rsidRDefault="00FD6E4C" w:rsidP="00FD6E4C">
      <w:pPr>
        <w:pStyle w:val="subsection"/>
        <w:rPr>
          <w:shd w:val="clear" w:color="auto" w:fill="FFFFFF"/>
        </w:rPr>
      </w:pPr>
      <w:r w:rsidRPr="00455199">
        <w:rPr>
          <w:shd w:val="clear" w:color="auto" w:fill="FFFFFF"/>
        </w:rPr>
        <w:tab/>
        <w:t>(3)</w:t>
      </w:r>
      <w:r w:rsidRPr="00455199">
        <w:rPr>
          <w:shd w:val="clear" w:color="auto" w:fill="FFFFFF"/>
        </w:rPr>
        <w:tab/>
      </w:r>
      <w:r w:rsidR="186B6C37" w:rsidRPr="00455199">
        <w:rPr>
          <w:shd w:val="clear" w:color="auto" w:fill="FFFFFF"/>
        </w:rPr>
        <w:t>Item 48 applies to those goods</w:t>
      </w:r>
      <w:r w:rsidR="00DB7B7F" w:rsidRPr="00455199">
        <w:rPr>
          <w:shd w:val="clear" w:color="auto" w:fill="FFFFFF"/>
        </w:rPr>
        <w:t xml:space="preserve"> covered by subsection (2)</w:t>
      </w:r>
      <w:r w:rsidR="186B6C37" w:rsidRPr="00455199">
        <w:rPr>
          <w:shd w:val="clear" w:color="auto" w:fill="FFFFFF"/>
        </w:rPr>
        <w:t xml:space="preserve"> subject to </w:t>
      </w:r>
      <w:r w:rsidR="009B5576" w:rsidRPr="00455199">
        <w:rPr>
          <w:shd w:val="clear" w:color="auto" w:fill="FFFFFF"/>
        </w:rPr>
        <w:t xml:space="preserve">both of </w:t>
      </w:r>
      <w:r w:rsidR="186B6C37" w:rsidRPr="00455199">
        <w:rPr>
          <w:shd w:val="clear" w:color="auto" w:fill="FFFFFF"/>
        </w:rPr>
        <w:t>the following conditions:</w:t>
      </w:r>
    </w:p>
    <w:p w14:paraId="607915C0" w14:textId="2C1FEF5B" w:rsidR="002F4BF7" w:rsidRPr="00455199" w:rsidRDefault="002F4BF7" w:rsidP="00DD4E9F">
      <w:pPr>
        <w:pStyle w:val="paragraph"/>
        <w:rPr>
          <w:shd w:val="clear" w:color="auto" w:fill="FFFFFF"/>
        </w:rPr>
      </w:pPr>
      <w:r w:rsidRPr="00455199">
        <w:rPr>
          <w:shd w:val="clear" w:color="auto" w:fill="FFFFFF"/>
        </w:rPr>
        <w:tab/>
        <w:t>(a)</w:t>
      </w:r>
      <w:r w:rsidRPr="00455199">
        <w:rPr>
          <w:shd w:val="clear" w:color="auto" w:fill="FFFFFF"/>
        </w:rPr>
        <w:tab/>
        <w:t>the</w:t>
      </w:r>
      <w:r w:rsidR="00FD6E4C" w:rsidRPr="00455199">
        <w:rPr>
          <w:shd w:val="clear" w:color="auto" w:fill="FFFFFF"/>
        </w:rPr>
        <w:t xml:space="preserve"> goods are to be used for the manufacture of capsules</w:t>
      </w:r>
      <w:r w:rsidRPr="00455199">
        <w:rPr>
          <w:shd w:val="clear" w:color="auto" w:fill="FFFFFF"/>
        </w:rPr>
        <w:t>;</w:t>
      </w:r>
    </w:p>
    <w:p w14:paraId="07730933" w14:textId="67FB6C15" w:rsidR="00FD6E4C" w:rsidRPr="00455199" w:rsidRDefault="002F4BF7" w:rsidP="00A33409">
      <w:pPr>
        <w:pStyle w:val="paragraph"/>
      </w:pPr>
      <w:r w:rsidRPr="00455199">
        <w:rPr>
          <w:shd w:val="clear" w:color="auto" w:fill="FFFFFF"/>
        </w:rPr>
        <w:tab/>
        <w:t>(b)</w:t>
      </w:r>
      <w:r w:rsidRPr="00455199">
        <w:rPr>
          <w:shd w:val="clear" w:color="auto" w:fill="FFFFFF"/>
        </w:rPr>
        <w:tab/>
        <w:t>the goods are u</w:t>
      </w:r>
      <w:r w:rsidR="00FD6E4C" w:rsidRPr="00455199">
        <w:rPr>
          <w:shd w:val="clear" w:color="auto" w:fill="FFFFFF"/>
        </w:rPr>
        <w:t xml:space="preserve">nder </w:t>
      </w:r>
      <w:r w:rsidRPr="00455199">
        <w:rPr>
          <w:shd w:val="clear" w:color="auto" w:fill="FFFFFF"/>
        </w:rPr>
        <w:t>s</w:t>
      </w:r>
      <w:r w:rsidR="00FD6E4C" w:rsidRPr="00455199">
        <w:rPr>
          <w:shd w:val="clear" w:color="auto" w:fill="FFFFFF"/>
        </w:rPr>
        <w:t>ecurity.</w:t>
      </w:r>
    </w:p>
    <w:p w14:paraId="63349343" w14:textId="28963F19" w:rsidR="00FD6E4C" w:rsidRPr="00455199" w:rsidRDefault="00FD6E4C" w:rsidP="00FD6E4C">
      <w:pPr>
        <w:pStyle w:val="ActHead5"/>
      </w:pPr>
      <w:bookmarkStart w:id="180" w:name="_Toc130819672"/>
      <w:bookmarkStart w:id="181" w:name="_Toc130909897"/>
      <w:r w:rsidRPr="00455199">
        <w:rPr>
          <w:rStyle w:val="CharSectno"/>
        </w:rPr>
        <w:t>6</w:t>
      </w:r>
      <w:r w:rsidR="0082159C" w:rsidRPr="00455199">
        <w:rPr>
          <w:rStyle w:val="CharSectno"/>
        </w:rPr>
        <w:t>4</w:t>
      </w:r>
      <w:r w:rsidRPr="00455199">
        <w:t xml:space="preserve">  </w:t>
      </w:r>
      <w:r w:rsidR="00C16C65" w:rsidRPr="00455199">
        <w:t>Uncompounded polyamides and polyesters for use in the manufacture of fibres or yarns (item 48)</w:t>
      </w:r>
      <w:bookmarkEnd w:id="180"/>
      <w:bookmarkEnd w:id="181"/>
    </w:p>
    <w:p w14:paraId="3B0AC9E0" w14:textId="6A50F99E" w:rsidR="00FD6E4C" w:rsidRPr="00455199" w:rsidRDefault="00FD6E4C" w:rsidP="00FD6E4C">
      <w:pPr>
        <w:pStyle w:val="SubsectionHead"/>
      </w:pPr>
      <w:r w:rsidRPr="00455199">
        <w:t>By</w:t>
      </w:r>
      <w:r w:rsidR="6A5CBA37" w:rsidRPr="00455199">
        <w:t>-</w:t>
      </w:r>
      <w:r w:rsidRPr="00455199">
        <w:t>law</w:t>
      </w:r>
    </w:p>
    <w:p w14:paraId="08F2306B" w14:textId="662C47EA" w:rsidR="00424413" w:rsidRPr="00455199" w:rsidRDefault="00A33409" w:rsidP="00A33409">
      <w:pPr>
        <w:pStyle w:val="subsection"/>
      </w:pPr>
      <w:r w:rsidRPr="00455199">
        <w:tab/>
        <w:t>(1)</w:t>
      </w:r>
      <w:r w:rsidRPr="00455199">
        <w:tab/>
      </w:r>
      <w:r w:rsidR="00FD6E4C" w:rsidRPr="00455199">
        <w:t xml:space="preserve">This section </w:t>
      </w:r>
      <w:r w:rsidR="2B35E518" w:rsidRPr="00455199">
        <w:t xml:space="preserve">may be cited as </w:t>
      </w:r>
      <w:r w:rsidR="00FD6E4C" w:rsidRPr="00455199">
        <w:t>Customs By</w:t>
      </w:r>
      <w:r w:rsidR="00FD6E4C" w:rsidRPr="00455199">
        <w:noBreakHyphen/>
        <w:t xml:space="preserve">law No. </w:t>
      </w:r>
      <w:r w:rsidR="00C16C65" w:rsidRPr="00455199">
        <w:t>2300070</w:t>
      </w:r>
      <w:r w:rsidR="00FD6E4C" w:rsidRPr="00455199">
        <w:t>.</w:t>
      </w:r>
    </w:p>
    <w:p w14:paraId="2469656B" w14:textId="26118398" w:rsidR="00FD6E4C" w:rsidRPr="00455199" w:rsidRDefault="00FD6E4C" w:rsidP="00A33409">
      <w:pPr>
        <w:pStyle w:val="SubsectionHead"/>
        <w:ind w:left="414" w:firstLine="720"/>
      </w:pPr>
      <w:r w:rsidRPr="00455199">
        <w:t>Prescribed goods</w:t>
      </w:r>
    </w:p>
    <w:p w14:paraId="244FFD79" w14:textId="7D45F591" w:rsidR="007D3EE9" w:rsidRPr="00455199" w:rsidRDefault="00FD6E4C" w:rsidP="00FD6E4C">
      <w:pPr>
        <w:pStyle w:val="subsection"/>
      </w:pPr>
      <w:r w:rsidRPr="00455199">
        <w:tab/>
        <w:t>(2)</w:t>
      </w:r>
      <w:r w:rsidRPr="00455199">
        <w:tab/>
      </w:r>
      <w:r w:rsidR="7E3F5D0A" w:rsidRPr="00455199">
        <w:t>For the purposes of item 48, g</w:t>
      </w:r>
      <w:r w:rsidR="002F4BF7" w:rsidRPr="00455199">
        <w:t xml:space="preserve">oods </w:t>
      </w:r>
      <w:r w:rsidR="00424413" w:rsidRPr="00455199">
        <w:t xml:space="preserve">that </w:t>
      </w:r>
      <w:r w:rsidR="002F4BF7" w:rsidRPr="00455199">
        <w:t>are u</w:t>
      </w:r>
      <w:r w:rsidRPr="00455199">
        <w:t>ncompounded polyamides and polyesters, classified under</w:t>
      </w:r>
      <w:r w:rsidR="007D3EE9" w:rsidRPr="00455199">
        <w:t xml:space="preserve"> either</w:t>
      </w:r>
      <w:r w:rsidR="00424413" w:rsidRPr="00455199">
        <w:t xml:space="preserve"> of the following</w:t>
      </w:r>
      <w:r w:rsidR="00DB7B7F" w:rsidRPr="00455199">
        <w:t>,</w:t>
      </w:r>
      <w:r w:rsidR="00424413" w:rsidRPr="00455199">
        <w:t xml:space="preserve"> are goods to which that item applies</w:t>
      </w:r>
      <w:r w:rsidR="007D3EE9" w:rsidRPr="00455199">
        <w:t>:</w:t>
      </w:r>
    </w:p>
    <w:p w14:paraId="20F922E8" w14:textId="2D98D462" w:rsidR="00C16C65" w:rsidRPr="00455199" w:rsidRDefault="00C16C65" w:rsidP="00C16C65">
      <w:pPr>
        <w:pStyle w:val="paragraph"/>
      </w:pPr>
      <w:r w:rsidRPr="00455199">
        <w:tab/>
        <w:t>(a)</w:t>
      </w:r>
      <w:r w:rsidRPr="00455199">
        <w:tab/>
        <w:t>any one of tariff subheadings 3907.6, 3907.70.00, 3907.9;</w:t>
      </w:r>
      <w:r w:rsidR="00A33409" w:rsidRPr="00455199">
        <w:t xml:space="preserve"> or</w:t>
      </w:r>
    </w:p>
    <w:p w14:paraId="7A647AFB" w14:textId="6009A74F" w:rsidR="00FD6E4C" w:rsidRPr="00455199" w:rsidRDefault="007D3EE9" w:rsidP="00DD4E9F">
      <w:pPr>
        <w:pStyle w:val="paragraph"/>
      </w:pPr>
      <w:r w:rsidRPr="00455199">
        <w:tab/>
        <w:t>(b)</w:t>
      </w:r>
      <w:r w:rsidRPr="00455199">
        <w:tab/>
      </w:r>
      <w:r w:rsidR="00FD6E4C" w:rsidRPr="00455199">
        <w:t>tariff heading 3908.</w:t>
      </w:r>
    </w:p>
    <w:p w14:paraId="7BCEE977" w14:textId="77777777" w:rsidR="00FD6E4C" w:rsidRPr="00455199" w:rsidRDefault="00FD6E4C" w:rsidP="00FD6E4C">
      <w:pPr>
        <w:pStyle w:val="SubsectionHead"/>
      </w:pPr>
      <w:r w:rsidRPr="00455199">
        <w:t>Conditions</w:t>
      </w:r>
    </w:p>
    <w:p w14:paraId="7CE31CD4" w14:textId="11315382" w:rsidR="0034223D" w:rsidRPr="00455199" w:rsidRDefault="00FD6E4C" w:rsidP="00FD6E4C">
      <w:pPr>
        <w:pStyle w:val="subsection"/>
        <w:rPr>
          <w:shd w:val="clear" w:color="auto" w:fill="FFFFFF"/>
        </w:rPr>
      </w:pPr>
      <w:r w:rsidRPr="00455199">
        <w:rPr>
          <w:shd w:val="clear" w:color="auto" w:fill="FFFFFF"/>
        </w:rPr>
        <w:tab/>
        <w:t>(3)</w:t>
      </w:r>
      <w:r w:rsidRPr="00455199">
        <w:rPr>
          <w:shd w:val="clear" w:color="auto" w:fill="FFFFFF"/>
        </w:rPr>
        <w:tab/>
      </w:r>
      <w:r w:rsidR="4742C2C8" w:rsidRPr="00455199">
        <w:rPr>
          <w:shd w:val="clear" w:color="auto" w:fill="FFFFFF"/>
        </w:rPr>
        <w:t>Item 48 applies to those goods</w:t>
      </w:r>
      <w:r w:rsidR="00DB7B7F" w:rsidRPr="00455199">
        <w:rPr>
          <w:shd w:val="clear" w:color="auto" w:fill="FFFFFF"/>
        </w:rPr>
        <w:t xml:space="preserve"> covered by subsection (2)</w:t>
      </w:r>
      <w:r w:rsidR="4742C2C8" w:rsidRPr="00455199">
        <w:rPr>
          <w:shd w:val="clear" w:color="auto" w:fill="FFFFFF"/>
        </w:rPr>
        <w:t xml:space="preserve"> subject to </w:t>
      </w:r>
      <w:r w:rsidR="00424413" w:rsidRPr="00455199">
        <w:rPr>
          <w:shd w:val="clear" w:color="auto" w:fill="FFFFFF"/>
        </w:rPr>
        <w:t>both of the following</w:t>
      </w:r>
      <w:r w:rsidR="00DB7B7F" w:rsidRPr="00455199">
        <w:rPr>
          <w:shd w:val="clear" w:color="auto" w:fill="FFFFFF"/>
        </w:rPr>
        <w:t xml:space="preserve"> conditions</w:t>
      </w:r>
      <w:r w:rsidR="4742C2C8" w:rsidRPr="00455199">
        <w:rPr>
          <w:shd w:val="clear" w:color="auto" w:fill="FFFFFF"/>
        </w:rPr>
        <w:t>:</w:t>
      </w:r>
    </w:p>
    <w:p w14:paraId="4BDF64DA" w14:textId="779D5C45" w:rsidR="00FD6E4C" w:rsidRPr="00455199" w:rsidRDefault="0034223D" w:rsidP="00DD4E9F">
      <w:pPr>
        <w:pStyle w:val="paragraph"/>
        <w:rPr>
          <w:shd w:val="clear" w:color="auto" w:fill="FFFFFF"/>
        </w:rPr>
      </w:pPr>
      <w:r w:rsidRPr="00455199">
        <w:rPr>
          <w:shd w:val="clear" w:color="auto" w:fill="FFFFFF"/>
        </w:rPr>
        <w:tab/>
        <w:t>(a)</w:t>
      </w:r>
      <w:r w:rsidRPr="00455199">
        <w:rPr>
          <w:shd w:val="clear" w:color="auto" w:fill="FFFFFF"/>
        </w:rPr>
        <w:tab/>
        <w:t xml:space="preserve">the </w:t>
      </w:r>
      <w:r w:rsidR="00FD6E4C" w:rsidRPr="00455199">
        <w:rPr>
          <w:shd w:val="clear" w:color="auto" w:fill="FFFFFF"/>
        </w:rPr>
        <w:t>goods are to be used for the manufacture of</w:t>
      </w:r>
      <w:r w:rsidRPr="00455199">
        <w:rPr>
          <w:shd w:val="clear" w:color="auto" w:fill="FFFFFF"/>
        </w:rPr>
        <w:t xml:space="preserve"> fibres or yarns;</w:t>
      </w:r>
    </w:p>
    <w:p w14:paraId="5A4C6062" w14:textId="2C5D65E3" w:rsidR="00FD6E4C" w:rsidRPr="00455199" w:rsidRDefault="00FD6E4C" w:rsidP="00FD6E4C">
      <w:pPr>
        <w:pStyle w:val="paragraph"/>
        <w:rPr>
          <w:shd w:val="clear" w:color="auto" w:fill="FFFFFF"/>
        </w:rPr>
      </w:pPr>
      <w:r w:rsidRPr="00455199">
        <w:rPr>
          <w:shd w:val="clear" w:color="auto" w:fill="FFFFFF"/>
        </w:rPr>
        <w:tab/>
        <w:t>(b)</w:t>
      </w:r>
      <w:r w:rsidRPr="00455199">
        <w:rPr>
          <w:shd w:val="clear" w:color="auto" w:fill="FFFFFF"/>
        </w:rPr>
        <w:tab/>
      </w:r>
      <w:r w:rsidR="0034223D" w:rsidRPr="00455199">
        <w:rPr>
          <w:shd w:val="clear" w:color="auto" w:fill="FFFFFF"/>
        </w:rPr>
        <w:t>the goods are under security</w:t>
      </w:r>
      <w:r w:rsidRPr="00455199">
        <w:rPr>
          <w:shd w:val="clear" w:color="auto" w:fill="FFFFFF"/>
        </w:rPr>
        <w:t>.</w:t>
      </w:r>
    </w:p>
    <w:p w14:paraId="3F1A8743" w14:textId="698956B0" w:rsidR="00FD6E4C" w:rsidRPr="00455199" w:rsidRDefault="00FD6E4C" w:rsidP="00FD6E4C">
      <w:pPr>
        <w:pStyle w:val="ActHead5"/>
      </w:pPr>
      <w:bookmarkStart w:id="182" w:name="_Toc130819673"/>
      <w:bookmarkStart w:id="183" w:name="_Toc130909898"/>
      <w:r w:rsidRPr="00455199">
        <w:rPr>
          <w:rStyle w:val="CharSectno"/>
        </w:rPr>
        <w:t>6</w:t>
      </w:r>
      <w:r w:rsidR="0082159C" w:rsidRPr="00455199">
        <w:rPr>
          <w:rStyle w:val="CharSectno"/>
        </w:rPr>
        <w:t>5</w:t>
      </w:r>
      <w:r w:rsidRPr="00455199">
        <w:t xml:space="preserve">  </w:t>
      </w:r>
      <w:r w:rsidR="00C16C65" w:rsidRPr="00455199">
        <w:t>Coated paper and coated paperboard for use in the production of magazines (item 48)</w:t>
      </w:r>
      <w:bookmarkEnd w:id="182"/>
      <w:bookmarkEnd w:id="183"/>
    </w:p>
    <w:p w14:paraId="33316415" w14:textId="705CCC31" w:rsidR="00FD6E4C" w:rsidRPr="00455199" w:rsidRDefault="00FD6E4C" w:rsidP="00FD6E4C">
      <w:pPr>
        <w:pStyle w:val="SubsectionHead"/>
      </w:pPr>
      <w:r w:rsidRPr="00455199">
        <w:t>By</w:t>
      </w:r>
      <w:r w:rsidR="2A0CDBF0" w:rsidRPr="00455199">
        <w:t>-</w:t>
      </w:r>
      <w:r w:rsidRPr="00455199">
        <w:t>law</w:t>
      </w:r>
    </w:p>
    <w:p w14:paraId="08D94396" w14:textId="06D09012" w:rsidR="00FD6E4C" w:rsidRPr="00455199" w:rsidRDefault="00FD6E4C" w:rsidP="00FD6E4C">
      <w:pPr>
        <w:pStyle w:val="subsection"/>
      </w:pPr>
      <w:r w:rsidRPr="00455199">
        <w:tab/>
        <w:t>(1)</w:t>
      </w:r>
      <w:r w:rsidRPr="00455199">
        <w:tab/>
        <w:t xml:space="preserve">This section </w:t>
      </w:r>
      <w:r w:rsidR="17B35710" w:rsidRPr="00455199">
        <w:t xml:space="preserve">may be cited as </w:t>
      </w:r>
      <w:r w:rsidRPr="00455199">
        <w:t>Customs By</w:t>
      </w:r>
      <w:r w:rsidRPr="00455199">
        <w:noBreakHyphen/>
        <w:t xml:space="preserve">law No. </w:t>
      </w:r>
      <w:r w:rsidR="00C16C65" w:rsidRPr="00455199">
        <w:t>2300071</w:t>
      </w:r>
      <w:r w:rsidR="00A33409" w:rsidRPr="00455199">
        <w:t>.</w:t>
      </w:r>
    </w:p>
    <w:p w14:paraId="12028FB0" w14:textId="77777777" w:rsidR="00FD6E4C" w:rsidRPr="00455199" w:rsidRDefault="00FD6E4C" w:rsidP="00FD6E4C">
      <w:pPr>
        <w:pStyle w:val="SubsectionHead"/>
      </w:pPr>
      <w:r w:rsidRPr="00455199">
        <w:t>Prescribed goods</w:t>
      </w:r>
    </w:p>
    <w:p w14:paraId="074EFD47" w14:textId="29243A1F" w:rsidR="00FD6E4C" w:rsidRPr="00455199" w:rsidRDefault="00FD6E4C" w:rsidP="00FD6E4C">
      <w:pPr>
        <w:pStyle w:val="subsection"/>
        <w:rPr>
          <w:shd w:val="clear" w:color="auto" w:fill="FFFFFF"/>
        </w:rPr>
      </w:pPr>
      <w:r w:rsidRPr="00455199">
        <w:tab/>
        <w:t>(2)</w:t>
      </w:r>
      <w:r w:rsidRPr="00455199">
        <w:tab/>
      </w:r>
      <w:r w:rsidR="3983A689" w:rsidRPr="00455199">
        <w:t>F</w:t>
      </w:r>
      <w:r w:rsidR="427FE19B" w:rsidRPr="00455199">
        <w:t xml:space="preserve">or the purposes of item 48, </w:t>
      </w:r>
      <w:r w:rsidR="00C16C65" w:rsidRPr="00455199">
        <w:rPr>
          <w:shd w:val="clear" w:color="auto" w:fill="FFFFFF"/>
        </w:rPr>
        <w:t xml:space="preserve">coated paper or coated paperboard, classified </w:t>
      </w:r>
      <w:r w:rsidRPr="00455199">
        <w:rPr>
          <w:shd w:val="clear" w:color="auto" w:fill="FFFFFF"/>
        </w:rPr>
        <w:t>under tariff headings 4810 or 4811</w:t>
      </w:r>
      <w:r w:rsidR="00E74C1F" w:rsidRPr="00455199">
        <w:t>,</w:t>
      </w:r>
      <w:r w:rsidRPr="00455199">
        <w:rPr>
          <w:shd w:val="clear" w:color="auto" w:fill="FFFFFF"/>
        </w:rPr>
        <w:t xml:space="preserve"> are </w:t>
      </w:r>
      <w:r w:rsidR="002D0419" w:rsidRPr="00455199">
        <w:rPr>
          <w:shd w:val="clear" w:color="auto" w:fill="FFFFFF"/>
        </w:rPr>
        <w:t>goods to which that item applies</w:t>
      </w:r>
      <w:r w:rsidRPr="00455199">
        <w:rPr>
          <w:shd w:val="clear" w:color="auto" w:fill="FFFFFF"/>
        </w:rPr>
        <w:t>.</w:t>
      </w:r>
    </w:p>
    <w:p w14:paraId="7C5731F4" w14:textId="77777777" w:rsidR="00FD6E4C" w:rsidRPr="00455199" w:rsidRDefault="00FD6E4C" w:rsidP="00FD6E4C">
      <w:pPr>
        <w:pStyle w:val="SubsectionHead"/>
      </w:pPr>
      <w:r w:rsidRPr="00455199">
        <w:t>Conditions</w:t>
      </w:r>
    </w:p>
    <w:p w14:paraId="253DBBAC" w14:textId="6DD691EC" w:rsidR="00736529" w:rsidRPr="00455199" w:rsidRDefault="00FD6E4C" w:rsidP="00FD6E4C">
      <w:pPr>
        <w:pStyle w:val="subsection"/>
        <w:rPr>
          <w:shd w:val="clear" w:color="auto" w:fill="FFFFFF"/>
        </w:rPr>
      </w:pPr>
      <w:r w:rsidRPr="00455199">
        <w:rPr>
          <w:shd w:val="clear" w:color="auto" w:fill="FFFFFF"/>
        </w:rPr>
        <w:tab/>
        <w:t>(3)</w:t>
      </w:r>
      <w:r w:rsidRPr="00455199">
        <w:rPr>
          <w:shd w:val="clear" w:color="auto" w:fill="FFFFFF"/>
        </w:rPr>
        <w:tab/>
      </w:r>
      <w:r w:rsidR="63DF99A3" w:rsidRPr="00455199">
        <w:rPr>
          <w:shd w:val="clear" w:color="auto" w:fill="FFFFFF"/>
        </w:rPr>
        <w:t>Item 48 applies to those goods</w:t>
      </w:r>
      <w:r w:rsidR="00EF2D17" w:rsidRPr="00455199">
        <w:rPr>
          <w:shd w:val="clear" w:color="auto" w:fill="FFFFFF"/>
        </w:rPr>
        <w:t xml:space="preserve"> covered by subsection (2)</w:t>
      </w:r>
      <w:r w:rsidR="63DF99A3" w:rsidRPr="00455199">
        <w:rPr>
          <w:shd w:val="clear" w:color="auto" w:fill="FFFFFF"/>
        </w:rPr>
        <w:t xml:space="preserve"> subject to </w:t>
      </w:r>
      <w:r w:rsidR="002D0419" w:rsidRPr="00455199">
        <w:rPr>
          <w:shd w:val="clear" w:color="auto" w:fill="FFFFFF"/>
        </w:rPr>
        <w:t xml:space="preserve">both of </w:t>
      </w:r>
      <w:r w:rsidR="63DF99A3" w:rsidRPr="00455199">
        <w:rPr>
          <w:shd w:val="clear" w:color="auto" w:fill="FFFFFF"/>
        </w:rPr>
        <w:t>the following</w:t>
      </w:r>
      <w:r w:rsidR="00EF2D17" w:rsidRPr="00455199">
        <w:rPr>
          <w:shd w:val="clear" w:color="auto" w:fill="FFFFFF"/>
        </w:rPr>
        <w:t xml:space="preserve"> conditions</w:t>
      </w:r>
      <w:r w:rsidR="63DF99A3" w:rsidRPr="00455199">
        <w:rPr>
          <w:shd w:val="clear" w:color="auto" w:fill="FFFFFF"/>
        </w:rPr>
        <w:t>:</w:t>
      </w:r>
    </w:p>
    <w:p w14:paraId="7FE3E0FE" w14:textId="5251526B" w:rsidR="00736529" w:rsidRPr="00455199" w:rsidRDefault="00736529" w:rsidP="00DD4E9F">
      <w:pPr>
        <w:pStyle w:val="paragraph"/>
        <w:rPr>
          <w:shd w:val="clear" w:color="auto" w:fill="FFFFFF"/>
        </w:rPr>
      </w:pPr>
      <w:r w:rsidRPr="00455199">
        <w:rPr>
          <w:shd w:val="clear" w:color="auto" w:fill="FFFFFF"/>
        </w:rPr>
        <w:tab/>
        <w:t>(a)</w:t>
      </w:r>
      <w:r w:rsidRPr="00455199">
        <w:rPr>
          <w:shd w:val="clear" w:color="auto" w:fill="FFFFFF"/>
        </w:rPr>
        <w:tab/>
        <w:t>the</w:t>
      </w:r>
      <w:r w:rsidR="00FD6E4C" w:rsidRPr="00455199">
        <w:rPr>
          <w:shd w:val="clear" w:color="auto" w:fill="FFFFFF"/>
        </w:rPr>
        <w:t xml:space="preserve"> goods are to be used in the production of magazines which, if imported, would be classified under tariff subheading 4902.90.00</w:t>
      </w:r>
      <w:r w:rsidRPr="00455199">
        <w:rPr>
          <w:shd w:val="clear" w:color="auto" w:fill="FFFFFF"/>
        </w:rPr>
        <w:t>;</w:t>
      </w:r>
    </w:p>
    <w:p w14:paraId="38246171" w14:textId="7DD93928" w:rsidR="00FD6E4C" w:rsidRPr="00455199" w:rsidRDefault="00736529" w:rsidP="00DD4E9F">
      <w:pPr>
        <w:pStyle w:val="paragraph"/>
      </w:pPr>
      <w:r w:rsidRPr="00455199">
        <w:rPr>
          <w:shd w:val="clear" w:color="auto" w:fill="FFFFFF"/>
        </w:rPr>
        <w:tab/>
        <w:t>(b)</w:t>
      </w:r>
      <w:r w:rsidRPr="00455199">
        <w:rPr>
          <w:shd w:val="clear" w:color="auto" w:fill="FFFFFF"/>
        </w:rPr>
        <w:tab/>
        <w:t>the goods are u</w:t>
      </w:r>
      <w:r w:rsidR="00FD6E4C" w:rsidRPr="00455199">
        <w:rPr>
          <w:shd w:val="clear" w:color="auto" w:fill="FFFFFF"/>
        </w:rPr>
        <w:t xml:space="preserve">nder </w:t>
      </w:r>
      <w:r w:rsidRPr="00455199">
        <w:rPr>
          <w:shd w:val="clear" w:color="auto" w:fill="FFFFFF"/>
        </w:rPr>
        <w:t>s</w:t>
      </w:r>
      <w:r w:rsidR="00FD6E4C" w:rsidRPr="00455199">
        <w:rPr>
          <w:shd w:val="clear" w:color="auto" w:fill="FFFFFF"/>
        </w:rPr>
        <w:t>ecurity.</w:t>
      </w:r>
    </w:p>
    <w:p w14:paraId="66BAF301" w14:textId="77777777" w:rsidR="00FD6E4C" w:rsidRPr="00455199" w:rsidRDefault="00FD6E4C" w:rsidP="00FD6E4C">
      <w:pPr>
        <w:pStyle w:val="SubsectionHead"/>
      </w:pPr>
      <w:r w:rsidRPr="00455199">
        <w:t>Definitions</w:t>
      </w:r>
    </w:p>
    <w:p w14:paraId="2D096E17" w14:textId="77777777" w:rsidR="00FD6E4C" w:rsidRPr="00455199" w:rsidRDefault="00FD6E4C" w:rsidP="00FD6E4C">
      <w:pPr>
        <w:pStyle w:val="subsection"/>
      </w:pPr>
      <w:r w:rsidRPr="00455199">
        <w:tab/>
        <w:t>(4)</w:t>
      </w:r>
      <w:r w:rsidRPr="00455199">
        <w:tab/>
        <w:t>In this section:</w:t>
      </w:r>
    </w:p>
    <w:p w14:paraId="5DD14471" w14:textId="77777777" w:rsidR="00FD6E4C" w:rsidRPr="00455199" w:rsidRDefault="00FD6E4C" w:rsidP="00FD6E4C">
      <w:pPr>
        <w:pStyle w:val="Definition"/>
      </w:pPr>
      <w:r w:rsidRPr="00455199">
        <w:rPr>
          <w:b/>
          <w:i/>
        </w:rPr>
        <w:t>magazine</w:t>
      </w:r>
      <w:r w:rsidRPr="00455199">
        <w:t xml:space="preserve"> means one issue in a continuous series under the same title published at regular intervals but at least half yearly; and does not include any of the following:</w:t>
      </w:r>
    </w:p>
    <w:p w14:paraId="403B85F5" w14:textId="77777777" w:rsidR="00FD6E4C" w:rsidRPr="00455199" w:rsidRDefault="00FD6E4C" w:rsidP="00FD6E4C">
      <w:pPr>
        <w:pStyle w:val="paragraph"/>
      </w:pPr>
      <w:r w:rsidRPr="00455199">
        <w:tab/>
        <w:t>(a)</w:t>
      </w:r>
      <w:r w:rsidRPr="00455199">
        <w:tab/>
        <w:t>comics;</w:t>
      </w:r>
    </w:p>
    <w:p w14:paraId="468ED8DA" w14:textId="77777777" w:rsidR="00FD6E4C" w:rsidRPr="00455199" w:rsidRDefault="00FD6E4C" w:rsidP="00FD6E4C">
      <w:pPr>
        <w:pStyle w:val="paragraph"/>
      </w:pPr>
      <w:r w:rsidRPr="00455199">
        <w:tab/>
        <w:t>(b)</w:t>
      </w:r>
      <w:r w:rsidRPr="00455199">
        <w:tab/>
        <w:t>newspapers;</w:t>
      </w:r>
    </w:p>
    <w:p w14:paraId="7121FCA8" w14:textId="77777777" w:rsidR="00FD6E4C" w:rsidRPr="00455199" w:rsidRDefault="00FD6E4C" w:rsidP="00FD6E4C">
      <w:pPr>
        <w:pStyle w:val="paragraph"/>
      </w:pPr>
      <w:r w:rsidRPr="00455199">
        <w:tab/>
        <w:t>(c)</w:t>
      </w:r>
      <w:r w:rsidRPr="00455199">
        <w:tab/>
        <w:t>staff journals;</w:t>
      </w:r>
    </w:p>
    <w:p w14:paraId="3FE6B497" w14:textId="77777777" w:rsidR="00FD6E4C" w:rsidRPr="00455199" w:rsidRDefault="00FD6E4C" w:rsidP="00FD6E4C">
      <w:pPr>
        <w:pStyle w:val="paragraph"/>
      </w:pPr>
      <w:r w:rsidRPr="00455199">
        <w:tab/>
        <w:t>(d)</w:t>
      </w:r>
      <w:r w:rsidRPr="00455199">
        <w:tab/>
        <w:t>magazines issued primarily for publicity or promotional purposes;</w:t>
      </w:r>
    </w:p>
    <w:p w14:paraId="10AACC91" w14:textId="77777777" w:rsidR="00FD6E4C" w:rsidRPr="00455199" w:rsidRDefault="00FD6E4C" w:rsidP="00FD6E4C">
      <w:pPr>
        <w:pStyle w:val="paragraph"/>
      </w:pPr>
      <w:r w:rsidRPr="00455199">
        <w:tab/>
        <w:t>(e)</w:t>
      </w:r>
      <w:r w:rsidRPr="00455199">
        <w:tab/>
        <w:t>Federal, State or Territorial Government magazines; or</w:t>
      </w:r>
    </w:p>
    <w:p w14:paraId="037683A3" w14:textId="77777777" w:rsidR="00FD6E4C" w:rsidRPr="00455199" w:rsidRDefault="00FD6E4C" w:rsidP="00FD6E4C">
      <w:pPr>
        <w:pStyle w:val="paragraph"/>
      </w:pPr>
      <w:r w:rsidRPr="00455199">
        <w:tab/>
        <w:t>(f)</w:t>
      </w:r>
      <w:r w:rsidRPr="00455199">
        <w:tab/>
        <w:t>inserts for the publications listed at paragraphs (a) to (e) above.</w:t>
      </w:r>
    </w:p>
    <w:p w14:paraId="74A4B717" w14:textId="00381C1F" w:rsidR="00FD6E4C" w:rsidRPr="00455199" w:rsidRDefault="00FD6E4C" w:rsidP="00FD6E4C">
      <w:pPr>
        <w:pStyle w:val="ActHead5"/>
      </w:pPr>
      <w:bookmarkStart w:id="184" w:name="_Toc130819674"/>
      <w:bookmarkStart w:id="185" w:name="_Toc130909899"/>
      <w:r w:rsidRPr="00455199">
        <w:rPr>
          <w:rStyle w:val="CharSectno"/>
        </w:rPr>
        <w:t>6</w:t>
      </w:r>
      <w:r w:rsidR="0082159C" w:rsidRPr="00455199">
        <w:rPr>
          <w:rStyle w:val="CharSectno"/>
        </w:rPr>
        <w:t>6</w:t>
      </w:r>
      <w:r w:rsidRPr="00455199">
        <w:t xml:space="preserve">  </w:t>
      </w:r>
      <w:r w:rsidR="00C16C65" w:rsidRPr="00455199">
        <w:t>Coated paper for use in the production of newspapers, periodicals, posters and other printed matter (item 48)</w:t>
      </w:r>
      <w:bookmarkEnd w:id="184"/>
      <w:bookmarkEnd w:id="185"/>
    </w:p>
    <w:p w14:paraId="16A224E0" w14:textId="3BD308CC" w:rsidR="00FD6E4C" w:rsidRPr="00455199" w:rsidRDefault="00FD6E4C" w:rsidP="00FD6E4C">
      <w:pPr>
        <w:pStyle w:val="SubsectionHead"/>
      </w:pPr>
      <w:r w:rsidRPr="00455199">
        <w:t>By</w:t>
      </w:r>
      <w:r w:rsidR="0A2616E5" w:rsidRPr="00455199">
        <w:t>-</w:t>
      </w:r>
      <w:r w:rsidRPr="00455199">
        <w:t>law</w:t>
      </w:r>
    </w:p>
    <w:p w14:paraId="656D5840" w14:textId="4123023B" w:rsidR="00FD6E4C" w:rsidRPr="00455199" w:rsidRDefault="00FD6E4C" w:rsidP="00FD6E4C">
      <w:pPr>
        <w:pStyle w:val="subsection"/>
      </w:pPr>
      <w:r w:rsidRPr="00455199">
        <w:tab/>
        <w:t>(1)</w:t>
      </w:r>
      <w:r w:rsidRPr="00455199">
        <w:tab/>
        <w:t xml:space="preserve">This section </w:t>
      </w:r>
      <w:r w:rsidR="627CA3C4" w:rsidRPr="00455199">
        <w:t xml:space="preserve">may be cited as </w:t>
      </w:r>
      <w:r w:rsidRPr="00455199">
        <w:t>Customs By</w:t>
      </w:r>
      <w:r w:rsidRPr="00455199">
        <w:noBreakHyphen/>
        <w:t>law No.</w:t>
      </w:r>
      <w:r w:rsidR="00C16C65" w:rsidRPr="00455199">
        <w:t xml:space="preserve"> 2300072</w:t>
      </w:r>
      <w:r w:rsidRPr="00455199">
        <w:t xml:space="preserve">. </w:t>
      </w:r>
    </w:p>
    <w:p w14:paraId="2EDF75E7" w14:textId="77777777" w:rsidR="00FD6E4C" w:rsidRPr="00455199" w:rsidRDefault="00FD6E4C" w:rsidP="00FD6E4C">
      <w:pPr>
        <w:pStyle w:val="SubsectionHead"/>
      </w:pPr>
      <w:r w:rsidRPr="00455199">
        <w:t>Prescribed goods</w:t>
      </w:r>
    </w:p>
    <w:p w14:paraId="4DBAF2E9" w14:textId="4BEE46D9" w:rsidR="00FD6E4C" w:rsidRPr="00455199" w:rsidRDefault="00FD6E4C" w:rsidP="00FD6E4C">
      <w:pPr>
        <w:pStyle w:val="subsection"/>
      </w:pPr>
      <w:r w:rsidRPr="00455199">
        <w:tab/>
        <w:t>(2)</w:t>
      </w:r>
      <w:r w:rsidRPr="00455199">
        <w:tab/>
      </w:r>
      <w:r w:rsidR="7A951C78" w:rsidRPr="00455199">
        <w:t xml:space="preserve">For the purposes of item 48, </w:t>
      </w:r>
      <w:r w:rsidR="00020490" w:rsidRPr="00455199">
        <w:t xml:space="preserve">goods </w:t>
      </w:r>
      <w:r w:rsidR="00334949" w:rsidRPr="00455199">
        <w:t xml:space="preserve">to which that item applies are goods for which </w:t>
      </w:r>
      <w:r w:rsidR="00020490" w:rsidRPr="00455199">
        <w:t>all of the following appl</w:t>
      </w:r>
      <w:r w:rsidR="008833D5" w:rsidRPr="00455199">
        <w:t>y</w:t>
      </w:r>
      <w:r w:rsidRPr="00455199">
        <w:t>:</w:t>
      </w:r>
    </w:p>
    <w:p w14:paraId="1805C63D" w14:textId="04CD36BD" w:rsidR="00FD6E4C" w:rsidRPr="00455199" w:rsidRDefault="00FD6E4C" w:rsidP="00FD6E4C">
      <w:pPr>
        <w:pStyle w:val="paragraph"/>
        <w:rPr>
          <w:shd w:val="clear" w:color="auto" w:fill="FFFFFF"/>
        </w:rPr>
      </w:pPr>
      <w:r w:rsidRPr="00455199">
        <w:rPr>
          <w:shd w:val="clear" w:color="auto" w:fill="FFFFFF"/>
        </w:rPr>
        <w:tab/>
        <w:t>(a)</w:t>
      </w:r>
      <w:r w:rsidRPr="00455199">
        <w:rPr>
          <w:shd w:val="clear" w:color="auto" w:fill="FFFFFF"/>
        </w:rPr>
        <w:tab/>
        <w:t xml:space="preserve">are coated paper classified under tariff headings 4810 or 4811; </w:t>
      </w:r>
    </w:p>
    <w:p w14:paraId="3092D3B9" w14:textId="4CB7DF1E" w:rsidR="00FD6E4C" w:rsidRPr="00455199" w:rsidRDefault="00FD6E4C" w:rsidP="00FD6E4C">
      <w:pPr>
        <w:pStyle w:val="paragraph"/>
        <w:rPr>
          <w:shd w:val="clear" w:color="auto" w:fill="FFFFFF"/>
        </w:rPr>
      </w:pPr>
      <w:r w:rsidRPr="00455199">
        <w:rPr>
          <w:shd w:val="clear" w:color="auto" w:fill="FFFFFF"/>
        </w:rPr>
        <w:tab/>
        <w:t>(b)</w:t>
      </w:r>
      <w:r w:rsidRPr="00455199">
        <w:rPr>
          <w:shd w:val="clear" w:color="auto" w:fill="FFFFFF"/>
        </w:rPr>
        <w:tab/>
        <w:t xml:space="preserve">have a weight no </w:t>
      </w:r>
      <w:r w:rsidR="5EE6EA10" w:rsidRPr="00455199">
        <w:rPr>
          <w:shd w:val="clear" w:color="auto" w:fill="FFFFFF"/>
        </w:rPr>
        <w:t>more</w:t>
      </w:r>
      <w:r w:rsidRPr="00455199">
        <w:rPr>
          <w:shd w:val="clear" w:color="auto" w:fill="FFFFFF"/>
        </w:rPr>
        <w:t xml:space="preserve"> than 67 grams per square metre; </w:t>
      </w:r>
    </w:p>
    <w:p w14:paraId="0BD13794" w14:textId="7E85DA1C" w:rsidR="00FD6E4C" w:rsidRPr="00455199" w:rsidRDefault="00FD6E4C" w:rsidP="00FD6E4C">
      <w:pPr>
        <w:pStyle w:val="paragraph"/>
        <w:rPr>
          <w:shd w:val="clear" w:color="auto" w:fill="FFFFFF"/>
        </w:rPr>
      </w:pPr>
      <w:r w:rsidRPr="00455199">
        <w:rPr>
          <w:shd w:val="clear" w:color="auto" w:fill="FFFFFF"/>
        </w:rPr>
        <w:tab/>
        <w:t>(c)</w:t>
      </w:r>
      <w:r w:rsidRPr="00455199">
        <w:rPr>
          <w:shd w:val="clear" w:color="auto" w:fill="FFFFFF"/>
        </w:rPr>
        <w:tab/>
        <w:t xml:space="preserve">contain </w:t>
      </w:r>
      <w:r w:rsidR="5EE6EA10" w:rsidRPr="00455199">
        <w:rPr>
          <w:shd w:val="clear" w:color="auto" w:fill="FFFFFF"/>
        </w:rPr>
        <w:t>more</w:t>
      </w:r>
      <w:r w:rsidRPr="00455199">
        <w:rPr>
          <w:shd w:val="clear" w:color="auto" w:fill="FFFFFF"/>
        </w:rPr>
        <w:t xml:space="preserve"> than 55% mechanical pulp.</w:t>
      </w:r>
    </w:p>
    <w:p w14:paraId="744DD44C" w14:textId="77777777" w:rsidR="00FD6E4C" w:rsidRPr="00455199" w:rsidRDefault="00FD6E4C" w:rsidP="00FD6E4C">
      <w:pPr>
        <w:pStyle w:val="SubsectionHead"/>
      </w:pPr>
      <w:r w:rsidRPr="00455199">
        <w:t>Conditions</w:t>
      </w:r>
    </w:p>
    <w:p w14:paraId="41A408FC" w14:textId="600DDF35" w:rsidR="00C85926" w:rsidRPr="00455199" w:rsidRDefault="00FD6E4C" w:rsidP="00FD6E4C">
      <w:pPr>
        <w:pStyle w:val="subsection"/>
        <w:rPr>
          <w:shd w:val="clear" w:color="auto" w:fill="FFFFFF"/>
        </w:rPr>
      </w:pPr>
      <w:r w:rsidRPr="00455199">
        <w:rPr>
          <w:shd w:val="clear" w:color="auto" w:fill="FFFFFF"/>
        </w:rPr>
        <w:tab/>
        <w:t>(3)</w:t>
      </w:r>
      <w:r w:rsidRPr="00455199">
        <w:rPr>
          <w:shd w:val="clear" w:color="auto" w:fill="FFFFFF"/>
        </w:rPr>
        <w:tab/>
      </w:r>
      <w:r w:rsidR="73357FC0" w:rsidRPr="00455199">
        <w:rPr>
          <w:shd w:val="clear" w:color="auto" w:fill="FFFFFF"/>
        </w:rPr>
        <w:t xml:space="preserve">Item 48 applies </w:t>
      </w:r>
      <w:r w:rsidR="00C6224E" w:rsidRPr="00455199">
        <w:rPr>
          <w:shd w:val="clear" w:color="auto" w:fill="FFFFFF"/>
        </w:rPr>
        <w:t xml:space="preserve">to </w:t>
      </w:r>
      <w:r w:rsidR="73357FC0" w:rsidRPr="00455199">
        <w:rPr>
          <w:shd w:val="clear" w:color="auto" w:fill="FFFFFF"/>
        </w:rPr>
        <w:t>those goods</w:t>
      </w:r>
      <w:r w:rsidR="003F507D" w:rsidRPr="00455199">
        <w:rPr>
          <w:shd w:val="clear" w:color="auto" w:fill="FFFFFF"/>
        </w:rPr>
        <w:t xml:space="preserve"> </w:t>
      </w:r>
      <w:r w:rsidR="00334949" w:rsidRPr="00455199">
        <w:rPr>
          <w:shd w:val="clear" w:color="auto" w:fill="FFFFFF"/>
        </w:rPr>
        <w:t>covered by subsection (2) subject to</w:t>
      </w:r>
      <w:r w:rsidR="4250AD76" w:rsidRPr="00455199">
        <w:rPr>
          <w:shd w:val="clear" w:color="auto" w:fill="FFFFFF"/>
        </w:rPr>
        <w:t xml:space="preserve"> </w:t>
      </w:r>
      <w:r w:rsidR="003F507D" w:rsidRPr="00455199">
        <w:rPr>
          <w:shd w:val="clear" w:color="auto" w:fill="FFFFFF"/>
        </w:rPr>
        <w:t xml:space="preserve">both of </w:t>
      </w:r>
      <w:r w:rsidR="4250AD76" w:rsidRPr="00455199">
        <w:rPr>
          <w:shd w:val="clear" w:color="auto" w:fill="FFFFFF"/>
        </w:rPr>
        <w:t>the following</w:t>
      </w:r>
      <w:r w:rsidR="003F507D" w:rsidRPr="00455199">
        <w:rPr>
          <w:shd w:val="clear" w:color="auto" w:fill="FFFFFF"/>
        </w:rPr>
        <w:t xml:space="preserve"> </w:t>
      </w:r>
      <w:r w:rsidR="00334949" w:rsidRPr="00455199">
        <w:rPr>
          <w:shd w:val="clear" w:color="auto" w:fill="FFFFFF"/>
        </w:rPr>
        <w:t>conditions</w:t>
      </w:r>
      <w:r w:rsidR="00C85926" w:rsidRPr="00455199">
        <w:rPr>
          <w:shd w:val="clear" w:color="auto" w:fill="FFFFFF"/>
        </w:rPr>
        <w:t>:</w:t>
      </w:r>
    </w:p>
    <w:p w14:paraId="195999DC" w14:textId="5D6DF164" w:rsidR="00C85926" w:rsidRPr="00455199" w:rsidRDefault="00C85926" w:rsidP="00D54FB6">
      <w:pPr>
        <w:pStyle w:val="paragraph"/>
        <w:rPr>
          <w:shd w:val="clear" w:color="auto" w:fill="FFFFFF"/>
        </w:rPr>
      </w:pPr>
      <w:r w:rsidRPr="00455199">
        <w:rPr>
          <w:shd w:val="clear" w:color="auto" w:fill="FFFFFF"/>
        </w:rPr>
        <w:tab/>
        <w:t>(a)</w:t>
      </w:r>
      <w:r w:rsidRPr="00455199">
        <w:rPr>
          <w:shd w:val="clear" w:color="auto" w:fill="FFFFFF"/>
        </w:rPr>
        <w:tab/>
        <w:t>the</w:t>
      </w:r>
      <w:r w:rsidR="00FD6E4C" w:rsidRPr="00455199">
        <w:rPr>
          <w:shd w:val="clear" w:color="auto" w:fill="FFFFFF"/>
        </w:rPr>
        <w:t xml:space="preserve"> goods are to be used</w:t>
      </w:r>
      <w:r w:rsidR="00FD6E4C" w:rsidRPr="00455199">
        <w:t xml:space="preserve"> </w:t>
      </w:r>
      <w:r w:rsidR="00FD6E4C" w:rsidRPr="00455199">
        <w:rPr>
          <w:shd w:val="clear" w:color="auto" w:fill="FFFFFF"/>
        </w:rPr>
        <w:t xml:space="preserve">in the production of newspapers, periodicals, posters and other printed matter of a kind which, if imported, would be classified in Chapter 49 of the </w:t>
      </w:r>
      <w:r w:rsidR="00FD6E4C" w:rsidRPr="00455199">
        <w:rPr>
          <w:i/>
          <w:shd w:val="clear" w:color="auto" w:fill="FFFFFF"/>
        </w:rPr>
        <w:t>Customs</w:t>
      </w:r>
      <w:r w:rsidR="00D54FB6" w:rsidRPr="00455199">
        <w:rPr>
          <w:i/>
          <w:shd w:val="clear" w:color="auto" w:fill="FFFFFF"/>
        </w:rPr>
        <w:t> </w:t>
      </w:r>
      <w:r w:rsidR="00FD6E4C" w:rsidRPr="00455199">
        <w:rPr>
          <w:i/>
          <w:shd w:val="clear" w:color="auto" w:fill="FFFFFF"/>
        </w:rPr>
        <w:t>Tariff</w:t>
      </w:r>
      <w:r w:rsidR="00D54FB6" w:rsidRPr="00455199">
        <w:rPr>
          <w:i/>
          <w:shd w:val="clear" w:color="auto" w:fill="FFFFFF"/>
        </w:rPr>
        <w:t> </w:t>
      </w:r>
      <w:r w:rsidR="00FD6E4C" w:rsidRPr="00455199">
        <w:rPr>
          <w:i/>
          <w:shd w:val="clear" w:color="auto" w:fill="FFFFFF"/>
        </w:rPr>
        <w:t>Act</w:t>
      </w:r>
      <w:r w:rsidR="00D54FB6" w:rsidRPr="00455199">
        <w:rPr>
          <w:i/>
          <w:shd w:val="clear" w:color="auto" w:fill="FFFFFF"/>
        </w:rPr>
        <w:t> </w:t>
      </w:r>
      <w:r w:rsidR="00FD6E4C" w:rsidRPr="00455199">
        <w:rPr>
          <w:i/>
          <w:shd w:val="clear" w:color="auto" w:fill="FFFFFF"/>
        </w:rPr>
        <w:t>1995</w:t>
      </w:r>
      <w:r w:rsidRPr="00455199">
        <w:rPr>
          <w:shd w:val="clear" w:color="auto" w:fill="FFFFFF"/>
        </w:rPr>
        <w:t>;</w:t>
      </w:r>
      <w:r w:rsidR="00FD6E4C" w:rsidRPr="00455199">
        <w:rPr>
          <w:shd w:val="clear" w:color="auto" w:fill="FFFFFF"/>
        </w:rPr>
        <w:t xml:space="preserve"> </w:t>
      </w:r>
    </w:p>
    <w:p w14:paraId="68D655E7" w14:textId="24F90D68" w:rsidR="00FD6E4C" w:rsidRPr="00455199" w:rsidRDefault="00C85926" w:rsidP="00D54FB6">
      <w:pPr>
        <w:pStyle w:val="paragraph"/>
        <w:rPr>
          <w:shd w:val="clear" w:color="auto" w:fill="FFFFFF"/>
        </w:rPr>
      </w:pPr>
      <w:r w:rsidRPr="00455199">
        <w:rPr>
          <w:shd w:val="clear" w:color="auto" w:fill="FFFFFF"/>
        </w:rPr>
        <w:tab/>
        <w:t>(b)</w:t>
      </w:r>
      <w:r w:rsidRPr="00455199">
        <w:rPr>
          <w:shd w:val="clear" w:color="auto" w:fill="FFFFFF"/>
        </w:rPr>
        <w:tab/>
        <w:t>the goods are u</w:t>
      </w:r>
      <w:r w:rsidR="00FD6E4C" w:rsidRPr="00455199">
        <w:rPr>
          <w:shd w:val="clear" w:color="auto" w:fill="FFFFFF"/>
        </w:rPr>
        <w:t xml:space="preserve">nder </w:t>
      </w:r>
      <w:r w:rsidRPr="00455199">
        <w:rPr>
          <w:shd w:val="clear" w:color="auto" w:fill="FFFFFF"/>
        </w:rPr>
        <w:t>s</w:t>
      </w:r>
      <w:r w:rsidR="00FD6E4C" w:rsidRPr="00455199">
        <w:rPr>
          <w:shd w:val="clear" w:color="auto" w:fill="FFFFFF"/>
        </w:rPr>
        <w:t>ecurity.</w:t>
      </w:r>
    </w:p>
    <w:p w14:paraId="01AA6726" w14:textId="4681B451" w:rsidR="00FD6E4C" w:rsidRPr="00455199" w:rsidRDefault="00FD6E4C" w:rsidP="00FD6E4C">
      <w:pPr>
        <w:pStyle w:val="ActHead5"/>
      </w:pPr>
      <w:bookmarkStart w:id="186" w:name="_Toc130819675"/>
      <w:bookmarkStart w:id="187" w:name="_Toc130909900"/>
      <w:r w:rsidRPr="00455199">
        <w:rPr>
          <w:rStyle w:val="CharSectno"/>
        </w:rPr>
        <w:t>6</w:t>
      </w:r>
      <w:r w:rsidR="0082159C" w:rsidRPr="00455199">
        <w:rPr>
          <w:rStyle w:val="CharSectno"/>
        </w:rPr>
        <w:t>7</w:t>
      </w:r>
      <w:r w:rsidRPr="00455199">
        <w:t xml:space="preserve">  </w:t>
      </w:r>
      <w:r w:rsidR="00CE2734" w:rsidRPr="00455199">
        <w:t>Paper for use in the production of newspapers, periodicals, posters and other printed matter (item 48)</w:t>
      </w:r>
      <w:bookmarkEnd w:id="186"/>
      <w:bookmarkEnd w:id="187"/>
    </w:p>
    <w:p w14:paraId="1FA8E235" w14:textId="153EA65C" w:rsidR="00FD6E4C" w:rsidRPr="00455199" w:rsidRDefault="00FD6E4C" w:rsidP="00FD6E4C">
      <w:pPr>
        <w:pStyle w:val="SubsectionHead"/>
      </w:pPr>
      <w:r w:rsidRPr="00455199">
        <w:t>By</w:t>
      </w:r>
      <w:r w:rsidR="3FF886EB" w:rsidRPr="00455199">
        <w:t>-</w:t>
      </w:r>
      <w:r w:rsidRPr="00455199">
        <w:t>law</w:t>
      </w:r>
    </w:p>
    <w:p w14:paraId="2CFAC552" w14:textId="395FE6C6" w:rsidR="00FD6E4C" w:rsidRPr="00455199" w:rsidRDefault="003D7ACD">
      <w:pPr>
        <w:pStyle w:val="subsection"/>
      </w:pPr>
      <w:r w:rsidRPr="00455199">
        <w:tab/>
      </w:r>
      <w:r w:rsidR="00FD6E4C" w:rsidRPr="00455199">
        <w:t>(1)</w:t>
      </w:r>
      <w:r w:rsidR="00FD6E4C" w:rsidRPr="00455199">
        <w:tab/>
        <w:t xml:space="preserve">This section </w:t>
      </w:r>
      <w:r w:rsidR="02655FD3" w:rsidRPr="00455199">
        <w:t xml:space="preserve">may be cited as </w:t>
      </w:r>
      <w:r w:rsidR="00FD6E4C" w:rsidRPr="00455199">
        <w:t>Customs By</w:t>
      </w:r>
      <w:r w:rsidR="00FD6E4C" w:rsidRPr="00455199">
        <w:noBreakHyphen/>
        <w:t xml:space="preserve">law No. </w:t>
      </w:r>
      <w:r w:rsidR="00F43520" w:rsidRPr="00455199">
        <w:t>2300103</w:t>
      </w:r>
      <w:r w:rsidR="008833D5" w:rsidRPr="00455199">
        <w:t>.</w:t>
      </w:r>
    </w:p>
    <w:p w14:paraId="2B7098B8" w14:textId="77777777" w:rsidR="00FD6E4C" w:rsidRPr="00455199" w:rsidRDefault="00FD6E4C" w:rsidP="00FD6E4C">
      <w:pPr>
        <w:pStyle w:val="SubsectionHead"/>
      </w:pPr>
      <w:r w:rsidRPr="00455199">
        <w:t>Prescribed goods</w:t>
      </w:r>
    </w:p>
    <w:p w14:paraId="199F9656" w14:textId="33082BB3" w:rsidR="00FD6E4C" w:rsidRPr="00455199" w:rsidRDefault="00FD6E4C" w:rsidP="00FD6E4C">
      <w:pPr>
        <w:pStyle w:val="subsection"/>
      </w:pPr>
      <w:r w:rsidRPr="00455199">
        <w:tab/>
        <w:t>(2)</w:t>
      </w:r>
      <w:r w:rsidRPr="00455199">
        <w:tab/>
      </w:r>
      <w:r w:rsidR="48767C53" w:rsidRPr="00455199">
        <w:t xml:space="preserve">For the purposes of item 48, </w:t>
      </w:r>
      <w:r w:rsidR="00334949" w:rsidRPr="00455199">
        <w:t xml:space="preserve">other than the goods covered by subsection (3), </w:t>
      </w:r>
      <w:r w:rsidR="48767C53" w:rsidRPr="00455199">
        <w:t>g</w:t>
      </w:r>
      <w:r w:rsidRPr="00455199">
        <w:t xml:space="preserve">oods </w:t>
      </w:r>
      <w:r w:rsidR="00334949" w:rsidRPr="00455199">
        <w:t xml:space="preserve">to which that item applies are goods for which </w:t>
      </w:r>
      <w:r w:rsidR="00D061A5" w:rsidRPr="00455199">
        <w:t>both of the following appl</w:t>
      </w:r>
      <w:r w:rsidR="008833D5" w:rsidRPr="00455199">
        <w:t>y</w:t>
      </w:r>
      <w:r w:rsidR="00D061A5" w:rsidRPr="00455199">
        <w:t>:</w:t>
      </w:r>
    </w:p>
    <w:p w14:paraId="1A572804" w14:textId="77777777" w:rsidR="00FD6E4C" w:rsidRPr="00455199" w:rsidRDefault="00FD6E4C" w:rsidP="00FD6E4C">
      <w:pPr>
        <w:pStyle w:val="paragraph"/>
      </w:pPr>
      <w:r w:rsidRPr="00455199">
        <w:tab/>
        <w:t>(a)</w:t>
      </w:r>
      <w:r w:rsidRPr="00455199">
        <w:tab/>
        <w:t>the goods are paper classified under tariff headings 4801 or 4802; and</w:t>
      </w:r>
    </w:p>
    <w:p w14:paraId="1CA6D737" w14:textId="4D6DB355" w:rsidR="00FD6E4C" w:rsidRPr="00455199" w:rsidRDefault="00FD6E4C" w:rsidP="00FD6E4C">
      <w:pPr>
        <w:pStyle w:val="paragraph"/>
      </w:pPr>
      <w:r w:rsidRPr="00455199">
        <w:tab/>
        <w:t>(b)</w:t>
      </w:r>
      <w:r w:rsidRPr="00455199">
        <w:tab/>
        <w:t xml:space="preserve">the goods </w:t>
      </w:r>
      <w:r w:rsidR="0019173A" w:rsidRPr="00455199">
        <w:t>are any one of the following</w:t>
      </w:r>
      <w:r w:rsidRPr="00455199">
        <w:t>:</w:t>
      </w:r>
    </w:p>
    <w:p w14:paraId="479B2C30" w14:textId="5EFC1BCC" w:rsidR="00FD6E4C" w:rsidRPr="00455199" w:rsidRDefault="00FD6E4C" w:rsidP="00FD6E4C">
      <w:pPr>
        <w:pStyle w:val="paragraphsub"/>
      </w:pPr>
      <w:r w:rsidRPr="00455199">
        <w:tab/>
        <w:t>(i)</w:t>
      </w:r>
      <w:r w:rsidRPr="00455199">
        <w:tab/>
        <w:t xml:space="preserve">contain </w:t>
      </w:r>
      <w:r w:rsidR="53EECB0A" w:rsidRPr="00455199">
        <w:t>more</w:t>
      </w:r>
      <w:r w:rsidRPr="00455199">
        <w:t xml:space="preserve"> than 55% mechanical pulp and weigh less than 34 grams per square metre;</w:t>
      </w:r>
    </w:p>
    <w:p w14:paraId="26FB0F68" w14:textId="2B037288" w:rsidR="00FD6E4C" w:rsidRPr="00455199" w:rsidRDefault="00FD6E4C" w:rsidP="00FD6E4C">
      <w:pPr>
        <w:pStyle w:val="paragraphsub"/>
      </w:pPr>
      <w:r w:rsidRPr="00455199">
        <w:tab/>
        <w:t>(ii)</w:t>
      </w:r>
      <w:r w:rsidRPr="00455199">
        <w:tab/>
        <w:t xml:space="preserve">contain </w:t>
      </w:r>
      <w:r w:rsidR="53EECB0A" w:rsidRPr="00455199">
        <w:t>more</w:t>
      </w:r>
      <w:r w:rsidRPr="00455199">
        <w:t xml:space="preserve"> than 55% mechanical pulp, weigh </w:t>
      </w:r>
      <w:r w:rsidR="343D2A09" w:rsidRPr="00455199">
        <w:t>more</w:t>
      </w:r>
      <w:r w:rsidRPr="00455199">
        <w:t xml:space="preserve"> than 40 grams per square metre but less than 48 grams per square metre and have a water absorbency when tested by </w:t>
      </w:r>
      <w:r w:rsidR="00CE2734" w:rsidRPr="00455199">
        <w:t xml:space="preserve">the one min Cobb method of </w:t>
      </w:r>
      <w:r w:rsidRPr="00455199">
        <w:t>at least 45 grams per square metre;</w:t>
      </w:r>
    </w:p>
    <w:p w14:paraId="088AE266" w14:textId="264AEADC" w:rsidR="00FD6E4C" w:rsidRPr="00455199" w:rsidRDefault="00FD6E4C" w:rsidP="00FD6E4C">
      <w:pPr>
        <w:pStyle w:val="paragraphsub"/>
      </w:pPr>
      <w:r w:rsidRPr="00455199">
        <w:tab/>
        <w:t>(iii)</w:t>
      </w:r>
      <w:r w:rsidRPr="00455199">
        <w:tab/>
        <w:t xml:space="preserve">contain </w:t>
      </w:r>
      <w:r w:rsidR="343D2A09" w:rsidRPr="00455199">
        <w:t>more</w:t>
      </w:r>
      <w:r w:rsidRPr="00455199">
        <w:t xml:space="preserve"> than 25% mechanical pulp, contain no bleached chemical pulp and weigh no </w:t>
      </w:r>
      <w:r w:rsidR="1A164067" w:rsidRPr="00455199">
        <w:t>more</w:t>
      </w:r>
      <w:r w:rsidRPr="00455199">
        <w:t xml:space="preserve"> than 205 grams per square metre; </w:t>
      </w:r>
    </w:p>
    <w:p w14:paraId="531C1FD2" w14:textId="03804C0B" w:rsidR="00FD6E4C" w:rsidRPr="00455199" w:rsidRDefault="00FD6E4C" w:rsidP="00FD6E4C">
      <w:pPr>
        <w:pStyle w:val="paragraphsub"/>
      </w:pPr>
      <w:r w:rsidRPr="00455199">
        <w:tab/>
        <w:t>(iv)</w:t>
      </w:r>
      <w:r w:rsidRPr="00455199">
        <w:tab/>
        <w:t xml:space="preserve">contain at least 70% mechanical pulp, weigh no </w:t>
      </w:r>
      <w:r w:rsidR="1A164067" w:rsidRPr="00455199">
        <w:t>more</w:t>
      </w:r>
      <w:r w:rsidRPr="00455199">
        <w:t xml:space="preserve"> than 205 grams per square metre and have a water absorbency when tested by the one min Cobb method of at least 45 grams per square metre.</w:t>
      </w:r>
    </w:p>
    <w:p w14:paraId="4A7F04FF" w14:textId="5D7105FC" w:rsidR="001D538F" w:rsidRPr="00455199" w:rsidRDefault="001D538F" w:rsidP="00000FA6">
      <w:pPr>
        <w:pStyle w:val="subsection"/>
      </w:pPr>
      <w:r w:rsidRPr="00455199">
        <w:tab/>
        <w:t>(3)</w:t>
      </w:r>
      <w:r w:rsidRPr="00455199">
        <w:tab/>
      </w:r>
      <w:r w:rsidR="00334949" w:rsidRPr="00455199">
        <w:t>S</w:t>
      </w:r>
      <w:r w:rsidRPr="00455199">
        <w:t xml:space="preserve">ubsection (2) does not apply to goods that is paper that contains </w:t>
      </w:r>
      <w:r w:rsidR="053B916F" w:rsidRPr="00455199">
        <w:t>more</w:t>
      </w:r>
      <w:r w:rsidRPr="00455199">
        <w:t xml:space="preserve"> than 55% mechanical pulp and weighs in the range of 34 grams per square metre to 40 grams per square metre.</w:t>
      </w:r>
    </w:p>
    <w:p w14:paraId="3517F019" w14:textId="77777777" w:rsidR="00FD6E4C" w:rsidRPr="00455199" w:rsidRDefault="00FD6E4C" w:rsidP="00FD6E4C">
      <w:pPr>
        <w:pStyle w:val="SubsectionHead"/>
      </w:pPr>
      <w:r w:rsidRPr="00455199">
        <w:t>Conditions</w:t>
      </w:r>
    </w:p>
    <w:p w14:paraId="0BFD10EB" w14:textId="2C0FA34E" w:rsidR="009A4254" w:rsidRPr="00455199" w:rsidRDefault="00FD6E4C" w:rsidP="00FD6E4C">
      <w:pPr>
        <w:pStyle w:val="subsection"/>
        <w:rPr>
          <w:shd w:val="clear" w:color="auto" w:fill="FFFFFF"/>
        </w:rPr>
      </w:pPr>
      <w:r w:rsidRPr="00455199">
        <w:rPr>
          <w:shd w:val="clear" w:color="auto" w:fill="FFFFFF"/>
        </w:rPr>
        <w:tab/>
        <w:t>(</w:t>
      </w:r>
      <w:r w:rsidR="001D538F" w:rsidRPr="00455199">
        <w:t>4</w:t>
      </w:r>
      <w:r w:rsidRPr="00455199">
        <w:rPr>
          <w:shd w:val="clear" w:color="auto" w:fill="FFFFFF"/>
        </w:rPr>
        <w:t xml:space="preserve">) </w:t>
      </w:r>
      <w:r w:rsidRPr="00455199">
        <w:rPr>
          <w:shd w:val="clear" w:color="auto" w:fill="FFFFFF"/>
        </w:rPr>
        <w:tab/>
      </w:r>
      <w:r w:rsidR="64FC6148" w:rsidRPr="00455199">
        <w:rPr>
          <w:shd w:val="clear" w:color="auto" w:fill="FFFFFF"/>
        </w:rPr>
        <w:t xml:space="preserve">Item 48 applies to those </w:t>
      </w:r>
      <w:r w:rsidR="00D061A5" w:rsidRPr="00455199">
        <w:rPr>
          <w:shd w:val="clear" w:color="auto" w:fill="FFFFFF"/>
        </w:rPr>
        <w:t xml:space="preserve">goods </w:t>
      </w:r>
      <w:r w:rsidR="00334949" w:rsidRPr="00455199">
        <w:rPr>
          <w:shd w:val="clear" w:color="auto" w:fill="FFFFFF"/>
        </w:rPr>
        <w:t>covered by subsection (2) subject to</w:t>
      </w:r>
      <w:r w:rsidR="00D061A5" w:rsidRPr="00455199">
        <w:rPr>
          <w:shd w:val="clear" w:color="auto" w:fill="FFFFFF"/>
        </w:rPr>
        <w:t xml:space="preserve"> both of the following </w:t>
      </w:r>
      <w:r w:rsidR="00334949" w:rsidRPr="00455199">
        <w:rPr>
          <w:shd w:val="clear" w:color="auto" w:fill="FFFFFF"/>
        </w:rPr>
        <w:t>conditions</w:t>
      </w:r>
      <w:r w:rsidR="00D061A5" w:rsidRPr="00455199">
        <w:rPr>
          <w:shd w:val="clear" w:color="auto" w:fill="FFFFFF"/>
        </w:rPr>
        <w:t>:</w:t>
      </w:r>
    </w:p>
    <w:p w14:paraId="5BD04C11" w14:textId="384ED314" w:rsidR="009A4254" w:rsidRPr="00455199" w:rsidRDefault="009A4254" w:rsidP="00DD4E9F">
      <w:pPr>
        <w:pStyle w:val="paragraph"/>
        <w:rPr>
          <w:shd w:val="clear" w:color="auto" w:fill="FFFFFF"/>
        </w:rPr>
      </w:pPr>
      <w:r w:rsidRPr="00455199">
        <w:rPr>
          <w:shd w:val="clear" w:color="auto" w:fill="FFFFFF"/>
        </w:rPr>
        <w:tab/>
        <w:t>(a)</w:t>
      </w:r>
      <w:r w:rsidRPr="00455199">
        <w:rPr>
          <w:shd w:val="clear" w:color="auto" w:fill="FFFFFF"/>
        </w:rPr>
        <w:tab/>
        <w:t>the</w:t>
      </w:r>
      <w:r w:rsidR="00FD6E4C" w:rsidRPr="00455199">
        <w:rPr>
          <w:shd w:val="clear" w:color="auto" w:fill="FFFFFF"/>
        </w:rPr>
        <w:t xml:space="preserve"> goods are to be used in the production of newspapers, periodicals, posters and other printer matter of a kind that, if imported, would be classified within Chapter 49 in Schedule 3 to the </w:t>
      </w:r>
      <w:r w:rsidR="00FD6E4C" w:rsidRPr="00455199">
        <w:rPr>
          <w:i/>
          <w:iCs/>
          <w:shd w:val="clear" w:color="auto" w:fill="FFFFFF"/>
        </w:rPr>
        <w:t>Customs</w:t>
      </w:r>
      <w:r w:rsidR="005F6E7C" w:rsidRPr="00455199">
        <w:rPr>
          <w:i/>
          <w:iCs/>
          <w:shd w:val="clear" w:color="auto" w:fill="FFFFFF"/>
        </w:rPr>
        <w:t> </w:t>
      </w:r>
      <w:r w:rsidR="00FD6E4C" w:rsidRPr="00455199">
        <w:rPr>
          <w:i/>
          <w:iCs/>
          <w:shd w:val="clear" w:color="auto" w:fill="FFFFFF"/>
        </w:rPr>
        <w:t>Tariff</w:t>
      </w:r>
      <w:r w:rsidR="00DD4E9F" w:rsidRPr="00455199">
        <w:rPr>
          <w:i/>
          <w:iCs/>
          <w:shd w:val="clear" w:color="auto" w:fill="FFFFFF"/>
        </w:rPr>
        <w:t> </w:t>
      </w:r>
      <w:r w:rsidR="00FD6E4C" w:rsidRPr="00455199">
        <w:rPr>
          <w:i/>
          <w:iCs/>
          <w:shd w:val="clear" w:color="auto" w:fill="FFFFFF"/>
        </w:rPr>
        <w:t>Act</w:t>
      </w:r>
      <w:r w:rsidR="00DD4E9F" w:rsidRPr="00455199">
        <w:rPr>
          <w:i/>
          <w:iCs/>
          <w:shd w:val="clear" w:color="auto" w:fill="FFFFFF"/>
        </w:rPr>
        <w:t> </w:t>
      </w:r>
      <w:r w:rsidR="00FD6E4C" w:rsidRPr="00455199">
        <w:rPr>
          <w:i/>
          <w:iCs/>
          <w:shd w:val="clear" w:color="auto" w:fill="FFFFFF"/>
        </w:rPr>
        <w:t>1995</w:t>
      </w:r>
      <w:r w:rsidRPr="00455199">
        <w:rPr>
          <w:shd w:val="clear" w:color="auto" w:fill="FFFFFF"/>
        </w:rPr>
        <w:t>;</w:t>
      </w:r>
    </w:p>
    <w:p w14:paraId="7262C579" w14:textId="6EF8BEDA" w:rsidR="00FD6E4C" w:rsidRPr="00455199" w:rsidRDefault="009A4254" w:rsidP="00DD4E9F">
      <w:pPr>
        <w:pStyle w:val="paragraph"/>
        <w:rPr>
          <w:shd w:val="clear" w:color="auto" w:fill="FFFFFF"/>
        </w:rPr>
      </w:pPr>
      <w:r w:rsidRPr="00455199">
        <w:rPr>
          <w:shd w:val="clear" w:color="auto" w:fill="FFFFFF"/>
        </w:rPr>
        <w:tab/>
        <w:t>(b)</w:t>
      </w:r>
      <w:r w:rsidRPr="00455199">
        <w:rPr>
          <w:shd w:val="clear" w:color="auto" w:fill="FFFFFF"/>
        </w:rPr>
        <w:tab/>
        <w:t>the goods are u</w:t>
      </w:r>
      <w:r w:rsidR="00FD6E4C" w:rsidRPr="00455199">
        <w:rPr>
          <w:shd w:val="clear" w:color="auto" w:fill="FFFFFF"/>
        </w:rPr>
        <w:t xml:space="preserve">nder </w:t>
      </w:r>
      <w:r w:rsidRPr="00455199">
        <w:rPr>
          <w:shd w:val="clear" w:color="auto" w:fill="FFFFFF"/>
        </w:rPr>
        <w:t>s</w:t>
      </w:r>
      <w:r w:rsidR="00FD6E4C" w:rsidRPr="00455199">
        <w:rPr>
          <w:shd w:val="clear" w:color="auto" w:fill="FFFFFF"/>
        </w:rPr>
        <w:t>ecurity.</w:t>
      </w:r>
    </w:p>
    <w:p w14:paraId="04ECFA9D" w14:textId="3A5E32E1" w:rsidR="00CE2734" w:rsidRPr="00455199" w:rsidRDefault="00CE2734" w:rsidP="00CE2734">
      <w:pPr>
        <w:pStyle w:val="ActHead5"/>
      </w:pPr>
      <w:bookmarkStart w:id="188" w:name="_Toc130819676"/>
      <w:bookmarkStart w:id="189" w:name="_Toc130909901"/>
      <w:r w:rsidRPr="00455199">
        <w:rPr>
          <w:rStyle w:val="CharSectno"/>
        </w:rPr>
        <w:t>6</w:t>
      </w:r>
      <w:r w:rsidR="0082159C" w:rsidRPr="00455199">
        <w:rPr>
          <w:rStyle w:val="CharSectno"/>
        </w:rPr>
        <w:t>8</w:t>
      </w:r>
      <w:r w:rsidRPr="00455199">
        <w:t xml:space="preserve">  Paper for use in the manufacture of flip-top cigarette packaging (item 48)</w:t>
      </w:r>
      <w:bookmarkEnd w:id="188"/>
      <w:bookmarkEnd w:id="189"/>
    </w:p>
    <w:p w14:paraId="12061E47" w14:textId="7AB5358E" w:rsidR="0018533B" w:rsidRPr="00455199" w:rsidRDefault="0018533B" w:rsidP="0018533B">
      <w:pPr>
        <w:pStyle w:val="SubsectionHead"/>
      </w:pPr>
      <w:r w:rsidRPr="00455199">
        <w:t>By</w:t>
      </w:r>
      <w:r w:rsidR="7DC8EC7E" w:rsidRPr="00455199">
        <w:t>-</w:t>
      </w:r>
      <w:r w:rsidRPr="00455199">
        <w:t>law</w:t>
      </w:r>
    </w:p>
    <w:p w14:paraId="482E7A8D" w14:textId="1C2EF59C" w:rsidR="00D061A5" w:rsidRPr="00455199" w:rsidRDefault="00A33409" w:rsidP="00A33409">
      <w:pPr>
        <w:pStyle w:val="subsection"/>
      </w:pPr>
      <w:r w:rsidRPr="00455199">
        <w:tab/>
        <w:t>(1)</w:t>
      </w:r>
      <w:r w:rsidRPr="00455199">
        <w:tab/>
      </w:r>
      <w:r w:rsidR="0018533B" w:rsidRPr="00455199">
        <w:t xml:space="preserve">This section </w:t>
      </w:r>
      <w:r w:rsidR="00C6224E" w:rsidRPr="00455199">
        <w:t>may be cited a</w:t>
      </w:r>
      <w:r w:rsidR="0018533B" w:rsidRPr="00455199">
        <w:t>s Customs By</w:t>
      </w:r>
      <w:r w:rsidR="0018533B" w:rsidRPr="00455199">
        <w:noBreakHyphen/>
        <w:t xml:space="preserve">law No. </w:t>
      </w:r>
      <w:r w:rsidR="00CE2734" w:rsidRPr="00455199">
        <w:t>2300073</w:t>
      </w:r>
      <w:r w:rsidR="00D061A5" w:rsidRPr="00455199">
        <w:t>.</w:t>
      </w:r>
    </w:p>
    <w:p w14:paraId="77C56DD9" w14:textId="796F9184" w:rsidR="0018533B" w:rsidRPr="00455199" w:rsidRDefault="0018533B" w:rsidP="0018533B">
      <w:pPr>
        <w:pStyle w:val="SubsectionHead"/>
      </w:pPr>
      <w:r w:rsidRPr="00455199">
        <w:t>Prescribed goods</w:t>
      </w:r>
    </w:p>
    <w:p w14:paraId="6C140E2F" w14:textId="293DA438" w:rsidR="0018533B" w:rsidRPr="00455199" w:rsidRDefault="0018533B" w:rsidP="0018533B">
      <w:pPr>
        <w:pStyle w:val="subsection"/>
      </w:pPr>
      <w:r w:rsidRPr="00455199">
        <w:tab/>
      </w:r>
      <w:r w:rsidR="00D061A5" w:rsidRPr="00455199">
        <w:t>(2)</w:t>
      </w:r>
      <w:r w:rsidR="00D061A5" w:rsidRPr="00455199">
        <w:tab/>
      </w:r>
      <w:r w:rsidR="04063553" w:rsidRPr="00455199">
        <w:t>For the purposes of item 48,</w:t>
      </w:r>
      <w:r w:rsidR="00D061A5" w:rsidRPr="00455199">
        <w:t xml:space="preserve"> </w:t>
      </w:r>
      <w:r w:rsidRPr="00455199">
        <w:rPr>
          <w:shd w:val="clear" w:color="auto" w:fill="FFFFFF"/>
        </w:rPr>
        <w:t xml:space="preserve">paper or paperboard, classified under tariff headings 4810 or 4811, are </w:t>
      </w:r>
      <w:r w:rsidR="00D061A5" w:rsidRPr="00455199">
        <w:rPr>
          <w:shd w:val="clear" w:color="auto" w:fill="FFFFFF"/>
        </w:rPr>
        <w:t>goods to which that item applies</w:t>
      </w:r>
      <w:r w:rsidR="00593A5F" w:rsidRPr="00455199">
        <w:rPr>
          <w:shd w:val="clear" w:color="auto" w:fill="FFFFFF"/>
        </w:rPr>
        <w:t>.</w:t>
      </w:r>
    </w:p>
    <w:p w14:paraId="4E7A96DA" w14:textId="77777777" w:rsidR="0018533B" w:rsidRPr="00455199" w:rsidRDefault="0018533B" w:rsidP="0018533B">
      <w:pPr>
        <w:pStyle w:val="SubsectionHead"/>
      </w:pPr>
      <w:r w:rsidRPr="00455199">
        <w:t>Conditions</w:t>
      </w:r>
    </w:p>
    <w:p w14:paraId="56F5E186" w14:textId="194DE0F3" w:rsidR="00160EE0" w:rsidRPr="00455199" w:rsidRDefault="0018533B" w:rsidP="00160EE0">
      <w:pPr>
        <w:pStyle w:val="subsection"/>
        <w:rPr>
          <w:shd w:val="clear" w:color="auto" w:fill="FFFFFF"/>
        </w:rPr>
      </w:pPr>
      <w:r w:rsidRPr="00455199">
        <w:rPr>
          <w:shd w:val="clear" w:color="auto" w:fill="FFFFFF"/>
        </w:rPr>
        <w:tab/>
        <w:t>(3)</w:t>
      </w:r>
      <w:r w:rsidRPr="00455199">
        <w:rPr>
          <w:shd w:val="clear" w:color="auto" w:fill="FFFFFF"/>
        </w:rPr>
        <w:tab/>
      </w:r>
      <w:r w:rsidR="028D2A84" w:rsidRPr="00455199">
        <w:rPr>
          <w:shd w:val="clear" w:color="auto" w:fill="FFFFFF"/>
        </w:rPr>
        <w:t xml:space="preserve">Item 48 applies </w:t>
      </w:r>
      <w:r w:rsidR="39C9423F" w:rsidRPr="00455199">
        <w:t xml:space="preserve">to </w:t>
      </w:r>
      <w:r w:rsidR="00D061A5" w:rsidRPr="00455199">
        <w:rPr>
          <w:shd w:val="clear" w:color="auto" w:fill="FFFFFF"/>
        </w:rPr>
        <w:t xml:space="preserve">those goods </w:t>
      </w:r>
      <w:r w:rsidR="00334949" w:rsidRPr="00455199">
        <w:rPr>
          <w:shd w:val="clear" w:color="auto" w:fill="FFFFFF"/>
        </w:rPr>
        <w:t>covered by subsection (2) subject to</w:t>
      </w:r>
      <w:r w:rsidR="00160EE0" w:rsidRPr="00455199">
        <w:rPr>
          <w:shd w:val="clear" w:color="auto" w:fill="FFFFFF"/>
        </w:rPr>
        <w:t xml:space="preserve"> both of the following</w:t>
      </w:r>
      <w:r w:rsidR="008833D5" w:rsidRPr="00455199">
        <w:rPr>
          <w:shd w:val="clear" w:color="auto" w:fill="FFFFFF"/>
        </w:rPr>
        <w:t xml:space="preserve"> conditions</w:t>
      </w:r>
      <w:r w:rsidR="00160EE0" w:rsidRPr="00455199">
        <w:rPr>
          <w:shd w:val="clear" w:color="auto" w:fill="FFFFFF"/>
        </w:rPr>
        <w:t>:</w:t>
      </w:r>
    </w:p>
    <w:p w14:paraId="4245A933" w14:textId="1F1BB4E7" w:rsidR="0018533B" w:rsidRPr="00455199" w:rsidRDefault="00160EE0" w:rsidP="00160EE0">
      <w:pPr>
        <w:pStyle w:val="paragraph"/>
      </w:pPr>
      <w:r w:rsidRPr="00455199">
        <w:tab/>
        <w:t>(a)</w:t>
      </w:r>
      <w:r w:rsidRPr="00455199">
        <w:tab/>
      </w:r>
      <w:r w:rsidR="0018533B" w:rsidRPr="00455199">
        <w:rPr>
          <w:shd w:val="clear" w:color="auto" w:fill="FFFFFF"/>
        </w:rPr>
        <w:t>the goods are to be used</w:t>
      </w:r>
      <w:r w:rsidR="0018533B" w:rsidRPr="00455199">
        <w:t xml:space="preserve"> </w:t>
      </w:r>
      <w:r w:rsidR="0018533B" w:rsidRPr="00455199">
        <w:rPr>
          <w:shd w:val="clear" w:color="auto" w:fill="FFFFFF"/>
        </w:rPr>
        <w:t xml:space="preserve">in the </w:t>
      </w:r>
      <w:r w:rsidR="00593A5F" w:rsidRPr="00455199">
        <w:rPr>
          <w:shd w:val="clear" w:color="auto" w:fill="FFFFFF"/>
        </w:rPr>
        <w:t>manufacture</w:t>
      </w:r>
      <w:r w:rsidR="0018533B" w:rsidRPr="00455199">
        <w:rPr>
          <w:shd w:val="clear" w:color="auto" w:fill="FFFFFF"/>
        </w:rPr>
        <w:t xml:space="preserve"> of </w:t>
      </w:r>
      <w:r w:rsidR="00593A5F" w:rsidRPr="00455199">
        <w:rPr>
          <w:shd w:val="clear" w:color="auto" w:fill="FFFFFF"/>
        </w:rPr>
        <w:t>flip-top cigarette packaging</w:t>
      </w:r>
      <w:r w:rsidR="0018533B" w:rsidRPr="00455199">
        <w:rPr>
          <w:shd w:val="clear" w:color="auto" w:fill="FFFFFF"/>
        </w:rPr>
        <w:t>;</w:t>
      </w:r>
    </w:p>
    <w:p w14:paraId="28FF7EB5" w14:textId="274EE9B6" w:rsidR="0018533B" w:rsidRPr="00455199" w:rsidRDefault="00160EE0" w:rsidP="00160EE0">
      <w:pPr>
        <w:pStyle w:val="paragraph"/>
      </w:pPr>
      <w:r w:rsidRPr="00455199">
        <w:tab/>
        <w:t>(b)</w:t>
      </w:r>
      <w:r w:rsidRPr="00455199">
        <w:tab/>
      </w:r>
      <w:r w:rsidR="0018533B" w:rsidRPr="00455199">
        <w:rPr>
          <w:shd w:val="clear" w:color="auto" w:fill="FFFFFF"/>
        </w:rPr>
        <w:t>the goods are under security.</w:t>
      </w:r>
    </w:p>
    <w:p w14:paraId="523E9D5B" w14:textId="52D3649A" w:rsidR="00FD6E4C" w:rsidRPr="00455199" w:rsidRDefault="0082159C" w:rsidP="00FD6E4C">
      <w:pPr>
        <w:pStyle w:val="ActHead5"/>
      </w:pPr>
      <w:bookmarkStart w:id="190" w:name="_Toc130819677"/>
      <w:bookmarkStart w:id="191" w:name="_Toc130909902"/>
      <w:r w:rsidRPr="00455199">
        <w:rPr>
          <w:rStyle w:val="CharSectno"/>
        </w:rPr>
        <w:t>69</w:t>
      </w:r>
      <w:r w:rsidR="00FD6E4C" w:rsidRPr="00455199">
        <w:t xml:space="preserve">  </w:t>
      </w:r>
      <w:r w:rsidR="00CE2734" w:rsidRPr="00455199">
        <w:t>Aluminium sheet used in the manufacture of aluminium cans (item 49)</w:t>
      </w:r>
      <w:bookmarkEnd w:id="190"/>
      <w:bookmarkEnd w:id="191"/>
    </w:p>
    <w:p w14:paraId="51E11EE2" w14:textId="0DEFF6D8" w:rsidR="00FD6E4C" w:rsidRPr="00455199" w:rsidRDefault="00FD6E4C" w:rsidP="00FD6E4C">
      <w:pPr>
        <w:pStyle w:val="SubsectionHead"/>
      </w:pPr>
      <w:r w:rsidRPr="00455199">
        <w:t>By</w:t>
      </w:r>
      <w:r w:rsidR="4A20A13D" w:rsidRPr="00455199">
        <w:t>-</w:t>
      </w:r>
      <w:r w:rsidRPr="00455199">
        <w:t>law</w:t>
      </w:r>
    </w:p>
    <w:p w14:paraId="672561E0" w14:textId="7A36F54E" w:rsidR="00A33409" w:rsidRPr="00455199" w:rsidRDefault="00A33409" w:rsidP="00A33409">
      <w:pPr>
        <w:pStyle w:val="subsection"/>
      </w:pPr>
      <w:r w:rsidRPr="00455199">
        <w:rPr>
          <w:shd w:val="clear" w:color="auto" w:fill="FFFFFF"/>
        </w:rPr>
        <w:tab/>
        <w:t>(1)</w:t>
      </w:r>
      <w:r w:rsidRPr="00455199">
        <w:rPr>
          <w:shd w:val="clear" w:color="auto" w:fill="FFFFFF"/>
        </w:rPr>
        <w:tab/>
      </w:r>
      <w:r w:rsidR="00FD6E4C" w:rsidRPr="00455199">
        <w:t xml:space="preserve">This section </w:t>
      </w:r>
      <w:r w:rsidR="00C6224E" w:rsidRPr="00455199">
        <w:t>may be cited as</w:t>
      </w:r>
      <w:r w:rsidR="00FD6E4C" w:rsidRPr="00455199">
        <w:t xml:space="preserve"> Customs By</w:t>
      </w:r>
      <w:r w:rsidR="00FD6E4C" w:rsidRPr="00455199">
        <w:noBreakHyphen/>
        <w:t xml:space="preserve">law No. </w:t>
      </w:r>
      <w:r w:rsidR="00CE2734" w:rsidRPr="00455199">
        <w:t>2300074</w:t>
      </w:r>
      <w:r w:rsidRPr="00455199">
        <w:t>.</w:t>
      </w:r>
    </w:p>
    <w:p w14:paraId="486541CB" w14:textId="450F77CD" w:rsidR="00FD6E4C" w:rsidRPr="00455199" w:rsidRDefault="00A33409" w:rsidP="00A33409">
      <w:pPr>
        <w:pStyle w:val="subsection"/>
        <w:rPr>
          <w:i/>
          <w:shd w:val="clear" w:color="auto" w:fill="FFFFFF"/>
        </w:rPr>
      </w:pPr>
      <w:r w:rsidRPr="00455199">
        <w:tab/>
      </w:r>
      <w:r w:rsidRPr="00455199">
        <w:tab/>
      </w:r>
      <w:r w:rsidR="00FD6E4C" w:rsidRPr="00455199">
        <w:rPr>
          <w:i/>
        </w:rPr>
        <w:t>Prescribed goods</w:t>
      </w:r>
    </w:p>
    <w:p w14:paraId="6F99E02F" w14:textId="6C343B60" w:rsidR="00FD6E4C" w:rsidRPr="00455199" w:rsidRDefault="00FD6E4C" w:rsidP="00FD6E4C">
      <w:pPr>
        <w:pStyle w:val="subsection"/>
      </w:pPr>
      <w:r w:rsidRPr="00455199">
        <w:tab/>
        <w:t>(2)</w:t>
      </w:r>
      <w:r w:rsidRPr="00455199">
        <w:tab/>
      </w:r>
      <w:r w:rsidR="3C4EEC78" w:rsidRPr="00455199">
        <w:t xml:space="preserve">For the purposes of item 49, </w:t>
      </w:r>
      <w:r w:rsidR="2A078195" w:rsidRPr="00455199">
        <w:t>g</w:t>
      </w:r>
      <w:r w:rsidR="00C52016" w:rsidRPr="00455199">
        <w:t xml:space="preserve">oods that </w:t>
      </w:r>
      <w:r w:rsidR="00AA22CB" w:rsidRPr="00455199">
        <w:t>are a</w:t>
      </w:r>
      <w:r w:rsidRPr="00455199">
        <w:t>luminium sheet</w:t>
      </w:r>
      <w:r w:rsidR="00AA22CB" w:rsidRPr="00455199">
        <w:t>s</w:t>
      </w:r>
      <w:r w:rsidRPr="00455199">
        <w:t>, classified under tariff subheadings 7606.12.00 or 7606.92.00</w:t>
      </w:r>
      <w:r w:rsidR="00AA22CB" w:rsidRPr="00455199">
        <w:t>, and are</w:t>
      </w:r>
      <w:r w:rsidRPr="00455199">
        <w:t xml:space="preserve"> </w:t>
      </w:r>
      <w:r w:rsidR="00AA22CB" w:rsidRPr="00455199">
        <w:t>any one of the</w:t>
      </w:r>
      <w:r w:rsidRPr="00455199">
        <w:t xml:space="preserve"> follow</w:t>
      </w:r>
      <w:r w:rsidR="00AA22CB" w:rsidRPr="00455199">
        <w:t>ing</w:t>
      </w:r>
      <w:r w:rsidR="00334949" w:rsidRPr="00455199">
        <w:t>,</w:t>
      </w:r>
      <w:r w:rsidR="00C52016" w:rsidRPr="00455199">
        <w:t xml:space="preserve"> are goods to which that item applies</w:t>
      </w:r>
      <w:r w:rsidRPr="00455199">
        <w:t>:</w:t>
      </w:r>
    </w:p>
    <w:p w14:paraId="7D3A6A4D" w14:textId="711FFF05" w:rsidR="00FD6E4C" w:rsidRPr="00455199" w:rsidRDefault="00FD6E4C" w:rsidP="00FD6E4C">
      <w:pPr>
        <w:pStyle w:val="paragraph"/>
      </w:pPr>
      <w:r w:rsidRPr="00455199">
        <w:tab/>
        <w:t>(a)</w:t>
      </w:r>
      <w:r w:rsidRPr="00455199">
        <w:tab/>
        <w:t>aluminium sheet</w:t>
      </w:r>
      <w:r w:rsidR="006F419B" w:rsidRPr="00455199">
        <w:t>s</w:t>
      </w:r>
      <w:r w:rsidRPr="00455199">
        <w:t xml:space="preserve">, for use as </w:t>
      </w:r>
      <w:r w:rsidR="4D0B6C43" w:rsidRPr="00455199">
        <w:t>body stock</w:t>
      </w:r>
      <w:r w:rsidRPr="00455199">
        <w:t xml:space="preserve">, </w:t>
      </w:r>
      <w:r w:rsidR="00AA22CB" w:rsidRPr="00455199">
        <w:t xml:space="preserve">and </w:t>
      </w:r>
      <w:r w:rsidR="005D1A84" w:rsidRPr="00455199">
        <w:t xml:space="preserve">being </w:t>
      </w:r>
      <w:r w:rsidR="00AA22CB" w:rsidRPr="00455199">
        <w:t>each</w:t>
      </w:r>
      <w:r w:rsidRPr="00455199">
        <w:t xml:space="preserve"> of the following:</w:t>
      </w:r>
    </w:p>
    <w:p w14:paraId="450CF64C" w14:textId="77777777" w:rsidR="00FD6E4C" w:rsidRPr="00455199" w:rsidRDefault="00FD6E4C" w:rsidP="00FD6E4C">
      <w:pPr>
        <w:pStyle w:val="paragraphsub"/>
      </w:pPr>
      <w:r w:rsidRPr="00455199">
        <w:tab/>
        <w:t>(i)</w:t>
      </w:r>
      <w:r w:rsidRPr="00455199">
        <w:tab/>
        <w:t>in coils;</w:t>
      </w:r>
    </w:p>
    <w:p w14:paraId="1D5191DC" w14:textId="36707C23" w:rsidR="00FD6E4C" w:rsidRPr="00455199" w:rsidRDefault="00FD6E4C" w:rsidP="00FD6E4C">
      <w:pPr>
        <w:pStyle w:val="paragraphsub"/>
      </w:pPr>
      <w:r w:rsidRPr="00455199">
        <w:tab/>
        <w:t>(ii)</w:t>
      </w:r>
      <w:r w:rsidRPr="00455199">
        <w:tab/>
        <w:t xml:space="preserve">gauge </w:t>
      </w:r>
      <w:r w:rsidR="7F171F6B" w:rsidRPr="00455199">
        <w:t>more</w:t>
      </w:r>
      <w:r w:rsidRPr="00455199">
        <w:t xml:space="preserve"> than 0.26 mm but no </w:t>
      </w:r>
      <w:r w:rsidR="7F171F6B" w:rsidRPr="00455199">
        <w:t>more</w:t>
      </w:r>
      <w:r w:rsidRPr="00455199">
        <w:t xml:space="preserve"> than 0.28 mm;</w:t>
      </w:r>
    </w:p>
    <w:p w14:paraId="5D556D00" w14:textId="1360A26C" w:rsidR="00FD6E4C" w:rsidRPr="00455199" w:rsidRDefault="00FD6E4C" w:rsidP="00FD6E4C">
      <w:pPr>
        <w:pStyle w:val="paragraphsub"/>
      </w:pPr>
      <w:r w:rsidRPr="00455199">
        <w:tab/>
        <w:t>(iii)</w:t>
      </w:r>
      <w:r w:rsidRPr="00455199">
        <w:tab/>
        <w:t xml:space="preserve">alloy composition of 3004 or 3104 as </w:t>
      </w:r>
      <w:r w:rsidR="00CE2734" w:rsidRPr="00455199">
        <w:t>per the International Alloy Designation System</w:t>
      </w:r>
      <w:r w:rsidRPr="00455199">
        <w:t>;</w:t>
      </w:r>
    </w:p>
    <w:p w14:paraId="31438F2A" w14:textId="77777777" w:rsidR="00FD6E4C" w:rsidRPr="00455199" w:rsidRDefault="00FD6E4C" w:rsidP="00FD6E4C">
      <w:pPr>
        <w:pStyle w:val="paragraphsub"/>
      </w:pPr>
      <w:r w:rsidRPr="00455199">
        <w:tab/>
        <w:t>(iv)</w:t>
      </w:r>
      <w:r w:rsidRPr="00455199">
        <w:tab/>
        <w:t>temper of H19 as per Australian Standard AS 2848.1-1998; and</w:t>
      </w:r>
    </w:p>
    <w:p w14:paraId="07D802E5" w14:textId="77777777" w:rsidR="00FD6E4C" w:rsidRPr="00455199" w:rsidRDefault="00FD6E4C" w:rsidP="00FD6E4C">
      <w:pPr>
        <w:pStyle w:val="paragraphsub"/>
      </w:pPr>
      <w:r w:rsidRPr="00455199">
        <w:tab/>
        <w:t>(v)</w:t>
      </w:r>
      <w:r w:rsidRPr="00455199">
        <w:tab/>
        <w:t>coated with oil; or</w:t>
      </w:r>
    </w:p>
    <w:p w14:paraId="04F3CD5B" w14:textId="55FA2222" w:rsidR="00FD6E4C" w:rsidRPr="00455199" w:rsidRDefault="00FD6E4C" w:rsidP="00FD6E4C">
      <w:pPr>
        <w:pStyle w:val="paragraph"/>
      </w:pPr>
      <w:r w:rsidRPr="00455199">
        <w:tab/>
        <w:t>(b)</w:t>
      </w:r>
      <w:r w:rsidRPr="00455199">
        <w:tab/>
        <w:t>aluminium sheet</w:t>
      </w:r>
      <w:r w:rsidR="006F419B" w:rsidRPr="00455199">
        <w:t>s</w:t>
      </w:r>
      <w:r w:rsidRPr="00455199">
        <w:t>, for use as end</w:t>
      </w:r>
      <w:r w:rsidR="32996042" w:rsidRPr="00455199">
        <w:t xml:space="preserve"> </w:t>
      </w:r>
      <w:r w:rsidRPr="00455199">
        <w:t xml:space="preserve">stock, </w:t>
      </w:r>
      <w:r w:rsidR="002D1DBE" w:rsidRPr="00455199">
        <w:t xml:space="preserve">and </w:t>
      </w:r>
      <w:r w:rsidR="005D1A84" w:rsidRPr="00455199">
        <w:t xml:space="preserve">being </w:t>
      </w:r>
      <w:r w:rsidR="002D1DBE" w:rsidRPr="00455199">
        <w:t xml:space="preserve">each </w:t>
      </w:r>
      <w:r w:rsidRPr="00455199">
        <w:t>of the following:</w:t>
      </w:r>
    </w:p>
    <w:p w14:paraId="1819DE73" w14:textId="77777777" w:rsidR="00FD6E4C" w:rsidRPr="00455199" w:rsidRDefault="00FD6E4C" w:rsidP="00FD6E4C">
      <w:pPr>
        <w:pStyle w:val="paragraphsub"/>
      </w:pPr>
      <w:r w:rsidRPr="00455199">
        <w:tab/>
        <w:t>(i)</w:t>
      </w:r>
      <w:r w:rsidRPr="00455199">
        <w:tab/>
        <w:t>in coils;</w:t>
      </w:r>
    </w:p>
    <w:p w14:paraId="337792B5" w14:textId="127889C5" w:rsidR="00FD6E4C" w:rsidRPr="00455199" w:rsidRDefault="00FD6E4C" w:rsidP="00FD6E4C">
      <w:pPr>
        <w:pStyle w:val="paragraphsub"/>
      </w:pPr>
      <w:r w:rsidRPr="00455199">
        <w:tab/>
        <w:t>(ii)</w:t>
      </w:r>
      <w:r w:rsidRPr="00455199">
        <w:tab/>
        <w:t xml:space="preserve">gauge </w:t>
      </w:r>
      <w:r w:rsidR="3605DC6D" w:rsidRPr="00455199">
        <w:t>more</w:t>
      </w:r>
      <w:r w:rsidRPr="00455199">
        <w:t xml:space="preserve"> than 0.23 mm but no </w:t>
      </w:r>
      <w:r w:rsidR="3605DC6D" w:rsidRPr="00455199">
        <w:t>more</w:t>
      </w:r>
      <w:r w:rsidRPr="00455199">
        <w:t xml:space="preserve"> than 0.25 mm;</w:t>
      </w:r>
    </w:p>
    <w:p w14:paraId="0D43F4B0" w14:textId="77777777" w:rsidR="00FD6E4C" w:rsidRPr="00455199" w:rsidRDefault="00FD6E4C" w:rsidP="00FD6E4C">
      <w:pPr>
        <w:pStyle w:val="paragraphsub"/>
      </w:pPr>
      <w:r w:rsidRPr="00455199">
        <w:tab/>
        <w:t>(iii)</w:t>
      </w:r>
      <w:r w:rsidRPr="00455199">
        <w:tab/>
        <w:t>alloy composition of 5182 as per the International Alloy Designation System;</w:t>
      </w:r>
    </w:p>
    <w:p w14:paraId="030EA9A1" w14:textId="77777777" w:rsidR="00FD6E4C" w:rsidRPr="00455199" w:rsidRDefault="00FD6E4C" w:rsidP="00FD6E4C">
      <w:pPr>
        <w:pStyle w:val="paragraphsub"/>
      </w:pPr>
      <w:r w:rsidRPr="00455199">
        <w:tab/>
        <w:t>(iv)</w:t>
      </w:r>
      <w:r w:rsidRPr="00455199">
        <w:tab/>
        <w:t>temper of H19 or H48 as per Australian Standard AS 2848.1-1998; and</w:t>
      </w:r>
    </w:p>
    <w:p w14:paraId="648E46F9" w14:textId="77777777" w:rsidR="00FD6E4C" w:rsidRPr="00455199" w:rsidRDefault="00FD6E4C" w:rsidP="00FD6E4C">
      <w:pPr>
        <w:pStyle w:val="paragraphsub"/>
      </w:pPr>
      <w:r w:rsidRPr="00455199">
        <w:tab/>
        <w:t>(v)</w:t>
      </w:r>
      <w:r w:rsidRPr="00455199">
        <w:tab/>
        <w:t>polymer coated; or</w:t>
      </w:r>
    </w:p>
    <w:p w14:paraId="4145B539" w14:textId="29E1B3AC" w:rsidR="00FD6E4C" w:rsidRPr="00455199" w:rsidRDefault="00FD6E4C" w:rsidP="00FD6E4C">
      <w:pPr>
        <w:pStyle w:val="paragraph"/>
      </w:pPr>
      <w:r w:rsidRPr="00455199">
        <w:tab/>
        <w:t>(c)</w:t>
      </w:r>
      <w:r w:rsidRPr="00455199">
        <w:tab/>
        <w:t>aluminium sheet</w:t>
      </w:r>
      <w:r w:rsidR="006F419B" w:rsidRPr="00455199">
        <w:t>s</w:t>
      </w:r>
      <w:r w:rsidRPr="00455199">
        <w:t>, for use as tab</w:t>
      </w:r>
      <w:r w:rsidR="365E8FEF" w:rsidRPr="00455199">
        <w:t xml:space="preserve"> </w:t>
      </w:r>
      <w:r w:rsidRPr="00455199">
        <w:t xml:space="preserve">stock, </w:t>
      </w:r>
      <w:r w:rsidR="002D1DBE" w:rsidRPr="00455199">
        <w:t xml:space="preserve">and </w:t>
      </w:r>
      <w:r w:rsidR="005D1A84" w:rsidRPr="00455199">
        <w:t xml:space="preserve">being </w:t>
      </w:r>
      <w:r w:rsidR="002D1DBE" w:rsidRPr="00455199">
        <w:t>each</w:t>
      </w:r>
      <w:r w:rsidRPr="00455199">
        <w:t xml:space="preserve"> of the following:</w:t>
      </w:r>
    </w:p>
    <w:p w14:paraId="2A46125E" w14:textId="77777777" w:rsidR="00FD6E4C" w:rsidRPr="00455199" w:rsidRDefault="00FD6E4C" w:rsidP="00FD6E4C">
      <w:pPr>
        <w:pStyle w:val="paragraphsub"/>
      </w:pPr>
      <w:r w:rsidRPr="00455199">
        <w:tab/>
        <w:t>(i)</w:t>
      </w:r>
      <w:r w:rsidRPr="00455199">
        <w:tab/>
        <w:t>in coils;</w:t>
      </w:r>
    </w:p>
    <w:p w14:paraId="5D3B5EA3" w14:textId="310FFDD4" w:rsidR="00FD6E4C" w:rsidRPr="00455199" w:rsidRDefault="00FD6E4C" w:rsidP="00FD6E4C">
      <w:pPr>
        <w:pStyle w:val="paragraphsub"/>
      </w:pPr>
      <w:r w:rsidRPr="00455199">
        <w:tab/>
        <w:t>(ii)</w:t>
      </w:r>
      <w:r w:rsidRPr="00455199">
        <w:tab/>
        <w:t xml:space="preserve">gauge </w:t>
      </w:r>
      <w:r w:rsidR="486B9897" w:rsidRPr="00455199">
        <w:t>more</w:t>
      </w:r>
      <w:r w:rsidRPr="00455199">
        <w:t xml:space="preserve"> than 0.22 mm but no </w:t>
      </w:r>
      <w:r w:rsidR="486B9897" w:rsidRPr="00455199">
        <w:t>more</w:t>
      </w:r>
      <w:r w:rsidRPr="00455199">
        <w:t xml:space="preserve"> than 0.32 mm;</w:t>
      </w:r>
    </w:p>
    <w:p w14:paraId="49AA7FC9" w14:textId="77777777" w:rsidR="00FD6E4C" w:rsidRPr="00455199" w:rsidRDefault="00FD6E4C" w:rsidP="00FD6E4C">
      <w:pPr>
        <w:pStyle w:val="paragraphsub"/>
      </w:pPr>
      <w:r w:rsidRPr="00455199">
        <w:tab/>
        <w:t>(iii)</w:t>
      </w:r>
      <w:r w:rsidRPr="00455199">
        <w:tab/>
        <w:t>alloy composition of 5082 or 5182 as per the International Alloy Designation System; and</w:t>
      </w:r>
    </w:p>
    <w:p w14:paraId="2CF5236E" w14:textId="77777777" w:rsidR="00FD6E4C" w:rsidRPr="00455199" w:rsidRDefault="00FD6E4C" w:rsidP="00FD6E4C">
      <w:pPr>
        <w:pStyle w:val="paragraphsub"/>
      </w:pPr>
      <w:r w:rsidRPr="00455199">
        <w:tab/>
        <w:t>(iv)</w:t>
      </w:r>
      <w:r w:rsidRPr="00455199">
        <w:tab/>
        <w:t>temper of H19, H39, H391 or H48 as per Australian Standard AS 2848.1-1998.</w:t>
      </w:r>
    </w:p>
    <w:p w14:paraId="535CEB88" w14:textId="77777777" w:rsidR="00FD6E4C" w:rsidRPr="00455199" w:rsidRDefault="00FD6E4C" w:rsidP="00FD6E4C">
      <w:pPr>
        <w:pStyle w:val="SubsectionHead"/>
      </w:pPr>
      <w:r w:rsidRPr="00455199">
        <w:t>Conditions</w:t>
      </w:r>
    </w:p>
    <w:p w14:paraId="42520071" w14:textId="7C98BC9E" w:rsidR="002D1DBE" w:rsidRPr="00455199" w:rsidRDefault="00A33409" w:rsidP="005D1A84">
      <w:pPr>
        <w:pStyle w:val="subsection"/>
      </w:pPr>
      <w:r w:rsidRPr="00455199">
        <w:rPr>
          <w:shd w:val="clear" w:color="auto" w:fill="FFFFFF"/>
        </w:rPr>
        <w:tab/>
        <w:t>(3)</w:t>
      </w:r>
      <w:r w:rsidR="00FD6E4C" w:rsidRPr="00455199">
        <w:rPr>
          <w:shd w:val="clear" w:color="auto" w:fill="FFFFFF"/>
        </w:rPr>
        <w:tab/>
      </w:r>
      <w:r w:rsidR="79D5C262" w:rsidRPr="00455199">
        <w:rPr>
          <w:shd w:val="clear" w:color="auto" w:fill="FFFFFF"/>
        </w:rPr>
        <w:t xml:space="preserve">Item 49 applies to those </w:t>
      </w:r>
      <w:r w:rsidR="00FD6E4C" w:rsidRPr="00455199">
        <w:t xml:space="preserve">goods </w:t>
      </w:r>
      <w:r w:rsidR="00334949" w:rsidRPr="00455199">
        <w:t xml:space="preserve">covered by subsection (2) subject to the condition </w:t>
      </w:r>
      <w:r w:rsidR="00FD6E4C" w:rsidRPr="00455199">
        <w:t xml:space="preserve">that </w:t>
      </w:r>
      <w:r w:rsidR="00334949" w:rsidRPr="00455199">
        <w:t>th</w:t>
      </w:r>
      <w:r w:rsidR="008833D5" w:rsidRPr="00455199">
        <w:t>os</w:t>
      </w:r>
      <w:r w:rsidR="00334949" w:rsidRPr="00455199">
        <w:t xml:space="preserve">e goods </w:t>
      </w:r>
      <w:r w:rsidR="00FD6E4C" w:rsidRPr="00455199">
        <w:t>are to be used in the manufacture of aluminium cans.</w:t>
      </w:r>
    </w:p>
    <w:p w14:paraId="482A4B60" w14:textId="77777777" w:rsidR="00255942" w:rsidRPr="00455199" w:rsidRDefault="00255942" w:rsidP="00255942">
      <w:pPr>
        <w:pStyle w:val="ActHead2"/>
      </w:pPr>
      <w:bookmarkStart w:id="192" w:name="_Toc130819678"/>
      <w:bookmarkStart w:id="193" w:name="_Toc130909903"/>
      <w:r w:rsidRPr="00455199">
        <w:rPr>
          <w:rStyle w:val="CharPartNo"/>
        </w:rPr>
        <w:t>Part 1</w:t>
      </w:r>
      <w:r w:rsidR="00EA24FE" w:rsidRPr="00455199">
        <w:rPr>
          <w:rStyle w:val="CharPartNo"/>
        </w:rPr>
        <w:t>5</w:t>
      </w:r>
      <w:r w:rsidRPr="00455199">
        <w:t>—</w:t>
      </w:r>
      <w:r w:rsidRPr="00455199">
        <w:rPr>
          <w:rStyle w:val="CharPartText"/>
        </w:rPr>
        <w:t>Goods exempt from the Product Stewardship Oil Levy</w:t>
      </w:r>
      <w:bookmarkEnd w:id="192"/>
      <w:bookmarkEnd w:id="193"/>
    </w:p>
    <w:p w14:paraId="199A8994" w14:textId="147CDD45" w:rsidR="00FD6E4C" w:rsidRPr="00455199" w:rsidRDefault="00E32767" w:rsidP="00FD6E4C">
      <w:pPr>
        <w:pStyle w:val="ActHead5"/>
      </w:pPr>
      <w:bookmarkStart w:id="194" w:name="_Toc130819679"/>
      <w:bookmarkStart w:id="195" w:name="_Toc130909904"/>
      <w:r w:rsidRPr="00455199">
        <w:rPr>
          <w:rStyle w:val="CharSectno"/>
        </w:rPr>
        <w:t>7</w:t>
      </w:r>
      <w:r w:rsidR="0082159C" w:rsidRPr="00455199">
        <w:rPr>
          <w:rStyle w:val="CharSectno"/>
        </w:rPr>
        <w:t>0</w:t>
      </w:r>
      <w:r w:rsidR="00FD6E4C" w:rsidRPr="00455199">
        <w:t xml:space="preserve">  </w:t>
      </w:r>
      <w:r w:rsidR="00CE2734" w:rsidRPr="00455199">
        <w:t>Aromatic process oils (item 52)</w:t>
      </w:r>
      <w:bookmarkEnd w:id="194"/>
      <w:bookmarkEnd w:id="195"/>
    </w:p>
    <w:p w14:paraId="0EE15055" w14:textId="5EFE7B51" w:rsidR="00FD6E4C" w:rsidRPr="00455199" w:rsidRDefault="00FD6E4C" w:rsidP="00FD6E4C">
      <w:pPr>
        <w:pStyle w:val="SubsectionHead"/>
      </w:pPr>
      <w:r w:rsidRPr="00455199">
        <w:t>By</w:t>
      </w:r>
      <w:r w:rsidR="7E2A1C15" w:rsidRPr="00455199">
        <w:t>-</w:t>
      </w:r>
      <w:r w:rsidRPr="00455199">
        <w:t>law</w:t>
      </w:r>
    </w:p>
    <w:p w14:paraId="5A1226DD" w14:textId="49625795" w:rsidR="00862851" w:rsidRPr="00455199" w:rsidRDefault="00A33409" w:rsidP="00A33409">
      <w:pPr>
        <w:pStyle w:val="subsection"/>
        <w:rPr>
          <w:shd w:val="clear" w:color="auto" w:fill="FFFFFF"/>
        </w:rPr>
      </w:pPr>
      <w:r w:rsidRPr="00455199">
        <w:rPr>
          <w:shd w:val="clear" w:color="auto" w:fill="FFFFFF"/>
        </w:rPr>
        <w:tab/>
        <w:t>(1)</w:t>
      </w:r>
      <w:r w:rsidRPr="00455199">
        <w:rPr>
          <w:shd w:val="clear" w:color="auto" w:fill="FFFFFF"/>
        </w:rPr>
        <w:tab/>
      </w:r>
      <w:r w:rsidR="00FD6E4C" w:rsidRPr="00455199">
        <w:t>This section is Customs By</w:t>
      </w:r>
      <w:r w:rsidR="00FD6E4C" w:rsidRPr="00455199">
        <w:noBreakHyphen/>
        <w:t xml:space="preserve">law No. </w:t>
      </w:r>
      <w:r w:rsidR="00CE2734" w:rsidRPr="00455199">
        <w:t>2300075</w:t>
      </w:r>
      <w:r w:rsidR="00862851" w:rsidRPr="00455199">
        <w:t>.</w:t>
      </w:r>
    </w:p>
    <w:p w14:paraId="73D5935D" w14:textId="2C2D1F2F" w:rsidR="00FD6E4C" w:rsidRPr="00455199" w:rsidRDefault="00FD6E4C" w:rsidP="00FD6E4C">
      <w:pPr>
        <w:pStyle w:val="SubsectionHead"/>
      </w:pPr>
      <w:r w:rsidRPr="00455199">
        <w:t>Prescribed goods</w:t>
      </w:r>
    </w:p>
    <w:p w14:paraId="63833B1D" w14:textId="019D9677" w:rsidR="00FD6E4C" w:rsidRPr="00455199" w:rsidRDefault="00FD6E4C" w:rsidP="00FD6E4C">
      <w:pPr>
        <w:pStyle w:val="subsection"/>
      </w:pPr>
      <w:r w:rsidRPr="00455199">
        <w:tab/>
        <w:t>(2)</w:t>
      </w:r>
      <w:r w:rsidRPr="00455199">
        <w:tab/>
      </w:r>
      <w:r w:rsidR="5EB7CCAC" w:rsidRPr="00455199">
        <w:t xml:space="preserve">For the purposes of item 52, </w:t>
      </w:r>
      <w:r w:rsidR="00341E7E" w:rsidRPr="00455199">
        <w:t>a</w:t>
      </w:r>
      <w:r w:rsidRPr="00455199">
        <w:t xml:space="preserve">romatic process oils classified under tariff subheadings 2710.19.91, 2710.91.91 or 2710.99.91 are </w:t>
      </w:r>
      <w:r w:rsidR="00334949" w:rsidRPr="00455199">
        <w:t>goods to which that item applies</w:t>
      </w:r>
      <w:r w:rsidRPr="00455199">
        <w:t>.</w:t>
      </w:r>
    </w:p>
    <w:p w14:paraId="3C7FA9C4" w14:textId="77777777" w:rsidR="00FD6E4C" w:rsidRPr="00455199" w:rsidRDefault="00FD6E4C" w:rsidP="00FD6E4C">
      <w:pPr>
        <w:pStyle w:val="SubsectionHead"/>
      </w:pPr>
      <w:r w:rsidRPr="00455199">
        <w:t>Conditions</w:t>
      </w:r>
    </w:p>
    <w:p w14:paraId="08A0A311" w14:textId="37D2C24B" w:rsidR="00FD6E4C" w:rsidRPr="00455199" w:rsidRDefault="00FD6E4C" w:rsidP="00FD6E4C">
      <w:pPr>
        <w:pStyle w:val="subsection"/>
        <w:rPr>
          <w:shd w:val="clear" w:color="auto" w:fill="FFFFFF"/>
        </w:rPr>
      </w:pPr>
      <w:r w:rsidRPr="00455199">
        <w:rPr>
          <w:shd w:val="clear" w:color="auto" w:fill="FFFFFF"/>
        </w:rPr>
        <w:tab/>
      </w:r>
      <w:r w:rsidR="00862851" w:rsidRPr="00455199">
        <w:rPr>
          <w:shd w:val="clear" w:color="auto" w:fill="FFFFFF"/>
        </w:rPr>
        <w:t>(3)</w:t>
      </w:r>
      <w:r w:rsidR="00862851" w:rsidRPr="00455199">
        <w:rPr>
          <w:shd w:val="clear" w:color="auto" w:fill="FFFFFF"/>
        </w:rPr>
        <w:tab/>
      </w:r>
      <w:r w:rsidR="0F08D0DB" w:rsidRPr="00455199">
        <w:rPr>
          <w:shd w:val="clear" w:color="auto" w:fill="FFFFFF"/>
        </w:rPr>
        <w:t xml:space="preserve">Item 52 applies to those </w:t>
      </w:r>
      <w:r w:rsidRPr="00455199">
        <w:t xml:space="preserve">goods </w:t>
      </w:r>
      <w:r w:rsidR="00030122" w:rsidRPr="00455199">
        <w:t xml:space="preserve">covered by subsection (2) subject to the condition </w:t>
      </w:r>
      <w:r w:rsidRPr="00455199">
        <w:t>that</w:t>
      </w:r>
      <w:r w:rsidRPr="00455199">
        <w:rPr>
          <w:shd w:val="clear" w:color="auto" w:fill="FFFFFF"/>
        </w:rPr>
        <w:t xml:space="preserve"> </w:t>
      </w:r>
      <w:r w:rsidR="00030122" w:rsidRPr="00455199">
        <w:rPr>
          <w:shd w:val="clear" w:color="auto" w:fill="FFFFFF"/>
        </w:rPr>
        <w:t>th</w:t>
      </w:r>
      <w:r w:rsidR="008833D5" w:rsidRPr="00455199">
        <w:rPr>
          <w:shd w:val="clear" w:color="auto" w:fill="FFFFFF"/>
        </w:rPr>
        <w:t>os</w:t>
      </w:r>
      <w:r w:rsidR="00030122" w:rsidRPr="00455199">
        <w:rPr>
          <w:shd w:val="clear" w:color="auto" w:fill="FFFFFF"/>
        </w:rPr>
        <w:t xml:space="preserve">e goods </w:t>
      </w:r>
      <w:r w:rsidRPr="00455199">
        <w:rPr>
          <w:shd w:val="clear" w:color="auto" w:fill="FFFFFF"/>
        </w:rPr>
        <w:t xml:space="preserve">meet </w:t>
      </w:r>
      <w:r w:rsidR="00341E7E" w:rsidRPr="00455199">
        <w:rPr>
          <w:shd w:val="clear" w:color="auto" w:fill="FFFFFF"/>
        </w:rPr>
        <w:t xml:space="preserve">each </w:t>
      </w:r>
      <w:r w:rsidRPr="00455199">
        <w:rPr>
          <w:shd w:val="clear" w:color="auto" w:fill="FFFFFF"/>
        </w:rPr>
        <w:t xml:space="preserve">of the criteria </w:t>
      </w:r>
      <w:r w:rsidR="51D0CE41" w:rsidRPr="00455199">
        <w:rPr>
          <w:shd w:val="clear" w:color="auto" w:fill="FFFFFF"/>
        </w:rPr>
        <w:t>identifie</w:t>
      </w:r>
      <w:r w:rsidR="06361032" w:rsidRPr="00455199">
        <w:rPr>
          <w:shd w:val="clear" w:color="auto" w:fill="FFFFFF"/>
        </w:rPr>
        <w:t xml:space="preserve">d </w:t>
      </w:r>
      <w:r w:rsidRPr="00455199">
        <w:rPr>
          <w:shd w:val="clear" w:color="auto" w:fill="FFFFFF"/>
        </w:rPr>
        <w:t xml:space="preserve">in the </w:t>
      </w:r>
      <w:r w:rsidR="00E36064" w:rsidRPr="00455199">
        <w:rPr>
          <w:shd w:val="clear" w:color="auto" w:fill="FFFFFF"/>
        </w:rPr>
        <w:t xml:space="preserve">following </w:t>
      </w:r>
      <w:r w:rsidRPr="00455199">
        <w:rPr>
          <w:shd w:val="clear" w:color="auto" w:fill="FFFFFF"/>
        </w:rPr>
        <w:t>table.</w:t>
      </w:r>
    </w:p>
    <w:p w14:paraId="159C7502" w14:textId="77777777" w:rsidR="00FD6E4C" w:rsidRPr="00455199" w:rsidRDefault="00FD6E4C" w:rsidP="00FD6E4C">
      <w:pPr>
        <w:pStyle w:val="subsection"/>
        <w:spacing w:before="60"/>
        <w:rPr>
          <w:shd w:val="clear" w:color="auto" w:fill="FFFFFF"/>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02"/>
        <w:gridCol w:w="2625"/>
        <w:gridCol w:w="1796"/>
        <w:gridCol w:w="2790"/>
      </w:tblGrid>
      <w:tr w:rsidR="00455199" w:rsidRPr="00455199" w14:paraId="56042066" w14:textId="77777777" w:rsidTr="2983CBBF">
        <w:trPr>
          <w:tblHeader/>
        </w:trPr>
        <w:tc>
          <w:tcPr>
            <w:tcW w:w="3322" w:type="pct"/>
            <w:gridSpan w:val="3"/>
            <w:tcBorders>
              <w:top w:val="single" w:sz="12" w:space="0" w:color="auto"/>
              <w:bottom w:val="single" w:sz="6" w:space="0" w:color="auto"/>
            </w:tcBorders>
            <w:shd w:val="clear" w:color="auto" w:fill="auto"/>
            <w:hideMark/>
          </w:tcPr>
          <w:p w14:paraId="2E417930" w14:textId="0EB26ED5" w:rsidR="00FD6E4C" w:rsidRPr="00455199" w:rsidRDefault="00931E0B" w:rsidP="006456EB">
            <w:pPr>
              <w:pStyle w:val="TableHeading"/>
            </w:pPr>
            <w:r w:rsidRPr="00455199">
              <w:t>Required properties of prescribed goods</w:t>
            </w:r>
          </w:p>
        </w:tc>
        <w:tc>
          <w:tcPr>
            <w:tcW w:w="1678" w:type="pct"/>
            <w:tcBorders>
              <w:top w:val="single" w:sz="12" w:space="0" w:color="auto"/>
              <w:bottom w:val="single" w:sz="6" w:space="0" w:color="auto"/>
            </w:tcBorders>
          </w:tcPr>
          <w:p w14:paraId="20D2E767" w14:textId="77777777" w:rsidR="00FD6E4C" w:rsidRPr="00455199" w:rsidRDefault="00FD6E4C" w:rsidP="007231F3">
            <w:pPr>
              <w:pStyle w:val="TableHeading"/>
            </w:pPr>
          </w:p>
        </w:tc>
      </w:tr>
      <w:tr w:rsidR="00455199" w:rsidRPr="00455199" w14:paraId="6AA18BE6" w14:textId="77777777" w:rsidTr="2983CBBF">
        <w:trPr>
          <w:tblHeader/>
        </w:trPr>
        <w:tc>
          <w:tcPr>
            <w:tcW w:w="663" w:type="pct"/>
            <w:tcBorders>
              <w:top w:val="single" w:sz="6" w:space="0" w:color="auto"/>
              <w:bottom w:val="single" w:sz="12" w:space="0" w:color="auto"/>
            </w:tcBorders>
            <w:shd w:val="clear" w:color="auto" w:fill="auto"/>
            <w:hideMark/>
          </w:tcPr>
          <w:p w14:paraId="775BDBEB" w14:textId="77777777" w:rsidR="00FD6E4C" w:rsidRPr="00455199" w:rsidRDefault="00FD6E4C" w:rsidP="007231F3">
            <w:pPr>
              <w:pStyle w:val="TableHeading"/>
            </w:pPr>
            <w:r w:rsidRPr="00455199">
              <w:t>Item</w:t>
            </w:r>
          </w:p>
        </w:tc>
        <w:tc>
          <w:tcPr>
            <w:tcW w:w="1579" w:type="pct"/>
            <w:tcBorders>
              <w:top w:val="single" w:sz="6" w:space="0" w:color="auto"/>
              <w:bottom w:val="single" w:sz="12" w:space="0" w:color="auto"/>
            </w:tcBorders>
            <w:shd w:val="clear" w:color="auto" w:fill="auto"/>
            <w:hideMark/>
          </w:tcPr>
          <w:p w14:paraId="1A10B1AC" w14:textId="77777777" w:rsidR="00FD6E4C" w:rsidRPr="00455199" w:rsidRDefault="00FD6E4C" w:rsidP="007231F3">
            <w:pPr>
              <w:pStyle w:val="TableHeading"/>
            </w:pPr>
            <w:r w:rsidRPr="00455199">
              <w:t>Property</w:t>
            </w:r>
          </w:p>
        </w:tc>
        <w:tc>
          <w:tcPr>
            <w:tcW w:w="1080" w:type="pct"/>
            <w:tcBorders>
              <w:top w:val="single" w:sz="6" w:space="0" w:color="auto"/>
              <w:bottom w:val="single" w:sz="12" w:space="0" w:color="auto"/>
            </w:tcBorders>
            <w:shd w:val="clear" w:color="auto" w:fill="auto"/>
            <w:hideMark/>
          </w:tcPr>
          <w:p w14:paraId="0D7CCB29" w14:textId="77777777" w:rsidR="00FD6E4C" w:rsidRPr="00455199" w:rsidRDefault="00FD6E4C" w:rsidP="007231F3">
            <w:pPr>
              <w:pStyle w:val="TableHeading"/>
            </w:pPr>
            <w:r w:rsidRPr="00455199">
              <w:t>Test Method</w:t>
            </w:r>
          </w:p>
        </w:tc>
        <w:tc>
          <w:tcPr>
            <w:tcW w:w="1678" w:type="pct"/>
            <w:tcBorders>
              <w:top w:val="single" w:sz="6" w:space="0" w:color="auto"/>
              <w:bottom w:val="single" w:sz="12" w:space="0" w:color="auto"/>
            </w:tcBorders>
          </w:tcPr>
          <w:p w14:paraId="078A95CD" w14:textId="77777777" w:rsidR="00FD6E4C" w:rsidRPr="00455199" w:rsidRDefault="00FD6E4C" w:rsidP="007231F3">
            <w:pPr>
              <w:pStyle w:val="TableHeading"/>
            </w:pPr>
            <w:r w:rsidRPr="00455199">
              <w:t>Value</w:t>
            </w:r>
          </w:p>
        </w:tc>
      </w:tr>
      <w:tr w:rsidR="00455199" w:rsidRPr="00455199" w14:paraId="43003D48" w14:textId="77777777" w:rsidTr="2983CBBF">
        <w:tc>
          <w:tcPr>
            <w:tcW w:w="663" w:type="pct"/>
            <w:tcBorders>
              <w:top w:val="single" w:sz="12" w:space="0" w:color="auto"/>
              <w:bottom w:val="single" w:sz="8" w:space="0" w:color="auto"/>
            </w:tcBorders>
            <w:shd w:val="clear" w:color="auto" w:fill="auto"/>
            <w:hideMark/>
          </w:tcPr>
          <w:p w14:paraId="5280D9C2" w14:textId="77777777" w:rsidR="00FD6E4C" w:rsidRPr="00455199" w:rsidRDefault="00FD6E4C" w:rsidP="007231F3">
            <w:pPr>
              <w:pStyle w:val="Tabletext"/>
              <w:spacing w:before="40" w:after="40"/>
            </w:pPr>
            <w:r w:rsidRPr="00455199">
              <w:t>1</w:t>
            </w:r>
          </w:p>
        </w:tc>
        <w:tc>
          <w:tcPr>
            <w:tcW w:w="1579" w:type="pct"/>
            <w:tcBorders>
              <w:top w:val="single" w:sz="12" w:space="0" w:color="auto"/>
              <w:bottom w:val="single" w:sz="8" w:space="0" w:color="auto"/>
            </w:tcBorders>
            <w:shd w:val="clear" w:color="auto" w:fill="auto"/>
            <w:hideMark/>
          </w:tcPr>
          <w:p w14:paraId="342ED433" w14:textId="77777777" w:rsidR="00FD6E4C" w:rsidRPr="00455199" w:rsidRDefault="00FD6E4C" w:rsidP="007231F3">
            <w:pPr>
              <w:pStyle w:val="Tabletext"/>
              <w:spacing w:before="40" w:after="40"/>
            </w:pPr>
            <w:r w:rsidRPr="00455199">
              <w:t>Density at 15 degrees Celsius</w:t>
            </w:r>
          </w:p>
        </w:tc>
        <w:tc>
          <w:tcPr>
            <w:tcW w:w="1080" w:type="pct"/>
            <w:tcBorders>
              <w:top w:val="single" w:sz="12" w:space="0" w:color="auto"/>
              <w:bottom w:val="single" w:sz="8" w:space="0" w:color="auto"/>
            </w:tcBorders>
            <w:shd w:val="clear" w:color="auto" w:fill="auto"/>
          </w:tcPr>
          <w:p w14:paraId="038F7183" w14:textId="7806D748" w:rsidR="00FD6E4C" w:rsidRPr="00455199" w:rsidRDefault="00FD6E4C" w:rsidP="007231F3">
            <w:pPr>
              <w:pStyle w:val="Tabletext"/>
              <w:spacing w:before="40" w:after="40"/>
            </w:pPr>
            <w:r w:rsidRPr="00455199">
              <w:t xml:space="preserve">ASTM D1298 or </w:t>
            </w:r>
            <w:r w:rsidR="00CE2734" w:rsidRPr="00455199">
              <w:t xml:space="preserve">ASTM </w:t>
            </w:r>
            <w:r w:rsidRPr="00455199">
              <w:t>D4502</w:t>
            </w:r>
          </w:p>
        </w:tc>
        <w:tc>
          <w:tcPr>
            <w:tcW w:w="1678" w:type="pct"/>
            <w:tcBorders>
              <w:top w:val="single" w:sz="12" w:space="0" w:color="auto"/>
              <w:bottom w:val="single" w:sz="8" w:space="0" w:color="auto"/>
            </w:tcBorders>
          </w:tcPr>
          <w:p w14:paraId="31025EEB" w14:textId="4A9AF23E" w:rsidR="00FD6E4C" w:rsidRPr="00455199" w:rsidRDefault="00C44DD1" w:rsidP="00C44DD1">
            <w:pPr>
              <w:pStyle w:val="Tabletext"/>
              <w:spacing w:before="40" w:after="40"/>
            </w:pPr>
            <w:r w:rsidRPr="00455199">
              <w:t xml:space="preserve">No less than </w:t>
            </w:r>
            <w:r w:rsidR="00FD6E4C" w:rsidRPr="00455199">
              <w:t>0.9 grams per cubic centimetre</w:t>
            </w:r>
          </w:p>
        </w:tc>
      </w:tr>
      <w:tr w:rsidR="00455199" w:rsidRPr="00455199" w14:paraId="0EB6B934" w14:textId="77777777" w:rsidTr="2983CBBF">
        <w:tc>
          <w:tcPr>
            <w:tcW w:w="663" w:type="pct"/>
            <w:tcBorders>
              <w:top w:val="single" w:sz="8" w:space="0" w:color="auto"/>
              <w:bottom w:val="single" w:sz="8" w:space="0" w:color="auto"/>
            </w:tcBorders>
            <w:shd w:val="clear" w:color="auto" w:fill="auto"/>
          </w:tcPr>
          <w:p w14:paraId="7B3BB9CF" w14:textId="77777777" w:rsidR="00FD6E4C" w:rsidRPr="00455199" w:rsidRDefault="00FD6E4C" w:rsidP="007231F3">
            <w:pPr>
              <w:pStyle w:val="Tabletext"/>
              <w:spacing w:before="40" w:after="40"/>
            </w:pPr>
            <w:r w:rsidRPr="00455199">
              <w:t>2</w:t>
            </w:r>
          </w:p>
        </w:tc>
        <w:tc>
          <w:tcPr>
            <w:tcW w:w="1579" w:type="pct"/>
            <w:tcBorders>
              <w:top w:val="single" w:sz="8" w:space="0" w:color="auto"/>
              <w:bottom w:val="single" w:sz="8" w:space="0" w:color="auto"/>
            </w:tcBorders>
            <w:shd w:val="clear" w:color="auto" w:fill="auto"/>
          </w:tcPr>
          <w:p w14:paraId="3D54456B" w14:textId="77777777" w:rsidR="00FD6E4C" w:rsidRPr="00455199" w:rsidRDefault="00FD6E4C" w:rsidP="007231F3">
            <w:pPr>
              <w:pStyle w:val="Tabletext"/>
              <w:spacing w:before="40" w:after="40"/>
            </w:pPr>
            <w:r w:rsidRPr="00455199">
              <w:t>Aniline point</w:t>
            </w:r>
          </w:p>
        </w:tc>
        <w:tc>
          <w:tcPr>
            <w:tcW w:w="1080" w:type="pct"/>
            <w:tcBorders>
              <w:top w:val="single" w:sz="8" w:space="0" w:color="auto"/>
              <w:bottom w:val="single" w:sz="8" w:space="0" w:color="auto"/>
            </w:tcBorders>
            <w:shd w:val="clear" w:color="auto" w:fill="auto"/>
          </w:tcPr>
          <w:p w14:paraId="64F7E03A" w14:textId="77777777" w:rsidR="00FD6E4C" w:rsidRPr="00455199" w:rsidRDefault="00FD6E4C" w:rsidP="007231F3">
            <w:pPr>
              <w:pStyle w:val="Tabletext"/>
              <w:spacing w:before="40" w:after="40"/>
            </w:pPr>
            <w:r w:rsidRPr="00455199">
              <w:t>ASTM D611</w:t>
            </w:r>
          </w:p>
        </w:tc>
        <w:tc>
          <w:tcPr>
            <w:tcW w:w="1678" w:type="pct"/>
            <w:tcBorders>
              <w:top w:val="single" w:sz="8" w:space="0" w:color="auto"/>
              <w:bottom w:val="single" w:sz="8" w:space="0" w:color="auto"/>
            </w:tcBorders>
          </w:tcPr>
          <w:p w14:paraId="1462006B" w14:textId="0F42B585" w:rsidR="00FD6E4C" w:rsidRPr="00455199" w:rsidRDefault="0E26A69F" w:rsidP="00C44DD1">
            <w:pPr>
              <w:pStyle w:val="Tabletext"/>
              <w:spacing w:before="40" w:after="40"/>
            </w:pPr>
            <w:r w:rsidRPr="00455199">
              <w:t xml:space="preserve">No </w:t>
            </w:r>
            <w:r w:rsidR="47236C15" w:rsidRPr="00455199">
              <w:t>more</w:t>
            </w:r>
            <w:r w:rsidRPr="00455199">
              <w:t xml:space="preserve"> than </w:t>
            </w:r>
            <w:r w:rsidR="00FD6E4C" w:rsidRPr="00455199">
              <w:t xml:space="preserve">70 degrees Celsius </w:t>
            </w:r>
          </w:p>
        </w:tc>
      </w:tr>
      <w:tr w:rsidR="00455199" w:rsidRPr="00455199" w14:paraId="6B967511" w14:textId="77777777" w:rsidTr="2983CBBF">
        <w:tc>
          <w:tcPr>
            <w:tcW w:w="663" w:type="pct"/>
            <w:tcBorders>
              <w:top w:val="single" w:sz="8" w:space="0" w:color="auto"/>
              <w:bottom w:val="single" w:sz="8" w:space="0" w:color="auto"/>
            </w:tcBorders>
            <w:shd w:val="clear" w:color="auto" w:fill="auto"/>
          </w:tcPr>
          <w:p w14:paraId="12EBB970" w14:textId="77777777" w:rsidR="00FD6E4C" w:rsidRPr="00455199" w:rsidRDefault="00FD6E4C" w:rsidP="007231F3">
            <w:pPr>
              <w:pStyle w:val="Tabletext"/>
              <w:spacing w:before="40" w:after="40"/>
            </w:pPr>
            <w:r w:rsidRPr="00455199">
              <w:t>3</w:t>
            </w:r>
          </w:p>
        </w:tc>
        <w:tc>
          <w:tcPr>
            <w:tcW w:w="1579" w:type="pct"/>
            <w:tcBorders>
              <w:top w:val="single" w:sz="8" w:space="0" w:color="auto"/>
              <w:bottom w:val="single" w:sz="8" w:space="0" w:color="auto"/>
            </w:tcBorders>
            <w:shd w:val="clear" w:color="auto" w:fill="auto"/>
          </w:tcPr>
          <w:p w14:paraId="7835C457" w14:textId="77777777" w:rsidR="00FD6E4C" w:rsidRPr="00455199" w:rsidRDefault="00FD6E4C" w:rsidP="007231F3">
            <w:pPr>
              <w:pStyle w:val="Tabletext"/>
              <w:spacing w:before="40" w:after="40"/>
            </w:pPr>
            <w:r w:rsidRPr="00455199">
              <w:t>Refractive index at 20 degrees Celsius</w:t>
            </w:r>
          </w:p>
        </w:tc>
        <w:tc>
          <w:tcPr>
            <w:tcW w:w="1080" w:type="pct"/>
            <w:tcBorders>
              <w:top w:val="single" w:sz="8" w:space="0" w:color="auto"/>
              <w:bottom w:val="single" w:sz="8" w:space="0" w:color="auto"/>
            </w:tcBorders>
            <w:shd w:val="clear" w:color="auto" w:fill="auto"/>
          </w:tcPr>
          <w:p w14:paraId="41BA48D3" w14:textId="52FFAAAE" w:rsidR="00FD6E4C" w:rsidRPr="00455199" w:rsidRDefault="00FD6E4C" w:rsidP="007231F3">
            <w:pPr>
              <w:pStyle w:val="Tabletext"/>
              <w:spacing w:before="40" w:after="40"/>
            </w:pPr>
            <w:r w:rsidRPr="00455199">
              <w:t xml:space="preserve">ASTM D1298 or </w:t>
            </w:r>
            <w:r w:rsidR="00CE2734" w:rsidRPr="00455199">
              <w:t xml:space="preserve">ASTM </w:t>
            </w:r>
            <w:r w:rsidRPr="00455199">
              <w:t>D1747</w:t>
            </w:r>
          </w:p>
        </w:tc>
        <w:tc>
          <w:tcPr>
            <w:tcW w:w="1678" w:type="pct"/>
            <w:tcBorders>
              <w:top w:val="single" w:sz="8" w:space="0" w:color="auto"/>
              <w:bottom w:val="single" w:sz="8" w:space="0" w:color="auto"/>
            </w:tcBorders>
          </w:tcPr>
          <w:p w14:paraId="22888D03" w14:textId="31E62F09" w:rsidR="00FD6E4C" w:rsidRPr="00455199" w:rsidRDefault="00C44DD1" w:rsidP="00C44DD1">
            <w:pPr>
              <w:pStyle w:val="Tabletext"/>
              <w:spacing w:before="40" w:after="40"/>
            </w:pPr>
            <w:r w:rsidRPr="00455199">
              <w:t xml:space="preserve">No less than </w:t>
            </w:r>
            <w:r w:rsidR="00FD6E4C" w:rsidRPr="00455199">
              <w:t xml:space="preserve">1.490 </w:t>
            </w:r>
          </w:p>
        </w:tc>
      </w:tr>
      <w:tr w:rsidR="00455199" w:rsidRPr="00455199" w14:paraId="59403C98" w14:textId="77777777" w:rsidTr="2983CBBF">
        <w:tc>
          <w:tcPr>
            <w:tcW w:w="663" w:type="pct"/>
            <w:tcBorders>
              <w:top w:val="single" w:sz="8" w:space="0" w:color="auto"/>
              <w:bottom w:val="single" w:sz="8" w:space="0" w:color="auto"/>
            </w:tcBorders>
            <w:shd w:val="clear" w:color="auto" w:fill="auto"/>
          </w:tcPr>
          <w:p w14:paraId="06160A3C" w14:textId="77777777" w:rsidR="00FD6E4C" w:rsidRPr="00455199" w:rsidRDefault="00FD6E4C" w:rsidP="007231F3">
            <w:pPr>
              <w:pStyle w:val="Tabletext"/>
              <w:spacing w:before="40" w:after="40"/>
            </w:pPr>
            <w:r w:rsidRPr="00455199">
              <w:t>4</w:t>
            </w:r>
          </w:p>
        </w:tc>
        <w:tc>
          <w:tcPr>
            <w:tcW w:w="1579" w:type="pct"/>
            <w:tcBorders>
              <w:top w:val="single" w:sz="8" w:space="0" w:color="auto"/>
              <w:bottom w:val="single" w:sz="8" w:space="0" w:color="auto"/>
            </w:tcBorders>
            <w:shd w:val="clear" w:color="auto" w:fill="auto"/>
          </w:tcPr>
          <w:p w14:paraId="1693596B" w14:textId="77777777" w:rsidR="00FD6E4C" w:rsidRPr="00455199" w:rsidRDefault="00FD6E4C" w:rsidP="007231F3">
            <w:pPr>
              <w:pStyle w:val="Tabletext"/>
              <w:spacing w:before="40" w:after="40"/>
            </w:pPr>
            <w:r w:rsidRPr="00455199">
              <w:t>Pour point</w:t>
            </w:r>
          </w:p>
        </w:tc>
        <w:tc>
          <w:tcPr>
            <w:tcW w:w="1080" w:type="pct"/>
            <w:tcBorders>
              <w:top w:val="single" w:sz="8" w:space="0" w:color="auto"/>
              <w:bottom w:val="single" w:sz="8" w:space="0" w:color="auto"/>
            </w:tcBorders>
            <w:shd w:val="clear" w:color="auto" w:fill="auto"/>
          </w:tcPr>
          <w:p w14:paraId="2DDA2B80" w14:textId="77777777" w:rsidR="00FD6E4C" w:rsidRPr="00455199" w:rsidRDefault="00FD6E4C" w:rsidP="007231F3">
            <w:pPr>
              <w:pStyle w:val="Tabletext"/>
              <w:spacing w:before="40" w:after="40"/>
            </w:pPr>
            <w:r w:rsidRPr="00455199">
              <w:t>ASTM D97</w:t>
            </w:r>
          </w:p>
        </w:tc>
        <w:tc>
          <w:tcPr>
            <w:tcW w:w="1678" w:type="pct"/>
            <w:tcBorders>
              <w:top w:val="single" w:sz="8" w:space="0" w:color="auto"/>
              <w:bottom w:val="single" w:sz="8" w:space="0" w:color="auto"/>
            </w:tcBorders>
          </w:tcPr>
          <w:p w14:paraId="25C387DF" w14:textId="62289A09" w:rsidR="00FD6E4C" w:rsidRPr="00455199" w:rsidRDefault="00CE2734" w:rsidP="00C44DD1">
            <w:pPr>
              <w:pStyle w:val="Tabletext"/>
              <w:spacing w:before="40" w:after="40"/>
            </w:pPr>
            <w:r w:rsidRPr="00455199">
              <w:t xml:space="preserve">No less than -9 degrees Celsius </w:t>
            </w:r>
          </w:p>
        </w:tc>
      </w:tr>
      <w:tr w:rsidR="00455199" w:rsidRPr="00455199" w14:paraId="2A0CCEDF" w14:textId="77777777" w:rsidTr="2983CBBF">
        <w:tc>
          <w:tcPr>
            <w:tcW w:w="663" w:type="pct"/>
            <w:tcBorders>
              <w:top w:val="single" w:sz="8" w:space="0" w:color="auto"/>
              <w:bottom w:val="single" w:sz="12" w:space="0" w:color="auto"/>
            </w:tcBorders>
            <w:shd w:val="clear" w:color="auto" w:fill="auto"/>
          </w:tcPr>
          <w:p w14:paraId="1061711B" w14:textId="77777777" w:rsidR="00FD6E4C" w:rsidRPr="00455199" w:rsidRDefault="00FD6E4C" w:rsidP="007231F3">
            <w:pPr>
              <w:pStyle w:val="Tabletext"/>
              <w:spacing w:before="40" w:after="40"/>
            </w:pPr>
            <w:r w:rsidRPr="00455199">
              <w:t>5</w:t>
            </w:r>
          </w:p>
        </w:tc>
        <w:tc>
          <w:tcPr>
            <w:tcW w:w="1579" w:type="pct"/>
            <w:tcBorders>
              <w:top w:val="single" w:sz="8" w:space="0" w:color="auto"/>
              <w:bottom w:val="single" w:sz="12" w:space="0" w:color="auto"/>
            </w:tcBorders>
            <w:shd w:val="clear" w:color="auto" w:fill="auto"/>
          </w:tcPr>
          <w:p w14:paraId="053CE324" w14:textId="77777777" w:rsidR="00FD6E4C" w:rsidRPr="00455199" w:rsidRDefault="00FD6E4C" w:rsidP="007231F3">
            <w:pPr>
              <w:pStyle w:val="Tabletext"/>
              <w:spacing w:before="40" w:after="40"/>
            </w:pPr>
            <w:r w:rsidRPr="00455199">
              <w:t>Viscosity index</w:t>
            </w:r>
          </w:p>
        </w:tc>
        <w:tc>
          <w:tcPr>
            <w:tcW w:w="1080" w:type="pct"/>
            <w:tcBorders>
              <w:top w:val="single" w:sz="8" w:space="0" w:color="auto"/>
              <w:bottom w:val="single" w:sz="12" w:space="0" w:color="auto"/>
            </w:tcBorders>
            <w:shd w:val="clear" w:color="auto" w:fill="auto"/>
          </w:tcPr>
          <w:p w14:paraId="0BE296C0" w14:textId="77777777" w:rsidR="00FD6E4C" w:rsidRPr="00455199" w:rsidRDefault="00FD6E4C" w:rsidP="007231F3">
            <w:pPr>
              <w:pStyle w:val="Tabletext"/>
              <w:spacing w:before="40" w:after="40"/>
            </w:pPr>
            <w:r w:rsidRPr="00455199">
              <w:t>ASTM D2270</w:t>
            </w:r>
          </w:p>
        </w:tc>
        <w:tc>
          <w:tcPr>
            <w:tcW w:w="1678" w:type="pct"/>
            <w:tcBorders>
              <w:top w:val="single" w:sz="8" w:space="0" w:color="auto"/>
              <w:bottom w:val="single" w:sz="12" w:space="0" w:color="auto"/>
            </w:tcBorders>
          </w:tcPr>
          <w:p w14:paraId="0EBDFFD9" w14:textId="69A761BC" w:rsidR="00FD6E4C" w:rsidRPr="00455199" w:rsidRDefault="0E26A69F" w:rsidP="00C44DD1">
            <w:pPr>
              <w:pStyle w:val="Tabletext"/>
              <w:spacing w:before="40" w:after="40"/>
            </w:pPr>
            <w:r w:rsidRPr="00455199">
              <w:t xml:space="preserve">No </w:t>
            </w:r>
            <w:r w:rsidR="47236C15" w:rsidRPr="00455199">
              <w:t>more</w:t>
            </w:r>
            <w:r w:rsidRPr="00455199">
              <w:t xml:space="preserve"> than </w:t>
            </w:r>
            <w:r w:rsidR="00FD6E4C" w:rsidRPr="00455199">
              <w:t xml:space="preserve">80 </w:t>
            </w:r>
          </w:p>
        </w:tc>
      </w:tr>
    </w:tbl>
    <w:p w14:paraId="48690CD7" w14:textId="53C73E1F" w:rsidR="00FD6E4C" w:rsidRPr="00455199" w:rsidRDefault="000C4570" w:rsidP="00FD6E4C">
      <w:pPr>
        <w:pStyle w:val="ActHead5"/>
      </w:pPr>
      <w:bookmarkStart w:id="196" w:name="_Toc130819680"/>
      <w:bookmarkStart w:id="197" w:name="_Toc130909905"/>
      <w:r w:rsidRPr="00455199">
        <w:rPr>
          <w:rStyle w:val="CharSectno"/>
        </w:rPr>
        <w:t>7</w:t>
      </w:r>
      <w:r w:rsidR="0082159C" w:rsidRPr="00455199">
        <w:rPr>
          <w:rStyle w:val="CharSectno"/>
        </w:rPr>
        <w:t>1</w:t>
      </w:r>
      <w:r w:rsidR="00FD6E4C" w:rsidRPr="00455199">
        <w:t xml:space="preserve">  </w:t>
      </w:r>
      <w:r w:rsidR="00CE2734" w:rsidRPr="00455199">
        <w:t>Food grade white mineral oil (item 52)</w:t>
      </w:r>
      <w:bookmarkEnd w:id="196"/>
      <w:bookmarkEnd w:id="197"/>
    </w:p>
    <w:p w14:paraId="06643A7D" w14:textId="0A114AEB" w:rsidR="00FD6E4C" w:rsidRPr="00455199" w:rsidRDefault="00FD6E4C" w:rsidP="00FD6E4C">
      <w:pPr>
        <w:pStyle w:val="SubsectionHead"/>
      </w:pPr>
      <w:r w:rsidRPr="00455199">
        <w:t>By</w:t>
      </w:r>
      <w:r w:rsidR="2FB65E42" w:rsidRPr="00455199">
        <w:t>-</w:t>
      </w:r>
      <w:r w:rsidRPr="00455199">
        <w:t>law</w:t>
      </w:r>
    </w:p>
    <w:p w14:paraId="4E247BF1" w14:textId="0E817DE1" w:rsidR="00FD6E4C" w:rsidRPr="00455199" w:rsidRDefault="00FD6E4C" w:rsidP="00FD6E4C">
      <w:pPr>
        <w:pStyle w:val="subsection"/>
      </w:pPr>
      <w:r w:rsidRPr="00455199">
        <w:tab/>
        <w:t>(1)</w:t>
      </w:r>
      <w:r w:rsidRPr="00455199">
        <w:tab/>
        <w:t xml:space="preserve">This section </w:t>
      </w:r>
      <w:r w:rsidR="3AB0B68E" w:rsidRPr="00455199">
        <w:t xml:space="preserve">may be cited as </w:t>
      </w:r>
      <w:r w:rsidRPr="00455199">
        <w:t>Customs By</w:t>
      </w:r>
      <w:r w:rsidRPr="00455199">
        <w:noBreakHyphen/>
        <w:t xml:space="preserve">law No. </w:t>
      </w:r>
      <w:r w:rsidR="00CE2734" w:rsidRPr="00455199">
        <w:t>2300076</w:t>
      </w:r>
      <w:r w:rsidR="00A33409" w:rsidRPr="00455199">
        <w:t>.</w:t>
      </w:r>
    </w:p>
    <w:p w14:paraId="68B3AA2B" w14:textId="77777777" w:rsidR="00FD6E4C" w:rsidRPr="00455199" w:rsidRDefault="00FD6E4C" w:rsidP="00FD6E4C">
      <w:pPr>
        <w:pStyle w:val="SubsectionHead"/>
      </w:pPr>
      <w:r w:rsidRPr="00455199">
        <w:t>Prescribed goods</w:t>
      </w:r>
    </w:p>
    <w:p w14:paraId="4F941780" w14:textId="3489AAB9" w:rsidR="00FD6E4C" w:rsidRPr="00455199" w:rsidRDefault="00FD6E4C" w:rsidP="00FD6E4C">
      <w:pPr>
        <w:pStyle w:val="subsection"/>
      </w:pPr>
      <w:r w:rsidRPr="00455199">
        <w:tab/>
        <w:t>(2)</w:t>
      </w:r>
      <w:r w:rsidRPr="00455199">
        <w:tab/>
      </w:r>
      <w:r w:rsidR="7D33978B" w:rsidRPr="00455199">
        <w:t xml:space="preserve">For the purposes of item 52, </w:t>
      </w:r>
      <w:r w:rsidR="006F419B" w:rsidRPr="00455199">
        <w:t>f</w:t>
      </w:r>
      <w:r w:rsidRPr="00455199">
        <w:t>ood grade white mineral oil</w:t>
      </w:r>
      <w:r w:rsidR="006F419B" w:rsidRPr="00455199">
        <w:t>s</w:t>
      </w:r>
      <w:r w:rsidRPr="00455199">
        <w:t xml:space="preserve"> classified under tariff subheading 2710.19.91 </w:t>
      </w:r>
      <w:r w:rsidR="006F419B" w:rsidRPr="00455199">
        <w:t>are</w:t>
      </w:r>
      <w:r w:rsidRPr="00455199">
        <w:t xml:space="preserve"> </w:t>
      </w:r>
      <w:r w:rsidR="00F31D63" w:rsidRPr="00455199">
        <w:t>goods to which that item applies</w:t>
      </w:r>
      <w:r w:rsidRPr="00455199">
        <w:t>.</w:t>
      </w:r>
    </w:p>
    <w:p w14:paraId="7F566835" w14:textId="77777777" w:rsidR="00FD6E4C" w:rsidRPr="00455199" w:rsidRDefault="00FD6E4C" w:rsidP="00FD6E4C">
      <w:pPr>
        <w:pStyle w:val="SubsectionHead"/>
      </w:pPr>
      <w:r w:rsidRPr="00455199">
        <w:t>Conditions</w:t>
      </w:r>
    </w:p>
    <w:p w14:paraId="30E8A9DF" w14:textId="3EAD9DB4" w:rsidR="00FD6E4C" w:rsidRPr="00455199" w:rsidRDefault="00FD6E4C" w:rsidP="00FD6E4C">
      <w:pPr>
        <w:pStyle w:val="subsection"/>
        <w:rPr>
          <w:shd w:val="clear" w:color="auto" w:fill="FFFFFF"/>
        </w:rPr>
      </w:pPr>
      <w:r w:rsidRPr="00455199">
        <w:rPr>
          <w:shd w:val="clear" w:color="auto" w:fill="FFFFFF"/>
        </w:rPr>
        <w:tab/>
        <w:t>(3)</w:t>
      </w:r>
      <w:r w:rsidRPr="00455199">
        <w:rPr>
          <w:shd w:val="clear" w:color="auto" w:fill="FFFFFF"/>
        </w:rPr>
        <w:tab/>
      </w:r>
      <w:r w:rsidR="6E0C23C5" w:rsidRPr="00455199">
        <w:rPr>
          <w:shd w:val="clear" w:color="auto" w:fill="FFFFFF"/>
        </w:rPr>
        <w:t xml:space="preserve">Item 52 applies to </w:t>
      </w:r>
      <w:r w:rsidR="00F31D63" w:rsidRPr="00455199">
        <w:rPr>
          <w:shd w:val="clear" w:color="auto" w:fill="FFFFFF"/>
        </w:rPr>
        <w:t>those</w:t>
      </w:r>
      <w:r w:rsidR="05073687" w:rsidRPr="00455199">
        <w:rPr>
          <w:shd w:val="clear" w:color="auto" w:fill="FFFFFF"/>
        </w:rPr>
        <w:t xml:space="preserve"> </w:t>
      </w:r>
      <w:r w:rsidR="6E0C23C5" w:rsidRPr="00455199">
        <w:rPr>
          <w:shd w:val="clear" w:color="auto" w:fill="FFFFFF"/>
        </w:rPr>
        <w:t xml:space="preserve">goods </w:t>
      </w:r>
      <w:r w:rsidR="00030122" w:rsidRPr="00455199">
        <w:rPr>
          <w:shd w:val="clear" w:color="auto" w:fill="FFFFFF"/>
        </w:rPr>
        <w:t xml:space="preserve">covered by subsection (2) subject to the condition </w:t>
      </w:r>
      <w:r w:rsidRPr="00455199">
        <w:rPr>
          <w:shd w:val="clear" w:color="auto" w:fill="FFFFFF"/>
        </w:rPr>
        <w:t xml:space="preserve">that </w:t>
      </w:r>
      <w:r w:rsidR="00030122" w:rsidRPr="00455199">
        <w:rPr>
          <w:shd w:val="clear" w:color="auto" w:fill="FFFFFF"/>
        </w:rPr>
        <w:t>th</w:t>
      </w:r>
      <w:r w:rsidR="008833D5" w:rsidRPr="00455199">
        <w:rPr>
          <w:shd w:val="clear" w:color="auto" w:fill="FFFFFF"/>
        </w:rPr>
        <w:t>os</w:t>
      </w:r>
      <w:r w:rsidR="00030122" w:rsidRPr="00455199">
        <w:rPr>
          <w:shd w:val="clear" w:color="auto" w:fill="FFFFFF"/>
        </w:rPr>
        <w:t xml:space="preserve">e goods </w:t>
      </w:r>
      <w:r w:rsidRPr="00455199">
        <w:rPr>
          <w:shd w:val="clear" w:color="auto" w:fill="FFFFFF"/>
        </w:rPr>
        <w:t xml:space="preserve">comply with </w:t>
      </w:r>
      <w:r w:rsidR="00F31D63" w:rsidRPr="00455199">
        <w:rPr>
          <w:shd w:val="clear" w:color="auto" w:fill="FFFFFF"/>
        </w:rPr>
        <w:t xml:space="preserve">both of </w:t>
      </w:r>
      <w:r w:rsidRPr="00455199">
        <w:rPr>
          <w:shd w:val="clear" w:color="auto" w:fill="FFFFFF"/>
        </w:rPr>
        <w:t>the following regulations made by the Food and Drug Administration of the United States:</w:t>
      </w:r>
    </w:p>
    <w:p w14:paraId="68C9AA26" w14:textId="6CC7D541" w:rsidR="00FD6E4C" w:rsidRPr="00455199" w:rsidRDefault="00FD6E4C" w:rsidP="00FD6E4C">
      <w:pPr>
        <w:pStyle w:val="paragraph"/>
      </w:pPr>
      <w:r w:rsidRPr="00455199">
        <w:tab/>
        <w:t>(a)</w:t>
      </w:r>
      <w:r w:rsidRPr="00455199">
        <w:tab/>
        <w:t>Sec. 21 CFR 172.878 of Title 21, Volume 1 of the United Stat</w:t>
      </w:r>
      <w:r w:rsidR="00A33409" w:rsidRPr="00455199">
        <w:t>es Code of Federal Regulations;</w:t>
      </w:r>
    </w:p>
    <w:p w14:paraId="1B91615A" w14:textId="583C0517" w:rsidR="00FD6E4C" w:rsidRPr="00455199" w:rsidRDefault="00FD6E4C" w:rsidP="00FD6E4C">
      <w:pPr>
        <w:pStyle w:val="paragraph"/>
      </w:pPr>
      <w:r w:rsidRPr="00455199">
        <w:tab/>
        <w:t>(b)</w:t>
      </w:r>
      <w:r w:rsidRPr="00455199">
        <w:tab/>
        <w:t>Sec. 21 CFR 178.3620(a) of Title 21, Volume 1 of the United Stat</w:t>
      </w:r>
      <w:r w:rsidR="00A33409" w:rsidRPr="00455199">
        <w:t>es Code of Federal Regulations.</w:t>
      </w:r>
    </w:p>
    <w:p w14:paraId="7871491C" w14:textId="67BD733A" w:rsidR="00CE2734" w:rsidRPr="00455199" w:rsidRDefault="00CE2734" w:rsidP="00CE2734">
      <w:pPr>
        <w:pStyle w:val="ActHead5"/>
      </w:pPr>
      <w:bookmarkStart w:id="198" w:name="_Toc130819681"/>
      <w:bookmarkStart w:id="199" w:name="_Toc130909906"/>
      <w:r w:rsidRPr="00455199">
        <w:rPr>
          <w:rStyle w:val="CharSectno"/>
        </w:rPr>
        <w:t>7</w:t>
      </w:r>
      <w:r w:rsidR="0082159C" w:rsidRPr="00455199">
        <w:rPr>
          <w:rStyle w:val="CharSectno"/>
        </w:rPr>
        <w:t>2</w:t>
      </w:r>
      <w:r w:rsidRPr="00455199">
        <w:t xml:space="preserve">  Polyglycol brake fluids (item 53)</w:t>
      </w:r>
      <w:bookmarkEnd w:id="198"/>
      <w:bookmarkEnd w:id="199"/>
    </w:p>
    <w:p w14:paraId="03120D28" w14:textId="57E1D8A2" w:rsidR="00FD6E4C" w:rsidRPr="00455199" w:rsidRDefault="00FD6E4C" w:rsidP="00FD6E4C">
      <w:pPr>
        <w:pStyle w:val="SubsectionHead"/>
      </w:pPr>
      <w:r w:rsidRPr="00455199">
        <w:t>By</w:t>
      </w:r>
      <w:r w:rsidR="615DB67A" w:rsidRPr="00455199">
        <w:t>-</w:t>
      </w:r>
      <w:r w:rsidRPr="00455199">
        <w:t>law</w:t>
      </w:r>
    </w:p>
    <w:p w14:paraId="668F5773" w14:textId="0FA28A6F" w:rsidR="00FD6E4C" w:rsidRPr="00455199" w:rsidRDefault="00FD6E4C" w:rsidP="00FD6E4C">
      <w:pPr>
        <w:pStyle w:val="subsection"/>
      </w:pPr>
      <w:r w:rsidRPr="00455199">
        <w:tab/>
        <w:t>(1)</w:t>
      </w:r>
      <w:r w:rsidRPr="00455199">
        <w:tab/>
        <w:t xml:space="preserve">This section </w:t>
      </w:r>
      <w:r w:rsidR="56BF81AC" w:rsidRPr="00455199">
        <w:t xml:space="preserve">may be cited as </w:t>
      </w:r>
      <w:r w:rsidRPr="00455199">
        <w:t>Customs By</w:t>
      </w:r>
      <w:r w:rsidRPr="00455199">
        <w:noBreakHyphen/>
        <w:t xml:space="preserve">law No. </w:t>
      </w:r>
      <w:r w:rsidR="00CE2734" w:rsidRPr="00455199">
        <w:t>2300077</w:t>
      </w:r>
      <w:r w:rsidR="00A33409" w:rsidRPr="00455199">
        <w:t>.</w:t>
      </w:r>
    </w:p>
    <w:p w14:paraId="241ABF28" w14:textId="77777777" w:rsidR="00FD6E4C" w:rsidRPr="00455199" w:rsidRDefault="00FD6E4C" w:rsidP="00FD6E4C">
      <w:pPr>
        <w:pStyle w:val="SubsectionHead"/>
      </w:pPr>
      <w:r w:rsidRPr="00455199">
        <w:t>Prescribed goods</w:t>
      </w:r>
    </w:p>
    <w:p w14:paraId="31242CFC" w14:textId="4493D0DC" w:rsidR="00FD6E4C" w:rsidRPr="00455199" w:rsidRDefault="00FD6E4C" w:rsidP="00FD6E4C">
      <w:pPr>
        <w:pStyle w:val="subsection"/>
      </w:pPr>
      <w:r w:rsidRPr="00455199">
        <w:tab/>
      </w:r>
      <w:r w:rsidR="00730752" w:rsidRPr="00455199">
        <w:t>(2)</w:t>
      </w:r>
      <w:r w:rsidR="00730752" w:rsidRPr="00455199">
        <w:tab/>
      </w:r>
      <w:r w:rsidR="3FB3510C" w:rsidRPr="00455199">
        <w:t>For the purposes of item 53</w:t>
      </w:r>
      <w:r w:rsidR="6F25B19D" w:rsidRPr="00455199">
        <w:t>,</w:t>
      </w:r>
      <w:r w:rsidR="2A60E32F" w:rsidRPr="00455199">
        <w:t xml:space="preserve"> </w:t>
      </w:r>
      <w:r w:rsidR="006F419B" w:rsidRPr="00455199">
        <w:t>p</w:t>
      </w:r>
      <w:r w:rsidRPr="00455199">
        <w:t xml:space="preserve">olyglycol brake fluids classified under tariff heading 3819.00.00 are </w:t>
      </w:r>
      <w:r w:rsidR="00E91F73" w:rsidRPr="00455199">
        <w:t>goods to which that item applies</w:t>
      </w:r>
      <w:r w:rsidRPr="00455199">
        <w:t>.</w:t>
      </w:r>
    </w:p>
    <w:p w14:paraId="53DE9603" w14:textId="77777777" w:rsidR="00FD6E4C" w:rsidRPr="00455199" w:rsidRDefault="00FD6E4C" w:rsidP="00FD6E4C">
      <w:pPr>
        <w:pStyle w:val="SubsectionHead"/>
      </w:pPr>
      <w:r w:rsidRPr="00455199">
        <w:t>Conditions</w:t>
      </w:r>
    </w:p>
    <w:p w14:paraId="1D2DE275" w14:textId="083AD43A" w:rsidR="00FD6E4C" w:rsidRPr="00455199" w:rsidRDefault="00FD6E4C" w:rsidP="00FD6E4C">
      <w:pPr>
        <w:pStyle w:val="subsection"/>
      </w:pPr>
      <w:r w:rsidRPr="00455199">
        <w:tab/>
        <w:t>(3)</w:t>
      </w:r>
      <w:r w:rsidRPr="00455199">
        <w:tab/>
      </w:r>
      <w:r w:rsidR="00820F2F" w:rsidRPr="00455199">
        <w:t>Item 53 applies to those goods</w:t>
      </w:r>
      <w:r w:rsidRPr="00455199">
        <w:t xml:space="preserve"> </w:t>
      </w:r>
      <w:r w:rsidR="00030122" w:rsidRPr="00455199">
        <w:t xml:space="preserve">covered by subsection (2) subject to the condition </w:t>
      </w:r>
      <w:r w:rsidRPr="00455199">
        <w:t xml:space="preserve">that </w:t>
      </w:r>
      <w:r w:rsidR="00030122" w:rsidRPr="00455199">
        <w:t>th</w:t>
      </w:r>
      <w:r w:rsidR="008833D5" w:rsidRPr="00455199">
        <w:t>os</w:t>
      </w:r>
      <w:r w:rsidR="00030122" w:rsidRPr="00455199">
        <w:t xml:space="preserve">e goods </w:t>
      </w:r>
      <w:r w:rsidRPr="00455199">
        <w:t xml:space="preserve">meet the requirements of Australian </w:t>
      </w:r>
      <w:r w:rsidR="00EE139A" w:rsidRPr="00455199">
        <w:t>Standard AS 1960.1-2005</w:t>
      </w:r>
      <w:r w:rsidR="0010571F" w:rsidRPr="00455199">
        <w:t>.</w:t>
      </w:r>
    </w:p>
    <w:p w14:paraId="04557587" w14:textId="77777777" w:rsidR="00255942" w:rsidRPr="00455199" w:rsidRDefault="00255942" w:rsidP="00255942">
      <w:pPr>
        <w:pStyle w:val="ActHead2"/>
      </w:pPr>
      <w:bookmarkStart w:id="200" w:name="_Toc130819682"/>
      <w:bookmarkStart w:id="201" w:name="_Toc130909907"/>
      <w:r w:rsidRPr="00455199">
        <w:rPr>
          <w:rStyle w:val="CharPartNo"/>
        </w:rPr>
        <w:t>Part 1</w:t>
      </w:r>
      <w:r w:rsidR="00EA24FE" w:rsidRPr="00455199">
        <w:rPr>
          <w:rStyle w:val="CharPartNo"/>
        </w:rPr>
        <w:t>6</w:t>
      </w:r>
      <w:r w:rsidRPr="00455199">
        <w:t>—</w:t>
      </w:r>
      <w:r w:rsidRPr="00455199">
        <w:rPr>
          <w:rStyle w:val="CharPartText"/>
        </w:rPr>
        <w:t>Miscellaneous goods</w:t>
      </w:r>
      <w:bookmarkEnd w:id="200"/>
      <w:bookmarkEnd w:id="201"/>
    </w:p>
    <w:p w14:paraId="5D8A7968" w14:textId="4449396F" w:rsidR="00FD6E4C" w:rsidRPr="00455199" w:rsidRDefault="00FD6E4C" w:rsidP="00FD6E4C">
      <w:pPr>
        <w:pStyle w:val="ActHead5"/>
      </w:pPr>
      <w:bookmarkStart w:id="202" w:name="_Toc130819683"/>
      <w:bookmarkStart w:id="203" w:name="_Toc130909908"/>
      <w:r w:rsidRPr="00455199">
        <w:rPr>
          <w:rStyle w:val="CharSectno"/>
        </w:rPr>
        <w:t>7</w:t>
      </w:r>
      <w:r w:rsidR="28EF4C6D" w:rsidRPr="00455199">
        <w:rPr>
          <w:rStyle w:val="CharSectno"/>
        </w:rPr>
        <w:t>3</w:t>
      </w:r>
      <w:r w:rsidRPr="00455199">
        <w:t xml:space="preserve">  </w:t>
      </w:r>
      <w:r w:rsidR="00D917AB" w:rsidRPr="00455199">
        <w:t xml:space="preserve">Handicrafts </w:t>
      </w:r>
      <w:r w:rsidRPr="00455199">
        <w:t>(item 54)</w:t>
      </w:r>
      <w:bookmarkEnd w:id="202"/>
      <w:bookmarkEnd w:id="203"/>
    </w:p>
    <w:p w14:paraId="2564E6DE" w14:textId="027E0A19" w:rsidR="00FD6E4C" w:rsidRPr="00455199" w:rsidRDefault="00FD6E4C" w:rsidP="00FD6E4C">
      <w:pPr>
        <w:pStyle w:val="SubsectionHead"/>
      </w:pPr>
      <w:r w:rsidRPr="00455199">
        <w:t>By</w:t>
      </w:r>
      <w:r w:rsidR="25AC7E05" w:rsidRPr="00455199">
        <w:t>-</w:t>
      </w:r>
      <w:r w:rsidRPr="00455199">
        <w:t>law</w:t>
      </w:r>
    </w:p>
    <w:p w14:paraId="2AF9ABF7" w14:textId="1CC7E416" w:rsidR="00FD6E4C" w:rsidRPr="00455199" w:rsidRDefault="00FD6E4C" w:rsidP="00FD6E4C">
      <w:pPr>
        <w:pStyle w:val="subsection"/>
      </w:pPr>
      <w:r w:rsidRPr="00455199">
        <w:tab/>
        <w:t>(1)</w:t>
      </w:r>
      <w:r w:rsidRPr="00455199">
        <w:tab/>
        <w:t xml:space="preserve">This section </w:t>
      </w:r>
      <w:r w:rsidR="5D0DFD30" w:rsidRPr="00455199">
        <w:t>may be cited as</w:t>
      </w:r>
      <w:r w:rsidRPr="00455199">
        <w:t xml:space="preserve"> Customs By</w:t>
      </w:r>
      <w:r w:rsidRPr="00455199">
        <w:noBreakHyphen/>
        <w:t xml:space="preserve">law No. </w:t>
      </w:r>
      <w:r w:rsidR="00D917AB" w:rsidRPr="00455199">
        <w:t>2300078</w:t>
      </w:r>
      <w:r w:rsidR="00A33409" w:rsidRPr="00455199">
        <w:t>.</w:t>
      </w:r>
    </w:p>
    <w:p w14:paraId="4746E9FD" w14:textId="77777777" w:rsidR="00FD6E4C" w:rsidRPr="00455199" w:rsidRDefault="00FD6E4C" w:rsidP="00FD6E4C">
      <w:pPr>
        <w:pStyle w:val="SubsectionHead"/>
      </w:pPr>
      <w:r w:rsidRPr="00455199">
        <w:t>Prescribed goods</w:t>
      </w:r>
    </w:p>
    <w:p w14:paraId="068B5ECA" w14:textId="4ABF9B1A" w:rsidR="00FD6E4C" w:rsidRPr="00455199" w:rsidRDefault="00FD6E4C" w:rsidP="00FD6E4C">
      <w:pPr>
        <w:pStyle w:val="subsection"/>
      </w:pPr>
      <w:r w:rsidRPr="00455199">
        <w:tab/>
        <w:t>(2)</w:t>
      </w:r>
      <w:r w:rsidRPr="00455199">
        <w:tab/>
      </w:r>
      <w:r w:rsidR="4A494238" w:rsidRPr="00455199">
        <w:t>For the purposes of item 54</w:t>
      </w:r>
      <w:r w:rsidR="0681E0FA" w:rsidRPr="00455199">
        <w:t xml:space="preserve">, </w:t>
      </w:r>
      <w:r w:rsidR="008833D5" w:rsidRPr="00455199">
        <w:t xml:space="preserve">subject to subsections (3) and (5), </w:t>
      </w:r>
      <w:r w:rsidR="0681E0FA" w:rsidRPr="00455199">
        <w:t>each of the following</w:t>
      </w:r>
      <w:r w:rsidR="4A494238" w:rsidRPr="00455199">
        <w:t xml:space="preserve"> </w:t>
      </w:r>
      <w:r w:rsidR="3731AAF9" w:rsidRPr="00455199">
        <w:t>g</w:t>
      </w:r>
      <w:r w:rsidR="00223B91" w:rsidRPr="00455199">
        <w:t xml:space="preserve">oods </w:t>
      </w:r>
      <w:r w:rsidR="7F2405B2" w:rsidRPr="00455199">
        <w:t xml:space="preserve">are </w:t>
      </w:r>
      <w:r w:rsidR="3B770B20" w:rsidRPr="00455199">
        <w:t>goods to which that item applies</w:t>
      </w:r>
      <w:r w:rsidRPr="00455199">
        <w:t>:</w:t>
      </w:r>
    </w:p>
    <w:p w14:paraId="2BC010A0" w14:textId="53F6CE6C" w:rsidR="00FD6E4C" w:rsidRPr="00455199" w:rsidRDefault="00FD6E4C" w:rsidP="00FD6E4C">
      <w:pPr>
        <w:pStyle w:val="paragraph"/>
        <w:rPr>
          <w:shd w:val="clear" w:color="auto" w:fill="FFFFFF"/>
        </w:rPr>
      </w:pPr>
      <w:r w:rsidRPr="00455199">
        <w:rPr>
          <w:shd w:val="clear" w:color="auto" w:fill="FFFFFF"/>
        </w:rPr>
        <w:tab/>
        <w:t>(a)</w:t>
      </w:r>
      <w:r w:rsidRPr="00455199">
        <w:rPr>
          <w:shd w:val="clear" w:color="auto" w:fill="FFFFFF"/>
        </w:rPr>
        <w:tab/>
      </w:r>
      <w:r w:rsidR="00223B91" w:rsidRPr="00455199">
        <w:rPr>
          <w:shd w:val="clear" w:color="auto" w:fill="FFFFFF"/>
        </w:rPr>
        <w:t xml:space="preserve">the goods are </w:t>
      </w:r>
      <w:r w:rsidRPr="00455199">
        <w:rPr>
          <w:shd w:val="clear" w:color="auto" w:fill="FFFFFF"/>
        </w:rPr>
        <w:t>handicraft</w:t>
      </w:r>
      <w:r w:rsidR="00223B91" w:rsidRPr="00455199">
        <w:rPr>
          <w:shd w:val="clear" w:color="auto" w:fill="FFFFFF"/>
        </w:rPr>
        <w:t>s that are any of the following</w:t>
      </w:r>
      <w:r w:rsidRPr="00455199">
        <w:rPr>
          <w:shd w:val="clear" w:color="auto" w:fill="FFFFFF"/>
        </w:rPr>
        <w:t>:</w:t>
      </w:r>
    </w:p>
    <w:p w14:paraId="024A882B" w14:textId="2FF4FDCB" w:rsidR="00FD6E4C" w:rsidRPr="00455199" w:rsidRDefault="00FD6E4C" w:rsidP="00FD6E4C">
      <w:pPr>
        <w:pStyle w:val="paragraphsub"/>
        <w:rPr>
          <w:shd w:val="clear" w:color="auto" w:fill="FFFFFF"/>
        </w:rPr>
      </w:pPr>
      <w:r w:rsidRPr="00455199">
        <w:rPr>
          <w:shd w:val="clear" w:color="auto" w:fill="FFFFFF"/>
        </w:rPr>
        <w:tab/>
        <w:t>(i)</w:t>
      </w:r>
      <w:r w:rsidRPr="00455199">
        <w:rPr>
          <w:shd w:val="clear" w:color="auto" w:fill="FFFFFF"/>
        </w:rPr>
        <w:tab/>
        <w:t xml:space="preserve">imitation jewellery, classified </w:t>
      </w:r>
      <w:r w:rsidR="00223B91" w:rsidRPr="00455199">
        <w:rPr>
          <w:shd w:val="clear" w:color="auto" w:fill="FFFFFF"/>
        </w:rPr>
        <w:t xml:space="preserve">under </w:t>
      </w:r>
      <w:r w:rsidRPr="00455199">
        <w:rPr>
          <w:shd w:val="clear" w:color="auto" w:fill="FFFFFF"/>
        </w:rPr>
        <w:t>tariff heading 7117, being beads made up as necklaces, bracelets, or anklets;</w:t>
      </w:r>
    </w:p>
    <w:p w14:paraId="00569C63" w14:textId="7319A4BB" w:rsidR="00FD6E4C" w:rsidRPr="00455199" w:rsidRDefault="00FD6E4C" w:rsidP="00FD6E4C">
      <w:pPr>
        <w:pStyle w:val="paragraphsub"/>
        <w:rPr>
          <w:shd w:val="clear" w:color="auto" w:fill="FFFFFF"/>
        </w:rPr>
      </w:pPr>
      <w:r w:rsidRPr="00455199">
        <w:rPr>
          <w:shd w:val="clear" w:color="auto" w:fill="FFFFFF"/>
        </w:rPr>
        <w:tab/>
        <w:t>(ii)</w:t>
      </w:r>
      <w:r w:rsidRPr="00455199">
        <w:rPr>
          <w:shd w:val="clear" w:color="auto" w:fill="FFFFFF"/>
        </w:rPr>
        <w:tab/>
        <w:t xml:space="preserve">imitation jewellery, classified </w:t>
      </w:r>
      <w:r w:rsidR="00223B91" w:rsidRPr="00455199">
        <w:rPr>
          <w:shd w:val="clear" w:color="auto" w:fill="FFFFFF"/>
        </w:rPr>
        <w:t xml:space="preserve">under </w:t>
      </w:r>
      <w:r w:rsidRPr="00455199">
        <w:rPr>
          <w:shd w:val="clear" w:color="auto" w:fill="FFFFFF"/>
        </w:rPr>
        <w:t>tariff heading 7117, made up from naturally occurring products or materials, with or without metal fittings;</w:t>
      </w:r>
    </w:p>
    <w:p w14:paraId="15BA2F60" w14:textId="1BED04BA" w:rsidR="00FD6E4C" w:rsidRPr="00455199" w:rsidRDefault="00FD6E4C" w:rsidP="00FD6E4C">
      <w:pPr>
        <w:pStyle w:val="paragraphsub"/>
        <w:rPr>
          <w:shd w:val="clear" w:color="auto" w:fill="FFFFFF"/>
        </w:rPr>
      </w:pPr>
      <w:r w:rsidRPr="00455199">
        <w:rPr>
          <w:shd w:val="clear" w:color="auto" w:fill="FFFFFF"/>
        </w:rPr>
        <w:tab/>
        <w:t>(iii)</w:t>
      </w:r>
      <w:r w:rsidRPr="00455199">
        <w:rPr>
          <w:shd w:val="clear" w:color="auto" w:fill="FFFFFF"/>
        </w:rPr>
        <w:tab/>
        <w:t xml:space="preserve">furniture and parts therefor, classified </w:t>
      </w:r>
      <w:r w:rsidR="00223B91" w:rsidRPr="00455199">
        <w:rPr>
          <w:shd w:val="clear" w:color="auto" w:fill="FFFFFF"/>
        </w:rPr>
        <w:t xml:space="preserve">under </w:t>
      </w:r>
      <w:r w:rsidRPr="00455199">
        <w:rPr>
          <w:shd w:val="clear" w:color="auto" w:fill="FFFFFF"/>
        </w:rPr>
        <w:t>tariff heading 9401 or 9403 in which the artistic or decorative character is achieved by inlaid work or by carved designs carried out by hand; and</w:t>
      </w:r>
    </w:p>
    <w:p w14:paraId="22B84333" w14:textId="619B0CE0" w:rsidR="00FD6E4C" w:rsidRPr="00455199" w:rsidRDefault="00FD6E4C" w:rsidP="00FD6E4C">
      <w:pPr>
        <w:pStyle w:val="paragraphsub"/>
        <w:rPr>
          <w:shd w:val="clear" w:color="auto" w:fill="FFFFFF"/>
        </w:rPr>
      </w:pPr>
      <w:r w:rsidRPr="00455199">
        <w:rPr>
          <w:shd w:val="clear" w:color="auto" w:fill="FFFFFF"/>
        </w:rPr>
        <w:tab/>
        <w:t>(iv)</w:t>
      </w:r>
      <w:r w:rsidRPr="00455199">
        <w:rPr>
          <w:shd w:val="clear" w:color="auto" w:fill="FFFFFF"/>
        </w:rPr>
        <w:tab/>
        <w:t xml:space="preserve">handicrafts not </w:t>
      </w:r>
      <w:r w:rsidR="00223B91" w:rsidRPr="00455199">
        <w:rPr>
          <w:shd w:val="clear" w:color="auto" w:fill="FFFFFF"/>
        </w:rPr>
        <w:t xml:space="preserve">otherwise </w:t>
      </w:r>
      <w:r w:rsidRPr="00455199">
        <w:rPr>
          <w:shd w:val="clear" w:color="auto" w:fill="FFFFFF"/>
        </w:rPr>
        <w:t xml:space="preserve">covered in </w:t>
      </w:r>
      <w:r w:rsidR="00223B91" w:rsidRPr="00455199">
        <w:rPr>
          <w:shd w:val="clear" w:color="auto" w:fill="FFFFFF"/>
        </w:rPr>
        <w:t xml:space="preserve">this </w:t>
      </w:r>
      <w:r w:rsidRPr="00455199">
        <w:rPr>
          <w:shd w:val="clear" w:color="auto" w:fill="FFFFFF"/>
        </w:rPr>
        <w:t>subparagraph</w:t>
      </w:r>
      <w:r w:rsidR="00223B91" w:rsidRPr="00455199">
        <w:rPr>
          <w:shd w:val="clear" w:color="auto" w:fill="FFFFFF"/>
        </w:rPr>
        <w:t>,</w:t>
      </w:r>
      <w:r w:rsidRPr="00455199">
        <w:rPr>
          <w:shd w:val="clear" w:color="auto" w:fill="FFFFFF"/>
        </w:rPr>
        <w:t xml:space="preserve"> </w:t>
      </w:r>
      <w:r w:rsidR="00EB798B" w:rsidRPr="00455199">
        <w:rPr>
          <w:shd w:val="clear" w:color="auto" w:fill="FFFFFF"/>
        </w:rPr>
        <w:t xml:space="preserve">but does not include </w:t>
      </w:r>
      <w:r w:rsidRPr="00455199">
        <w:rPr>
          <w:shd w:val="clear" w:color="auto" w:fill="FFFFFF"/>
        </w:rPr>
        <w:t xml:space="preserve">clothing, footwear, fabrics, yarn, articles made up from fabric and yarn, and jewellery classified </w:t>
      </w:r>
      <w:r w:rsidR="00223B91" w:rsidRPr="00455199">
        <w:rPr>
          <w:shd w:val="clear" w:color="auto" w:fill="FFFFFF"/>
        </w:rPr>
        <w:t xml:space="preserve">under </w:t>
      </w:r>
      <w:r w:rsidRPr="00455199">
        <w:rPr>
          <w:shd w:val="clear" w:color="auto" w:fill="FFFFFF"/>
        </w:rPr>
        <w:t>tar</w:t>
      </w:r>
      <w:r w:rsidR="00A33409" w:rsidRPr="00455199">
        <w:rPr>
          <w:shd w:val="clear" w:color="auto" w:fill="FFFFFF"/>
        </w:rPr>
        <w:t>iff heading 7113, 7115 or 7116;</w:t>
      </w:r>
    </w:p>
    <w:p w14:paraId="11F6B021" w14:textId="069D397B" w:rsidR="00FD6E4C" w:rsidRPr="00455199" w:rsidRDefault="00FD6E4C" w:rsidP="00FD6E4C">
      <w:pPr>
        <w:pStyle w:val="paragraph"/>
        <w:rPr>
          <w:shd w:val="clear" w:color="auto" w:fill="FFFFFF"/>
        </w:rPr>
      </w:pPr>
      <w:r w:rsidRPr="00455199">
        <w:rPr>
          <w:shd w:val="clear" w:color="auto" w:fill="FFFFFF"/>
        </w:rPr>
        <w:tab/>
        <w:t>(b)</w:t>
      </w:r>
      <w:r w:rsidRPr="00455199">
        <w:rPr>
          <w:shd w:val="clear" w:color="auto" w:fill="FFFFFF"/>
        </w:rPr>
        <w:tab/>
      </w:r>
      <w:r w:rsidR="00223B91" w:rsidRPr="00455199">
        <w:rPr>
          <w:shd w:val="clear" w:color="auto" w:fill="FFFFFF"/>
        </w:rPr>
        <w:t xml:space="preserve">the goods are </w:t>
      </w:r>
      <w:r w:rsidRPr="00455199">
        <w:rPr>
          <w:shd w:val="clear" w:color="auto" w:fill="FFFFFF"/>
        </w:rPr>
        <w:t>fabrics containing at least 90% by weight of natural fibres;</w:t>
      </w:r>
    </w:p>
    <w:p w14:paraId="3FCFA918" w14:textId="0B2DFDAF" w:rsidR="00FD6E4C" w:rsidRPr="00455199" w:rsidRDefault="00FD6E4C" w:rsidP="00FD6E4C">
      <w:pPr>
        <w:pStyle w:val="paragraph"/>
        <w:rPr>
          <w:shd w:val="clear" w:color="auto" w:fill="FFFFFF"/>
        </w:rPr>
      </w:pPr>
      <w:r w:rsidRPr="00455199">
        <w:rPr>
          <w:shd w:val="clear" w:color="auto" w:fill="FFFFFF"/>
        </w:rPr>
        <w:tab/>
        <w:t>(c)</w:t>
      </w:r>
      <w:r w:rsidRPr="00455199">
        <w:rPr>
          <w:shd w:val="clear" w:color="auto" w:fill="FFFFFF"/>
        </w:rPr>
        <w:tab/>
      </w:r>
      <w:r w:rsidR="00223B91" w:rsidRPr="00455199">
        <w:rPr>
          <w:shd w:val="clear" w:color="auto" w:fill="FFFFFF"/>
        </w:rPr>
        <w:t xml:space="preserve">the goods are </w:t>
      </w:r>
      <w:r w:rsidRPr="00455199">
        <w:rPr>
          <w:shd w:val="clear" w:color="auto" w:fill="FFFFFF"/>
        </w:rPr>
        <w:t>textile fabric</w:t>
      </w:r>
      <w:r w:rsidR="00223B91" w:rsidRPr="00455199">
        <w:rPr>
          <w:shd w:val="clear" w:color="auto" w:fill="FFFFFF"/>
        </w:rPr>
        <w:t>s</w:t>
      </w:r>
      <w:r w:rsidRPr="00455199">
        <w:rPr>
          <w:shd w:val="clear" w:color="auto" w:fill="FFFFFF"/>
        </w:rPr>
        <w:t xml:space="preserve"> that </w:t>
      </w:r>
      <w:r w:rsidR="00223B91" w:rsidRPr="00455199">
        <w:rPr>
          <w:shd w:val="clear" w:color="auto" w:fill="FFFFFF"/>
        </w:rPr>
        <w:t xml:space="preserve">are </w:t>
      </w:r>
      <w:r w:rsidRPr="00455199">
        <w:rPr>
          <w:shd w:val="clear" w:color="auto" w:fill="FFFFFF"/>
        </w:rPr>
        <w:t xml:space="preserve">printed or dyed according to </w:t>
      </w:r>
      <w:r w:rsidR="009E5CA8" w:rsidRPr="00455199">
        <w:rPr>
          <w:shd w:val="clear" w:color="auto" w:fill="FFFFFF"/>
        </w:rPr>
        <w:t xml:space="preserve">any </w:t>
      </w:r>
      <w:r w:rsidRPr="00455199">
        <w:rPr>
          <w:shd w:val="clear" w:color="auto" w:fill="FFFFFF"/>
        </w:rPr>
        <w:t>one of the following methods:</w:t>
      </w:r>
    </w:p>
    <w:p w14:paraId="1C96E605" w14:textId="77777777" w:rsidR="00FD6E4C" w:rsidRPr="00455199" w:rsidRDefault="00FD6E4C" w:rsidP="00FD6E4C">
      <w:pPr>
        <w:pStyle w:val="paragraphsub"/>
        <w:rPr>
          <w:shd w:val="clear" w:color="auto" w:fill="FFFFFF"/>
        </w:rPr>
      </w:pPr>
      <w:r w:rsidRPr="00455199">
        <w:rPr>
          <w:shd w:val="clear" w:color="auto" w:fill="FFFFFF"/>
        </w:rPr>
        <w:tab/>
        <w:t>(i)</w:t>
      </w:r>
      <w:r w:rsidRPr="00455199">
        <w:rPr>
          <w:shd w:val="clear" w:color="auto" w:fill="FFFFFF"/>
        </w:rPr>
        <w:tab/>
        <w:t>the traditional batik method;</w:t>
      </w:r>
    </w:p>
    <w:p w14:paraId="640321A9" w14:textId="77777777" w:rsidR="00FD6E4C" w:rsidRPr="00455199" w:rsidRDefault="00FD6E4C" w:rsidP="00FD6E4C">
      <w:pPr>
        <w:pStyle w:val="paragraphsub"/>
        <w:rPr>
          <w:shd w:val="clear" w:color="auto" w:fill="FFFFFF"/>
        </w:rPr>
      </w:pPr>
      <w:r w:rsidRPr="00455199">
        <w:rPr>
          <w:shd w:val="clear" w:color="auto" w:fill="FFFFFF"/>
        </w:rPr>
        <w:tab/>
        <w:t>(ii)</w:t>
      </w:r>
      <w:r w:rsidRPr="00455199">
        <w:rPr>
          <w:shd w:val="clear" w:color="auto" w:fill="FFFFFF"/>
        </w:rPr>
        <w:tab/>
        <w:t>the traditional tie and dye method;</w:t>
      </w:r>
    </w:p>
    <w:p w14:paraId="672F340C" w14:textId="77777777" w:rsidR="00FD6E4C" w:rsidRPr="00455199" w:rsidRDefault="00FD6E4C" w:rsidP="00FD6E4C">
      <w:pPr>
        <w:pStyle w:val="paragraphsub"/>
        <w:rPr>
          <w:shd w:val="clear" w:color="auto" w:fill="FFFFFF"/>
        </w:rPr>
      </w:pPr>
      <w:r w:rsidRPr="00455199">
        <w:rPr>
          <w:shd w:val="clear" w:color="auto" w:fill="FFFFFF"/>
        </w:rPr>
        <w:tab/>
        <w:t>(iii)</w:t>
      </w:r>
      <w:r w:rsidRPr="00455199">
        <w:rPr>
          <w:shd w:val="clear" w:color="auto" w:fill="FFFFFF"/>
        </w:rPr>
        <w:tab/>
        <w:t>the traditional hand block printing method;</w:t>
      </w:r>
    </w:p>
    <w:p w14:paraId="18ECA088" w14:textId="77777777" w:rsidR="00FD6E4C" w:rsidRPr="00455199" w:rsidRDefault="00FD6E4C" w:rsidP="00FD6E4C">
      <w:pPr>
        <w:pStyle w:val="paragraphsub"/>
        <w:rPr>
          <w:shd w:val="clear" w:color="auto" w:fill="FFFFFF"/>
        </w:rPr>
      </w:pPr>
      <w:r w:rsidRPr="00455199">
        <w:rPr>
          <w:shd w:val="clear" w:color="auto" w:fill="FFFFFF"/>
        </w:rPr>
        <w:tab/>
        <w:t>(iv)</w:t>
      </w:r>
      <w:r w:rsidRPr="00455199">
        <w:rPr>
          <w:shd w:val="clear" w:color="auto" w:fill="FFFFFF"/>
        </w:rPr>
        <w:tab/>
        <w:t>the traditional kalamkari printing method; or</w:t>
      </w:r>
    </w:p>
    <w:p w14:paraId="48D731A9" w14:textId="356CB2CB" w:rsidR="00FD6E4C" w:rsidRPr="00455199" w:rsidRDefault="00FD6E4C" w:rsidP="00FD6E4C">
      <w:pPr>
        <w:pStyle w:val="paragraphsub"/>
        <w:rPr>
          <w:shd w:val="clear" w:color="auto" w:fill="FFFFFF"/>
        </w:rPr>
      </w:pPr>
      <w:r w:rsidRPr="00455199">
        <w:rPr>
          <w:shd w:val="clear" w:color="auto" w:fill="FFFFFF"/>
        </w:rPr>
        <w:tab/>
        <w:t>(v)</w:t>
      </w:r>
      <w:r w:rsidRPr="00455199">
        <w:rPr>
          <w:shd w:val="clear" w:color="auto" w:fill="FFFFFF"/>
        </w:rPr>
        <w:tab/>
        <w:t>any other method of printing or dyeing that is a traditional method in the country of origin;</w:t>
      </w:r>
    </w:p>
    <w:p w14:paraId="43C56CF0" w14:textId="77777777" w:rsidR="00D917AB" w:rsidRPr="00455199" w:rsidRDefault="00D917AB" w:rsidP="00D917AB">
      <w:pPr>
        <w:pStyle w:val="paragraph"/>
        <w:rPr>
          <w:shd w:val="clear" w:color="auto" w:fill="FFFFFF"/>
        </w:rPr>
      </w:pPr>
      <w:r w:rsidRPr="00455199">
        <w:rPr>
          <w:shd w:val="clear" w:color="auto" w:fill="FFFFFF"/>
        </w:rPr>
        <w:tab/>
        <w:t>(d)</w:t>
      </w:r>
      <w:r w:rsidRPr="00455199">
        <w:rPr>
          <w:shd w:val="clear" w:color="auto" w:fill="FFFFFF"/>
        </w:rPr>
        <w:tab/>
        <w:t>the goods contain at least 90% by weight of natural fibres, made from fabric or yarn, that are hand crocheted, hand knitted, hand netted or hand woven;</w:t>
      </w:r>
    </w:p>
    <w:p w14:paraId="07F10889" w14:textId="77777777" w:rsidR="00D917AB" w:rsidRPr="00455199" w:rsidRDefault="00D917AB" w:rsidP="00D917AB">
      <w:pPr>
        <w:pStyle w:val="paragraph"/>
        <w:rPr>
          <w:shd w:val="clear" w:color="auto" w:fill="FFFFFF"/>
        </w:rPr>
      </w:pPr>
      <w:r w:rsidRPr="00455199">
        <w:rPr>
          <w:shd w:val="clear" w:color="auto" w:fill="FFFFFF"/>
        </w:rPr>
        <w:tab/>
        <w:t>(e)</w:t>
      </w:r>
      <w:r w:rsidRPr="00455199">
        <w:rPr>
          <w:shd w:val="clear" w:color="auto" w:fill="FFFFFF"/>
        </w:rPr>
        <w:tab/>
        <w:t>the goods are made from fabrics specified in paragraph (c);</w:t>
      </w:r>
    </w:p>
    <w:p w14:paraId="44E11EF9" w14:textId="77777777" w:rsidR="00D917AB" w:rsidRPr="00455199" w:rsidRDefault="00D917AB" w:rsidP="00D917AB">
      <w:pPr>
        <w:pStyle w:val="paragraph"/>
        <w:rPr>
          <w:shd w:val="clear" w:color="auto" w:fill="FFFFFF"/>
        </w:rPr>
      </w:pPr>
      <w:r w:rsidRPr="00455199">
        <w:rPr>
          <w:shd w:val="clear" w:color="auto" w:fill="FFFFFF"/>
        </w:rPr>
        <w:tab/>
        <w:t>(f)</w:t>
      </w:r>
      <w:r w:rsidRPr="00455199">
        <w:rPr>
          <w:shd w:val="clear" w:color="auto" w:fill="FFFFFF"/>
        </w:rPr>
        <w:tab/>
        <w:t>the goods are garments printed or dyed by one of the methods specified in paragraph (c), after being made; and</w:t>
      </w:r>
    </w:p>
    <w:p w14:paraId="4E895357" w14:textId="580BEBE2" w:rsidR="00FD6E4C" w:rsidRPr="00455199" w:rsidRDefault="00FD6E4C" w:rsidP="00FD6E4C">
      <w:pPr>
        <w:pStyle w:val="paragraph"/>
        <w:rPr>
          <w:shd w:val="clear" w:color="auto" w:fill="FFFFFF"/>
        </w:rPr>
      </w:pPr>
      <w:r w:rsidRPr="00455199">
        <w:rPr>
          <w:shd w:val="clear" w:color="auto" w:fill="FFFFFF"/>
        </w:rPr>
        <w:tab/>
        <w:t>(g)</w:t>
      </w:r>
      <w:r w:rsidRPr="00455199">
        <w:rPr>
          <w:shd w:val="clear" w:color="auto" w:fill="FFFFFF"/>
        </w:rPr>
        <w:tab/>
      </w:r>
      <w:r w:rsidR="00EB798B" w:rsidRPr="00455199">
        <w:rPr>
          <w:shd w:val="clear" w:color="auto" w:fill="FFFFFF"/>
        </w:rPr>
        <w:t xml:space="preserve">the goods are </w:t>
      </w:r>
      <w:r w:rsidRPr="00455199">
        <w:rPr>
          <w:shd w:val="clear" w:color="auto" w:fill="FFFFFF"/>
        </w:rPr>
        <w:t>footwear produce</w:t>
      </w:r>
      <w:r w:rsidR="00EB798B" w:rsidRPr="00455199">
        <w:rPr>
          <w:shd w:val="clear" w:color="auto" w:fill="FFFFFF"/>
        </w:rPr>
        <w:t>d</w:t>
      </w:r>
      <w:r w:rsidRPr="00455199">
        <w:rPr>
          <w:shd w:val="clear" w:color="auto" w:fill="FFFFFF"/>
        </w:rPr>
        <w:t xml:space="preserve"> or </w:t>
      </w:r>
      <w:r w:rsidR="00D917AB" w:rsidRPr="00455199">
        <w:rPr>
          <w:shd w:val="clear" w:color="auto" w:fill="FFFFFF"/>
        </w:rPr>
        <w:t xml:space="preserve">manufactured in a </w:t>
      </w:r>
      <w:r w:rsidRPr="00455199">
        <w:rPr>
          <w:shd w:val="clear" w:color="auto" w:fill="FFFFFF"/>
        </w:rPr>
        <w:t>Developing Country, classified under tariff subheading 6403.59.00, having all of the following:</w:t>
      </w:r>
    </w:p>
    <w:p w14:paraId="054F1D8E" w14:textId="77777777" w:rsidR="00FD6E4C" w:rsidRPr="00455199" w:rsidRDefault="00FD6E4C" w:rsidP="00FD6E4C">
      <w:pPr>
        <w:pStyle w:val="paragraphsub"/>
        <w:rPr>
          <w:shd w:val="clear" w:color="auto" w:fill="FFFFFF"/>
        </w:rPr>
      </w:pPr>
      <w:r w:rsidRPr="00455199">
        <w:rPr>
          <w:shd w:val="clear" w:color="auto" w:fill="FFFFFF"/>
        </w:rPr>
        <w:tab/>
        <w:t>(i)</w:t>
      </w:r>
      <w:r w:rsidRPr="00455199">
        <w:rPr>
          <w:shd w:val="clear" w:color="auto" w:fill="FFFFFF"/>
        </w:rPr>
        <w:tab/>
        <w:t>outer soles of leather;</w:t>
      </w:r>
    </w:p>
    <w:p w14:paraId="472D881C" w14:textId="1F06F8A3" w:rsidR="00FD6E4C" w:rsidRPr="00455199" w:rsidRDefault="00FD6E4C" w:rsidP="00FD6E4C">
      <w:pPr>
        <w:pStyle w:val="paragraphsub"/>
        <w:rPr>
          <w:shd w:val="clear" w:color="auto" w:fill="FFFFFF"/>
        </w:rPr>
      </w:pPr>
      <w:r w:rsidRPr="00455199">
        <w:rPr>
          <w:shd w:val="clear" w:color="auto" w:fill="FFFFFF"/>
        </w:rPr>
        <w:tab/>
        <w:t>(ii)</w:t>
      </w:r>
      <w:r w:rsidRPr="00455199">
        <w:rPr>
          <w:shd w:val="clear" w:color="auto" w:fill="FFFFFF"/>
        </w:rPr>
        <w:tab/>
        <w:t xml:space="preserve">leather heels of a depth no </w:t>
      </w:r>
      <w:r w:rsidR="58D427CD" w:rsidRPr="00455199">
        <w:rPr>
          <w:shd w:val="clear" w:color="auto" w:fill="FFFFFF"/>
        </w:rPr>
        <w:t>more</w:t>
      </w:r>
      <w:r w:rsidRPr="00455199">
        <w:rPr>
          <w:shd w:val="clear" w:color="auto" w:fill="FFFFFF"/>
        </w:rPr>
        <w:t xml:space="preserve"> than 20 mm;</w:t>
      </w:r>
    </w:p>
    <w:p w14:paraId="38CB6480" w14:textId="77777777" w:rsidR="00FD6E4C" w:rsidRPr="00455199" w:rsidRDefault="00FD6E4C" w:rsidP="00FD6E4C">
      <w:pPr>
        <w:pStyle w:val="paragraphsub"/>
        <w:rPr>
          <w:shd w:val="clear" w:color="auto" w:fill="FFFFFF"/>
        </w:rPr>
      </w:pPr>
      <w:r w:rsidRPr="00455199">
        <w:rPr>
          <w:shd w:val="clear" w:color="auto" w:fill="FFFFFF"/>
        </w:rPr>
        <w:tab/>
        <w:t>(iii)</w:t>
      </w:r>
      <w:r w:rsidRPr="00455199">
        <w:rPr>
          <w:shd w:val="clear" w:color="auto" w:fill="FFFFFF"/>
        </w:rPr>
        <w:tab/>
        <w:t>leather uppers without quarters; and</w:t>
      </w:r>
    </w:p>
    <w:p w14:paraId="6DDB6388" w14:textId="77777777" w:rsidR="00FD6E4C" w:rsidRPr="00455199" w:rsidRDefault="00FD6E4C" w:rsidP="00FD6E4C">
      <w:pPr>
        <w:pStyle w:val="paragraphsub"/>
        <w:rPr>
          <w:shd w:val="clear" w:color="auto" w:fill="FFFFFF"/>
        </w:rPr>
      </w:pPr>
      <w:r w:rsidRPr="00455199">
        <w:rPr>
          <w:shd w:val="clear" w:color="auto" w:fill="FFFFFF"/>
        </w:rPr>
        <w:tab/>
        <w:t>(iv)</w:t>
      </w:r>
      <w:r w:rsidRPr="00455199">
        <w:rPr>
          <w:shd w:val="clear" w:color="auto" w:fill="FFFFFF"/>
        </w:rPr>
        <w:tab/>
        <w:t>a vamp comprising two or more separate straps.</w:t>
      </w:r>
    </w:p>
    <w:p w14:paraId="14863ADD" w14:textId="70F8A0AD" w:rsidR="00FD6E4C" w:rsidRPr="00455199" w:rsidRDefault="00FD6E4C" w:rsidP="00FD6E4C">
      <w:pPr>
        <w:pStyle w:val="subsection"/>
        <w:rPr>
          <w:shd w:val="clear" w:color="auto" w:fill="FFFFFF"/>
        </w:rPr>
      </w:pPr>
      <w:r w:rsidRPr="00455199">
        <w:rPr>
          <w:shd w:val="clear" w:color="auto" w:fill="FFFFFF"/>
        </w:rPr>
        <w:tab/>
        <w:t>(3)</w:t>
      </w:r>
      <w:r w:rsidRPr="00455199">
        <w:rPr>
          <w:shd w:val="clear" w:color="auto" w:fill="FFFFFF"/>
        </w:rPr>
        <w:tab/>
        <w:t>For the purposes of paragraphs (2)(b)</w:t>
      </w:r>
      <w:r w:rsidR="00030122" w:rsidRPr="00455199">
        <w:rPr>
          <w:shd w:val="clear" w:color="auto" w:fill="FFFFFF"/>
        </w:rPr>
        <w:t xml:space="preserve"> to </w:t>
      </w:r>
      <w:r w:rsidRPr="00455199">
        <w:rPr>
          <w:shd w:val="clear" w:color="auto" w:fill="FFFFFF"/>
        </w:rPr>
        <w:t xml:space="preserve">(g), </w:t>
      </w:r>
      <w:r w:rsidR="002E2BBD" w:rsidRPr="00455199">
        <w:rPr>
          <w:shd w:val="clear" w:color="auto" w:fill="FFFFFF"/>
        </w:rPr>
        <w:t xml:space="preserve">subject to subsection (4), </w:t>
      </w:r>
      <w:r w:rsidR="008833D5" w:rsidRPr="00455199">
        <w:rPr>
          <w:shd w:val="clear" w:color="auto" w:fill="FFFFFF"/>
        </w:rPr>
        <w:t xml:space="preserve">item 54 applies to </w:t>
      </w:r>
      <w:r w:rsidRPr="00455199">
        <w:rPr>
          <w:shd w:val="clear" w:color="auto" w:fill="FFFFFF"/>
        </w:rPr>
        <w:t xml:space="preserve">materials or components of a minor nature </w:t>
      </w:r>
      <w:r w:rsidR="002E2BBD" w:rsidRPr="00455199">
        <w:rPr>
          <w:shd w:val="clear" w:color="auto" w:fill="FFFFFF"/>
        </w:rPr>
        <w:t>that</w:t>
      </w:r>
      <w:r w:rsidR="002C2212" w:rsidRPr="00455199">
        <w:rPr>
          <w:shd w:val="clear" w:color="auto" w:fill="FFFFFF"/>
        </w:rPr>
        <w:t xml:space="preserve"> </w:t>
      </w:r>
      <w:r w:rsidRPr="00455199">
        <w:rPr>
          <w:shd w:val="clear" w:color="auto" w:fill="FFFFFF"/>
        </w:rPr>
        <w:t>are incorporated in the goods and are essential to the assembly or normal operation of the goods.</w:t>
      </w:r>
    </w:p>
    <w:p w14:paraId="539FAAB8" w14:textId="7ECEC104" w:rsidR="002C2212" w:rsidRPr="00455199" w:rsidRDefault="00FD6E4C" w:rsidP="00FD6E4C">
      <w:pPr>
        <w:pStyle w:val="subsection"/>
        <w:rPr>
          <w:shd w:val="clear" w:color="auto" w:fill="FFFFFF"/>
        </w:rPr>
      </w:pPr>
      <w:r w:rsidRPr="00455199">
        <w:rPr>
          <w:shd w:val="clear" w:color="auto" w:fill="FFFFFF"/>
        </w:rPr>
        <w:tab/>
        <w:t>(4)</w:t>
      </w:r>
      <w:r w:rsidRPr="00455199">
        <w:rPr>
          <w:shd w:val="clear" w:color="auto" w:fill="FFFFFF"/>
        </w:rPr>
        <w:tab/>
      </w:r>
      <w:r w:rsidR="015D0352" w:rsidRPr="00455199">
        <w:rPr>
          <w:shd w:val="clear" w:color="auto" w:fill="FFFFFF"/>
        </w:rPr>
        <w:t>P</w:t>
      </w:r>
      <w:r w:rsidR="002C2212" w:rsidRPr="00455199">
        <w:rPr>
          <w:shd w:val="clear" w:color="auto" w:fill="FFFFFF"/>
        </w:rPr>
        <w:t>aragraph (2)(g) does not apply to footwear which incorporates wedges or platforms.</w:t>
      </w:r>
    </w:p>
    <w:p w14:paraId="7C8CFDD5" w14:textId="2ED63DCB" w:rsidR="00FD6E4C" w:rsidRPr="00455199" w:rsidRDefault="002C2212" w:rsidP="00FD6E4C">
      <w:pPr>
        <w:pStyle w:val="subsection"/>
        <w:rPr>
          <w:shd w:val="clear" w:color="auto" w:fill="FFFFFF"/>
        </w:rPr>
      </w:pPr>
      <w:r w:rsidRPr="00455199">
        <w:rPr>
          <w:shd w:val="clear" w:color="auto" w:fill="FFFFFF"/>
        </w:rPr>
        <w:tab/>
        <w:t>(5)</w:t>
      </w:r>
      <w:r w:rsidRPr="00455199">
        <w:rPr>
          <w:shd w:val="clear" w:color="auto" w:fill="FFFFFF"/>
        </w:rPr>
        <w:tab/>
      </w:r>
      <w:r w:rsidR="00FD6E4C" w:rsidRPr="00455199">
        <w:rPr>
          <w:shd w:val="clear" w:color="auto" w:fill="FFFFFF"/>
        </w:rPr>
        <w:t>S</w:t>
      </w:r>
      <w:r w:rsidRPr="00455199">
        <w:rPr>
          <w:shd w:val="clear" w:color="auto" w:fill="FFFFFF"/>
        </w:rPr>
        <w:t>ubs</w:t>
      </w:r>
      <w:r w:rsidR="00FD6E4C" w:rsidRPr="00455199">
        <w:rPr>
          <w:shd w:val="clear" w:color="auto" w:fill="FFFFFF"/>
        </w:rPr>
        <w:t xml:space="preserve">ection </w:t>
      </w:r>
      <w:r w:rsidRPr="00455199">
        <w:rPr>
          <w:shd w:val="clear" w:color="auto" w:fill="FFFFFF"/>
        </w:rPr>
        <w:t>(2)</w:t>
      </w:r>
      <w:r w:rsidR="00FD6E4C" w:rsidRPr="00455199">
        <w:rPr>
          <w:shd w:val="clear" w:color="auto" w:fill="FFFFFF"/>
        </w:rPr>
        <w:t xml:space="preserve"> does not apply to:</w:t>
      </w:r>
    </w:p>
    <w:p w14:paraId="47F2D482" w14:textId="77777777" w:rsidR="00FD6E4C" w:rsidRPr="00455199" w:rsidRDefault="00FD6E4C" w:rsidP="00FD6E4C">
      <w:pPr>
        <w:pStyle w:val="paragraph"/>
        <w:rPr>
          <w:shd w:val="clear" w:color="auto" w:fill="FFFFFF"/>
        </w:rPr>
      </w:pPr>
      <w:r w:rsidRPr="00455199">
        <w:rPr>
          <w:shd w:val="clear" w:color="auto" w:fill="FFFFFF"/>
        </w:rPr>
        <w:tab/>
        <w:t>(a)</w:t>
      </w:r>
      <w:r w:rsidRPr="00455199">
        <w:rPr>
          <w:shd w:val="clear" w:color="auto" w:fill="FFFFFF"/>
        </w:rPr>
        <w:tab/>
        <w:t>curtains classified under tariff heading 6303; and</w:t>
      </w:r>
    </w:p>
    <w:p w14:paraId="49CF4A14" w14:textId="77777777" w:rsidR="00FD6E4C" w:rsidRPr="00455199" w:rsidRDefault="00FD6E4C" w:rsidP="00FD6E4C">
      <w:pPr>
        <w:pStyle w:val="paragraph"/>
        <w:rPr>
          <w:shd w:val="clear" w:color="auto" w:fill="FFFFFF"/>
        </w:rPr>
      </w:pPr>
      <w:r w:rsidRPr="00455199">
        <w:rPr>
          <w:shd w:val="clear" w:color="auto" w:fill="FFFFFF"/>
        </w:rPr>
        <w:tab/>
        <w:t>(b)</w:t>
      </w:r>
      <w:r w:rsidRPr="00455199">
        <w:rPr>
          <w:shd w:val="clear" w:color="auto" w:fill="FFFFFF"/>
        </w:rPr>
        <w:tab/>
        <w:t>all towels, towelling and towelling products.</w:t>
      </w:r>
    </w:p>
    <w:p w14:paraId="3059CCB7" w14:textId="77777777" w:rsidR="00FD6E4C" w:rsidRPr="00455199" w:rsidRDefault="00FD6E4C" w:rsidP="00FD6E4C">
      <w:pPr>
        <w:pStyle w:val="SubsectionHead"/>
      </w:pPr>
      <w:r w:rsidRPr="00455199">
        <w:t>Conditions</w:t>
      </w:r>
    </w:p>
    <w:p w14:paraId="000F4E18" w14:textId="47F7EC0B" w:rsidR="00FD6E4C" w:rsidRPr="00455199" w:rsidRDefault="00FD6E4C" w:rsidP="00FD6E4C">
      <w:pPr>
        <w:pStyle w:val="subsection"/>
        <w:rPr>
          <w:shd w:val="clear" w:color="auto" w:fill="FFFFFF"/>
        </w:rPr>
      </w:pPr>
      <w:r w:rsidRPr="00455199">
        <w:rPr>
          <w:shd w:val="clear" w:color="auto" w:fill="FFFFFF"/>
        </w:rPr>
        <w:tab/>
        <w:t>(6)</w:t>
      </w:r>
      <w:r w:rsidRPr="00455199">
        <w:rPr>
          <w:shd w:val="clear" w:color="auto" w:fill="FFFFFF"/>
        </w:rPr>
        <w:tab/>
      </w:r>
      <w:r w:rsidR="1D2DE0AE" w:rsidRPr="00455199">
        <w:rPr>
          <w:shd w:val="clear" w:color="auto" w:fill="FFFFFF"/>
        </w:rPr>
        <w:t xml:space="preserve">Item 54 applies to </w:t>
      </w:r>
      <w:r w:rsidR="7ADA8B67" w:rsidRPr="00455199">
        <w:rPr>
          <w:shd w:val="clear" w:color="auto" w:fill="FFFFFF"/>
        </w:rPr>
        <w:t xml:space="preserve">those </w:t>
      </w:r>
      <w:r w:rsidR="1D2DE0AE" w:rsidRPr="00455199">
        <w:rPr>
          <w:shd w:val="clear" w:color="auto" w:fill="FFFFFF"/>
        </w:rPr>
        <w:t xml:space="preserve">goods </w:t>
      </w:r>
      <w:r w:rsidR="008833D5" w:rsidRPr="00455199">
        <w:rPr>
          <w:shd w:val="clear" w:color="auto" w:fill="FFFFFF"/>
        </w:rPr>
        <w:t>covered by</w:t>
      </w:r>
      <w:r w:rsidR="1D2DE0AE" w:rsidRPr="00455199">
        <w:rPr>
          <w:shd w:val="clear" w:color="auto" w:fill="FFFFFF"/>
        </w:rPr>
        <w:t xml:space="preserve"> </w:t>
      </w:r>
      <w:r w:rsidR="4CC8271E" w:rsidRPr="00455199">
        <w:rPr>
          <w:shd w:val="clear" w:color="auto" w:fill="FFFFFF"/>
        </w:rPr>
        <w:t>p</w:t>
      </w:r>
      <w:r w:rsidRPr="00455199">
        <w:rPr>
          <w:shd w:val="clear" w:color="auto" w:fill="FFFFFF"/>
        </w:rPr>
        <w:t xml:space="preserve">aragraph (2)(a) </w:t>
      </w:r>
      <w:r w:rsidR="008833D5" w:rsidRPr="00455199">
        <w:rPr>
          <w:shd w:val="clear" w:color="auto" w:fill="FFFFFF"/>
        </w:rPr>
        <w:t>subject to</w:t>
      </w:r>
      <w:r w:rsidR="005B015A" w:rsidRPr="00455199">
        <w:rPr>
          <w:shd w:val="clear" w:color="auto" w:fill="FFFFFF"/>
        </w:rPr>
        <w:t xml:space="preserve"> both of </w:t>
      </w:r>
      <w:r w:rsidR="239CD952" w:rsidRPr="00455199">
        <w:t>the following</w:t>
      </w:r>
      <w:r w:rsidR="008833D5" w:rsidRPr="00455199">
        <w:t xml:space="preserve"> conditions</w:t>
      </w:r>
      <w:r w:rsidR="239CD952" w:rsidRPr="00455199">
        <w:t>:</w:t>
      </w:r>
    </w:p>
    <w:p w14:paraId="66339860" w14:textId="0D274654" w:rsidR="00FD6E4C" w:rsidRPr="00455199" w:rsidRDefault="00FD6E4C" w:rsidP="00FD6E4C">
      <w:pPr>
        <w:pStyle w:val="paragraph"/>
        <w:rPr>
          <w:shd w:val="clear" w:color="auto" w:fill="FFFFFF"/>
        </w:rPr>
      </w:pPr>
      <w:r w:rsidRPr="00455199">
        <w:rPr>
          <w:shd w:val="clear" w:color="auto" w:fill="FFFFFF"/>
        </w:rPr>
        <w:tab/>
        <w:t>(a)</w:t>
      </w:r>
      <w:r w:rsidRPr="00455199">
        <w:rPr>
          <w:shd w:val="clear" w:color="auto" w:fill="FFFFFF"/>
        </w:rPr>
        <w:tab/>
      </w:r>
      <w:r w:rsidR="004A299E" w:rsidRPr="00455199">
        <w:rPr>
          <w:shd w:val="clear" w:color="auto" w:fill="FFFFFF"/>
        </w:rPr>
        <w:t xml:space="preserve">the goods </w:t>
      </w:r>
      <w:r w:rsidRPr="00455199">
        <w:rPr>
          <w:shd w:val="clear" w:color="auto" w:fill="FFFFFF"/>
        </w:rPr>
        <w:t>are wholly or in chief part by weight of materials traditionally used in the production of handicrafts;</w:t>
      </w:r>
    </w:p>
    <w:p w14:paraId="64699AC7" w14:textId="1CB4E9E9" w:rsidR="00FD6E4C" w:rsidRPr="00455199" w:rsidRDefault="00FD6E4C" w:rsidP="00FD6E4C">
      <w:pPr>
        <w:pStyle w:val="paragraph"/>
        <w:rPr>
          <w:shd w:val="clear" w:color="auto" w:fill="FFFFFF"/>
        </w:rPr>
      </w:pPr>
      <w:r w:rsidRPr="00455199">
        <w:rPr>
          <w:shd w:val="clear" w:color="auto" w:fill="FFFFFF"/>
        </w:rPr>
        <w:tab/>
        <w:t>(b)</w:t>
      </w:r>
      <w:r w:rsidRPr="00455199">
        <w:rPr>
          <w:shd w:val="clear" w:color="auto" w:fill="FFFFFF"/>
        </w:rPr>
        <w:tab/>
      </w:r>
      <w:r w:rsidR="004A299E" w:rsidRPr="00455199">
        <w:rPr>
          <w:shd w:val="clear" w:color="auto" w:fill="FFFFFF"/>
        </w:rPr>
        <w:t xml:space="preserve">the goods </w:t>
      </w:r>
      <w:r w:rsidRPr="00455199">
        <w:rPr>
          <w:shd w:val="clear" w:color="auto" w:fill="FFFFFF"/>
        </w:rPr>
        <w:t xml:space="preserve">have an artistic or decorative character comparable with traditional handicrafts of the country </w:t>
      </w:r>
      <w:r w:rsidR="00D917AB" w:rsidRPr="00455199">
        <w:rPr>
          <w:shd w:val="clear" w:color="auto" w:fill="FFFFFF"/>
        </w:rPr>
        <w:t>in which the goods were made.</w:t>
      </w:r>
    </w:p>
    <w:p w14:paraId="4263AE18" w14:textId="1092D16C" w:rsidR="00FD6E4C" w:rsidRPr="00455199" w:rsidRDefault="00FD6E4C" w:rsidP="00FD6E4C">
      <w:pPr>
        <w:pStyle w:val="subsection"/>
        <w:rPr>
          <w:shd w:val="clear" w:color="auto" w:fill="FFFFFF"/>
        </w:rPr>
      </w:pPr>
      <w:r w:rsidRPr="00455199">
        <w:rPr>
          <w:shd w:val="clear" w:color="auto" w:fill="FFFFFF"/>
        </w:rPr>
        <w:tab/>
        <w:t>(</w:t>
      </w:r>
      <w:r w:rsidR="00C54E55" w:rsidRPr="00455199">
        <w:rPr>
          <w:shd w:val="clear" w:color="auto" w:fill="FFFFFF"/>
        </w:rPr>
        <w:t>7</w:t>
      </w:r>
      <w:r w:rsidRPr="00455199">
        <w:rPr>
          <w:shd w:val="clear" w:color="auto" w:fill="FFFFFF"/>
        </w:rPr>
        <w:t>)</w:t>
      </w:r>
      <w:r w:rsidRPr="00455199">
        <w:rPr>
          <w:shd w:val="clear" w:color="auto" w:fill="FFFFFF"/>
        </w:rPr>
        <w:tab/>
      </w:r>
      <w:r w:rsidR="7D3D9941" w:rsidRPr="00455199">
        <w:rPr>
          <w:shd w:val="clear" w:color="auto" w:fill="FFFFFF"/>
        </w:rPr>
        <w:t xml:space="preserve">Item 54 applies to those goods </w:t>
      </w:r>
      <w:r w:rsidR="008833D5" w:rsidRPr="00455199">
        <w:rPr>
          <w:shd w:val="clear" w:color="auto" w:fill="FFFFFF"/>
        </w:rPr>
        <w:t>covered by</w:t>
      </w:r>
      <w:r w:rsidR="7D3D9941" w:rsidRPr="00455199">
        <w:rPr>
          <w:shd w:val="clear" w:color="auto" w:fill="FFFFFF"/>
        </w:rPr>
        <w:t xml:space="preserve"> </w:t>
      </w:r>
      <w:r w:rsidR="348A1372" w:rsidRPr="00455199">
        <w:rPr>
          <w:shd w:val="clear" w:color="auto" w:fill="FFFFFF"/>
        </w:rPr>
        <w:t>p</w:t>
      </w:r>
      <w:r w:rsidRPr="00455199">
        <w:rPr>
          <w:shd w:val="clear" w:color="auto" w:fill="FFFFFF"/>
        </w:rPr>
        <w:t>aragraphs (2)(a)</w:t>
      </w:r>
      <w:r w:rsidR="003762E8" w:rsidRPr="00455199">
        <w:rPr>
          <w:shd w:val="clear" w:color="auto" w:fill="FFFFFF"/>
        </w:rPr>
        <w:t>, (2)(b)</w:t>
      </w:r>
      <w:r w:rsidRPr="00455199">
        <w:rPr>
          <w:shd w:val="clear" w:color="auto" w:fill="FFFFFF"/>
        </w:rPr>
        <w:t xml:space="preserve"> and </w:t>
      </w:r>
      <w:r w:rsidR="004A299E" w:rsidRPr="00455199">
        <w:rPr>
          <w:shd w:val="clear" w:color="auto" w:fill="FFFFFF"/>
        </w:rPr>
        <w:t>(2)</w:t>
      </w:r>
      <w:r w:rsidRPr="00455199">
        <w:rPr>
          <w:shd w:val="clear" w:color="auto" w:fill="FFFFFF"/>
        </w:rPr>
        <w:t>(g)</w:t>
      </w:r>
      <w:r w:rsidR="004A299E" w:rsidRPr="00455199">
        <w:rPr>
          <w:shd w:val="clear" w:color="auto" w:fill="FFFFFF"/>
        </w:rPr>
        <w:t xml:space="preserve"> </w:t>
      </w:r>
      <w:r w:rsidR="11BD678C" w:rsidRPr="00455199">
        <w:rPr>
          <w:shd w:val="clear" w:color="auto" w:fill="FFFFFF"/>
        </w:rPr>
        <w:t>subject to</w:t>
      </w:r>
      <w:r w:rsidRPr="00455199">
        <w:rPr>
          <w:shd w:val="clear" w:color="auto" w:fill="FFFFFF"/>
        </w:rPr>
        <w:t xml:space="preserve"> </w:t>
      </w:r>
      <w:r w:rsidR="00030122" w:rsidRPr="00455199">
        <w:rPr>
          <w:shd w:val="clear" w:color="auto" w:fill="FFFFFF"/>
        </w:rPr>
        <w:t>the</w:t>
      </w:r>
      <w:r w:rsidR="006456EB" w:rsidRPr="00455199">
        <w:rPr>
          <w:shd w:val="clear" w:color="auto" w:fill="FFFFFF"/>
        </w:rPr>
        <w:t xml:space="preserve"> </w:t>
      </w:r>
      <w:r w:rsidR="008833D5" w:rsidRPr="00455199">
        <w:rPr>
          <w:shd w:val="clear" w:color="auto" w:fill="FFFFFF"/>
        </w:rPr>
        <w:t xml:space="preserve">condition that </w:t>
      </w:r>
      <w:r w:rsidRPr="00455199">
        <w:rPr>
          <w:shd w:val="clear" w:color="auto" w:fill="FFFFFF"/>
        </w:rPr>
        <w:t>th</w:t>
      </w:r>
      <w:r w:rsidR="003762E8" w:rsidRPr="00455199">
        <w:rPr>
          <w:shd w:val="clear" w:color="auto" w:fill="FFFFFF"/>
        </w:rPr>
        <w:t>os</w:t>
      </w:r>
      <w:r w:rsidRPr="00455199">
        <w:rPr>
          <w:shd w:val="clear" w:color="auto" w:fill="FFFFFF"/>
        </w:rPr>
        <w:t xml:space="preserve">e goods </w:t>
      </w:r>
      <w:r w:rsidR="004A299E" w:rsidRPr="00455199">
        <w:rPr>
          <w:shd w:val="clear" w:color="auto" w:fill="FFFFFF"/>
        </w:rPr>
        <w:t>we</w:t>
      </w:r>
      <w:r w:rsidRPr="00455199">
        <w:t>re made by one or more of the following processes of production:</w:t>
      </w:r>
    </w:p>
    <w:p w14:paraId="051A947B" w14:textId="77777777" w:rsidR="00FD6E4C" w:rsidRPr="00455199" w:rsidRDefault="00FD6E4C" w:rsidP="00FD6E4C">
      <w:pPr>
        <w:pStyle w:val="paragraph"/>
        <w:rPr>
          <w:shd w:val="clear" w:color="auto" w:fill="FFFFFF"/>
        </w:rPr>
      </w:pPr>
      <w:r w:rsidRPr="00455199">
        <w:rPr>
          <w:shd w:val="clear" w:color="auto" w:fill="FFFFFF"/>
        </w:rPr>
        <w:tab/>
        <w:t>(a)</w:t>
      </w:r>
      <w:r w:rsidRPr="00455199">
        <w:rPr>
          <w:shd w:val="clear" w:color="auto" w:fill="FFFFFF"/>
        </w:rPr>
        <w:tab/>
        <w:t>by hand;</w:t>
      </w:r>
    </w:p>
    <w:p w14:paraId="67BEEA47" w14:textId="77777777" w:rsidR="00FD6E4C" w:rsidRPr="00455199" w:rsidRDefault="00FD6E4C" w:rsidP="00FD6E4C">
      <w:pPr>
        <w:pStyle w:val="paragraph"/>
        <w:rPr>
          <w:shd w:val="clear" w:color="auto" w:fill="FFFFFF"/>
        </w:rPr>
      </w:pPr>
      <w:r w:rsidRPr="00455199">
        <w:rPr>
          <w:shd w:val="clear" w:color="auto" w:fill="FFFFFF"/>
        </w:rPr>
        <w:tab/>
        <w:t>(b)</w:t>
      </w:r>
      <w:r w:rsidRPr="00455199">
        <w:rPr>
          <w:shd w:val="clear" w:color="auto" w:fill="FFFFFF"/>
        </w:rPr>
        <w:tab/>
        <w:t>by non-mechanical, non-powered tools held in the hand;</w:t>
      </w:r>
    </w:p>
    <w:p w14:paraId="0D86ECDB" w14:textId="77777777" w:rsidR="00D917AB" w:rsidRPr="00455199" w:rsidRDefault="00D917AB" w:rsidP="00D917AB">
      <w:pPr>
        <w:pStyle w:val="paragraph"/>
        <w:rPr>
          <w:shd w:val="clear" w:color="auto" w:fill="FFFFFF"/>
        </w:rPr>
      </w:pPr>
      <w:r w:rsidRPr="00455199">
        <w:rPr>
          <w:shd w:val="clear" w:color="auto" w:fill="FFFFFF"/>
        </w:rPr>
        <w:tab/>
        <w:t>(c)</w:t>
      </w:r>
      <w:r w:rsidRPr="00455199">
        <w:rPr>
          <w:shd w:val="clear" w:color="auto" w:fill="FFFFFF"/>
        </w:rPr>
        <w:tab/>
        <w:t>produced on hand-powered or foot-powered machines.</w:t>
      </w:r>
    </w:p>
    <w:p w14:paraId="078184A4" w14:textId="7A902BFD" w:rsidR="00FD6E4C" w:rsidRPr="00455199" w:rsidRDefault="00FD6E4C" w:rsidP="00FD6E4C">
      <w:pPr>
        <w:pStyle w:val="subsection"/>
        <w:rPr>
          <w:shd w:val="clear" w:color="auto" w:fill="FFFFFF"/>
        </w:rPr>
      </w:pPr>
      <w:r w:rsidRPr="00455199">
        <w:rPr>
          <w:shd w:val="clear" w:color="auto" w:fill="FFFFFF"/>
        </w:rPr>
        <w:tab/>
      </w:r>
      <w:r w:rsidR="005B015A" w:rsidRPr="00455199">
        <w:rPr>
          <w:shd w:val="clear" w:color="auto" w:fill="FFFFFF"/>
        </w:rPr>
        <w:t>(</w:t>
      </w:r>
      <w:r w:rsidR="001B14BF" w:rsidRPr="00455199">
        <w:rPr>
          <w:shd w:val="clear" w:color="auto" w:fill="FFFFFF"/>
        </w:rPr>
        <w:t>8</w:t>
      </w:r>
      <w:r w:rsidR="005B015A" w:rsidRPr="00455199">
        <w:rPr>
          <w:shd w:val="clear" w:color="auto" w:fill="FFFFFF"/>
        </w:rPr>
        <w:t>)</w:t>
      </w:r>
      <w:r w:rsidR="005B015A" w:rsidRPr="00455199">
        <w:rPr>
          <w:shd w:val="clear" w:color="auto" w:fill="FFFFFF"/>
        </w:rPr>
        <w:tab/>
      </w:r>
      <w:r w:rsidR="0777A702" w:rsidRPr="00455199">
        <w:rPr>
          <w:shd w:val="clear" w:color="auto" w:fill="FFFFFF"/>
        </w:rPr>
        <w:t xml:space="preserve">Item 54 applies to those goods </w:t>
      </w:r>
      <w:r w:rsidR="008833D5" w:rsidRPr="00455199">
        <w:rPr>
          <w:shd w:val="clear" w:color="auto" w:fill="FFFFFF"/>
        </w:rPr>
        <w:t>covered by</w:t>
      </w:r>
      <w:r w:rsidR="0777A702" w:rsidRPr="00455199">
        <w:rPr>
          <w:shd w:val="clear" w:color="auto" w:fill="FFFFFF"/>
        </w:rPr>
        <w:t xml:space="preserve"> </w:t>
      </w:r>
      <w:r w:rsidR="2B85135B" w:rsidRPr="00455199">
        <w:rPr>
          <w:shd w:val="clear" w:color="auto" w:fill="FFFFFF"/>
        </w:rPr>
        <w:t>p</w:t>
      </w:r>
      <w:r w:rsidRPr="00455199">
        <w:rPr>
          <w:shd w:val="clear" w:color="auto" w:fill="FFFFFF"/>
        </w:rPr>
        <w:t>aragraphs (2)(d)</w:t>
      </w:r>
      <w:r w:rsidR="008833D5" w:rsidRPr="00455199">
        <w:rPr>
          <w:shd w:val="clear" w:color="auto" w:fill="FFFFFF"/>
        </w:rPr>
        <w:t xml:space="preserve"> to </w:t>
      </w:r>
      <w:r w:rsidRPr="00455199">
        <w:rPr>
          <w:shd w:val="clear" w:color="auto" w:fill="FFFFFF"/>
        </w:rPr>
        <w:t>(f)</w:t>
      </w:r>
      <w:r w:rsidR="004A299E" w:rsidRPr="00455199">
        <w:rPr>
          <w:shd w:val="clear" w:color="auto" w:fill="FFFFFF"/>
        </w:rPr>
        <w:t xml:space="preserve"> </w:t>
      </w:r>
      <w:r w:rsidR="008833D5" w:rsidRPr="00455199">
        <w:rPr>
          <w:shd w:val="clear" w:color="auto" w:fill="FFFFFF"/>
        </w:rPr>
        <w:t xml:space="preserve">subject to the condition that </w:t>
      </w:r>
      <w:r w:rsidRPr="00455199">
        <w:rPr>
          <w:shd w:val="clear" w:color="auto" w:fill="FFFFFF"/>
        </w:rPr>
        <w:t>th</w:t>
      </w:r>
      <w:r w:rsidR="001B14BF" w:rsidRPr="00455199">
        <w:rPr>
          <w:shd w:val="clear" w:color="auto" w:fill="FFFFFF"/>
        </w:rPr>
        <w:t>os</w:t>
      </w:r>
      <w:r w:rsidRPr="00455199">
        <w:rPr>
          <w:shd w:val="clear" w:color="auto" w:fill="FFFFFF"/>
        </w:rPr>
        <w:t xml:space="preserve">e goods are made by one or </w:t>
      </w:r>
      <w:r w:rsidR="004A299E" w:rsidRPr="00455199">
        <w:rPr>
          <w:shd w:val="clear" w:color="auto" w:fill="FFFFFF"/>
        </w:rPr>
        <w:t xml:space="preserve">both </w:t>
      </w:r>
      <w:r w:rsidRPr="00455199">
        <w:rPr>
          <w:shd w:val="clear" w:color="auto" w:fill="FFFFFF"/>
        </w:rPr>
        <w:t>of the following processes of production:</w:t>
      </w:r>
    </w:p>
    <w:p w14:paraId="0ECA2CBF" w14:textId="77777777" w:rsidR="00FD6E4C" w:rsidRPr="00455199" w:rsidRDefault="00FD6E4C" w:rsidP="00FD6E4C">
      <w:pPr>
        <w:pStyle w:val="paragraph"/>
        <w:rPr>
          <w:shd w:val="clear" w:color="auto" w:fill="FFFFFF"/>
        </w:rPr>
      </w:pPr>
      <w:r w:rsidRPr="00455199">
        <w:rPr>
          <w:shd w:val="clear" w:color="auto" w:fill="FFFFFF"/>
        </w:rPr>
        <w:t xml:space="preserve"> </w:t>
      </w:r>
      <w:r w:rsidRPr="00455199">
        <w:rPr>
          <w:shd w:val="clear" w:color="auto" w:fill="FFFFFF"/>
        </w:rPr>
        <w:tab/>
        <w:t>(a)</w:t>
      </w:r>
      <w:r w:rsidRPr="00455199">
        <w:rPr>
          <w:shd w:val="clear" w:color="auto" w:fill="FFFFFF"/>
        </w:rPr>
        <w:tab/>
        <w:t>by hand;</w:t>
      </w:r>
    </w:p>
    <w:p w14:paraId="7D235DF5" w14:textId="77777777" w:rsidR="00FD6E4C" w:rsidRPr="00455199" w:rsidRDefault="00FD6E4C" w:rsidP="00FD6E4C">
      <w:pPr>
        <w:pStyle w:val="paragraph"/>
        <w:rPr>
          <w:shd w:val="clear" w:color="auto" w:fill="FFFFFF"/>
        </w:rPr>
      </w:pPr>
      <w:r w:rsidRPr="00455199">
        <w:rPr>
          <w:shd w:val="clear" w:color="auto" w:fill="FFFFFF"/>
        </w:rPr>
        <w:tab/>
        <w:t>(b)</w:t>
      </w:r>
      <w:r w:rsidRPr="00455199">
        <w:rPr>
          <w:shd w:val="clear" w:color="auto" w:fill="FFFFFF"/>
        </w:rPr>
        <w:tab/>
        <w:t>by non-mechanical, non-powered tools held in the hand.</w:t>
      </w:r>
    </w:p>
    <w:p w14:paraId="142FF658" w14:textId="4CDA21A8" w:rsidR="00341CCE" w:rsidRPr="00455199" w:rsidRDefault="00341CCE" w:rsidP="00341CCE">
      <w:pPr>
        <w:pStyle w:val="SubsectionHead"/>
        <w:rPr>
          <w:shd w:val="clear" w:color="auto" w:fill="FFFFFF"/>
        </w:rPr>
      </w:pPr>
      <w:r w:rsidRPr="00455199">
        <w:rPr>
          <w:shd w:val="clear" w:color="auto" w:fill="FFFFFF"/>
        </w:rPr>
        <w:t>Definitions</w:t>
      </w:r>
    </w:p>
    <w:p w14:paraId="0F0A4DBC" w14:textId="08B41542" w:rsidR="00341CCE" w:rsidRPr="00455199" w:rsidRDefault="00341CCE" w:rsidP="00341CCE">
      <w:pPr>
        <w:pStyle w:val="subsection"/>
        <w:rPr>
          <w:shd w:val="clear" w:color="auto" w:fill="FFFFFF"/>
        </w:rPr>
      </w:pPr>
      <w:r w:rsidRPr="00455199">
        <w:rPr>
          <w:shd w:val="clear" w:color="auto" w:fill="FFFFFF"/>
        </w:rPr>
        <w:tab/>
        <w:t>(</w:t>
      </w:r>
      <w:r w:rsidR="001B14BF" w:rsidRPr="00455199">
        <w:rPr>
          <w:shd w:val="clear" w:color="auto" w:fill="FFFFFF"/>
        </w:rPr>
        <w:t>9</w:t>
      </w:r>
      <w:r w:rsidRPr="00455199">
        <w:rPr>
          <w:shd w:val="clear" w:color="auto" w:fill="FFFFFF"/>
        </w:rPr>
        <w:t>)</w:t>
      </w:r>
      <w:r w:rsidRPr="00455199">
        <w:rPr>
          <w:shd w:val="clear" w:color="auto" w:fill="FFFFFF"/>
        </w:rPr>
        <w:tab/>
        <w:t>In this section:</w:t>
      </w:r>
    </w:p>
    <w:p w14:paraId="7488038D" w14:textId="7CD411DC" w:rsidR="00E32767" w:rsidRPr="00455199" w:rsidRDefault="00341CCE" w:rsidP="00341CCE">
      <w:pPr>
        <w:pStyle w:val="Definition"/>
        <w:rPr>
          <w:i/>
          <w:shd w:val="clear" w:color="auto" w:fill="FFFFFF"/>
        </w:rPr>
      </w:pPr>
      <w:r w:rsidRPr="00455199">
        <w:rPr>
          <w:b/>
          <w:i/>
          <w:shd w:val="clear" w:color="auto" w:fill="FFFFFF"/>
        </w:rPr>
        <w:t>Developing Country</w:t>
      </w:r>
      <w:r w:rsidRPr="00455199">
        <w:rPr>
          <w:shd w:val="clear" w:color="auto" w:fill="FFFFFF"/>
        </w:rPr>
        <w:t xml:space="preserve"> has the same meaning as in the </w:t>
      </w:r>
      <w:r w:rsidRPr="00455199">
        <w:rPr>
          <w:i/>
          <w:shd w:val="clear" w:color="auto" w:fill="FFFFFF"/>
        </w:rPr>
        <w:t>Customs Tariff Act 1995.</w:t>
      </w:r>
    </w:p>
    <w:p w14:paraId="6EBE128A" w14:textId="77777777" w:rsidR="00E32767" w:rsidRPr="00455199" w:rsidRDefault="00E32767">
      <w:pPr>
        <w:spacing w:line="240" w:lineRule="auto"/>
        <w:rPr>
          <w:rFonts w:eastAsia="Times New Roman" w:cs="Times New Roman"/>
          <w:i/>
          <w:shd w:val="clear" w:color="auto" w:fill="FFFFFF"/>
          <w:lang w:eastAsia="en-AU"/>
        </w:rPr>
      </w:pPr>
      <w:r w:rsidRPr="00455199">
        <w:rPr>
          <w:i/>
          <w:shd w:val="clear" w:color="auto" w:fill="FFFFFF"/>
        </w:rPr>
        <w:br w:type="page"/>
      </w:r>
    </w:p>
    <w:p w14:paraId="1C15FA67" w14:textId="1C478241" w:rsidR="00BA52D0" w:rsidRPr="00455199" w:rsidRDefault="00341CCE" w:rsidP="00341CCE">
      <w:pPr>
        <w:pStyle w:val="ActHead6"/>
      </w:pPr>
      <w:bookmarkStart w:id="204" w:name="_Toc130819684"/>
      <w:bookmarkStart w:id="205" w:name="_Toc130909909"/>
      <w:r w:rsidRPr="00455199">
        <w:t>Schedule </w:t>
      </w:r>
      <w:r w:rsidR="0018533B" w:rsidRPr="00455199">
        <w:t>1</w:t>
      </w:r>
      <w:r w:rsidRPr="00455199">
        <w:t>—Repeals</w:t>
      </w:r>
      <w:bookmarkEnd w:id="204"/>
      <w:bookmarkEnd w:id="205"/>
    </w:p>
    <w:p w14:paraId="266CAE01" w14:textId="7F4F4E6F" w:rsidR="0082159C" w:rsidRPr="00455199" w:rsidRDefault="0082159C" w:rsidP="0082159C">
      <w:pPr>
        <w:pStyle w:val="ActHead9"/>
      </w:pPr>
      <w:bookmarkStart w:id="206" w:name="_Toc130819685"/>
      <w:bookmarkStart w:id="207" w:name="_Toc130909910"/>
      <w:r w:rsidRPr="00455199">
        <w:t>Customs By-law No. 1301117</w:t>
      </w:r>
      <w:bookmarkEnd w:id="206"/>
      <w:bookmarkEnd w:id="207"/>
    </w:p>
    <w:p w14:paraId="325C1D07" w14:textId="6DAEC3DD" w:rsidR="0082159C" w:rsidRPr="00455199" w:rsidRDefault="0082159C" w:rsidP="0082159C">
      <w:pPr>
        <w:pStyle w:val="ItemHead"/>
      </w:pPr>
      <w:r w:rsidRPr="00455199">
        <w:t>1  The whole of the instrument</w:t>
      </w:r>
    </w:p>
    <w:p w14:paraId="12D26605" w14:textId="649CEBE5" w:rsidR="0082159C" w:rsidRPr="00455199" w:rsidRDefault="0082159C" w:rsidP="0082159C">
      <w:pPr>
        <w:pStyle w:val="Item"/>
      </w:pPr>
      <w:r w:rsidRPr="00455199">
        <w:t>Repeal the instrument.</w:t>
      </w:r>
    </w:p>
    <w:p w14:paraId="2479755E" w14:textId="099E2EE6" w:rsidR="00341CCE" w:rsidRPr="00455199" w:rsidRDefault="00341CCE" w:rsidP="00DD4E9F">
      <w:pPr>
        <w:pStyle w:val="ActHead9"/>
      </w:pPr>
      <w:bookmarkStart w:id="208" w:name="_Toc130819686"/>
      <w:bookmarkStart w:id="209" w:name="_Toc130909911"/>
      <w:r w:rsidRPr="00455199">
        <w:t xml:space="preserve">Customs By-law No. </w:t>
      </w:r>
      <w:r w:rsidR="00E32767" w:rsidRPr="00455199">
        <w:t>1325719</w:t>
      </w:r>
      <w:bookmarkEnd w:id="208"/>
      <w:bookmarkEnd w:id="209"/>
    </w:p>
    <w:p w14:paraId="79AFA035" w14:textId="26AEFE76" w:rsidR="00341CCE" w:rsidRPr="00455199" w:rsidRDefault="0082159C" w:rsidP="00DD4E9F">
      <w:pPr>
        <w:pStyle w:val="ItemHead"/>
      </w:pPr>
      <w:r w:rsidRPr="00455199">
        <w:t>2</w:t>
      </w:r>
      <w:r w:rsidR="00E32767" w:rsidRPr="00455199">
        <w:t xml:space="preserve">  </w:t>
      </w:r>
      <w:r w:rsidR="00341CCE" w:rsidRPr="00455199">
        <w:t>The whole of the instrument</w:t>
      </w:r>
    </w:p>
    <w:p w14:paraId="42CB8A24" w14:textId="4AE418FE" w:rsidR="00341CCE" w:rsidRPr="00455199" w:rsidRDefault="00341CCE" w:rsidP="00DD4E9F">
      <w:pPr>
        <w:pStyle w:val="Item"/>
      </w:pPr>
      <w:r w:rsidRPr="00455199">
        <w:t>Repeal the instrument.</w:t>
      </w:r>
    </w:p>
    <w:p w14:paraId="2B74E923" w14:textId="0297DEEF" w:rsidR="00593A5F" w:rsidRPr="00455199" w:rsidRDefault="00593A5F" w:rsidP="00593A5F">
      <w:pPr>
        <w:pStyle w:val="ActHead9"/>
      </w:pPr>
      <w:bookmarkStart w:id="210" w:name="_Toc130819687"/>
      <w:bookmarkStart w:id="211" w:name="_Toc130909912"/>
      <w:r w:rsidRPr="00455199">
        <w:t xml:space="preserve">Customs By-law No. </w:t>
      </w:r>
      <w:r w:rsidR="00E32767" w:rsidRPr="00455199">
        <w:t>1700334</w:t>
      </w:r>
      <w:bookmarkEnd w:id="210"/>
      <w:bookmarkEnd w:id="211"/>
    </w:p>
    <w:p w14:paraId="3F20AD26" w14:textId="2264B36F" w:rsidR="00593A5F" w:rsidRPr="00455199" w:rsidRDefault="0082159C" w:rsidP="00DD4E9F">
      <w:pPr>
        <w:pStyle w:val="ItemHead"/>
      </w:pPr>
      <w:r w:rsidRPr="00455199">
        <w:t>3</w:t>
      </w:r>
      <w:r w:rsidR="00E32767" w:rsidRPr="00455199">
        <w:t xml:space="preserve">  </w:t>
      </w:r>
      <w:r w:rsidR="00593A5F" w:rsidRPr="00455199">
        <w:t>The whole of the instrument</w:t>
      </w:r>
    </w:p>
    <w:p w14:paraId="639F5595" w14:textId="77777777" w:rsidR="00593A5F" w:rsidRPr="00455199" w:rsidRDefault="00593A5F" w:rsidP="00593A5F">
      <w:pPr>
        <w:pStyle w:val="Item"/>
      </w:pPr>
      <w:r w:rsidRPr="00455199">
        <w:t>Repeal the instrument.</w:t>
      </w:r>
    </w:p>
    <w:p w14:paraId="2B9F9B5F" w14:textId="77777777" w:rsidR="00341CCE" w:rsidRPr="00455199" w:rsidRDefault="00341CCE" w:rsidP="00DD4E9F">
      <w:pPr>
        <w:pStyle w:val="ItemHead"/>
      </w:pPr>
    </w:p>
    <w:sectPr w:rsidR="00341CCE" w:rsidRPr="00455199"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08F5C03" w16cid:durableId="43A9BBC7"/>
  <w16cid:commentId w16cid:paraId="46C9D926" w16cid:durableId="018F8FCF"/>
  <w16cid:commentId w16cid:paraId="74CBB66E" w16cid:durableId="146E937B"/>
  <w16cid:commentId w16cid:paraId="2764A94C" w16cid:durableId="430E90CC"/>
  <w16cid:commentId w16cid:paraId="072E9394" w16cid:durableId="2BB7C256"/>
  <w16cid:commentId w16cid:paraId="7CDC6D9F" w16cid:durableId="227215F2"/>
  <w16cid:commentId w16cid:paraId="6CB03CBF" w16cid:durableId="0D0608F3"/>
  <w16cid:commentId w16cid:paraId="4017631F" w16cid:durableId="4F826B86"/>
  <w16cid:commentId w16cid:paraId="69220016" w16cid:durableId="673EE173"/>
  <w16cid:commentId w16cid:paraId="4A98B7A0" w16cid:durableId="54A38D79"/>
  <w16cid:commentId w16cid:paraId="26DC24A3" w16cid:durableId="3456FE1E"/>
  <w16cid:commentId w16cid:paraId="63FAF61F" w16cid:durableId="540AB6DD"/>
  <w16cid:commentId w16cid:paraId="43D9C1F8" w16cid:durableId="2F2B2FC2"/>
  <w16cid:commentId w16cid:paraId="667652A9" w16cid:durableId="2D1437D7"/>
  <w16cid:commentId w16cid:paraId="45592164" w16cid:durableId="11BD2BCC"/>
  <w16cid:commentId w16cid:paraId="7ECCA220" w16cid:durableId="071CA8F1"/>
  <w16cid:commentId w16cid:paraId="1527B873" w16cid:durableId="402C6A06"/>
  <w16cid:commentId w16cid:paraId="745C5031" w16cid:durableId="051BCF45"/>
  <w16cid:commentId w16cid:paraId="060157DF" w16cid:durableId="24EBB17E"/>
  <w16cid:commentId w16cid:paraId="10C6DC2B" w16cid:durableId="5FB14B04"/>
  <w16cid:commentId w16cid:paraId="37F90DCD" w16cid:durableId="192EFEA7"/>
  <w16cid:commentId w16cid:paraId="5ABE45E7" w16cid:durableId="3A6DBE27"/>
  <w16cid:commentId w16cid:paraId="51A71634" w16cid:durableId="5EE70477"/>
  <w16cid:commentId w16cid:paraId="37FD8997" w16cid:durableId="1C4794C3"/>
  <w16cid:commentId w16cid:paraId="35E3502B" w16cid:durableId="1A50DF65"/>
  <w16cid:commentId w16cid:paraId="7E99D08A" w16cid:durableId="2C822FD7"/>
  <w16cid:commentId w16cid:paraId="044FC72C" w16cid:durableId="1433EBD1"/>
  <w16cid:commentId w16cid:paraId="6C874EDF" w16cid:durableId="434DCA3A"/>
  <w16cid:commentId w16cid:paraId="4832FA3F" w16cid:durableId="48EECC56"/>
  <w16cid:commentId w16cid:paraId="1DE9A545" w16cid:durableId="0692E8C9"/>
  <w16cid:commentId w16cid:paraId="78A488B2" w16cid:durableId="41A36269"/>
  <w16cid:commentId w16cid:paraId="35699411" w16cid:durableId="51BE23A9"/>
  <w16cid:commentId w16cid:paraId="64106C94" w16cid:durableId="2787BB8C"/>
  <w16cid:commentId w16cid:paraId="427E3184" w16cid:durableId="5A1D4EA5"/>
  <w16cid:commentId w16cid:paraId="01C5E882" w16cid:durableId="18B92E6A"/>
  <w16cid:commentId w16cid:paraId="652774BA" w16cid:durableId="4923866C"/>
  <w16cid:commentId w16cid:paraId="1D588214" w16cid:durableId="431741F8"/>
  <w16cid:commentId w16cid:paraId="1C3B7CB9" w16cid:durableId="04CE0BEF"/>
  <w16cid:commentId w16cid:paraId="40DB351C" w16cid:durableId="00F8BB83"/>
  <w16cid:commentId w16cid:paraId="66D084D8" w16cid:durableId="5E942A33"/>
  <w16cid:commentId w16cid:paraId="1644ABF1" w16cid:durableId="2D2F9F12"/>
  <w16cid:commentId w16cid:paraId="2E8B2AE9" w16cid:durableId="4489A895"/>
  <w16cid:commentId w16cid:paraId="539A3BB0" w16cid:durableId="28229647"/>
  <w16cid:commentId w16cid:paraId="7DD96FA2" w16cid:durableId="54C8EB9F"/>
  <w16cid:commentId w16cid:paraId="15E0E6BF" w16cid:durableId="322DC8E1"/>
  <w16cid:commentId w16cid:paraId="4B9D434C" w16cid:durableId="4E172500"/>
  <w16cid:commentId w16cid:paraId="6A9C34FB" w16cid:durableId="37363CF9"/>
  <w16cid:commentId w16cid:paraId="788D782E" w16cid:durableId="0B72099B"/>
  <w16cid:commentId w16cid:paraId="10363A7B" w16cid:durableId="4CC406E7"/>
  <w16cid:commentId w16cid:paraId="1FFFE5A3" w16cid:durableId="1611B5FF"/>
  <w16cid:commentId w16cid:paraId="03D9D357" w16cid:durableId="10E41DB2"/>
  <w16cid:commentId w16cid:paraId="568D7397" w16cid:durableId="7D1CD84D"/>
  <w16cid:commentId w16cid:paraId="6144BB31" w16cid:durableId="267DECDC"/>
  <w16cid:commentId w16cid:paraId="539F67BA" w16cid:durableId="2593370C"/>
  <w16cid:commentId w16cid:paraId="7B0E4185" w16cid:durableId="60C099D3"/>
  <w16cid:commentId w16cid:paraId="6CF48A64" w16cid:durableId="093BFDA0"/>
  <w16cid:commentId w16cid:paraId="2B9EBC23" w16cid:durableId="22A88B57"/>
  <w16cid:commentId w16cid:paraId="604EF5B7" w16cid:durableId="7826FEB7"/>
  <w16cid:commentId w16cid:paraId="6A885F08" w16cid:durableId="28BDB167"/>
  <w16cid:commentId w16cid:paraId="101C7755" w16cid:durableId="7F35927E"/>
  <w16cid:commentId w16cid:paraId="0D2B0272" w16cid:durableId="0E3E2A21"/>
  <w16cid:commentId w16cid:paraId="46098DAE" w16cid:durableId="49B83EB8"/>
  <w16cid:commentId w16cid:paraId="778D23E0" w16cid:durableId="06939F30"/>
  <w16cid:commentId w16cid:paraId="0C4CA4C8" w16cid:durableId="60ABF8AA"/>
  <w16cid:commentId w16cid:paraId="0C28893E" w16cid:durableId="13002B10"/>
  <w16cid:commentId w16cid:paraId="0A25D8CF" w16cid:durableId="6298DA74"/>
  <w16cid:commentId w16cid:paraId="2C74C1E2" w16cid:durableId="2C82FB51"/>
  <w16cid:commentId w16cid:paraId="098FBC77" w16cid:durableId="550DE11C"/>
  <w16cid:commentId w16cid:paraId="281C351E" w16cid:durableId="145B096D"/>
  <w16cid:commentId w16cid:paraId="39F1DC68" w16cid:durableId="4899A55F"/>
  <w16cid:commentId w16cid:paraId="7B07795E" w16cid:durableId="440566F8"/>
  <w16cid:commentId w16cid:paraId="50C1E775" w16cid:durableId="3B5E5E17"/>
  <w16cid:commentId w16cid:paraId="076FB8D9" w16cid:durableId="042313C2"/>
  <w16cid:commentId w16cid:paraId="6413140D" w16cid:durableId="4657874A"/>
  <w16cid:commentId w16cid:paraId="42D99E4C" w16cid:durableId="3281ABF2"/>
  <w16cid:commentId w16cid:paraId="5EA516C1" w16cid:durableId="54A55611"/>
  <w16cid:commentId w16cid:paraId="7E66D94E" w16cid:durableId="124B27E0"/>
  <w16cid:commentId w16cid:paraId="67BA18F5" w16cid:durableId="0A1E18D8"/>
  <w16cid:commentId w16cid:paraId="695C5C3F" w16cid:durableId="6A19CBE1"/>
  <w16cid:commentId w16cid:paraId="3093A922" w16cid:durableId="4C39BA64"/>
  <w16cid:commentId w16cid:paraId="5D23E81D" w16cid:durableId="754BF2DD"/>
  <w16cid:commentId w16cid:paraId="458C8A1C" w16cid:durableId="08C1E236"/>
  <w16cid:commentId w16cid:paraId="4A941D41" w16cid:durableId="7689C352"/>
  <w16cid:commentId w16cid:paraId="43E0183F" w16cid:durableId="32DD1657"/>
  <w16cid:commentId w16cid:paraId="564821AC" w16cid:durableId="75AECB16"/>
  <w16cid:commentId w16cid:paraId="2840A258" w16cid:durableId="44868A1B"/>
  <w16cid:commentId w16cid:paraId="77ACA6F8" w16cid:durableId="2B4036CD"/>
  <w16cid:commentId w16cid:paraId="44D78513" w16cid:durableId="01F48480"/>
  <w16cid:commentId w16cid:paraId="3A14FFDD" w16cid:durableId="795CB4D1"/>
  <w16cid:commentId w16cid:paraId="52A8A204" w16cid:durableId="0F7D30CA"/>
  <w16cid:commentId w16cid:paraId="54103190" w16cid:durableId="267AFB15"/>
  <w16cid:commentId w16cid:paraId="0C4A4C63" w16cid:durableId="4AF04340"/>
  <w16cid:commentId w16cid:paraId="7BB252A6" w16cid:durableId="5C105A87"/>
  <w16cid:commentId w16cid:paraId="507EEE5D" w16cid:durableId="01C32904"/>
  <w16cid:commentId w16cid:paraId="1DBB9D76" w16cid:durableId="50560012"/>
  <w16cid:commentId w16cid:paraId="698BAB7E" w16cid:durableId="63776059"/>
  <w16cid:commentId w16cid:paraId="168074DC" w16cid:durableId="3DF60965"/>
  <w16cid:commentId w16cid:paraId="2CA1C3F3" w16cid:durableId="47769D9C"/>
  <w16cid:commentId w16cid:paraId="79E8D6D5" w16cid:durableId="41C8C08F"/>
  <w16cid:commentId w16cid:paraId="086395B3" w16cid:durableId="4F94EE6C"/>
  <w16cid:commentId w16cid:paraId="5C978427" w16cid:durableId="219429AF"/>
  <w16cid:commentId w16cid:paraId="7E198E99" w16cid:durableId="62285BDC"/>
  <w16cid:commentId w16cid:paraId="3DF0194B" w16cid:durableId="7717002D"/>
  <w16cid:commentId w16cid:paraId="1BEA0038" w16cid:durableId="042A6188"/>
  <w16cid:commentId w16cid:paraId="134315C7" w16cid:durableId="520C4F06"/>
  <w16cid:commentId w16cid:paraId="3D7B7432" w16cid:durableId="5585BF9A"/>
  <w16cid:commentId w16cid:paraId="0371A50E" w16cid:durableId="78F9C48B"/>
  <w16cid:commentId w16cid:paraId="45C073A6" w16cid:durableId="60266591"/>
  <w16cid:commentId w16cid:paraId="4C2D0262" w16cid:durableId="73118B19"/>
  <w16cid:commentId w16cid:paraId="6D707111" w16cid:durableId="0C1B43C2"/>
  <w16cid:commentId w16cid:paraId="175313E4" w16cid:durableId="76F0D5BF"/>
  <w16cid:commentId w16cid:paraId="20EC13EB" w16cid:durableId="188A727F"/>
  <w16cid:commentId w16cid:paraId="265FEA76" w16cid:durableId="0E0D32D6"/>
  <w16cid:commentId w16cid:paraId="7B8B5B04" w16cid:durableId="5C83F702"/>
  <w16cid:commentId w16cid:paraId="77813BB7" w16cid:durableId="09E99FA1"/>
  <w16cid:commentId w16cid:paraId="72C42B4F" w16cid:durableId="057C47EB"/>
  <w16cid:commentId w16cid:paraId="470E89C3" w16cid:durableId="532E7B65"/>
  <w16cid:commentId w16cid:paraId="13C7DCC7" w16cid:durableId="53B688D8"/>
  <w16cid:commentId w16cid:paraId="260D72D1" w16cid:durableId="6AFD2D93"/>
  <w16cid:commentId w16cid:paraId="4ECDAED0" w16cid:durableId="4E79A0F4"/>
  <w16cid:commentId w16cid:paraId="43B84478" w16cid:durableId="3758A3A7"/>
  <w16cid:commentId w16cid:paraId="0B20771B" w16cid:durableId="2A8E76D1"/>
  <w16cid:commentId w16cid:paraId="77860153" w16cid:durableId="5BB12C4A"/>
  <w16cid:commentId w16cid:paraId="59EEC267" w16cid:durableId="04DDD8A3"/>
  <w16cid:commentId w16cid:paraId="58A83E99" w16cid:durableId="221EAA4A"/>
  <w16cid:commentId w16cid:paraId="1C5C2FD8" w16cid:durableId="791523B7"/>
  <w16cid:commentId w16cid:paraId="40921275" w16cid:durableId="5F4E038F"/>
  <w16cid:commentId w16cid:paraId="3EDADEC8" w16cid:durableId="025FEABE"/>
  <w16cid:commentId w16cid:paraId="5266DE3D" w16cid:durableId="76018737"/>
  <w16cid:commentId w16cid:paraId="4F68B0E3" w16cid:durableId="4F0A4B98"/>
  <w16cid:commentId w16cid:paraId="3879BFF1" w16cid:durableId="16AF4CAC"/>
  <w16cid:commentId w16cid:paraId="69181F93" w16cid:durableId="4AD48A43"/>
  <w16cid:commentId w16cid:paraId="150FED09" w16cid:durableId="48555848"/>
  <w16cid:commentId w16cid:paraId="7BA9179B" w16cid:durableId="1A84DD75"/>
  <w16cid:commentId w16cid:paraId="3655422B" w16cid:durableId="2AA590B5"/>
  <w16cid:commentId w16cid:paraId="258369A6" w16cid:durableId="13239701"/>
  <w16cid:commentId w16cid:paraId="7795680E" w16cid:durableId="11AAE208"/>
  <w16cid:commentId w16cid:paraId="39C5DA2C" w16cid:durableId="725F61CA"/>
  <w16cid:commentId w16cid:paraId="13DFACC5" w16cid:durableId="60D0C750"/>
  <w16cid:commentId w16cid:paraId="6494B495" w16cid:durableId="20290B7C"/>
  <w16cid:commentId w16cid:paraId="37E09617" w16cid:durableId="4B8CC58F"/>
  <w16cid:commentId w16cid:paraId="6D6DEA42" w16cid:durableId="4B19D13B"/>
  <w16cid:commentId w16cid:paraId="2CC0D219" w16cid:durableId="0EE2F966"/>
  <w16cid:commentId w16cid:paraId="124A66B0" w16cid:durableId="6D41710F"/>
  <w16cid:commentId w16cid:paraId="11911AD3" w16cid:durableId="188C5B0A"/>
  <w16cid:commentId w16cid:paraId="06BEC136" w16cid:durableId="0DF08896"/>
  <w16cid:commentId w16cid:paraId="54A3A455" w16cid:durableId="3CE3106A"/>
  <w16cid:commentId w16cid:paraId="24E42CF8" w16cid:durableId="7F8C6384"/>
  <w16cid:commentId w16cid:paraId="446D601E" w16cid:durableId="77D98962"/>
  <w16cid:commentId w16cid:paraId="330D3CEF" w16cid:durableId="4AD9B827"/>
  <w16cid:commentId w16cid:paraId="2A3D02D0" w16cid:durableId="1048E4F4"/>
  <w16cid:commentId w16cid:paraId="642BEB73" w16cid:durableId="6A3F808C"/>
  <w16cid:commentId w16cid:paraId="03F49297" w16cid:durableId="5C797008"/>
  <w16cid:commentId w16cid:paraId="58A86F57" w16cid:durableId="734F1F9A"/>
  <w16cid:commentId w16cid:paraId="50C43731" w16cid:durableId="183C4AC5"/>
  <w16cid:commentId w16cid:paraId="7D503406" w16cid:durableId="7705B2DD"/>
  <w16cid:commentId w16cid:paraId="20916FC1" w16cid:durableId="06772F92"/>
  <w16cid:commentId w16cid:paraId="06790879" w16cid:durableId="7239278A"/>
  <w16cid:commentId w16cid:paraId="7591655A" w16cid:durableId="620BB73D"/>
  <w16cid:commentId w16cid:paraId="2B54419A" w16cid:durableId="58F72B4E"/>
  <w16cid:commentId w16cid:paraId="4A4A5995" w16cid:durableId="7637BC0A"/>
  <w16cid:commentId w16cid:paraId="2EA26605" w16cid:durableId="7699D9CD"/>
  <w16cid:commentId w16cid:paraId="5F728B96" w16cid:durableId="6A24DE59"/>
  <w16cid:commentId w16cid:paraId="498D74D4" w16cid:durableId="24073F81"/>
  <w16cid:commentId w16cid:paraId="52C7B24B" w16cid:durableId="756BF715"/>
  <w16cid:commentId w16cid:paraId="70A645B5" w16cid:durableId="2C1C4B7C"/>
  <w16cid:commentId w16cid:paraId="55F40269" w16cid:durableId="50351A36"/>
  <w16cid:commentId w16cid:paraId="5C9B8877" w16cid:durableId="73885560"/>
  <w16cid:commentId w16cid:paraId="4E512A02" w16cid:durableId="31DE664D"/>
  <w16cid:commentId w16cid:paraId="7EED617B" w16cid:durableId="76C6089F"/>
  <w16cid:commentId w16cid:paraId="4B052408" w16cid:durableId="73D165E2"/>
  <w16cid:commentId w16cid:paraId="69FE2F4A" w16cid:durableId="60CF199A"/>
  <w16cid:commentId w16cid:paraId="5EDFC1D0" w16cid:durableId="72E5C187"/>
  <w16cid:commentId w16cid:paraId="0B80ACC1" w16cid:durableId="4AD42217"/>
  <w16cid:commentId w16cid:paraId="1FAB1B45" w16cid:durableId="02ECDB65"/>
  <w16cid:commentId w16cid:paraId="29722613" w16cid:durableId="6C3ED26B"/>
  <w16cid:commentId w16cid:paraId="5CEFEE26" w16cid:durableId="1BAB7D6B"/>
  <w16cid:commentId w16cid:paraId="7B8FFCFF" w16cid:durableId="6E6FBB3A"/>
  <w16cid:commentId w16cid:paraId="778FC4DB" w16cid:durableId="6C517D98"/>
  <w16cid:commentId w16cid:paraId="5751C10A" w16cid:durableId="142E21B4"/>
  <w16cid:commentId w16cid:paraId="76678681" w16cid:durableId="3C32134D"/>
  <w16cid:commentId w16cid:paraId="1AA8530E" w16cid:durableId="5FC1A00A"/>
  <w16cid:commentId w16cid:paraId="177DC458" w16cid:durableId="0A86615B"/>
  <w16cid:commentId w16cid:paraId="4EE218CB" w16cid:durableId="2B27CF10"/>
  <w16cid:commentId w16cid:paraId="0A1523C4" w16cid:durableId="3EC166A4"/>
  <w16cid:commentId w16cid:paraId="6FFD8D5B" w16cid:durableId="2C6FCC1F"/>
  <w16cid:commentId w16cid:paraId="6D24D1C5" w16cid:durableId="6E5B1A3A"/>
  <w16cid:commentId w16cid:paraId="5D898052" w16cid:durableId="550638AD"/>
  <w16cid:commentId w16cid:paraId="68F0D249" w16cid:durableId="024892B0"/>
  <w16cid:commentId w16cid:paraId="214A665E" w16cid:durableId="339FDDD7"/>
  <w16cid:commentId w16cid:paraId="6CB66C1C" w16cid:durableId="0CAC676F"/>
  <w16cid:commentId w16cid:paraId="7175460D" w16cid:durableId="1F71BA7D"/>
  <w16cid:commentId w16cid:paraId="5C9006BD" w16cid:durableId="1053AA8D"/>
  <w16cid:commentId w16cid:paraId="18A20D2A" w16cid:durableId="07D99C02"/>
  <w16cid:commentId w16cid:paraId="3F1A7351" w16cid:durableId="29F14F71"/>
  <w16cid:commentId w16cid:paraId="7C17F5DF" w16cid:durableId="54F2EBC1"/>
  <w16cid:commentId w16cid:paraId="3EF31730" w16cid:durableId="60F4F2E1"/>
  <w16cid:commentId w16cid:paraId="2C0185D2" w16cid:durableId="6ADBB9E4"/>
  <w16cid:commentId w16cid:paraId="5177999D" w16cid:durableId="77D579F9"/>
  <w16cid:commentId w16cid:paraId="1A5115C4" w16cid:durableId="6C700F8D"/>
  <w16cid:commentId w16cid:paraId="6D7E8FC2" w16cid:durableId="3DBB6E5F"/>
  <w16cid:commentId w16cid:paraId="2B5DF053" w16cid:durableId="495ABB09"/>
  <w16cid:commentId w16cid:paraId="53CBDA5F" w16cid:durableId="4DADFD37"/>
  <w16cid:commentId w16cid:paraId="6AB519E1" w16cid:durableId="011380C3"/>
  <w16cid:commentId w16cid:paraId="4DD97AE4" w16cid:durableId="57085244"/>
  <w16cid:commentId w16cid:paraId="5A60671B" w16cid:durableId="2F79CB59"/>
  <w16cid:commentId w16cid:paraId="47A1584A" w16cid:durableId="7759BF04"/>
  <w16cid:commentId w16cid:paraId="787B7048" w16cid:durableId="11A54DF1"/>
  <w16cid:commentId w16cid:paraId="6622ABDE" w16cid:durableId="70624435"/>
  <w16cid:commentId w16cid:paraId="5B285BD5" w16cid:durableId="2BFD7859"/>
  <w16cid:commentId w16cid:paraId="22C856B3" w16cid:durableId="5B5A3572"/>
  <w16cid:commentId w16cid:paraId="29CB44BE" w16cid:durableId="18077457"/>
  <w16cid:commentId w16cid:paraId="0B3DF51A" w16cid:durableId="05E7A9F2"/>
  <w16cid:commentId w16cid:paraId="62F093A0" w16cid:durableId="4DDD9589"/>
  <w16cid:commentId w16cid:paraId="5F646276" w16cid:durableId="1CC51801"/>
  <w16cid:commentId w16cid:paraId="29223D28" w16cid:durableId="16761C00"/>
  <w16cid:commentId w16cid:paraId="2190FDC7" w16cid:durableId="6C137872"/>
  <w16cid:commentId w16cid:paraId="7E3D2A45" w16cid:durableId="3EFD0F49"/>
  <w16cid:commentId w16cid:paraId="71BF3664" w16cid:durableId="6545D8DC"/>
  <w16cid:commentId w16cid:paraId="031A6B47" w16cid:durableId="48FC2AF6"/>
  <w16cid:commentId w16cid:paraId="2E11E7FF" w16cid:durableId="3DC13141"/>
  <w16cid:commentId w16cid:paraId="4BBC8A55" w16cid:durableId="7B2EE188"/>
  <w16cid:commentId w16cid:paraId="1B13AA56" w16cid:durableId="713FC2B0"/>
  <w16cid:commentId w16cid:paraId="7B25C7F9" w16cid:durableId="7E3E8875"/>
  <w16cid:commentId w16cid:paraId="10E59910" w16cid:durableId="6A19A130"/>
  <w16cid:commentId w16cid:paraId="047CDE0F" w16cid:durableId="545FAB65"/>
  <w16cid:commentId w16cid:paraId="2DA043F3" w16cid:durableId="507B6F0D"/>
  <w16cid:commentId w16cid:paraId="74D21EC5" w16cid:durableId="6B0C2585"/>
  <w16cid:commentId w16cid:paraId="5DCAE53B" w16cid:durableId="20E2D2A6"/>
  <w16cid:commentId w16cid:paraId="4BC8E019" w16cid:durableId="2DF9EFA3"/>
  <w16cid:commentId w16cid:paraId="096CFCE3" w16cid:durableId="0B49DF8A"/>
  <w16cid:commentId w16cid:paraId="01863841" w16cid:durableId="30CFC386"/>
  <w16cid:commentId w16cid:paraId="6EE33793" w16cid:durableId="769A4140"/>
  <w16cid:commentId w16cid:paraId="2D79FE7E" w16cid:durableId="7FE16E0A"/>
  <w16cid:commentId w16cid:paraId="3C24E5E4" w16cid:durableId="5672B354"/>
  <w16cid:commentId w16cid:paraId="6E94258E" w16cid:durableId="72D75843"/>
  <w16cid:commentId w16cid:paraId="4471AE99" w16cid:durableId="1213A2D3"/>
  <w16cid:commentId w16cid:paraId="584400B7" w16cid:durableId="0972E098"/>
  <w16cid:commentId w16cid:paraId="43DC6437" w16cid:durableId="541F7CCB"/>
  <w16cid:commentId w16cid:paraId="78FD75DB" w16cid:durableId="0F479B4B"/>
  <w16cid:commentId w16cid:paraId="74674424" w16cid:durableId="35160D1A"/>
  <w16cid:commentId w16cid:paraId="62F3F4B4" w16cid:durableId="5CB5CC49"/>
  <w16cid:commentId w16cid:paraId="53369D04" w16cid:durableId="64A3F477"/>
  <w16cid:commentId w16cid:paraId="713271B9" w16cid:durableId="564B1A56"/>
  <w16cid:commentId w16cid:paraId="220FF459" w16cid:durableId="5845A864"/>
  <w16cid:commentId w16cid:paraId="591DBFCA" w16cid:durableId="74A4F317"/>
  <w16cid:commentId w16cid:paraId="3994455A" w16cid:durableId="198A108B"/>
  <w16cid:commentId w16cid:paraId="08355AE0" w16cid:durableId="42761503"/>
  <w16cid:commentId w16cid:paraId="47DB6E8C" w16cid:durableId="6B148400"/>
  <w16cid:commentId w16cid:paraId="7749A9CE" w16cid:durableId="137B3371"/>
  <w16cid:commentId w16cid:paraId="60044AB5" w16cid:durableId="68DF734E"/>
  <w16cid:commentId w16cid:paraId="28CE0467" w16cid:durableId="21F7E398"/>
  <w16cid:commentId w16cid:paraId="028B99F8" w16cid:durableId="0595E108"/>
  <w16cid:commentId w16cid:paraId="12C20564" w16cid:durableId="2ED94F03"/>
  <w16cid:commentId w16cid:paraId="6FB2F47C" w16cid:durableId="2EAEDE4C"/>
  <w16cid:commentId w16cid:paraId="38559915" w16cid:durableId="428C8CD6"/>
  <w16cid:commentId w16cid:paraId="46DE869B" w16cid:durableId="581AF858"/>
  <w16cid:commentId w16cid:paraId="7EE4E028" w16cid:durableId="4F6F74C1"/>
  <w16cid:commentId w16cid:paraId="61DEC930" w16cid:durableId="16F9DF92"/>
  <w16cid:commentId w16cid:paraId="3AD93152" w16cid:durableId="02A8A6DF"/>
  <w16cid:commentId w16cid:paraId="0BAAFA85" w16cid:durableId="5EFE5C4B"/>
  <w16cid:commentId w16cid:paraId="7E1D2E67" w16cid:durableId="0C4D997F"/>
  <w16cid:commentId w16cid:paraId="408A2B64" w16cid:durableId="70C27B4A"/>
  <w16cid:commentId w16cid:paraId="3DFBB766" w16cid:durableId="42685492"/>
  <w16cid:commentId w16cid:paraId="459A936C" w16cid:durableId="20B398CF"/>
  <w16cid:commentId w16cid:paraId="2DDB1896" w16cid:durableId="2A8A71EC"/>
  <w16cid:commentId w16cid:paraId="4F4A505E" w16cid:durableId="216D3316"/>
  <w16cid:commentId w16cid:paraId="7C335A91" w16cid:durableId="06063BE7"/>
  <w16cid:commentId w16cid:paraId="5926677B" w16cid:durableId="776AE234"/>
  <w16cid:commentId w16cid:paraId="6BC31615" w16cid:durableId="29EDBFBD"/>
  <w16cid:commentId w16cid:paraId="09F74ABA" w16cid:durableId="0462792D"/>
  <w16cid:commentId w16cid:paraId="4F80FB44" w16cid:durableId="62A097DA"/>
  <w16cid:commentId w16cid:paraId="28D42DA4" w16cid:durableId="6ADD927D"/>
  <w16cid:commentId w16cid:paraId="1336FAE0" w16cid:durableId="55FE3D91"/>
  <w16cid:commentId w16cid:paraId="3F431A86" w16cid:durableId="13E61DDC"/>
  <w16cid:commentId w16cid:paraId="3DD40FE4" w16cid:durableId="610B64F7"/>
  <w16cid:commentId w16cid:paraId="3B4C6E71" w16cid:durableId="168AED11"/>
  <w16cid:commentId w16cid:paraId="1D520534" w16cid:durableId="1AF4A85A"/>
  <w16cid:commentId w16cid:paraId="6E9E5309" w16cid:durableId="25F8E011"/>
  <w16cid:commentId w16cid:paraId="4AE4747C" w16cid:durableId="7574AE18"/>
  <w16cid:commentId w16cid:paraId="3F518F69" w16cid:durableId="3AD59ADA"/>
  <w16cid:commentId w16cid:paraId="58D78010" w16cid:durableId="0E055A0A"/>
  <w16cid:commentId w16cid:paraId="3C8571BF" w16cid:durableId="7FF7A184"/>
  <w16cid:commentId w16cid:paraId="0CBC2D20" w16cid:durableId="0D679F35"/>
  <w16cid:commentId w16cid:paraId="2A1BDD7F" w16cid:durableId="451A7C54"/>
  <w16cid:commentId w16cid:paraId="1C1D42E0" w16cid:durableId="6951FBF1"/>
  <w16cid:commentId w16cid:paraId="5C468CC6" w16cid:durableId="2B39E27E"/>
  <w16cid:commentId w16cid:paraId="199380F1" w16cid:durableId="47C0F23D"/>
  <w16cid:commentId w16cid:paraId="2DFFD0BE" w16cid:durableId="51328FBE"/>
  <w16cid:commentId w16cid:paraId="23AD3606" w16cid:durableId="13E6267E"/>
  <w16cid:commentId w16cid:paraId="698BDE28" w16cid:durableId="1ABC5FEB"/>
  <w16cid:commentId w16cid:paraId="2BE194A1" w16cid:durableId="42A42E11"/>
  <w16cid:commentId w16cid:paraId="684F1200" w16cid:durableId="72790105"/>
  <w16cid:commentId w16cid:paraId="220C4DB3" w16cid:durableId="5176D5EC"/>
  <w16cid:commentId w16cid:paraId="304271D8" w16cid:durableId="30493EFF"/>
  <w16cid:commentId w16cid:paraId="0016484F" w16cid:durableId="28C8739B"/>
  <w16cid:commentId w16cid:paraId="71E0B432" w16cid:durableId="6BF350FE"/>
  <w16cid:commentId w16cid:paraId="6CF55C49" w16cid:durableId="223B9FE5"/>
  <w16cid:commentId w16cid:paraId="2A1DA89D" w16cid:durableId="35978187"/>
  <w16cid:commentId w16cid:paraId="01171736" w16cid:durableId="2DBB3678"/>
  <w16cid:commentId w16cid:paraId="23DFDAA2" w16cid:durableId="5337C001"/>
  <w16cid:commentId w16cid:paraId="1BF64575" w16cid:durableId="1383D4A4"/>
  <w16cid:commentId w16cid:paraId="3B13065F" w16cid:durableId="4B0B32CE"/>
  <w16cid:commentId w16cid:paraId="63E85043" w16cid:durableId="4126C443"/>
  <w16cid:commentId w16cid:paraId="5A98EB95" w16cid:durableId="0F18BA44"/>
  <w16cid:commentId w16cid:paraId="37929643" w16cid:durableId="063EDB74"/>
  <w16cid:commentId w16cid:paraId="0D9B47BC" w16cid:durableId="371A511A"/>
  <w16cid:commentId w16cid:paraId="1219B125" w16cid:durableId="2F97A376"/>
  <w16cid:commentId w16cid:paraId="449487BD" w16cid:durableId="1AF33127"/>
  <w16cid:commentId w16cid:paraId="41EA1F67" w16cid:durableId="4DA37954"/>
  <w16cid:commentId w16cid:paraId="4DC39745" w16cid:durableId="2C019FC5"/>
  <w16cid:commentId w16cid:paraId="3E35803B" w16cid:durableId="3D264FFE"/>
  <w16cid:commentId w16cid:paraId="258520A4" w16cid:durableId="297694B0"/>
  <w16cid:commentId w16cid:paraId="27AB1BBB" w16cid:durableId="21853179"/>
  <w16cid:commentId w16cid:paraId="6A539E70" w16cid:durableId="47D30C04"/>
  <w16cid:commentId w16cid:paraId="705AA99E" w16cid:durableId="50F90241"/>
  <w16cid:commentId w16cid:paraId="345A08EC" w16cid:durableId="0C55F7FA"/>
  <w16cid:commentId w16cid:paraId="7D151C7F" w16cid:durableId="635ADC15"/>
  <w16cid:commentId w16cid:paraId="4E46AF2C" w16cid:durableId="7D4DD83D"/>
  <w16cid:commentId w16cid:paraId="33A476DD" w16cid:durableId="37619CDD"/>
  <w16cid:commentId w16cid:paraId="78149633" w16cid:durableId="7F508F6D"/>
  <w16cid:commentId w16cid:paraId="340A4549" w16cid:durableId="59AC40D8"/>
  <w16cid:commentId w16cid:paraId="0910CED9" w16cid:durableId="34D3AC28"/>
  <w16cid:commentId w16cid:paraId="42AFFDF6" w16cid:durableId="6384BBB6"/>
  <w16cid:commentId w16cid:paraId="027A755A" w16cid:durableId="0F315FD2"/>
  <w16cid:commentId w16cid:paraId="2EF4A7CE" w16cid:durableId="41BE4B1B"/>
  <w16cid:commentId w16cid:paraId="32CDECC2" w16cid:durableId="702796D4"/>
  <w16cid:commentId w16cid:paraId="6D6C19BC" w16cid:durableId="1966BC91"/>
  <w16cid:commentId w16cid:paraId="44B774F8" w16cid:durableId="25B4FE92"/>
  <w16cid:commentId w16cid:paraId="5B4A98AC" w16cid:durableId="6B1DAA40"/>
  <w16cid:commentId w16cid:paraId="2B4C843B" w16cid:durableId="751813F8"/>
  <w16cid:commentId w16cid:paraId="09D6022F" w16cid:durableId="744F4D2B"/>
  <w16cid:commentId w16cid:paraId="338143BC" w16cid:durableId="655D26D2"/>
  <w16cid:commentId w16cid:paraId="4F965214" w16cid:durableId="783DA998"/>
  <w16cid:commentId w16cid:paraId="732E2500" w16cid:durableId="223CEE17"/>
  <w16cid:commentId w16cid:paraId="30885F45" w16cid:durableId="2751C636"/>
  <w16cid:commentId w16cid:paraId="52DB7196" w16cid:durableId="42FA273B"/>
  <w16cid:commentId w16cid:paraId="499257A6" w16cid:durableId="3ED0DD41"/>
  <w16cid:commentId w16cid:paraId="2DA4DE4A" w16cid:durableId="7E4EE4F0"/>
  <w16cid:commentId w16cid:paraId="06E36DE3" w16cid:durableId="3EDBA0E0"/>
  <w16cid:commentId w16cid:paraId="28F09A52" w16cid:durableId="3237AAD7"/>
  <w16cid:commentId w16cid:paraId="70B1E5C8" w16cid:durableId="7BA23F07"/>
  <w16cid:commentId w16cid:paraId="5307CB56" w16cid:durableId="2CCDC116"/>
  <w16cid:commentId w16cid:paraId="0214B41A" w16cid:durableId="038F166A"/>
  <w16cid:commentId w16cid:paraId="5A83B18E" w16cid:durableId="67E486B8"/>
  <w16cid:commentId w16cid:paraId="601D5E3D" w16cid:durableId="5D960FEC"/>
  <w16cid:commentId w16cid:paraId="23E51C26" w16cid:durableId="192D9961"/>
  <w16cid:commentId w16cid:paraId="2775A00B" w16cid:durableId="50F3CF8C"/>
  <w16cid:commentId w16cid:paraId="446F1AB5" w16cid:durableId="09A3C9E8"/>
  <w16cid:commentId w16cid:paraId="75605D47" w16cid:durableId="5F503CBD"/>
  <w16cid:commentId w16cid:paraId="147A66BD" w16cid:durableId="1C727BA1"/>
  <w16cid:commentId w16cid:paraId="6302F06F" w16cid:durableId="089874E9"/>
  <w16cid:commentId w16cid:paraId="31259231" w16cid:durableId="24EDC7A7"/>
  <w16cid:commentId w16cid:paraId="10BCD668" w16cid:durableId="7E35E4A9"/>
  <w16cid:commentId w16cid:paraId="0E3D82BA" w16cid:durableId="2E6AA70A"/>
  <w16cid:commentId w16cid:paraId="7198F090" w16cid:durableId="798B7F28"/>
  <w16cid:commentId w16cid:paraId="45856237" w16cid:durableId="5EB0287B"/>
  <w16cid:commentId w16cid:paraId="29159EC1" w16cid:durableId="67867717"/>
  <w16cid:commentId w16cid:paraId="3920ED73" w16cid:durableId="31F56471"/>
  <w16cid:commentId w16cid:paraId="6194B1C7" w16cid:durableId="4D5A6F28"/>
  <w16cid:commentId w16cid:paraId="48E96851" w16cid:durableId="1617449F"/>
  <w16cid:commentId w16cid:paraId="3D53CFC1" w16cid:durableId="1DB39489"/>
  <w16cid:commentId w16cid:paraId="0FB51252" w16cid:durableId="09E2A4E4"/>
  <w16cid:commentId w16cid:paraId="4E41E938" w16cid:durableId="2FD586E6"/>
  <w16cid:commentId w16cid:paraId="78DC4806" w16cid:durableId="588B655B"/>
  <w16cid:commentId w16cid:paraId="3F5F71D5" w16cid:durableId="37B25299"/>
  <w16cid:commentId w16cid:paraId="4B9ED85D" w16cid:durableId="57C9292B"/>
  <w16cid:commentId w16cid:paraId="125712CF" w16cid:durableId="3138EB17"/>
  <w16cid:commentId w16cid:paraId="31794466" w16cid:durableId="7F484361"/>
  <w16cid:commentId w16cid:paraId="347B836C" w16cid:durableId="208145CE"/>
  <w16cid:commentId w16cid:paraId="7D43B524" w16cid:durableId="0DFEDB06"/>
  <w16cid:commentId w16cid:paraId="298910DA" w16cid:durableId="4D851AB8"/>
  <w16cid:commentId w16cid:paraId="0A584EE5" w16cid:durableId="650BF724"/>
  <w16cid:commentId w16cid:paraId="3FA82E3C" w16cid:durableId="3E72375D"/>
  <w16cid:commentId w16cid:paraId="4127EF7D" w16cid:durableId="0529F206"/>
  <w16cid:commentId w16cid:paraId="397453AE" w16cid:durableId="03AE5066"/>
  <w16cid:commentId w16cid:paraId="3EBB1CBE" w16cid:durableId="2CDE7FC2"/>
  <w16cid:commentId w16cid:paraId="40CD7602" w16cid:durableId="314495BE"/>
  <w16cid:commentId w16cid:paraId="1293EEF5" w16cid:durableId="7BA034FD"/>
  <w16cid:commentId w16cid:paraId="6949C5F9" w16cid:durableId="319B4FE5"/>
  <w16cid:commentId w16cid:paraId="2D0EB68D" w16cid:durableId="2890B1BA"/>
  <w16cid:commentId w16cid:paraId="0F4BA052" w16cid:durableId="1F33C748"/>
  <w16cid:commentId w16cid:paraId="6352273A" w16cid:durableId="0FC2F2A9"/>
  <w16cid:commentId w16cid:paraId="735698E5" w16cid:durableId="4664C1D4"/>
  <w16cid:commentId w16cid:paraId="5C34734A" w16cid:durableId="4EAB2E9F"/>
  <w16cid:commentId w16cid:paraId="40BF4F02" w16cid:durableId="6C7F9F0F"/>
  <w16cid:commentId w16cid:paraId="6E3C1DC6" w16cid:durableId="4F618584"/>
  <w16cid:commentId w16cid:paraId="134F1E35" w16cid:durableId="67274228"/>
  <w16cid:commentId w16cid:paraId="0B6E20EF" w16cid:durableId="49D3028E"/>
  <w16cid:commentId w16cid:paraId="1AF22893" w16cid:durableId="28B16EEE"/>
  <w16cid:commentId w16cid:paraId="570B4846" w16cid:durableId="48A19DBA"/>
  <w16cid:commentId w16cid:paraId="66E07A19" w16cid:durableId="5B73B023"/>
  <w16cid:commentId w16cid:paraId="4CB8F4A9" w16cid:durableId="0CDB78D0"/>
  <w16cid:commentId w16cid:paraId="10F4710F" w16cid:durableId="30F475C8"/>
  <w16cid:commentId w16cid:paraId="0CA217E8" w16cid:durableId="28C45C41"/>
  <w16cid:commentId w16cid:paraId="0C6767F2" w16cid:durableId="1484164E"/>
  <w16cid:commentId w16cid:paraId="760B6AA1" w16cid:durableId="71BF9A23"/>
  <w16cid:commentId w16cid:paraId="2F0699C7" w16cid:durableId="7CF83A2F"/>
  <w16cid:commentId w16cid:paraId="0C394815" w16cid:durableId="2B03B10E"/>
  <w16cid:commentId w16cid:paraId="0C8F12CB" w16cid:durableId="3032341F"/>
  <w16cid:commentId w16cid:paraId="7177808E" w16cid:durableId="05CCE6C1"/>
  <w16cid:commentId w16cid:paraId="108BCB8A" w16cid:durableId="67F4AE49"/>
  <w16cid:commentId w16cid:paraId="2CA08471" w16cid:durableId="51AB8C2A"/>
  <w16cid:commentId w16cid:paraId="117BB7B1" w16cid:durableId="69228419"/>
  <w16cid:commentId w16cid:paraId="402D02F7" w16cid:durableId="49A41E1E"/>
  <w16cid:commentId w16cid:paraId="04D9C2B3" w16cid:durableId="32E28E6F"/>
  <w16cid:commentId w16cid:paraId="40339BA9" w16cid:durableId="1B620DFA"/>
  <w16cid:commentId w16cid:paraId="6EF67302" w16cid:durableId="074BD1B6"/>
  <w16cid:commentId w16cid:paraId="4116A620" w16cid:durableId="36EFA0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A596" w14:textId="77777777" w:rsidR="00E324A5" w:rsidRDefault="00E324A5" w:rsidP="00715914">
      <w:pPr>
        <w:spacing w:line="240" w:lineRule="auto"/>
      </w:pPr>
      <w:r>
        <w:separator/>
      </w:r>
    </w:p>
  </w:endnote>
  <w:endnote w:type="continuationSeparator" w:id="0">
    <w:p w14:paraId="5120847B" w14:textId="77777777" w:rsidR="00E324A5" w:rsidRDefault="00E324A5" w:rsidP="00715914">
      <w:pPr>
        <w:spacing w:line="240" w:lineRule="auto"/>
      </w:pPr>
      <w:r>
        <w:continuationSeparator/>
      </w:r>
    </w:p>
  </w:endnote>
  <w:endnote w:type="continuationNotice" w:id="1">
    <w:p w14:paraId="4B91022F" w14:textId="77777777" w:rsidR="00E324A5" w:rsidRDefault="00E324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2466" w14:textId="77777777" w:rsidR="00021F31" w:rsidRPr="00E33C1C" w:rsidRDefault="00021F3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21F31" w14:paraId="58506101" w14:textId="77777777" w:rsidTr="00B33709">
      <w:tc>
        <w:tcPr>
          <w:tcW w:w="709" w:type="dxa"/>
          <w:tcBorders>
            <w:top w:val="nil"/>
            <w:left w:val="nil"/>
            <w:bottom w:val="nil"/>
            <w:right w:val="nil"/>
          </w:tcBorders>
        </w:tcPr>
        <w:p w14:paraId="69643505" w14:textId="77777777" w:rsidR="00021F31" w:rsidRDefault="00021F3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452E419" w14:textId="29F03169" w:rsidR="00021F31" w:rsidRPr="004E1307" w:rsidRDefault="00021F3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By-Laws 2023</w:t>
          </w:r>
          <w:r w:rsidRPr="004E1307">
            <w:rPr>
              <w:i/>
              <w:sz w:val="18"/>
            </w:rPr>
            <w:fldChar w:fldCharType="end"/>
          </w:r>
        </w:p>
      </w:tc>
      <w:tc>
        <w:tcPr>
          <w:tcW w:w="1383" w:type="dxa"/>
          <w:tcBorders>
            <w:top w:val="nil"/>
            <w:left w:val="nil"/>
            <w:bottom w:val="nil"/>
            <w:right w:val="nil"/>
          </w:tcBorders>
        </w:tcPr>
        <w:p w14:paraId="3B056069" w14:textId="77777777" w:rsidR="00021F31" w:rsidRDefault="00021F31" w:rsidP="00A369E3">
          <w:pPr>
            <w:spacing w:line="0" w:lineRule="atLeast"/>
            <w:jc w:val="right"/>
            <w:rPr>
              <w:sz w:val="18"/>
            </w:rPr>
          </w:pPr>
        </w:p>
      </w:tc>
    </w:tr>
    <w:tr w:rsidR="00021F31" w14:paraId="6A1C6A5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A63A6F" w14:textId="77777777" w:rsidR="00021F31" w:rsidRDefault="00021F31" w:rsidP="00A369E3">
          <w:pPr>
            <w:jc w:val="right"/>
            <w:rPr>
              <w:sz w:val="18"/>
            </w:rPr>
          </w:pPr>
        </w:p>
      </w:tc>
    </w:tr>
  </w:tbl>
  <w:p w14:paraId="5F28B0BF" w14:textId="77777777" w:rsidR="00021F31" w:rsidRPr="00ED79B6" w:rsidRDefault="00021F3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1180" w14:textId="77777777" w:rsidR="00021F31" w:rsidRPr="00E33C1C" w:rsidRDefault="00021F3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21F31" w14:paraId="05E1EB9D" w14:textId="77777777" w:rsidTr="00A369E3">
      <w:tc>
        <w:tcPr>
          <w:tcW w:w="1384" w:type="dxa"/>
          <w:tcBorders>
            <w:top w:val="nil"/>
            <w:left w:val="nil"/>
            <w:bottom w:val="nil"/>
            <w:right w:val="nil"/>
          </w:tcBorders>
        </w:tcPr>
        <w:p w14:paraId="28C5229C" w14:textId="77777777" w:rsidR="00021F31" w:rsidRDefault="00021F31" w:rsidP="00A369E3">
          <w:pPr>
            <w:spacing w:line="0" w:lineRule="atLeast"/>
            <w:rPr>
              <w:sz w:val="18"/>
            </w:rPr>
          </w:pPr>
        </w:p>
      </w:tc>
      <w:tc>
        <w:tcPr>
          <w:tcW w:w="6379" w:type="dxa"/>
          <w:tcBorders>
            <w:top w:val="nil"/>
            <w:left w:val="nil"/>
            <w:bottom w:val="nil"/>
            <w:right w:val="nil"/>
          </w:tcBorders>
        </w:tcPr>
        <w:p w14:paraId="2DCD7C9C" w14:textId="02E0B5F3" w:rsidR="00021F31" w:rsidRDefault="00021F3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By-Laws 2023</w:t>
          </w:r>
          <w:r w:rsidRPr="004E1307">
            <w:rPr>
              <w:i/>
              <w:sz w:val="18"/>
            </w:rPr>
            <w:fldChar w:fldCharType="end"/>
          </w:r>
        </w:p>
      </w:tc>
      <w:tc>
        <w:tcPr>
          <w:tcW w:w="709" w:type="dxa"/>
          <w:tcBorders>
            <w:top w:val="nil"/>
            <w:left w:val="nil"/>
            <w:bottom w:val="nil"/>
            <w:right w:val="nil"/>
          </w:tcBorders>
        </w:tcPr>
        <w:p w14:paraId="3F324084" w14:textId="77777777" w:rsidR="00021F31" w:rsidRDefault="00021F3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21F31" w14:paraId="135EE3F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18897A" w14:textId="77777777" w:rsidR="00021F31" w:rsidRDefault="00021F31" w:rsidP="00A369E3">
          <w:pPr>
            <w:rPr>
              <w:sz w:val="18"/>
            </w:rPr>
          </w:pPr>
        </w:p>
      </w:tc>
    </w:tr>
  </w:tbl>
  <w:p w14:paraId="3A5B4721" w14:textId="77777777" w:rsidR="00021F31" w:rsidRPr="00ED79B6" w:rsidRDefault="00021F3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4EAF" w14:textId="77777777" w:rsidR="00021F31" w:rsidRPr="00E33C1C" w:rsidRDefault="00021F3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21F31" w14:paraId="43ECBF13" w14:textId="77777777" w:rsidTr="00B33709">
      <w:tc>
        <w:tcPr>
          <w:tcW w:w="1384" w:type="dxa"/>
          <w:tcBorders>
            <w:top w:val="nil"/>
            <w:left w:val="nil"/>
            <w:bottom w:val="nil"/>
            <w:right w:val="nil"/>
          </w:tcBorders>
        </w:tcPr>
        <w:p w14:paraId="546C594E" w14:textId="77777777" w:rsidR="00021F31" w:rsidRDefault="00021F31" w:rsidP="00A369E3">
          <w:pPr>
            <w:spacing w:line="0" w:lineRule="atLeast"/>
            <w:rPr>
              <w:sz w:val="18"/>
            </w:rPr>
          </w:pPr>
        </w:p>
      </w:tc>
      <w:tc>
        <w:tcPr>
          <w:tcW w:w="6379" w:type="dxa"/>
          <w:tcBorders>
            <w:top w:val="nil"/>
            <w:left w:val="nil"/>
            <w:bottom w:val="nil"/>
            <w:right w:val="nil"/>
          </w:tcBorders>
        </w:tcPr>
        <w:p w14:paraId="5BAAD4FC" w14:textId="77777777" w:rsidR="00021F31" w:rsidRDefault="00021F31" w:rsidP="00A369E3">
          <w:pPr>
            <w:spacing w:line="0" w:lineRule="atLeast"/>
            <w:jc w:val="center"/>
            <w:rPr>
              <w:sz w:val="18"/>
            </w:rPr>
          </w:pPr>
        </w:p>
      </w:tc>
      <w:tc>
        <w:tcPr>
          <w:tcW w:w="709" w:type="dxa"/>
          <w:tcBorders>
            <w:top w:val="nil"/>
            <w:left w:val="nil"/>
            <w:bottom w:val="nil"/>
            <w:right w:val="nil"/>
          </w:tcBorders>
        </w:tcPr>
        <w:p w14:paraId="43B9A49C" w14:textId="77777777" w:rsidR="00021F31" w:rsidRDefault="00021F31" w:rsidP="00A369E3">
          <w:pPr>
            <w:spacing w:line="0" w:lineRule="atLeast"/>
            <w:jc w:val="right"/>
            <w:rPr>
              <w:sz w:val="18"/>
            </w:rPr>
          </w:pPr>
        </w:p>
      </w:tc>
    </w:tr>
  </w:tbl>
  <w:p w14:paraId="6C6B23E7" w14:textId="77777777" w:rsidR="00021F31" w:rsidRPr="00ED79B6" w:rsidRDefault="00021F3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3C5C" w14:textId="77777777" w:rsidR="00021F31" w:rsidRPr="002B0EA5" w:rsidRDefault="00021F31" w:rsidP="00084D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21F31" w14:paraId="3E482BBA" w14:textId="77777777" w:rsidTr="00084DE3">
      <w:tc>
        <w:tcPr>
          <w:tcW w:w="365" w:type="pct"/>
        </w:tcPr>
        <w:p w14:paraId="4A67855D" w14:textId="40B521BE" w:rsidR="00021F31" w:rsidRDefault="00021F31" w:rsidP="00084D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585D">
            <w:rPr>
              <w:i/>
              <w:noProof/>
              <w:sz w:val="18"/>
            </w:rPr>
            <w:t>ii</w:t>
          </w:r>
          <w:r w:rsidRPr="00ED79B6">
            <w:rPr>
              <w:i/>
              <w:sz w:val="18"/>
            </w:rPr>
            <w:fldChar w:fldCharType="end"/>
          </w:r>
        </w:p>
      </w:tc>
      <w:tc>
        <w:tcPr>
          <w:tcW w:w="3688" w:type="pct"/>
        </w:tcPr>
        <w:p w14:paraId="007428DD" w14:textId="41300B9F" w:rsidR="00021F31" w:rsidRDefault="00021F31" w:rsidP="00084D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585D">
            <w:rPr>
              <w:i/>
              <w:noProof/>
              <w:sz w:val="18"/>
            </w:rPr>
            <w:t>Customs By-Laws 2023</w:t>
          </w:r>
          <w:r w:rsidRPr="004E1307">
            <w:rPr>
              <w:i/>
              <w:sz w:val="18"/>
            </w:rPr>
            <w:fldChar w:fldCharType="end"/>
          </w:r>
        </w:p>
      </w:tc>
      <w:tc>
        <w:tcPr>
          <w:tcW w:w="947" w:type="pct"/>
        </w:tcPr>
        <w:p w14:paraId="0350653B" w14:textId="77777777" w:rsidR="00021F31" w:rsidRDefault="00021F31" w:rsidP="00084DE3">
          <w:pPr>
            <w:spacing w:line="0" w:lineRule="atLeast"/>
            <w:jc w:val="right"/>
            <w:rPr>
              <w:sz w:val="18"/>
            </w:rPr>
          </w:pPr>
        </w:p>
      </w:tc>
    </w:tr>
    <w:tr w:rsidR="00021F31" w14:paraId="46ED689D" w14:textId="77777777" w:rsidTr="00084DE3">
      <w:tc>
        <w:tcPr>
          <w:tcW w:w="5000" w:type="pct"/>
          <w:gridSpan w:val="3"/>
        </w:tcPr>
        <w:p w14:paraId="71C252BF" w14:textId="77777777" w:rsidR="00021F31" w:rsidRDefault="00021F31" w:rsidP="00084DE3">
          <w:pPr>
            <w:jc w:val="right"/>
            <w:rPr>
              <w:sz w:val="18"/>
            </w:rPr>
          </w:pPr>
        </w:p>
      </w:tc>
    </w:tr>
  </w:tbl>
  <w:p w14:paraId="1CD3395C" w14:textId="77777777" w:rsidR="00021F31" w:rsidRPr="00ED79B6" w:rsidRDefault="00021F31" w:rsidP="00084DE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04B3" w14:textId="77777777" w:rsidR="00021F31" w:rsidRPr="002B0EA5" w:rsidRDefault="00021F31" w:rsidP="00084D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21F31" w14:paraId="14E14485" w14:textId="77777777" w:rsidTr="00084DE3">
      <w:tc>
        <w:tcPr>
          <w:tcW w:w="947" w:type="pct"/>
        </w:tcPr>
        <w:p w14:paraId="6470F4A8" w14:textId="77777777" w:rsidR="00021F31" w:rsidRDefault="00021F31" w:rsidP="00084DE3">
          <w:pPr>
            <w:spacing w:line="0" w:lineRule="atLeast"/>
            <w:rPr>
              <w:sz w:val="18"/>
            </w:rPr>
          </w:pPr>
        </w:p>
      </w:tc>
      <w:tc>
        <w:tcPr>
          <w:tcW w:w="3688" w:type="pct"/>
        </w:tcPr>
        <w:p w14:paraId="5C66C29F" w14:textId="369F66EF" w:rsidR="00021F31" w:rsidRDefault="00021F31" w:rsidP="00084D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585D">
            <w:rPr>
              <w:i/>
              <w:noProof/>
              <w:sz w:val="18"/>
            </w:rPr>
            <w:t>Customs By-Laws 2023</w:t>
          </w:r>
          <w:r w:rsidRPr="004E1307">
            <w:rPr>
              <w:i/>
              <w:sz w:val="18"/>
            </w:rPr>
            <w:fldChar w:fldCharType="end"/>
          </w:r>
        </w:p>
      </w:tc>
      <w:tc>
        <w:tcPr>
          <w:tcW w:w="365" w:type="pct"/>
        </w:tcPr>
        <w:p w14:paraId="6D454126" w14:textId="5F76EF96" w:rsidR="00021F31" w:rsidRDefault="00021F31" w:rsidP="00084D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585D">
            <w:rPr>
              <w:i/>
              <w:noProof/>
              <w:sz w:val="18"/>
            </w:rPr>
            <w:t>iii</w:t>
          </w:r>
          <w:r w:rsidRPr="00ED79B6">
            <w:rPr>
              <w:i/>
              <w:sz w:val="18"/>
            </w:rPr>
            <w:fldChar w:fldCharType="end"/>
          </w:r>
        </w:p>
      </w:tc>
    </w:tr>
    <w:tr w:rsidR="00021F31" w14:paraId="400F069F" w14:textId="77777777" w:rsidTr="00084DE3">
      <w:tc>
        <w:tcPr>
          <w:tcW w:w="5000" w:type="pct"/>
          <w:gridSpan w:val="3"/>
        </w:tcPr>
        <w:p w14:paraId="210E6395" w14:textId="77777777" w:rsidR="00021F31" w:rsidRDefault="00021F31" w:rsidP="00084DE3">
          <w:pPr>
            <w:rPr>
              <w:sz w:val="18"/>
            </w:rPr>
          </w:pPr>
        </w:p>
      </w:tc>
    </w:tr>
  </w:tbl>
  <w:p w14:paraId="1B7DE425" w14:textId="77777777" w:rsidR="00021F31" w:rsidRPr="00ED79B6" w:rsidRDefault="00021F31" w:rsidP="00084DE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6DE9" w14:textId="77777777" w:rsidR="00021F31" w:rsidRPr="002B0EA5" w:rsidRDefault="00021F31" w:rsidP="00084D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21F31" w14:paraId="4F0BF4AE" w14:textId="77777777" w:rsidTr="00084DE3">
      <w:tc>
        <w:tcPr>
          <w:tcW w:w="365" w:type="pct"/>
        </w:tcPr>
        <w:p w14:paraId="2BC459AA" w14:textId="7B12E1F8" w:rsidR="00021F31" w:rsidRDefault="00021F31" w:rsidP="00084D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585D">
            <w:rPr>
              <w:i/>
              <w:noProof/>
              <w:sz w:val="18"/>
            </w:rPr>
            <w:t>58</w:t>
          </w:r>
          <w:r w:rsidRPr="00ED79B6">
            <w:rPr>
              <w:i/>
              <w:sz w:val="18"/>
            </w:rPr>
            <w:fldChar w:fldCharType="end"/>
          </w:r>
        </w:p>
      </w:tc>
      <w:tc>
        <w:tcPr>
          <w:tcW w:w="3688" w:type="pct"/>
        </w:tcPr>
        <w:p w14:paraId="26B09651" w14:textId="5BD9CA42" w:rsidR="00021F31" w:rsidRDefault="00021F31" w:rsidP="00084D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585D">
            <w:rPr>
              <w:i/>
              <w:noProof/>
              <w:sz w:val="18"/>
            </w:rPr>
            <w:t>Customs By-Laws 2023</w:t>
          </w:r>
          <w:r w:rsidRPr="004E1307">
            <w:rPr>
              <w:i/>
              <w:sz w:val="18"/>
            </w:rPr>
            <w:fldChar w:fldCharType="end"/>
          </w:r>
        </w:p>
      </w:tc>
      <w:tc>
        <w:tcPr>
          <w:tcW w:w="947" w:type="pct"/>
        </w:tcPr>
        <w:p w14:paraId="5F8366CF" w14:textId="77777777" w:rsidR="00021F31" w:rsidRDefault="00021F31" w:rsidP="00084DE3">
          <w:pPr>
            <w:spacing w:line="0" w:lineRule="atLeast"/>
            <w:jc w:val="right"/>
            <w:rPr>
              <w:sz w:val="18"/>
            </w:rPr>
          </w:pPr>
        </w:p>
      </w:tc>
    </w:tr>
    <w:tr w:rsidR="00021F31" w14:paraId="30B63C93" w14:textId="77777777" w:rsidTr="00084DE3">
      <w:tc>
        <w:tcPr>
          <w:tcW w:w="5000" w:type="pct"/>
          <w:gridSpan w:val="3"/>
        </w:tcPr>
        <w:p w14:paraId="18B69D1E" w14:textId="77777777" w:rsidR="00021F31" w:rsidRDefault="00021F31" w:rsidP="00084DE3">
          <w:pPr>
            <w:jc w:val="right"/>
            <w:rPr>
              <w:sz w:val="18"/>
            </w:rPr>
          </w:pPr>
        </w:p>
      </w:tc>
    </w:tr>
  </w:tbl>
  <w:p w14:paraId="5A3EA17A" w14:textId="77777777" w:rsidR="00021F31" w:rsidRPr="00ED79B6" w:rsidRDefault="00021F31" w:rsidP="00084DE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67B8" w14:textId="77777777" w:rsidR="00021F31" w:rsidRPr="002B0EA5" w:rsidRDefault="00021F31" w:rsidP="00084D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21F31" w14:paraId="56307B0D" w14:textId="77777777" w:rsidTr="00084DE3">
      <w:tc>
        <w:tcPr>
          <w:tcW w:w="947" w:type="pct"/>
        </w:tcPr>
        <w:p w14:paraId="3D0BDDFA" w14:textId="77777777" w:rsidR="00021F31" w:rsidRDefault="00021F31" w:rsidP="00084DE3">
          <w:pPr>
            <w:spacing w:line="0" w:lineRule="atLeast"/>
            <w:rPr>
              <w:sz w:val="18"/>
            </w:rPr>
          </w:pPr>
        </w:p>
      </w:tc>
      <w:tc>
        <w:tcPr>
          <w:tcW w:w="3688" w:type="pct"/>
        </w:tcPr>
        <w:p w14:paraId="0B4F9B63" w14:textId="70790847" w:rsidR="00021F31" w:rsidRDefault="00021F31" w:rsidP="00084D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585D">
            <w:rPr>
              <w:i/>
              <w:noProof/>
              <w:sz w:val="18"/>
            </w:rPr>
            <w:t>Customs By-Laws 2023</w:t>
          </w:r>
          <w:r w:rsidRPr="004E1307">
            <w:rPr>
              <w:i/>
              <w:sz w:val="18"/>
            </w:rPr>
            <w:fldChar w:fldCharType="end"/>
          </w:r>
        </w:p>
      </w:tc>
      <w:tc>
        <w:tcPr>
          <w:tcW w:w="365" w:type="pct"/>
        </w:tcPr>
        <w:p w14:paraId="0808D718" w14:textId="1361100D" w:rsidR="00021F31" w:rsidRDefault="00021F31" w:rsidP="00084D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585D">
            <w:rPr>
              <w:i/>
              <w:noProof/>
              <w:sz w:val="18"/>
            </w:rPr>
            <w:t>59</w:t>
          </w:r>
          <w:r w:rsidRPr="00ED79B6">
            <w:rPr>
              <w:i/>
              <w:sz w:val="18"/>
            </w:rPr>
            <w:fldChar w:fldCharType="end"/>
          </w:r>
        </w:p>
      </w:tc>
    </w:tr>
    <w:tr w:rsidR="00021F31" w14:paraId="5D371A28" w14:textId="77777777" w:rsidTr="00084DE3">
      <w:tc>
        <w:tcPr>
          <w:tcW w:w="5000" w:type="pct"/>
          <w:gridSpan w:val="3"/>
        </w:tcPr>
        <w:p w14:paraId="1CED7891" w14:textId="77777777" w:rsidR="00021F31" w:rsidRDefault="00021F31" w:rsidP="00084DE3">
          <w:pPr>
            <w:rPr>
              <w:sz w:val="18"/>
            </w:rPr>
          </w:pPr>
        </w:p>
      </w:tc>
    </w:tr>
  </w:tbl>
  <w:p w14:paraId="25F35550" w14:textId="77777777" w:rsidR="00021F31" w:rsidRPr="00ED79B6" w:rsidRDefault="00021F31" w:rsidP="00084DE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2780" w14:textId="77777777" w:rsidR="00E324A5" w:rsidRDefault="00E324A5" w:rsidP="00715914">
      <w:pPr>
        <w:spacing w:line="240" w:lineRule="auto"/>
      </w:pPr>
      <w:r>
        <w:separator/>
      </w:r>
    </w:p>
  </w:footnote>
  <w:footnote w:type="continuationSeparator" w:id="0">
    <w:p w14:paraId="4232B615" w14:textId="77777777" w:rsidR="00E324A5" w:rsidRDefault="00E324A5" w:rsidP="00715914">
      <w:pPr>
        <w:spacing w:line="240" w:lineRule="auto"/>
      </w:pPr>
      <w:r>
        <w:continuationSeparator/>
      </w:r>
    </w:p>
  </w:footnote>
  <w:footnote w:type="continuationNotice" w:id="1">
    <w:p w14:paraId="01ACF0A7" w14:textId="77777777" w:rsidR="00E324A5" w:rsidRDefault="00E324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93A2" w14:textId="77777777" w:rsidR="00021F31" w:rsidRPr="005F1388" w:rsidRDefault="00021F3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FC61" w14:textId="77777777" w:rsidR="00021F31" w:rsidRPr="005F1388" w:rsidRDefault="00021F3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8927" w14:textId="77777777" w:rsidR="009C585D" w:rsidRDefault="009C58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1276" w14:textId="77777777" w:rsidR="00021F31" w:rsidRPr="00ED79B6" w:rsidRDefault="00021F31" w:rsidP="00084DE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EB71" w14:textId="77777777" w:rsidR="00021F31" w:rsidRPr="00ED79B6" w:rsidRDefault="00021F31" w:rsidP="00084DE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D253" w14:textId="77777777" w:rsidR="00021F31" w:rsidRPr="00ED79B6" w:rsidRDefault="00021F3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757D" w14:textId="77777777" w:rsidR="00021F31" w:rsidRDefault="00021F31" w:rsidP="00715914">
    <w:pPr>
      <w:rPr>
        <w:sz w:val="20"/>
      </w:rPr>
    </w:pPr>
  </w:p>
  <w:p w14:paraId="4164253B" w14:textId="1E81DE50" w:rsidR="00021F31" w:rsidRPr="007A1328" w:rsidRDefault="00021F31"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2DB4" w14:textId="77777777" w:rsidR="00021F31" w:rsidRPr="007A1328" w:rsidRDefault="00021F31" w:rsidP="00715914">
    <w:pPr>
      <w:jc w:val="right"/>
      <w:rPr>
        <w:sz w:val="20"/>
      </w:rPr>
    </w:pPr>
  </w:p>
  <w:p w14:paraId="1300214A" w14:textId="2589D2D3" w:rsidR="00021F31" w:rsidRPr="007A1328" w:rsidRDefault="00021F31" w:rsidP="00D6537E">
    <w:pPr>
      <w:pBdr>
        <w:bottom w:val="single" w:sz="6" w:space="1" w:color="auto"/>
      </w:pBdr>
      <w:spacing w:after="120"/>
      <w:jc w:val="right"/>
      <w:rPr>
        <w:sz w:val="24"/>
      </w:rPr>
    </w:pPr>
  </w:p>
</w:hdr>
</file>

<file path=word/intelligence2.xml><?xml version="1.0" encoding="utf-8"?>
<int2:intelligence xmlns:int2="http://schemas.microsoft.com/office/intelligence/2020/intelligence">
  <int2:observations>
    <int2:textHash int2:hashCode="BC3EUS+j05HFFw" int2:id="1aIxRx7M">
      <int2:state int2:type="LegacyProofing" int2:value="Rejected"/>
    </int2:textHash>
    <int2:bookmark int2:bookmarkName="_Int_zy0uuUSf" int2:invalidationBookmarkName="" int2:hashCode="79brjmMqdp/FzT" int2:id="kgGECoUH">
      <int2:state int2:type="AugLoop_Text_Critique" int2:value="Rejected"/>
    </int2:bookmark>
    <int2:bookmark int2:bookmarkName="_Int_oe3C63xE" int2:invalidationBookmarkName="" int2:hashCode="79brjmMqdp/FzT" int2:id="8ruFg7y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3ED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3E5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86A5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20B8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142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44B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50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C041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4A9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2C2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4D09"/>
    <w:multiLevelType w:val="hybridMultilevel"/>
    <w:tmpl w:val="DED06F48"/>
    <w:lvl w:ilvl="0" w:tplc="613CB40C">
      <w:start w:val="7"/>
      <w:numFmt w:val="bullet"/>
      <w:lvlText w:val="-"/>
      <w:lvlJc w:val="left"/>
      <w:pPr>
        <w:ind w:left="720" w:hanging="360"/>
      </w:pPr>
      <w:rPr>
        <w:rFonts w:ascii="Times New Roman" w:eastAsiaTheme="minorHAnsi" w:hAnsi="Times New Roman" w:cs="Times New Roman" w:hint="default"/>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34E86"/>
    <w:multiLevelType w:val="hybridMultilevel"/>
    <w:tmpl w:val="8390C8F2"/>
    <w:lvl w:ilvl="0" w:tplc="EC64531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0B625E1B"/>
    <w:multiLevelType w:val="hybridMultilevel"/>
    <w:tmpl w:val="77DA75CA"/>
    <w:lvl w:ilvl="0" w:tplc="39E2EA7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0B835C13"/>
    <w:multiLevelType w:val="hybridMultilevel"/>
    <w:tmpl w:val="B072A1C8"/>
    <w:lvl w:ilvl="0" w:tplc="DCD4622C">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AC0"/>
    <w:multiLevelType w:val="hybridMultilevel"/>
    <w:tmpl w:val="E94495EE"/>
    <w:lvl w:ilvl="0" w:tplc="22707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426CBC"/>
    <w:multiLevelType w:val="hybridMultilevel"/>
    <w:tmpl w:val="68DC341E"/>
    <w:lvl w:ilvl="0" w:tplc="CA5EF0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201E2C"/>
    <w:multiLevelType w:val="hybridMultilevel"/>
    <w:tmpl w:val="79FC57B4"/>
    <w:lvl w:ilvl="0" w:tplc="902C535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26B1209B"/>
    <w:multiLevelType w:val="hybridMultilevel"/>
    <w:tmpl w:val="D8221F6C"/>
    <w:lvl w:ilvl="0" w:tplc="AD02A6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A4242A"/>
    <w:multiLevelType w:val="hybridMultilevel"/>
    <w:tmpl w:val="2BC0A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010D96"/>
    <w:multiLevelType w:val="hybridMultilevel"/>
    <w:tmpl w:val="DE7A67A8"/>
    <w:lvl w:ilvl="0" w:tplc="8536E5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094446"/>
    <w:multiLevelType w:val="hybridMultilevel"/>
    <w:tmpl w:val="5C5214F4"/>
    <w:lvl w:ilvl="0" w:tplc="EE7A59DA">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3DB5DA9"/>
    <w:multiLevelType w:val="hybridMultilevel"/>
    <w:tmpl w:val="49BE89C6"/>
    <w:lvl w:ilvl="0" w:tplc="07D24A90">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4AE461F8"/>
    <w:multiLevelType w:val="hybridMultilevel"/>
    <w:tmpl w:val="47C48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228A7"/>
    <w:multiLevelType w:val="hybridMultilevel"/>
    <w:tmpl w:val="12DE47BE"/>
    <w:lvl w:ilvl="0" w:tplc="9CFE42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B137D"/>
    <w:multiLevelType w:val="hybridMultilevel"/>
    <w:tmpl w:val="C8F2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FE41CA"/>
    <w:multiLevelType w:val="hybridMultilevel"/>
    <w:tmpl w:val="68DC341E"/>
    <w:lvl w:ilvl="0" w:tplc="CA5EF0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7B0FFE"/>
    <w:multiLevelType w:val="hybridMultilevel"/>
    <w:tmpl w:val="4C9C9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E16185"/>
    <w:multiLevelType w:val="hybridMultilevel"/>
    <w:tmpl w:val="4418C126"/>
    <w:lvl w:ilvl="0" w:tplc="7A1A95F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6DB92A79"/>
    <w:multiLevelType w:val="hybridMultilevel"/>
    <w:tmpl w:val="265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16"/>
  </w:num>
  <w:num w:numId="14">
    <w:abstractNumId w:val="13"/>
  </w:num>
  <w:num w:numId="15">
    <w:abstractNumId w:val="15"/>
  </w:num>
  <w:num w:numId="16">
    <w:abstractNumId w:val="26"/>
  </w:num>
  <w:num w:numId="17">
    <w:abstractNumId w:val="18"/>
  </w:num>
  <w:num w:numId="18">
    <w:abstractNumId w:val="31"/>
  </w:num>
  <w:num w:numId="19">
    <w:abstractNumId w:val="25"/>
  </w:num>
  <w:num w:numId="20">
    <w:abstractNumId w:val="20"/>
  </w:num>
  <w:num w:numId="21">
    <w:abstractNumId w:val="21"/>
  </w:num>
  <w:num w:numId="22">
    <w:abstractNumId w:val="12"/>
  </w:num>
  <w:num w:numId="23">
    <w:abstractNumId w:val="24"/>
  </w:num>
  <w:num w:numId="24">
    <w:abstractNumId w:val="17"/>
  </w:num>
  <w:num w:numId="25">
    <w:abstractNumId w:val="22"/>
  </w:num>
  <w:num w:numId="26">
    <w:abstractNumId w:val="14"/>
  </w:num>
  <w:num w:numId="27">
    <w:abstractNumId w:val="28"/>
  </w:num>
  <w:num w:numId="28">
    <w:abstractNumId w:val="29"/>
  </w:num>
  <w:num w:numId="29">
    <w:abstractNumId w:val="27"/>
  </w:num>
  <w:num w:numId="30">
    <w:abstractNumId w:val="19"/>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56"/>
    <w:rsid w:val="000001E0"/>
    <w:rsid w:val="00000FA6"/>
    <w:rsid w:val="00001883"/>
    <w:rsid w:val="00003BEF"/>
    <w:rsid w:val="00004174"/>
    <w:rsid w:val="00004470"/>
    <w:rsid w:val="00004EB0"/>
    <w:rsid w:val="00005199"/>
    <w:rsid w:val="00010B64"/>
    <w:rsid w:val="000136AF"/>
    <w:rsid w:val="00013ED3"/>
    <w:rsid w:val="0001530B"/>
    <w:rsid w:val="00020490"/>
    <w:rsid w:val="00021F31"/>
    <w:rsid w:val="000238BD"/>
    <w:rsid w:val="00024D05"/>
    <w:rsid w:val="00025431"/>
    <w:rsid w:val="000258B1"/>
    <w:rsid w:val="00026435"/>
    <w:rsid w:val="0002705F"/>
    <w:rsid w:val="00030122"/>
    <w:rsid w:val="0003310B"/>
    <w:rsid w:val="0003357D"/>
    <w:rsid w:val="00036A47"/>
    <w:rsid w:val="00036C17"/>
    <w:rsid w:val="00036E45"/>
    <w:rsid w:val="0003AC7D"/>
    <w:rsid w:val="00040A89"/>
    <w:rsid w:val="00042BE1"/>
    <w:rsid w:val="000437C1"/>
    <w:rsid w:val="0004401F"/>
    <w:rsid w:val="0004455A"/>
    <w:rsid w:val="000456B8"/>
    <w:rsid w:val="00046630"/>
    <w:rsid w:val="0005365D"/>
    <w:rsid w:val="00056FB4"/>
    <w:rsid w:val="000614BF"/>
    <w:rsid w:val="00062A4D"/>
    <w:rsid w:val="0006709C"/>
    <w:rsid w:val="00074376"/>
    <w:rsid w:val="00074821"/>
    <w:rsid w:val="00074C59"/>
    <w:rsid w:val="0007729A"/>
    <w:rsid w:val="00083B15"/>
    <w:rsid w:val="00084961"/>
    <w:rsid w:val="00084DE3"/>
    <w:rsid w:val="00094266"/>
    <w:rsid w:val="000977C9"/>
    <w:rsid w:val="000978F5"/>
    <w:rsid w:val="000A39C7"/>
    <w:rsid w:val="000A49BB"/>
    <w:rsid w:val="000A77B9"/>
    <w:rsid w:val="000B13A8"/>
    <w:rsid w:val="000B15CD"/>
    <w:rsid w:val="000B2BF6"/>
    <w:rsid w:val="000B35EB"/>
    <w:rsid w:val="000B37BD"/>
    <w:rsid w:val="000B3926"/>
    <w:rsid w:val="000B4CD7"/>
    <w:rsid w:val="000B66AA"/>
    <w:rsid w:val="000B7FBA"/>
    <w:rsid w:val="000C1B20"/>
    <w:rsid w:val="000C4570"/>
    <w:rsid w:val="000C75D0"/>
    <w:rsid w:val="000C7BA5"/>
    <w:rsid w:val="000C7CD9"/>
    <w:rsid w:val="000D05EF"/>
    <w:rsid w:val="000D2115"/>
    <w:rsid w:val="000D34F8"/>
    <w:rsid w:val="000D5330"/>
    <w:rsid w:val="000D5775"/>
    <w:rsid w:val="000D5BE8"/>
    <w:rsid w:val="000E1648"/>
    <w:rsid w:val="000E2261"/>
    <w:rsid w:val="000E416D"/>
    <w:rsid w:val="000E78B7"/>
    <w:rsid w:val="000F21C1"/>
    <w:rsid w:val="000F238D"/>
    <w:rsid w:val="000F5C92"/>
    <w:rsid w:val="000F782C"/>
    <w:rsid w:val="0010571F"/>
    <w:rsid w:val="00106CD7"/>
    <w:rsid w:val="0010745C"/>
    <w:rsid w:val="00112D1D"/>
    <w:rsid w:val="00120DA5"/>
    <w:rsid w:val="00124A9F"/>
    <w:rsid w:val="00132CEB"/>
    <w:rsid w:val="001339B0"/>
    <w:rsid w:val="00135C54"/>
    <w:rsid w:val="00136225"/>
    <w:rsid w:val="0013721E"/>
    <w:rsid w:val="001378D2"/>
    <w:rsid w:val="00141BDE"/>
    <w:rsid w:val="001425CD"/>
    <w:rsid w:val="00142B62"/>
    <w:rsid w:val="001441B7"/>
    <w:rsid w:val="00145159"/>
    <w:rsid w:val="001516CB"/>
    <w:rsid w:val="00152336"/>
    <w:rsid w:val="001546F2"/>
    <w:rsid w:val="00157B8B"/>
    <w:rsid w:val="001608DA"/>
    <w:rsid w:val="00160EE0"/>
    <w:rsid w:val="00161E31"/>
    <w:rsid w:val="00162C2E"/>
    <w:rsid w:val="00163B72"/>
    <w:rsid w:val="00165C75"/>
    <w:rsid w:val="00166C2F"/>
    <w:rsid w:val="00166F78"/>
    <w:rsid w:val="001705D6"/>
    <w:rsid w:val="00176078"/>
    <w:rsid w:val="0017640F"/>
    <w:rsid w:val="001809D7"/>
    <w:rsid w:val="00181495"/>
    <w:rsid w:val="0018533B"/>
    <w:rsid w:val="001869D9"/>
    <w:rsid w:val="0019173A"/>
    <w:rsid w:val="001926BC"/>
    <w:rsid w:val="001939E1"/>
    <w:rsid w:val="00194C3E"/>
    <w:rsid w:val="00195382"/>
    <w:rsid w:val="001A0B85"/>
    <w:rsid w:val="001A0E6C"/>
    <w:rsid w:val="001A1C3F"/>
    <w:rsid w:val="001A3394"/>
    <w:rsid w:val="001B14BF"/>
    <w:rsid w:val="001B2CB6"/>
    <w:rsid w:val="001B6800"/>
    <w:rsid w:val="001C4D03"/>
    <w:rsid w:val="001C5537"/>
    <w:rsid w:val="001C61C5"/>
    <w:rsid w:val="001C69C4"/>
    <w:rsid w:val="001D37EF"/>
    <w:rsid w:val="001D408B"/>
    <w:rsid w:val="001D538F"/>
    <w:rsid w:val="001E3590"/>
    <w:rsid w:val="001E6BC9"/>
    <w:rsid w:val="001E7407"/>
    <w:rsid w:val="001F08C0"/>
    <w:rsid w:val="001F2AD2"/>
    <w:rsid w:val="001F3152"/>
    <w:rsid w:val="001F539A"/>
    <w:rsid w:val="001F5D5E"/>
    <w:rsid w:val="001F6219"/>
    <w:rsid w:val="001F6CD4"/>
    <w:rsid w:val="002007D4"/>
    <w:rsid w:val="00201459"/>
    <w:rsid w:val="00206C4D"/>
    <w:rsid w:val="00207491"/>
    <w:rsid w:val="002131FF"/>
    <w:rsid w:val="00215AF1"/>
    <w:rsid w:val="0021642C"/>
    <w:rsid w:val="002218D5"/>
    <w:rsid w:val="00221FF0"/>
    <w:rsid w:val="00223B91"/>
    <w:rsid w:val="00227467"/>
    <w:rsid w:val="00231DD4"/>
    <w:rsid w:val="002321E8"/>
    <w:rsid w:val="00232984"/>
    <w:rsid w:val="00234E66"/>
    <w:rsid w:val="00236906"/>
    <w:rsid w:val="00236BA5"/>
    <w:rsid w:val="0024010F"/>
    <w:rsid w:val="002404A8"/>
    <w:rsid w:val="00240749"/>
    <w:rsid w:val="00243018"/>
    <w:rsid w:val="00255942"/>
    <w:rsid w:val="002560A7"/>
    <w:rsid w:val="002564A4"/>
    <w:rsid w:val="00261DD0"/>
    <w:rsid w:val="0026221F"/>
    <w:rsid w:val="0026736C"/>
    <w:rsid w:val="002674D7"/>
    <w:rsid w:val="00275944"/>
    <w:rsid w:val="00281308"/>
    <w:rsid w:val="00284719"/>
    <w:rsid w:val="00286C5E"/>
    <w:rsid w:val="002875E4"/>
    <w:rsid w:val="00294967"/>
    <w:rsid w:val="00294ECF"/>
    <w:rsid w:val="00295CC7"/>
    <w:rsid w:val="00296D92"/>
    <w:rsid w:val="00297ECB"/>
    <w:rsid w:val="002A00DE"/>
    <w:rsid w:val="002A1F21"/>
    <w:rsid w:val="002A567C"/>
    <w:rsid w:val="002A7BCF"/>
    <w:rsid w:val="002B12EC"/>
    <w:rsid w:val="002B3562"/>
    <w:rsid w:val="002B39DE"/>
    <w:rsid w:val="002B5ED7"/>
    <w:rsid w:val="002C00E5"/>
    <w:rsid w:val="002C2212"/>
    <w:rsid w:val="002C3FD1"/>
    <w:rsid w:val="002C4583"/>
    <w:rsid w:val="002D0419"/>
    <w:rsid w:val="002D043A"/>
    <w:rsid w:val="002D1D80"/>
    <w:rsid w:val="002D1DBE"/>
    <w:rsid w:val="002D266B"/>
    <w:rsid w:val="002D6224"/>
    <w:rsid w:val="002D65D4"/>
    <w:rsid w:val="002D7D8D"/>
    <w:rsid w:val="002E09DF"/>
    <w:rsid w:val="002E2BBD"/>
    <w:rsid w:val="002E57F1"/>
    <w:rsid w:val="002E7BBB"/>
    <w:rsid w:val="002F2FEE"/>
    <w:rsid w:val="002F4BF7"/>
    <w:rsid w:val="002F7761"/>
    <w:rsid w:val="00301603"/>
    <w:rsid w:val="00304F8B"/>
    <w:rsid w:val="0031156F"/>
    <w:rsid w:val="00314583"/>
    <w:rsid w:val="00317C15"/>
    <w:rsid w:val="00320B59"/>
    <w:rsid w:val="003214C7"/>
    <w:rsid w:val="0032559F"/>
    <w:rsid w:val="0033030A"/>
    <w:rsid w:val="00330B93"/>
    <w:rsid w:val="00334949"/>
    <w:rsid w:val="00334E01"/>
    <w:rsid w:val="0033572E"/>
    <w:rsid w:val="003358EA"/>
    <w:rsid w:val="00335BC6"/>
    <w:rsid w:val="003415D3"/>
    <w:rsid w:val="00341CCE"/>
    <w:rsid w:val="00341E3E"/>
    <w:rsid w:val="00341E7E"/>
    <w:rsid w:val="0034223D"/>
    <w:rsid w:val="00344338"/>
    <w:rsid w:val="00344701"/>
    <w:rsid w:val="0034502F"/>
    <w:rsid w:val="00345DA0"/>
    <w:rsid w:val="00346EA8"/>
    <w:rsid w:val="00351D03"/>
    <w:rsid w:val="00352B0F"/>
    <w:rsid w:val="0035398E"/>
    <w:rsid w:val="00354D18"/>
    <w:rsid w:val="003560CA"/>
    <w:rsid w:val="00360459"/>
    <w:rsid w:val="00361A07"/>
    <w:rsid w:val="003652C6"/>
    <w:rsid w:val="00366123"/>
    <w:rsid w:val="0036715B"/>
    <w:rsid w:val="003674E4"/>
    <w:rsid w:val="00371D23"/>
    <w:rsid w:val="0037536D"/>
    <w:rsid w:val="003762E8"/>
    <w:rsid w:val="003767E2"/>
    <w:rsid w:val="0038049F"/>
    <w:rsid w:val="00382BEB"/>
    <w:rsid w:val="00383191"/>
    <w:rsid w:val="00384FBF"/>
    <w:rsid w:val="00385F00"/>
    <w:rsid w:val="00387366"/>
    <w:rsid w:val="00391254"/>
    <w:rsid w:val="003944D6"/>
    <w:rsid w:val="00394844"/>
    <w:rsid w:val="003949E7"/>
    <w:rsid w:val="003A0D87"/>
    <w:rsid w:val="003A11B2"/>
    <w:rsid w:val="003A52BB"/>
    <w:rsid w:val="003B441F"/>
    <w:rsid w:val="003B4ED8"/>
    <w:rsid w:val="003C060D"/>
    <w:rsid w:val="003C0BD5"/>
    <w:rsid w:val="003C6231"/>
    <w:rsid w:val="003D0BFE"/>
    <w:rsid w:val="003D5700"/>
    <w:rsid w:val="003D63B5"/>
    <w:rsid w:val="003D7ACD"/>
    <w:rsid w:val="003E0060"/>
    <w:rsid w:val="003E341B"/>
    <w:rsid w:val="003E4D00"/>
    <w:rsid w:val="003F2082"/>
    <w:rsid w:val="003F28EB"/>
    <w:rsid w:val="003F507D"/>
    <w:rsid w:val="003F6B12"/>
    <w:rsid w:val="004006D6"/>
    <w:rsid w:val="004108E6"/>
    <w:rsid w:val="004110A7"/>
    <w:rsid w:val="004116CD"/>
    <w:rsid w:val="00411A2B"/>
    <w:rsid w:val="00412D3E"/>
    <w:rsid w:val="0041539A"/>
    <w:rsid w:val="004166C0"/>
    <w:rsid w:val="00416858"/>
    <w:rsid w:val="00417EB9"/>
    <w:rsid w:val="00424413"/>
    <w:rsid w:val="00424441"/>
    <w:rsid w:val="00424CA9"/>
    <w:rsid w:val="00425913"/>
    <w:rsid w:val="004276DF"/>
    <w:rsid w:val="00431E9B"/>
    <w:rsid w:val="0043257E"/>
    <w:rsid w:val="004343EE"/>
    <w:rsid w:val="004379E3"/>
    <w:rsid w:val="0044015E"/>
    <w:rsid w:val="00442836"/>
    <w:rsid w:val="0044291A"/>
    <w:rsid w:val="00443424"/>
    <w:rsid w:val="00447E00"/>
    <w:rsid w:val="00450CCF"/>
    <w:rsid w:val="00454C76"/>
    <w:rsid w:val="00455199"/>
    <w:rsid w:val="0045601E"/>
    <w:rsid w:val="004575D4"/>
    <w:rsid w:val="00465378"/>
    <w:rsid w:val="00467661"/>
    <w:rsid w:val="004705CB"/>
    <w:rsid w:val="00472DBE"/>
    <w:rsid w:val="00474A19"/>
    <w:rsid w:val="00477830"/>
    <w:rsid w:val="00480F83"/>
    <w:rsid w:val="00484B89"/>
    <w:rsid w:val="00486513"/>
    <w:rsid w:val="00487764"/>
    <w:rsid w:val="00487FED"/>
    <w:rsid w:val="004926E7"/>
    <w:rsid w:val="004956CF"/>
    <w:rsid w:val="00496F97"/>
    <w:rsid w:val="004978D3"/>
    <w:rsid w:val="00497B34"/>
    <w:rsid w:val="004A1DD8"/>
    <w:rsid w:val="004A299E"/>
    <w:rsid w:val="004A7DBD"/>
    <w:rsid w:val="004B1057"/>
    <w:rsid w:val="004B6C48"/>
    <w:rsid w:val="004B75AA"/>
    <w:rsid w:val="004C1549"/>
    <w:rsid w:val="004C39E1"/>
    <w:rsid w:val="004C405A"/>
    <w:rsid w:val="004C4E59"/>
    <w:rsid w:val="004C6809"/>
    <w:rsid w:val="004D0B09"/>
    <w:rsid w:val="004D2B93"/>
    <w:rsid w:val="004D3AE1"/>
    <w:rsid w:val="004E043B"/>
    <w:rsid w:val="004E063A"/>
    <w:rsid w:val="004E1307"/>
    <w:rsid w:val="004E39AA"/>
    <w:rsid w:val="004E6DD4"/>
    <w:rsid w:val="004E6F6E"/>
    <w:rsid w:val="004E7BEC"/>
    <w:rsid w:val="004F7501"/>
    <w:rsid w:val="00505D3D"/>
    <w:rsid w:val="00506AF6"/>
    <w:rsid w:val="00510EE6"/>
    <w:rsid w:val="00511DDB"/>
    <w:rsid w:val="00512105"/>
    <w:rsid w:val="005135E9"/>
    <w:rsid w:val="0051429A"/>
    <w:rsid w:val="00516A21"/>
    <w:rsid w:val="00516A4C"/>
    <w:rsid w:val="00516B8D"/>
    <w:rsid w:val="00517CAE"/>
    <w:rsid w:val="005206AA"/>
    <w:rsid w:val="00522EE1"/>
    <w:rsid w:val="0052484C"/>
    <w:rsid w:val="00525D84"/>
    <w:rsid w:val="00526760"/>
    <w:rsid w:val="005303C8"/>
    <w:rsid w:val="00537FBC"/>
    <w:rsid w:val="00543CFB"/>
    <w:rsid w:val="00544113"/>
    <w:rsid w:val="00545F51"/>
    <w:rsid w:val="00554524"/>
    <w:rsid w:val="00554826"/>
    <w:rsid w:val="00557EE2"/>
    <w:rsid w:val="00562877"/>
    <w:rsid w:val="00563B51"/>
    <w:rsid w:val="00563CD3"/>
    <w:rsid w:val="00570400"/>
    <w:rsid w:val="00574B40"/>
    <w:rsid w:val="00574DA5"/>
    <w:rsid w:val="0057790D"/>
    <w:rsid w:val="0058169A"/>
    <w:rsid w:val="00584258"/>
    <w:rsid w:val="00584811"/>
    <w:rsid w:val="00584A61"/>
    <w:rsid w:val="0058563A"/>
    <w:rsid w:val="00585784"/>
    <w:rsid w:val="00585886"/>
    <w:rsid w:val="00585A6D"/>
    <w:rsid w:val="00593A5F"/>
    <w:rsid w:val="00593AA6"/>
    <w:rsid w:val="00594161"/>
    <w:rsid w:val="00594749"/>
    <w:rsid w:val="00595628"/>
    <w:rsid w:val="005A260D"/>
    <w:rsid w:val="005A65B7"/>
    <w:rsid w:val="005A65D5"/>
    <w:rsid w:val="005A714F"/>
    <w:rsid w:val="005A7880"/>
    <w:rsid w:val="005B015A"/>
    <w:rsid w:val="005B0ABE"/>
    <w:rsid w:val="005B4067"/>
    <w:rsid w:val="005B4793"/>
    <w:rsid w:val="005B6E89"/>
    <w:rsid w:val="005C331A"/>
    <w:rsid w:val="005C3F41"/>
    <w:rsid w:val="005D1A84"/>
    <w:rsid w:val="005D1D92"/>
    <w:rsid w:val="005D2D09"/>
    <w:rsid w:val="005D504C"/>
    <w:rsid w:val="005D6382"/>
    <w:rsid w:val="005E081B"/>
    <w:rsid w:val="005E2363"/>
    <w:rsid w:val="005E23B3"/>
    <w:rsid w:val="005E25C1"/>
    <w:rsid w:val="005E408B"/>
    <w:rsid w:val="005E5E63"/>
    <w:rsid w:val="005F2650"/>
    <w:rsid w:val="005F3111"/>
    <w:rsid w:val="005F5422"/>
    <w:rsid w:val="005F6E7C"/>
    <w:rsid w:val="00600219"/>
    <w:rsid w:val="006018DD"/>
    <w:rsid w:val="00604A55"/>
    <w:rsid w:val="00604F2A"/>
    <w:rsid w:val="00607C4E"/>
    <w:rsid w:val="00610DE8"/>
    <w:rsid w:val="006115B9"/>
    <w:rsid w:val="00620076"/>
    <w:rsid w:val="00620D21"/>
    <w:rsid w:val="006229AD"/>
    <w:rsid w:val="006232F8"/>
    <w:rsid w:val="0062676E"/>
    <w:rsid w:val="00626849"/>
    <w:rsid w:val="00627E0A"/>
    <w:rsid w:val="00630094"/>
    <w:rsid w:val="0063202A"/>
    <w:rsid w:val="006349FC"/>
    <w:rsid w:val="00635996"/>
    <w:rsid w:val="00641733"/>
    <w:rsid w:val="00643CF9"/>
    <w:rsid w:val="00643F48"/>
    <w:rsid w:val="006456EB"/>
    <w:rsid w:val="0065155B"/>
    <w:rsid w:val="0065488B"/>
    <w:rsid w:val="00655366"/>
    <w:rsid w:val="006573BF"/>
    <w:rsid w:val="00664722"/>
    <w:rsid w:val="00670EA1"/>
    <w:rsid w:val="006734D9"/>
    <w:rsid w:val="006745FF"/>
    <w:rsid w:val="00674C20"/>
    <w:rsid w:val="00675723"/>
    <w:rsid w:val="00677CC2"/>
    <w:rsid w:val="006818A5"/>
    <w:rsid w:val="0068486F"/>
    <w:rsid w:val="00686CC2"/>
    <w:rsid w:val="00687223"/>
    <w:rsid w:val="0068744B"/>
    <w:rsid w:val="00687C4F"/>
    <w:rsid w:val="006905DE"/>
    <w:rsid w:val="0069207B"/>
    <w:rsid w:val="0069458F"/>
    <w:rsid w:val="006954FE"/>
    <w:rsid w:val="006A154F"/>
    <w:rsid w:val="006A19C3"/>
    <w:rsid w:val="006A1ADE"/>
    <w:rsid w:val="006A437B"/>
    <w:rsid w:val="006A6E05"/>
    <w:rsid w:val="006A6F75"/>
    <w:rsid w:val="006B2576"/>
    <w:rsid w:val="006B3930"/>
    <w:rsid w:val="006B4D02"/>
    <w:rsid w:val="006B5789"/>
    <w:rsid w:val="006B68C8"/>
    <w:rsid w:val="006C1EE9"/>
    <w:rsid w:val="006C30C5"/>
    <w:rsid w:val="006C7F8C"/>
    <w:rsid w:val="006D2A57"/>
    <w:rsid w:val="006D378C"/>
    <w:rsid w:val="006D728E"/>
    <w:rsid w:val="006E057A"/>
    <w:rsid w:val="006E1AD0"/>
    <w:rsid w:val="006E28CE"/>
    <w:rsid w:val="006E2E1C"/>
    <w:rsid w:val="006E476B"/>
    <w:rsid w:val="006E5CE4"/>
    <w:rsid w:val="006E6246"/>
    <w:rsid w:val="006E69C2"/>
    <w:rsid w:val="006E6DCC"/>
    <w:rsid w:val="006F11BE"/>
    <w:rsid w:val="006F19FA"/>
    <w:rsid w:val="006F2244"/>
    <w:rsid w:val="006F318F"/>
    <w:rsid w:val="006F419B"/>
    <w:rsid w:val="006F723F"/>
    <w:rsid w:val="0070017E"/>
    <w:rsid w:val="0070056D"/>
    <w:rsid w:val="00700B2C"/>
    <w:rsid w:val="00703E0A"/>
    <w:rsid w:val="00704CC6"/>
    <w:rsid w:val="007050A2"/>
    <w:rsid w:val="00706369"/>
    <w:rsid w:val="007067E4"/>
    <w:rsid w:val="00713084"/>
    <w:rsid w:val="00714982"/>
    <w:rsid w:val="00714F20"/>
    <w:rsid w:val="0071590F"/>
    <w:rsid w:val="00715914"/>
    <w:rsid w:val="0072147A"/>
    <w:rsid w:val="00722068"/>
    <w:rsid w:val="007231F3"/>
    <w:rsid w:val="00723390"/>
    <w:rsid w:val="00723791"/>
    <w:rsid w:val="0072458D"/>
    <w:rsid w:val="00726D18"/>
    <w:rsid w:val="007279C4"/>
    <w:rsid w:val="00730752"/>
    <w:rsid w:val="00731E00"/>
    <w:rsid w:val="00732B79"/>
    <w:rsid w:val="007336E7"/>
    <w:rsid w:val="00736529"/>
    <w:rsid w:val="007440B7"/>
    <w:rsid w:val="007500C8"/>
    <w:rsid w:val="007525C2"/>
    <w:rsid w:val="00755A82"/>
    <w:rsid w:val="00756272"/>
    <w:rsid w:val="00756785"/>
    <w:rsid w:val="0075686A"/>
    <w:rsid w:val="007609E7"/>
    <w:rsid w:val="00762D38"/>
    <w:rsid w:val="00767959"/>
    <w:rsid w:val="007715C9"/>
    <w:rsid w:val="00771613"/>
    <w:rsid w:val="0077339E"/>
    <w:rsid w:val="00774EDD"/>
    <w:rsid w:val="007757EC"/>
    <w:rsid w:val="00775A6D"/>
    <w:rsid w:val="00776310"/>
    <w:rsid w:val="00781E53"/>
    <w:rsid w:val="00783E89"/>
    <w:rsid w:val="007878FA"/>
    <w:rsid w:val="007906AF"/>
    <w:rsid w:val="00793915"/>
    <w:rsid w:val="007975CC"/>
    <w:rsid w:val="007A112F"/>
    <w:rsid w:val="007A262C"/>
    <w:rsid w:val="007A2804"/>
    <w:rsid w:val="007A4A81"/>
    <w:rsid w:val="007B1255"/>
    <w:rsid w:val="007B208E"/>
    <w:rsid w:val="007B42AC"/>
    <w:rsid w:val="007B5F64"/>
    <w:rsid w:val="007C1F31"/>
    <w:rsid w:val="007C2253"/>
    <w:rsid w:val="007C5C46"/>
    <w:rsid w:val="007C6176"/>
    <w:rsid w:val="007D3EE9"/>
    <w:rsid w:val="007D54B7"/>
    <w:rsid w:val="007D56AE"/>
    <w:rsid w:val="007D71AE"/>
    <w:rsid w:val="007D7911"/>
    <w:rsid w:val="007E163D"/>
    <w:rsid w:val="007E2C5F"/>
    <w:rsid w:val="007E414E"/>
    <w:rsid w:val="007E667A"/>
    <w:rsid w:val="007F0574"/>
    <w:rsid w:val="007F16E9"/>
    <w:rsid w:val="007F28C9"/>
    <w:rsid w:val="007F4330"/>
    <w:rsid w:val="007F4FED"/>
    <w:rsid w:val="007F51B2"/>
    <w:rsid w:val="00801A06"/>
    <w:rsid w:val="008040DD"/>
    <w:rsid w:val="00806163"/>
    <w:rsid w:val="008117E9"/>
    <w:rsid w:val="00813D68"/>
    <w:rsid w:val="00814163"/>
    <w:rsid w:val="00817539"/>
    <w:rsid w:val="00820F2F"/>
    <w:rsid w:val="0082159C"/>
    <w:rsid w:val="00824498"/>
    <w:rsid w:val="00826BD1"/>
    <w:rsid w:val="00833D00"/>
    <w:rsid w:val="0083549B"/>
    <w:rsid w:val="00836B80"/>
    <w:rsid w:val="00841BC6"/>
    <w:rsid w:val="00842B72"/>
    <w:rsid w:val="0084377F"/>
    <w:rsid w:val="00847566"/>
    <w:rsid w:val="00854D0B"/>
    <w:rsid w:val="0085660D"/>
    <w:rsid w:val="00856A31"/>
    <w:rsid w:val="008607EC"/>
    <w:rsid w:val="00860A4F"/>
    <w:rsid w:val="00860B4E"/>
    <w:rsid w:val="00862851"/>
    <w:rsid w:val="008650F1"/>
    <w:rsid w:val="008661C7"/>
    <w:rsid w:val="00867974"/>
    <w:rsid w:val="00867B37"/>
    <w:rsid w:val="00870597"/>
    <w:rsid w:val="008713B7"/>
    <w:rsid w:val="00871ECC"/>
    <w:rsid w:val="00872468"/>
    <w:rsid w:val="0087518A"/>
    <w:rsid w:val="008754D0"/>
    <w:rsid w:val="00875D13"/>
    <w:rsid w:val="008761AB"/>
    <w:rsid w:val="00876721"/>
    <w:rsid w:val="00880A8B"/>
    <w:rsid w:val="0088115D"/>
    <w:rsid w:val="00881364"/>
    <w:rsid w:val="008833D5"/>
    <w:rsid w:val="0088472B"/>
    <w:rsid w:val="008855C9"/>
    <w:rsid w:val="00886456"/>
    <w:rsid w:val="00892FF6"/>
    <w:rsid w:val="00895D73"/>
    <w:rsid w:val="00896176"/>
    <w:rsid w:val="008A3C28"/>
    <w:rsid w:val="008A3E51"/>
    <w:rsid w:val="008A46E1"/>
    <w:rsid w:val="008A4F43"/>
    <w:rsid w:val="008B0A81"/>
    <w:rsid w:val="008B0CE9"/>
    <w:rsid w:val="008B2096"/>
    <w:rsid w:val="008B2243"/>
    <w:rsid w:val="008B2706"/>
    <w:rsid w:val="008B2919"/>
    <w:rsid w:val="008B4522"/>
    <w:rsid w:val="008B6130"/>
    <w:rsid w:val="008B6494"/>
    <w:rsid w:val="008B6B26"/>
    <w:rsid w:val="008C2EAC"/>
    <w:rsid w:val="008C4F21"/>
    <w:rsid w:val="008C5E60"/>
    <w:rsid w:val="008C6067"/>
    <w:rsid w:val="008D0EE0"/>
    <w:rsid w:val="008D23A1"/>
    <w:rsid w:val="008D6D73"/>
    <w:rsid w:val="008E0027"/>
    <w:rsid w:val="008E4CC7"/>
    <w:rsid w:val="008E6067"/>
    <w:rsid w:val="008F0B0D"/>
    <w:rsid w:val="008F11E6"/>
    <w:rsid w:val="008F54E7"/>
    <w:rsid w:val="008F65A8"/>
    <w:rsid w:val="00901666"/>
    <w:rsid w:val="00903422"/>
    <w:rsid w:val="0090438B"/>
    <w:rsid w:val="00906762"/>
    <w:rsid w:val="009075AB"/>
    <w:rsid w:val="00910A43"/>
    <w:rsid w:val="00911623"/>
    <w:rsid w:val="00912451"/>
    <w:rsid w:val="00914547"/>
    <w:rsid w:val="0091499E"/>
    <w:rsid w:val="00920022"/>
    <w:rsid w:val="00920A7D"/>
    <w:rsid w:val="0092339B"/>
    <w:rsid w:val="00924030"/>
    <w:rsid w:val="009254C3"/>
    <w:rsid w:val="009262A0"/>
    <w:rsid w:val="00931E0B"/>
    <w:rsid w:val="00932377"/>
    <w:rsid w:val="009367CB"/>
    <w:rsid w:val="00937330"/>
    <w:rsid w:val="00941236"/>
    <w:rsid w:val="00943FD5"/>
    <w:rsid w:val="0094424C"/>
    <w:rsid w:val="009452C9"/>
    <w:rsid w:val="00947D5A"/>
    <w:rsid w:val="0095048E"/>
    <w:rsid w:val="00950BE6"/>
    <w:rsid w:val="00951655"/>
    <w:rsid w:val="00952029"/>
    <w:rsid w:val="009532A5"/>
    <w:rsid w:val="009545BD"/>
    <w:rsid w:val="00957B4F"/>
    <w:rsid w:val="0096055F"/>
    <w:rsid w:val="00962AAA"/>
    <w:rsid w:val="00964856"/>
    <w:rsid w:val="00964CF0"/>
    <w:rsid w:val="00965DA8"/>
    <w:rsid w:val="00972868"/>
    <w:rsid w:val="00973718"/>
    <w:rsid w:val="00977806"/>
    <w:rsid w:val="00977D9F"/>
    <w:rsid w:val="00982242"/>
    <w:rsid w:val="00985C14"/>
    <w:rsid w:val="009868E9"/>
    <w:rsid w:val="009900A3"/>
    <w:rsid w:val="00994D53"/>
    <w:rsid w:val="009A0BD7"/>
    <w:rsid w:val="009A1524"/>
    <w:rsid w:val="009A20E7"/>
    <w:rsid w:val="009A2CF9"/>
    <w:rsid w:val="009A4254"/>
    <w:rsid w:val="009B0030"/>
    <w:rsid w:val="009B0C5C"/>
    <w:rsid w:val="009B1FD2"/>
    <w:rsid w:val="009B5576"/>
    <w:rsid w:val="009C0247"/>
    <w:rsid w:val="009C14D5"/>
    <w:rsid w:val="009C3413"/>
    <w:rsid w:val="009C585D"/>
    <w:rsid w:val="009C79B2"/>
    <w:rsid w:val="009E1109"/>
    <w:rsid w:val="009E1792"/>
    <w:rsid w:val="009E2ACE"/>
    <w:rsid w:val="009E5CA8"/>
    <w:rsid w:val="009E73A1"/>
    <w:rsid w:val="009F1101"/>
    <w:rsid w:val="00A02BE2"/>
    <w:rsid w:val="00A02D56"/>
    <w:rsid w:val="00A0441E"/>
    <w:rsid w:val="00A047B5"/>
    <w:rsid w:val="00A07CE6"/>
    <w:rsid w:val="00A11C19"/>
    <w:rsid w:val="00A11E79"/>
    <w:rsid w:val="00A12128"/>
    <w:rsid w:val="00A12B73"/>
    <w:rsid w:val="00A1567B"/>
    <w:rsid w:val="00A17417"/>
    <w:rsid w:val="00A17A3C"/>
    <w:rsid w:val="00A17C26"/>
    <w:rsid w:val="00A22C98"/>
    <w:rsid w:val="00A22EB5"/>
    <w:rsid w:val="00A231E2"/>
    <w:rsid w:val="00A25579"/>
    <w:rsid w:val="00A27F16"/>
    <w:rsid w:val="00A305FA"/>
    <w:rsid w:val="00A33409"/>
    <w:rsid w:val="00A3342A"/>
    <w:rsid w:val="00A355EE"/>
    <w:rsid w:val="00A369E3"/>
    <w:rsid w:val="00A44696"/>
    <w:rsid w:val="00A51045"/>
    <w:rsid w:val="00A51A96"/>
    <w:rsid w:val="00A52220"/>
    <w:rsid w:val="00A52716"/>
    <w:rsid w:val="00A5720F"/>
    <w:rsid w:val="00A57600"/>
    <w:rsid w:val="00A60164"/>
    <w:rsid w:val="00A63B8C"/>
    <w:rsid w:val="00A64912"/>
    <w:rsid w:val="00A70A74"/>
    <w:rsid w:val="00A7152F"/>
    <w:rsid w:val="00A72E50"/>
    <w:rsid w:val="00A75FE9"/>
    <w:rsid w:val="00A766AA"/>
    <w:rsid w:val="00A76BDD"/>
    <w:rsid w:val="00A8063B"/>
    <w:rsid w:val="00A847B5"/>
    <w:rsid w:val="00A850CF"/>
    <w:rsid w:val="00A85A39"/>
    <w:rsid w:val="00A91935"/>
    <w:rsid w:val="00AA22CB"/>
    <w:rsid w:val="00AA2605"/>
    <w:rsid w:val="00AA2D2D"/>
    <w:rsid w:val="00AA67A2"/>
    <w:rsid w:val="00AA6C2C"/>
    <w:rsid w:val="00AB1618"/>
    <w:rsid w:val="00AC2117"/>
    <w:rsid w:val="00AC396D"/>
    <w:rsid w:val="00AC61B7"/>
    <w:rsid w:val="00AD4773"/>
    <w:rsid w:val="00AD53CC"/>
    <w:rsid w:val="00AD5641"/>
    <w:rsid w:val="00AD77F6"/>
    <w:rsid w:val="00ADB5D2"/>
    <w:rsid w:val="00AE4F77"/>
    <w:rsid w:val="00AE5652"/>
    <w:rsid w:val="00AE6DA9"/>
    <w:rsid w:val="00AF06CF"/>
    <w:rsid w:val="00AF3931"/>
    <w:rsid w:val="00AF4F2E"/>
    <w:rsid w:val="00AF7FE2"/>
    <w:rsid w:val="00B02044"/>
    <w:rsid w:val="00B02A2E"/>
    <w:rsid w:val="00B03FC1"/>
    <w:rsid w:val="00B07C05"/>
    <w:rsid w:val="00B07CDB"/>
    <w:rsid w:val="00B07D2A"/>
    <w:rsid w:val="00B12E0B"/>
    <w:rsid w:val="00B1353D"/>
    <w:rsid w:val="00B16A31"/>
    <w:rsid w:val="00B17DFD"/>
    <w:rsid w:val="00B2181F"/>
    <w:rsid w:val="00B2519D"/>
    <w:rsid w:val="00B25306"/>
    <w:rsid w:val="00B26058"/>
    <w:rsid w:val="00B27831"/>
    <w:rsid w:val="00B308FE"/>
    <w:rsid w:val="00B33709"/>
    <w:rsid w:val="00B33B3C"/>
    <w:rsid w:val="00B34038"/>
    <w:rsid w:val="00B36392"/>
    <w:rsid w:val="00B37406"/>
    <w:rsid w:val="00B379FA"/>
    <w:rsid w:val="00B40672"/>
    <w:rsid w:val="00B418CB"/>
    <w:rsid w:val="00B41A29"/>
    <w:rsid w:val="00B47444"/>
    <w:rsid w:val="00B50ADC"/>
    <w:rsid w:val="00B541E6"/>
    <w:rsid w:val="00B5577C"/>
    <w:rsid w:val="00B566B1"/>
    <w:rsid w:val="00B5695B"/>
    <w:rsid w:val="00B63834"/>
    <w:rsid w:val="00B64659"/>
    <w:rsid w:val="00B648E6"/>
    <w:rsid w:val="00B6514E"/>
    <w:rsid w:val="00B75B86"/>
    <w:rsid w:val="00B75E26"/>
    <w:rsid w:val="00B76823"/>
    <w:rsid w:val="00B80199"/>
    <w:rsid w:val="00B83204"/>
    <w:rsid w:val="00B835BC"/>
    <w:rsid w:val="00B84994"/>
    <w:rsid w:val="00B8531D"/>
    <w:rsid w:val="00B856E7"/>
    <w:rsid w:val="00B914B6"/>
    <w:rsid w:val="00B943F4"/>
    <w:rsid w:val="00B95195"/>
    <w:rsid w:val="00BA0BAE"/>
    <w:rsid w:val="00BA220B"/>
    <w:rsid w:val="00BA3A57"/>
    <w:rsid w:val="00BA52D0"/>
    <w:rsid w:val="00BB1533"/>
    <w:rsid w:val="00BB3336"/>
    <w:rsid w:val="00BB4E1A"/>
    <w:rsid w:val="00BC015E"/>
    <w:rsid w:val="00BC2D91"/>
    <w:rsid w:val="00BC4782"/>
    <w:rsid w:val="00BC706E"/>
    <w:rsid w:val="00BC76AC"/>
    <w:rsid w:val="00BD0ECB"/>
    <w:rsid w:val="00BD1438"/>
    <w:rsid w:val="00BD3CF0"/>
    <w:rsid w:val="00BD55E4"/>
    <w:rsid w:val="00BD78BB"/>
    <w:rsid w:val="00BE0014"/>
    <w:rsid w:val="00BE2155"/>
    <w:rsid w:val="00BE2961"/>
    <w:rsid w:val="00BE50A0"/>
    <w:rsid w:val="00BE5937"/>
    <w:rsid w:val="00BE719A"/>
    <w:rsid w:val="00BE720A"/>
    <w:rsid w:val="00BF0D73"/>
    <w:rsid w:val="00BF1BE3"/>
    <w:rsid w:val="00BF2465"/>
    <w:rsid w:val="00BF6003"/>
    <w:rsid w:val="00C02016"/>
    <w:rsid w:val="00C0324B"/>
    <w:rsid w:val="00C05B76"/>
    <w:rsid w:val="00C11664"/>
    <w:rsid w:val="00C1625E"/>
    <w:rsid w:val="00C16417"/>
    <w:rsid w:val="00C16619"/>
    <w:rsid w:val="00C16C65"/>
    <w:rsid w:val="00C170A7"/>
    <w:rsid w:val="00C17157"/>
    <w:rsid w:val="00C25E7F"/>
    <w:rsid w:val="00C2746F"/>
    <w:rsid w:val="00C3045D"/>
    <w:rsid w:val="00C3102B"/>
    <w:rsid w:val="00C31670"/>
    <w:rsid w:val="00C31FEC"/>
    <w:rsid w:val="00C323D6"/>
    <w:rsid w:val="00C324A0"/>
    <w:rsid w:val="00C362CD"/>
    <w:rsid w:val="00C36692"/>
    <w:rsid w:val="00C40B79"/>
    <w:rsid w:val="00C40DB0"/>
    <w:rsid w:val="00C41526"/>
    <w:rsid w:val="00C417E9"/>
    <w:rsid w:val="00C42BF8"/>
    <w:rsid w:val="00C43F00"/>
    <w:rsid w:val="00C44DD1"/>
    <w:rsid w:val="00C454D1"/>
    <w:rsid w:val="00C50043"/>
    <w:rsid w:val="00C512BE"/>
    <w:rsid w:val="00C52016"/>
    <w:rsid w:val="00C5434C"/>
    <w:rsid w:val="00C54695"/>
    <w:rsid w:val="00C54E55"/>
    <w:rsid w:val="00C5704A"/>
    <w:rsid w:val="00C6224E"/>
    <w:rsid w:val="00C63E40"/>
    <w:rsid w:val="00C64916"/>
    <w:rsid w:val="00C7573B"/>
    <w:rsid w:val="00C7724E"/>
    <w:rsid w:val="00C84CC5"/>
    <w:rsid w:val="00C85926"/>
    <w:rsid w:val="00C85936"/>
    <w:rsid w:val="00C86667"/>
    <w:rsid w:val="00C86BD1"/>
    <w:rsid w:val="00C8743F"/>
    <w:rsid w:val="00C87F45"/>
    <w:rsid w:val="00C93568"/>
    <w:rsid w:val="00C93B48"/>
    <w:rsid w:val="00C97A54"/>
    <w:rsid w:val="00CA0A79"/>
    <w:rsid w:val="00CA4894"/>
    <w:rsid w:val="00CA4D1E"/>
    <w:rsid w:val="00CA4DAD"/>
    <w:rsid w:val="00CA53BC"/>
    <w:rsid w:val="00CA5B23"/>
    <w:rsid w:val="00CB3054"/>
    <w:rsid w:val="00CB3DE4"/>
    <w:rsid w:val="00CB602E"/>
    <w:rsid w:val="00CB6D76"/>
    <w:rsid w:val="00CB7E90"/>
    <w:rsid w:val="00CC1B32"/>
    <w:rsid w:val="00CC55B1"/>
    <w:rsid w:val="00CC64F2"/>
    <w:rsid w:val="00CC6773"/>
    <w:rsid w:val="00CD1934"/>
    <w:rsid w:val="00CD67F9"/>
    <w:rsid w:val="00CE051D"/>
    <w:rsid w:val="00CE1335"/>
    <w:rsid w:val="00CE20ED"/>
    <w:rsid w:val="00CE2734"/>
    <w:rsid w:val="00CE4932"/>
    <w:rsid w:val="00CE493D"/>
    <w:rsid w:val="00CE548F"/>
    <w:rsid w:val="00CE54E7"/>
    <w:rsid w:val="00CE6B2E"/>
    <w:rsid w:val="00CF07FA"/>
    <w:rsid w:val="00CF0BB2"/>
    <w:rsid w:val="00CF2486"/>
    <w:rsid w:val="00CF3EE8"/>
    <w:rsid w:val="00CF6112"/>
    <w:rsid w:val="00D01899"/>
    <w:rsid w:val="00D01AD2"/>
    <w:rsid w:val="00D061A5"/>
    <w:rsid w:val="00D066B8"/>
    <w:rsid w:val="00D07300"/>
    <w:rsid w:val="00D07358"/>
    <w:rsid w:val="00D10E0E"/>
    <w:rsid w:val="00D11BA3"/>
    <w:rsid w:val="00D132AC"/>
    <w:rsid w:val="00D13441"/>
    <w:rsid w:val="00D150E7"/>
    <w:rsid w:val="00D16FF0"/>
    <w:rsid w:val="00D25B78"/>
    <w:rsid w:val="00D27B25"/>
    <w:rsid w:val="00D33C39"/>
    <w:rsid w:val="00D356D9"/>
    <w:rsid w:val="00D37132"/>
    <w:rsid w:val="00D40F07"/>
    <w:rsid w:val="00D429E4"/>
    <w:rsid w:val="00D45BB3"/>
    <w:rsid w:val="00D46A12"/>
    <w:rsid w:val="00D50D34"/>
    <w:rsid w:val="00D51000"/>
    <w:rsid w:val="00D5108B"/>
    <w:rsid w:val="00D525DD"/>
    <w:rsid w:val="00D527F8"/>
    <w:rsid w:val="00D52C96"/>
    <w:rsid w:val="00D52DC2"/>
    <w:rsid w:val="00D53BCC"/>
    <w:rsid w:val="00D54869"/>
    <w:rsid w:val="00D54C9E"/>
    <w:rsid w:val="00D54FB6"/>
    <w:rsid w:val="00D63378"/>
    <w:rsid w:val="00D64A41"/>
    <w:rsid w:val="00D652E8"/>
    <w:rsid w:val="00D6537E"/>
    <w:rsid w:val="00D657E8"/>
    <w:rsid w:val="00D66222"/>
    <w:rsid w:val="00D66DF2"/>
    <w:rsid w:val="00D70DFB"/>
    <w:rsid w:val="00D72267"/>
    <w:rsid w:val="00D766DF"/>
    <w:rsid w:val="00D8206C"/>
    <w:rsid w:val="00D82CA4"/>
    <w:rsid w:val="00D90217"/>
    <w:rsid w:val="00D917AB"/>
    <w:rsid w:val="00D91F10"/>
    <w:rsid w:val="00D92BD6"/>
    <w:rsid w:val="00D92C24"/>
    <w:rsid w:val="00D94164"/>
    <w:rsid w:val="00D9617F"/>
    <w:rsid w:val="00DA186E"/>
    <w:rsid w:val="00DA4116"/>
    <w:rsid w:val="00DA4FA1"/>
    <w:rsid w:val="00DA5AF6"/>
    <w:rsid w:val="00DB1FA6"/>
    <w:rsid w:val="00DB20A5"/>
    <w:rsid w:val="00DB251C"/>
    <w:rsid w:val="00DB2BF1"/>
    <w:rsid w:val="00DB36BA"/>
    <w:rsid w:val="00DB4630"/>
    <w:rsid w:val="00DB47CD"/>
    <w:rsid w:val="00DB4CED"/>
    <w:rsid w:val="00DB4FB7"/>
    <w:rsid w:val="00DB5293"/>
    <w:rsid w:val="00DB64F2"/>
    <w:rsid w:val="00DB6C3B"/>
    <w:rsid w:val="00DB7B7F"/>
    <w:rsid w:val="00DC1D2A"/>
    <w:rsid w:val="00DC4F88"/>
    <w:rsid w:val="00DD4E9F"/>
    <w:rsid w:val="00DD4F38"/>
    <w:rsid w:val="00DD7E8A"/>
    <w:rsid w:val="00DE0F70"/>
    <w:rsid w:val="00DE105A"/>
    <w:rsid w:val="00DE107C"/>
    <w:rsid w:val="00DE41CB"/>
    <w:rsid w:val="00DF2388"/>
    <w:rsid w:val="00DF285B"/>
    <w:rsid w:val="00DF6874"/>
    <w:rsid w:val="00DF744A"/>
    <w:rsid w:val="00E00657"/>
    <w:rsid w:val="00E01F4B"/>
    <w:rsid w:val="00E034BE"/>
    <w:rsid w:val="00E05704"/>
    <w:rsid w:val="00E07392"/>
    <w:rsid w:val="00E079BD"/>
    <w:rsid w:val="00E10471"/>
    <w:rsid w:val="00E220DC"/>
    <w:rsid w:val="00E23599"/>
    <w:rsid w:val="00E255E0"/>
    <w:rsid w:val="00E304B3"/>
    <w:rsid w:val="00E324A5"/>
    <w:rsid w:val="00E32767"/>
    <w:rsid w:val="00E338EF"/>
    <w:rsid w:val="00E357DA"/>
    <w:rsid w:val="00E36064"/>
    <w:rsid w:val="00E409AF"/>
    <w:rsid w:val="00E423CD"/>
    <w:rsid w:val="00E46874"/>
    <w:rsid w:val="00E544BB"/>
    <w:rsid w:val="00E56C1C"/>
    <w:rsid w:val="00E5769E"/>
    <w:rsid w:val="00E611E5"/>
    <w:rsid w:val="00E62A18"/>
    <w:rsid w:val="00E72E93"/>
    <w:rsid w:val="00E74C1F"/>
    <w:rsid w:val="00E74DC7"/>
    <w:rsid w:val="00E77856"/>
    <w:rsid w:val="00E8075A"/>
    <w:rsid w:val="00E84DB3"/>
    <w:rsid w:val="00E86126"/>
    <w:rsid w:val="00E86AAC"/>
    <w:rsid w:val="00E91F73"/>
    <w:rsid w:val="00E940D8"/>
    <w:rsid w:val="00E94D5E"/>
    <w:rsid w:val="00E9501E"/>
    <w:rsid w:val="00E97931"/>
    <w:rsid w:val="00EA220A"/>
    <w:rsid w:val="00EA24FE"/>
    <w:rsid w:val="00EA2661"/>
    <w:rsid w:val="00EA7100"/>
    <w:rsid w:val="00EA7E15"/>
    <w:rsid w:val="00EA7F9F"/>
    <w:rsid w:val="00EB1048"/>
    <w:rsid w:val="00EB10FB"/>
    <w:rsid w:val="00EB1274"/>
    <w:rsid w:val="00EB3A3F"/>
    <w:rsid w:val="00EB798B"/>
    <w:rsid w:val="00EC331D"/>
    <w:rsid w:val="00EC3FF9"/>
    <w:rsid w:val="00ED134A"/>
    <w:rsid w:val="00ED1BF4"/>
    <w:rsid w:val="00ED2BB6"/>
    <w:rsid w:val="00ED34E1"/>
    <w:rsid w:val="00ED3B8D"/>
    <w:rsid w:val="00ED44A1"/>
    <w:rsid w:val="00ED4C35"/>
    <w:rsid w:val="00EE05B7"/>
    <w:rsid w:val="00EE139A"/>
    <w:rsid w:val="00EE339B"/>
    <w:rsid w:val="00EE5E36"/>
    <w:rsid w:val="00EF0F34"/>
    <w:rsid w:val="00EF1321"/>
    <w:rsid w:val="00EF2D17"/>
    <w:rsid w:val="00EF2E3A"/>
    <w:rsid w:val="00EF6ADA"/>
    <w:rsid w:val="00EF79EF"/>
    <w:rsid w:val="00F013E4"/>
    <w:rsid w:val="00F02C7C"/>
    <w:rsid w:val="00F072A7"/>
    <w:rsid w:val="00F078DC"/>
    <w:rsid w:val="00F2272E"/>
    <w:rsid w:val="00F2598A"/>
    <w:rsid w:val="00F25E56"/>
    <w:rsid w:val="00F276B4"/>
    <w:rsid w:val="00F30CDB"/>
    <w:rsid w:val="00F30DB1"/>
    <w:rsid w:val="00F311F8"/>
    <w:rsid w:val="00F31D63"/>
    <w:rsid w:val="00F32BA8"/>
    <w:rsid w:val="00F32EE0"/>
    <w:rsid w:val="00F342F8"/>
    <w:rsid w:val="00F349F1"/>
    <w:rsid w:val="00F4130F"/>
    <w:rsid w:val="00F4175B"/>
    <w:rsid w:val="00F4350D"/>
    <w:rsid w:val="00F43520"/>
    <w:rsid w:val="00F443A8"/>
    <w:rsid w:val="00F44534"/>
    <w:rsid w:val="00F479C4"/>
    <w:rsid w:val="00F567F7"/>
    <w:rsid w:val="00F57EB8"/>
    <w:rsid w:val="00F60268"/>
    <w:rsid w:val="00F6537D"/>
    <w:rsid w:val="00F6696E"/>
    <w:rsid w:val="00F70B67"/>
    <w:rsid w:val="00F71731"/>
    <w:rsid w:val="00F73BD6"/>
    <w:rsid w:val="00F74516"/>
    <w:rsid w:val="00F76740"/>
    <w:rsid w:val="00F77DB8"/>
    <w:rsid w:val="00F8227C"/>
    <w:rsid w:val="00F83989"/>
    <w:rsid w:val="00F85099"/>
    <w:rsid w:val="00F85449"/>
    <w:rsid w:val="00F85FE0"/>
    <w:rsid w:val="00F87277"/>
    <w:rsid w:val="00F90D79"/>
    <w:rsid w:val="00F928FD"/>
    <w:rsid w:val="00F9379C"/>
    <w:rsid w:val="00F9423F"/>
    <w:rsid w:val="00F9632C"/>
    <w:rsid w:val="00F96B8A"/>
    <w:rsid w:val="00FA1E52"/>
    <w:rsid w:val="00FA51F0"/>
    <w:rsid w:val="00FB1BC2"/>
    <w:rsid w:val="00FB4396"/>
    <w:rsid w:val="00FB5A08"/>
    <w:rsid w:val="00FB78BA"/>
    <w:rsid w:val="00FB7AED"/>
    <w:rsid w:val="00FC5579"/>
    <w:rsid w:val="00FC6A80"/>
    <w:rsid w:val="00FD14BE"/>
    <w:rsid w:val="00FD2DEB"/>
    <w:rsid w:val="00FD6E4C"/>
    <w:rsid w:val="00FD7F36"/>
    <w:rsid w:val="00FE1841"/>
    <w:rsid w:val="00FE1E27"/>
    <w:rsid w:val="00FE2C4B"/>
    <w:rsid w:val="00FE4688"/>
    <w:rsid w:val="00FE4FBB"/>
    <w:rsid w:val="00FE7EA8"/>
    <w:rsid w:val="00FF4926"/>
    <w:rsid w:val="00FF5704"/>
    <w:rsid w:val="00FF7814"/>
    <w:rsid w:val="00FF7960"/>
    <w:rsid w:val="01411097"/>
    <w:rsid w:val="015D0352"/>
    <w:rsid w:val="01A54720"/>
    <w:rsid w:val="01AD8FD7"/>
    <w:rsid w:val="01D6BA33"/>
    <w:rsid w:val="01FEDA6A"/>
    <w:rsid w:val="022CE604"/>
    <w:rsid w:val="02655FD3"/>
    <w:rsid w:val="028D2A84"/>
    <w:rsid w:val="0318EFF7"/>
    <w:rsid w:val="0355FA3F"/>
    <w:rsid w:val="03CBA1C5"/>
    <w:rsid w:val="03D623A6"/>
    <w:rsid w:val="04063553"/>
    <w:rsid w:val="0433ABA5"/>
    <w:rsid w:val="044F6AAE"/>
    <w:rsid w:val="04729AFD"/>
    <w:rsid w:val="047C632A"/>
    <w:rsid w:val="047CD27E"/>
    <w:rsid w:val="05011668"/>
    <w:rsid w:val="05073687"/>
    <w:rsid w:val="053B916F"/>
    <w:rsid w:val="05A762CD"/>
    <w:rsid w:val="05DD8687"/>
    <w:rsid w:val="05F8A85E"/>
    <w:rsid w:val="06361032"/>
    <w:rsid w:val="0671E74A"/>
    <w:rsid w:val="068100FA"/>
    <w:rsid w:val="0681E0FA"/>
    <w:rsid w:val="06BC8F28"/>
    <w:rsid w:val="075901D1"/>
    <w:rsid w:val="0777A702"/>
    <w:rsid w:val="0795599B"/>
    <w:rsid w:val="07DD35E8"/>
    <w:rsid w:val="081031E1"/>
    <w:rsid w:val="0895C8F6"/>
    <w:rsid w:val="092AEF23"/>
    <w:rsid w:val="094144C2"/>
    <w:rsid w:val="09464FB1"/>
    <w:rsid w:val="0948D90A"/>
    <w:rsid w:val="096EB9EE"/>
    <w:rsid w:val="09846FBC"/>
    <w:rsid w:val="09926156"/>
    <w:rsid w:val="09B8A1BC"/>
    <w:rsid w:val="09C9DB12"/>
    <w:rsid w:val="09FEA331"/>
    <w:rsid w:val="0A2548C2"/>
    <w:rsid w:val="0A2616E5"/>
    <w:rsid w:val="0A74B76B"/>
    <w:rsid w:val="0A75AA52"/>
    <w:rsid w:val="0A81DFA0"/>
    <w:rsid w:val="0A9D4AFF"/>
    <w:rsid w:val="0ACBF449"/>
    <w:rsid w:val="0AD30C7C"/>
    <w:rsid w:val="0AD6D9AD"/>
    <w:rsid w:val="0B378148"/>
    <w:rsid w:val="0B66FE1E"/>
    <w:rsid w:val="0BBBB36A"/>
    <w:rsid w:val="0BDCA236"/>
    <w:rsid w:val="0C046D11"/>
    <w:rsid w:val="0C39CE1E"/>
    <w:rsid w:val="0C50D037"/>
    <w:rsid w:val="0C50E1F4"/>
    <w:rsid w:val="0C742FC4"/>
    <w:rsid w:val="0C886752"/>
    <w:rsid w:val="0CE478B0"/>
    <w:rsid w:val="0CF4169C"/>
    <w:rsid w:val="0D505AB8"/>
    <w:rsid w:val="0D693A19"/>
    <w:rsid w:val="0D90BEDC"/>
    <w:rsid w:val="0DAD4B14"/>
    <w:rsid w:val="0E26A69F"/>
    <w:rsid w:val="0E657DC7"/>
    <w:rsid w:val="0E6A2677"/>
    <w:rsid w:val="0E71E907"/>
    <w:rsid w:val="0EAE78B0"/>
    <w:rsid w:val="0EC7A009"/>
    <w:rsid w:val="0ED84A9F"/>
    <w:rsid w:val="0F08D0DB"/>
    <w:rsid w:val="0F32699A"/>
    <w:rsid w:val="0F3D98E8"/>
    <w:rsid w:val="0F491B75"/>
    <w:rsid w:val="0F643150"/>
    <w:rsid w:val="0FA6DFB7"/>
    <w:rsid w:val="0FF00C41"/>
    <w:rsid w:val="0FF4C2EB"/>
    <w:rsid w:val="0FFBCBA7"/>
    <w:rsid w:val="1032B657"/>
    <w:rsid w:val="1032EB05"/>
    <w:rsid w:val="1070BF4D"/>
    <w:rsid w:val="10A47763"/>
    <w:rsid w:val="10B3146C"/>
    <w:rsid w:val="10DA8820"/>
    <w:rsid w:val="10E4EBD6"/>
    <w:rsid w:val="1117ABDF"/>
    <w:rsid w:val="11BD678C"/>
    <w:rsid w:val="11EE06F8"/>
    <w:rsid w:val="11FABD8A"/>
    <w:rsid w:val="11FF41CF"/>
    <w:rsid w:val="122249CE"/>
    <w:rsid w:val="12905FF5"/>
    <w:rsid w:val="12B7456E"/>
    <w:rsid w:val="12D28752"/>
    <w:rsid w:val="12E21C19"/>
    <w:rsid w:val="132F2AAA"/>
    <w:rsid w:val="1344D434"/>
    <w:rsid w:val="136B254B"/>
    <w:rsid w:val="1372C901"/>
    <w:rsid w:val="13B1E624"/>
    <w:rsid w:val="13C216C2"/>
    <w:rsid w:val="14469F10"/>
    <w:rsid w:val="14544D49"/>
    <w:rsid w:val="147D5D26"/>
    <w:rsid w:val="14937937"/>
    <w:rsid w:val="14C57BFC"/>
    <w:rsid w:val="14D31256"/>
    <w:rsid w:val="14D87F6B"/>
    <w:rsid w:val="1505621F"/>
    <w:rsid w:val="152D0C81"/>
    <w:rsid w:val="15469592"/>
    <w:rsid w:val="155C3495"/>
    <w:rsid w:val="155DE723"/>
    <w:rsid w:val="158B870C"/>
    <w:rsid w:val="15996E3F"/>
    <w:rsid w:val="160467A8"/>
    <w:rsid w:val="160ECC28"/>
    <w:rsid w:val="16309433"/>
    <w:rsid w:val="163628E7"/>
    <w:rsid w:val="1639058D"/>
    <w:rsid w:val="16479C19"/>
    <w:rsid w:val="164D2035"/>
    <w:rsid w:val="16602266"/>
    <w:rsid w:val="1686DBA5"/>
    <w:rsid w:val="168FD803"/>
    <w:rsid w:val="16A84FBE"/>
    <w:rsid w:val="16C1781B"/>
    <w:rsid w:val="16D2B2F2"/>
    <w:rsid w:val="16E4EBB1"/>
    <w:rsid w:val="17028F1B"/>
    <w:rsid w:val="17548769"/>
    <w:rsid w:val="175721B7"/>
    <w:rsid w:val="17B35710"/>
    <w:rsid w:val="17B6035A"/>
    <w:rsid w:val="17C3F7E7"/>
    <w:rsid w:val="180AB318"/>
    <w:rsid w:val="181D79CF"/>
    <w:rsid w:val="1862F50A"/>
    <w:rsid w:val="186B6C37"/>
    <w:rsid w:val="1880FD51"/>
    <w:rsid w:val="18EA44D3"/>
    <w:rsid w:val="190D8FBB"/>
    <w:rsid w:val="192BDEAB"/>
    <w:rsid w:val="194F723D"/>
    <w:rsid w:val="1986D052"/>
    <w:rsid w:val="19BD8AAF"/>
    <w:rsid w:val="19E33C12"/>
    <w:rsid w:val="19F12B57"/>
    <w:rsid w:val="1A164067"/>
    <w:rsid w:val="1AAD8B49"/>
    <w:rsid w:val="1AF4FE3D"/>
    <w:rsid w:val="1B0F7CB8"/>
    <w:rsid w:val="1B4253DA"/>
    <w:rsid w:val="1B4A4160"/>
    <w:rsid w:val="1B78081F"/>
    <w:rsid w:val="1B81F837"/>
    <w:rsid w:val="1BBCD7E1"/>
    <w:rsid w:val="1BD7E251"/>
    <w:rsid w:val="1BED8E15"/>
    <w:rsid w:val="1C0E2A72"/>
    <w:rsid w:val="1C158F6B"/>
    <w:rsid w:val="1C691AB5"/>
    <w:rsid w:val="1CDE243B"/>
    <w:rsid w:val="1CE2531B"/>
    <w:rsid w:val="1CE6694D"/>
    <w:rsid w:val="1CF185D9"/>
    <w:rsid w:val="1CF1F7BF"/>
    <w:rsid w:val="1D2DE0AE"/>
    <w:rsid w:val="1D37E8BB"/>
    <w:rsid w:val="1D6B3B92"/>
    <w:rsid w:val="1DA3C29B"/>
    <w:rsid w:val="1E23BD23"/>
    <w:rsid w:val="1E35B769"/>
    <w:rsid w:val="1E5C58D7"/>
    <w:rsid w:val="1E90FBD2"/>
    <w:rsid w:val="1EC61F5F"/>
    <w:rsid w:val="1ED2029B"/>
    <w:rsid w:val="1F4616E2"/>
    <w:rsid w:val="1F62339C"/>
    <w:rsid w:val="1F6EDF49"/>
    <w:rsid w:val="2043DAD6"/>
    <w:rsid w:val="2073DBDC"/>
    <w:rsid w:val="209C956C"/>
    <w:rsid w:val="20A38705"/>
    <w:rsid w:val="2179FF1E"/>
    <w:rsid w:val="2213C25A"/>
    <w:rsid w:val="2299D45E"/>
    <w:rsid w:val="22A453F5"/>
    <w:rsid w:val="22CF4B6A"/>
    <w:rsid w:val="22E8E56E"/>
    <w:rsid w:val="234B4498"/>
    <w:rsid w:val="239CD952"/>
    <w:rsid w:val="23CAF456"/>
    <w:rsid w:val="241D02B9"/>
    <w:rsid w:val="245955AC"/>
    <w:rsid w:val="248BD090"/>
    <w:rsid w:val="24A99D01"/>
    <w:rsid w:val="24AD6C1B"/>
    <w:rsid w:val="24C0DE6A"/>
    <w:rsid w:val="24C40B2D"/>
    <w:rsid w:val="25103F55"/>
    <w:rsid w:val="2538E843"/>
    <w:rsid w:val="2557FFC0"/>
    <w:rsid w:val="25A7B0ED"/>
    <w:rsid w:val="25AC7E05"/>
    <w:rsid w:val="25C67A8D"/>
    <w:rsid w:val="2634328B"/>
    <w:rsid w:val="264D3420"/>
    <w:rsid w:val="268AD62A"/>
    <w:rsid w:val="26AC20B3"/>
    <w:rsid w:val="26C26217"/>
    <w:rsid w:val="26D0BC06"/>
    <w:rsid w:val="27023B87"/>
    <w:rsid w:val="27457742"/>
    <w:rsid w:val="275C0AAA"/>
    <w:rsid w:val="276D4581"/>
    <w:rsid w:val="2792D335"/>
    <w:rsid w:val="279FC7A8"/>
    <w:rsid w:val="27B8919B"/>
    <w:rsid w:val="27E84BAC"/>
    <w:rsid w:val="281818DE"/>
    <w:rsid w:val="288C0F80"/>
    <w:rsid w:val="28EF4C6D"/>
    <w:rsid w:val="2983CBBF"/>
    <w:rsid w:val="29A28EC2"/>
    <w:rsid w:val="29B4110E"/>
    <w:rsid w:val="29CE769F"/>
    <w:rsid w:val="29D87C8A"/>
    <w:rsid w:val="29E3B078"/>
    <w:rsid w:val="2A0546AB"/>
    <w:rsid w:val="2A078195"/>
    <w:rsid w:val="2A0CDBF0"/>
    <w:rsid w:val="2A13BB7C"/>
    <w:rsid w:val="2A372B4A"/>
    <w:rsid w:val="2A60E32F"/>
    <w:rsid w:val="2AD37D03"/>
    <w:rsid w:val="2B11D85A"/>
    <w:rsid w:val="2B22B8D2"/>
    <w:rsid w:val="2B35E518"/>
    <w:rsid w:val="2B85135B"/>
    <w:rsid w:val="2B984E49"/>
    <w:rsid w:val="2C2D10F1"/>
    <w:rsid w:val="2C989524"/>
    <w:rsid w:val="2D5BBD71"/>
    <w:rsid w:val="2D636703"/>
    <w:rsid w:val="2D6ECC0C"/>
    <w:rsid w:val="2D7105BF"/>
    <w:rsid w:val="2DB2FB9A"/>
    <w:rsid w:val="2DE1CAC3"/>
    <w:rsid w:val="2E222BCA"/>
    <w:rsid w:val="2E704CD7"/>
    <w:rsid w:val="2E78FE46"/>
    <w:rsid w:val="2E9BCF2D"/>
    <w:rsid w:val="2EB7219B"/>
    <w:rsid w:val="2EFFD7FB"/>
    <w:rsid w:val="2F260ED4"/>
    <w:rsid w:val="2F55D6EB"/>
    <w:rsid w:val="2FB65E42"/>
    <w:rsid w:val="2FB7F927"/>
    <w:rsid w:val="2FC7CDCD"/>
    <w:rsid w:val="302C574A"/>
    <w:rsid w:val="303DC3BE"/>
    <w:rsid w:val="304EEB8F"/>
    <w:rsid w:val="30A524E9"/>
    <w:rsid w:val="313FF064"/>
    <w:rsid w:val="31A3B9A9"/>
    <w:rsid w:val="31D89AEB"/>
    <w:rsid w:val="31EEC25D"/>
    <w:rsid w:val="32996042"/>
    <w:rsid w:val="32F42D18"/>
    <w:rsid w:val="32F4E922"/>
    <w:rsid w:val="3309A05D"/>
    <w:rsid w:val="33F9E6EC"/>
    <w:rsid w:val="341F58A7"/>
    <w:rsid w:val="34362CFC"/>
    <w:rsid w:val="343D2A09"/>
    <w:rsid w:val="345AE676"/>
    <w:rsid w:val="346F6F71"/>
    <w:rsid w:val="3477CB24"/>
    <w:rsid w:val="348A1372"/>
    <w:rsid w:val="34FF17FD"/>
    <w:rsid w:val="3523429D"/>
    <w:rsid w:val="352E3DD4"/>
    <w:rsid w:val="35854698"/>
    <w:rsid w:val="3605DC6D"/>
    <w:rsid w:val="3623E7B2"/>
    <w:rsid w:val="364C8DB3"/>
    <w:rsid w:val="365E8FEF"/>
    <w:rsid w:val="36A5A952"/>
    <w:rsid w:val="36ABC83C"/>
    <w:rsid w:val="36B036EA"/>
    <w:rsid w:val="37161A6E"/>
    <w:rsid w:val="3731AAF9"/>
    <w:rsid w:val="37C85A45"/>
    <w:rsid w:val="37FFA998"/>
    <w:rsid w:val="381EEC0F"/>
    <w:rsid w:val="3874C2B2"/>
    <w:rsid w:val="38A6ECFA"/>
    <w:rsid w:val="38AB9ACB"/>
    <w:rsid w:val="38B0CB88"/>
    <w:rsid w:val="38EC049F"/>
    <w:rsid w:val="39099E1F"/>
    <w:rsid w:val="3932AB25"/>
    <w:rsid w:val="3964D823"/>
    <w:rsid w:val="3983A689"/>
    <w:rsid w:val="39C37D05"/>
    <w:rsid w:val="39C9423F"/>
    <w:rsid w:val="39FC5F1B"/>
    <w:rsid w:val="3A35155B"/>
    <w:rsid w:val="3A3F2481"/>
    <w:rsid w:val="3A76565C"/>
    <w:rsid w:val="3AB0B68E"/>
    <w:rsid w:val="3AD93D9C"/>
    <w:rsid w:val="3ADDC117"/>
    <w:rsid w:val="3B0E33DB"/>
    <w:rsid w:val="3B4B70EB"/>
    <w:rsid w:val="3B6C30AB"/>
    <w:rsid w:val="3B770B20"/>
    <w:rsid w:val="3BCB6EAB"/>
    <w:rsid w:val="3C4EEC78"/>
    <w:rsid w:val="3C603D3A"/>
    <w:rsid w:val="3C6C736F"/>
    <w:rsid w:val="3CE41A9A"/>
    <w:rsid w:val="3D6C3D2C"/>
    <w:rsid w:val="3DECF3EB"/>
    <w:rsid w:val="3E1E147F"/>
    <w:rsid w:val="3E4548D9"/>
    <w:rsid w:val="3E4874DD"/>
    <w:rsid w:val="3E68858A"/>
    <w:rsid w:val="3E7FC122"/>
    <w:rsid w:val="3EB91631"/>
    <w:rsid w:val="3EC29D28"/>
    <w:rsid w:val="3F61E18E"/>
    <w:rsid w:val="3F77FD3D"/>
    <w:rsid w:val="3F7C184B"/>
    <w:rsid w:val="3FB3510C"/>
    <w:rsid w:val="3FDA3BA0"/>
    <w:rsid w:val="3FE4E41A"/>
    <w:rsid w:val="3FEA9D9B"/>
    <w:rsid w:val="3FF5890A"/>
    <w:rsid w:val="3FF886EB"/>
    <w:rsid w:val="400A88DC"/>
    <w:rsid w:val="4064EC42"/>
    <w:rsid w:val="40A8A9EF"/>
    <w:rsid w:val="40C02559"/>
    <w:rsid w:val="40EA1BF1"/>
    <w:rsid w:val="412494AD"/>
    <w:rsid w:val="412E7DD3"/>
    <w:rsid w:val="4136D903"/>
    <w:rsid w:val="41584911"/>
    <w:rsid w:val="41AB829B"/>
    <w:rsid w:val="42162F4D"/>
    <w:rsid w:val="4250AD76"/>
    <w:rsid w:val="4267A392"/>
    <w:rsid w:val="427FE19B"/>
    <w:rsid w:val="429576F2"/>
    <w:rsid w:val="42975808"/>
    <w:rsid w:val="4318D4A2"/>
    <w:rsid w:val="4343EDF1"/>
    <w:rsid w:val="43DE9CB9"/>
    <w:rsid w:val="445CF84C"/>
    <w:rsid w:val="4462CEDB"/>
    <w:rsid w:val="446B4F1F"/>
    <w:rsid w:val="44733CA5"/>
    <w:rsid w:val="4494797B"/>
    <w:rsid w:val="44BD0ED7"/>
    <w:rsid w:val="4580A8F7"/>
    <w:rsid w:val="459649DC"/>
    <w:rsid w:val="45E75B73"/>
    <w:rsid w:val="45E81AB3"/>
    <w:rsid w:val="467407F4"/>
    <w:rsid w:val="46D96D6F"/>
    <w:rsid w:val="47236C15"/>
    <w:rsid w:val="472C8715"/>
    <w:rsid w:val="473670A1"/>
    <w:rsid w:val="4742C2C8"/>
    <w:rsid w:val="47471FA8"/>
    <w:rsid w:val="476E0C01"/>
    <w:rsid w:val="4793D631"/>
    <w:rsid w:val="47CC1A3D"/>
    <w:rsid w:val="47FA3A09"/>
    <w:rsid w:val="486B9897"/>
    <w:rsid w:val="486C8BC3"/>
    <w:rsid w:val="4871A4F6"/>
    <w:rsid w:val="48767C53"/>
    <w:rsid w:val="48795BE5"/>
    <w:rsid w:val="488E58F3"/>
    <w:rsid w:val="48AB68D9"/>
    <w:rsid w:val="48B849B9"/>
    <w:rsid w:val="48CDCFBF"/>
    <w:rsid w:val="48E2C630"/>
    <w:rsid w:val="492D3CE2"/>
    <w:rsid w:val="493FA39A"/>
    <w:rsid w:val="4946ADC8"/>
    <w:rsid w:val="495F4472"/>
    <w:rsid w:val="49ABB29D"/>
    <w:rsid w:val="49B9E544"/>
    <w:rsid w:val="49FA5C7F"/>
    <w:rsid w:val="4A20A13D"/>
    <w:rsid w:val="4A494238"/>
    <w:rsid w:val="4A54E906"/>
    <w:rsid w:val="4AAB7AD0"/>
    <w:rsid w:val="4AE27E29"/>
    <w:rsid w:val="4B4E962C"/>
    <w:rsid w:val="4B64E32B"/>
    <w:rsid w:val="4B794E23"/>
    <w:rsid w:val="4B962CE0"/>
    <w:rsid w:val="4BC8D9EC"/>
    <w:rsid w:val="4BEFEA7B"/>
    <w:rsid w:val="4BFE77EB"/>
    <w:rsid w:val="4CC8271E"/>
    <w:rsid w:val="4D01CF6C"/>
    <w:rsid w:val="4D0B6C43"/>
    <w:rsid w:val="4D49EF67"/>
    <w:rsid w:val="4DC4E944"/>
    <w:rsid w:val="4DDBA504"/>
    <w:rsid w:val="4E23AF14"/>
    <w:rsid w:val="4E4A3A82"/>
    <w:rsid w:val="4E501476"/>
    <w:rsid w:val="4E7F0F89"/>
    <w:rsid w:val="4E9FAB76"/>
    <w:rsid w:val="4EDFB517"/>
    <w:rsid w:val="4F15A47E"/>
    <w:rsid w:val="4F21617E"/>
    <w:rsid w:val="4F2F1EB4"/>
    <w:rsid w:val="4FB95A28"/>
    <w:rsid w:val="4FC5F14B"/>
    <w:rsid w:val="4FCD03D5"/>
    <w:rsid w:val="4FD72C22"/>
    <w:rsid w:val="501A06FA"/>
    <w:rsid w:val="507982AC"/>
    <w:rsid w:val="50ED29F3"/>
    <w:rsid w:val="510D12A8"/>
    <w:rsid w:val="516C4151"/>
    <w:rsid w:val="51CBDA1B"/>
    <w:rsid w:val="51CCDF7D"/>
    <w:rsid w:val="51D0CE41"/>
    <w:rsid w:val="51D5B9EE"/>
    <w:rsid w:val="524BDB51"/>
    <w:rsid w:val="528EB031"/>
    <w:rsid w:val="52B68CB5"/>
    <w:rsid w:val="5309AB3D"/>
    <w:rsid w:val="53510CDF"/>
    <w:rsid w:val="535C0288"/>
    <w:rsid w:val="536F2B82"/>
    <w:rsid w:val="537D649C"/>
    <w:rsid w:val="53E57706"/>
    <w:rsid w:val="53EECB0A"/>
    <w:rsid w:val="543BF4CC"/>
    <w:rsid w:val="544BF5C4"/>
    <w:rsid w:val="546F194D"/>
    <w:rsid w:val="547672B3"/>
    <w:rsid w:val="549D011C"/>
    <w:rsid w:val="54ECC36F"/>
    <w:rsid w:val="54ECDD40"/>
    <w:rsid w:val="55171C4B"/>
    <w:rsid w:val="554CF3CF"/>
    <w:rsid w:val="557C3AE2"/>
    <w:rsid w:val="55907761"/>
    <w:rsid w:val="55A1B9DE"/>
    <w:rsid w:val="55DF8A2A"/>
    <w:rsid w:val="5607F43A"/>
    <w:rsid w:val="5609B042"/>
    <w:rsid w:val="566D6361"/>
    <w:rsid w:val="56AB721E"/>
    <w:rsid w:val="56BF81AC"/>
    <w:rsid w:val="56EEFBA7"/>
    <w:rsid w:val="573D7C78"/>
    <w:rsid w:val="5844FB72"/>
    <w:rsid w:val="58BBE684"/>
    <w:rsid w:val="58D427CD"/>
    <w:rsid w:val="59288F09"/>
    <w:rsid w:val="5930D0DF"/>
    <w:rsid w:val="596CD391"/>
    <w:rsid w:val="599E0B96"/>
    <w:rsid w:val="59A72606"/>
    <w:rsid w:val="59C7A376"/>
    <w:rsid w:val="59F591DF"/>
    <w:rsid w:val="59F91E54"/>
    <w:rsid w:val="5A2F7EA2"/>
    <w:rsid w:val="5A3C800D"/>
    <w:rsid w:val="5A7F655E"/>
    <w:rsid w:val="5A8A43EF"/>
    <w:rsid w:val="5AD05FE6"/>
    <w:rsid w:val="5AE5C99D"/>
    <w:rsid w:val="5B38CD85"/>
    <w:rsid w:val="5B4C3C51"/>
    <w:rsid w:val="5B7DE6CF"/>
    <w:rsid w:val="5B8B9C0A"/>
    <w:rsid w:val="5BA81CB3"/>
    <w:rsid w:val="5BB20543"/>
    <w:rsid w:val="5BD55DB0"/>
    <w:rsid w:val="5C261450"/>
    <w:rsid w:val="5C3D7463"/>
    <w:rsid w:val="5C4FC7A3"/>
    <w:rsid w:val="5C6871A1"/>
    <w:rsid w:val="5CDF8067"/>
    <w:rsid w:val="5D0DFD30"/>
    <w:rsid w:val="5D22DF57"/>
    <w:rsid w:val="5D2AE84C"/>
    <w:rsid w:val="5D76E1D5"/>
    <w:rsid w:val="5DA63446"/>
    <w:rsid w:val="5DD8FB06"/>
    <w:rsid w:val="5E41841B"/>
    <w:rsid w:val="5EB00E16"/>
    <w:rsid w:val="5EB7CCAC"/>
    <w:rsid w:val="5ECC3418"/>
    <w:rsid w:val="5EE6EA10"/>
    <w:rsid w:val="5F3407A7"/>
    <w:rsid w:val="5F459C8D"/>
    <w:rsid w:val="5F5355E0"/>
    <w:rsid w:val="600A304E"/>
    <w:rsid w:val="602803B3"/>
    <w:rsid w:val="606486E3"/>
    <w:rsid w:val="608F75F7"/>
    <w:rsid w:val="60A6D19B"/>
    <w:rsid w:val="60C9137D"/>
    <w:rsid w:val="6138CDA4"/>
    <w:rsid w:val="615DB67A"/>
    <w:rsid w:val="61668262"/>
    <w:rsid w:val="616DB2C0"/>
    <w:rsid w:val="6193C6F4"/>
    <w:rsid w:val="61A90087"/>
    <w:rsid w:val="61B237EB"/>
    <w:rsid w:val="61D2B55B"/>
    <w:rsid w:val="61EBDDB8"/>
    <w:rsid w:val="6203FD76"/>
    <w:rsid w:val="620E27C4"/>
    <w:rsid w:val="62206063"/>
    <w:rsid w:val="62493E4C"/>
    <w:rsid w:val="6264E3DE"/>
    <w:rsid w:val="626BA869"/>
    <w:rsid w:val="627C0E23"/>
    <w:rsid w:val="627CA3C4"/>
    <w:rsid w:val="62811177"/>
    <w:rsid w:val="62951266"/>
    <w:rsid w:val="62991936"/>
    <w:rsid w:val="62D49E05"/>
    <w:rsid w:val="630D946D"/>
    <w:rsid w:val="63477BD7"/>
    <w:rsid w:val="63563F09"/>
    <w:rsid w:val="635B942F"/>
    <w:rsid w:val="63BF5015"/>
    <w:rsid w:val="63DF99A3"/>
    <w:rsid w:val="63F135A9"/>
    <w:rsid w:val="6426F23B"/>
    <w:rsid w:val="64459E4E"/>
    <w:rsid w:val="6493697E"/>
    <w:rsid w:val="64A19EAD"/>
    <w:rsid w:val="64A36035"/>
    <w:rsid w:val="64FC6148"/>
    <w:rsid w:val="65105C42"/>
    <w:rsid w:val="653E7772"/>
    <w:rsid w:val="65B4707A"/>
    <w:rsid w:val="65CC9D4A"/>
    <w:rsid w:val="664B7F26"/>
    <w:rsid w:val="66542981"/>
    <w:rsid w:val="667B4332"/>
    <w:rsid w:val="669988E3"/>
    <w:rsid w:val="66A3447D"/>
    <w:rsid w:val="66ADA168"/>
    <w:rsid w:val="66F0B9ED"/>
    <w:rsid w:val="66FF7554"/>
    <w:rsid w:val="674F003B"/>
    <w:rsid w:val="681EDC0D"/>
    <w:rsid w:val="68569968"/>
    <w:rsid w:val="685B1F3C"/>
    <w:rsid w:val="6861561E"/>
    <w:rsid w:val="68ED4DBF"/>
    <w:rsid w:val="69049145"/>
    <w:rsid w:val="695D5BAA"/>
    <w:rsid w:val="69BE28DD"/>
    <w:rsid w:val="69BFE272"/>
    <w:rsid w:val="69E5B4C6"/>
    <w:rsid w:val="6A1368A6"/>
    <w:rsid w:val="6A15D2FF"/>
    <w:rsid w:val="6A5CBA37"/>
    <w:rsid w:val="6B1EC7BC"/>
    <w:rsid w:val="6B47EF2A"/>
    <w:rsid w:val="6B8A7543"/>
    <w:rsid w:val="6C006E4B"/>
    <w:rsid w:val="6C24EE81"/>
    <w:rsid w:val="6C283A96"/>
    <w:rsid w:val="6C6485E3"/>
    <w:rsid w:val="6C76180F"/>
    <w:rsid w:val="6C8B484E"/>
    <w:rsid w:val="6C99F3F8"/>
    <w:rsid w:val="6C9DEB28"/>
    <w:rsid w:val="6CAC1D32"/>
    <w:rsid w:val="6CBA981D"/>
    <w:rsid w:val="6CBC9BEE"/>
    <w:rsid w:val="6CE33174"/>
    <w:rsid w:val="6CF36917"/>
    <w:rsid w:val="6CFA9975"/>
    <w:rsid w:val="6D40B45E"/>
    <w:rsid w:val="6D5249AC"/>
    <w:rsid w:val="6D565DFA"/>
    <w:rsid w:val="6D5B8D14"/>
    <w:rsid w:val="6D67180D"/>
    <w:rsid w:val="6DBD2B41"/>
    <w:rsid w:val="6DCB8BFD"/>
    <w:rsid w:val="6DE4655A"/>
    <w:rsid w:val="6DF60D6B"/>
    <w:rsid w:val="6E0C23C5"/>
    <w:rsid w:val="6E565054"/>
    <w:rsid w:val="6E6DF006"/>
    <w:rsid w:val="6E90D703"/>
    <w:rsid w:val="6E9CB25E"/>
    <w:rsid w:val="6EE3F81F"/>
    <w:rsid w:val="6F1ED02F"/>
    <w:rsid w:val="6F25B19D"/>
    <w:rsid w:val="6F29B2FB"/>
    <w:rsid w:val="6F310314"/>
    <w:rsid w:val="6F6B5589"/>
    <w:rsid w:val="6FA86E16"/>
    <w:rsid w:val="6FC331E5"/>
    <w:rsid w:val="6FFD04F6"/>
    <w:rsid w:val="701C9D67"/>
    <w:rsid w:val="702C1ECE"/>
    <w:rsid w:val="7078BF51"/>
    <w:rsid w:val="70856880"/>
    <w:rsid w:val="70BDFC52"/>
    <w:rsid w:val="70E2DC0B"/>
    <w:rsid w:val="70EBBAD6"/>
    <w:rsid w:val="70F85FA4"/>
    <w:rsid w:val="70FF5A9B"/>
    <w:rsid w:val="7198534E"/>
    <w:rsid w:val="71A7549C"/>
    <w:rsid w:val="71AB2219"/>
    <w:rsid w:val="728B912D"/>
    <w:rsid w:val="72BC1EA8"/>
    <w:rsid w:val="72C913A3"/>
    <w:rsid w:val="72DC9C18"/>
    <w:rsid w:val="730C5B50"/>
    <w:rsid w:val="731CE70D"/>
    <w:rsid w:val="73357FC0"/>
    <w:rsid w:val="735A0508"/>
    <w:rsid w:val="7366DD15"/>
    <w:rsid w:val="73678A79"/>
    <w:rsid w:val="73C6C99C"/>
    <w:rsid w:val="73F47238"/>
    <w:rsid w:val="74A74144"/>
    <w:rsid w:val="74D4591F"/>
    <w:rsid w:val="74F7C954"/>
    <w:rsid w:val="751D3A4C"/>
    <w:rsid w:val="752079E7"/>
    <w:rsid w:val="75551C1B"/>
    <w:rsid w:val="755E98CF"/>
    <w:rsid w:val="75DA970D"/>
    <w:rsid w:val="75F67069"/>
    <w:rsid w:val="760F96BA"/>
    <w:rsid w:val="766542B8"/>
    <w:rsid w:val="76A9CA86"/>
    <w:rsid w:val="76BC2897"/>
    <w:rsid w:val="7702BAB1"/>
    <w:rsid w:val="77780F74"/>
    <w:rsid w:val="7784CEB5"/>
    <w:rsid w:val="7791BF26"/>
    <w:rsid w:val="77C0D2D9"/>
    <w:rsid w:val="77CB96A4"/>
    <w:rsid w:val="77DFCF62"/>
    <w:rsid w:val="77E7FF31"/>
    <w:rsid w:val="782C1C43"/>
    <w:rsid w:val="783AADC5"/>
    <w:rsid w:val="7846A413"/>
    <w:rsid w:val="785A82EA"/>
    <w:rsid w:val="78BF61F9"/>
    <w:rsid w:val="790F17E3"/>
    <w:rsid w:val="7932B53F"/>
    <w:rsid w:val="794825C1"/>
    <w:rsid w:val="79617904"/>
    <w:rsid w:val="7996FBB0"/>
    <w:rsid w:val="79BB1C38"/>
    <w:rsid w:val="79D5C262"/>
    <w:rsid w:val="79D6B7DD"/>
    <w:rsid w:val="7A471F6D"/>
    <w:rsid w:val="7A83F7E0"/>
    <w:rsid w:val="7A951C78"/>
    <w:rsid w:val="7A9F41EA"/>
    <w:rsid w:val="7AA7C7CB"/>
    <w:rsid w:val="7ABB44B6"/>
    <w:rsid w:val="7ADA8B67"/>
    <w:rsid w:val="7AEA0D74"/>
    <w:rsid w:val="7B03E5B5"/>
    <w:rsid w:val="7B6E3F96"/>
    <w:rsid w:val="7BA6CD5C"/>
    <w:rsid w:val="7BAB0769"/>
    <w:rsid w:val="7C8607A4"/>
    <w:rsid w:val="7CC2F9B0"/>
    <w:rsid w:val="7CC38BE2"/>
    <w:rsid w:val="7CE7994D"/>
    <w:rsid w:val="7D33978B"/>
    <w:rsid w:val="7D3742CD"/>
    <w:rsid w:val="7D3D9941"/>
    <w:rsid w:val="7D433EF0"/>
    <w:rsid w:val="7D730E57"/>
    <w:rsid w:val="7DC8EC7E"/>
    <w:rsid w:val="7DE32862"/>
    <w:rsid w:val="7DE78A8F"/>
    <w:rsid w:val="7E001703"/>
    <w:rsid w:val="7E2A1C15"/>
    <w:rsid w:val="7E2BCD33"/>
    <w:rsid w:val="7E3F5D0A"/>
    <w:rsid w:val="7E7DC1A9"/>
    <w:rsid w:val="7E9A6E3B"/>
    <w:rsid w:val="7ECF49B3"/>
    <w:rsid w:val="7EDDD6A2"/>
    <w:rsid w:val="7F171F6B"/>
    <w:rsid w:val="7F2405B2"/>
    <w:rsid w:val="7F792F4D"/>
    <w:rsid w:val="7FB65A41"/>
    <w:rsid w:val="7FBB1F20"/>
    <w:rsid w:val="7FFB2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4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4D5"/>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3B15"/>
    <w:pPr>
      <w:keepNext/>
      <w:keepLines/>
      <w:pageBreakBefore/>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5"/>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h,Subsectio"/>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h Char,Subsectio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D2115"/>
    <w:rPr>
      <w:sz w:val="16"/>
      <w:szCs w:val="16"/>
    </w:rPr>
  </w:style>
  <w:style w:type="paragraph" w:styleId="CommentText">
    <w:name w:val="annotation text"/>
    <w:basedOn w:val="Normal"/>
    <w:link w:val="CommentTextChar"/>
    <w:uiPriority w:val="99"/>
    <w:unhideWhenUsed/>
    <w:rsid w:val="000D2115"/>
    <w:pPr>
      <w:spacing w:line="240" w:lineRule="auto"/>
    </w:pPr>
    <w:rPr>
      <w:sz w:val="20"/>
    </w:rPr>
  </w:style>
  <w:style w:type="character" w:customStyle="1" w:styleId="CommentTextChar">
    <w:name w:val="Comment Text Char"/>
    <w:basedOn w:val="DefaultParagraphFont"/>
    <w:link w:val="CommentText"/>
    <w:uiPriority w:val="99"/>
    <w:rsid w:val="000D2115"/>
  </w:style>
  <w:style w:type="paragraph" w:styleId="CommentSubject">
    <w:name w:val="annotation subject"/>
    <w:basedOn w:val="CommentText"/>
    <w:next w:val="CommentText"/>
    <w:link w:val="CommentSubjectChar"/>
    <w:uiPriority w:val="99"/>
    <w:semiHidden/>
    <w:unhideWhenUsed/>
    <w:rsid w:val="000D2115"/>
    <w:rPr>
      <w:b/>
      <w:bCs/>
    </w:rPr>
  </w:style>
  <w:style w:type="character" w:customStyle="1" w:styleId="CommentSubjectChar">
    <w:name w:val="Comment Subject Char"/>
    <w:basedOn w:val="CommentTextChar"/>
    <w:link w:val="CommentSubject"/>
    <w:uiPriority w:val="99"/>
    <w:semiHidden/>
    <w:rsid w:val="000D2115"/>
    <w:rPr>
      <w:b/>
      <w:bCs/>
    </w:rPr>
  </w:style>
  <w:style w:type="paragraph" w:customStyle="1" w:styleId="Conditions">
    <w:name w:val="Conditions"/>
    <w:basedOn w:val="SubsectionHead"/>
    <w:rsid w:val="00C11664"/>
  </w:style>
  <w:style w:type="paragraph" w:customStyle="1" w:styleId="Inter">
    <w:name w:val="Inter"/>
    <w:basedOn w:val="SubsectionHead"/>
    <w:rsid w:val="00C11664"/>
  </w:style>
  <w:style w:type="paragraph" w:customStyle="1" w:styleId="Interp">
    <w:name w:val="Interp"/>
    <w:basedOn w:val="SubsectionHead"/>
    <w:rsid w:val="00C11664"/>
  </w:style>
  <w:style w:type="paragraph" w:styleId="ListParagraph">
    <w:name w:val="List Paragraph"/>
    <w:basedOn w:val="Normal"/>
    <w:uiPriority w:val="34"/>
    <w:qFormat/>
    <w:rsid w:val="00CC55B1"/>
    <w:pPr>
      <w:ind w:left="720"/>
      <w:contextualSpacing/>
    </w:pPr>
  </w:style>
  <w:style w:type="paragraph" w:styleId="Revision">
    <w:name w:val="Revision"/>
    <w:hidden/>
    <w:uiPriority w:val="99"/>
    <w:semiHidden/>
    <w:rsid w:val="00D63378"/>
    <w:rPr>
      <w:sz w:val="22"/>
    </w:rPr>
  </w:style>
  <w:style w:type="character" w:styleId="Hyperlink">
    <w:name w:val="Hyperlink"/>
    <w:basedOn w:val="DefaultParagraphFont"/>
    <w:uiPriority w:val="99"/>
    <w:unhideWhenUsed/>
    <w:rsid w:val="0001530B"/>
    <w:rPr>
      <w:color w:val="0000FF" w:themeColor="hyperlink"/>
      <w:u w:val="single"/>
    </w:rPr>
  </w:style>
  <w:style w:type="character" w:styleId="FollowedHyperlink">
    <w:name w:val="FollowedHyperlink"/>
    <w:basedOn w:val="DefaultParagraphFont"/>
    <w:uiPriority w:val="99"/>
    <w:semiHidden/>
    <w:unhideWhenUsed/>
    <w:rsid w:val="00EE05B7"/>
    <w:rPr>
      <w:color w:val="800080" w:themeColor="followedHyperlink"/>
      <w:u w:val="single"/>
    </w:rPr>
  </w:style>
  <w:style w:type="character" w:customStyle="1" w:styleId="sts-tbx-note-label">
    <w:name w:val="sts-tbx-note-label"/>
    <w:basedOn w:val="DefaultParagraphFont"/>
    <w:rsid w:val="004978D3"/>
  </w:style>
  <w:style w:type="character" w:customStyle="1" w:styleId="sts-tbx-entailedterm-num">
    <w:name w:val="sts-tbx-entailedterm-num"/>
    <w:basedOn w:val="DefaultParagraphFont"/>
    <w:rsid w:val="004978D3"/>
  </w:style>
  <w:style w:type="character" w:customStyle="1" w:styleId="normaltextrun">
    <w:name w:val="normaltextrun"/>
    <w:basedOn w:val="DefaultParagraphFont"/>
    <w:rsid w:val="00B41A29"/>
  </w:style>
  <w:style w:type="character" w:customStyle="1" w:styleId="eop">
    <w:name w:val="eop"/>
    <w:basedOn w:val="DefaultParagraphFont"/>
    <w:rsid w:val="00DF744A"/>
  </w:style>
  <w:style w:type="character" w:customStyle="1" w:styleId="tabchar">
    <w:name w:val="tabchar"/>
    <w:basedOn w:val="DefaultParagraphFont"/>
    <w:rsid w:val="00DF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414">
      <w:bodyDiv w:val="1"/>
      <w:marLeft w:val="0"/>
      <w:marRight w:val="0"/>
      <w:marTop w:val="0"/>
      <w:marBottom w:val="0"/>
      <w:divBdr>
        <w:top w:val="none" w:sz="0" w:space="0" w:color="auto"/>
        <w:left w:val="none" w:sz="0" w:space="0" w:color="auto"/>
        <w:bottom w:val="none" w:sz="0" w:space="0" w:color="auto"/>
        <w:right w:val="none" w:sz="0" w:space="0" w:color="auto"/>
      </w:divBdr>
    </w:div>
    <w:div w:id="30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3987617">
          <w:marLeft w:val="0"/>
          <w:marRight w:val="0"/>
          <w:marTop w:val="0"/>
          <w:marBottom w:val="0"/>
          <w:divBdr>
            <w:top w:val="none" w:sz="0" w:space="0" w:color="auto"/>
            <w:left w:val="none" w:sz="0" w:space="0" w:color="auto"/>
            <w:bottom w:val="none" w:sz="0" w:space="0" w:color="auto"/>
            <w:right w:val="none" w:sz="0" w:space="0" w:color="auto"/>
          </w:divBdr>
        </w:div>
        <w:div w:id="580259411">
          <w:marLeft w:val="0"/>
          <w:marRight w:val="0"/>
          <w:marTop w:val="0"/>
          <w:marBottom w:val="0"/>
          <w:divBdr>
            <w:top w:val="none" w:sz="0" w:space="0" w:color="auto"/>
            <w:left w:val="none" w:sz="0" w:space="0" w:color="auto"/>
            <w:bottom w:val="none" w:sz="0" w:space="0" w:color="auto"/>
            <w:right w:val="none" w:sz="0" w:space="0" w:color="auto"/>
          </w:divBdr>
        </w:div>
      </w:divsChild>
    </w:div>
    <w:div w:id="502747526">
      <w:bodyDiv w:val="1"/>
      <w:marLeft w:val="0"/>
      <w:marRight w:val="0"/>
      <w:marTop w:val="0"/>
      <w:marBottom w:val="0"/>
      <w:divBdr>
        <w:top w:val="none" w:sz="0" w:space="0" w:color="auto"/>
        <w:left w:val="none" w:sz="0" w:space="0" w:color="auto"/>
        <w:bottom w:val="none" w:sz="0" w:space="0" w:color="auto"/>
        <w:right w:val="none" w:sz="0" w:space="0" w:color="auto"/>
      </w:divBdr>
    </w:div>
    <w:div w:id="754715040">
      <w:bodyDiv w:val="1"/>
      <w:marLeft w:val="0"/>
      <w:marRight w:val="0"/>
      <w:marTop w:val="0"/>
      <w:marBottom w:val="0"/>
      <w:divBdr>
        <w:top w:val="none" w:sz="0" w:space="0" w:color="auto"/>
        <w:left w:val="none" w:sz="0" w:space="0" w:color="auto"/>
        <w:bottom w:val="none" w:sz="0" w:space="0" w:color="auto"/>
        <w:right w:val="none" w:sz="0" w:space="0" w:color="auto"/>
      </w:divBdr>
    </w:div>
    <w:div w:id="1134520042">
      <w:bodyDiv w:val="1"/>
      <w:marLeft w:val="0"/>
      <w:marRight w:val="0"/>
      <w:marTop w:val="0"/>
      <w:marBottom w:val="0"/>
      <w:divBdr>
        <w:top w:val="none" w:sz="0" w:space="0" w:color="auto"/>
        <w:left w:val="none" w:sz="0" w:space="0" w:color="auto"/>
        <w:bottom w:val="none" w:sz="0" w:space="0" w:color="auto"/>
        <w:right w:val="none" w:sz="0" w:space="0" w:color="auto"/>
      </w:divBdr>
    </w:div>
    <w:div w:id="1179465702">
      <w:bodyDiv w:val="1"/>
      <w:marLeft w:val="0"/>
      <w:marRight w:val="0"/>
      <w:marTop w:val="0"/>
      <w:marBottom w:val="0"/>
      <w:divBdr>
        <w:top w:val="none" w:sz="0" w:space="0" w:color="auto"/>
        <w:left w:val="none" w:sz="0" w:space="0" w:color="auto"/>
        <w:bottom w:val="none" w:sz="0" w:space="0" w:color="auto"/>
        <w:right w:val="none" w:sz="0" w:space="0" w:color="auto"/>
      </w:divBdr>
    </w:div>
    <w:div w:id="1340540824">
      <w:bodyDiv w:val="1"/>
      <w:marLeft w:val="0"/>
      <w:marRight w:val="0"/>
      <w:marTop w:val="0"/>
      <w:marBottom w:val="0"/>
      <w:divBdr>
        <w:top w:val="none" w:sz="0" w:space="0" w:color="auto"/>
        <w:left w:val="none" w:sz="0" w:space="0" w:color="auto"/>
        <w:bottom w:val="none" w:sz="0" w:space="0" w:color="auto"/>
        <w:right w:val="none" w:sz="0" w:space="0" w:color="auto"/>
      </w:divBdr>
    </w:div>
    <w:div w:id="15694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ustlii.edu.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ustlii.edu.au" TargetMode="External"/><Relationship Id="Red6856be21564b8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7f82cb6fb0ee4a1b"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8C77-F0DB-4203-A969-54C3B465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15612</Words>
  <Characters>88993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2023-03-28T05:35:00Z</dcterms:created>
  <dcterms:modified xsi:type="dcterms:W3CDTF">2023-03-28T05:35:00Z</dcterms:modified>
</cp:coreProperties>
</file>