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3380D24C"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6E18D9">
        <w:rPr>
          <w:rFonts w:ascii="Times New Roman" w:hAnsi="Times New Roman" w:cs="Times New Roman"/>
          <w:b/>
          <w:sz w:val="24"/>
          <w:szCs w:val="24"/>
        </w:rPr>
        <w:t>1</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0089E6C9" w:rsidR="00A25E0D" w:rsidRDefault="00A25E0D" w:rsidP="009D6B58">
      <w:pPr>
        <w:pStyle w:val="Default"/>
        <w:jc w:val="both"/>
      </w:pPr>
      <w:r w:rsidRPr="009D6B58">
        <w:t>On</w:t>
      </w:r>
      <w:r w:rsidR="00B167F8">
        <w:t xml:space="preserve"> 24 May</w:t>
      </w:r>
      <w:r w:rsidRPr="009D6B58">
        <w:t xml:space="preserve"> 2023, APRA made</w:t>
      </w:r>
      <w:r>
        <w:t xml:space="preserve"> </w:t>
      </w:r>
      <w:r w:rsidRPr="00770FF9">
        <w:t xml:space="preserve">Insurance (prudential standard) determination </w:t>
      </w:r>
      <w:r w:rsidR="006E18D9">
        <w:t>N</w:t>
      </w:r>
      <w:r w:rsidRPr="00770FF9">
        <w:t xml:space="preserve">o. </w:t>
      </w:r>
      <w:r w:rsidR="006E18D9">
        <w:t>1</w:t>
      </w:r>
      <w:r w:rsidRPr="00770FF9">
        <w:t xml:space="preserve"> of 2023 which revokes </w:t>
      </w:r>
      <w:r w:rsidRPr="00770FF9">
        <w:rPr>
          <w:i/>
        </w:rPr>
        <w:t>Prudential Standard GPS 001 Definitions</w:t>
      </w:r>
      <w:r w:rsidRPr="00770FF9">
        <w:t xml:space="preserve"> made under Insurance </w:t>
      </w:r>
      <w:r w:rsidRPr="009D6B58">
        <w:t xml:space="preserve">determination No. </w:t>
      </w:r>
      <w:r w:rsidR="00662366">
        <w:t>6</w:t>
      </w:r>
      <w:r w:rsidRPr="009D6B58">
        <w:t xml:space="preserve"> of </w:t>
      </w:r>
      <w:r w:rsidR="009D6B58" w:rsidRPr="009D6B58">
        <w:t xml:space="preserve">2022 </w:t>
      </w:r>
      <w:r w:rsidRPr="009D6B58">
        <w:t xml:space="preserve">and determines a new </w:t>
      </w:r>
      <w:r w:rsidRPr="009D6B58">
        <w:rPr>
          <w:i/>
        </w:rPr>
        <w:t xml:space="preserve">Prudential Standard GPS 001 Definitions </w:t>
      </w:r>
      <w:r w:rsidRPr="009D6B58">
        <w:t>(GPS 001).</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51245810"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 xml:space="preserve">On </w:t>
      </w:r>
      <w:r w:rsidR="00B167F8">
        <w:rPr>
          <w:rFonts w:ascii="Times New Roman" w:hAnsi="Times New Roman" w:cs="Times New Roman"/>
          <w:sz w:val="24"/>
          <w:szCs w:val="24"/>
        </w:rPr>
        <w:t>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4CBF06F9"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6E18D9">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7F6DA45D"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335612">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335612">
        <w:rPr>
          <w:rFonts w:ascii="Times New Roman" w:hAnsi="Times New Roman" w:cs="Times New Roman"/>
          <w:sz w:val="24"/>
          <w:szCs w:val="24"/>
        </w:rPr>
        <w:t>AASB 17</w:t>
      </w:r>
      <w:r w:rsidRPr="00334B5E">
        <w:rPr>
          <w:rFonts w:ascii="Times New Roman" w:hAnsi="Times New Roman" w:cs="Times New Roman"/>
          <w:sz w:val="24"/>
          <w:szCs w:val="24"/>
        </w:rPr>
        <w:t xml:space="preserve"> and APRA’s prudential framework.</w:t>
      </w:r>
    </w:p>
    <w:p w14:paraId="698741D7" w14:textId="79BF289D"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 </w:t>
      </w:r>
      <w:r w:rsidR="00990BF0">
        <w:rPr>
          <w:rFonts w:ascii="Times New Roman" w:hAnsi="Times New Roman" w:cs="Times New Roman"/>
          <w:sz w:val="24"/>
          <w:szCs w:val="24"/>
        </w:rPr>
        <w:t xml:space="preserve">to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792CBCE8" w14:textId="094F2C29" w:rsidR="000D73F7" w:rsidRPr="00D247A2" w:rsidRDefault="000D73F7" w:rsidP="000D73F7">
      <w:pPr>
        <w:rPr>
          <w:rFonts w:ascii="Times New Roman" w:hAnsi="Times New Roman" w:cs="Times New Roman"/>
          <w:b/>
          <w:sz w:val="24"/>
          <w:szCs w:val="24"/>
        </w:rPr>
      </w:pPr>
      <w:r w:rsidRPr="000D73F7">
        <w:rPr>
          <w:rFonts w:ascii="Times New Roman" w:hAnsi="Times New Roman" w:cs="Times New Roman"/>
          <w:sz w:val="24"/>
          <w:szCs w:val="24"/>
        </w:rPr>
        <w:lastRenderedPageBreak/>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001</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 and</w:t>
      </w:r>
      <w:r>
        <w:rPr>
          <w:rFonts w:ascii="Times New Roman" w:hAnsi="Times New Roman" w:cs="Times New Roman"/>
          <w:sz w:val="24"/>
          <w:szCs w:val="24"/>
        </w:rPr>
        <w:t xml:space="preserve"> </w:t>
      </w:r>
      <w:r w:rsidRPr="000D73F7">
        <w:rPr>
          <w:rFonts w:ascii="Times New Roman" w:hAnsi="Times New Roman" w:cs="Times New Roman"/>
          <w:sz w:val="24"/>
          <w:szCs w:val="24"/>
        </w:rPr>
        <w:t xml:space="preserve">GPS 113 Internal Capital Model (made under Insurance (prudential standard determination </w:t>
      </w:r>
      <w:r w:rsidR="00D247A2">
        <w:rPr>
          <w:rFonts w:ascii="Times New Roman" w:hAnsi="Times New Roman" w:cs="Times New Roman"/>
          <w:sz w:val="24"/>
          <w:szCs w:val="24"/>
        </w:rPr>
        <w:t>No. 3</w:t>
      </w:r>
      <w:r w:rsidRPr="000D73F7">
        <w:rPr>
          <w:rFonts w:ascii="Times New Roman" w:hAnsi="Times New Roman" w:cs="Times New Roman"/>
          <w:sz w:val="24"/>
          <w:szCs w:val="24"/>
        </w:rPr>
        <w:t xml:space="preserve"> of </w:t>
      </w:r>
      <w:r w:rsidR="00D247A2">
        <w:rPr>
          <w:rFonts w:ascii="Times New Roman" w:hAnsi="Times New Roman" w:cs="Times New Roman"/>
          <w:sz w:val="24"/>
          <w:szCs w:val="24"/>
        </w:rPr>
        <w:t>2019</w:t>
      </w:r>
      <w:r w:rsidRPr="000D73F7">
        <w:rPr>
          <w:rFonts w:ascii="Times New Roman" w:hAnsi="Times New Roman" w:cs="Times New Roman"/>
          <w:sz w:val="24"/>
          <w:szCs w:val="24"/>
        </w:rPr>
        <w:t>) which is no longer relevant.</w:t>
      </w:r>
    </w:p>
    <w:p w14:paraId="37A68077" w14:textId="7E79C4F5" w:rsidR="00D247A2" w:rsidRDefault="00D247A2" w:rsidP="00D247A2">
      <w:pPr>
        <w:rPr>
          <w:rFonts w:ascii="Times New Roman" w:hAnsi="Times New Roman" w:cs="Times New Roman"/>
          <w:sz w:val="24"/>
          <w:szCs w:val="24"/>
        </w:rPr>
      </w:pPr>
      <w:r>
        <w:rPr>
          <w:rFonts w:ascii="Times New Roman" w:hAnsi="Times New Roman" w:cs="Times New Roman"/>
          <w:sz w:val="24"/>
          <w:szCs w:val="24"/>
        </w:rPr>
        <w:t>Th</w:t>
      </w:r>
      <w:r w:rsidR="002617BF">
        <w:rPr>
          <w:rFonts w:ascii="Times New Roman" w:hAnsi="Times New Roman" w:cs="Times New Roman"/>
          <w:sz w:val="24"/>
          <w:szCs w:val="24"/>
        </w:rPr>
        <w:t xml:space="preserve">is </w:t>
      </w:r>
      <w:r>
        <w:rPr>
          <w:rFonts w:ascii="Times New Roman" w:hAnsi="Times New Roman" w:cs="Times New Roman"/>
          <w:sz w:val="24"/>
          <w:szCs w:val="24"/>
        </w:rPr>
        <w:t>instrument make</w:t>
      </w:r>
      <w:r w:rsidR="002617BF">
        <w:rPr>
          <w:rFonts w:ascii="Times New Roman" w:hAnsi="Times New Roman" w:cs="Times New Roman"/>
          <w:sz w:val="24"/>
          <w:szCs w:val="24"/>
        </w:rPr>
        <w:t>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p w14:paraId="6506F51F" w14:textId="203BEBBF" w:rsidR="00C62049" w:rsidRDefault="00D247A2" w:rsidP="00C62049">
      <w:pPr>
        <w:pStyle w:val="heading0"/>
        <w:shd w:val="clear" w:color="auto" w:fill="FFFFFF"/>
      </w:pPr>
      <w:r>
        <w:t>GPS 001 defines key terms referred to in other prudential standards applicable to general insurers and Level 2 insurance groups.</w:t>
      </w:r>
    </w:p>
    <w:p w14:paraId="56F68831" w14:textId="77777777" w:rsidR="00C62049" w:rsidRPr="00B929E5" w:rsidRDefault="00C62049" w:rsidP="00C62049">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4AD3A926" w14:textId="77777777" w:rsidR="00C62049" w:rsidRPr="00B929E5" w:rsidRDefault="00C62049" w:rsidP="00C62049">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350CFF7B" w14:textId="77777777" w:rsidR="00C62049" w:rsidRPr="00B929E5" w:rsidRDefault="00C62049" w:rsidP="00C62049">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EB1E202" w14:textId="77777777" w:rsidR="00C62049" w:rsidRPr="00B929E5" w:rsidRDefault="00C62049" w:rsidP="00C62049">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193835C7" w14:textId="77777777" w:rsidR="00C62049" w:rsidRPr="00B929E5" w:rsidRDefault="00C62049" w:rsidP="00C6204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1C73DEF9" w14:textId="77777777" w:rsidR="00C62049" w:rsidRPr="00B929E5" w:rsidRDefault="00C62049" w:rsidP="00C6204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43DBB78" w14:textId="77777777" w:rsidR="00C62049" w:rsidRPr="00B929E5" w:rsidRDefault="00C62049" w:rsidP="00C6204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6F4DA93B" w14:textId="77777777" w:rsidR="00C62049" w:rsidRPr="00B929E5" w:rsidRDefault="00C62049" w:rsidP="00C62049">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116236F2" w14:textId="77777777" w:rsidR="00C62049" w:rsidRPr="00B929E5" w:rsidRDefault="00C62049" w:rsidP="00C62049">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7FE294C9" w14:textId="77777777" w:rsidR="00C62049" w:rsidRPr="00B929E5" w:rsidRDefault="00C62049" w:rsidP="00C62049">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272F009" w14:textId="77777777" w:rsidR="00C62049" w:rsidRPr="00B929E5" w:rsidRDefault="00C62049" w:rsidP="00C62049">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7E6F5D69" w14:textId="77777777" w:rsidR="00C62049" w:rsidRPr="00B929E5" w:rsidRDefault="00C62049" w:rsidP="00C62049">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115F84AD" w14:textId="77777777" w:rsidR="00C62049" w:rsidRPr="00B929E5" w:rsidRDefault="00C62049" w:rsidP="00C62049">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18719A52" w14:textId="7F142D13" w:rsidR="00C62049" w:rsidRPr="00B929E5" w:rsidRDefault="00C62049" w:rsidP="00C62049">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5939FB7A" w14:textId="77777777" w:rsidR="00C62049" w:rsidRPr="00B929E5" w:rsidRDefault="00C62049" w:rsidP="00C62049">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2071604C" w14:textId="7E05730E" w:rsidR="00C62049" w:rsidRDefault="00C62049" w:rsidP="00C62049">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lastRenderedPageBreak/>
        <w:t>A breach of a prudential standard is also a breach of the Act, as the Act provides that a</w:t>
      </w:r>
      <w:r w:rsidR="0041550D">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sidR="0041550D">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345FA73B" w14:textId="77777777" w:rsidR="003C5C81" w:rsidRPr="00B929E5" w:rsidRDefault="003C5C81" w:rsidP="00C62049">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5C1FBF2A"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8C7649">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0DB425C8"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6E18D9">
        <w:rPr>
          <w:rFonts w:ascii="Times New Roman" w:eastAsia="Times New Roman" w:hAnsi="Times New Roman" w:cs="Times New Roman"/>
          <w:b/>
          <w:sz w:val="24"/>
          <w:szCs w:val="24"/>
          <w:lang w:eastAsia="en-AU"/>
        </w:rPr>
        <w:t>1</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604D027D"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D966DF" w:rsidRPr="00770FF9">
        <w:rPr>
          <w:rFonts w:ascii="Times New Roman" w:hAnsi="Times New Roman" w:cs="Times New Roman"/>
          <w:i/>
          <w:sz w:val="24"/>
          <w:szCs w:val="24"/>
        </w:rPr>
        <w:t>Prudential Standard GPS 001 Definitions</w:t>
      </w:r>
      <w:r w:rsidR="003F6AAF" w:rsidRPr="00770FF9">
        <w:rPr>
          <w:rFonts w:ascii="Times New Roman" w:hAnsi="Times New Roman" w:cs="Times New Roman"/>
          <w:sz w:val="24"/>
          <w:szCs w:val="24"/>
        </w:rPr>
        <w:t xml:space="preserve">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FFC1" w14:textId="77777777" w:rsidR="00211AFD" w:rsidRPr="000D4EDE" w:rsidRDefault="00211AFD" w:rsidP="000D4EDE">
      <w:r>
        <w:separator/>
      </w:r>
    </w:p>
  </w:endnote>
  <w:endnote w:type="continuationSeparator" w:id="0">
    <w:p w14:paraId="0B90B34C" w14:textId="77777777" w:rsidR="00211AFD" w:rsidRPr="000D4EDE" w:rsidRDefault="00211AFD" w:rsidP="000D4EDE">
      <w:r>
        <w:continuationSeparator/>
      </w:r>
    </w:p>
  </w:endnote>
  <w:endnote w:type="continuationNotice" w:id="1">
    <w:p w14:paraId="7E56C8A2"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D5E0" w14:textId="77777777" w:rsidR="00211AFD" w:rsidRPr="000D4EDE" w:rsidRDefault="00211AFD" w:rsidP="000D4EDE">
      <w:r>
        <w:separator/>
      </w:r>
    </w:p>
  </w:footnote>
  <w:footnote w:type="continuationSeparator" w:id="0">
    <w:p w14:paraId="593BC711" w14:textId="77777777" w:rsidR="00211AFD" w:rsidRPr="000D4EDE" w:rsidRDefault="00211AFD" w:rsidP="000D4EDE">
      <w:r>
        <w:continuationSeparator/>
      </w:r>
    </w:p>
  </w:footnote>
  <w:footnote w:type="continuationNotice" w:id="1">
    <w:p w14:paraId="6804C5B0"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102139599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14D9"/>
    <w:rsid w:val="000C15C7"/>
    <w:rsid w:val="000D4EDE"/>
    <w:rsid w:val="000D6EEB"/>
    <w:rsid w:val="000D73F7"/>
    <w:rsid w:val="000E2460"/>
    <w:rsid w:val="000E43AC"/>
    <w:rsid w:val="000E6E37"/>
    <w:rsid w:val="000F0E6F"/>
    <w:rsid w:val="000F2638"/>
    <w:rsid w:val="001018A5"/>
    <w:rsid w:val="00106F56"/>
    <w:rsid w:val="00115A39"/>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34E9"/>
    <w:rsid w:val="001A4EA4"/>
    <w:rsid w:val="001A664F"/>
    <w:rsid w:val="001B2DB7"/>
    <w:rsid w:val="001B3A9F"/>
    <w:rsid w:val="001B3BF3"/>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17BF"/>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369C"/>
    <w:rsid w:val="002D4B6C"/>
    <w:rsid w:val="002D5274"/>
    <w:rsid w:val="002E1EE3"/>
    <w:rsid w:val="002F0135"/>
    <w:rsid w:val="002F0C2C"/>
    <w:rsid w:val="002F7C9A"/>
    <w:rsid w:val="00300655"/>
    <w:rsid w:val="00301BB1"/>
    <w:rsid w:val="00302B60"/>
    <w:rsid w:val="00303D18"/>
    <w:rsid w:val="00307ADD"/>
    <w:rsid w:val="00307E55"/>
    <w:rsid w:val="0031227D"/>
    <w:rsid w:val="00312A66"/>
    <w:rsid w:val="003130CA"/>
    <w:rsid w:val="003141B3"/>
    <w:rsid w:val="003163CB"/>
    <w:rsid w:val="00321180"/>
    <w:rsid w:val="0032180D"/>
    <w:rsid w:val="003306A5"/>
    <w:rsid w:val="00334B5E"/>
    <w:rsid w:val="00335612"/>
    <w:rsid w:val="0034059D"/>
    <w:rsid w:val="00355D40"/>
    <w:rsid w:val="00371AAC"/>
    <w:rsid w:val="00371F54"/>
    <w:rsid w:val="0037770C"/>
    <w:rsid w:val="00377ACF"/>
    <w:rsid w:val="00377C8B"/>
    <w:rsid w:val="00383A95"/>
    <w:rsid w:val="00385CA0"/>
    <w:rsid w:val="003916BC"/>
    <w:rsid w:val="00391855"/>
    <w:rsid w:val="0039585F"/>
    <w:rsid w:val="003A2733"/>
    <w:rsid w:val="003A3021"/>
    <w:rsid w:val="003A4D41"/>
    <w:rsid w:val="003A627E"/>
    <w:rsid w:val="003A79EE"/>
    <w:rsid w:val="003A7F32"/>
    <w:rsid w:val="003B6E16"/>
    <w:rsid w:val="003C180A"/>
    <w:rsid w:val="003C1E25"/>
    <w:rsid w:val="003C5C81"/>
    <w:rsid w:val="003D27A7"/>
    <w:rsid w:val="003D27CB"/>
    <w:rsid w:val="003D292C"/>
    <w:rsid w:val="003D329D"/>
    <w:rsid w:val="003E29C5"/>
    <w:rsid w:val="003E6BF6"/>
    <w:rsid w:val="003F0DB2"/>
    <w:rsid w:val="003F0F0D"/>
    <w:rsid w:val="003F6AAF"/>
    <w:rsid w:val="0040173E"/>
    <w:rsid w:val="00413456"/>
    <w:rsid w:val="00414A8F"/>
    <w:rsid w:val="0041550D"/>
    <w:rsid w:val="0042055C"/>
    <w:rsid w:val="00425F01"/>
    <w:rsid w:val="00435339"/>
    <w:rsid w:val="004410DC"/>
    <w:rsid w:val="0044447D"/>
    <w:rsid w:val="0044482D"/>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1785"/>
    <w:rsid w:val="005C5891"/>
    <w:rsid w:val="005C641B"/>
    <w:rsid w:val="005D04CC"/>
    <w:rsid w:val="005D5FAE"/>
    <w:rsid w:val="005E4BC9"/>
    <w:rsid w:val="005F29B7"/>
    <w:rsid w:val="005F5E44"/>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1398"/>
    <w:rsid w:val="00657459"/>
    <w:rsid w:val="0065747A"/>
    <w:rsid w:val="00662366"/>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C6ED5"/>
    <w:rsid w:val="006D2A45"/>
    <w:rsid w:val="006D315C"/>
    <w:rsid w:val="006D4B03"/>
    <w:rsid w:val="006D71B8"/>
    <w:rsid w:val="006E14D0"/>
    <w:rsid w:val="006E18D9"/>
    <w:rsid w:val="006E3895"/>
    <w:rsid w:val="006E4272"/>
    <w:rsid w:val="006F145A"/>
    <w:rsid w:val="006F27CB"/>
    <w:rsid w:val="006F359B"/>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AAB"/>
    <w:rsid w:val="007571A4"/>
    <w:rsid w:val="00757385"/>
    <w:rsid w:val="00757F63"/>
    <w:rsid w:val="007645AE"/>
    <w:rsid w:val="00764992"/>
    <w:rsid w:val="00765749"/>
    <w:rsid w:val="00770FF9"/>
    <w:rsid w:val="0077507F"/>
    <w:rsid w:val="00775AA0"/>
    <w:rsid w:val="007770FA"/>
    <w:rsid w:val="00791738"/>
    <w:rsid w:val="00791780"/>
    <w:rsid w:val="00792D37"/>
    <w:rsid w:val="0079398C"/>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800C90"/>
    <w:rsid w:val="008125F8"/>
    <w:rsid w:val="008208A8"/>
    <w:rsid w:val="00826012"/>
    <w:rsid w:val="008310D2"/>
    <w:rsid w:val="00834CE0"/>
    <w:rsid w:val="0084110F"/>
    <w:rsid w:val="0084459A"/>
    <w:rsid w:val="00844B1D"/>
    <w:rsid w:val="00844F5C"/>
    <w:rsid w:val="00845843"/>
    <w:rsid w:val="00846D34"/>
    <w:rsid w:val="0085230C"/>
    <w:rsid w:val="008567D0"/>
    <w:rsid w:val="00863020"/>
    <w:rsid w:val="008633B5"/>
    <w:rsid w:val="008637EC"/>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2378"/>
    <w:rsid w:val="008C34F7"/>
    <w:rsid w:val="008C6A43"/>
    <w:rsid w:val="008C7649"/>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194D"/>
    <w:rsid w:val="00934C3F"/>
    <w:rsid w:val="009417AE"/>
    <w:rsid w:val="009436D9"/>
    <w:rsid w:val="00945B3F"/>
    <w:rsid w:val="00950DCB"/>
    <w:rsid w:val="00952D47"/>
    <w:rsid w:val="00952D4C"/>
    <w:rsid w:val="00955091"/>
    <w:rsid w:val="00960246"/>
    <w:rsid w:val="009720E1"/>
    <w:rsid w:val="00973620"/>
    <w:rsid w:val="00974F0E"/>
    <w:rsid w:val="00975CD7"/>
    <w:rsid w:val="00980CA1"/>
    <w:rsid w:val="00985E70"/>
    <w:rsid w:val="0098783B"/>
    <w:rsid w:val="00990BF0"/>
    <w:rsid w:val="00993C2B"/>
    <w:rsid w:val="00996086"/>
    <w:rsid w:val="009979F4"/>
    <w:rsid w:val="009A246D"/>
    <w:rsid w:val="009A45B2"/>
    <w:rsid w:val="009A5585"/>
    <w:rsid w:val="009A59D5"/>
    <w:rsid w:val="009A7925"/>
    <w:rsid w:val="009B161B"/>
    <w:rsid w:val="009B2CB7"/>
    <w:rsid w:val="009C1AAB"/>
    <w:rsid w:val="009C2198"/>
    <w:rsid w:val="009D2DDD"/>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167F8"/>
    <w:rsid w:val="00B20FA0"/>
    <w:rsid w:val="00B24DD4"/>
    <w:rsid w:val="00B25E6E"/>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32AC"/>
    <w:rsid w:val="00BA4C61"/>
    <w:rsid w:val="00BA627A"/>
    <w:rsid w:val="00BB22FA"/>
    <w:rsid w:val="00BC1E70"/>
    <w:rsid w:val="00BD12A1"/>
    <w:rsid w:val="00BD1D09"/>
    <w:rsid w:val="00BD64ED"/>
    <w:rsid w:val="00BD7B83"/>
    <w:rsid w:val="00BE625B"/>
    <w:rsid w:val="00BF17C6"/>
    <w:rsid w:val="00BF6F09"/>
    <w:rsid w:val="00C00FDA"/>
    <w:rsid w:val="00C02EB9"/>
    <w:rsid w:val="00C0373C"/>
    <w:rsid w:val="00C04E4B"/>
    <w:rsid w:val="00C0599B"/>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04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EB3"/>
    <w:rsid w:val="00CC30A1"/>
    <w:rsid w:val="00CC34EB"/>
    <w:rsid w:val="00CC4C58"/>
    <w:rsid w:val="00CC64C8"/>
    <w:rsid w:val="00CC66EA"/>
    <w:rsid w:val="00CD1253"/>
    <w:rsid w:val="00CD3C17"/>
    <w:rsid w:val="00CD653C"/>
    <w:rsid w:val="00CE1F9C"/>
    <w:rsid w:val="00CE2E48"/>
    <w:rsid w:val="00CE5657"/>
    <w:rsid w:val="00CF0184"/>
    <w:rsid w:val="00CF4514"/>
    <w:rsid w:val="00CF55F6"/>
    <w:rsid w:val="00CF59E0"/>
    <w:rsid w:val="00CF6672"/>
    <w:rsid w:val="00D021F7"/>
    <w:rsid w:val="00D069C7"/>
    <w:rsid w:val="00D078A2"/>
    <w:rsid w:val="00D21123"/>
    <w:rsid w:val="00D247A2"/>
    <w:rsid w:val="00D26BB7"/>
    <w:rsid w:val="00D30094"/>
    <w:rsid w:val="00D30B57"/>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D170F"/>
    <w:rsid w:val="00DD2971"/>
    <w:rsid w:val="00DE0A8A"/>
    <w:rsid w:val="00DE1106"/>
    <w:rsid w:val="00DE1D50"/>
    <w:rsid w:val="00DE23EE"/>
    <w:rsid w:val="00DF2F12"/>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61784"/>
    <w:rsid w:val="00E625B3"/>
    <w:rsid w:val="00E63EB9"/>
    <w:rsid w:val="00E64254"/>
    <w:rsid w:val="00E64743"/>
    <w:rsid w:val="00E7257D"/>
    <w:rsid w:val="00E728CB"/>
    <w:rsid w:val="00E7336F"/>
    <w:rsid w:val="00E74F3B"/>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A39F2-5068-45BF-85CC-A816CCABDD3E}">
  <ds:schemaRefs>
    <ds:schemaRef ds:uri="79530295-9eea-494d-b82a-9ff74409eafc"/>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5664482d-1961-4d38-bfc2-b109b341883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7383</Characters>
  <Application>Microsoft Office Word</Application>
  <DocSecurity>0</DocSecurity>
  <Lines>139</Lines>
  <Paragraphs>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2023-05-31T11:52:00Z</dcterms:created>
  <dcterms:modified xsi:type="dcterms:W3CDTF">2023-05-31T11:52:00Z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E8EE8CF3E11603B851B5149B2BDDA0A2</vt:lpwstr>
  </property>
  <property fmtid="{D5CDD505-2E9C-101B-9397-08002B2CF9AE}" pid="22" name="PM_Hash_Salt">
    <vt:lpwstr>C106469DA0E5B2EE86792D40D079DDC2</vt:lpwstr>
  </property>
  <property fmtid="{D5CDD505-2E9C-101B-9397-08002B2CF9AE}" pid="23" name="PM_Hash_SHA1">
    <vt:lpwstr>049C835311452D3CD0B193D17C928CC8E6927F67</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401;#2022|c15887ee-fc3e-4879-bd3d-5a13724ac42c</vt:lpwstr>
  </property>
  <property fmtid="{D5CDD505-2E9C-101B-9397-08002B2CF9AE}" pid="30" name="APRAIndustry">
    <vt:lpwstr>272;#Insurance|d1257cad-5902-48d4-84ea-13f71a3edbb9</vt:lpwstr>
  </property>
  <property fmtid="{D5CDD505-2E9C-101B-9397-08002B2CF9AE}" pid="31" name="_dlc_DocIdItemGuid">
    <vt:lpwstr>864850dd-f24e-4f9b-a312-7e370a5ab9c4</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development|4cf81ba0-32a2-4f8f-8216-9e632903331b;#406;#Sunsetting|98278325-a176-4ea4-b452-eb743378e537</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{864850dd-f24e-4f9b-a312-7e370a5ab9c4}</vt:lpwstr>
  </property>
  <property fmtid="{D5CDD505-2E9C-101B-9397-08002B2CF9AE}" pid="47" name="RecordPoint_ActiveItemWebId">
    <vt:lpwstr>{b7c132af-ef8f-43c8-b784-c343c8358833}</vt:lpwstr>
  </property>
  <property fmtid="{D5CDD505-2E9C-101B-9397-08002B2CF9AE}" pid="48" name="RecordPoint_RecordNumberSubmitted">
    <vt:lpwstr>R0001743233</vt:lpwstr>
  </property>
  <property fmtid="{D5CDD505-2E9C-101B-9397-08002B2CF9AE}" pid="49" name="RecordPoint_SubmissionCompleted">
    <vt:lpwstr>2023-03-02T12:27:39.7299473+11:00</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v=2022.1;a=SHA256;h=8ADD979634594A41C879281B0AFAB7CB498A36C289818440C9AC4B64216C246B</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e26bbeec106d4acea8dea112f7fea812</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