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1F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F31551" wp14:editId="4685A3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166E" w14:textId="77777777" w:rsidR="00FA06CA" w:rsidRPr="00E500D4" w:rsidRDefault="00FA06CA" w:rsidP="00FA06CA">
      <w:pPr>
        <w:rPr>
          <w:sz w:val="19"/>
        </w:rPr>
      </w:pPr>
    </w:p>
    <w:p w14:paraId="5FD025F1" w14:textId="2DEE4C13" w:rsidR="00FA06CA" w:rsidRPr="00E500D4" w:rsidRDefault="00592548" w:rsidP="00FA06CA">
      <w:pPr>
        <w:pStyle w:val="ShortT"/>
      </w:pPr>
      <w:r>
        <w:t>Fuel Indexation (Road Funding) Special Account Determination 2023</w:t>
      </w:r>
    </w:p>
    <w:p w14:paraId="4F4C804B" w14:textId="65C32B13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92548">
        <w:rPr>
          <w:szCs w:val="22"/>
        </w:rPr>
        <w:t>Jim Chalmers, Treasurer, make the following determination.</w:t>
      </w:r>
    </w:p>
    <w:p w14:paraId="491DF841" w14:textId="636D40DE" w:rsidR="00EC023A" w:rsidRPr="00BC5754" w:rsidRDefault="00EC023A" w:rsidP="00EC023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41DFB">
        <w:rPr>
          <w:szCs w:val="22"/>
        </w:rPr>
        <w:t>6 June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>2023</w:t>
      </w:r>
    </w:p>
    <w:p w14:paraId="56AD4B56" w14:textId="41C9C4C7" w:rsidR="00EC023A" w:rsidRPr="00BC5754" w:rsidRDefault="00EC023A" w:rsidP="00EC02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609AF04" w14:textId="34227CA9" w:rsidR="00FA06CA" w:rsidRPr="00BC5754" w:rsidRDefault="00592548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2548">
        <w:rPr>
          <w:szCs w:val="22"/>
        </w:rPr>
        <w:t>Dr Jim Chalmers</w:t>
      </w:r>
    </w:p>
    <w:p w14:paraId="1C8C2790" w14:textId="4D36E72A" w:rsidR="00FA06CA" w:rsidRPr="00BC5754" w:rsidRDefault="00592548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47D6837F" w14:textId="77777777" w:rsidR="00FA06CA" w:rsidRPr="00BC5754" w:rsidRDefault="00FA06CA" w:rsidP="00FA06CA">
      <w:pPr>
        <w:rPr>
          <w:rStyle w:val="CharAmSchNo"/>
        </w:rPr>
      </w:pPr>
    </w:p>
    <w:p w14:paraId="0B7F843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6000D1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B0326C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2F2E6E7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90DA26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23815F" w14:textId="257634EF" w:rsidR="00E77221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3B93">
        <w:fldChar w:fldCharType="begin"/>
      </w:r>
      <w:r>
        <w:instrText xml:space="preserve"> TOC \o "1-9" </w:instrText>
      </w:r>
      <w:r w:rsidRPr="00F43B93">
        <w:fldChar w:fldCharType="separate"/>
      </w:r>
      <w:r w:rsidR="00E77221">
        <w:rPr>
          <w:noProof/>
        </w:rPr>
        <w:t>Part 1—Preliminary</w:t>
      </w:r>
      <w:r w:rsidR="00E77221">
        <w:rPr>
          <w:noProof/>
        </w:rPr>
        <w:tab/>
      </w:r>
      <w:r w:rsidR="00E77221" w:rsidRPr="00F43B93">
        <w:rPr>
          <w:b w:val="0"/>
          <w:noProof/>
          <w:sz w:val="18"/>
        </w:rPr>
        <w:fldChar w:fldCharType="begin"/>
      </w:r>
      <w:r w:rsidR="00E77221" w:rsidRPr="00F43B93">
        <w:rPr>
          <w:b w:val="0"/>
          <w:noProof/>
          <w:sz w:val="18"/>
        </w:rPr>
        <w:instrText xml:space="preserve"> PAGEREF _Toc133923954 \h </w:instrText>
      </w:r>
      <w:r w:rsidR="00E77221" w:rsidRPr="00F43B93">
        <w:rPr>
          <w:b w:val="0"/>
          <w:noProof/>
          <w:sz w:val="18"/>
        </w:rPr>
      </w:r>
      <w:r w:rsidR="00E77221" w:rsidRPr="00F43B93">
        <w:rPr>
          <w:b w:val="0"/>
          <w:noProof/>
          <w:sz w:val="18"/>
        </w:rPr>
        <w:fldChar w:fldCharType="separate"/>
      </w:r>
      <w:r w:rsidR="00577CDE">
        <w:rPr>
          <w:b w:val="0"/>
          <w:noProof/>
          <w:sz w:val="18"/>
        </w:rPr>
        <w:t>1</w:t>
      </w:r>
      <w:r w:rsidR="00E77221" w:rsidRPr="00F43B93">
        <w:rPr>
          <w:b w:val="0"/>
          <w:noProof/>
          <w:sz w:val="18"/>
        </w:rPr>
        <w:fldChar w:fldCharType="end"/>
      </w:r>
    </w:p>
    <w:p w14:paraId="7F26E496" w14:textId="2D405895" w:rsidR="00E77221" w:rsidRDefault="00E772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B80FE5">
        <w:rPr>
          <w:noProof/>
        </w:rPr>
        <w:tab/>
      </w:r>
      <w:r w:rsidRPr="00F43B93">
        <w:rPr>
          <w:noProof/>
        </w:rPr>
        <w:fldChar w:fldCharType="begin"/>
      </w:r>
      <w:r w:rsidRPr="00F43B93">
        <w:rPr>
          <w:noProof/>
        </w:rPr>
        <w:instrText xml:space="preserve"> PAGEREF _Toc133923955 \h </w:instrText>
      </w:r>
      <w:r w:rsidRPr="00F43B93">
        <w:rPr>
          <w:noProof/>
        </w:rPr>
      </w:r>
      <w:r w:rsidRPr="00F43B93">
        <w:rPr>
          <w:noProof/>
        </w:rPr>
        <w:fldChar w:fldCharType="separate"/>
      </w:r>
      <w:r w:rsidR="00577CDE">
        <w:rPr>
          <w:noProof/>
        </w:rPr>
        <w:t>1</w:t>
      </w:r>
      <w:r w:rsidRPr="00F43B93">
        <w:rPr>
          <w:noProof/>
        </w:rPr>
        <w:fldChar w:fldCharType="end"/>
      </w:r>
    </w:p>
    <w:p w14:paraId="121C4ED9" w14:textId="5BA3C0A0" w:rsidR="00E77221" w:rsidRDefault="00E772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F43B93">
        <w:rPr>
          <w:noProof/>
        </w:rPr>
        <w:fldChar w:fldCharType="begin"/>
      </w:r>
      <w:r w:rsidRPr="00F43B93">
        <w:rPr>
          <w:noProof/>
        </w:rPr>
        <w:instrText xml:space="preserve"> PAGEREF _Toc133923956 \h </w:instrText>
      </w:r>
      <w:r w:rsidRPr="00F43B93">
        <w:rPr>
          <w:noProof/>
        </w:rPr>
      </w:r>
      <w:r w:rsidRPr="00F43B93">
        <w:rPr>
          <w:noProof/>
        </w:rPr>
        <w:fldChar w:fldCharType="separate"/>
      </w:r>
      <w:r w:rsidR="00577CDE">
        <w:rPr>
          <w:noProof/>
        </w:rPr>
        <w:t>1</w:t>
      </w:r>
      <w:r w:rsidRPr="00F43B93">
        <w:rPr>
          <w:noProof/>
        </w:rPr>
        <w:fldChar w:fldCharType="end"/>
      </w:r>
    </w:p>
    <w:p w14:paraId="63099426" w14:textId="07951823" w:rsidR="00E77221" w:rsidRDefault="00E772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F43B93">
        <w:rPr>
          <w:noProof/>
        </w:rPr>
        <w:fldChar w:fldCharType="begin"/>
      </w:r>
      <w:r w:rsidRPr="00F43B93">
        <w:rPr>
          <w:noProof/>
        </w:rPr>
        <w:instrText xml:space="preserve"> PAGEREF _Toc133923957 \h </w:instrText>
      </w:r>
      <w:r w:rsidRPr="00F43B93">
        <w:rPr>
          <w:noProof/>
        </w:rPr>
      </w:r>
      <w:r w:rsidRPr="00F43B93">
        <w:rPr>
          <w:noProof/>
        </w:rPr>
        <w:fldChar w:fldCharType="separate"/>
      </w:r>
      <w:r w:rsidR="00577CDE">
        <w:rPr>
          <w:noProof/>
        </w:rPr>
        <w:t>1</w:t>
      </w:r>
      <w:r w:rsidRPr="00F43B93">
        <w:rPr>
          <w:noProof/>
        </w:rPr>
        <w:fldChar w:fldCharType="end"/>
      </w:r>
    </w:p>
    <w:p w14:paraId="0185744A" w14:textId="0BD96E1F" w:rsidR="00E77221" w:rsidRDefault="00E772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F43B93">
        <w:rPr>
          <w:noProof/>
        </w:rPr>
        <w:fldChar w:fldCharType="begin"/>
      </w:r>
      <w:r w:rsidRPr="00F43B93">
        <w:rPr>
          <w:noProof/>
        </w:rPr>
        <w:instrText xml:space="preserve"> PAGEREF _Toc133923958 \h </w:instrText>
      </w:r>
      <w:r w:rsidRPr="00F43B93">
        <w:rPr>
          <w:noProof/>
        </w:rPr>
      </w:r>
      <w:r w:rsidRPr="00F43B93">
        <w:rPr>
          <w:noProof/>
        </w:rPr>
        <w:fldChar w:fldCharType="separate"/>
      </w:r>
      <w:r w:rsidR="00577CDE">
        <w:rPr>
          <w:noProof/>
        </w:rPr>
        <w:t>1</w:t>
      </w:r>
      <w:r w:rsidRPr="00F43B93">
        <w:rPr>
          <w:noProof/>
        </w:rPr>
        <w:fldChar w:fldCharType="end"/>
      </w:r>
    </w:p>
    <w:p w14:paraId="77CADF5F" w14:textId="672ED474" w:rsidR="00E77221" w:rsidRDefault="00E7722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amount to be credited to the Fuel Indexation (Road Funding) special account for 2021-22</w:t>
      </w:r>
      <w:r>
        <w:rPr>
          <w:noProof/>
        </w:rPr>
        <w:tab/>
      </w:r>
      <w:r w:rsidRPr="00F43B93">
        <w:rPr>
          <w:b w:val="0"/>
          <w:noProof/>
          <w:sz w:val="18"/>
        </w:rPr>
        <w:fldChar w:fldCharType="begin"/>
      </w:r>
      <w:r w:rsidRPr="00F43B93">
        <w:rPr>
          <w:b w:val="0"/>
          <w:noProof/>
          <w:sz w:val="18"/>
        </w:rPr>
        <w:instrText xml:space="preserve"> PAGEREF _Toc133923959 \h </w:instrText>
      </w:r>
      <w:r w:rsidRPr="00F43B93">
        <w:rPr>
          <w:b w:val="0"/>
          <w:noProof/>
          <w:sz w:val="18"/>
        </w:rPr>
      </w:r>
      <w:r w:rsidRPr="00F43B93">
        <w:rPr>
          <w:b w:val="0"/>
          <w:noProof/>
          <w:sz w:val="18"/>
        </w:rPr>
        <w:fldChar w:fldCharType="separate"/>
      </w:r>
      <w:r w:rsidR="00577CDE">
        <w:rPr>
          <w:b w:val="0"/>
          <w:noProof/>
          <w:sz w:val="18"/>
        </w:rPr>
        <w:t>2</w:t>
      </w:r>
      <w:r w:rsidRPr="00F43B93">
        <w:rPr>
          <w:b w:val="0"/>
          <w:noProof/>
          <w:sz w:val="18"/>
        </w:rPr>
        <w:fldChar w:fldCharType="end"/>
      </w:r>
    </w:p>
    <w:p w14:paraId="3CE82AF6" w14:textId="382C2455" w:rsidR="00E77221" w:rsidRPr="00F43B93" w:rsidRDefault="00E77221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Crediting of amounts to the Fuel Indexation (Road Funding) special account</w:t>
      </w:r>
      <w:r>
        <w:rPr>
          <w:noProof/>
        </w:rPr>
        <w:tab/>
      </w:r>
      <w:r w:rsidRPr="00F43B93">
        <w:rPr>
          <w:noProof/>
        </w:rPr>
        <w:fldChar w:fldCharType="begin"/>
      </w:r>
      <w:r w:rsidRPr="00F43B93">
        <w:rPr>
          <w:noProof/>
        </w:rPr>
        <w:instrText xml:space="preserve"> PAGEREF _Toc133923960 \h </w:instrText>
      </w:r>
      <w:r w:rsidRPr="00F43B93">
        <w:rPr>
          <w:noProof/>
        </w:rPr>
      </w:r>
      <w:r w:rsidRPr="00F43B93">
        <w:rPr>
          <w:noProof/>
        </w:rPr>
        <w:fldChar w:fldCharType="separate"/>
      </w:r>
      <w:r w:rsidR="00577CDE">
        <w:rPr>
          <w:noProof/>
        </w:rPr>
        <w:t>2</w:t>
      </w:r>
      <w:r w:rsidRPr="00F43B93">
        <w:rPr>
          <w:noProof/>
        </w:rPr>
        <w:fldChar w:fldCharType="end"/>
      </w:r>
    </w:p>
    <w:p w14:paraId="0929A495" w14:textId="31C4F084" w:rsidR="00FA06CA" w:rsidRDefault="00FA06CA" w:rsidP="00FA06CA">
      <w:r w:rsidRPr="00F43B93">
        <w:rPr>
          <w:sz w:val="18"/>
        </w:rPr>
        <w:fldChar w:fldCharType="end"/>
      </w:r>
    </w:p>
    <w:p w14:paraId="1D9B9F5A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656CE2" w14:textId="630553FD" w:rsidR="00F43B93" w:rsidRPr="00F43B93" w:rsidRDefault="00F43B93" w:rsidP="00F43B93">
      <w:pPr>
        <w:pStyle w:val="ActHead2"/>
        <w:pageBreakBefore/>
        <w:rPr>
          <w:lang w:eastAsia="en-US"/>
        </w:rPr>
      </w:pPr>
      <w:bookmarkStart w:id="16" w:name="_Toc133923954"/>
      <w:r w:rsidRPr="00F43B93">
        <w:rPr>
          <w:rStyle w:val="CharPartNo"/>
        </w:rPr>
        <w:lastRenderedPageBreak/>
        <w:t>Part 1</w:t>
      </w:r>
      <w:r>
        <w:t>—</w:t>
      </w:r>
      <w:r w:rsidRPr="00F43B93">
        <w:rPr>
          <w:rStyle w:val="CharPartText"/>
        </w:rPr>
        <w:t>Preliminary</w:t>
      </w:r>
    </w:p>
    <w:p w14:paraId="257107D8" w14:textId="77777777" w:rsidR="00FA06CA" w:rsidRDefault="00FA06CA" w:rsidP="00FA06CA">
      <w:pPr>
        <w:pStyle w:val="ActHead5"/>
      </w:pPr>
      <w:bookmarkStart w:id="17" w:name="_Toc133923955"/>
      <w:bookmarkEnd w:id="16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7C46A58F" w14:textId="002B8C0C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92548">
        <w:rPr>
          <w:i/>
          <w:noProof/>
        </w:rPr>
        <w:t>Fuel Indexation (Road Funding) Special Account Determination 2023</w:t>
      </w:r>
      <w:r w:rsidRPr="009A038B">
        <w:t>.</w:t>
      </w:r>
    </w:p>
    <w:p w14:paraId="3D4A52B7" w14:textId="77777777" w:rsidR="00FA06CA" w:rsidRDefault="00FA06CA" w:rsidP="00FA06CA">
      <w:pPr>
        <w:pStyle w:val="ActHead5"/>
      </w:pPr>
      <w:bookmarkStart w:id="18" w:name="_Toc133923956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67540261" w14:textId="468A9479" w:rsidR="00FA06CA" w:rsidRDefault="00FA06CA" w:rsidP="00FA06CA">
      <w:pPr>
        <w:pStyle w:val="subsection"/>
      </w:pPr>
      <w:r>
        <w:tab/>
        <w:t>(1)</w:t>
      </w:r>
      <w:r>
        <w:tab/>
        <w:t>Each provision of</w:t>
      </w:r>
      <w:r w:rsidR="00B9445A">
        <w:t xml:space="preserve"> this</w:t>
      </w:r>
      <w:r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1CEC4385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6DB5577C" w14:textId="77777777" w:rsidTr="0059254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6F798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4C19853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EA2502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9AAC66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D48364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63820A70" w14:textId="77777777" w:rsidTr="005925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FD91E0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2239B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ACB3FF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4FE92D3E" w14:textId="77777777" w:rsidTr="00AA05E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D74B80" w14:textId="342C7703" w:rsidR="00FA06CA" w:rsidRDefault="00FA06CA" w:rsidP="0048252E">
            <w:pPr>
              <w:pStyle w:val="Tabletext"/>
            </w:pPr>
            <w:r>
              <w:t xml:space="preserve">1.  </w:t>
            </w:r>
            <w:r w:rsidR="0059254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7814AF" w14:textId="77777777" w:rsidR="00FA06CA" w:rsidRDefault="00FA06CA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BE7DB4" w14:textId="77777777" w:rsidR="00FA06CA" w:rsidRDefault="00FA06CA" w:rsidP="0048252E">
            <w:pPr>
              <w:pStyle w:val="Tabletext"/>
            </w:pPr>
          </w:p>
        </w:tc>
      </w:tr>
    </w:tbl>
    <w:p w14:paraId="4F24374D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3B6A6B0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C98AE27" w14:textId="77777777" w:rsidR="00FA06CA" w:rsidRDefault="00FA06CA" w:rsidP="00FA06CA">
      <w:pPr>
        <w:pStyle w:val="ActHead5"/>
      </w:pPr>
      <w:bookmarkStart w:id="19" w:name="_Toc133923957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085DFA5E" w14:textId="0672211C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592548">
        <w:rPr>
          <w:i/>
        </w:rPr>
        <w:t>Fuel Indexation (Road Funding) Special Account Act 2015</w:t>
      </w:r>
      <w:r w:rsidRPr="003C6231">
        <w:t>.</w:t>
      </w:r>
    </w:p>
    <w:p w14:paraId="185AA6B7" w14:textId="1E48BA9B" w:rsidR="00FA06CA" w:rsidRDefault="00FA06CA" w:rsidP="00FA06CA">
      <w:pPr>
        <w:pStyle w:val="ActHead5"/>
      </w:pPr>
      <w:bookmarkStart w:id="20" w:name="_Toc133923958"/>
      <w:r w:rsidRPr="00AE1A82">
        <w:rPr>
          <w:rStyle w:val="CharSectno"/>
        </w:rPr>
        <w:t>4</w:t>
      </w:r>
      <w:r>
        <w:t xml:space="preserve">  </w:t>
      </w:r>
      <w:r w:rsidR="00592548">
        <w:t>Definitions</w:t>
      </w:r>
      <w:bookmarkEnd w:id="20"/>
    </w:p>
    <w:p w14:paraId="672B9CC8" w14:textId="3453FFC7" w:rsidR="00592548" w:rsidRPr="00592548" w:rsidRDefault="00592548" w:rsidP="00592548">
      <w:pPr>
        <w:pStyle w:val="notemargin"/>
      </w:pPr>
      <w:r w:rsidRPr="00343697">
        <w:t>Note:</w:t>
      </w:r>
      <w:r w:rsidRPr="00343697">
        <w:tab/>
        <w:t xml:space="preserve">Paragraph 13(1)(b) of the </w:t>
      </w:r>
      <w:r w:rsidRPr="00AB350A">
        <w:rPr>
          <w:i/>
          <w:iCs/>
        </w:rPr>
        <w:t>Legislation Act 2003</w:t>
      </w:r>
      <w:r w:rsidRPr="00343697">
        <w:t xml:space="preserve"> has the effect that expressions have the same meaning in this instrument as in the </w:t>
      </w:r>
      <w:r w:rsidRPr="00AB350A">
        <w:rPr>
          <w:i/>
          <w:iCs/>
        </w:rPr>
        <w:t>Fuel Indexation (Road Funding) Special Account Act 2015</w:t>
      </w:r>
      <w:r w:rsidRPr="00343697">
        <w:t xml:space="preserve"> as in force from time to time</w:t>
      </w:r>
      <w:r>
        <w:t>.</w:t>
      </w:r>
    </w:p>
    <w:p w14:paraId="68BA87A8" w14:textId="346A3336" w:rsidR="00FA06CA" w:rsidRPr="00592548" w:rsidRDefault="00FA06CA" w:rsidP="00FA06CA">
      <w:pPr>
        <w:pStyle w:val="subsection"/>
      </w:pPr>
      <w:r>
        <w:tab/>
      </w:r>
      <w:r>
        <w:tab/>
      </w:r>
      <w:r w:rsidR="00592548" w:rsidRPr="00592548">
        <w:t>In this instrument:</w:t>
      </w:r>
    </w:p>
    <w:p w14:paraId="693B5EFA" w14:textId="51E92252" w:rsidR="00592548" w:rsidRPr="00B9445A" w:rsidRDefault="00592548" w:rsidP="0029252C">
      <w:pPr>
        <w:pStyle w:val="Definition"/>
      </w:pPr>
      <w:r w:rsidRPr="0029252C">
        <w:rPr>
          <w:b/>
          <w:bCs/>
          <w:i/>
          <w:iCs/>
        </w:rPr>
        <w:t>the Act</w:t>
      </w:r>
      <w:r w:rsidRPr="0007073A">
        <w:t xml:space="preserve"> </w:t>
      </w:r>
      <w:r>
        <w:t xml:space="preserve">means the </w:t>
      </w:r>
      <w:r w:rsidRPr="0029252C">
        <w:rPr>
          <w:i/>
          <w:iCs/>
        </w:rPr>
        <w:t>Fuel Indexation (Road Funding) Special Account Act 2015</w:t>
      </w:r>
      <w:r w:rsidR="00B9445A">
        <w:t>.</w:t>
      </w:r>
    </w:p>
    <w:p w14:paraId="08AAA08E" w14:textId="14E83420" w:rsidR="00592548" w:rsidRPr="001D1F06" w:rsidRDefault="00592548" w:rsidP="00592548">
      <w:pPr>
        <w:pStyle w:val="ActHead2"/>
        <w:pageBreakBefore/>
        <w:rPr>
          <w:lang w:eastAsia="en-US"/>
        </w:rPr>
      </w:pPr>
      <w:bookmarkStart w:id="21" w:name="_Toc102473304"/>
      <w:bookmarkStart w:id="22" w:name="_Toc133923959"/>
      <w:r w:rsidRPr="001D1F06">
        <w:rPr>
          <w:rStyle w:val="CharPartNo"/>
        </w:rPr>
        <w:lastRenderedPageBreak/>
        <w:t>Part 2</w:t>
      </w:r>
      <w:r>
        <w:t>—</w:t>
      </w:r>
      <w:r w:rsidRPr="001D1F06">
        <w:rPr>
          <w:rStyle w:val="CharPartText"/>
        </w:rPr>
        <w:t>Determination of amount to be credited to the Fuel Indexation (Road Funding) special account for 202</w:t>
      </w:r>
      <w:r w:rsidR="00E77221">
        <w:rPr>
          <w:rStyle w:val="CharPartText"/>
        </w:rPr>
        <w:t>1</w:t>
      </w:r>
      <w:r w:rsidRPr="001D1F06">
        <w:rPr>
          <w:rStyle w:val="CharPartText"/>
        </w:rPr>
        <w:t>-2</w:t>
      </w:r>
      <w:bookmarkEnd w:id="21"/>
      <w:r w:rsidR="00E77221">
        <w:rPr>
          <w:rStyle w:val="CharPartText"/>
        </w:rPr>
        <w:t>2</w:t>
      </w:r>
      <w:bookmarkEnd w:id="22"/>
    </w:p>
    <w:p w14:paraId="13CE3F0A" w14:textId="14598FBE" w:rsidR="00592548" w:rsidRDefault="00592548" w:rsidP="00592548">
      <w:pPr>
        <w:pStyle w:val="ActHead5"/>
      </w:pPr>
      <w:bookmarkStart w:id="23" w:name="_Toc133923960"/>
      <w:r>
        <w:rPr>
          <w:rStyle w:val="CharSectno"/>
        </w:rPr>
        <w:t>5</w:t>
      </w:r>
      <w:r>
        <w:t xml:space="preserve">  Crediting of amounts to the Fuel Indexation (Road Funding) special account</w:t>
      </w:r>
      <w:bookmarkEnd w:id="23"/>
    </w:p>
    <w:p w14:paraId="67390CBA" w14:textId="38601344" w:rsidR="00592548" w:rsidRPr="00592548" w:rsidRDefault="00592548" w:rsidP="00592548">
      <w:pPr>
        <w:pStyle w:val="subsection"/>
        <w:rPr>
          <w:highlight w:val="yellow"/>
        </w:rPr>
      </w:pPr>
      <w:r>
        <w:tab/>
      </w:r>
      <w:r>
        <w:tab/>
      </w:r>
      <w:r w:rsidRPr="00F94602">
        <w:t xml:space="preserve">Under subsection 8(1) of the Act, an amount of </w:t>
      </w:r>
      <w:r w:rsidR="005F20B1">
        <w:t>$</w:t>
      </w:r>
      <w:r w:rsidR="000C4B42">
        <w:t>1,072,000,000</w:t>
      </w:r>
      <w:r w:rsidR="00E77221">
        <w:t xml:space="preserve"> </w:t>
      </w:r>
      <w:r w:rsidRPr="00F94602">
        <w:t xml:space="preserve">is specified to be credited to the Fuel Indexation (Road Funding) special account on </w:t>
      </w:r>
      <w:r>
        <w:t>the day this instrument commences</w:t>
      </w:r>
      <w:r w:rsidRPr="00F94602">
        <w:t xml:space="preserve"> for the </w:t>
      </w:r>
      <w:r>
        <w:t>202</w:t>
      </w:r>
      <w:r w:rsidR="00E77221">
        <w:t>1</w:t>
      </w:r>
      <w:r>
        <w:t>-2</w:t>
      </w:r>
      <w:r w:rsidR="00E77221">
        <w:t>2</w:t>
      </w:r>
      <w:r w:rsidRPr="00F94602">
        <w:t xml:space="preserve"> financial year.</w:t>
      </w:r>
    </w:p>
    <w:sectPr w:rsidR="00592548" w:rsidRPr="00592548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9995" w14:textId="77777777" w:rsidR="00C46DF0" w:rsidRDefault="00C46DF0" w:rsidP="00FA06CA">
      <w:pPr>
        <w:spacing w:line="240" w:lineRule="auto"/>
      </w:pPr>
      <w:r>
        <w:separator/>
      </w:r>
    </w:p>
  </w:endnote>
  <w:endnote w:type="continuationSeparator" w:id="0">
    <w:p w14:paraId="75A84929" w14:textId="77777777" w:rsidR="00C46DF0" w:rsidRDefault="00C46DF0" w:rsidP="00FA06CA">
      <w:pPr>
        <w:spacing w:line="240" w:lineRule="auto"/>
      </w:pPr>
      <w:r>
        <w:continuationSeparator/>
      </w:r>
    </w:p>
  </w:endnote>
  <w:endnote w:type="continuationNotice" w:id="1">
    <w:p w14:paraId="5ABF7E5C" w14:textId="77777777" w:rsidR="00C358B9" w:rsidRDefault="00C358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D0C" w14:textId="13AFEDEF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CAA6F2C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452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7350" w14:textId="43625CB0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A0A81D0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49B34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2FD3F" w14:textId="1A35F331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77CDE">
            <w:rPr>
              <w:i/>
              <w:noProof/>
              <w:sz w:val="18"/>
            </w:rPr>
            <w:t>Fuel Indexation (Road Funding) Special Account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3A2E2F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6A1E3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A9FB" w14:textId="670F7552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63455A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24D55A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819CF5D" w14:textId="5AA640CE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1DFB">
            <w:rPr>
              <w:i/>
              <w:noProof/>
              <w:sz w:val="18"/>
            </w:rPr>
            <w:t>Fuel Indexation (Road Funding) Special Account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4EB5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7189717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3573" w14:textId="1619CA01" w:rsidR="007500C8" w:rsidRPr="00E33C1C" w:rsidRDefault="00941DF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9E435E" w14:textId="77777777" w:rsidTr="00F43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36142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6EAC8" w14:textId="10273DF5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1DFB">
            <w:rPr>
              <w:i/>
              <w:noProof/>
              <w:sz w:val="18"/>
            </w:rPr>
            <w:t>Fuel Indexation (Road Funding) Special Account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9D146" w14:textId="77777777" w:rsidR="007500C8" w:rsidRDefault="00941DF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EB7641" w14:textId="77777777" w:rsidR="007500C8" w:rsidRPr="00ED79B6" w:rsidRDefault="00941DFB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527D" w14:textId="5FE0D9D4" w:rsidR="00472DBE" w:rsidRPr="00E33C1C" w:rsidRDefault="00941DF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211854E2" w14:textId="77777777" w:rsidTr="00F43B93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1E44FBE" w14:textId="77777777" w:rsidR="00472DBE" w:rsidRDefault="00941DFB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ED3E6B2" w14:textId="4A9AE6ED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1DFB">
            <w:rPr>
              <w:i/>
              <w:noProof/>
              <w:sz w:val="18"/>
            </w:rPr>
            <w:t>Fuel Indexation (Road Funding) Special Account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245F6C3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538123C5" w14:textId="77777777" w:rsidR="00472DBE" w:rsidRPr="00ED79B6" w:rsidRDefault="00941DF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8336" w14:textId="77777777" w:rsidR="007500C8" w:rsidRPr="00E33C1C" w:rsidRDefault="00941DF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29378DF2" w14:textId="77777777" w:rsidTr="00F43B9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D596ADC" w14:textId="77777777" w:rsidR="007500C8" w:rsidRDefault="00941DFB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A655542" w14:textId="785D0F1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7CD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84AEED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36CD8F11" w14:textId="77777777" w:rsidR="007500C8" w:rsidRPr="00ED79B6" w:rsidRDefault="00941DF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914F" w14:textId="77777777" w:rsidR="00C46DF0" w:rsidRDefault="00C46DF0" w:rsidP="00FA06CA">
      <w:pPr>
        <w:spacing w:line="240" w:lineRule="auto"/>
      </w:pPr>
      <w:r>
        <w:separator/>
      </w:r>
    </w:p>
  </w:footnote>
  <w:footnote w:type="continuationSeparator" w:id="0">
    <w:p w14:paraId="40AFA0DC" w14:textId="77777777" w:rsidR="00C46DF0" w:rsidRDefault="00C46DF0" w:rsidP="00FA06CA">
      <w:pPr>
        <w:spacing w:line="240" w:lineRule="auto"/>
      </w:pPr>
      <w:r>
        <w:continuationSeparator/>
      </w:r>
    </w:p>
  </w:footnote>
  <w:footnote w:type="continuationNotice" w:id="1">
    <w:p w14:paraId="05B3F955" w14:textId="77777777" w:rsidR="00C358B9" w:rsidRDefault="00C358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2FA" w14:textId="62213196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68D" w14:textId="65FC303F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DC9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AAC7" w14:textId="1FA54043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3AB" w14:textId="3FBA47D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5031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49C0" w14:textId="035357F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872CFB" w14:textId="70EEC3AF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41DF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41DFB">
      <w:rPr>
        <w:noProof/>
        <w:sz w:val="20"/>
      </w:rPr>
      <w:t>Determination of amount to be credited to the Fuel Indexation (Road Funding) special account for 2021-22</w:t>
    </w:r>
    <w:r>
      <w:rPr>
        <w:sz w:val="20"/>
      </w:rPr>
      <w:fldChar w:fldCharType="end"/>
    </w:r>
  </w:p>
  <w:p w14:paraId="56D5780B" w14:textId="28ED36CA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6B1630" w14:textId="77777777" w:rsidR="00715914" w:rsidRPr="007A1328" w:rsidRDefault="00941DFB" w:rsidP="00715914">
    <w:pPr>
      <w:rPr>
        <w:b/>
        <w:sz w:val="24"/>
      </w:rPr>
    </w:pPr>
  </w:p>
  <w:p w14:paraId="653F0142" w14:textId="6D06EA6C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7C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1DF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6447"/>
  <w:bookmarkStart w:id="25" w:name="_Hlk26286448"/>
  <w:bookmarkStart w:id="26" w:name="_Hlk26286451"/>
  <w:bookmarkStart w:id="27" w:name="_Hlk26286452"/>
  <w:p w14:paraId="15B6FE52" w14:textId="605E46A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475C4B" w14:textId="510CC35D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41DFB">
      <w:rPr>
        <w:sz w:val="20"/>
      </w:rPr>
      <w:fldChar w:fldCharType="separate"/>
    </w:r>
    <w:r w:rsidR="00941DF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41DFB">
      <w:rPr>
        <w:b/>
        <w:sz w:val="20"/>
      </w:rPr>
      <w:fldChar w:fldCharType="separate"/>
    </w:r>
    <w:r w:rsidR="00941DF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4AC6E2E" w14:textId="56F31214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0BB8BE" w14:textId="77777777" w:rsidR="00715914" w:rsidRPr="007A1328" w:rsidRDefault="00941DFB" w:rsidP="00715914">
    <w:pPr>
      <w:jc w:val="right"/>
      <w:rPr>
        <w:b/>
        <w:sz w:val="24"/>
      </w:rPr>
    </w:pPr>
  </w:p>
  <w:p w14:paraId="3ABB4FA7" w14:textId="74EBE948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7C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1DFB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17CD" w14:textId="77777777" w:rsidR="00715914" w:rsidRPr="007A1328" w:rsidRDefault="00941DFB" w:rsidP="00715914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62399557">
    <w:abstractNumId w:val="9"/>
  </w:num>
  <w:num w:numId="2" w16cid:durableId="2088111739">
    <w:abstractNumId w:val="7"/>
  </w:num>
  <w:num w:numId="3" w16cid:durableId="1227493014">
    <w:abstractNumId w:val="6"/>
  </w:num>
  <w:num w:numId="4" w16cid:durableId="479926558">
    <w:abstractNumId w:val="5"/>
  </w:num>
  <w:num w:numId="5" w16cid:durableId="136924265">
    <w:abstractNumId w:val="4"/>
  </w:num>
  <w:num w:numId="6" w16cid:durableId="325518482">
    <w:abstractNumId w:val="8"/>
  </w:num>
  <w:num w:numId="7" w16cid:durableId="2040860884">
    <w:abstractNumId w:val="3"/>
  </w:num>
  <w:num w:numId="8" w16cid:durableId="1419907614">
    <w:abstractNumId w:val="2"/>
  </w:num>
  <w:num w:numId="9" w16cid:durableId="23751118">
    <w:abstractNumId w:val="1"/>
  </w:num>
  <w:num w:numId="10" w16cid:durableId="392891511">
    <w:abstractNumId w:val="0"/>
  </w:num>
  <w:num w:numId="11" w16cid:durableId="1281495559">
    <w:abstractNumId w:val="11"/>
  </w:num>
  <w:num w:numId="12" w16cid:durableId="287400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48"/>
    <w:rsid w:val="0007073A"/>
    <w:rsid w:val="000C4B42"/>
    <w:rsid w:val="00155BFE"/>
    <w:rsid w:val="00163FB6"/>
    <w:rsid w:val="0029252C"/>
    <w:rsid w:val="00400C44"/>
    <w:rsid w:val="0043682B"/>
    <w:rsid w:val="00526B46"/>
    <w:rsid w:val="00577CDE"/>
    <w:rsid w:val="00581331"/>
    <w:rsid w:val="00592548"/>
    <w:rsid w:val="005F20B1"/>
    <w:rsid w:val="00636078"/>
    <w:rsid w:val="00730517"/>
    <w:rsid w:val="007D5A49"/>
    <w:rsid w:val="008E0D14"/>
    <w:rsid w:val="00941DFB"/>
    <w:rsid w:val="00A24522"/>
    <w:rsid w:val="00AA05E3"/>
    <w:rsid w:val="00B73A8E"/>
    <w:rsid w:val="00B80FE5"/>
    <w:rsid w:val="00B9445A"/>
    <w:rsid w:val="00C358B9"/>
    <w:rsid w:val="00C46DF0"/>
    <w:rsid w:val="00C53081"/>
    <w:rsid w:val="00C9209D"/>
    <w:rsid w:val="00C929B1"/>
    <w:rsid w:val="00C9500F"/>
    <w:rsid w:val="00D4597E"/>
    <w:rsid w:val="00E77221"/>
    <w:rsid w:val="00E920F4"/>
    <w:rsid w:val="00EC023A"/>
    <w:rsid w:val="00ED2564"/>
    <w:rsid w:val="00F43B93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525"/>
  <w15:chartTrackingRefBased/>
  <w15:docId w15:val="{35BD9E8E-6A69-4231-8A1F-4C7723B4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_dlc_DocId xmlns="fe39d773-a83d-4623-ae74-f25711a76616">S574FYTY5PW6-969949929-447</_dlc_DocId>
    <_dlc_DocIdUrl xmlns="fe39d773-a83d-4623-ae74-f25711a76616">
      <Url>https://austreasury.sharepoint.com/sites/leg-cord-function/_layouts/15/DocIdRedir.aspx?ID=S574FYTY5PW6-969949929-447</Url>
      <Description>S574FYTY5PW6-969949929-447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529BC4E4-70A6-4C44-AFBF-02BE45483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CEF3C-A86E-4531-B870-6530C66E56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442A28-D16C-48C2-8A92-620954279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1F3544-A0B5-49FA-8D2D-E97545B6D92F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186</TotalTime>
  <Pages>6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Noore, Andrew</dc:creator>
  <cp:keywords/>
  <dc:description/>
  <cp:lastModifiedBy>Halse, Katie</cp:lastModifiedBy>
  <cp:revision>21</cp:revision>
  <cp:lastPrinted>2023-05-17T04:12:00Z</cp:lastPrinted>
  <dcterms:created xsi:type="dcterms:W3CDTF">2023-05-02T02:39:00Z</dcterms:created>
  <dcterms:modified xsi:type="dcterms:W3CDTF">2023-06-07T03:02:00Z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46554a57-bc74-4ef1-9c35-55b7333b9c62</vt:lpwstr>
  </property>
  <property fmtid="{D5CDD505-2E9C-101B-9397-08002B2CF9AE}" pid="17" name="eActivity">
    <vt:lpwstr>28;#Legislative measures|0d31ce10-0017-4a46-8d2d-ba60058cb6a2</vt:lpwstr>
  </property>
  <property fmtid="{D5CDD505-2E9C-101B-9397-08002B2CF9AE}" pid="18" name="TSYStatus">
    <vt:lpwstr/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101;#Other indirect taxes and levies|10ba3b99-4f4a-4727-8a42-546722046c72</vt:lpwstr>
  </property>
  <property fmtid="{D5CDD505-2E9C-101B-9397-08002B2CF9AE}" pid="21" name="eTheme">
    <vt:lpwstr>1;#Law Design|318dd2d2-18da-4b8e-a458-14db2c1af95f</vt:lpwstr>
  </property>
  <property fmtid="{D5CDD505-2E9C-101B-9397-08002B2CF9AE}" pid="22" name="eDocumentType">
    <vt:lpwstr>68;#Legislation|bc5c492f-641e-4b74-8651-322acd553d0f</vt:lpwstr>
  </property>
  <property fmtid="{D5CDD505-2E9C-101B-9397-08002B2CF9AE}" pid="23" name="MediaServiceImageTags">
    <vt:lpwstr/>
  </property>
  <property fmtid="{D5CDD505-2E9C-101B-9397-08002B2CF9AE}" pid="24" name="LMDivision">
    <vt:lpwstr>3;#Treasury Enterprise Terms|69519368-d55f-4403-adc0-7b3d464d5501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Document_x0020_Type">
    <vt:lpwstr/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Document Type">
    <vt:lpwstr>41;#Additional Documents|00485a83-454b-4661-806b-0c0b2f8c1787</vt:lpwstr>
  </property>
</Properties>
</file>