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880B" w14:textId="6492DEC0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64A0478" wp14:editId="709A55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DC764" w14:textId="77777777" w:rsidR="00FA06CA" w:rsidRPr="00E500D4" w:rsidRDefault="00FA06CA" w:rsidP="00FA06CA">
      <w:pPr>
        <w:rPr>
          <w:sz w:val="19"/>
        </w:rPr>
      </w:pPr>
    </w:p>
    <w:p w14:paraId="063BB95F" w14:textId="3F339656" w:rsidR="00905060" w:rsidRPr="00905060" w:rsidRDefault="00905060" w:rsidP="00905060">
      <w:pPr>
        <w:pStyle w:val="ShortT"/>
      </w:pPr>
      <w:r w:rsidRPr="00780FF9">
        <w:t>National Housing Finance and Investment Corporation Investment Mandate Amendment (</w:t>
      </w:r>
      <w:r w:rsidR="0064294C">
        <w:t xml:space="preserve">Liability </w:t>
      </w:r>
      <w:r w:rsidR="00F470AB" w:rsidRPr="00780FF9">
        <w:t>Cap Update)</w:t>
      </w:r>
      <w:r w:rsidRPr="00780FF9">
        <w:t xml:space="preserve"> Direction 202</w:t>
      </w:r>
      <w:r w:rsidR="0058586B" w:rsidRPr="00780FF9">
        <w:t>3</w:t>
      </w:r>
    </w:p>
    <w:p w14:paraId="5F1A783B" w14:textId="1D9FE3A8" w:rsidR="00147D7D" w:rsidRDefault="00147D7D" w:rsidP="00147D7D">
      <w:pPr>
        <w:pStyle w:val="SignCoverPageStart"/>
        <w:spacing w:before="240"/>
      </w:pPr>
      <w:r w:rsidRPr="00147D7D">
        <w:t>I, Julie Collins, Minister for Housing, Minister for Homelessness, and Minister for Small Business, make the following direction.</w:t>
      </w:r>
    </w:p>
    <w:p w14:paraId="25B05901" w14:textId="33AC6F2F" w:rsidR="00DC25DA" w:rsidRPr="00BC5754" w:rsidRDefault="00DC25DA" w:rsidP="00DC25D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proofErr w:type="gramStart"/>
      <w:r w:rsidR="00173A8D">
        <w:rPr>
          <w:szCs w:val="22"/>
        </w:rPr>
        <w:t>6  June</w:t>
      </w:r>
      <w:proofErr w:type="gramEnd"/>
      <w:r w:rsidRPr="00BC5754">
        <w:rPr>
          <w:szCs w:val="22"/>
        </w:rPr>
        <w:tab/>
      </w:r>
      <w:r w:rsidR="00EA0BBB">
        <w:rPr>
          <w:szCs w:val="22"/>
        </w:rPr>
        <w:t>2023</w:t>
      </w:r>
    </w:p>
    <w:p w14:paraId="36592F58" w14:textId="788C7CD2" w:rsidR="00DC25DA" w:rsidRPr="00BC5754" w:rsidRDefault="00DC25DA" w:rsidP="00DC25D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5264C6C" w14:textId="149F2A27" w:rsidR="00BF3E32" w:rsidRPr="00DC3830" w:rsidRDefault="00BF3E32" w:rsidP="009A1305">
      <w:pPr>
        <w:keepNext/>
        <w:tabs>
          <w:tab w:val="left" w:pos="3402"/>
          <w:tab w:val="left" w:pos="6359"/>
        </w:tabs>
        <w:spacing w:before="1440" w:line="300" w:lineRule="atLeast"/>
        <w:ind w:right="397"/>
        <w:rPr>
          <w:szCs w:val="22"/>
        </w:rPr>
      </w:pPr>
      <w:r w:rsidRPr="00DC3830">
        <w:rPr>
          <w:szCs w:val="22"/>
        </w:rPr>
        <w:t>Julie Collins</w:t>
      </w:r>
    </w:p>
    <w:p w14:paraId="71905490" w14:textId="77777777" w:rsidR="00BF3E32" w:rsidRDefault="00BF3E32" w:rsidP="00BF3E32">
      <w:pPr>
        <w:pStyle w:val="SignCoverPageEnd"/>
        <w:rPr>
          <w:szCs w:val="22"/>
        </w:rPr>
      </w:pPr>
      <w:r w:rsidRPr="00DC3830">
        <w:rPr>
          <w:szCs w:val="22"/>
        </w:rPr>
        <w:t>Minister for Housing</w:t>
      </w:r>
      <w:r>
        <w:rPr>
          <w:szCs w:val="22"/>
        </w:rPr>
        <w:br/>
      </w:r>
      <w:r w:rsidRPr="003F21BA">
        <w:rPr>
          <w:szCs w:val="22"/>
        </w:rPr>
        <w:t>Minister for Homelessness</w:t>
      </w:r>
      <w:r w:rsidRPr="003C3F2E">
        <w:rPr>
          <w:szCs w:val="22"/>
        </w:rPr>
        <w:t xml:space="preserve"> </w:t>
      </w:r>
    </w:p>
    <w:p w14:paraId="07DB73A1" w14:textId="72BDAC85" w:rsidR="00FA06CA" w:rsidRPr="00BC5754" w:rsidRDefault="00FA06CA" w:rsidP="00BF3E32">
      <w:pPr>
        <w:pStyle w:val="SignCoverPageEnd"/>
        <w:rPr>
          <w:szCs w:val="22"/>
        </w:rPr>
      </w:pPr>
      <w:r w:rsidRPr="003C3F2E">
        <w:rPr>
          <w:szCs w:val="22"/>
        </w:rPr>
        <w:t xml:space="preserve">Minister for </w:t>
      </w:r>
      <w:r w:rsidR="003C3F2E" w:rsidRPr="003C3F2E">
        <w:rPr>
          <w:szCs w:val="22"/>
        </w:rPr>
        <w:t>Small Business</w:t>
      </w:r>
    </w:p>
    <w:p w14:paraId="08EF9E31" w14:textId="77777777" w:rsidR="00FA06CA" w:rsidRPr="00BC5754" w:rsidRDefault="00FA06CA" w:rsidP="00FA06CA">
      <w:pPr>
        <w:rPr>
          <w:rStyle w:val="CharAmSchNo"/>
        </w:rPr>
      </w:pPr>
    </w:p>
    <w:p w14:paraId="6B9461D7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367A5D1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0F52B326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72AF6037" w14:textId="77777777" w:rsidR="00FA06CA" w:rsidRDefault="00FA06CA" w:rsidP="00FA06CA">
      <w:pPr>
        <w:sectPr w:rsidR="00FA06CA" w:rsidSect="00FA1E5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D0B0CA6" w14:textId="3AD933CC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C8CD4D1" w14:textId="42A241E3" w:rsidR="00F429A2" w:rsidRDefault="004E64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3E61">
        <w:fldChar w:fldCharType="begin"/>
      </w:r>
      <w:r>
        <w:instrText xml:space="preserve"> TOC \o "1-9" </w:instrText>
      </w:r>
      <w:r w:rsidRPr="00A43E61">
        <w:fldChar w:fldCharType="separate"/>
      </w:r>
      <w:r w:rsidR="00F429A2">
        <w:rPr>
          <w:noProof/>
        </w:rPr>
        <w:t>1  Name</w:t>
      </w:r>
      <w:r w:rsidR="00F429A2">
        <w:rPr>
          <w:noProof/>
        </w:rPr>
        <w:tab/>
      </w:r>
      <w:r w:rsidR="00A43E61">
        <w:rPr>
          <w:noProof/>
        </w:rPr>
        <w:tab/>
      </w:r>
      <w:r w:rsidR="00F429A2" w:rsidRPr="00A43E61">
        <w:rPr>
          <w:noProof/>
        </w:rPr>
        <w:fldChar w:fldCharType="begin"/>
      </w:r>
      <w:r w:rsidR="00F429A2" w:rsidRPr="00A43E61">
        <w:rPr>
          <w:noProof/>
        </w:rPr>
        <w:instrText xml:space="preserve"> PAGEREF _Toc133907367 \h </w:instrText>
      </w:r>
      <w:r w:rsidR="00F429A2" w:rsidRPr="00A43E61">
        <w:rPr>
          <w:noProof/>
        </w:rPr>
      </w:r>
      <w:r w:rsidR="00F429A2" w:rsidRPr="00A43E61">
        <w:rPr>
          <w:noProof/>
        </w:rPr>
        <w:fldChar w:fldCharType="separate"/>
      </w:r>
      <w:r w:rsidR="00F27983">
        <w:rPr>
          <w:noProof/>
        </w:rPr>
        <w:t>1</w:t>
      </w:r>
      <w:r w:rsidR="00F429A2" w:rsidRPr="00A43E61">
        <w:rPr>
          <w:noProof/>
        </w:rPr>
        <w:fldChar w:fldCharType="end"/>
      </w:r>
    </w:p>
    <w:p w14:paraId="21CD4C8A" w14:textId="0C01DF2A" w:rsidR="00F429A2" w:rsidRDefault="00F42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A43E61">
        <w:rPr>
          <w:noProof/>
        </w:rPr>
        <w:fldChar w:fldCharType="begin"/>
      </w:r>
      <w:r w:rsidRPr="00A43E61">
        <w:rPr>
          <w:noProof/>
        </w:rPr>
        <w:instrText xml:space="preserve"> PAGEREF _Toc133907368 \h </w:instrText>
      </w:r>
      <w:r w:rsidRPr="00A43E61">
        <w:rPr>
          <w:noProof/>
        </w:rPr>
      </w:r>
      <w:r w:rsidRPr="00A43E61">
        <w:rPr>
          <w:noProof/>
        </w:rPr>
        <w:fldChar w:fldCharType="separate"/>
      </w:r>
      <w:r w:rsidR="00F27983">
        <w:rPr>
          <w:noProof/>
        </w:rPr>
        <w:t>1</w:t>
      </w:r>
      <w:r w:rsidRPr="00A43E61">
        <w:rPr>
          <w:noProof/>
        </w:rPr>
        <w:fldChar w:fldCharType="end"/>
      </w:r>
    </w:p>
    <w:p w14:paraId="5BFE1236" w14:textId="73CFD01A" w:rsidR="00F429A2" w:rsidRDefault="00F42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A43E61">
        <w:rPr>
          <w:noProof/>
        </w:rPr>
        <w:fldChar w:fldCharType="begin"/>
      </w:r>
      <w:r w:rsidRPr="00A43E61">
        <w:rPr>
          <w:noProof/>
        </w:rPr>
        <w:instrText xml:space="preserve"> PAGEREF _Toc133907369 \h </w:instrText>
      </w:r>
      <w:r w:rsidRPr="00A43E61">
        <w:rPr>
          <w:noProof/>
        </w:rPr>
      </w:r>
      <w:r w:rsidRPr="00A43E61">
        <w:rPr>
          <w:noProof/>
        </w:rPr>
        <w:fldChar w:fldCharType="separate"/>
      </w:r>
      <w:r w:rsidR="00F27983">
        <w:rPr>
          <w:noProof/>
        </w:rPr>
        <w:t>1</w:t>
      </w:r>
      <w:r w:rsidRPr="00A43E61">
        <w:rPr>
          <w:noProof/>
        </w:rPr>
        <w:fldChar w:fldCharType="end"/>
      </w:r>
    </w:p>
    <w:p w14:paraId="3D0D97C8" w14:textId="7CCD7560" w:rsidR="00F429A2" w:rsidRDefault="00F42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A43E61">
        <w:rPr>
          <w:noProof/>
        </w:rPr>
        <w:fldChar w:fldCharType="begin"/>
      </w:r>
      <w:r w:rsidRPr="00A43E61">
        <w:rPr>
          <w:noProof/>
        </w:rPr>
        <w:instrText xml:space="preserve"> PAGEREF _Toc133907370 \h </w:instrText>
      </w:r>
      <w:r w:rsidRPr="00A43E61">
        <w:rPr>
          <w:noProof/>
        </w:rPr>
      </w:r>
      <w:r w:rsidRPr="00A43E61">
        <w:rPr>
          <w:noProof/>
        </w:rPr>
        <w:fldChar w:fldCharType="separate"/>
      </w:r>
      <w:r w:rsidR="00F27983">
        <w:rPr>
          <w:noProof/>
        </w:rPr>
        <w:t>1</w:t>
      </w:r>
      <w:r w:rsidRPr="00A43E61">
        <w:rPr>
          <w:noProof/>
        </w:rPr>
        <w:fldChar w:fldCharType="end"/>
      </w:r>
    </w:p>
    <w:p w14:paraId="4D84984A" w14:textId="7CFEFE14" w:rsidR="00F429A2" w:rsidRDefault="00F429A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A43E61">
        <w:rPr>
          <w:b w:val="0"/>
          <w:noProof/>
          <w:sz w:val="18"/>
        </w:rPr>
        <w:fldChar w:fldCharType="begin"/>
      </w:r>
      <w:r w:rsidRPr="00A43E61">
        <w:rPr>
          <w:b w:val="0"/>
          <w:noProof/>
          <w:sz w:val="18"/>
        </w:rPr>
        <w:instrText xml:space="preserve"> PAGEREF _Toc133907371 \h </w:instrText>
      </w:r>
      <w:r w:rsidRPr="00A43E61">
        <w:rPr>
          <w:b w:val="0"/>
          <w:noProof/>
          <w:sz w:val="18"/>
        </w:rPr>
      </w:r>
      <w:r w:rsidRPr="00A43E61">
        <w:rPr>
          <w:b w:val="0"/>
          <w:noProof/>
          <w:sz w:val="18"/>
        </w:rPr>
        <w:fldChar w:fldCharType="separate"/>
      </w:r>
      <w:r w:rsidR="00F27983">
        <w:rPr>
          <w:b w:val="0"/>
          <w:noProof/>
          <w:sz w:val="18"/>
        </w:rPr>
        <w:t>2</w:t>
      </w:r>
      <w:r w:rsidRPr="00A43E61">
        <w:rPr>
          <w:b w:val="0"/>
          <w:noProof/>
          <w:sz w:val="18"/>
        </w:rPr>
        <w:fldChar w:fldCharType="end"/>
      </w:r>
    </w:p>
    <w:p w14:paraId="72D33768" w14:textId="3938CAAF" w:rsidR="00F429A2" w:rsidRPr="00A43E61" w:rsidRDefault="00F429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National Housing Finance and Investment Corporation Investment Mandate Direction 2018</w:t>
      </w:r>
      <w:r>
        <w:rPr>
          <w:noProof/>
        </w:rPr>
        <w:tab/>
      </w:r>
      <w:r w:rsidRPr="00A43E61">
        <w:rPr>
          <w:i w:val="0"/>
          <w:iCs/>
          <w:noProof/>
          <w:sz w:val="18"/>
        </w:rPr>
        <w:fldChar w:fldCharType="begin"/>
      </w:r>
      <w:r w:rsidRPr="00A43E61">
        <w:rPr>
          <w:i w:val="0"/>
          <w:iCs/>
          <w:noProof/>
          <w:sz w:val="18"/>
        </w:rPr>
        <w:instrText xml:space="preserve"> PAGEREF _Toc133907372 \h </w:instrText>
      </w:r>
      <w:r w:rsidRPr="00A43E61">
        <w:rPr>
          <w:i w:val="0"/>
          <w:iCs/>
          <w:noProof/>
          <w:sz w:val="18"/>
        </w:rPr>
      </w:r>
      <w:r w:rsidRPr="00A43E61">
        <w:rPr>
          <w:i w:val="0"/>
          <w:iCs/>
          <w:noProof/>
          <w:sz w:val="18"/>
        </w:rPr>
        <w:fldChar w:fldCharType="separate"/>
      </w:r>
      <w:r w:rsidR="00F27983">
        <w:rPr>
          <w:i w:val="0"/>
          <w:iCs/>
          <w:noProof/>
          <w:sz w:val="18"/>
        </w:rPr>
        <w:t>2</w:t>
      </w:r>
      <w:r w:rsidRPr="00A43E61">
        <w:rPr>
          <w:i w:val="0"/>
          <w:iCs/>
          <w:noProof/>
          <w:sz w:val="18"/>
        </w:rPr>
        <w:fldChar w:fldCharType="end"/>
      </w:r>
    </w:p>
    <w:p w14:paraId="176AD86A" w14:textId="2C017988" w:rsidR="001949E2" w:rsidRDefault="004E646F" w:rsidP="00FA06CA">
      <w:pPr>
        <w:sectPr w:rsidR="001949E2" w:rsidSect="00243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A43E61">
        <w:rPr>
          <w:sz w:val="18"/>
        </w:rPr>
        <w:fldChar w:fldCharType="end"/>
      </w:r>
    </w:p>
    <w:p w14:paraId="57ADBA3A" w14:textId="2A2AC8A5" w:rsidR="00FA06CA" w:rsidRDefault="00FA06CA" w:rsidP="00FF3292">
      <w:pPr>
        <w:pStyle w:val="ActHead5"/>
        <w:tabs>
          <w:tab w:val="left" w:pos="6540"/>
        </w:tabs>
      </w:pPr>
      <w:bookmarkStart w:id="16" w:name="_Toc133409802"/>
      <w:bookmarkStart w:id="17" w:name="_Toc133907367"/>
      <w:proofErr w:type="gramStart"/>
      <w:r w:rsidRPr="00C2746F">
        <w:rPr>
          <w:rStyle w:val="CharSectno"/>
        </w:rPr>
        <w:lastRenderedPageBreak/>
        <w:t>1</w:t>
      </w:r>
      <w:r>
        <w:t xml:space="preserve">  Name</w:t>
      </w:r>
      <w:bookmarkEnd w:id="16"/>
      <w:bookmarkEnd w:id="17"/>
      <w:proofErr w:type="gramEnd"/>
    </w:p>
    <w:p w14:paraId="250AC45D" w14:textId="54FFFB98" w:rsidR="00570B41" w:rsidRPr="009A038B" w:rsidRDefault="00FA06CA" w:rsidP="00570B41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570B41" w:rsidRPr="00780FF9">
        <w:rPr>
          <w:i/>
          <w:iCs/>
        </w:rPr>
        <w:t>National Housing Finance and Investment Corporation Investment Mandate Amendment (</w:t>
      </w:r>
      <w:r w:rsidR="0064294C">
        <w:rPr>
          <w:i/>
          <w:iCs/>
        </w:rPr>
        <w:t xml:space="preserve">Liability </w:t>
      </w:r>
      <w:r w:rsidR="00570B41" w:rsidRPr="00780FF9">
        <w:rPr>
          <w:i/>
          <w:iCs/>
        </w:rPr>
        <w:t>Cap Update) Direction 2023</w:t>
      </w:r>
      <w:r w:rsidR="00570B41" w:rsidRPr="00780FF9">
        <w:t>.</w:t>
      </w:r>
    </w:p>
    <w:p w14:paraId="04F2BFEA" w14:textId="77777777" w:rsidR="00FA06CA" w:rsidRDefault="00FA06CA" w:rsidP="00FA06CA">
      <w:pPr>
        <w:pStyle w:val="ActHead5"/>
      </w:pPr>
      <w:bookmarkStart w:id="18" w:name="_Toc133409803"/>
      <w:bookmarkStart w:id="19" w:name="_Toc133907368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  <w:bookmarkEnd w:id="19"/>
      <w:proofErr w:type="gramEnd"/>
    </w:p>
    <w:p w14:paraId="6FB927B5" w14:textId="1A9982EC" w:rsidR="00FA06CA" w:rsidRDefault="00FA06CA" w:rsidP="00FA06CA">
      <w:pPr>
        <w:pStyle w:val="subsection"/>
      </w:pPr>
      <w:r>
        <w:tab/>
        <w:t>(1)</w:t>
      </w:r>
      <w:r>
        <w:tab/>
        <w:t>Each provision of</w:t>
      </w:r>
      <w:r w:rsidR="00B85EF9">
        <w:t xml:space="preserve"> this</w:t>
      </w:r>
      <w:r>
        <w:t xml:space="preserve"> instrument specified in column 1 of the table commences, or is taken to have commenced, in accordance with column 2 of the table. Any other statement in column 2 has effect according to its terms.</w:t>
      </w:r>
    </w:p>
    <w:p w14:paraId="2D353155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10BFB181" w14:textId="77777777" w:rsidTr="00296068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B256FA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6AE4F853" w14:textId="77777777" w:rsidTr="0029606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095EEF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8BABB9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47BB30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6E0433F0" w14:textId="77777777" w:rsidTr="0029606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178AD3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B35B877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271CB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6698F69E" w14:textId="77777777" w:rsidTr="00BE3201">
        <w:trPr>
          <w:cantSplit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C27AD88" w14:textId="42F1C307" w:rsidR="00FA06CA" w:rsidRDefault="004930D4" w:rsidP="0048252E">
            <w:pPr>
              <w:pStyle w:val="Tabletext"/>
            </w:pPr>
            <w:r w:rsidRPr="00DC3830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938F11A" w14:textId="75D15289" w:rsidR="00FA06CA" w:rsidRDefault="00850F21" w:rsidP="0048252E">
            <w:pPr>
              <w:pStyle w:val="Tabletext"/>
            </w:pPr>
            <w:r w:rsidRPr="00B778D3">
              <w:t>1 July 202</w:t>
            </w:r>
            <w:r w:rsidR="00436D20">
              <w:t>3</w:t>
            </w:r>
            <w:r w:rsidR="00281E5E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866336" w14:textId="504A7DE9" w:rsidR="00FA06CA" w:rsidRDefault="00B5646C" w:rsidP="0048252E">
            <w:pPr>
              <w:pStyle w:val="Tabletext"/>
            </w:pPr>
            <w:r>
              <w:t>1 July 2023</w:t>
            </w:r>
          </w:p>
        </w:tc>
      </w:tr>
    </w:tbl>
    <w:p w14:paraId="1539E9BC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69C89F12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08B6435" w14:textId="77777777" w:rsidR="00FA06CA" w:rsidRDefault="00FA06CA" w:rsidP="00FA06CA">
      <w:pPr>
        <w:pStyle w:val="ActHead5"/>
      </w:pPr>
      <w:bookmarkStart w:id="20" w:name="_Toc133409804"/>
      <w:bookmarkStart w:id="21" w:name="_Toc133907369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20"/>
      <w:bookmarkEnd w:id="21"/>
      <w:proofErr w:type="gramEnd"/>
    </w:p>
    <w:p w14:paraId="393CDE46" w14:textId="267417B9" w:rsidR="0096686A" w:rsidRDefault="00FA06CA" w:rsidP="0096686A">
      <w:pPr>
        <w:pStyle w:val="subsection"/>
      </w:pPr>
      <w:r>
        <w:tab/>
      </w:r>
      <w:r>
        <w:tab/>
        <w:t>This instrument is made under</w:t>
      </w:r>
      <w:r w:rsidR="0096686A" w:rsidRPr="00DC3830">
        <w:t xml:space="preserve"> </w:t>
      </w:r>
      <w:r w:rsidR="0096686A" w:rsidRPr="00FE3027">
        <w:t xml:space="preserve">the </w:t>
      </w:r>
      <w:r w:rsidR="006E701A" w:rsidRPr="006E701A">
        <w:rPr>
          <w:i/>
        </w:rPr>
        <w:t>National Housing Finance and Investment Corporation Act 2018</w:t>
      </w:r>
      <w:r w:rsidR="0096686A" w:rsidRPr="00FE3027">
        <w:t>.</w:t>
      </w:r>
    </w:p>
    <w:p w14:paraId="4BA67AA3" w14:textId="77B1E50E" w:rsidR="00FA06CA" w:rsidRDefault="00FA06CA" w:rsidP="00FA06CA">
      <w:pPr>
        <w:pStyle w:val="ActHead5"/>
      </w:pPr>
      <w:bookmarkStart w:id="22" w:name="_Toc133409805"/>
      <w:bookmarkStart w:id="23" w:name="_Toc133907370"/>
      <w:proofErr w:type="gramStart"/>
      <w:r w:rsidRPr="00AE1A82">
        <w:rPr>
          <w:rStyle w:val="CharSectno"/>
        </w:rPr>
        <w:t>4</w:t>
      </w:r>
      <w:r>
        <w:t xml:space="preserve">  </w:t>
      </w:r>
      <w:r w:rsidR="00074E0F">
        <w:t>Schedules</w:t>
      </w:r>
      <w:bookmarkEnd w:id="22"/>
      <w:bookmarkEnd w:id="23"/>
      <w:proofErr w:type="gramEnd"/>
    </w:p>
    <w:p w14:paraId="3CF1950E" w14:textId="0D1D2AFA" w:rsidR="00642F0E" w:rsidRPr="00DC3830" w:rsidRDefault="00FA06CA" w:rsidP="00642F0E">
      <w:pPr>
        <w:pStyle w:val="subsection"/>
      </w:pPr>
      <w:r>
        <w:tab/>
      </w:r>
      <w:r>
        <w:tab/>
      </w:r>
      <w:r w:rsidR="00AC0CA6" w:rsidRPr="00DC3830">
        <w:t xml:space="preserve">Each </w:t>
      </w:r>
      <w:r w:rsidR="00642F0E" w:rsidRPr="00DC3830">
        <w:t>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AF015A7" w14:textId="77777777" w:rsidR="00642F0E" w:rsidRPr="00DC3830" w:rsidRDefault="00642F0E" w:rsidP="00642F0E">
      <w:pPr>
        <w:pStyle w:val="ActHead6"/>
        <w:pageBreakBefore/>
      </w:pPr>
      <w:bookmarkStart w:id="24" w:name="_Toc133409806"/>
      <w:bookmarkStart w:id="25" w:name="_Toc133907371"/>
      <w:r w:rsidRPr="00522FEC">
        <w:rPr>
          <w:rStyle w:val="CharAmSchNo"/>
        </w:rPr>
        <w:lastRenderedPageBreak/>
        <w:t>Schedule 1</w:t>
      </w:r>
      <w:r w:rsidRPr="00DC3830">
        <w:t>—</w:t>
      </w:r>
      <w:r w:rsidRPr="00522FEC">
        <w:rPr>
          <w:rStyle w:val="CharAmSchText"/>
        </w:rPr>
        <w:t>Amendments</w:t>
      </w:r>
      <w:bookmarkEnd w:id="24"/>
      <w:bookmarkEnd w:id="25"/>
    </w:p>
    <w:p w14:paraId="077B59CC" w14:textId="77777777" w:rsidR="00642F0E" w:rsidRPr="00522FEC" w:rsidRDefault="00642F0E" w:rsidP="00642F0E">
      <w:pPr>
        <w:pStyle w:val="Header"/>
      </w:pPr>
      <w:r w:rsidRPr="00522FEC">
        <w:rPr>
          <w:rStyle w:val="CharAmPartNo"/>
        </w:rPr>
        <w:t xml:space="preserve"> </w:t>
      </w:r>
      <w:r w:rsidRPr="00522FEC">
        <w:rPr>
          <w:rStyle w:val="CharAmPartText"/>
        </w:rPr>
        <w:t xml:space="preserve"> </w:t>
      </w:r>
    </w:p>
    <w:p w14:paraId="2230AE71" w14:textId="15A67BB2" w:rsidR="00642F0E" w:rsidRPr="00DC3830" w:rsidRDefault="00642F0E" w:rsidP="00642F0E">
      <w:pPr>
        <w:pStyle w:val="ActHead9"/>
      </w:pPr>
      <w:bookmarkStart w:id="26" w:name="_Toc133409807"/>
      <w:bookmarkStart w:id="27" w:name="_Toc133907372"/>
      <w:r w:rsidRPr="00DC3830">
        <w:t xml:space="preserve">National Housing Finance and Investment Corporation Investment Mandate </w:t>
      </w:r>
      <w:r>
        <w:t>Direction 2</w:t>
      </w:r>
      <w:r w:rsidRPr="00DC3830">
        <w:t>018</w:t>
      </w:r>
      <w:bookmarkEnd w:id="26"/>
      <w:bookmarkEnd w:id="27"/>
    </w:p>
    <w:p w14:paraId="6522ED69" w14:textId="25C20FD5" w:rsidR="00027D75" w:rsidRPr="00DC3830" w:rsidRDefault="00027D75" w:rsidP="00027D75">
      <w:pPr>
        <w:pStyle w:val="ItemHead"/>
      </w:pPr>
      <w:proofErr w:type="gramStart"/>
      <w:r>
        <w:t>1</w:t>
      </w:r>
      <w:r w:rsidRPr="00DC3830">
        <w:t xml:space="preserve">  Section</w:t>
      </w:r>
      <w:proofErr w:type="gramEnd"/>
      <w:r w:rsidRPr="00DC3830">
        <w:t> </w:t>
      </w:r>
      <w:r w:rsidR="0087190D">
        <w:t>3</w:t>
      </w:r>
      <w:r w:rsidRPr="00DC3830">
        <w:t>4</w:t>
      </w:r>
      <w:r w:rsidR="0087190D">
        <w:t xml:space="preserve"> (heading)</w:t>
      </w:r>
    </w:p>
    <w:p w14:paraId="662F4F75" w14:textId="2B7825F0" w:rsidR="00B24611" w:rsidRPr="00B24611" w:rsidRDefault="00B24611" w:rsidP="00B24611">
      <w:pPr>
        <w:pStyle w:val="Item"/>
      </w:pPr>
      <w:r w:rsidRPr="00B24611">
        <w:t>Omit “</w:t>
      </w:r>
      <w:r w:rsidRPr="00287994">
        <w:rPr>
          <w:b/>
          <w:bCs/>
        </w:rPr>
        <w:t>$</w:t>
      </w:r>
      <w:r w:rsidR="00287994">
        <w:rPr>
          <w:b/>
          <w:bCs/>
        </w:rPr>
        <w:t>5.5</w:t>
      </w:r>
      <w:r w:rsidRPr="00287994">
        <w:rPr>
          <w:b/>
          <w:bCs/>
        </w:rPr>
        <w:t xml:space="preserve"> billion</w:t>
      </w:r>
      <w:r w:rsidRPr="00B24611">
        <w:t>”, substitute “</w:t>
      </w:r>
      <w:r w:rsidRPr="00287994">
        <w:rPr>
          <w:b/>
          <w:bCs/>
        </w:rPr>
        <w:t>$</w:t>
      </w:r>
      <w:r w:rsidR="00287994" w:rsidRPr="00287994">
        <w:rPr>
          <w:b/>
          <w:bCs/>
        </w:rPr>
        <w:t>7</w:t>
      </w:r>
      <w:r w:rsidRPr="00287994">
        <w:rPr>
          <w:b/>
          <w:bCs/>
        </w:rPr>
        <w:t>.5 billion</w:t>
      </w:r>
      <w:r w:rsidRPr="00B24611">
        <w:t>”.</w:t>
      </w:r>
    </w:p>
    <w:p w14:paraId="01DD5AEB" w14:textId="45B17EC7" w:rsidR="00027D75" w:rsidRPr="00DC3830" w:rsidRDefault="00027D75" w:rsidP="00027D75">
      <w:pPr>
        <w:pStyle w:val="ItemHead"/>
        <w:rPr>
          <w:b w:val="0"/>
        </w:rPr>
      </w:pPr>
      <w:proofErr w:type="gramStart"/>
      <w:r>
        <w:t>2</w:t>
      </w:r>
      <w:r w:rsidRPr="00DC3830">
        <w:t xml:space="preserve">  S</w:t>
      </w:r>
      <w:r w:rsidR="00456294">
        <w:t>ubs</w:t>
      </w:r>
      <w:r w:rsidRPr="00DC3830">
        <w:t>ection</w:t>
      </w:r>
      <w:proofErr w:type="gramEnd"/>
      <w:r w:rsidRPr="00DC3830">
        <w:t> </w:t>
      </w:r>
      <w:r w:rsidR="0087190D">
        <w:t>3</w:t>
      </w:r>
      <w:r w:rsidRPr="00DC3830">
        <w:t>4</w:t>
      </w:r>
      <w:r w:rsidR="0087190D">
        <w:t>(2)</w:t>
      </w:r>
      <w:r w:rsidRPr="00DC3830">
        <w:t xml:space="preserve"> (definition of </w:t>
      </w:r>
      <w:r w:rsidR="0087190D">
        <w:rPr>
          <w:i/>
        </w:rPr>
        <w:t>cap</w:t>
      </w:r>
      <w:r w:rsidRPr="00DC3830">
        <w:t>)</w:t>
      </w:r>
    </w:p>
    <w:p w14:paraId="187C2458" w14:textId="0499E5D8" w:rsidR="00FE3027" w:rsidRDefault="00FE3027" w:rsidP="00FE3027">
      <w:pPr>
        <w:pStyle w:val="Item"/>
      </w:pPr>
      <w:r w:rsidRPr="00FE3027">
        <w:t>Omit “$</w:t>
      </w:r>
      <w:r>
        <w:t>5</w:t>
      </w:r>
      <w:r w:rsidRPr="00FE3027">
        <w:t>.5 billion”, substitute “$</w:t>
      </w:r>
      <w:r>
        <w:t>7</w:t>
      </w:r>
      <w:r w:rsidRPr="00FE3027">
        <w:t>.5 billion”.</w:t>
      </w:r>
    </w:p>
    <w:sectPr w:rsidR="00FE3027" w:rsidSect="002430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D135" w14:textId="77777777" w:rsidR="00404921" w:rsidRDefault="00404921" w:rsidP="00FA06CA">
      <w:pPr>
        <w:spacing w:line="240" w:lineRule="auto"/>
      </w:pPr>
      <w:r>
        <w:separator/>
      </w:r>
    </w:p>
  </w:endnote>
  <w:endnote w:type="continuationSeparator" w:id="0">
    <w:p w14:paraId="62C2C214" w14:textId="77777777" w:rsidR="00404921" w:rsidRDefault="00404921" w:rsidP="00FA06CA">
      <w:pPr>
        <w:spacing w:line="240" w:lineRule="auto"/>
      </w:pPr>
      <w:r>
        <w:continuationSeparator/>
      </w:r>
    </w:p>
  </w:endnote>
  <w:endnote w:type="continuationNotice" w:id="1">
    <w:p w14:paraId="5E690ABE" w14:textId="77777777" w:rsidR="00404921" w:rsidRDefault="004049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A6C" w14:textId="748A2D44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033590E7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FD31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C4E8" w14:textId="6E28B3D0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34AFC650" w14:textId="77777777" w:rsidTr="00F429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E3EF0A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564F16" w14:textId="0AD50D84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27983">
            <w:rPr>
              <w:i/>
              <w:noProof/>
              <w:sz w:val="18"/>
            </w:rPr>
            <w:t>National Housing Finance and Investment Corporation Investment Mandate Amendment (Liability Cap Update)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24F3F4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183E35F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FF9C" w14:textId="1D0C6F4A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60E7381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F2BCC20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E42DA44" w14:textId="58CD7908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73A8D">
            <w:rPr>
              <w:i/>
              <w:noProof/>
              <w:sz w:val="18"/>
            </w:rPr>
            <w:t>National Housing Finance and Investment Corporation Investment Mandate Amendment (Liability Cap Update)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C3918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7956F634" w14:textId="1A8B1613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18C1" w14:textId="7DE31AE6" w:rsidR="007500C8" w:rsidRPr="00E33C1C" w:rsidRDefault="00173A8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252F6F1" w14:textId="77777777" w:rsidTr="00F429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F65F62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B60015" w14:textId="0A840163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73A8D">
            <w:rPr>
              <w:i/>
              <w:noProof/>
              <w:sz w:val="18"/>
            </w:rPr>
            <w:t>National Housing Finance and Investment Corporation Investment Mandate Amendment (Liability Cap Update)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2DE911" w14:textId="77777777" w:rsidR="007500C8" w:rsidRDefault="00173A8D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140AFC6" w14:textId="5BF27CC9" w:rsidR="007500C8" w:rsidRPr="00ED79B6" w:rsidRDefault="00173A8D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4F7F" w14:textId="6AB591AD" w:rsidR="00472DBE" w:rsidRPr="00E33C1C" w:rsidRDefault="00173A8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2" w:name="_Hlk26286453"/>
    <w:bookmarkStart w:id="33" w:name="_Hlk26286454"/>
    <w:bookmarkStart w:id="34" w:name="_Hlk26286457"/>
    <w:bookmarkStart w:id="35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06910993" w14:textId="77777777" w:rsidTr="00F429A2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35639CC5" w14:textId="77777777" w:rsidR="00472DBE" w:rsidRDefault="00173A8D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4981FF0B" w14:textId="74E7CAD3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73A8D">
            <w:rPr>
              <w:i/>
              <w:noProof/>
              <w:sz w:val="18"/>
            </w:rPr>
            <w:t>National Housing Finance and Investment Corporation Investment Mandate Amendment (Liability Cap Update)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1B221BCB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  <w:bookmarkEnd w:id="34"/>
    <w:bookmarkEnd w:id="35"/>
  </w:tbl>
  <w:p w14:paraId="69E7C4B9" w14:textId="590DE207" w:rsidR="00472DBE" w:rsidRPr="00ED79B6" w:rsidRDefault="00173A8D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BBF5" w14:textId="77777777" w:rsidR="007500C8" w:rsidRPr="00E33C1C" w:rsidRDefault="00173A8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8" w:name="_Hlk26286455"/>
    <w:bookmarkStart w:id="39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35C937AB" w14:textId="77777777" w:rsidTr="00F429A2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3BBE9C3E" w14:textId="77777777" w:rsidR="007500C8" w:rsidRDefault="00173A8D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1A7CC221" w14:textId="18F4AD48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7983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3F302A07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8"/>
    <w:bookmarkEnd w:id="39"/>
  </w:tbl>
  <w:p w14:paraId="0C3D7EE2" w14:textId="77777777" w:rsidR="007500C8" w:rsidRPr="00ED79B6" w:rsidRDefault="00173A8D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F38C" w14:textId="77777777" w:rsidR="00404921" w:rsidRDefault="00404921" w:rsidP="00FA06CA">
      <w:pPr>
        <w:spacing w:line="240" w:lineRule="auto"/>
      </w:pPr>
      <w:r>
        <w:separator/>
      </w:r>
    </w:p>
  </w:footnote>
  <w:footnote w:type="continuationSeparator" w:id="0">
    <w:p w14:paraId="41F2F006" w14:textId="77777777" w:rsidR="00404921" w:rsidRDefault="00404921" w:rsidP="00FA06CA">
      <w:pPr>
        <w:spacing w:line="240" w:lineRule="auto"/>
      </w:pPr>
      <w:r>
        <w:continuationSeparator/>
      </w:r>
    </w:p>
  </w:footnote>
  <w:footnote w:type="continuationNotice" w:id="1">
    <w:p w14:paraId="29AF01B1" w14:textId="77777777" w:rsidR="00404921" w:rsidRDefault="004049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DE01" w14:textId="20C2C864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E986" w14:textId="5A5DAA6A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F4FE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34AA" w14:textId="4DB8FAF2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412F" w14:textId="167CA3CB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5AB8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4333" w14:textId="54893785" w:rsidR="00356BBA" w:rsidRPr="00A961C4" w:rsidRDefault="00356BBA" w:rsidP="00356BB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73A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73A8D">
      <w:rPr>
        <w:noProof/>
        <w:sz w:val="20"/>
      </w:rPr>
      <w:t>Amendments</w:t>
    </w:r>
    <w:r>
      <w:rPr>
        <w:sz w:val="20"/>
      </w:rPr>
      <w:fldChar w:fldCharType="end"/>
    </w:r>
  </w:p>
  <w:p w14:paraId="2B7FECA5" w14:textId="77777777" w:rsidR="00FB204A" w:rsidRDefault="00FB204A" w:rsidP="00715914">
    <w:pPr>
      <w:rPr>
        <w:b/>
        <w:sz w:val="20"/>
      </w:rPr>
    </w:pPr>
  </w:p>
  <w:p w14:paraId="6F1D3421" w14:textId="77777777" w:rsidR="00AB5511" w:rsidRDefault="00AB5511" w:rsidP="00715914">
    <w:pPr>
      <w:rPr>
        <w:b/>
        <w:sz w:val="20"/>
      </w:rPr>
    </w:pPr>
  </w:p>
  <w:p w14:paraId="5D0EC223" w14:textId="51852215" w:rsidR="00715914" w:rsidRPr="00D60473" w:rsidRDefault="00173A8D" w:rsidP="00756272">
    <w:pPr>
      <w:pBdr>
        <w:bottom w:val="single" w:sz="6" w:space="1" w:color="auto"/>
      </w:pBdr>
      <w:spacing w:after="120"/>
      <w:rPr>
        <w:szCs w:val="1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8" w:name="_Hlk26286447"/>
  <w:bookmarkStart w:id="29" w:name="_Hlk26286448"/>
  <w:bookmarkStart w:id="30" w:name="_Hlk26286451"/>
  <w:bookmarkStart w:id="31" w:name="_Hlk26286452"/>
  <w:p w14:paraId="55E10E91" w14:textId="1C29545B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5F8A2E0" w14:textId="42AA3E5C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E8D28D2" w14:textId="5760EED9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bookmarkEnd w:id="28"/>
  <w:bookmarkEnd w:id="29"/>
  <w:bookmarkEnd w:id="30"/>
  <w:bookmarkEnd w:id="31"/>
  <w:p w14:paraId="13A3BB80" w14:textId="67BD36F9" w:rsidR="00715914" w:rsidRPr="007A1328" w:rsidRDefault="00173A8D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C09F" w14:textId="77777777" w:rsidR="00715914" w:rsidRPr="007A1328" w:rsidRDefault="00173A8D" w:rsidP="00715914">
    <w:bookmarkStart w:id="36" w:name="_Hlk26286449"/>
    <w:bookmarkStart w:id="37" w:name="_Hlk26286450"/>
    <w:bookmarkEnd w:id="36"/>
    <w:bookmarkEnd w:id="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CD644C8"/>
    <w:multiLevelType w:val="multilevel"/>
    <w:tmpl w:val="07301CC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5881076">
    <w:abstractNumId w:val="9"/>
  </w:num>
  <w:num w:numId="2" w16cid:durableId="1240093106">
    <w:abstractNumId w:val="7"/>
  </w:num>
  <w:num w:numId="3" w16cid:durableId="1620330619">
    <w:abstractNumId w:val="6"/>
  </w:num>
  <w:num w:numId="4" w16cid:durableId="1991323810">
    <w:abstractNumId w:val="5"/>
  </w:num>
  <w:num w:numId="5" w16cid:durableId="1020620166">
    <w:abstractNumId w:val="4"/>
  </w:num>
  <w:num w:numId="6" w16cid:durableId="895160942">
    <w:abstractNumId w:val="8"/>
  </w:num>
  <w:num w:numId="7" w16cid:durableId="984820666">
    <w:abstractNumId w:val="3"/>
  </w:num>
  <w:num w:numId="8" w16cid:durableId="2051108179">
    <w:abstractNumId w:val="2"/>
  </w:num>
  <w:num w:numId="9" w16cid:durableId="1907952430">
    <w:abstractNumId w:val="1"/>
  </w:num>
  <w:num w:numId="10" w16cid:durableId="636564925">
    <w:abstractNumId w:val="0"/>
  </w:num>
  <w:num w:numId="11" w16cid:durableId="938684586">
    <w:abstractNumId w:val="11"/>
  </w:num>
  <w:num w:numId="12" w16cid:durableId="2144612720">
    <w:abstractNumId w:val="10"/>
  </w:num>
  <w:num w:numId="13" w16cid:durableId="845052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F7"/>
    <w:rsid w:val="000075E1"/>
    <w:rsid w:val="00027D75"/>
    <w:rsid w:val="00063E85"/>
    <w:rsid w:val="00074E0F"/>
    <w:rsid w:val="00077FEF"/>
    <w:rsid w:val="000A48AE"/>
    <w:rsid w:val="000C4EC5"/>
    <w:rsid w:val="000F37FA"/>
    <w:rsid w:val="0012617A"/>
    <w:rsid w:val="00131CFD"/>
    <w:rsid w:val="0013414E"/>
    <w:rsid w:val="0014147D"/>
    <w:rsid w:val="00147D7D"/>
    <w:rsid w:val="00173A8D"/>
    <w:rsid w:val="001949E2"/>
    <w:rsid w:val="001B1847"/>
    <w:rsid w:val="001B473B"/>
    <w:rsid w:val="001C56D3"/>
    <w:rsid w:val="001D747F"/>
    <w:rsid w:val="001E26E8"/>
    <w:rsid w:val="001E2D98"/>
    <w:rsid w:val="00281E5E"/>
    <w:rsid w:val="00287994"/>
    <w:rsid w:val="00296068"/>
    <w:rsid w:val="002E71D9"/>
    <w:rsid w:val="00317708"/>
    <w:rsid w:val="00320AD7"/>
    <w:rsid w:val="003240A6"/>
    <w:rsid w:val="00333E06"/>
    <w:rsid w:val="00340BA0"/>
    <w:rsid w:val="003434C5"/>
    <w:rsid w:val="00355577"/>
    <w:rsid w:val="00356BBA"/>
    <w:rsid w:val="003A352A"/>
    <w:rsid w:val="003C3F2E"/>
    <w:rsid w:val="003E394D"/>
    <w:rsid w:val="00404921"/>
    <w:rsid w:val="00436D20"/>
    <w:rsid w:val="0044460B"/>
    <w:rsid w:val="00451DF9"/>
    <w:rsid w:val="00456294"/>
    <w:rsid w:val="00460B90"/>
    <w:rsid w:val="0048749A"/>
    <w:rsid w:val="004930D4"/>
    <w:rsid w:val="004972D5"/>
    <w:rsid w:val="004A1286"/>
    <w:rsid w:val="004B5ED7"/>
    <w:rsid w:val="004E646F"/>
    <w:rsid w:val="004E66C1"/>
    <w:rsid w:val="004F467F"/>
    <w:rsid w:val="00506FEB"/>
    <w:rsid w:val="00543323"/>
    <w:rsid w:val="00554839"/>
    <w:rsid w:val="00570B41"/>
    <w:rsid w:val="0058586B"/>
    <w:rsid w:val="005E6282"/>
    <w:rsid w:val="00636078"/>
    <w:rsid w:val="0064294C"/>
    <w:rsid w:val="00642F0E"/>
    <w:rsid w:val="0064628F"/>
    <w:rsid w:val="0065199B"/>
    <w:rsid w:val="006739FA"/>
    <w:rsid w:val="0069708D"/>
    <w:rsid w:val="006B1AEE"/>
    <w:rsid w:val="006B2638"/>
    <w:rsid w:val="006C04B6"/>
    <w:rsid w:val="006D307A"/>
    <w:rsid w:val="006E701A"/>
    <w:rsid w:val="00745C48"/>
    <w:rsid w:val="00756AFC"/>
    <w:rsid w:val="00780FF9"/>
    <w:rsid w:val="007D3419"/>
    <w:rsid w:val="00801FFC"/>
    <w:rsid w:val="00850F21"/>
    <w:rsid w:val="0087190D"/>
    <w:rsid w:val="008875D3"/>
    <w:rsid w:val="008D5257"/>
    <w:rsid w:val="008E09AF"/>
    <w:rsid w:val="008E3DD5"/>
    <w:rsid w:val="00904BDB"/>
    <w:rsid w:val="00905060"/>
    <w:rsid w:val="00905451"/>
    <w:rsid w:val="0096686A"/>
    <w:rsid w:val="00981519"/>
    <w:rsid w:val="00986C3B"/>
    <w:rsid w:val="009A1305"/>
    <w:rsid w:val="009B7222"/>
    <w:rsid w:val="009E1C62"/>
    <w:rsid w:val="00A067FC"/>
    <w:rsid w:val="00A24522"/>
    <w:rsid w:val="00A27BCF"/>
    <w:rsid w:val="00A43E61"/>
    <w:rsid w:val="00A4752A"/>
    <w:rsid w:val="00A920B1"/>
    <w:rsid w:val="00AA0EBA"/>
    <w:rsid w:val="00AB5511"/>
    <w:rsid w:val="00AC0CA6"/>
    <w:rsid w:val="00AD0EBC"/>
    <w:rsid w:val="00AD10B9"/>
    <w:rsid w:val="00B24611"/>
    <w:rsid w:val="00B5646C"/>
    <w:rsid w:val="00B778D3"/>
    <w:rsid w:val="00B85EF9"/>
    <w:rsid w:val="00B93FA4"/>
    <w:rsid w:val="00BA03FE"/>
    <w:rsid w:val="00BD50AB"/>
    <w:rsid w:val="00BE0D56"/>
    <w:rsid w:val="00BE174C"/>
    <w:rsid w:val="00BE3201"/>
    <w:rsid w:val="00BF3E32"/>
    <w:rsid w:val="00BF7284"/>
    <w:rsid w:val="00C0511E"/>
    <w:rsid w:val="00C46495"/>
    <w:rsid w:val="00C53081"/>
    <w:rsid w:val="00C60043"/>
    <w:rsid w:val="00C85960"/>
    <w:rsid w:val="00C9209D"/>
    <w:rsid w:val="00C9500F"/>
    <w:rsid w:val="00CE3FC3"/>
    <w:rsid w:val="00CF0D79"/>
    <w:rsid w:val="00CF7CED"/>
    <w:rsid w:val="00D02DED"/>
    <w:rsid w:val="00D54BEA"/>
    <w:rsid w:val="00D60473"/>
    <w:rsid w:val="00D7276C"/>
    <w:rsid w:val="00DA5DF1"/>
    <w:rsid w:val="00DC25DA"/>
    <w:rsid w:val="00DC30B6"/>
    <w:rsid w:val="00DD7783"/>
    <w:rsid w:val="00E16B0B"/>
    <w:rsid w:val="00E21BDE"/>
    <w:rsid w:val="00E40633"/>
    <w:rsid w:val="00E471C3"/>
    <w:rsid w:val="00E64F87"/>
    <w:rsid w:val="00EA0BBB"/>
    <w:rsid w:val="00EB4EA4"/>
    <w:rsid w:val="00F27983"/>
    <w:rsid w:val="00F335BC"/>
    <w:rsid w:val="00F429A2"/>
    <w:rsid w:val="00F470AB"/>
    <w:rsid w:val="00F6468F"/>
    <w:rsid w:val="00F700D8"/>
    <w:rsid w:val="00F724A2"/>
    <w:rsid w:val="00F77612"/>
    <w:rsid w:val="00F844B1"/>
    <w:rsid w:val="00F9770B"/>
    <w:rsid w:val="00FA06CA"/>
    <w:rsid w:val="00FA34F7"/>
    <w:rsid w:val="00FA42A0"/>
    <w:rsid w:val="00FB204A"/>
    <w:rsid w:val="00FB659B"/>
    <w:rsid w:val="00FC1B50"/>
    <w:rsid w:val="00FE3027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9277B"/>
  <w15:chartTrackingRefBased/>
  <w15:docId w15:val="{910C5372-E6D9-47F7-8686-DCDD3E21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qFormat/>
    <w:rsid w:val="00FA06CA"/>
  </w:style>
  <w:style w:type="character" w:customStyle="1" w:styleId="CharAmPartText">
    <w:name w:val="CharAmPartText"/>
    <w:basedOn w:val="OPCCharBase"/>
    <w:qFormat/>
    <w:rsid w:val="00FA06CA"/>
  </w:style>
  <w:style w:type="character" w:customStyle="1" w:styleId="CharAmSchNo">
    <w:name w:val="CharAmSchNo"/>
    <w:basedOn w:val="OPCCharBase"/>
    <w:qFormat/>
    <w:rsid w:val="00FA06CA"/>
  </w:style>
  <w:style w:type="character" w:customStyle="1" w:styleId="CharAmSchText">
    <w:name w:val="CharAmSchText"/>
    <w:basedOn w:val="OPCCharBase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C60043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1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F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F9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52A"/>
    <w:rPr>
      <w:color w:val="0563C1"/>
      <w:u w:val="single"/>
    </w:rPr>
  </w:style>
  <w:style w:type="paragraph" w:customStyle="1" w:styleId="Bullet">
    <w:name w:val="Bullet"/>
    <w:basedOn w:val="Normal"/>
    <w:link w:val="BulletChar"/>
    <w:rsid w:val="00CF0D79"/>
    <w:pPr>
      <w:numPr>
        <w:numId w:val="13"/>
      </w:numPr>
    </w:pPr>
    <w:rPr>
      <w:sz w:val="20"/>
    </w:rPr>
  </w:style>
  <w:style w:type="character" w:customStyle="1" w:styleId="BulletChar">
    <w:name w:val="Bullet Char"/>
    <w:basedOn w:val="CommentTextChar"/>
    <w:link w:val="Bullet"/>
    <w:rsid w:val="00CF0D79"/>
    <w:rPr>
      <w:rFonts w:ascii="Times New Roman" w:hAnsi="Times New Roman"/>
      <w:sz w:val="20"/>
      <w:szCs w:val="20"/>
    </w:rPr>
  </w:style>
  <w:style w:type="paragraph" w:customStyle="1" w:styleId="Dash">
    <w:name w:val="Dash"/>
    <w:basedOn w:val="Normal"/>
    <w:link w:val="DashChar"/>
    <w:rsid w:val="00CF0D79"/>
    <w:pPr>
      <w:numPr>
        <w:ilvl w:val="1"/>
        <w:numId w:val="13"/>
      </w:numPr>
    </w:pPr>
    <w:rPr>
      <w:sz w:val="20"/>
    </w:rPr>
  </w:style>
  <w:style w:type="character" w:customStyle="1" w:styleId="DashChar">
    <w:name w:val="Dash Char"/>
    <w:basedOn w:val="CommentTextChar"/>
    <w:link w:val="Dash"/>
    <w:rsid w:val="00CF0D79"/>
    <w:rPr>
      <w:rFonts w:ascii="Times New Roman" w:hAnsi="Times New Roman"/>
      <w:sz w:val="20"/>
      <w:szCs w:val="20"/>
    </w:rPr>
  </w:style>
  <w:style w:type="paragraph" w:customStyle="1" w:styleId="DoubleDot">
    <w:name w:val="Double Dot"/>
    <w:basedOn w:val="Normal"/>
    <w:link w:val="DoubleDotChar"/>
    <w:rsid w:val="00CF0D79"/>
    <w:pPr>
      <w:numPr>
        <w:ilvl w:val="2"/>
        <w:numId w:val="13"/>
      </w:numPr>
    </w:pPr>
    <w:rPr>
      <w:sz w:val="20"/>
    </w:rPr>
  </w:style>
  <w:style w:type="character" w:customStyle="1" w:styleId="DoubleDotChar">
    <w:name w:val="Double Dot Char"/>
    <w:basedOn w:val="CommentTextChar"/>
    <w:link w:val="DoubleDot"/>
    <w:rsid w:val="00CF0D7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EE01575D59B3214BB0B3078391488506" ma:contentTypeVersion="43" ma:contentTypeDescription="" ma:contentTypeScope="" ma:versionID="5aab00b8740ac231b61fcf582b61b2f5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25317aad-19f3-4503-9d4c-af878cdab291" targetNamespace="http://schemas.microsoft.com/office/2006/metadata/properties" ma:root="true" ma:fieldsID="df1c6ceb35c9a5376c6c5a97fcc40224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25317aad-19f3-4503-9d4c-af878cdab291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kfc39f3e4e2747ae990d3c8bb74a5a64"/>
                <xsd:element ref="ns3:ge25bdd0d6464e36b066695d9e81d63d" minOccurs="0"/>
                <xsd:element ref="ns3:_dlc_DocId" minOccurs="0"/>
                <xsd:element ref="ns2:TaxCatchAll" minOccurs="0"/>
                <xsd:element ref="ns3:gfba5f33532c49208d2320ce38cc3c2b"/>
                <xsd:element ref="ns3:_dlc_DocIdPersistId" minOccurs="0"/>
                <xsd:element ref="ns3:e4fe7dcdd1c0411bbf19a4de3665191f"/>
                <xsd:element ref="ns3:_dlc_DocIdUrl" minOccurs="0"/>
                <xsd:element ref="ns2:TaxCatchAllLabel" minOccurs="0"/>
                <xsd:element ref="ns3:oae75e2df9d943898d59cb03ca0993c5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4:lcf76f155ced4ddcb4097134ff3c332f" minOccurs="0"/>
                <xsd:element ref="ns1:DocumentSetDescription" minOccurs="0"/>
                <xsd:element ref="ns5:Test" minOccurs="0"/>
                <xsd:element ref="ns2:k8424359e03846678cc4a99dd97e970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9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37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k8424359e03846678cc4a99dd97e9705" ma:index="41" ma:taxonomy="true" ma:internalName="k8424359e03846678cc4a99dd97e9705" ma:taxonomyFieldName="LMDivision" ma:displayName="LMDivision" ma:readOnly="false" ma:default="-1;#Treasury Enterprise Terms|Division|69519368-d55f-4403-adc0-7b3d464d5501" ma:fieldId="{48424359-e038-4667-8cc4-a99dd97e9705}" ma:sspId="218240cd-c75f-40bd-87f4-262ac964b25b" ma:termSetId="d02fbde9-b211-41d3-ad23-0d1ac9c765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7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8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9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10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11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12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3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4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5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7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0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gfba5f33532c49208d2320ce38cc3c2b" ma:index="2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29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32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Keydoc" ma:index="33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34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35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6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lcf76f155ced4ddcb4097134ff3c332f" ma:index="3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17aad-19f3-4503-9d4c-af878cdab291" elementFormDefault="qualified">
    <xsd:import namespace="http://schemas.microsoft.com/office/2006/documentManagement/types"/>
    <xsd:import namespace="http://schemas.microsoft.com/office/infopath/2007/PartnerControls"/>
    <xsd:element name="Test" ma:index="40" nillable="true" ma:displayName="Test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From1 xmlns="fe39d773-a83d-4623-ae74-f25711a76616" xsi:nil="true"/>
    <MailSubject xmlns="fe39d773-a83d-4623-ae74-f25711a76616" xsi:nil="true"/>
    <Keydoc xmlns="a289cb20-8bb9-401f-8d7b-706fb1a2988d" xsi:nil="true"/>
    <Act_x0028_s_x0029_beingamended xmlns="a289cb20-8bb9-401f-8d7b-706fb1a2988d" xsi:nil="true"/>
    <Test xmlns="25317aad-19f3-4503-9d4c-af878cdab291" xsi:nil="true"/>
    <Date12 xmlns="fe39d773-a83d-4623-ae74-f25711a76616" xsi:nil="true"/>
    <MailReferences xmlns="fe39d773-a83d-4623-ae74-f25711a76616" xsi:nil="true"/>
    <OriginalSubject xmlns="fe39d773-a83d-4623-ae74-f25711a76616" xsi:nil="true"/>
    <Projectname xmlns="a289cb20-8bb9-401f-8d7b-706fb1a2988d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76</Value>
      <Value>68</Value>
      <Value>185</Value>
      <Value>1</Value>
      <Value>28</Value>
    </TaxCatchAll>
    <lcf76f155ced4ddcb4097134ff3c332f xmlns="a289cb20-8bb9-401f-8d7b-706fb1a2988d" xsi:nil="true"/>
    <k8424359e03846678cc4a99dd97e9705 xmlns="ff38c824-6e29-4496-8487-69f397e7ed2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 Branch</TermName>
          <TermId xmlns="http://schemas.microsoft.com/office/infopath/2007/PartnerControls">36745f92-b46e-4c2a-87b0-4de9aba49fa3</TermId>
        </TermInfo>
      </Terms>
    </k8424359e03846678cc4a99dd97e9705>
    <EmailAttachments xmlns="fe39d773-a83d-4623-ae74-f25711a76616">false</EmailAttachments>
    <MailTo xmlns="fe39d773-a83d-4623-ae74-f25711a76616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</TermName>
          <TermId xmlns="http://schemas.microsoft.com/office/infopath/2007/PartnerControls">979bf202-2487-4a57-be6e-16b9563bd2d7</TermId>
        </TermInfo>
      </Terms>
    </gfba5f33532c49208d2320ce38cc3c2b>
    <_dlc_DocId xmlns="fe39d773-a83d-4623-ae74-f25711a76616">5D7SUYYWNZQE-1246782283-33</_dlc_DocId>
    <_dlc_DocIdUrl xmlns="fe39d773-a83d-4623-ae74-f25711a76616">
      <Url>https://austreasury.sharepoint.com/sites/leg-meas-function/_layouts/15/DocIdRedir.aspx?ID=5D7SUYYWNZQE-1246782283-33</Url>
      <Description>5D7SUYYWNZQE-1246782283-33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5D2A4-CB76-4D6D-998D-67F8EA108F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2510E-CD29-4A93-8AA3-C8BC8755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25317aad-19f3-4503-9d4c-af878cdab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7CE02-96DB-420A-9A66-325A38A28D41}">
  <ds:schemaRefs>
    <ds:schemaRef ds:uri="ff38c824-6e29-4496-8487-69f397e7ed29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5317aad-19f3-4503-9d4c-af878cdab291"/>
    <ds:schemaRef ds:uri="a289cb20-8bb9-401f-8d7b-706fb1a2988d"/>
    <ds:schemaRef ds:uri="http://www.w3.org/XML/1998/namespace"/>
    <ds:schemaRef ds:uri="http://schemas.microsoft.com/sharepoint/v3"/>
    <ds:schemaRef ds:uri="http://purl.org/dc/elements/1.1/"/>
    <ds:schemaRef ds:uri="fe39d773-a83d-4623-ae74-f25711a76616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5F7D5F6-1D03-49F6-85B9-82F6FCFF4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300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2297</CharactersWithSpaces>
  <SharedDoc>false</SharedDoc>
  <HLinks>
    <vt:vector size="6" baseType="variant">
      <vt:variant>
        <vt:i4>4390942</vt:i4>
      </vt:variant>
      <vt:variant>
        <vt:i4>0</vt:i4>
      </vt:variant>
      <vt:variant>
        <vt:i4>0</vt:i4>
      </vt:variant>
      <vt:variant>
        <vt:i4>5</vt:i4>
      </vt:variant>
      <vt:variant>
        <vt:lpwstr>https://www.aph.gov.au/Parliamentary_Business/Bills_Legislation/Bills_Search_Results/Result?bId=r6972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Chandra, Sheenal</dc:creator>
  <cp:keywords/>
  <dc:description/>
  <cp:lastModifiedBy>Morrison, Emily</cp:lastModifiedBy>
  <cp:revision>138</cp:revision>
  <cp:lastPrinted>2023-06-05T02:07:00Z</cp:lastPrinted>
  <dcterms:created xsi:type="dcterms:W3CDTF">2023-04-26T02:13:00Z</dcterms:created>
  <dcterms:modified xsi:type="dcterms:W3CDTF">2023-06-06T06:26:00Z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0x0101003ECC5A3B3DB5EC46B1D76B9A37FC826900EE01575D59B3214BB0B3078391488506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ca4c966c-ab80-4952-b7fd-014a7c126751</vt:lpwstr>
  </property>
  <property fmtid="{D5CDD505-2E9C-101B-9397-08002B2CF9AE}" pid="17" name="LMDivision">
    <vt:lpwstr>185;#Housing Branch|36745f92-b46e-4c2a-87b0-4de9aba49fa3</vt:lpwstr>
  </property>
  <property fmtid="{D5CDD505-2E9C-101B-9397-08002B2CF9AE}" pid="18" name="eActivity">
    <vt:lpwstr>28;#Legislative measures|0d31ce10-0017-4a46-8d2d-ba60058cb6a2</vt:lpwstr>
  </property>
  <property fmtid="{D5CDD505-2E9C-101B-9397-08002B2CF9AE}" pid="19" name="eTopic">
    <vt:lpwstr>76;#Housing|979bf202-2487-4a57-be6e-16b9563bd2d7</vt:lpwstr>
  </property>
  <property fmtid="{D5CDD505-2E9C-101B-9397-08002B2CF9AE}" pid="20" name="eTheme">
    <vt:lpwstr>1;#Law Design|318dd2d2-18da-4b8e-a458-14db2c1af95f</vt:lpwstr>
  </property>
  <property fmtid="{D5CDD505-2E9C-101B-9397-08002B2CF9AE}" pid="21" name="TSYStatus">
    <vt:lpwstr/>
  </property>
  <property fmtid="{D5CDD505-2E9C-101B-9397-08002B2CF9AE}" pid="22" name="MediaServiceImageTags">
    <vt:lpwstr/>
  </property>
  <property fmtid="{D5CDD505-2E9C-101B-9397-08002B2CF9AE}" pid="23" name="eDocumentType">
    <vt:lpwstr>68;#Legislation|bc5c492f-641e-4b74-8651-322acd553d0f</vt:lpwstr>
  </property>
  <property fmtid="{D5CDD505-2E9C-101B-9397-08002B2CF9AE}" pid="24" name="SharedWithUsers">
    <vt:lpwstr>151;#Brant, Catherine;#167;#Chandra, Sheenal;#36;#Leggett, Chris;#43;#Bignell, Phil</vt:lpwstr>
  </property>
  <property fmtid="{D5CDD505-2E9C-101B-9397-08002B2CF9AE}" pid="25" name="SecurityClassification">
    <vt:lpwstr/>
  </property>
  <property fmtid="{D5CDD505-2E9C-101B-9397-08002B2CF9AE}" pid="26" name="DLMSecurityClassification">
    <vt:lpwstr/>
  </property>
  <property fmtid="{D5CDD505-2E9C-101B-9397-08002B2CF9AE}" pid="27" name="_docset_NoMedatataSyncRequired">
    <vt:lpwstr>False</vt:lpwstr>
  </property>
</Properties>
</file>