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C282" w14:textId="77777777" w:rsidR="00715914" w:rsidRPr="00ED0561" w:rsidRDefault="00DA186E" w:rsidP="00715914">
      <w:pPr>
        <w:rPr>
          <w:sz w:val="28"/>
        </w:rPr>
      </w:pPr>
      <w:r w:rsidRPr="00ED0561">
        <w:rPr>
          <w:noProof/>
          <w:lang w:eastAsia="en-AU"/>
        </w:rPr>
        <w:drawing>
          <wp:inline distT="0" distB="0" distL="0" distR="0" wp14:anchorId="581DB610" wp14:editId="06DE5B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DA9A" w14:textId="77777777" w:rsidR="00715914" w:rsidRPr="00ED0561" w:rsidRDefault="00715914" w:rsidP="00715914">
      <w:pPr>
        <w:rPr>
          <w:sz w:val="19"/>
        </w:rPr>
      </w:pPr>
    </w:p>
    <w:p w14:paraId="7B7F3CEE" w14:textId="38C38E5E" w:rsidR="00554826" w:rsidRPr="00ED0561" w:rsidRDefault="00A36FEB" w:rsidP="00554826">
      <w:pPr>
        <w:pStyle w:val="ShortT"/>
      </w:pPr>
      <w:r w:rsidRPr="00ED0561">
        <w:t xml:space="preserve">Bass Strait Central Zone Scallop Fishery (Total Allowable Catch) Determination </w:t>
      </w:r>
      <w:r w:rsidR="00187509">
        <w:t>2023</w:t>
      </w:r>
    </w:p>
    <w:p w14:paraId="5B516162" w14:textId="72D1B2E5" w:rsidR="00554826" w:rsidRPr="00ED0561" w:rsidRDefault="00A36FEB" w:rsidP="00554826">
      <w:pPr>
        <w:pStyle w:val="SignCoverPageStart"/>
        <w:spacing w:before="240"/>
        <w:ind w:right="91"/>
        <w:rPr>
          <w:szCs w:val="22"/>
        </w:rPr>
      </w:pPr>
      <w:r w:rsidRPr="00ED0561">
        <w:rPr>
          <w:szCs w:val="22"/>
        </w:rPr>
        <w:t xml:space="preserve">The Australian Fisheries Management Authority makes the following determination in accordance with a decision made by the Commissioners under section </w:t>
      </w:r>
      <w:r w:rsidR="007F74D0">
        <w:rPr>
          <w:szCs w:val="22"/>
        </w:rPr>
        <w:t>25</w:t>
      </w:r>
      <w:r w:rsidRPr="00ED0561">
        <w:rPr>
          <w:szCs w:val="22"/>
        </w:rPr>
        <w:t xml:space="preserve"> of the </w:t>
      </w:r>
      <w:r w:rsidRPr="00ED0561">
        <w:rPr>
          <w:i/>
          <w:szCs w:val="22"/>
        </w:rPr>
        <w:t>Fisheries Administration Act 199</w:t>
      </w:r>
      <w:r w:rsidR="0053054F" w:rsidRPr="00ED0561">
        <w:rPr>
          <w:i/>
          <w:szCs w:val="22"/>
        </w:rPr>
        <w:t>1.</w:t>
      </w:r>
    </w:p>
    <w:p w14:paraId="7156018D" w14:textId="554B9483" w:rsidR="00450035" w:rsidRPr="00ED0561" w:rsidRDefault="00450035" w:rsidP="00450035">
      <w:pPr>
        <w:keepNext/>
        <w:spacing w:before="300" w:line="240" w:lineRule="atLeast"/>
        <w:ind w:right="397"/>
        <w:jc w:val="both"/>
        <w:rPr>
          <w:szCs w:val="22"/>
        </w:rPr>
      </w:pPr>
      <w:r w:rsidRPr="00ED0561">
        <w:rPr>
          <w:szCs w:val="22"/>
        </w:rPr>
        <w:t xml:space="preserve">Dated </w:t>
      </w:r>
      <w:r w:rsidR="006F7128">
        <w:rPr>
          <w:szCs w:val="22"/>
        </w:rPr>
        <w:t>27 June 2023</w:t>
      </w:r>
    </w:p>
    <w:p w14:paraId="0B867164" w14:textId="356E8233" w:rsidR="00450035" w:rsidRPr="00ED0561" w:rsidRDefault="00A3797D" w:rsidP="0045003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Anna Willock</w:t>
      </w:r>
    </w:p>
    <w:p w14:paraId="3FB8C3D9" w14:textId="4123ABA2" w:rsidR="00450035" w:rsidRPr="00ED0561" w:rsidRDefault="00A3797D" w:rsidP="00450035">
      <w:pPr>
        <w:pStyle w:val="SignCoverPageEnd"/>
        <w:ind w:right="91"/>
        <w:rPr>
          <w:sz w:val="22"/>
        </w:rPr>
      </w:pPr>
      <w:r>
        <w:rPr>
          <w:sz w:val="22"/>
        </w:rPr>
        <w:t>Deputy</w:t>
      </w:r>
      <w:r w:rsidR="00653298">
        <w:rPr>
          <w:sz w:val="22"/>
        </w:rPr>
        <w:t xml:space="preserve"> </w:t>
      </w:r>
      <w:r w:rsidR="00450035" w:rsidRPr="00ED0561">
        <w:rPr>
          <w:sz w:val="22"/>
        </w:rPr>
        <w:t>Chief Executive Officer</w:t>
      </w:r>
      <w:r w:rsidR="00450035" w:rsidRPr="00ED0561">
        <w:rPr>
          <w:sz w:val="22"/>
        </w:rPr>
        <w:br/>
        <w:t>for and on behalf of the Commission of the Australian Fisheries Management Authority</w:t>
      </w:r>
    </w:p>
    <w:p w14:paraId="37B1F8E5" w14:textId="77777777" w:rsidR="00554826" w:rsidRPr="00ED0561" w:rsidRDefault="00554826" w:rsidP="00554826"/>
    <w:p w14:paraId="41A64654" w14:textId="77777777" w:rsidR="00554826" w:rsidRPr="00ED0561" w:rsidRDefault="00554826" w:rsidP="00554826"/>
    <w:p w14:paraId="22E4D5E4" w14:textId="77777777" w:rsidR="00F6696E" w:rsidRPr="00ED0561" w:rsidRDefault="00F6696E" w:rsidP="00F6696E"/>
    <w:p w14:paraId="3FEE4958" w14:textId="77777777" w:rsidR="00F6696E" w:rsidRPr="00ED0561" w:rsidRDefault="00F6696E" w:rsidP="00F6696E">
      <w:pPr>
        <w:sectPr w:rsidR="00F6696E" w:rsidRPr="00ED0561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8093AE" w14:textId="77777777" w:rsidR="007500C8" w:rsidRPr="00ED0561" w:rsidRDefault="00715914" w:rsidP="00715914">
      <w:pPr>
        <w:outlineLvl w:val="0"/>
        <w:rPr>
          <w:sz w:val="36"/>
        </w:rPr>
      </w:pPr>
      <w:r w:rsidRPr="00ED0561">
        <w:rPr>
          <w:sz w:val="36"/>
        </w:rPr>
        <w:lastRenderedPageBreak/>
        <w:t>Contents</w:t>
      </w:r>
    </w:p>
    <w:p w14:paraId="5643158D" w14:textId="30AA03DE" w:rsidR="0053054F" w:rsidRPr="00ED056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fldChar w:fldCharType="begin"/>
      </w:r>
      <w:r w:rsidRPr="00ED0561">
        <w:instrText xml:space="preserve"> TOC \o "1-9" </w:instrText>
      </w:r>
      <w:r w:rsidRPr="00ED0561">
        <w:fldChar w:fldCharType="separate"/>
      </w:r>
      <w:r w:rsidR="0053054F" w:rsidRPr="00ED0561">
        <w:rPr>
          <w:noProof/>
        </w:rPr>
        <w:t>1  Name</w:t>
      </w:r>
      <w:r w:rsidR="0053054F" w:rsidRPr="00ED0561">
        <w:rPr>
          <w:noProof/>
        </w:rPr>
        <w:tab/>
      </w:r>
      <w:r w:rsidR="0053054F" w:rsidRPr="00ED0561">
        <w:rPr>
          <w:noProof/>
        </w:rPr>
        <w:fldChar w:fldCharType="begin"/>
      </w:r>
      <w:r w:rsidR="0053054F" w:rsidRPr="00ED0561">
        <w:rPr>
          <w:noProof/>
        </w:rPr>
        <w:instrText xml:space="preserve"> PAGEREF _Toc75767422 \h </w:instrText>
      </w:r>
      <w:r w:rsidR="0053054F" w:rsidRPr="00ED0561">
        <w:rPr>
          <w:noProof/>
        </w:rPr>
      </w:r>
      <w:r w:rsidR="0053054F" w:rsidRPr="00ED0561">
        <w:rPr>
          <w:noProof/>
        </w:rPr>
        <w:fldChar w:fldCharType="separate"/>
      </w:r>
      <w:r w:rsidR="0083533E">
        <w:rPr>
          <w:noProof/>
        </w:rPr>
        <w:t>1</w:t>
      </w:r>
      <w:r w:rsidR="0053054F" w:rsidRPr="00ED0561">
        <w:rPr>
          <w:noProof/>
        </w:rPr>
        <w:fldChar w:fldCharType="end"/>
      </w:r>
    </w:p>
    <w:p w14:paraId="669EA4AD" w14:textId="4689D64D" w:rsidR="0053054F" w:rsidRPr="00ED0561" w:rsidRDefault="0053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rPr>
          <w:noProof/>
        </w:rPr>
        <w:t>2  Commencement</w:t>
      </w:r>
      <w:r w:rsidRPr="00ED0561">
        <w:rPr>
          <w:noProof/>
        </w:rPr>
        <w:tab/>
      </w:r>
      <w:r w:rsidRPr="00ED0561">
        <w:rPr>
          <w:noProof/>
        </w:rPr>
        <w:fldChar w:fldCharType="begin"/>
      </w:r>
      <w:r w:rsidRPr="00ED0561">
        <w:rPr>
          <w:noProof/>
        </w:rPr>
        <w:instrText xml:space="preserve"> PAGEREF _Toc75767423 \h </w:instrText>
      </w:r>
      <w:r w:rsidRPr="00ED0561">
        <w:rPr>
          <w:noProof/>
        </w:rPr>
      </w:r>
      <w:r w:rsidRPr="00ED0561">
        <w:rPr>
          <w:noProof/>
        </w:rPr>
        <w:fldChar w:fldCharType="separate"/>
      </w:r>
      <w:r w:rsidR="0083533E">
        <w:rPr>
          <w:noProof/>
        </w:rPr>
        <w:t>1</w:t>
      </w:r>
      <w:r w:rsidRPr="00ED0561">
        <w:rPr>
          <w:noProof/>
        </w:rPr>
        <w:fldChar w:fldCharType="end"/>
      </w:r>
    </w:p>
    <w:p w14:paraId="6F20749C" w14:textId="63387FFB" w:rsidR="0053054F" w:rsidRPr="00ED0561" w:rsidRDefault="0053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rPr>
          <w:noProof/>
        </w:rPr>
        <w:t>3  Cessation</w:t>
      </w:r>
      <w:r w:rsidRPr="00ED0561">
        <w:rPr>
          <w:noProof/>
        </w:rPr>
        <w:tab/>
      </w:r>
      <w:r w:rsidRPr="00ED0561">
        <w:rPr>
          <w:noProof/>
        </w:rPr>
        <w:fldChar w:fldCharType="begin"/>
      </w:r>
      <w:r w:rsidRPr="00ED0561">
        <w:rPr>
          <w:noProof/>
        </w:rPr>
        <w:instrText xml:space="preserve"> PAGEREF _Toc75767424 \h </w:instrText>
      </w:r>
      <w:r w:rsidRPr="00ED0561">
        <w:rPr>
          <w:noProof/>
        </w:rPr>
      </w:r>
      <w:r w:rsidRPr="00ED0561">
        <w:rPr>
          <w:noProof/>
        </w:rPr>
        <w:fldChar w:fldCharType="separate"/>
      </w:r>
      <w:r w:rsidR="0083533E">
        <w:rPr>
          <w:noProof/>
        </w:rPr>
        <w:t>1</w:t>
      </w:r>
      <w:r w:rsidRPr="00ED0561">
        <w:rPr>
          <w:noProof/>
        </w:rPr>
        <w:fldChar w:fldCharType="end"/>
      </w:r>
    </w:p>
    <w:p w14:paraId="4B2676DD" w14:textId="5936FDD3" w:rsidR="0053054F" w:rsidRPr="00ED0561" w:rsidRDefault="0053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rPr>
          <w:noProof/>
        </w:rPr>
        <w:t>4  Authority</w:t>
      </w:r>
      <w:r w:rsidRPr="00ED0561">
        <w:rPr>
          <w:noProof/>
        </w:rPr>
        <w:tab/>
      </w:r>
      <w:r w:rsidRPr="00ED0561">
        <w:rPr>
          <w:noProof/>
        </w:rPr>
        <w:fldChar w:fldCharType="begin"/>
      </w:r>
      <w:r w:rsidRPr="00ED0561">
        <w:rPr>
          <w:noProof/>
        </w:rPr>
        <w:instrText xml:space="preserve"> PAGEREF _Toc75767425 \h </w:instrText>
      </w:r>
      <w:r w:rsidRPr="00ED0561">
        <w:rPr>
          <w:noProof/>
        </w:rPr>
      </w:r>
      <w:r w:rsidRPr="00ED0561">
        <w:rPr>
          <w:noProof/>
        </w:rPr>
        <w:fldChar w:fldCharType="separate"/>
      </w:r>
      <w:r w:rsidR="0083533E">
        <w:rPr>
          <w:noProof/>
        </w:rPr>
        <w:t>1</w:t>
      </w:r>
      <w:r w:rsidRPr="00ED0561">
        <w:rPr>
          <w:noProof/>
        </w:rPr>
        <w:fldChar w:fldCharType="end"/>
      </w:r>
    </w:p>
    <w:p w14:paraId="1DAACF3C" w14:textId="7C0A1092" w:rsidR="0053054F" w:rsidRPr="00ED0561" w:rsidRDefault="0053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rPr>
          <w:noProof/>
        </w:rPr>
        <w:t>5  Definitions</w:t>
      </w:r>
      <w:r w:rsidRPr="00ED0561">
        <w:rPr>
          <w:noProof/>
        </w:rPr>
        <w:tab/>
      </w:r>
      <w:r w:rsidRPr="00ED0561">
        <w:rPr>
          <w:noProof/>
        </w:rPr>
        <w:fldChar w:fldCharType="begin"/>
      </w:r>
      <w:r w:rsidRPr="00ED0561">
        <w:rPr>
          <w:noProof/>
        </w:rPr>
        <w:instrText xml:space="preserve"> PAGEREF _Toc75767426 \h </w:instrText>
      </w:r>
      <w:r w:rsidRPr="00ED0561">
        <w:rPr>
          <w:noProof/>
        </w:rPr>
      </w:r>
      <w:r w:rsidRPr="00ED0561">
        <w:rPr>
          <w:noProof/>
        </w:rPr>
        <w:fldChar w:fldCharType="separate"/>
      </w:r>
      <w:r w:rsidR="0083533E">
        <w:rPr>
          <w:noProof/>
        </w:rPr>
        <w:t>1</w:t>
      </w:r>
      <w:r w:rsidRPr="00ED0561">
        <w:rPr>
          <w:noProof/>
        </w:rPr>
        <w:fldChar w:fldCharType="end"/>
      </w:r>
    </w:p>
    <w:p w14:paraId="3CDCE732" w14:textId="666B42DB" w:rsidR="0053054F" w:rsidRPr="00ED0561" w:rsidRDefault="0053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561">
        <w:rPr>
          <w:noProof/>
        </w:rPr>
        <w:t>6  Determination of total allowable catch</w:t>
      </w:r>
      <w:r w:rsidRPr="00ED0561">
        <w:rPr>
          <w:noProof/>
        </w:rPr>
        <w:tab/>
      </w:r>
      <w:r w:rsidRPr="00ED0561">
        <w:rPr>
          <w:noProof/>
        </w:rPr>
        <w:fldChar w:fldCharType="begin"/>
      </w:r>
      <w:r w:rsidRPr="00ED0561">
        <w:rPr>
          <w:noProof/>
        </w:rPr>
        <w:instrText xml:space="preserve"> PAGEREF _Toc75767427 \h </w:instrText>
      </w:r>
      <w:r w:rsidRPr="00ED0561">
        <w:rPr>
          <w:noProof/>
        </w:rPr>
      </w:r>
      <w:r w:rsidRPr="00ED0561">
        <w:rPr>
          <w:noProof/>
        </w:rPr>
        <w:fldChar w:fldCharType="separate"/>
      </w:r>
      <w:r w:rsidR="0083533E">
        <w:rPr>
          <w:noProof/>
        </w:rPr>
        <w:t>1</w:t>
      </w:r>
      <w:r w:rsidRPr="00ED0561">
        <w:rPr>
          <w:noProof/>
        </w:rPr>
        <w:fldChar w:fldCharType="end"/>
      </w:r>
    </w:p>
    <w:p w14:paraId="5D08AD89" w14:textId="77777777" w:rsidR="00F6696E" w:rsidRPr="00ED0561" w:rsidRDefault="00B418CB" w:rsidP="00F6696E">
      <w:pPr>
        <w:outlineLvl w:val="0"/>
      </w:pPr>
      <w:r w:rsidRPr="00ED0561">
        <w:fldChar w:fldCharType="end"/>
      </w:r>
    </w:p>
    <w:p w14:paraId="30F65536" w14:textId="77777777" w:rsidR="00F6696E" w:rsidRPr="00ED0561" w:rsidRDefault="00F6696E" w:rsidP="00F6696E">
      <w:pPr>
        <w:outlineLvl w:val="0"/>
        <w:rPr>
          <w:sz w:val="20"/>
        </w:rPr>
      </w:pPr>
    </w:p>
    <w:p w14:paraId="752FB66E" w14:textId="77777777" w:rsidR="00F6696E" w:rsidRPr="00ED0561" w:rsidRDefault="00F6696E" w:rsidP="00F6696E">
      <w:pPr>
        <w:sectPr w:rsidR="00F6696E" w:rsidRPr="00ED0561" w:rsidSect="006C43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76948B" w14:textId="77777777" w:rsidR="00554826" w:rsidRPr="00ED0561" w:rsidRDefault="00554826" w:rsidP="00554826">
      <w:pPr>
        <w:pStyle w:val="ActHead5"/>
      </w:pPr>
      <w:bookmarkStart w:id="0" w:name="_Toc75767422"/>
      <w:r w:rsidRPr="00ED0561">
        <w:lastRenderedPageBreak/>
        <w:t>1  Name</w:t>
      </w:r>
      <w:bookmarkEnd w:id="0"/>
    </w:p>
    <w:p w14:paraId="5A2D78A1" w14:textId="1029E00A" w:rsidR="00554826" w:rsidRPr="00ED0561" w:rsidRDefault="00554826" w:rsidP="00A36FEB">
      <w:pPr>
        <w:pStyle w:val="subsection"/>
      </w:pPr>
      <w:r w:rsidRPr="00ED0561">
        <w:tab/>
      </w:r>
      <w:r w:rsidRPr="00ED0561">
        <w:tab/>
        <w:t xml:space="preserve">This instrument is the </w:t>
      </w:r>
      <w:bookmarkStart w:id="1" w:name="BKCheck15B_3"/>
      <w:bookmarkEnd w:id="1"/>
      <w:r w:rsidR="00A36FEB" w:rsidRPr="00ED0561">
        <w:rPr>
          <w:i/>
        </w:rPr>
        <w:t xml:space="preserve">Bass Strait Central Zone Scallop Fishery (Total Allowable Catch) Determination </w:t>
      </w:r>
      <w:r w:rsidR="00187509">
        <w:rPr>
          <w:i/>
        </w:rPr>
        <w:t>2023</w:t>
      </w:r>
      <w:r w:rsidRPr="00ED0561">
        <w:t>.</w:t>
      </w:r>
    </w:p>
    <w:p w14:paraId="1D79940E" w14:textId="77777777" w:rsidR="00554826" w:rsidRPr="00ED0561" w:rsidRDefault="00554826" w:rsidP="00554826">
      <w:pPr>
        <w:pStyle w:val="ActHead5"/>
      </w:pPr>
      <w:bookmarkStart w:id="2" w:name="_Toc75767423"/>
      <w:r w:rsidRPr="00ED0561">
        <w:t>2  Commencement</w:t>
      </w:r>
      <w:bookmarkEnd w:id="2"/>
    </w:p>
    <w:p w14:paraId="5C318F36" w14:textId="5DF6214E" w:rsidR="003767E2" w:rsidRPr="00ED0561" w:rsidRDefault="00A36FEB" w:rsidP="003767E2">
      <w:pPr>
        <w:pStyle w:val="subsection"/>
      </w:pPr>
      <w:r w:rsidRPr="00ED0561">
        <w:tab/>
      </w:r>
      <w:r w:rsidRPr="00ED0561">
        <w:tab/>
      </w:r>
      <w:r w:rsidR="00450035" w:rsidRPr="00ED0561">
        <w:t xml:space="preserve">This instrument commences on </w:t>
      </w:r>
      <w:r w:rsidR="00187509">
        <w:t>8</w:t>
      </w:r>
      <w:r w:rsidR="00B74DC9" w:rsidRPr="00ED0561">
        <w:t xml:space="preserve"> </w:t>
      </w:r>
      <w:r w:rsidR="00450035" w:rsidRPr="00ED0561">
        <w:t xml:space="preserve">July </w:t>
      </w:r>
      <w:r w:rsidR="00187509">
        <w:t>2023</w:t>
      </w:r>
      <w:r w:rsidR="00450035" w:rsidRPr="00ED0561">
        <w:t>.</w:t>
      </w:r>
    </w:p>
    <w:p w14:paraId="1362C6B7" w14:textId="1C961318" w:rsidR="0053054F" w:rsidRPr="00ED0561" w:rsidRDefault="0053054F" w:rsidP="0053054F">
      <w:pPr>
        <w:pStyle w:val="ActHead5"/>
      </w:pPr>
      <w:bookmarkStart w:id="3" w:name="_Toc75767424"/>
      <w:r w:rsidRPr="00ED0561">
        <w:t>3  Cessation</w:t>
      </w:r>
      <w:bookmarkEnd w:id="3"/>
    </w:p>
    <w:p w14:paraId="3AF5EBE8" w14:textId="1C9CBBCE" w:rsidR="00A36FEB" w:rsidRPr="00ED0561" w:rsidRDefault="00A36FEB" w:rsidP="00A36FEB">
      <w:pPr>
        <w:pStyle w:val="subsection"/>
      </w:pPr>
      <w:r w:rsidRPr="00ED0561">
        <w:tab/>
      </w:r>
      <w:r w:rsidRPr="00ED0561">
        <w:tab/>
        <w:t>This instrument ceases on 1 January 202</w:t>
      </w:r>
      <w:r w:rsidR="00187509">
        <w:t>4</w:t>
      </w:r>
      <w:r w:rsidRPr="00ED0561">
        <w:t>.</w:t>
      </w:r>
    </w:p>
    <w:p w14:paraId="0767EAD7" w14:textId="77777777" w:rsidR="00554826" w:rsidRPr="00ED0561" w:rsidRDefault="00A36FEB" w:rsidP="00554826">
      <w:pPr>
        <w:pStyle w:val="ActHead5"/>
      </w:pPr>
      <w:bookmarkStart w:id="4" w:name="_Toc75767425"/>
      <w:r w:rsidRPr="00ED0561">
        <w:t>4</w:t>
      </w:r>
      <w:r w:rsidR="00554826" w:rsidRPr="00ED0561">
        <w:t xml:space="preserve">  Authority</w:t>
      </w:r>
      <w:bookmarkEnd w:id="4"/>
    </w:p>
    <w:p w14:paraId="38A8FF7D" w14:textId="297571F7" w:rsidR="00554826" w:rsidRPr="00ED0561" w:rsidRDefault="00554826" w:rsidP="00A36FEB">
      <w:pPr>
        <w:pStyle w:val="subsection"/>
      </w:pPr>
      <w:r w:rsidRPr="00ED0561">
        <w:tab/>
      </w:r>
      <w:r w:rsidRPr="00ED0561">
        <w:tab/>
        <w:t>This instrument is made under</w:t>
      </w:r>
      <w:r w:rsidR="00A36FEB" w:rsidRPr="00ED0561">
        <w:t xml:space="preserve"> paragraph 17(6)(aa) of the </w:t>
      </w:r>
      <w:r w:rsidR="00920840" w:rsidRPr="00ED0561">
        <w:t>Act</w:t>
      </w:r>
      <w:r w:rsidR="00920840" w:rsidRPr="00ED0561">
        <w:rPr>
          <w:i/>
        </w:rPr>
        <w:t xml:space="preserve"> </w:t>
      </w:r>
      <w:r w:rsidR="00A36FEB" w:rsidRPr="00ED0561">
        <w:t>for the purpose of section 27 of the Management Plan</w:t>
      </w:r>
      <w:r w:rsidR="00920840" w:rsidRPr="00ED0561">
        <w:t>.</w:t>
      </w:r>
    </w:p>
    <w:p w14:paraId="465E3FE4" w14:textId="67E645C6" w:rsidR="00554826" w:rsidRPr="00ED0561" w:rsidRDefault="0053054F" w:rsidP="00554826">
      <w:pPr>
        <w:pStyle w:val="ActHead5"/>
      </w:pPr>
      <w:bookmarkStart w:id="5" w:name="_Toc75767426"/>
      <w:r w:rsidRPr="00ED0561">
        <w:t>5</w:t>
      </w:r>
      <w:r w:rsidR="00554826" w:rsidRPr="00ED0561">
        <w:t xml:space="preserve">  Definitions</w:t>
      </w:r>
      <w:bookmarkEnd w:id="5"/>
    </w:p>
    <w:p w14:paraId="28C5F3BB" w14:textId="77777777" w:rsidR="00A36FEB" w:rsidRPr="00ED0561" w:rsidRDefault="00A36FEB" w:rsidP="00A36FEB">
      <w:pPr>
        <w:pStyle w:val="subsection"/>
      </w:pPr>
      <w:bookmarkStart w:id="6" w:name="_Toc454781205"/>
      <w:r w:rsidRPr="00ED0561">
        <w:tab/>
      </w:r>
      <w:r w:rsidRPr="00ED0561">
        <w:tab/>
        <w:t>(1) In this instrument:</w:t>
      </w:r>
    </w:p>
    <w:p w14:paraId="4D2427F9" w14:textId="46ECE563" w:rsidR="00A36FEB" w:rsidRPr="00ED0561" w:rsidRDefault="00A36FEB" w:rsidP="00A36FEB">
      <w:pPr>
        <w:pStyle w:val="Definition"/>
      </w:pPr>
      <w:r w:rsidRPr="3DDE0EF8">
        <w:rPr>
          <w:b/>
          <w:bCs/>
          <w:i/>
          <w:iCs/>
        </w:rPr>
        <w:t>Act</w:t>
      </w:r>
      <w:r>
        <w:t xml:space="preserve"> means the </w:t>
      </w:r>
      <w:r w:rsidRPr="3DDE0EF8">
        <w:rPr>
          <w:i/>
          <w:iCs/>
        </w:rPr>
        <w:t>Fisheries Management Act 1991</w:t>
      </w:r>
      <w:r w:rsidR="424D3AAC" w:rsidRPr="3DDE0EF8">
        <w:rPr>
          <w:i/>
          <w:iCs/>
        </w:rPr>
        <w:t>.</w:t>
      </w:r>
    </w:p>
    <w:p w14:paraId="7F1E4987" w14:textId="3C778810" w:rsidR="00A36FEB" w:rsidRPr="00ED0561" w:rsidRDefault="00A36FEB" w:rsidP="3DDE0EF8">
      <w:pPr>
        <w:pStyle w:val="Definition"/>
        <w:rPr>
          <w:i/>
          <w:iCs/>
        </w:rPr>
      </w:pPr>
      <w:r w:rsidRPr="3DDE0EF8">
        <w:rPr>
          <w:b/>
          <w:bCs/>
          <w:i/>
          <w:iCs/>
        </w:rPr>
        <w:t xml:space="preserve">Management Plan </w:t>
      </w:r>
      <w:r>
        <w:t xml:space="preserve">means </w:t>
      </w:r>
      <w:r w:rsidRPr="3DDE0EF8">
        <w:rPr>
          <w:i/>
          <w:iCs/>
        </w:rPr>
        <w:t>Bass Strait Central Zone Scallop Fishery Management Plan 2002</w:t>
      </w:r>
      <w:r w:rsidR="35143549" w:rsidRPr="3DDE0EF8">
        <w:rPr>
          <w:i/>
          <w:iCs/>
        </w:rPr>
        <w:t>.</w:t>
      </w:r>
    </w:p>
    <w:p w14:paraId="47F7CA96" w14:textId="76C5BF70" w:rsidR="00A36FEB" w:rsidRPr="00ED0561" w:rsidRDefault="00A36FEB" w:rsidP="00A36FEB">
      <w:pPr>
        <w:pStyle w:val="subsection"/>
      </w:pPr>
      <w:r w:rsidRPr="00ED0561">
        <w:tab/>
      </w:r>
      <w:r w:rsidRPr="00ED0561">
        <w:tab/>
        <w:t xml:space="preserve">(2) Any term used in this instrument that is defined for the purpose of the Management </w:t>
      </w:r>
      <w:r w:rsidR="009556D9" w:rsidRPr="00ED0561">
        <w:t xml:space="preserve">Plan </w:t>
      </w:r>
      <w:r w:rsidRPr="00ED0561">
        <w:t xml:space="preserve">has the same meaning in this instrument as it has in the Management Plan. </w:t>
      </w:r>
    </w:p>
    <w:p w14:paraId="0823B0CA" w14:textId="01D11E91" w:rsidR="00A36FEB" w:rsidRPr="0082282E" w:rsidRDefault="00A36FEB" w:rsidP="00A36FEB">
      <w:pPr>
        <w:pStyle w:val="notetext"/>
        <w:rPr>
          <w:sz w:val="16"/>
          <w:szCs w:val="16"/>
        </w:rPr>
      </w:pPr>
      <w:r w:rsidRPr="0082282E">
        <w:rPr>
          <w:sz w:val="16"/>
          <w:szCs w:val="16"/>
        </w:rPr>
        <w:t>Note:</w:t>
      </w:r>
      <w:r w:rsidRPr="0082282E">
        <w:rPr>
          <w:sz w:val="16"/>
          <w:szCs w:val="16"/>
        </w:rPr>
        <w:tab/>
      </w:r>
      <w:r w:rsidR="0082282E" w:rsidRPr="0082282E">
        <w:rPr>
          <w:sz w:val="16"/>
          <w:szCs w:val="16"/>
        </w:rPr>
        <w:t xml:space="preserve">Terms defined in the </w:t>
      </w:r>
      <w:r w:rsidR="0082282E" w:rsidRPr="0082282E">
        <w:rPr>
          <w:i/>
          <w:iCs/>
          <w:sz w:val="16"/>
          <w:szCs w:val="16"/>
        </w:rPr>
        <w:t>Fisheries Management Act 1991</w:t>
      </w:r>
      <w:r w:rsidR="0082282E" w:rsidRPr="0082282E">
        <w:rPr>
          <w:sz w:val="16"/>
          <w:szCs w:val="16"/>
        </w:rPr>
        <w:t xml:space="preserve"> have the same meaning in this instrument (see paragraph 13(1)(b) of the </w:t>
      </w:r>
      <w:r w:rsidR="0082282E" w:rsidRPr="0082282E">
        <w:rPr>
          <w:i/>
          <w:iCs/>
          <w:sz w:val="16"/>
          <w:szCs w:val="16"/>
        </w:rPr>
        <w:t>Legislation Act 2003</w:t>
      </w:r>
      <w:r w:rsidR="0082282E" w:rsidRPr="0082282E">
        <w:rPr>
          <w:sz w:val="16"/>
          <w:szCs w:val="16"/>
        </w:rPr>
        <w:t>).</w:t>
      </w:r>
    </w:p>
    <w:p w14:paraId="5C41F61F" w14:textId="638E8B69" w:rsidR="00554826" w:rsidRPr="00ED0561" w:rsidRDefault="0053054F" w:rsidP="00554826">
      <w:pPr>
        <w:pStyle w:val="ActHead5"/>
      </w:pPr>
      <w:bookmarkStart w:id="7" w:name="_Toc75767427"/>
      <w:r w:rsidRPr="00ED0561">
        <w:t>6</w:t>
      </w:r>
      <w:r w:rsidR="00554826" w:rsidRPr="00ED0561">
        <w:t xml:space="preserve">  </w:t>
      </w:r>
      <w:bookmarkEnd w:id="6"/>
      <w:r w:rsidR="00A36FEB" w:rsidRPr="00ED0561">
        <w:t>Determination of total allowable catch</w:t>
      </w:r>
      <w:bookmarkEnd w:id="7"/>
    </w:p>
    <w:p w14:paraId="698BDAB3" w14:textId="37207C7F" w:rsidR="00A36FEB" w:rsidRPr="00ED0561" w:rsidRDefault="00A36FEB" w:rsidP="00A36FEB">
      <w:pPr>
        <w:pStyle w:val="subsection"/>
      </w:pPr>
      <w:r w:rsidRPr="00ED0561">
        <w:tab/>
      </w:r>
      <w:r w:rsidRPr="00ED0561">
        <w:tab/>
        <w:t xml:space="preserve">(1) This section applies for the fishing season commencing on </w:t>
      </w:r>
      <w:r w:rsidR="00187509">
        <w:t>8</w:t>
      </w:r>
      <w:r w:rsidRPr="00ED0561">
        <w:t xml:space="preserve"> July </w:t>
      </w:r>
      <w:r w:rsidR="00187509">
        <w:t>2023</w:t>
      </w:r>
      <w:r w:rsidRPr="00ED0561">
        <w:t>.</w:t>
      </w:r>
    </w:p>
    <w:p w14:paraId="35520442" w14:textId="77777777" w:rsidR="00A36FEB" w:rsidRPr="00ED0561" w:rsidRDefault="00A36FEB" w:rsidP="00A36FEB">
      <w:pPr>
        <w:pStyle w:val="subsection"/>
        <w:spacing w:after="180"/>
      </w:pPr>
      <w:r w:rsidRPr="00ED0561">
        <w:tab/>
      </w:r>
      <w:r w:rsidRPr="00ED0561">
        <w:tab/>
        <w:t>(2) For each species of fish specified in an item in column 1 of the table, the total allowable catch, in tonnes, in whole weight including shells for that species is determined in column 2.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35"/>
        <w:gridCol w:w="3402"/>
      </w:tblGrid>
      <w:tr w:rsidR="00A36FEB" w:rsidRPr="00ED0561" w14:paraId="00AEB901" w14:textId="77777777" w:rsidTr="3DDE0EF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7A1BCA" w14:textId="77777777" w:rsidR="00A36FEB" w:rsidRPr="00ED0561" w:rsidRDefault="00A36FEB" w:rsidP="006C43D4">
            <w:pPr>
              <w:pStyle w:val="TableHeading"/>
            </w:pPr>
            <w:r w:rsidRPr="00ED0561">
              <w:t>Item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88D69F" w14:textId="77777777" w:rsidR="00A36FEB" w:rsidRPr="00ED0561" w:rsidRDefault="00A36FEB" w:rsidP="006C43D4">
            <w:pPr>
              <w:pStyle w:val="TableHeading"/>
            </w:pPr>
            <w:r w:rsidRPr="00ED0561">
              <w:t>Column 1</w:t>
            </w:r>
          </w:p>
          <w:p w14:paraId="5D9E5B1D" w14:textId="77777777" w:rsidR="00A36FEB" w:rsidRPr="00ED0561" w:rsidRDefault="00A36FEB" w:rsidP="006C43D4">
            <w:pPr>
              <w:pStyle w:val="TableHeading"/>
            </w:pPr>
            <w:r w:rsidRPr="00ED0561">
              <w:t>Species of fish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1F1A6112" w14:textId="77777777" w:rsidR="00A36FEB" w:rsidRPr="00ED0561" w:rsidRDefault="00A36FEB" w:rsidP="006C43D4">
            <w:pPr>
              <w:pStyle w:val="TableHeading"/>
            </w:pPr>
            <w:r w:rsidRPr="00ED0561">
              <w:t>Column 2</w:t>
            </w:r>
          </w:p>
          <w:p w14:paraId="520ABAD7" w14:textId="77777777" w:rsidR="00A36FEB" w:rsidRPr="00ED0561" w:rsidRDefault="00A36FEB" w:rsidP="006C43D4">
            <w:pPr>
              <w:pStyle w:val="TableHeading"/>
            </w:pPr>
            <w:r w:rsidRPr="00ED0561">
              <w:t>Total allowable catch</w:t>
            </w:r>
          </w:p>
        </w:tc>
      </w:tr>
      <w:tr w:rsidR="00A36FEB" w:rsidRPr="00ED0561" w14:paraId="6262B82B" w14:textId="77777777" w:rsidTr="3DDE0EF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FC083F" w14:textId="77777777" w:rsidR="00A36FEB" w:rsidRPr="00ED0561" w:rsidRDefault="00A36FEB" w:rsidP="006C43D4">
            <w:pPr>
              <w:pStyle w:val="Tabletext"/>
            </w:pPr>
            <w:r w:rsidRPr="00ED0561">
              <w:t>1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shd w:val="clear" w:color="auto" w:fill="auto"/>
          </w:tcPr>
          <w:p w14:paraId="64D52B28" w14:textId="77777777" w:rsidR="00A36FEB" w:rsidRPr="00ED0561" w:rsidRDefault="00A36FEB" w:rsidP="006C43D4">
            <w:pPr>
              <w:pStyle w:val="Tabletext"/>
            </w:pPr>
            <w:r w:rsidRPr="00ED0561">
              <w:rPr>
                <w:i/>
              </w:rPr>
              <w:t xml:space="preserve">Pecten </w:t>
            </w:r>
            <w:proofErr w:type="spellStart"/>
            <w:r w:rsidRPr="00ED0561">
              <w:rPr>
                <w:i/>
              </w:rPr>
              <w:t>fumatus</w:t>
            </w:r>
            <w:proofErr w:type="spellEnd"/>
            <w:r w:rsidRPr="00ED0561">
              <w:t xml:space="preserve"> (commercial scallop)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0E593C4" w14:textId="5E1D16F1" w:rsidR="00A36FEB" w:rsidRPr="00ED0561" w:rsidRDefault="4EA1D6A7" w:rsidP="00A36FEB">
            <w:pPr>
              <w:pStyle w:val="Tablea"/>
            </w:pPr>
            <w:r w:rsidRPr="00DF7364">
              <w:t>3</w:t>
            </w:r>
            <w:r w:rsidR="00A36FEB" w:rsidRPr="00DF7364">
              <w:t>,</w:t>
            </w:r>
            <w:r w:rsidRPr="00DF7364">
              <w:t>8</w:t>
            </w:r>
            <w:r w:rsidR="0068550B" w:rsidRPr="00DF7364">
              <w:t>9</w:t>
            </w:r>
            <w:r w:rsidRPr="00DF7364">
              <w:t>2</w:t>
            </w:r>
            <w:r w:rsidR="00A36FEB" w:rsidRPr="0068550B">
              <w:t xml:space="preserve"> tonnes</w:t>
            </w:r>
          </w:p>
        </w:tc>
      </w:tr>
      <w:tr w:rsidR="00A36FEB" w:rsidRPr="006A5831" w14:paraId="066C57E3" w14:textId="77777777" w:rsidTr="3DDE0EF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0402E07" w14:textId="77777777" w:rsidR="00A36FEB" w:rsidRPr="00ED0561" w:rsidRDefault="00A36FEB" w:rsidP="006C43D4">
            <w:pPr>
              <w:pStyle w:val="Tabletext"/>
            </w:pPr>
            <w:r w:rsidRPr="00ED0561">
              <w:t>2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3932854E" w14:textId="77777777" w:rsidR="00A36FEB" w:rsidRPr="00ED0561" w:rsidRDefault="00A36FEB" w:rsidP="006C43D4">
            <w:pPr>
              <w:pStyle w:val="Tabletext"/>
            </w:pPr>
            <w:r w:rsidRPr="00ED0561">
              <w:rPr>
                <w:i/>
              </w:rPr>
              <w:t>Chlamys (</w:t>
            </w:r>
            <w:proofErr w:type="spellStart"/>
            <w:r w:rsidRPr="00ED0561">
              <w:rPr>
                <w:i/>
              </w:rPr>
              <w:t>Mimachlamys</w:t>
            </w:r>
            <w:proofErr w:type="spellEnd"/>
            <w:r w:rsidRPr="00ED0561">
              <w:rPr>
                <w:i/>
              </w:rPr>
              <w:t xml:space="preserve">) </w:t>
            </w:r>
            <w:proofErr w:type="spellStart"/>
            <w:r w:rsidRPr="00ED0561">
              <w:rPr>
                <w:i/>
              </w:rPr>
              <w:t>asperrimus</w:t>
            </w:r>
            <w:proofErr w:type="spellEnd"/>
            <w:r w:rsidRPr="00ED0561">
              <w:t xml:space="preserve"> (doughboy scallop)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30D51B" w14:textId="293A05EE" w:rsidR="00A36FEB" w:rsidRPr="00FD767B" w:rsidRDefault="00C107D6" w:rsidP="006C43D4">
            <w:pPr>
              <w:pStyle w:val="Tablea"/>
            </w:pPr>
            <w:r>
              <w:t>100</w:t>
            </w:r>
            <w:r w:rsidR="00A36FEB" w:rsidRPr="00ED0561">
              <w:t xml:space="preserve"> tonnes</w:t>
            </w:r>
          </w:p>
        </w:tc>
      </w:tr>
    </w:tbl>
    <w:p w14:paraId="0574423C" w14:textId="77777777" w:rsidR="00554826" w:rsidRDefault="00554826" w:rsidP="00A36FEB">
      <w:pPr>
        <w:pStyle w:val="subsection"/>
        <w:ind w:left="0" w:firstLine="0"/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C0E9F" w14:textId="77777777" w:rsidR="00AD5169" w:rsidRDefault="00AD5169" w:rsidP="00715914">
      <w:pPr>
        <w:spacing w:line="240" w:lineRule="auto"/>
      </w:pPr>
      <w:r>
        <w:separator/>
      </w:r>
    </w:p>
  </w:endnote>
  <w:endnote w:type="continuationSeparator" w:id="0">
    <w:p w14:paraId="0BA47B62" w14:textId="77777777" w:rsidR="00AD5169" w:rsidRDefault="00AD5169" w:rsidP="00715914">
      <w:pPr>
        <w:spacing w:line="240" w:lineRule="auto"/>
      </w:pPr>
      <w:r>
        <w:continuationSeparator/>
      </w:r>
    </w:p>
  </w:endnote>
  <w:endnote w:type="continuationNotice" w:id="1">
    <w:p w14:paraId="5ED8E1B8" w14:textId="77777777" w:rsidR="00AD5169" w:rsidRDefault="00AD51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F4F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1B3418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4618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FE6D28" w14:textId="19524D0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533E">
            <w:rPr>
              <w:i/>
              <w:noProof/>
              <w:sz w:val="18"/>
            </w:rPr>
            <w:t xml:space="preserve">Bass Strait Central Zone Scallop Fishery (Total Allowable Catch) Determination </w:t>
          </w:r>
          <w:r w:rsidR="00187509">
            <w:rPr>
              <w:i/>
              <w:noProof/>
              <w:sz w:val="18"/>
            </w:rPr>
            <w:t>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AE6DB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0D9508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E56ED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BF2DD2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42B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6A2D745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4885C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3FDD7D" w14:textId="2A8F08B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533E">
            <w:rPr>
              <w:i/>
              <w:noProof/>
              <w:sz w:val="18"/>
            </w:rPr>
            <w:t xml:space="preserve">Bass Strait Central Zone Scallop Fishery (Total Allowable Catch) Determination </w:t>
          </w:r>
          <w:r w:rsidR="00187509">
            <w:rPr>
              <w:i/>
              <w:noProof/>
              <w:sz w:val="18"/>
            </w:rPr>
            <w:t>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0A3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FF06C2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D419D8" w14:textId="77777777" w:rsidR="0072147A" w:rsidRDefault="0072147A" w:rsidP="00A369E3">
          <w:pPr>
            <w:rPr>
              <w:sz w:val="18"/>
            </w:rPr>
          </w:pPr>
        </w:p>
      </w:tc>
    </w:tr>
  </w:tbl>
  <w:p w14:paraId="6572EC2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F39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750F25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25216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00FF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147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6E8CB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02B5" w14:textId="77777777" w:rsidR="00F6696E" w:rsidRPr="002B0EA5" w:rsidRDefault="00F6696E" w:rsidP="006C43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726546" w14:textId="77777777" w:rsidTr="006C43D4">
      <w:tc>
        <w:tcPr>
          <w:tcW w:w="365" w:type="pct"/>
        </w:tcPr>
        <w:p w14:paraId="52ABB670" w14:textId="77777777" w:rsidR="00F6696E" w:rsidRDefault="00F6696E" w:rsidP="006C43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82DAFA" w14:textId="1112CD36" w:rsidR="00F6696E" w:rsidRDefault="00F6696E" w:rsidP="006C43D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533E">
            <w:rPr>
              <w:i/>
              <w:noProof/>
              <w:sz w:val="18"/>
            </w:rPr>
            <w:t xml:space="preserve">Bass Strait Central Zone Scallop Fishery (Total Allowable Catch) Determination </w:t>
          </w:r>
          <w:r w:rsidR="00187509">
            <w:rPr>
              <w:i/>
              <w:noProof/>
              <w:sz w:val="18"/>
            </w:rPr>
            <w:t>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177F10" w14:textId="77777777" w:rsidR="00F6696E" w:rsidRDefault="00F6696E" w:rsidP="006C43D4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6B2C72B" w14:textId="77777777" w:rsidTr="006C43D4">
      <w:tc>
        <w:tcPr>
          <w:tcW w:w="5000" w:type="pct"/>
          <w:gridSpan w:val="3"/>
        </w:tcPr>
        <w:p w14:paraId="2EA40DD1" w14:textId="77777777" w:rsidR="00F6696E" w:rsidRDefault="00F6696E" w:rsidP="006C43D4">
          <w:pPr>
            <w:jc w:val="right"/>
            <w:rPr>
              <w:sz w:val="18"/>
            </w:rPr>
          </w:pPr>
        </w:p>
      </w:tc>
    </w:tr>
  </w:tbl>
  <w:p w14:paraId="738F97F5" w14:textId="77777777" w:rsidR="00F6696E" w:rsidRPr="00ED79B6" w:rsidRDefault="00F6696E" w:rsidP="006C43D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137C" w14:textId="77777777" w:rsidR="00F6696E" w:rsidRPr="002B0EA5" w:rsidRDefault="00F6696E" w:rsidP="006C43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D474B98" w14:textId="77777777" w:rsidTr="006C43D4">
      <w:tc>
        <w:tcPr>
          <w:tcW w:w="947" w:type="pct"/>
        </w:tcPr>
        <w:p w14:paraId="12C55FB4" w14:textId="77777777" w:rsidR="00F6696E" w:rsidRDefault="00F6696E" w:rsidP="006C43D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8F54632" w14:textId="69254474" w:rsidR="00F6696E" w:rsidRDefault="00F6696E" w:rsidP="006C43D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7128">
            <w:rPr>
              <w:i/>
              <w:noProof/>
              <w:sz w:val="18"/>
            </w:rPr>
            <w:t>Bass Strait Central Zone Scallop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92C2C8" w14:textId="1320BBB8" w:rsidR="00F6696E" w:rsidRDefault="00F6696E" w:rsidP="006C43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056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8BD690D" w14:textId="77777777" w:rsidTr="006C43D4">
      <w:tc>
        <w:tcPr>
          <w:tcW w:w="5000" w:type="pct"/>
          <w:gridSpan w:val="3"/>
        </w:tcPr>
        <w:p w14:paraId="332BF75D" w14:textId="77777777" w:rsidR="00F6696E" w:rsidRDefault="00F6696E" w:rsidP="006C43D4">
          <w:pPr>
            <w:rPr>
              <w:sz w:val="18"/>
            </w:rPr>
          </w:pPr>
        </w:p>
      </w:tc>
    </w:tr>
  </w:tbl>
  <w:p w14:paraId="5573EF63" w14:textId="77777777" w:rsidR="00F6696E" w:rsidRPr="00ED79B6" w:rsidRDefault="00F6696E" w:rsidP="006C43D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BB08" w14:textId="77777777" w:rsidR="008C2EAC" w:rsidRPr="002B0EA5" w:rsidRDefault="008C2EAC" w:rsidP="006C43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481"/>
      <w:gridCol w:w="1225"/>
    </w:tblGrid>
    <w:tr w:rsidR="008C2EAC" w14:paraId="5B894EBC" w14:textId="77777777" w:rsidTr="00187509">
      <w:tc>
        <w:tcPr>
          <w:tcW w:w="365" w:type="pct"/>
        </w:tcPr>
        <w:p w14:paraId="77BD0DBA" w14:textId="55B942D1" w:rsidR="008C2EAC" w:rsidRDefault="008C2EAC" w:rsidP="006C43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71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898" w:type="pct"/>
        </w:tcPr>
        <w:p w14:paraId="2AC48106" w14:textId="493591CB" w:rsidR="008C2EAC" w:rsidRDefault="008C2EAC" w:rsidP="006C43D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533E">
            <w:rPr>
              <w:i/>
              <w:noProof/>
              <w:sz w:val="18"/>
            </w:rPr>
            <w:t>Bass Strait Central Zone Scallop Fishery (Total Allowable Catch) Determination</w:t>
          </w:r>
          <w:r w:rsidR="00187509">
            <w:rPr>
              <w:i/>
              <w:noProof/>
              <w:sz w:val="18"/>
            </w:rPr>
            <w:t xml:space="preserve"> </w:t>
          </w:r>
          <w:r w:rsidR="0083533E">
            <w:rPr>
              <w:i/>
              <w:noProof/>
              <w:sz w:val="18"/>
            </w:rPr>
            <w:t>202</w:t>
          </w:r>
          <w:r w:rsidRPr="004E1307">
            <w:rPr>
              <w:i/>
              <w:sz w:val="18"/>
            </w:rPr>
            <w:fldChar w:fldCharType="end"/>
          </w:r>
          <w:r w:rsidR="00187509">
            <w:rPr>
              <w:i/>
              <w:sz w:val="18"/>
            </w:rPr>
            <w:t>3</w:t>
          </w:r>
        </w:p>
      </w:tc>
      <w:tc>
        <w:tcPr>
          <w:tcW w:w="737" w:type="pct"/>
        </w:tcPr>
        <w:p w14:paraId="4F967EBF" w14:textId="77777777" w:rsidR="008C2EAC" w:rsidRDefault="008C2EAC" w:rsidP="006C43D4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17AA2C9" w14:textId="77777777" w:rsidTr="006C43D4">
      <w:tc>
        <w:tcPr>
          <w:tcW w:w="5000" w:type="pct"/>
          <w:gridSpan w:val="3"/>
        </w:tcPr>
        <w:p w14:paraId="3D9E6AF9" w14:textId="77777777" w:rsidR="008C2EAC" w:rsidRDefault="008C2EAC" w:rsidP="006C43D4">
          <w:pPr>
            <w:jc w:val="right"/>
            <w:rPr>
              <w:sz w:val="18"/>
            </w:rPr>
          </w:pPr>
        </w:p>
      </w:tc>
    </w:tr>
  </w:tbl>
  <w:p w14:paraId="58C3A1B4" w14:textId="77777777" w:rsidR="008C2EAC" w:rsidRPr="00ED79B6" w:rsidRDefault="008C2EAC" w:rsidP="006C43D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3ACD" w14:textId="77777777" w:rsidR="008C2EAC" w:rsidRPr="002B0EA5" w:rsidRDefault="008C2EAC" w:rsidP="006C43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F85B1DC" w14:textId="77777777" w:rsidTr="006C43D4">
      <w:tc>
        <w:tcPr>
          <w:tcW w:w="947" w:type="pct"/>
        </w:tcPr>
        <w:p w14:paraId="383A8119" w14:textId="77777777" w:rsidR="008C2EAC" w:rsidRDefault="008C2EAC" w:rsidP="006C43D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775F85" w14:textId="0FD882CA" w:rsidR="008C2EAC" w:rsidRDefault="008C2EAC" w:rsidP="006C43D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7128">
            <w:rPr>
              <w:i/>
              <w:noProof/>
              <w:sz w:val="18"/>
            </w:rPr>
            <w:t>Bass Strait Central Zone Scallop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983712" w14:textId="558E2637" w:rsidR="008C2EAC" w:rsidRDefault="008C2EAC" w:rsidP="006C43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056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EF7BCC9" w14:textId="77777777" w:rsidTr="006C43D4">
      <w:tc>
        <w:tcPr>
          <w:tcW w:w="5000" w:type="pct"/>
          <w:gridSpan w:val="3"/>
        </w:tcPr>
        <w:p w14:paraId="27053CBC" w14:textId="77777777" w:rsidR="008C2EAC" w:rsidRDefault="008C2EAC" w:rsidP="006C43D4">
          <w:pPr>
            <w:rPr>
              <w:sz w:val="18"/>
            </w:rPr>
          </w:pPr>
        </w:p>
      </w:tc>
    </w:tr>
  </w:tbl>
  <w:p w14:paraId="51121F3E" w14:textId="77777777" w:rsidR="008C2EAC" w:rsidRPr="00ED79B6" w:rsidRDefault="008C2EAC" w:rsidP="006C43D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0FE3A" w14:textId="77777777" w:rsidR="00AD5169" w:rsidRDefault="00AD5169" w:rsidP="00715914">
      <w:pPr>
        <w:spacing w:line="240" w:lineRule="auto"/>
      </w:pPr>
      <w:r>
        <w:separator/>
      </w:r>
    </w:p>
  </w:footnote>
  <w:footnote w:type="continuationSeparator" w:id="0">
    <w:p w14:paraId="1DD94544" w14:textId="77777777" w:rsidR="00AD5169" w:rsidRDefault="00AD5169" w:rsidP="00715914">
      <w:pPr>
        <w:spacing w:line="240" w:lineRule="auto"/>
      </w:pPr>
      <w:r>
        <w:continuationSeparator/>
      </w:r>
    </w:p>
  </w:footnote>
  <w:footnote w:type="continuationNotice" w:id="1">
    <w:p w14:paraId="2B461191" w14:textId="77777777" w:rsidR="00AD5169" w:rsidRDefault="00AD51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5F66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6BAF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083F" w14:textId="77777777" w:rsidR="00F6696E" w:rsidRPr="00ED79B6" w:rsidRDefault="00F6696E" w:rsidP="006C43D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B3D0" w14:textId="77777777" w:rsidR="00F6696E" w:rsidRPr="00ED79B6" w:rsidRDefault="00F6696E" w:rsidP="006C43D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881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0F8F" w14:textId="77777777" w:rsidR="004E1307" w:rsidRDefault="004E1307" w:rsidP="00715914">
    <w:pPr>
      <w:rPr>
        <w:sz w:val="20"/>
      </w:rPr>
    </w:pPr>
  </w:p>
  <w:p w14:paraId="2B62C308" w14:textId="77777777" w:rsidR="004E1307" w:rsidRDefault="004E1307" w:rsidP="00715914">
    <w:pPr>
      <w:rPr>
        <w:sz w:val="20"/>
      </w:rPr>
    </w:pPr>
  </w:p>
  <w:p w14:paraId="06E0DAD5" w14:textId="77777777" w:rsidR="004E1307" w:rsidRPr="007A1328" w:rsidRDefault="004E1307" w:rsidP="00715914">
    <w:pPr>
      <w:rPr>
        <w:sz w:val="20"/>
      </w:rPr>
    </w:pPr>
  </w:p>
  <w:p w14:paraId="7B37D772" w14:textId="77777777" w:rsidR="004E1307" w:rsidRPr="007A1328" w:rsidRDefault="004E1307" w:rsidP="00715914">
    <w:pPr>
      <w:rPr>
        <w:b/>
        <w:sz w:val="24"/>
      </w:rPr>
    </w:pPr>
  </w:p>
  <w:p w14:paraId="285127D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B976" w14:textId="77777777" w:rsidR="004E1307" w:rsidRPr="007A1328" w:rsidRDefault="004E1307" w:rsidP="00715914">
    <w:pPr>
      <w:jc w:val="right"/>
      <w:rPr>
        <w:sz w:val="20"/>
      </w:rPr>
    </w:pPr>
  </w:p>
  <w:p w14:paraId="62A4CABE" w14:textId="77777777" w:rsidR="004E1307" w:rsidRPr="007A1328" w:rsidRDefault="004E1307" w:rsidP="00715914">
    <w:pPr>
      <w:jc w:val="right"/>
      <w:rPr>
        <w:sz w:val="20"/>
      </w:rPr>
    </w:pPr>
  </w:p>
  <w:p w14:paraId="6702C3EC" w14:textId="77777777" w:rsidR="004E1307" w:rsidRPr="007A1328" w:rsidRDefault="004E1307" w:rsidP="00715914">
    <w:pPr>
      <w:jc w:val="right"/>
      <w:rPr>
        <w:sz w:val="20"/>
      </w:rPr>
    </w:pPr>
  </w:p>
  <w:p w14:paraId="702319F6" w14:textId="77777777" w:rsidR="004E1307" w:rsidRPr="007A1328" w:rsidRDefault="004E1307" w:rsidP="00715914">
    <w:pPr>
      <w:jc w:val="right"/>
      <w:rPr>
        <w:b/>
        <w:sz w:val="24"/>
      </w:rPr>
    </w:pPr>
  </w:p>
  <w:p w14:paraId="0DA7DB6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EB"/>
    <w:rsid w:val="00000C5A"/>
    <w:rsid w:val="00004174"/>
    <w:rsid w:val="00004470"/>
    <w:rsid w:val="000136AF"/>
    <w:rsid w:val="00024E8E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25AD"/>
    <w:rsid w:val="000B15CD"/>
    <w:rsid w:val="000B174F"/>
    <w:rsid w:val="000B2EA6"/>
    <w:rsid w:val="000B35EB"/>
    <w:rsid w:val="000C045C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7509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4E3C"/>
    <w:rsid w:val="0024010F"/>
    <w:rsid w:val="00240749"/>
    <w:rsid w:val="00243018"/>
    <w:rsid w:val="002564A4"/>
    <w:rsid w:val="0026736C"/>
    <w:rsid w:val="00281308"/>
    <w:rsid w:val="00284719"/>
    <w:rsid w:val="00297ECB"/>
    <w:rsid w:val="002A10DA"/>
    <w:rsid w:val="002A56C1"/>
    <w:rsid w:val="002A7BCF"/>
    <w:rsid w:val="002C3FD1"/>
    <w:rsid w:val="002D043A"/>
    <w:rsid w:val="002D266B"/>
    <w:rsid w:val="002D6224"/>
    <w:rsid w:val="00304F8B"/>
    <w:rsid w:val="00322479"/>
    <w:rsid w:val="00335BC6"/>
    <w:rsid w:val="003415D3"/>
    <w:rsid w:val="00344338"/>
    <w:rsid w:val="00344701"/>
    <w:rsid w:val="00351B88"/>
    <w:rsid w:val="00352B0F"/>
    <w:rsid w:val="00353B67"/>
    <w:rsid w:val="00360459"/>
    <w:rsid w:val="003767E2"/>
    <w:rsid w:val="0038049F"/>
    <w:rsid w:val="003C6231"/>
    <w:rsid w:val="003D0BFE"/>
    <w:rsid w:val="003D5700"/>
    <w:rsid w:val="003E341B"/>
    <w:rsid w:val="003E4D00"/>
    <w:rsid w:val="003F277D"/>
    <w:rsid w:val="004116CD"/>
    <w:rsid w:val="00417EB9"/>
    <w:rsid w:val="00421205"/>
    <w:rsid w:val="00424B3F"/>
    <w:rsid w:val="00424CA9"/>
    <w:rsid w:val="004276DF"/>
    <w:rsid w:val="00431E9B"/>
    <w:rsid w:val="004379E3"/>
    <w:rsid w:val="0044015E"/>
    <w:rsid w:val="0044291A"/>
    <w:rsid w:val="00450035"/>
    <w:rsid w:val="00467060"/>
    <w:rsid w:val="00467661"/>
    <w:rsid w:val="00472DBE"/>
    <w:rsid w:val="00474A19"/>
    <w:rsid w:val="00477830"/>
    <w:rsid w:val="00487764"/>
    <w:rsid w:val="00496F97"/>
    <w:rsid w:val="004A489E"/>
    <w:rsid w:val="004B0FD7"/>
    <w:rsid w:val="004B2C83"/>
    <w:rsid w:val="004B6C48"/>
    <w:rsid w:val="004C4E59"/>
    <w:rsid w:val="004C6809"/>
    <w:rsid w:val="004E063A"/>
    <w:rsid w:val="004E1307"/>
    <w:rsid w:val="004E7BEC"/>
    <w:rsid w:val="00505D3D"/>
    <w:rsid w:val="00506AF6"/>
    <w:rsid w:val="00511AC6"/>
    <w:rsid w:val="00516B8D"/>
    <w:rsid w:val="005303C8"/>
    <w:rsid w:val="0053054F"/>
    <w:rsid w:val="00537FBC"/>
    <w:rsid w:val="00554826"/>
    <w:rsid w:val="00562877"/>
    <w:rsid w:val="005720D2"/>
    <w:rsid w:val="00584811"/>
    <w:rsid w:val="00585784"/>
    <w:rsid w:val="00593AA6"/>
    <w:rsid w:val="00594161"/>
    <w:rsid w:val="00594749"/>
    <w:rsid w:val="005A3877"/>
    <w:rsid w:val="005A65D5"/>
    <w:rsid w:val="005B4067"/>
    <w:rsid w:val="005C3F41"/>
    <w:rsid w:val="005D1D92"/>
    <w:rsid w:val="005D2D09"/>
    <w:rsid w:val="00600219"/>
    <w:rsid w:val="00604F2A"/>
    <w:rsid w:val="006124CD"/>
    <w:rsid w:val="00613260"/>
    <w:rsid w:val="00620076"/>
    <w:rsid w:val="00627E0A"/>
    <w:rsid w:val="00653298"/>
    <w:rsid w:val="0065488B"/>
    <w:rsid w:val="00670EA1"/>
    <w:rsid w:val="00677CC2"/>
    <w:rsid w:val="0068550B"/>
    <w:rsid w:val="0068744B"/>
    <w:rsid w:val="006905DE"/>
    <w:rsid w:val="0069207B"/>
    <w:rsid w:val="00692FF0"/>
    <w:rsid w:val="006A154F"/>
    <w:rsid w:val="006A437B"/>
    <w:rsid w:val="006B5789"/>
    <w:rsid w:val="006C30C5"/>
    <w:rsid w:val="006C43D4"/>
    <w:rsid w:val="006C7F8C"/>
    <w:rsid w:val="006E2E1C"/>
    <w:rsid w:val="006E6246"/>
    <w:rsid w:val="006E69C2"/>
    <w:rsid w:val="006E6DCC"/>
    <w:rsid w:val="006F318F"/>
    <w:rsid w:val="006F7128"/>
    <w:rsid w:val="0070017E"/>
    <w:rsid w:val="00700B2C"/>
    <w:rsid w:val="007050A2"/>
    <w:rsid w:val="007117E7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74D0"/>
    <w:rsid w:val="008040DD"/>
    <w:rsid w:val="008117E9"/>
    <w:rsid w:val="0082282E"/>
    <w:rsid w:val="00824498"/>
    <w:rsid w:val="00826BD1"/>
    <w:rsid w:val="008301B0"/>
    <w:rsid w:val="0083533E"/>
    <w:rsid w:val="00854D0B"/>
    <w:rsid w:val="00856A31"/>
    <w:rsid w:val="0085706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67E7"/>
    <w:rsid w:val="008B2706"/>
    <w:rsid w:val="008C2EAC"/>
    <w:rsid w:val="008D0EE0"/>
    <w:rsid w:val="008D7460"/>
    <w:rsid w:val="008E0027"/>
    <w:rsid w:val="008E0668"/>
    <w:rsid w:val="008E6067"/>
    <w:rsid w:val="008F54E7"/>
    <w:rsid w:val="00903422"/>
    <w:rsid w:val="00920840"/>
    <w:rsid w:val="009254C3"/>
    <w:rsid w:val="00932377"/>
    <w:rsid w:val="00941236"/>
    <w:rsid w:val="00943FD5"/>
    <w:rsid w:val="00947D5A"/>
    <w:rsid w:val="009532A5"/>
    <w:rsid w:val="009545BD"/>
    <w:rsid w:val="009556D9"/>
    <w:rsid w:val="00964CF0"/>
    <w:rsid w:val="00972AC3"/>
    <w:rsid w:val="00977806"/>
    <w:rsid w:val="00982242"/>
    <w:rsid w:val="009868E9"/>
    <w:rsid w:val="009900A3"/>
    <w:rsid w:val="0099406B"/>
    <w:rsid w:val="009B30CB"/>
    <w:rsid w:val="009C3413"/>
    <w:rsid w:val="009F5A5B"/>
    <w:rsid w:val="00A0441E"/>
    <w:rsid w:val="00A12128"/>
    <w:rsid w:val="00A22C98"/>
    <w:rsid w:val="00A231E2"/>
    <w:rsid w:val="00A34FF1"/>
    <w:rsid w:val="00A369E3"/>
    <w:rsid w:val="00A36FEB"/>
    <w:rsid w:val="00A3797D"/>
    <w:rsid w:val="00A57600"/>
    <w:rsid w:val="00A64912"/>
    <w:rsid w:val="00A70A74"/>
    <w:rsid w:val="00A73BCE"/>
    <w:rsid w:val="00A75FE9"/>
    <w:rsid w:val="00AD516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7F5"/>
    <w:rsid w:val="00B47444"/>
    <w:rsid w:val="00B50ADC"/>
    <w:rsid w:val="00B566B1"/>
    <w:rsid w:val="00B624CD"/>
    <w:rsid w:val="00B63834"/>
    <w:rsid w:val="00B74DC9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7D6"/>
    <w:rsid w:val="00C16619"/>
    <w:rsid w:val="00C25E7F"/>
    <w:rsid w:val="00C25F6A"/>
    <w:rsid w:val="00C2746F"/>
    <w:rsid w:val="00C323D6"/>
    <w:rsid w:val="00C324A0"/>
    <w:rsid w:val="00C42BF8"/>
    <w:rsid w:val="00C50043"/>
    <w:rsid w:val="00C7573B"/>
    <w:rsid w:val="00C97A54"/>
    <w:rsid w:val="00CA254F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23BC"/>
    <w:rsid w:val="00DA186E"/>
    <w:rsid w:val="00DA4116"/>
    <w:rsid w:val="00DB251C"/>
    <w:rsid w:val="00DB26D1"/>
    <w:rsid w:val="00DB4630"/>
    <w:rsid w:val="00DC4F88"/>
    <w:rsid w:val="00DD1FDA"/>
    <w:rsid w:val="00DE107C"/>
    <w:rsid w:val="00DF2388"/>
    <w:rsid w:val="00DF342E"/>
    <w:rsid w:val="00DF7364"/>
    <w:rsid w:val="00E05704"/>
    <w:rsid w:val="00E338EF"/>
    <w:rsid w:val="00E5422B"/>
    <w:rsid w:val="00E544BB"/>
    <w:rsid w:val="00E74DC7"/>
    <w:rsid w:val="00E8075A"/>
    <w:rsid w:val="00E940D8"/>
    <w:rsid w:val="00E94D5E"/>
    <w:rsid w:val="00EA247F"/>
    <w:rsid w:val="00EA7100"/>
    <w:rsid w:val="00EA7F9F"/>
    <w:rsid w:val="00EB1274"/>
    <w:rsid w:val="00ED0561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3E46"/>
    <w:rsid w:val="00F567F7"/>
    <w:rsid w:val="00F6696E"/>
    <w:rsid w:val="00F73BD6"/>
    <w:rsid w:val="00F76F01"/>
    <w:rsid w:val="00F83989"/>
    <w:rsid w:val="00F85099"/>
    <w:rsid w:val="00F9379C"/>
    <w:rsid w:val="00F9632C"/>
    <w:rsid w:val="00FA0C4E"/>
    <w:rsid w:val="00FA1E52"/>
    <w:rsid w:val="00FB5A08"/>
    <w:rsid w:val="00FB7176"/>
    <w:rsid w:val="00FC6A80"/>
    <w:rsid w:val="00FE4688"/>
    <w:rsid w:val="00FF2766"/>
    <w:rsid w:val="00FF5704"/>
    <w:rsid w:val="312EB0FF"/>
    <w:rsid w:val="35143549"/>
    <w:rsid w:val="38BF80C3"/>
    <w:rsid w:val="3DDE0EF8"/>
    <w:rsid w:val="424D3AAC"/>
    <w:rsid w:val="4EA1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E4BA4"/>
  <w15:docId w15:val="{039B2337-7941-4064-96DD-80FCA12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36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EB"/>
    <w:rPr>
      <w:b/>
      <w:bCs/>
    </w:rPr>
  </w:style>
  <w:style w:type="paragraph" w:styleId="Revision">
    <w:name w:val="Revision"/>
    <w:hidden/>
    <w:uiPriority w:val="99"/>
    <w:semiHidden/>
    <w:rsid w:val="005305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fa934715-5f5e-4f19-bc27-f012dc6a63c0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Flow_SignoffStatus xmlns="d01b9356-9774-4515-b85f-82788657dd43" xsi:nil="true"/>
    <DocumentStatus xmlns="9dc7b98a-aa4a-4582-9fad-77df62eff277">Draft</DocumentStatus>
    <_dlc_DocId xmlns="9dc7b98a-aa4a-4582-9fad-77df62eff277">AFMAROOT-685074830-30826</_dlc_DocId>
    <MediaLengthInSeconds xmlns="d01b9356-9774-4515-b85f-82788657dd43" xsi:nil="true"/>
    <_dlc_DocIdPersistId xmlns="9dc7b98a-aa4a-4582-9fad-77df62eff277">false</_dlc_DocIdPersistId>
    <_dlc_DocIdUrl xmlns="9dc7b98a-aa4a-4582-9fad-77df62eff277">
      <Url>https://afmagovau.sharepoint.com/sites/AFMA-PROD/_layouts/15/DocIdRedir.aspx?ID=AFMAROOT-685074830-30826</Url>
      <Description>AFMAROOT-685074830-30826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449B21-E09F-47CC-88D9-72C11B14E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4F687-F733-4B50-9735-50A1632B2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51E7E-A67A-4063-8754-E1E52DA4F7B3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23F9CC8A-4B32-4F50-AE31-44327B250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3B306F-D92A-4C2B-9E44-ACA89BD748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20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cp:lastModifiedBy>DAL PIVA, Daniel</cp:lastModifiedBy>
  <cp:revision>19</cp:revision>
  <cp:lastPrinted>2022-05-31T03:27:00Z</cp:lastPrinted>
  <dcterms:created xsi:type="dcterms:W3CDTF">2023-06-20T05:06:00Z</dcterms:created>
  <dcterms:modified xsi:type="dcterms:W3CDTF">2023-06-27T02:40:00Z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77019d2c-8e15-4487-814e-ebbcb45eaf1c</vt:lpwstr>
  </property>
  <property fmtid="{D5CDD505-2E9C-101B-9397-08002B2CF9AE}" pid="3" name="_dlc_DocIdItemGuid">
    <vt:lpwstr>283b6251-3c08-4946-937d-e808df530ecf</vt:lpwstr>
  </property>
  <property fmtid="{D5CDD505-2E9C-101B-9397-08002B2CF9AE}" pid="4" name="Order">
    <vt:r8>1350000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ontentTypeId">
    <vt:lpwstr>0x01010012922EE4DB6956409625CCB71A6EB15A</vt:lpwstr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