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833358" w:rsidRDefault="006D6009" w:rsidP="00694F26">
      <w:pPr>
        <w:keepNext/>
        <w:spacing w:after="6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1B3C712" w14:textId="77777777" w:rsidR="0097132A" w:rsidRPr="00833358" w:rsidRDefault="0097132A"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3EF8033" w14:textId="6B673DA8" w:rsidR="006D6009" w:rsidRPr="0029240B" w:rsidRDefault="0029240B" w:rsidP="00B577AD">
      <w:pPr>
        <w:keepNext/>
        <w:spacing w:before="180" w:after="240"/>
        <w:rPr>
          <w:rFonts w:ascii="Arial" w:eastAsia="Times New Roman" w:hAnsi="Arial"/>
          <w:b/>
          <w:sz w:val="24"/>
          <w:szCs w:val="24"/>
        </w:rPr>
      </w:pPr>
      <w:r w:rsidRPr="0029240B">
        <w:rPr>
          <w:rFonts w:ascii="Arial" w:eastAsia="Times New Roman" w:hAnsi="Arial"/>
          <w:b/>
          <w:sz w:val="24"/>
          <w:szCs w:val="24"/>
        </w:rPr>
        <w:t>Part 65 (Air Traffic Services Licensing) Amendment (English Language Proficiency) Manual of Standards 2023</w:t>
      </w:r>
    </w:p>
    <w:p w14:paraId="761602C9" w14:textId="77777777" w:rsidR="006D6009" w:rsidRPr="00833358" w:rsidRDefault="006D6009" w:rsidP="006D6009">
      <w:pPr>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34E16F0D" w14:textId="43A53EB7" w:rsidR="00B53E48" w:rsidRDefault="00D130B1" w:rsidP="006D6009">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 xml:space="preserve">The purpose of the instrument is </w:t>
      </w:r>
      <w:r w:rsidR="00756B0D">
        <w:rPr>
          <w:rFonts w:ascii="Times New Roman" w:eastAsia="Times New Roman" w:hAnsi="Times New Roman"/>
          <w:iCs/>
          <w:sz w:val="24"/>
          <w:szCs w:val="24"/>
          <w:lang w:eastAsia="en-AU"/>
        </w:rPr>
        <w:t>to amend the Manual of Standards</w:t>
      </w:r>
      <w:r w:rsidR="00007C4C">
        <w:rPr>
          <w:rFonts w:ascii="Times New Roman" w:eastAsia="Times New Roman" w:hAnsi="Times New Roman"/>
          <w:iCs/>
          <w:sz w:val="24"/>
          <w:szCs w:val="24"/>
          <w:lang w:eastAsia="en-AU"/>
        </w:rPr>
        <w:t xml:space="preserve"> issued under Part 65</w:t>
      </w:r>
      <w:r w:rsidR="001F27D2">
        <w:rPr>
          <w:rFonts w:ascii="Times New Roman" w:eastAsia="Times New Roman" w:hAnsi="Times New Roman"/>
          <w:iCs/>
          <w:sz w:val="24"/>
          <w:szCs w:val="24"/>
          <w:lang w:eastAsia="en-AU"/>
        </w:rPr>
        <w:t xml:space="preserve"> </w:t>
      </w:r>
      <w:r w:rsidR="00320E34">
        <w:rPr>
          <w:rFonts w:ascii="Times New Roman" w:eastAsia="Times New Roman" w:hAnsi="Times New Roman"/>
          <w:iCs/>
          <w:sz w:val="24"/>
          <w:szCs w:val="24"/>
          <w:lang w:eastAsia="en-AU"/>
        </w:rPr>
        <w:t xml:space="preserve">(the </w:t>
      </w:r>
      <w:r w:rsidR="00320E34">
        <w:rPr>
          <w:rFonts w:ascii="Times New Roman" w:eastAsia="Times New Roman" w:hAnsi="Times New Roman"/>
          <w:b/>
          <w:bCs/>
          <w:i/>
          <w:sz w:val="24"/>
          <w:szCs w:val="24"/>
          <w:lang w:eastAsia="en-AU"/>
        </w:rPr>
        <w:t>Part 65 MOS</w:t>
      </w:r>
      <w:r w:rsidR="00320E34">
        <w:rPr>
          <w:rFonts w:ascii="Times New Roman" w:eastAsia="Times New Roman" w:hAnsi="Times New Roman"/>
          <w:iCs/>
          <w:sz w:val="24"/>
          <w:szCs w:val="24"/>
          <w:lang w:eastAsia="en-AU"/>
        </w:rPr>
        <w:t xml:space="preserve">) of the </w:t>
      </w:r>
      <w:r w:rsidR="00320E34">
        <w:rPr>
          <w:rFonts w:ascii="Times New Roman" w:eastAsia="Times New Roman" w:hAnsi="Times New Roman"/>
          <w:i/>
          <w:sz w:val="24"/>
          <w:szCs w:val="24"/>
          <w:lang w:eastAsia="en-AU"/>
        </w:rPr>
        <w:t>Civil Aviation Safety Regulations 1998</w:t>
      </w:r>
      <w:r w:rsidR="00007C4C">
        <w:rPr>
          <w:rFonts w:ascii="Times New Roman" w:eastAsia="Times New Roman" w:hAnsi="Times New Roman"/>
          <w:iCs/>
          <w:sz w:val="24"/>
          <w:szCs w:val="24"/>
          <w:lang w:eastAsia="en-AU"/>
        </w:rPr>
        <w:t xml:space="preserve"> (</w:t>
      </w:r>
      <w:r w:rsidR="00AA2C7E" w:rsidRPr="00AA2C7E">
        <w:rPr>
          <w:rFonts w:ascii="Times New Roman" w:eastAsia="Times New Roman" w:hAnsi="Times New Roman"/>
          <w:b/>
          <w:bCs/>
          <w:i/>
          <w:sz w:val="24"/>
          <w:szCs w:val="24"/>
          <w:lang w:eastAsia="en-AU"/>
        </w:rPr>
        <w:t>CASR</w:t>
      </w:r>
      <w:r w:rsidR="00007C4C">
        <w:rPr>
          <w:rFonts w:ascii="Times New Roman" w:eastAsia="Times New Roman" w:hAnsi="Times New Roman"/>
          <w:iCs/>
          <w:sz w:val="24"/>
          <w:szCs w:val="24"/>
          <w:lang w:eastAsia="en-AU"/>
        </w:rPr>
        <w:t xml:space="preserve">) </w:t>
      </w:r>
      <w:r w:rsidRPr="00007C4C">
        <w:rPr>
          <w:rFonts w:ascii="Times New Roman" w:eastAsia="Times New Roman" w:hAnsi="Times New Roman"/>
          <w:iCs/>
          <w:sz w:val="24"/>
          <w:szCs w:val="24"/>
          <w:lang w:eastAsia="en-AU"/>
        </w:rPr>
        <w:t>to</w:t>
      </w:r>
      <w:r>
        <w:rPr>
          <w:rFonts w:ascii="Times New Roman" w:eastAsia="Times New Roman" w:hAnsi="Times New Roman"/>
          <w:iCs/>
          <w:sz w:val="24"/>
          <w:szCs w:val="24"/>
          <w:lang w:eastAsia="en-AU"/>
        </w:rPr>
        <w:t xml:space="preserve"> </w:t>
      </w:r>
      <w:r w:rsidR="006C7F62">
        <w:rPr>
          <w:rFonts w:ascii="Times New Roman" w:eastAsia="Times New Roman" w:hAnsi="Times New Roman"/>
          <w:iCs/>
          <w:sz w:val="24"/>
          <w:szCs w:val="24"/>
          <w:lang w:eastAsia="en-AU"/>
        </w:rPr>
        <w:t xml:space="preserve">formally </w:t>
      </w:r>
      <w:r w:rsidR="006B62C4">
        <w:rPr>
          <w:rFonts w:ascii="Times New Roman" w:eastAsia="Times New Roman" w:hAnsi="Times New Roman"/>
          <w:iCs/>
          <w:sz w:val="24"/>
          <w:szCs w:val="24"/>
          <w:lang w:eastAsia="en-AU"/>
        </w:rPr>
        <w:t>adopt</w:t>
      </w:r>
      <w:r w:rsidR="000344F1">
        <w:rPr>
          <w:rFonts w:ascii="Times New Roman" w:eastAsia="Times New Roman" w:hAnsi="Times New Roman"/>
          <w:iCs/>
          <w:sz w:val="24"/>
          <w:szCs w:val="24"/>
          <w:lang w:eastAsia="en-AU"/>
        </w:rPr>
        <w:t xml:space="preserve"> </w:t>
      </w:r>
      <w:r w:rsidR="00C35B98">
        <w:rPr>
          <w:rFonts w:ascii="Times New Roman" w:eastAsia="Times New Roman" w:hAnsi="Times New Roman"/>
          <w:iCs/>
          <w:sz w:val="24"/>
          <w:szCs w:val="24"/>
          <w:lang w:eastAsia="en-AU"/>
        </w:rPr>
        <w:t xml:space="preserve">the </w:t>
      </w:r>
      <w:r w:rsidR="00A719DF">
        <w:rPr>
          <w:rFonts w:ascii="Times New Roman" w:eastAsia="Times New Roman" w:hAnsi="Times New Roman"/>
          <w:iCs/>
          <w:sz w:val="24"/>
          <w:szCs w:val="24"/>
          <w:lang w:eastAsia="en-AU"/>
        </w:rPr>
        <w:t xml:space="preserve">International Civil Aviation </w:t>
      </w:r>
      <w:r w:rsidR="00AC0B79">
        <w:rPr>
          <w:rFonts w:ascii="Times New Roman" w:eastAsia="Times New Roman" w:hAnsi="Times New Roman"/>
          <w:iCs/>
          <w:sz w:val="24"/>
          <w:szCs w:val="24"/>
          <w:lang w:eastAsia="en-AU"/>
        </w:rPr>
        <w:t>Organi</w:t>
      </w:r>
      <w:r w:rsidR="002E5B6D">
        <w:rPr>
          <w:rFonts w:ascii="Times New Roman" w:eastAsia="Times New Roman" w:hAnsi="Times New Roman"/>
          <w:iCs/>
          <w:sz w:val="24"/>
          <w:szCs w:val="24"/>
          <w:lang w:eastAsia="en-AU"/>
        </w:rPr>
        <w:t>z</w:t>
      </w:r>
      <w:r w:rsidR="00AC0B79">
        <w:rPr>
          <w:rFonts w:ascii="Times New Roman" w:eastAsia="Times New Roman" w:hAnsi="Times New Roman"/>
          <w:iCs/>
          <w:sz w:val="24"/>
          <w:szCs w:val="24"/>
          <w:lang w:eastAsia="en-AU"/>
        </w:rPr>
        <w:t>ation (</w:t>
      </w:r>
      <w:r w:rsidR="00AC0B79" w:rsidRPr="00AA2C7E">
        <w:rPr>
          <w:rFonts w:ascii="Times New Roman" w:eastAsia="Times New Roman" w:hAnsi="Times New Roman"/>
          <w:b/>
          <w:bCs/>
          <w:i/>
          <w:sz w:val="24"/>
          <w:szCs w:val="24"/>
          <w:lang w:eastAsia="en-AU"/>
        </w:rPr>
        <w:t>ICAO</w:t>
      </w:r>
      <w:r w:rsidR="00AC0B79">
        <w:rPr>
          <w:rFonts w:ascii="Times New Roman" w:eastAsia="Times New Roman" w:hAnsi="Times New Roman"/>
          <w:iCs/>
          <w:sz w:val="24"/>
          <w:szCs w:val="24"/>
          <w:lang w:eastAsia="en-AU"/>
        </w:rPr>
        <w:t xml:space="preserve">) standards for English </w:t>
      </w:r>
      <w:r w:rsidR="001050DE">
        <w:rPr>
          <w:rFonts w:ascii="Times New Roman" w:eastAsia="Times New Roman" w:hAnsi="Times New Roman"/>
          <w:iCs/>
          <w:sz w:val="24"/>
          <w:szCs w:val="24"/>
          <w:lang w:eastAsia="en-AU"/>
        </w:rPr>
        <w:t xml:space="preserve">language proficiency for holders of air traffic controller licences and </w:t>
      </w:r>
      <w:r w:rsidR="00AC5510">
        <w:rPr>
          <w:rFonts w:ascii="Times New Roman" w:eastAsia="Times New Roman" w:hAnsi="Times New Roman"/>
          <w:iCs/>
          <w:sz w:val="24"/>
          <w:szCs w:val="24"/>
          <w:lang w:eastAsia="en-AU"/>
        </w:rPr>
        <w:t>flight service licence</w:t>
      </w:r>
      <w:r w:rsidR="000344F1">
        <w:rPr>
          <w:rFonts w:ascii="Times New Roman" w:eastAsia="Times New Roman" w:hAnsi="Times New Roman"/>
          <w:iCs/>
          <w:sz w:val="24"/>
          <w:szCs w:val="24"/>
          <w:lang w:eastAsia="en-AU"/>
        </w:rPr>
        <w:t>s.</w:t>
      </w:r>
      <w:r w:rsidR="00B237BF">
        <w:rPr>
          <w:rFonts w:ascii="Times New Roman" w:eastAsia="Times New Roman" w:hAnsi="Times New Roman"/>
          <w:iCs/>
          <w:sz w:val="24"/>
          <w:szCs w:val="24"/>
          <w:lang w:eastAsia="en-AU"/>
        </w:rPr>
        <w:t xml:space="preserve"> </w:t>
      </w:r>
      <w:r w:rsidR="00AA10EF">
        <w:rPr>
          <w:rFonts w:ascii="Times New Roman" w:eastAsia="Times New Roman" w:hAnsi="Times New Roman"/>
          <w:iCs/>
          <w:sz w:val="24"/>
          <w:szCs w:val="24"/>
          <w:lang w:eastAsia="en-AU"/>
        </w:rPr>
        <w:t xml:space="preserve">The standards being adopted include that </w:t>
      </w:r>
      <w:r w:rsidR="001147E4">
        <w:rPr>
          <w:rFonts w:ascii="Times New Roman" w:eastAsia="Times New Roman" w:hAnsi="Times New Roman"/>
          <w:iCs/>
          <w:sz w:val="24"/>
          <w:szCs w:val="24"/>
          <w:lang w:eastAsia="en-AU"/>
        </w:rPr>
        <w:t>air traffic services (</w:t>
      </w:r>
      <w:r w:rsidR="001147E4" w:rsidRPr="00AA2C7E">
        <w:rPr>
          <w:rFonts w:ascii="Times New Roman" w:eastAsia="Times New Roman" w:hAnsi="Times New Roman"/>
          <w:b/>
          <w:bCs/>
          <w:i/>
          <w:sz w:val="24"/>
          <w:szCs w:val="24"/>
          <w:lang w:eastAsia="en-AU"/>
        </w:rPr>
        <w:t>ATS</w:t>
      </w:r>
      <w:r w:rsidR="001147E4">
        <w:rPr>
          <w:rFonts w:ascii="Times New Roman" w:eastAsia="Times New Roman" w:hAnsi="Times New Roman"/>
          <w:iCs/>
          <w:sz w:val="24"/>
          <w:szCs w:val="24"/>
          <w:lang w:eastAsia="en-AU"/>
        </w:rPr>
        <w:t>) functions</w:t>
      </w:r>
      <w:r w:rsidR="00A644F2">
        <w:rPr>
          <w:rFonts w:ascii="Times New Roman" w:eastAsia="Times New Roman" w:hAnsi="Times New Roman"/>
          <w:iCs/>
          <w:sz w:val="24"/>
          <w:szCs w:val="24"/>
          <w:lang w:eastAsia="en-AU"/>
        </w:rPr>
        <w:t xml:space="preserve"> must not be carried out if the licence holder does not hold a current </w:t>
      </w:r>
      <w:r w:rsidR="00115361">
        <w:rPr>
          <w:rFonts w:ascii="Times New Roman" w:eastAsia="Times New Roman" w:hAnsi="Times New Roman"/>
          <w:iCs/>
          <w:sz w:val="24"/>
          <w:szCs w:val="24"/>
          <w:lang w:eastAsia="en-AU"/>
        </w:rPr>
        <w:t xml:space="preserve">aviation </w:t>
      </w:r>
      <w:r w:rsidR="00A644F2">
        <w:rPr>
          <w:rFonts w:ascii="Times New Roman" w:eastAsia="Times New Roman" w:hAnsi="Times New Roman"/>
          <w:iCs/>
          <w:sz w:val="24"/>
          <w:szCs w:val="24"/>
          <w:lang w:eastAsia="en-AU"/>
        </w:rPr>
        <w:t xml:space="preserve">English language </w:t>
      </w:r>
      <w:r w:rsidR="00115361">
        <w:rPr>
          <w:rFonts w:ascii="Times New Roman" w:eastAsia="Times New Roman" w:hAnsi="Times New Roman"/>
          <w:iCs/>
          <w:sz w:val="24"/>
          <w:szCs w:val="24"/>
          <w:lang w:eastAsia="en-AU"/>
        </w:rPr>
        <w:t>proficiency (Part 65) assessment.</w:t>
      </w:r>
    </w:p>
    <w:p w14:paraId="52C7039A" w14:textId="77777777" w:rsidR="00D277D7" w:rsidRDefault="00D277D7" w:rsidP="006D6009">
      <w:pPr>
        <w:spacing w:after="0" w:line="240" w:lineRule="auto"/>
        <w:rPr>
          <w:rFonts w:ascii="Times New Roman" w:eastAsia="Times New Roman" w:hAnsi="Times New Roman"/>
          <w:iCs/>
          <w:sz w:val="24"/>
          <w:szCs w:val="24"/>
          <w:lang w:eastAsia="en-AU"/>
        </w:rPr>
      </w:pPr>
    </w:p>
    <w:p w14:paraId="5241124D" w14:textId="77777777" w:rsidR="006D6009" w:rsidRPr="00833358" w:rsidRDefault="006D6009" w:rsidP="00694F26">
      <w:pPr>
        <w:spacing w:after="0" w:line="240" w:lineRule="auto"/>
        <w:rPr>
          <w:rFonts w:ascii="Times New Roman" w:eastAsia="Times New Roman" w:hAnsi="Times New Roman"/>
          <w:sz w:val="24"/>
          <w:szCs w:val="24"/>
          <w:lang w:eastAsia="en-AU"/>
        </w:rPr>
      </w:pPr>
      <w:r w:rsidRPr="00833358">
        <w:rPr>
          <w:rFonts w:ascii="Times New Roman" w:eastAsia="Times New Roman" w:hAnsi="Times New Roman"/>
          <w:b/>
          <w:sz w:val="24"/>
          <w:szCs w:val="24"/>
          <w:lang w:eastAsia="en-AU"/>
        </w:rPr>
        <w:t>Legislation</w:t>
      </w:r>
    </w:p>
    <w:p w14:paraId="2567FF46" w14:textId="39E40765"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Section</w:t>
      </w:r>
      <w:r w:rsidR="00AB7455"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98 of the </w:t>
      </w:r>
      <w:r w:rsidRPr="00833358">
        <w:rPr>
          <w:rFonts w:ascii="Times New Roman" w:eastAsia="Times New Roman" w:hAnsi="Times New Roman"/>
          <w:i/>
          <w:sz w:val="24"/>
          <w:szCs w:val="24"/>
        </w:rPr>
        <w:t>Civil Aviation Act 1988</w:t>
      </w:r>
      <w:r w:rsidRPr="00833358">
        <w:rPr>
          <w:rFonts w:ascii="Times New Roman" w:eastAsia="Times New Roman" w:hAnsi="Times New Roman"/>
          <w:sz w:val="24"/>
          <w:szCs w:val="24"/>
        </w:rPr>
        <w:t xml:space="preserve"> (the </w:t>
      </w:r>
      <w:r w:rsidRPr="00833358">
        <w:rPr>
          <w:rFonts w:ascii="Times New Roman" w:eastAsia="Times New Roman" w:hAnsi="Times New Roman"/>
          <w:b/>
          <w:i/>
          <w:sz w:val="24"/>
          <w:szCs w:val="24"/>
        </w:rPr>
        <w:t>Act</w:t>
      </w:r>
      <w:r w:rsidRPr="00833358">
        <w:rPr>
          <w:rFonts w:ascii="Times New Roman" w:eastAsia="Times New Roman" w:hAnsi="Times New Roman"/>
          <w:sz w:val="24"/>
          <w:szCs w:val="24"/>
        </w:rPr>
        <w:t>) empowers the Governor-General to make regulations for the Act and in the interests of the safety of air navigation.</w:t>
      </w:r>
      <w:r w:rsidR="00F25143" w:rsidRPr="00833358">
        <w:rPr>
          <w:rFonts w:ascii="Times New Roman" w:eastAsia="Times New Roman" w:hAnsi="Times New Roman"/>
          <w:sz w:val="24"/>
          <w:szCs w:val="24"/>
        </w:rPr>
        <w:t xml:space="preserve"> Relevantly, the Governor-General has made </w:t>
      </w:r>
      <w:r w:rsidR="00AA2C7E">
        <w:rPr>
          <w:rFonts w:ascii="Times New Roman" w:eastAsia="Times New Roman" w:hAnsi="Times New Roman"/>
          <w:sz w:val="24"/>
          <w:szCs w:val="24"/>
        </w:rPr>
        <w:t>CASR</w:t>
      </w:r>
      <w:r w:rsidR="00277CA2">
        <w:rPr>
          <w:rFonts w:ascii="Times New Roman" w:eastAsia="Times New Roman" w:hAnsi="Times New Roman"/>
          <w:sz w:val="24"/>
          <w:szCs w:val="24"/>
        </w:rPr>
        <w:t>.</w:t>
      </w:r>
    </w:p>
    <w:p w14:paraId="21B8D81B" w14:textId="77777777" w:rsidR="006D6009" w:rsidRPr="00833358" w:rsidRDefault="006D6009" w:rsidP="006D6009">
      <w:pPr>
        <w:spacing w:after="0" w:line="240" w:lineRule="auto"/>
        <w:rPr>
          <w:rFonts w:ascii="Times New Roman" w:eastAsia="Times New Roman" w:hAnsi="Times New Roman"/>
          <w:i/>
          <w:sz w:val="24"/>
          <w:szCs w:val="24"/>
        </w:rPr>
      </w:pPr>
    </w:p>
    <w:p w14:paraId="5F92E556" w14:textId="7BFC6F7A" w:rsidR="006D6009" w:rsidRDefault="0093209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Part 65 of CASR </w:t>
      </w:r>
      <w:r w:rsidR="00230C11">
        <w:rPr>
          <w:rFonts w:ascii="Times New Roman" w:eastAsia="Times New Roman" w:hAnsi="Times New Roman"/>
          <w:sz w:val="24"/>
          <w:szCs w:val="24"/>
        </w:rPr>
        <w:t xml:space="preserve">establishes the regulatory requirements for air traffic service personnel licensing. </w:t>
      </w:r>
      <w:r w:rsidR="00A533B7">
        <w:rPr>
          <w:rFonts w:ascii="Times New Roman" w:eastAsia="Times New Roman" w:hAnsi="Times New Roman"/>
          <w:sz w:val="24"/>
          <w:szCs w:val="24"/>
        </w:rPr>
        <w:t>Regulation 65.033</w:t>
      </w:r>
      <w:r w:rsidR="009E098B">
        <w:rPr>
          <w:rFonts w:ascii="Times New Roman" w:eastAsia="Times New Roman" w:hAnsi="Times New Roman"/>
          <w:sz w:val="24"/>
          <w:szCs w:val="24"/>
        </w:rPr>
        <w:t xml:space="preserve"> is the general power for the making of a Manual of Standards </w:t>
      </w:r>
      <w:r w:rsidR="00571C68">
        <w:rPr>
          <w:rFonts w:ascii="Times New Roman" w:eastAsia="Times New Roman" w:hAnsi="Times New Roman"/>
          <w:sz w:val="24"/>
          <w:szCs w:val="24"/>
        </w:rPr>
        <w:t xml:space="preserve">for </w:t>
      </w:r>
      <w:r w:rsidR="009E098B">
        <w:rPr>
          <w:rFonts w:ascii="Times New Roman" w:eastAsia="Times New Roman" w:hAnsi="Times New Roman"/>
          <w:sz w:val="24"/>
          <w:szCs w:val="24"/>
        </w:rPr>
        <w:t>Part 65</w:t>
      </w:r>
      <w:r w:rsidR="00A765D9">
        <w:rPr>
          <w:rFonts w:ascii="Times New Roman" w:eastAsia="Times New Roman" w:hAnsi="Times New Roman"/>
          <w:sz w:val="24"/>
          <w:szCs w:val="24"/>
        </w:rPr>
        <w:t>.</w:t>
      </w:r>
      <w:r w:rsidR="005B3D73">
        <w:rPr>
          <w:rFonts w:ascii="Times New Roman" w:eastAsia="Times New Roman" w:hAnsi="Times New Roman"/>
          <w:sz w:val="24"/>
          <w:szCs w:val="24"/>
        </w:rPr>
        <w:t xml:space="preserve"> Under paragraph </w:t>
      </w:r>
      <w:r w:rsidR="00960BF2">
        <w:rPr>
          <w:rFonts w:ascii="Times New Roman" w:eastAsia="Times New Roman" w:hAnsi="Times New Roman"/>
          <w:sz w:val="24"/>
          <w:szCs w:val="24"/>
        </w:rPr>
        <w:t>65.033</w:t>
      </w:r>
      <w:r w:rsidR="00C03002">
        <w:rPr>
          <w:rFonts w:ascii="Times New Roman" w:eastAsia="Times New Roman" w:hAnsi="Times New Roman"/>
          <w:sz w:val="24"/>
          <w:szCs w:val="24"/>
        </w:rPr>
        <w:t>(1)(</w:t>
      </w:r>
      <w:r w:rsidR="00B43983">
        <w:rPr>
          <w:rFonts w:ascii="Times New Roman" w:eastAsia="Times New Roman" w:hAnsi="Times New Roman"/>
          <w:sz w:val="24"/>
          <w:szCs w:val="24"/>
        </w:rPr>
        <w:t>c</w:t>
      </w:r>
      <w:r w:rsidR="00C03002">
        <w:rPr>
          <w:rFonts w:ascii="Times New Roman" w:eastAsia="Times New Roman" w:hAnsi="Times New Roman"/>
          <w:sz w:val="24"/>
          <w:szCs w:val="24"/>
        </w:rPr>
        <w:t>)</w:t>
      </w:r>
      <w:r w:rsidR="00960BF2">
        <w:rPr>
          <w:rFonts w:ascii="Times New Roman" w:eastAsia="Times New Roman" w:hAnsi="Times New Roman"/>
          <w:sz w:val="24"/>
          <w:szCs w:val="24"/>
        </w:rPr>
        <w:t xml:space="preserve">, the </w:t>
      </w:r>
      <w:r w:rsidR="00007C4C">
        <w:rPr>
          <w:rFonts w:ascii="Times New Roman" w:eastAsia="Times New Roman" w:hAnsi="Times New Roman"/>
          <w:sz w:val="24"/>
          <w:szCs w:val="24"/>
        </w:rPr>
        <w:t xml:space="preserve">Part 65 </w:t>
      </w:r>
      <w:r w:rsidR="003C2D31">
        <w:rPr>
          <w:rFonts w:ascii="Times New Roman" w:eastAsia="Times New Roman" w:hAnsi="Times New Roman"/>
          <w:sz w:val="24"/>
          <w:szCs w:val="24"/>
        </w:rPr>
        <w:t xml:space="preserve">MOS may provide for requirements and standards to be met by an applicant for, and the holder of, an </w:t>
      </w:r>
      <w:r w:rsidR="00C03002">
        <w:rPr>
          <w:rFonts w:ascii="Times New Roman" w:eastAsia="Times New Roman" w:hAnsi="Times New Roman"/>
          <w:sz w:val="24"/>
          <w:szCs w:val="24"/>
        </w:rPr>
        <w:t>authorisation granted under Part 65.</w:t>
      </w:r>
    </w:p>
    <w:p w14:paraId="1BACB535" w14:textId="77777777" w:rsidR="004637E3" w:rsidRDefault="004637E3" w:rsidP="006D6009">
      <w:pPr>
        <w:spacing w:after="0" w:line="240" w:lineRule="auto"/>
        <w:rPr>
          <w:rFonts w:ascii="Times New Roman" w:eastAsia="Times New Roman" w:hAnsi="Times New Roman"/>
          <w:sz w:val="24"/>
          <w:szCs w:val="24"/>
        </w:rPr>
      </w:pPr>
    </w:p>
    <w:p w14:paraId="4C54E4E9" w14:textId="3563BB89" w:rsidR="004637E3" w:rsidRDefault="00DD3F7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65.070 provides for eligibility </w:t>
      </w:r>
      <w:r w:rsidR="006F2AD7">
        <w:rPr>
          <w:rFonts w:ascii="Times New Roman" w:eastAsia="Times New Roman" w:hAnsi="Times New Roman"/>
          <w:sz w:val="24"/>
          <w:szCs w:val="24"/>
        </w:rPr>
        <w:t>for the grant of an</w:t>
      </w:r>
      <w:r w:rsidR="001827A2">
        <w:rPr>
          <w:rFonts w:ascii="Times New Roman" w:eastAsia="Times New Roman" w:hAnsi="Times New Roman"/>
          <w:sz w:val="24"/>
          <w:szCs w:val="24"/>
        </w:rPr>
        <w:t xml:space="preserve"> </w:t>
      </w:r>
      <w:r w:rsidR="0087733B">
        <w:rPr>
          <w:rFonts w:ascii="Times New Roman" w:eastAsia="Times New Roman" w:hAnsi="Times New Roman"/>
          <w:sz w:val="24"/>
          <w:szCs w:val="24"/>
        </w:rPr>
        <w:t xml:space="preserve">air traffic controller licence (an </w:t>
      </w:r>
      <w:r w:rsidR="001827A2" w:rsidRPr="0087733B">
        <w:rPr>
          <w:rFonts w:ascii="Times New Roman" w:eastAsia="Times New Roman" w:hAnsi="Times New Roman"/>
          <w:b/>
          <w:bCs/>
          <w:i/>
          <w:iCs/>
          <w:sz w:val="24"/>
          <w:szCs w:val="24"/>
        </w:rPr>
        <w:t>ATC licence</w:t>
      </w:r>
      <w:r w:rsidR="0087733B">
        <w:rPr>
          <w:rFonts w:ascii="Times New Roman" w:eastAsia="Times New Roman" w:hAnsi="Times New Roman"/>
          <w:sz w:val="24"/>
          <w:szCs w:val="24"/>
        </w:rPr>
        <w:t xml:space="preserve">). </w:t>
      </w:r>
      <w:r w:rsidR="009354C7">
        <w:rPr>
          <w:rFonts w:ascii="Times New Roman" w:eastAsia="Times New Roman" w:hAnsi="Times New Roman"/>
          <w:sz w:val="24"/>
          <w:szCs w:val="24"/>
        </w:rPr>
        <w:t>Paragraph 65.070</w:t>
      </w:r>
      <w:r w:rsidR="00461F7B">
        <w:rPr>
          <w:rFonts w:ascii="Times New Roman" w:eastAsia="Times New Roman" w:hAnsi="Times New Roman"/>
          <w:sz w:val="24"/>
          <w:szCs w:val="24"/>
        </w:rPr>
        <w:t>(1)(c)</w:t>
      </w:r>
      <w:r w:rsidR="009354C7">
        <w:rPr>
          <w:rFonts w:ascii="Times New Roman" w:eastAsia="Times New Roman" w:hAnsi="Times New Roman"/>
          <w:sz w:val="24"/>
          <w:szCs w:val="24"/>
        </w:rPr>
        <w:t xml:space="preserve"> requires a</w:t>
      </w:r>
      <w:r w:rsidR="007F5A4F">
        <w:rPr>
          <w:rFonts w:ascii="Times New Roman" w:eastAsia="Times New Roman" w:hAnsi="Times New Roman"/>
          <w:sz w:val="24"/>
          <w:szCs w:val="24"/>
        </w:rPr>
        <w:t xml:space="preserve"> </w:t>
      </w:r>
      <w:r w:rsidR="00117336">
        <w:rPr>
          <w:rFonts w:ascii="Times New Roman" w:eastAsia="Times New Roman" w:hAnsi="Times New Roman"/>
          <w:sz w:val="24"/>
          <w:szCs w:val="24"/>
        </w:rPr>
        <w:t xml:space="preserve">person to have successfully completed the training (including any examination or assessment) specified in the </w:t>
      </w:r>
      <w:r w:rsidR="00007C4C">
        <w:rPr>
          <w:rFonts w:ascii="Times New Roman" w:eastAsia="Times New Roman" w:hAnsi="Times New Roman"/>
          <w:sz w:val="24"/>
          <w:szCs w:val="24"/>
        </w:rPr>
        <w:t xml:space="preserve">Part 65 </w:t>
      </w:r>
      <w:r w:rsidR="00117336">
        <w:rPr>
          <w:rFonts w:ascii="Times New Roman" w:eastAsia="Times New Roman" w:hAnsi="Times New Roman"/>
          <w:sz w:val="24"/>
          <w:szCs w:val="24"/>
        </w:rPr>
        <w:t xml:space="preserve">MOS for </w:t>
      </w:r>
      <w:r w:rsidR="00B87DF4">
        <w:rPr>
          <w:rFonts w:ascii="Times New Roman" w:eastAsia="Times New Roman" w:hAnsi="Times New Roman"/>
          <w:sz w:val="24"/>
          <w:szCs w:val="24"/>
        </w:rPr>
        <w:t xml:space="preserve">the licence or a rating </w:t>
      </w:r>
      <w:r w:rsidR="0010093C">
        <w:rPr>
          <w:rFonts w:ascii="Times New Roman" w:eastAsia="Times New Roman" w:hAnsi="Times New Roman"/>
          <w:sz w:val="24"/>
          <w:szCs w:val="24"/>
        </w:rPr>
        <w:t>and</w:t>
      </w:r>
      <w:r w:rsidR="00B87DF4">
        <w:rPr>
          <w:rFonts w:ascii="Times New Roman" w:eastAsia="Times New Roman" w:hAnsi="Times New Roman"/>
          <w:sz w:val="24"/>
          <w:szCs w:val="24"/>
        </w:rPr>
        <w:t xml:space="preserve"> endorsement on the licence. </w:t>
      </w:r>
      <w:r w:rsidR="00080FBF">
        <w:rPr>
          <w:rFonts w:ascii="Times New Roman" w:eastAsia="Times New Roman" w:hAnsi="Times New Roman"/>
          <w:sz w:val="24"/>
          <w:szCs w:val="24"/>
        </w:rPr>
        <w:t xml:space="preserve">Paragraph 65.070(1)(e) requires </w:t>
      </w:r>
      <w:r w:rsidR="004B3A28">
        <w:rPr>
          <w:rFonts w:ascii="Times New Roman" w:eastAsia="Times New Roman" w:hAnsi="Times New Roman"/>
          <w:sz w:val="24"/>
          <w:szCs w:val="24"/>
        </w:rPr>
        <w:t>the person to</w:t>
      </w:r>
      <w:r w:rsidR="00080FBF">
        <w:rPr>
          <w:rFonts w:ascii="Times New Roman" w:eastAsia="Times New Roman" w:hAnsi="Times New Roman"/>
          <w:sz w:val="24"/>
          <w:szCs w:val="24"/>
        </w:rPr>
        <w:t xml:space="preserve"> speak English clearly, and understand spoken English</w:t>
      </w:r>
      <w:r w:rsidR="00F35314">
        <w:rPr>
          <w:rFonts w:ascii="Times New Roman" w:eastAsia="Times New Roman" w:hAnsi="Times New Roman"/>
          <w:sz w:val="24"/>
          <w:szCs w:val="24"/>
        </w:rPr>
        <w:t>, to a standard that allows clear spoken two-way communication in the course of performing an air traffic control function.</w:t>
      </w:r>
    </w:p>
    <w:p w14:paraId="6D8BA588" w14:textId="1C999077" w:rsidR="00F35314" w:rsidRDefault="00F35314" w:rsidP="006D6009">
      <w:pPr>
        <w:spacing w:after="0" w:line="240" w:lineRule="auto"/>
        <w:rPr>
          <w:rFonts w:ascii="Times New Roman" w:eastAsia="Times New Roman" w:hAnsi="Times New Roman"/>
          <w:sz w:val="24"/>
          <w:szCs w:val="24"/>
        </w:rPr>
      </w:pPr>
    </w:p>
    <w:p w14:paraId="5DFF84F3" w14:textId="35901BC8" w:rsidR="007F5A4F" w:rsidRDefault="001857EB" w:rsidP="007F5A4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65.125 provides for eligibility to be granted a flight service licence with a traffic information </w:t>
      </w:r>
      <w:r w:rsidR="007D62A0">
        <w:rPr>
          <w:rFonts w:ascii="Times New Roman" w:eastAsia="Times New Roman" w:hAnsi="Times New Roman"/>
          <w:sz w:val="24"/>
          <w:szCs w:val="24"/>
        </w:rPr>
        <w:t xml:space="preserve">service </w:t>
      </w:r>
      <w:r>
        <w:rPr>
          <w:rFonts w:ascii="Times New Roman" w:eastAsia="Times New Roman" w:hAnsi="Times New Roman"/>
          <w:sz w:val="24"/>
          <w:szCs w:val="24"/>
        </w:rPr>
        <w:t>rating</w:t>
      </w:r>
      <w:r w:rsidR="007F5A4F">
        <w:rPr>
          <w:rFonts w:ascii="Times New Roman" w:eastAsia="Times New Roman" w:hAnsi="Times New Roman"/>
          <w:sz w:val="24"/>
          <w:szCs w:val="24"/>
        </w:rPr>
        <w:t>.</w:t>
      </w:r>
      <w:r w:rsidR="003B3CF9">
        <w:rPr>
          <w:rFonts w:ascii="Times New Roman" w:eastAsia="Times New Roman" w:hAnsi="Times New Roman"/>
          <w:sz w:val="24"/>
          <w:szCs w:val="24"/>
        </w:rPr>
        <w:t xml:space="preserve"> </w:t>
      </w:r>
      <w:r w:rsidR="007F5A4F">
        <w:rPr>
          <w:rFonts w:ascii="Times New Roman" w:eastAsia="Times New Roman" w:hAnsi="Times New Roman"/>
          <w:sz w:val="24"/>
          <w:szCs w:val="24"/>
        </w:rPr>
        <w:t xml:space="preserve">Paragraph 65.125(1)(c) requires a person to have successfully completed the training (including any examination or assessment) specified in the </w:t>
      </w:r>
      <w:r w:rsidR="00007C4C">
        <w:rPr>
          <w:rFonts w:ascii="Times New Roman" w:eastAsia="Times New Roman" w:hAnsi="Times New Roman"/>
          <w:sz w:val="24"/>
          <w:szCs w:val="24"/>
        </w:rPr>
        <w:t xml:space="preserve">Part 65 </w:t>
      </w:r>
      <w:r w:rsidR="007F5A4F">
        <w:rPr>
          <w:rFonts w:ascii="Times New Roman" w:eastAsia="Times New Roman" w:hAnsi="Times New Roman"/>
          <w:sz w:val="24"/>
          <w:szCs w:val="24"/>
        </w:rPr>
        <w:t xml:space="preserve">MOS for the licence or a rating </w:t>
      </w:r>
      <w:r w:rsidR="0010093C">
        <w:rPr>
          <w:rFonts w:ascii="Times New Roman" w:eastAsia="Times New Roman" w:hAnsi="Times New Roman"/>
          <w:sz w:val="24"/>
          <w:szCs w:val="24"/>
        </w:rPr>
        <w:t>and</w:t>
      </w:r>
      <w:r w:rsidR="007F5A4F">
        <w:rPr>
          <w:rFonts w:ascii="Times New Roman" w:eastAsia="Times New Roman" w:hAnsi="Times New Roman"/>
          <w:sz w:val="24"/>
          <w:szCs w:val="24"/>
        </w:rPr>
        <w:t xml:space="preserve"> endorsement on the licence. Paragraph 65.</w:t>
      </w:r>
      <w:r w:rsidR="004B3A28">
        <w:rPr>
          <w:rFonts w:ascii="Times New Roman" w:eastAsia="Times New Roman" w:hAnsi="Times New Roman"/>
          <w:sz w:val="24"/>
          <w:szCs w:val="24"/>
        </w:rPr>
        <w:t>125</w:t>
      </w:r>
      <w:r w:rsidR="007F5A4F">
        <w:rPr>
          <w:rFonts w:ascii="Times New Roman" w:eastAsia="Times New Roman" w:hAnsi="Times New Roman"/>
          <w:sz w:val="24"/>
          <w:szCs w:val="24"/>
        </w:rPr>
        <w:t>(1)(</w:t>
      </w:r>
      <w:r w:rsidR="00927388">
        <w:rPr>
          <w:rFonts w:ascii="Times New Roman" w:eastAsia="Times New Roman" w:hAnsi="Times New Roman"/>
          <w:sz w:val="24"/>
          <w:szCs w:val="24"/>
        </w:rPr>
        <w:t>e</w:t>
      </w:r>
      <w:r w:rsidR="007F5A4F">
        <w:rPr>
          <w:rFonts w:ascii="Times New Roman" w:eastAsia="Times New Roman" w:hAnsi="Times New Roman"/>
          <w:sz w:val="24"/>
          <w:szCs w:val="24"/>
        </w:rPr>
        <w:t>) requires</w:t>
      </w:r>
      <w:r w:rsidR="004B3A28">
        <w:rPr>
          <w:rFonts w:ascii="Times New Roman" w:eastAsia="Times New Roman" w:hAnsi="Times New Roman"/>
          <w:sz w:val="24"/>
          <w:szCs w:val="24"/>
        </w:rPr>
        <w:t xml:space="preserve"> the person</w:t>
      </w:r>
      <w:r w:rsidR="007F5A4F">
        <w:rPr>
          <w:rFonts w:ascii="Times New Roman" w:eastAsia="Times New Roman" w:hAnsi="Times New Roman"/>
          <w:sz w:val="24"/>
          <w:szCs w:val="24"/>
        </w:rPr>
        <w:t xml:space="preserve"> to speak English clearly, and understand spoken English, to a standard that allows clear spoken two-way communication in the course of performing a </w:t>
      </w:r>
      <w:r w:rsidR="00927388">
        <w:rPr>
          <w:rFonts w:ascii="Times New Roman" w:eastAsia="Times New Roman" w:hAnsi="Times New Roman"/>
          <w:sz w:val="24"/>
          <w:szCs w:val="24"/>
        </w:rPr>
        <w:t>flight service</w:t>
      </w:r>
      <w:r w:rsidR="007F5A4F">
        <w:rPr>
          <w:rFonts w:ascii="Times New Roman" w:eastAsia="Times New Roman" w:hAnsi="Times New Roman"/>
          <w:sz w:val="24"/>
          <w:szCs w:val="24"/>
        </w:rPr>
        <w:t xml:space="preserve"> function.</w:t>
      </w:r>
    </w:p>
    <w:p w14:paraId="26C6C703" w14:textId="77777777" w:rsidR="006D6009" w:rsidRPr="00833358" w:rsidRDefault="006D6009" w:rsidP="006D6009">
      <w:pPr>
        <w:spacing w:after="0" w:line="240" w:lineRule="auto"/>
        <w:rPr>
          <w:rFonts w:ascii="Times New Roman" w:eastAsia="Times New Roman" w:hAnsi="Times New Roman"/>
          <w:i/>
          <w:sz w:val="24"/>
          <w:szCs w:val="24"/>
        </w:rPr>
      </w:pPr>
    </w:p>
    <w:p w14:paraId="118736F3" w14:textId="7486A8FC"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Subpart 11.G of </w:t>
      </w:r>
      <w:r w:rsidR="00AA2C7E">
        <w:rPr>
          <w:rFonts w:ascii="Times New Roman" w:eastAsia="Times New Roman" w:hAnsi="Times New Roman"/>
          <w:sz w:val="24"/>
          <w:szCs w:val="24"/>
        </w:rPr>
        <w:t>CASR</w:t>
      </w:r>
      <w:r w:rsidR="004213FD"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provides for </w:t>
      </w:r>
      <w:r w:rsidR="009B5D10" w:rsidRPr="00833358">
        <w:rPr>
          <w:rFonts w:ascii="Times New Roman" w:eastAsia="Times New Roman" w:hAnsi="Times New Roman"/>
          <w:sz w:val="24"/>
          <w:szCs w:val="24"/>
        </w:rPr>
        <w:t>the Civil Aviation Safety Authority (</w:t>
      </w:r>
      <w:r w:rsidR="009B5D10" w:rsidRPr="00833358">
        <w:rPr>
          <w:rFonts w:ascii="Times New Roman" w:eastAsia="Times New Roman" w:hAnsi="Times New Roman"/>
          <w:b/>
          <w:i/>
          <w:sz w:val="24"/>
          <w:szCs w:val="24"/>
        </w:rPr>
        <w:t>CASA</w:t>
      </w:r>
      <w:r w:rsidR="009B5D10"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to issue directions in relation to matters affecting the safety of air navigation. Under paragraph</w:t>
      </w:r>
      <w:r w:rsidR="002E5B6D">
        <w:rPr>
          <w:rFonts w:ascii="Times New Roman" w:eastAsia="Times New Roman" w:hAnsi="Times New Roman"/>
          <w:sz w:val="24"/>
          <w:szCs w:val="24"/>
        </w:rPr>
        <w:t> </w:t>
      </w:r>
      <w:r w:rsidRPr="00833358">
        <w:rPr>
          <w:rFonts w:ascii="Times New Roman" w:eastAsia="Times New Roman" w:hAnsi="Times New Roman"/>
          <w:sz w:val="24"/>
          <w:szCs w:val="24"/>
        </w:rPr>
        <w:t>11.245(1)(a) of CASR, CASA may, by instrument, issue a direction about any matter affecting the safe navigation and operation of aircraft</w:t>
      </w:r>
      <w:r w:rsidR="00073782">
        <w:rPr>
          <w:rFonts w:ascii="Times New Roman" w:eastAsia="Times New Roman" w:hAnsi="Times New Roman"/>
          <w:sz w:val="24"/>
          <w:szCs w:val="24"/>
        </w:rPr>
        <w:t xml:space="preserve">. </w:t>
      </w:r>
      <w:r w:rsidRPr="00833358">
        <w:rPr>
          <w:rFonts w:ascii="Times New Roman" w:eastAsia="Times New Roman" w:hAnsi="Times New Roman"/>
          <w:sz w:val="24"/>
          <w:szCs w:val="24"/>
        </w:rPr>
        <w:t>Subregulation 11.245(2) of CASR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Pr="00833358" w:rsidRDefault="006D6009" w:rsidP="006D6009">
      <w:pPr>
        <w:spacing w:after="0" w:line="240" w:lineRule="auto"/>
        <w:rPr>
          <w:rFonts w:ascii="Times New Roman" w:eastAsia="Times New Roman" w:hAnsi="Times New Roman"/>
          <w:sz w:val="24"/>
          <w:szCs w:val="24"/>
        </w:rPr>
      </w:pPr>
    </w:p>
    <w:p w14:paraId="28B8115F" w14:textId="4F552C93"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lastRenderedPageBreak/>
        <w:t>Under paragraph 11.250(a) of CASR, a direction under regulation 11.245 ceases to be in force on the day specified in the direction. Under regulation 11.255 it is an offence of strict liability to contravene a direction under regulation 11.245.</w:t>
      </w:r>
    </w:p>
    <w:p w14:paraId="387F253B" w14:textId="77777777" w:rsidR="006D6009" w:rsidRPr="00833358" w:rsidRDefault="006D6009" w:rsidP="006D6009">
      <w:pPr>
        <w:spacing w:after="0" w:line="240" w:lineRule="auto"/>
        <w:rPr>
          <w:rFonts w:ascii="Times New Roman" w:eastAsia="Times New Roman" w:hAnsi="Times New Roman"/>
          <w:sz w:val="24"/>
          <w:szCs w:val="24"/>
        </w:rPr>
      </w:pPr>
    </w:p>
    <w:p w14:paraId="7E0D987D" w14:textId="7A06F6BC" w:rsidR="006D6009" w:rsidRPr="00833358" w:rsidRDefault="00586B76"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subs</w:t>
      </w:r>
      <w:r w:rsidR="00773B07" w:rsidRPr="00833358">
        <w:rPr>
          <w:rFonts w:ascii="Times New Roman" w:eastAsia="Times New Roman" w:hAnsi="Times New Roman"/>
          <w:sz w:val="24"/>
          <w:szCs w:val="24"/>
        </w:rPr>
        <w:t>ection</w:t>
      </w:r>
      <w:r w:rsidR="00BF68F6">
        <w:rPr>
          <w:rFonts w:ascii="Times New Roman" w:eastAsia="Times New Roman" w:hAnsi="Times New Roman"/>
          <w:sz w:val="24"/>
          <w:szCs w:val="24"/>
        </w:rPr>
        <w:t xml:space="preserve"> </w:t>
      </w:r>
      <w:r w:rsidR="00773B07" w:rsidRPr="00833358">
        <w:rPr>
          <w:rFonts w:ascii="Times New Roman" w:eastAsia="Times New Roman" w:hAnsi="Times New Roman"/>
          <w:sz w:val="24"/>
          <w:szCs w:val="24"/>
        </w:rPr>
        <w:t>14</w:t>
      </w:r>
      <w:r w:rsidRPr="00833358">
        <w:rPr>
          <w:rFonts w:ascii="Times New Roman" w:eastAsia="Times New Roman" w:hAnsi="Times New Roman"/>
          <w:sz w:val="24"/>
          <w:szCs w:val="24"/>
        </w:rPr>
        <w:t>(1)</w:t>
      </w:r>
      <w:r w:rsidR="00773B07" w:rsidRPr="00833358">
        <w:rPr>
          <w:rFonts w:ascii="Times New Roman" w:eastAsia="Times New Roman" w:hAnsi="Times New Roman"/>
          <w:sz w:val="24"/>
          <w:szCs w:val="24"/>
        </w:rPr>
        <w:t xml:space="preserve"> of the </w:t>
      </w:r>
      <w:r w:rsidR="00773B07" w:rsidRPr="00833358">
        <w:rPr>
          <w:rFonts w:ascii="Times New Roman" w:eastAsia="Times New Roman" w:hAnsi="Times New Roman"/>
          <w:i/>
          <w:iCs/>
          <w:sz w:val="24"/>
          <w:szCs w:val="24"/>
        </w:rPr>
        <w:t>Legislation Act 2003</w:t>
      </w:r>
      <w:r w:rsidR="00773B07" w:rsidRPr="00833358">
        <w:rPr>
          <w:rFonts w:ascii="Times New Roman" w:eastAsia="Times New Roman" w:hAnsi="Times New Roman"/>
          <w:sz w:val="24"/>
          <w:szCs w:val="24"/>
        </w:rPr>
        <w:t xml:space="preserve"> (the </w:t>
      </w:r>
      <w:r w:rsidR="00773B07" w:rsidRPr="00833358">
        <w:rPr>
          <w:rFonts w:ascii="Times New Roman" w:eastAsia="Times New Roman" w:hAnsi="Times New Roman"/>
          <w:b/>
          <w:bCs/>
          <w:i/>
          <w:iCs/>
          <w:sz w:val="24"/>
          <w:szCs w:val="24"/>
        </w:rPr>
        <w:t>LA</w:t>
      </w:r>
      <w:r w:rsidR="00773B07" w:rsidRPr="00833358">
        <w:rPr>
          <w:rFonts w:ascii="Times New Roman" w:eastAsia="Times New Roman" w:hAnsi="Times New Roman"/>
          <w:sz w:val="24"/>
          <w:szCs w:val="24"/>
        </w:rPr>
        <w:t xml:space="preserve">), a legislative instrument may make provision </w:t>
      </w:r>
      <w:r w:rsidRPr="00833358">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833358">
        <w:rPr>
          <w:rFonts w:ascii="Times New Roman" w:eastAsia="Times New Roman" w:hAnsi="Times New Roman"/>
          <w:sz w:val="24"/>
          <w:szCs w:val="24"/>
        </w:rPr>
        <w:t xml:space="preserve">any </w:t>
      </w:r>
      <w:r w:rsidRPr="00833358">
        <w:rPr>
          <w:rFonts w:ascii="Times New Roman" w:eastAsia="Times New Roman" w:hAnsi="Times New Roman"/>
          <w:sz w:val="24"/>
          <w:szCs w:val="24"/>
        </w:rPr>
        <w:t>matter contained in any other instrument or writing as in force at</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or before</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833358">
        <w:rPr>
          <w:rFonts w:ascii="Times New Roman" w:eastAsia="Times New Roman" w:hAnsi="Times New Roman"/>
          <w:sz w:val="24"/>
          <w:szCs w:val="24"/>
        </w:rPr>
        <w:t>.</w:t>
      </w:r>
      <w:r w:rsidR="00773B07" w:rsidRPr="00833358">
        <w:rPr>
          <w:rFonts w:ascii="Times New Roman" w:eastAsia="Times New Roman" w:hAnsi="Times New Roman"/>
          <w:sz w:val="24"/>
          <w:szCs w:val="24"/>
        </w:rPr>
        <w:t xml:space="preserve"> However, s</w:t>
      </w:r>
      <w:r w:rsidR="00FA4186" w:rsidRPr="00833358">
        <w:rPr>
          <w:rFonts w:ascii="Times New Roman" w:eastAsia="Times New Roman" w:hAnsi="Times New Roman"/>
          <w:sz w:val="24"/>
          <w:szCs w:val="24"/>
        </w:rPr>
        <w:t>ubsection</w:t>
      </w:r>
      <w:r w:rsidR="00540AC4">
        <w:rPr>
          <w:rFonts w:ascii="Times New Roman" w:eastAsia="Times New Roman" w:hAnsi="Times New Roman"/>
          <w:sz w:val="24"/>
          <w:szCs w:val="24"/>
        </w:rPr>
        <w:t xml:space="preserve"> </w:t>
      </w:r>
      <w:r w:rsidR="006D6009" w:rsidRPr="00833358">
        <w:rPr>
          <w:rFonts w:ascii="Times New Roman" w:eastAsia="Times New Roman" w:hAnsi="Times New Roman"/>
          <w:sz w:val="24"/>
          <w:szCs w:val="24"/>
        </w:rPr>
        <w:t>98(5D) of the Act provides that</w:t>
      </w:r>
      <w:r w:rsidR="00773B07" w:rsidRPr="00833358">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despite section</w:t>
      </w:r>
      <w:r w:rsidR="00BF68F6">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 xml:space="preserve">14 of the LA, </w:t>
      </w:r>
      <w:r w:rsidR="006D6009" w:rsidRPr="00833358">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833358" w:rsidRDefault="006D6009" w:rsidP="006D6009">
      <w:pPr>
        <w:spacing w:after="0" w:line="240" w:lineRule="auto"/>
        <w:rPr>
          <w:rFonts w:ascii="Times New Roman" w:eastAsia="Times New Roman" w:hAnsi="Times New Roman"/>
          <w:sz w:val="24"/>
          <w:szCs w:val="24"/>
        </w:rPr>
      </w:pPr>
    </w:p>
    <w:p w14:paraId="12F50306" w14:textId="5878F3DF"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subsection 33(3) of the </w:t>
      </w:r>
      <w:r w:rsidRPr="00833358">
        <w:rPr>
          <w:rFonts w:ascii="Times New Roman" w:eastAsia="Times New Roman" w:hAnsi="Times New Roman"/>
          <w:i/>
          <w:sz w:val="24"/>
          <w:szCs w:val="24"/>
        </w:rPr>
        <w:t>Acts Interpretation Act 1901</w:t>
      </w:r>
      <w:r w:rsidRPr="00833358">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9A5BF6" w:rsidRPr="00833358">
        <w:rPr>
          <w:rFonts w:ascii="Times New Roman" w:eastAsia="Times New Roman" w:hAnsi="Times New Roman"/>
          <w:sz w:val="24"/>
          <w:szCs w:val="24"/>
        </w:rPr>
        <w:t xml:space="preserve"> Under subsection 13(1) of the </w:t>
      </w:r>
      <w:r w:rsidR="006840C8">
        <w:rPr>
          <w:rFonts w:ascii="Times New Roman" w:eastAsia="Times New Roman" w:hAnsi="Times New Roman"/>
          <w:sz w:val="24"/>
          <w:szCs w:val="24"/>
        </w:rPr>
        <w:t>LA</w:t>
      </w:r>
      <w:r w:rsidR="009A5BF6" w:rsidRPr="00833358">
        <w:rPr>
          <w:rFonts w:ascii="Times New Roman" w:eastAsia="Times New Roman" w:hAnsi="Times New Roman"/>
          <w:sz w:val="24"/>
          <w:szCs w:val="24"/>
        </w:rPr>
        <w:t>, subsection 33(3) applies to legislative instruments as if each provision of the instrument were a section of an Act.</w:t>
      </w:r>
    </w:p>
    <w:p w14:paraId="5C81B11B" w14:textId="77777777" w:rsidR="006D6009" w:rsidRPr="00833358" w:rsidRDefault="006D6009" w:rsidP="006D6009">
      <w:pPr>
        <w:spacing w:after="0" w:line="240" w:lineRule="auto"/>
        <w:rPr>
          <w:rFonts w:ascii="Times New Roman" w:eastAsia="Times New Roman" w:hAnsi="Times New Roman"/>
          <w:sz w:val="24"/>
          <w:szCs w:val="24"/>
        </w:rPr>
      </w:pPr>
    </w:p>
    <w:p w14:paraId="76742DED" w14:textId="294DA1ED" w:rsidR="006D6009" w:rsidRPr="00833358" w:rsidRDefault="006D6009"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3ADC2EF7" w14:textId="78D65FC6" w:rsidR="00D81798" w:rsidRDefault="00897970"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Part 65 of CASR was made in 200</w:t>
      </w:r>
      <w:r w:rsidR="009945F1">
        <w:rPr>
          <w:rFonts w:ascii="Times New Roman" w:eastAsia="Times New Roman" w:hAnsi="Times New Roman"/>
          <w:iCs/>
          <w:sz w:val="24"/>
          <w:szCs w:val="24"/>
        </w:rPr>
        <w:t xml:space="preserve">2. In 2003, ICAO </w:t>
      </w:r>
      <w:r w:rsidR="00043A1B">
        <w:rPr>
          <w:rFonts w:ascii="Times New Roman" w:eastAsia="Times New Roman" w:hAnsi="Times New Roman"/>
          <w:iCs/>
          <w:sz w:val="24"/>
          <w:szCs w:val="24"/>
        </w:rPr>
        <w:t>gave notice that detailed standards for English language proficiency would come into eff</w:t>
      </w:r>
      <w:r w:rsidR="00DA455E">
        <w:rPr>
          <w:rFonts w:ascii="Times New Roman" w:eastAsia="Times New Roman" w:hAnsi="Times New Roman"/>
          <w:iCs/>
          <w:sz w:val="24"/>
          <w:szCs w:val="24"/>
        </w:rPr>
        <w:t>e</w:t>
      </w:r>
      <w:r w:rsidR="00043A1B">
        <w:rPr>
          <w:rFonts w:ascii="Times New Roman" w:eastAsia="Times New Roman" w:hAnsi="Times New Roman"/>
          <w:iCs/>
          <w:sz w:val="24"/>
          <w:szCs w:val="24"/>
        </w:rPr>
        <w:t xml:space="preserve">ct at the end of 2008. </w:t>
      </w:r>
      <w:r w:rsidR="00DA455E">
        <w:rPr>
          <w:rFonts w:ascii="Times New Roman" w:eastAsia="Times New Roman" w:hAnsi="Times New Roman"/>
          <w:iCs/>
          <w:sz w:val="24"/>
          <w:szCs w:val="24"/>
        </w:rPr>
        <w:t>CASA determined that the standards were relevant</w:t>
      </w:r>
      <w:r w:rsidR="003A01EB">
        <w:rPr>
          <w:rFonts w:ascii="Times New Roman" w:eastAsia="Times New Roman" w:hAnsi="Times New Roman"/>
          <w:iCs/>
          <w:sz w:val="24"/>
          <w:szCs w:val="24"/>
        </w:rPr>
        <w:t xml:space="preserve"> for Australian ATS personnel, and CASA Notice of Proposed Rule Making (NPRM) 0707AS in 2007 included a specific proposal to expand the existing language re</w:t>
      </w:r>
      <w:r w:rsidR="00E96110">
        <w:rPr>
          <w:rFonts w:ascii="Times New Roman" w:eastAsia="Times New Roman" w:hAnsi="Times New Roman"/>
          <w:iCs/>
          <w:sz w:val="24"/>
          <w:szCs w:val="24"/>
        </w:rPr>
        <w:t>quirements to comply with the ICAO standards. However, despite favourable responses, it has not been possible to make the necessary changes to Part 65 of CASR.</w:t>
      </w:r>
    </w:p>
    <w:p w14:paraId="55E928D6" w14:textId="77777777" w:rsidR="00756B0D" w:rsidRDefault="00756B0D" w:rsidP="006D6009">
      <w:pPr>
        <w:spacing w:after="0" w:line="240" w:lineRule="auto"/>
        <w:rPr>
          <w:rFonts w:ascii="Times New Roman" w:eastAsia="Times New Roman" w:hAnsi="Times New Roman"/>
          <w:iCs/>
          <w:sz w:val="24"/>
          <w:szCs w:val="24"/>
        </w:rPr>
      </w:pPr>
    </w:p>
    <w:p w14:paraId="6ADAB5FE" w14:textId="4549CF14" w:rsidR="00E96110" w:rsidRDefault="00E96110"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In the intervening time,</w:t>
      </w:r>
      <w:r w:rsidR="006840C8">
        <w:rPr>
          <w:rFonts w:ascii="Times New Roman" w:eastAsia="Times New Roman" w:hAnsi="Times New Roman"/>
          <w:iCs/>
          <w:sz w:val="24"/>
          <w:szCs w:val="24"/>
        </w:rPr>
        <w:t xml:space="preserve"> </w:t>
      </w:r>
      <w:r w:rsidR="000A4BE8">
        <w:rPr>
          <w:rFonts w:ascii="Times New Roman" w:eastAsia="Times New Roman" w:hAnsi="Times New Roman"/>
          <w:iCs/>
          <w:sz w:val="24"/>
          <w:szCs w:val="24"/>
        </w:rPr>
        <w:t>the national ATS</w:t>
      </w:r>
      <w:r w:rsidR="00B9599C">
        <w:rPr>
          <w:rFonts w:ascii="Times New Roman" w:eastAsia="Times New Roman" w:hAnsi="Times New Roman"/>
          <w:iCs/>
          <w:sz w:val="24"/>
          <w:szCs w:val="24"/>
        </w:rPr>
        <w:t xml:space="preserve"> provider, </w:t>
      </w:r>
      <w:r>
        <w:rPr>
          <w:rFonts w:ascii="Times New Roman" w:eastAsia="Times New Roman" w:hAnsi="Times New Roman"/>
          <w:iCs/>
          <w:sz w:val="24"/>
          <w:szCs w:val="24"/>
        </w:rPr>
        <w:t>Airservices Australia</w:t>
      </w:r>
      <w:r w:rsidR="00B9599C">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C36516">
        <w:rPr>
          <w:rFonts w:ascii="Times New Roman" w:eastAsia="Times New Roman" w:hAnsi="Times New Roman"/>
          <w:iCs/>
          <w:sz w:val="24"/>
          <w:szCs w:val="24"/>
        </w:rPr>
        <w:t xml:space="preserve">voluntarily introduced </w:t>
      </w:r>
      <w:r w:rsidR="00EA080C">
        <w:rPr>
          <w:rFonts w:ascii="Times New Roman" w:eastAsia="Times New Roman" w:hAnsi="Times New Roman"/>
          <w:iCs/>
          <w:sz w:val="24"/>
          <w:szCs w:val="24"/>
        </w:rPr>
        <w:t xml:space="preserve">the ICAO English language proficiency standards for all its operational staff. CASA introduced ICAO-compliant </w:t>
      </w:r>
      <w:r w:rsidR="00EF049E">
        <w:rPr>
          <w:rFonts w:ascii="Times New Roman" w:eastAsia="Times New Roman" w:hAnsi="Times New Roman"/>
          <w:iCs/>
          <w:sz w:val="24"/>
          <w:szCs w:val="24"/>
        </w:rPr>
        <w:t>standards for English language proficiency within Parts</w:t>
      </w:r>
      <w:r w:rsidR="006B62C4">
        <w:rPr>
          <w:rFonts w:ascii="Times New Roman" w:eastAsia="Times New Roman" w:hAnsi="Times New Roman"/>
          <w:iCs/>
          <w:sz w:val="24"/>
          <w:szCs w:val="24"/>
        </w:rPr>
        <w:t> </w:t>
      </w:r>
      <w:r w:rsidR="00EF049E">
        <w:rPr>
          <w:rFonts w:ascii="Times New Roman" w:eastAsia="Times New Roman" w:hAnsi="Times New Roman"/>
          <w:iCs/>
          <w:sz w:val="24"/>
          <w:szCs w:val="24"/>
        </w:rPr>
        <w:t>61 (flight crew licensing) and 6</w:t>
      </w:r>
      <w:r w:rsidR="007F5521">
        <w:rPr>
          <w:rFonts w:ascii="Times New Roman" w:eastAsia="Times New Roman" w:hAnsi="Times New Roman"/>
          <w:iCs/>
          <w:sz w:val="24"/>
          <w:szCs w:val="24"/>
        </w:rPr>
        <w:t>4</w:t>
      </w:r>
      <w:r w:rsidR="00EF049E">
        <w:rPr>
          <w:rFonts w:ascii="Times New Roman" w:eastAsia="Times New Roman" w:hAnsi="Times New Roman"/>
          <w:iCs/>
          <w:sz w:val="24"/>
          <w:szCs w:val="24"/>
        </w:rPr>
        <w:t xml:space="preserve"> (authorisations for non-licensed </w:t>
      </w:r>
      <w:r w:rsidR="00F0189A">
        <w:rPr>
          <w:rFonts w:ascii="Times New Roman" w:eastAsia="Times New Roman" w:hAnsi="Times New Roman"/>
          <w:iCs/>
          <w:sz w:val="24"/>
          <w:szCs w:val="24"/>
        </w:rPr>
        <w:t>personnel) of CASR.</w:t>
      </w:r>
    </w:p>
    <w:p w14:paraId="673A3FD7" w14:textId="77777777" w:rsidR="009B6F69" w:rsidRDefault="009B6F69" w:rsidP="006D6009">
      <w:pPr>
        <w:spacing w:after="0" w:line="240" w:lineRule="auto"/>
        <w:rPr>
          <w:rFonts w:ascii="Times New Roman" w:eastAsia="Times New Roman" w:hAnsi="Times New Roman"/>
          <w:iCs/>
          <w:sz w:val="24"/>
          <w:szCs w:val="24"/>
        </w:rPr>
      </w:pPr>
    </w:p>
    <w:p w14:paraId="3B967F98" w14:textId="4214AA96" w:rsidR="009B6F69" w:rsidRPr="00897970" w:rsidRDefault="009B6F69" w:rsidP="006D6009">
      <w:pPr>
        <w:spacing w:after="0" w:line="240" w:lineRule="auto"/>
        <w:rPr>
          <w:rFonts w:ascii="Times New Roman" w:eastAsia="Times New Roman" w:hAnsi="Times New Roman"/>
          <w:iCs/>
        </w:rPr>
      </w:pPr>
      <w:r>
        <w:rPr>
          <w:rFonts w:ascii="Times New Roman" w:eastAsia="Times New Roman" w:hAnsi="Times New Roman"/>
          <w:iCs/>
          <w:sz w:val="24"/>
          <w:szCs w:val="24"/>
        </w:rPr>
        <w:t xml:space="preserve">Although voluntary compliance with ICAO standards achieves </w:t>
      </w:r>
      <w:r w:rsidR="006A6A25">
        <w:rPr>
          <w:rFonts w:ascii="Times New Roman" w:eastAsia="Times New Roman" w:hAnsi="Times New Roman"/>
          <w:iCs/>
          <w:sz w:val="24"/>
          <w:szCs w:val="24"/>
        </w:rPr>
        <w:t>the objective of the standards, it is not sufficient for demonstrating compliance with the ICAO sta</w:t>
      </w:r>
      <w:r w:rsidR="00147A17">
        <w:rPr>
          <w:rFonts w:ascii="Times New Roman" w:eastAsia="Times New Roman" w:hAnsi="Times New Roman"/>
          <w:iCs/>
          <w:sz w:val="24"/>
          <w:szCs w:val="24"/>
        </w:rPr>
        <w:t xml:space="preserve">ndard as State parties needs to have appropriate regulations in place. </w:t>
      </w:r>
      <w:r w:rsidR="009161A2">
        <w:rPr>
          <w:rFonts w:ascii="Times New Roman" w:eastAsia="Times New Roman" w:hAnsi="Times New Roman"/>
          <w:iCs/>
          <w:sz w:val="24"/>
          <w:szCs w:val="24"/>
        </w:rPr>
        <w:t>The</w:t>
      </w:r>
      <w:r w:rsidR="00147A17">
        <w:rPr>
          <w:rFonts w:ascii="Times New Roman" w:eastAsia="Times New Roman" w:hAnsi="Times New Roman"/>
          <w:iCs/>
          <w:sz w:val="24"/>
          <w:szCs w:val="24"/>
        </w:rPr>
        <w:t xml:space="preserve"> voluntary </w:t>
      </w:r>
      <w:r w:rsidR="00442946">
        <w:rPr>
          <w:rFonts w:ascii="Times New Roman" w:eastAsia="Times New Roman" w:hAnsi="Times New Roman"/>
          <w:iCs/>
          <w:sz w:val="24"/>
          <w:szCs w:val="24"/>
        </w:rPr>
        <w:t xml:space="preserve">arrangement is </w:t>
      </w:r>
      <w:r w:rsidR="000D4589">
        <w:rPr>
          <w:rFonts w:ascii="Times New Roman" w:eastAsia="Times New Roman" w:hAnsi="Times New Roman"/>
          <w:iCs/>
          <w:sz w:val="24"/>
          <w:szCs w:val="24"/>
        </w:rPr>
        <w:t xml:space="preserve">not consistent with the scheme set out in Parts 61 and 64 of </w:t>
      </w:r>
      <w:r w:rsidR="007F5521">
        <w:rPr>
          <w:rFonts w:ascii="Times New Roman" w:eastAsia="Times New Roman" w:hAnsi="Times New Roman"/>
          <w:iCs/>
          <w:sz w:val="24"/>
          <w:szCs w:val="24"/>
        </w:rPr>
        <w:t>CASR for English language proficiency.</w:t>
      </w:r>
    </w:p>
    <w:p w14:paraId="3F6C702F" w14:textId="77777777" w:rsidR="002A1EA6" w:rsidRDefault="002A1EA6" w:rsidP="00D277D7">
      <w:pPr>
        <w:spacing w:after="0" w:line="240" w:lineRule="auto"/>
        <w:rPr>
          <w:rFonts w:ascii="Times New Roman" w:eastAsia="Times New Roman" w:hAnsi="Times New Roman"/>
          <w:b/>
          <w:sz w:val="24"/>
          <w:szCs w:val="24"/>
        </w:rPr>
      </w:pPr>
    </w:p>
    <w:p w14:paraId="25110BF1" w14:textId="25C2DB86" w:rsidR="006D6009"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297A7CF9" w14:textId="5D8097B4" w:rsidR="004C1597" w:rsidRDefault="00176A48" w:rsidP="00D277D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The </w:t>
      </w:r>
      <w:r w:rsidR="0054309E">
        <w:rPr>
          <w:rFonts w:ascii="Times New Roman" w:eastAsia="Times New Roman" w:hAnsi="Times New Roman"/>
          <w:bCs/>
          <w:sz w:val="24"/>
          <w:szCs w:val="24"/>
        </w:rPr>
        <w:t>instrument inserts Chapter 13 into the</w:t>
      </w:r>
      <w:r w:rsidR="00B04520">
        <w:rPr>
          <w:rFonts w:ascii="Times New Roman" w:eastAsia="Times New Roman" w:hAnsi="Times New Roman"/>
          <w:bCs/>
          <w:sz w:val="24"/>
          <w:szCs w:val="24"/>
        </w:rPr>
        <w:t xml:space="preserve"> Part 65</w:t>
      </w:r>
      <w:r w:rsidR="0054309E">
        <w:rPr>
          <w:rFonts w:ascii="Times New Roman" w:eastAsia="Times New Roman" w:hAnsi="Times New Roman"/>
          <w:bCs/>
          <w:sz w:val="24"/>
          <w:szCs w:val="24"/>
        </w:rPr>
        <w:t xml:space="preserve"> </w:t>
      </w:r>
      <w:r w:rsidR="00007C4C">
        <w:rPr>
          <w:rFonts w:ascii="Times New Roman" w:eastAsia="Times New Roman" w:hAnsi="Times New Roman"/>
          <w:bCs/>
          <w:sz w:val="24"/>
          <w:szCs w:val="24"/>
        </w:rPr>
        <w:t>MOS</w:t>
      </w:r>
      <w:r w:rsidR="00B04520">
        <w:rPr>
          <w:rFonts w:ascii="Times New Roman" w:eastAsia="Times New Roman" w:hAnsi="Times New Roman"/>
          <w:bCs/>
          <w:sz w:val="24"/>
          <w:szCs w:val="24"/>
        </w:rPr>
        <w:t>,</w:t>
      </w:r>
      <w:r w:rsidR="00E60EF8">
        <w:rPr>
          <w:rFonts w:ascii="Times New Roman" w:eastAsia="Times New Roman" w:hAnsi="Times New Roman"/>
          <w:bCs/>
          <w:sz w:val="24"/>
          <w:szCs w:val="24"/>
        </w:rPr>
        <w:t xml:space="preserve"> which includes requirements for an applicant for an ATC licence, or</w:t>
      </w:r>
      <w:r w:rsidR="00FD01CA">
        <w:rPr>
          <w:rFonts w:ascii="Times New Roman" w:eastAsia="Times New Roman" w:hAnsi="Times New Roman"/>
          <w:bCs/>
          <w:sz w:val="24"/>
          <w:szCs w:val="24"/>
        </w:rPr>
        <w:t xml:space="preserve"> a</w:t>
      </w:r>
      <w:r w:rsidR="00E60EF8">
        <w:rPr>
          <w:rFonts w:ascii="Times New Roman" w:eastAsia="Times New Roman" w:hAnsi="Times New Roman"/>
          <w:bCs/>
          <w:sz w:val="24"/>
          <w:szCs w:val="24"/>
        </w:rPr>
        <w:t xml:space="preserve"> flight service licence, to have </w:t>
      </w:r>
      <w:r w:rsidR="002011AD">
        <w:rPr>
          <w:rFonts w:ascii="Times New Roman" w:eastAsia="Times New Roman" w:hAnsi="Times New Roman"/>
          <w:bCs/>
          <w:sz w:val="24"/>
          <w:szCs w:val="24"/>
        </w:rPr>
        <w:t xml:space="preserve">a current aviation English </w:t>
      </w:r>
      <w:r w:rsidR="00D02E3E">
        <w:rPr>
          <w:rFonts w:ascii="Times New Roman" w:eastAsia="Times New Roman" w:hAnsi="Times New Roman"/>
          <w:bCs/>
          <w:sz w:val="24"/>
          <w:szCs w:val="24"/>
        </w:rPr>
        <w:t xml:space="preserve">language proficiency (Part 65) assessment. This is an assessment that the person meets </w:t>
      </w:r>
      <w:r w:rsidR="00612BBA">
        <w:rPr>
          <w:rFonts w:ascii="Times New Roman" w:eastAsia="Times New Roman" w:hAnsi="Times New Roman"/>
          <w:bCs/>
          <w:sz w:val="24"/>
          <w:szCs w:val="24"/>
        </w:rPr>
        <w:t>level</w:t>
      </w:r>
      <w:r w:rsidR="006840C8">
        <w:rPr>
          <w:rFonts w:ascii="Times New Roman" w:eastAsia="Times New Roman" w:hAnsi="Times New Roman"/>
          <w:bCs/>
          <w:sz w:val="24"/>
          <w:szCs w:val="24"/>
        </w:rPr>
        <w:t> </w:t>
      </w:r>
      <w:r w:rsidR="00612BBA">
        <w:rPr>
          <w:rFonts w:ascii="Times New Roman" w:eastAsia="Times New Roman" w:hAnsi="Times New Roman"/>
          <w:bCs/>
          <w:sz w:val="24"/>
          <w:szCs w:val="24"/>
        </w:rPr>
        <w:t>4, 5 or 6 of the ICAO language proficiency standards</w:t>
      </w:r>
      <w:r w:rsidR="001D1A81">
        <w:rPr>
          <w:rFonts w:ascii="Times New Roman" w:eastAsia="Times New Roman" w:hAnsi="Times New Roman"/>
          <w:bCs/>
          <w:sz w:val="24"/>
          <w:szCs w:val="24"/>
        </w:rPr>
        <w:t xml:space="preserve">, as they have been set out in the </w:t>
      </w:r>
      <w:r w:rsidR="001D1A81">
        <w:rPr>
          <w:rFonts w:ascii="Times New Roman" w:eastAsia="Times New Roman" w:hAnsi="Times New Roman"/>
          <w:bCs/>
          <w:sz w:val="24"/>
          <w:szCs w:val="24"/>
        </w:rPr>
        <w:lastRenderedPageBreak/>
        <w:t>Part 61 Manual of Standards. The Part 61 Manual of Standards sets out the ICAO standards</w:t>
      </w:r>
      <w:r w:rsidR="00612BBA">
        <w:rPr>
          <w:rFonts w:ascii="Times New Roman" w:eastAsia="Times New Roman" w:hAnsi="Times New Roman"/>
          <w:bCs/>
          <w:sz w:val="24"/>
          <w:szCs w:val="24"/>
        </w:rPr>
        <w:t xml:space="preserve"> specified in Annex 1 to the Chicago Convention</w:t>
      </w:r>
      <w:r w:rsidR="001D1A81">
        <w:rPr>
          <w:rFonts w:ascii="Times New Roman" w:eastAsia="Times New Roman" w:hAnsi="Times New Roman"/>
          <w:bCs/>
          <w:sz w:val="24"/>
          <w:szCs w:val="24"/>
        </w:rPr>
        <w:t>.</w:t>
      </w:r>
    </w:p>
    <w:p w14:paraId="06A79B99" w14:textId="77777777" w:rsidR="00967CBC" w:rsidRDefault="00967CBC" w:rsidP="00D277D7">
      <w:pPr>
        <w:spacing w:after="0" w:line="240" w:lineRule="auto"/>
        <w:rPr>
          <w:rFonts w:ascii="Times New Roman" w:eastAsia="Times New Roman" w:hAnsi="Times New Roman"/>
          <w:bCs/>
          <w:sz w:val="24"/>
          <w:szCs w:val="24"/>
        </w:rPr>
      </w:pPr>
    </w:p>
    <w:p w14:paraId="72F383A8" w14:textId="3989ACFC" w:rsidR="00DC39D3" w:rsidRDefault="001D1A81" w:rsidP="00D277D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The instrument als</w:t>
      </w:r>
      <w:r w:rsidR="00922065">
        <w:rPr>
          <w:rFonts w:ascii="Times New Roman" w:eastAsia="Times New Roman" w:hAnsi="Times New Roman"/>
          <w:bCs/>
          <w:sz w:val="24"/>
          <w:szCs w:val="24"/>
        </w:rPr>
        <w:t xml:space="preserve">o makes provision in the </w:t>
      </w:r>
      <w:r w:rsidR="00B04520">
        <w:rPr>
          <w:rFonts w:ascii="Times New Roman" w:eastAsia="Times New Roman" w:hAnsi="Times New Roman"/>
          <w:bCs/>
          <w:sz w:val="24"/>
          <w:szCs w:val="24"/>
        </w:rPr>
        <w:t xml:space="preserve">Part 65 </w:t>
      </w:r>
      <w:r w:rsidR="00DD50DA">
        <w:rPr>
          <w:rFonts w:ascii="Times New Roman" w:eastAsia="Times New Roman" w:hAnsi="Times New Roman"/>
          <w:bCs/>
          <w:sz w:val="24"/>
          <w:szCs w:val="24"/>
        </w:rPr>
        <w:t>MOS</w:t>
      </w:r>
      <w:r w:rsidR="00922065">
        <w:rPr>
          <w:rFonts w:ascii="Times New Roman" w:eastAsia="Times New Roman" w:hAnsi="Times New Roman"/>
          <w:bCs/>
          <w:sz w:val="24"/>
          <w:szCs w:val="24"/>
        </w:rPr>
        <w:t xml:space="preserve"> for a direction made under regulation</w:t>
      </w:r>
      <w:r w:rsidR="00862796">
        <w:rPr>
          <w:rFonts w:ascii="Times New Roman" w:eastAsia="Times New Roman" w:hAnsi="Times New Roman"/>
          <w:bCs/>
          <w:sz w:val="24"/>
          <w:szCs w:val="24"/>
        </w:rPr>
        <w:t> </w:t>
      </w:r>
      <w:r w:rsidR="00922065">
        <w:rPr>
          <w:rFonts w:ascii="Times New Roman" w:eastAsia="Times New Roman" w:hAnsi="Times New Roman"/>
          <w:bCs/>
          <w:sz w:val="24"/>
          <w:szCs w:val="24"/>
        </w:rPr>
        <w:t xml:space="preserve">11.245 of CASR, to require </w:t>
      </w:r>
      <w:r w:rsidR="001B42D9">
        <w:rPr>
          <w:rFonts w:ascii="Times New Roman" w:eastAsia="Times New Roman" w:hAnsi="Times New Roman"/>
          <w:bCs/>
          <w:sz w:val="24"/>
          <w:szCs w:val="24"/>
        </w:rPr>
        <w:t>a person who is the holder of a</w:t>
      </w:r>
      <w:r w:rsidR="00A12CAA">
        <w:rPr>
          <w:rFonts w:ascii="Times New Roman" w:eastAsia="Times New Roman" w:hAnsi="Times New Roman"/>
          <w:bCs/>
          <w:sz w:val="24"/>
          <w:szCs w:val="24"/>
        </w:rPr>
        <w:t xml:space="preserve">n ATC licence, or a flight service licence, to keep the person’s aviation English language proficiency (Part 65) assessment current. </w:t>
      </w:r>
      <w:r w:rsidR="00DB30BF">
        <w:rPr>
          <w:rFonts w:ascii="Times New Roman" w:eastAsia="Times New Roman" w:hAnsi="Times New Roman"/>
          <w:bCs/>
          <w:sz w:val="24"/>
          <w:szCs w:val="24"/>
        </w:rPr>
        <w:t xml:space="preserve">Under the ICAO standards, and Parts 61 and 64 of CASR, an aviation English </w:t>
      </w:r>
      <w:r w:rsidR="00601D88">
        <w:rPr>
          <w:rFonts w:ascii="Times New Roman" w:eastAsia="Times New Roman" w:hAnsi="Times New Roman"/>
          <w:bCs/>
          <w:sz w:val="24"/>
          <w:szCs w:val="24"/>
        </w:rPr>
        <w:t>language</w:t>
      </w:r>
      <w:r w:rsidR="0038301B">
        <w:rPr>
          <w:rFonts w:ascii="Times New Roman" w:eastAsia="Times New Roman" w:hAnsi="Times New Roman"/>
          <w:bCs/>
          <w:sz w:val="24"/>
          <w:szCs w:val="24"/>
        </w:rPr>
        <w:t xml:space="preserve"> proficiency</w:t>
      </w:r>
      <w:r w:rsidR="00601D88">
        <w:rPr>
          <w:rFonts w:ascii="Times New Roman" w:eastAsia="Times New Roman" w:hAnsi="Times New Roman"/>
          <w:bCs/>
          <w:sz w:val="24"/>
          <w:szCs w:val="24"/>
        </w:rPr>
        <w:t xml:space="preserve"> assessment</w:t>
      </w:r>
      <w:r w:rsidR="0038301B">
        <w:rPr>
          <w:rFonts w:ascii="Times New Roman" w:eastAsia="Times New Roman" w:hAnsi="Times New Roman"/>
          <w:bCs/>
          <w:sz w:val="24"/>
          <w:szCs w:val="24"/>
        </w:rPr>
        <w:t xml:space="preserve"> remains</w:t>
      </w:r>
      <w:r w:rsidR="00601D88">
        <w:rPr>
          <w:rFonts w:ascii="Times New Roman" w:eastAsia="Times New Roman" w:hAnsi="Times New Roman"/>
          <w:bCs/>
          <w:sz w:val="24"/>
          <w:szCs w:val="24"/>
        </w:rPr>
        <w:t xml:space="preserve"> current</w:t>
      </w:r>
      <w:r w:rsidR="0038301B">
        <w:rPr>
          <w:rFonts w:ascii="Times New Roman" w:eastAsia="Times New Roman" w:hAnsi="Times New Roman"/>
          <w:bCs/>
          <w:sz w:val="24"/>
          <w:szCs w:val="24"/>
        </w:rPr>
        <w:t xml:space="preserve"> as follows</w:t>
      </w:r>
      <w:r w:rsidR="00DC39D3">
        <w:rPr>
          <w:rFonts w:ascii="Times New Roman" w:eastAsia="Times New Roman" w:hAnsi="Times New Roman"/>
          <w:bCs/>
          <w:sz w:val="24"/>
          <w:szCs w:val="24"/>
        </w:rPr>
        <w:t>:</w:t>
      </w:r>
    </w:p>
    <w:p w14:paraId="414EC788" w14:textId="6D0DC9E0" w:rsidR="005D3BCD" w:rsidRDefault="00FA66B9" w:rsidP="00D277D7">
      <w:pPr>
        <w:pStyle w:val="ListParagraph"/>
        <w:numPr>
          <w:ilvl w:val="0"/>
          <w:numId w:val="8"/>
        </w:numPr>
        <w:spacing w:after="0" w:line="240" w:lineRule="auto"/>
        <w:rPr>
          <w:rFonts w:ascii="Times New Roman" w:eastAsia="Times New Roman" w:hAnsi="Times New Roman"/>
          <w:bCs/>
          <w:sz w:val="24"/>
          <w:szCs w:val="24"/>
        </w:rPr>
      </w:pPr>
      <w:r w:rsidRPr="005D3BCD">
        <w:rPr>
          <w:rFonts w:ascii="Times New Roman" w:eastAsia="Times New Roman" w:hAnsi="Times New Roman"/>
          <w:bCs/>
          <w:sz w:val="24"/>
          <w:szCs w:val="24"/>
        </w:rPr>
        <w:t xml:space="preserve">for a person </w:t>
      </w:r>
      <w:r w:rsidR="006B4DBE" w:rsidRPr="005D3BCD">
        <w:rPr>
          <w:rFonts w:ascii="Times New Roman" w:eastAsia="Times New Roman" w:hAnsi="Times New Roman"/>
          <w:bCs/>
          <w:sz w:val="24"/>
          <w:szCs w:val="24"/>
        </w:rPr>
        <w:t xml:space="preserve">who has met </w:t>
      </w:r>
      <w:r w:rsidR="009464C1" w:rsidRPr="005D3BCD">
        <w:rPr>
          <w:rFonts w:ascii="Times New Roman" w:eastAsia="Times New Roman" w:hAnsi="Times New Roman"/>
          <w:bCs/>
          <w:sz w:val="24"/>
          <w:szCs w:val="24"/>
        </w:rPr>
        <w:t xml:space="preserve">the </w:t>
      </w:r>
      <w:r w:rsidR="006B4DBE" w:rsidRPr="005D3BCD">
        <w:rPr>
          <w:rFonts w:ascii="Times New Roman" w:eastAsia="Times New Roman" w:hAnsi="Times New Roman"/>
          <w:bCs/>
          <w:sz w:val="24"/>
          <w:szCs w:val="24"/>
        </w:rPr>
        <w:t>ICAO</w:t>
      </w:r>
      <w:r w:rsidR="00102E44" w:rsidRPr="005D3BCD">
        <w:rPr>
          <w:rFonts w:ascii="Times New Roman" w:eastAsia="Times New Roman" w:hAnsi="Times New Roman"/>
          <w:bCs/>
          <w:sz w:val="24"/>
          <w:szCs w:val="24"/>
        </w:rPr>
        <w:t xml:space="preserve"> level 6 English language proficiency</w:t>
      </w:r>
      <w:r w:rsidR="006B4DBE" w:rsidRPr="005D3BCD">
        <w:rPr>
          <w:rFonts w:ascii="Times New Roman" w:eastAsia="Times New Roman" w:hAnsi="Times New Roman"/>
          <w:bCs/>
          <w:sz w:val="24"/>
          <w:szCs w:val="24"/>
        </w:rPr>
        <w:t xml:space="preserve"> standard</w:t>
      </w:r>
      <w:r w:rsidR="00102E44" w:rsidRPr="005D3BCD">
        <w:rPr>
          <w:rFonts w:ascii="Times New Roman" w:eastAsia="Times New Roman" w:hAnsi="Times New Roman"/>
          <w:bCs/>
          <w:sz w:val="24"/>
          <w:szCs w:val="24"/>
        </w:rPr>
        <w:t>s</w:t>
      </w:r>
      <w:r w:rsidR="006B4DBE" w:rsidRPr="005D3BCD">
        <w:rPr>
          <w:rFonts w:ascii="Times New Roman" w:eastAsia="Times New Roman" w:hAnsi="Times New Roman"/>
          <w:bCs/>
          <w:sz w:val="24"/>
          <w:szCs w:val="24"/>
        </w:rPr>
        <w:t>—indefinitely</w:t>
      </w:r>
    </w:p>
    <w:p w14:paraId="4457A18C" w14:textId="450679CE" w:rsidR="005D3BCD" w:rsidRDefault="006B4DBE" w:rsidP="00D277D7">
      <w:pPr>
        <w:pStyle w:val="ListParagraph"/>
        <w:numPr>
          <w:ilvl w:val="0"/>
          <w:numId w:val="8"/>
        </w:numPr>
        <w:spacing w:after="0" w:line="240" w:lineRule="auto"/>
        <w:rPr>
          <w:rFonts w:ascii="Times New Roman" w:eastAsia="Times New Roman" w:hAnsi="Times New Roman"/>
          <w:bCs/>
          <w:sz w:val="24"/>
          <w:szCs w:val="24"/>
        </w:rPr>
      </w:pPr>
      <w:r w:rsidRPr="005D3BCD">
        <w:rPr>
          <w:rFonts w:ascii="Times New Roman" w:eastAsia="Times New Roman" w:hAnsi="Times New Roman"/>
          <w:bCs/>
          <w:sz w:val="24"/>
          <w:szCs w:val="24"/>
        </w:rPr>
        <w:t>for a person who has met</w:t>
      </w:r>
      <w:r w:rsidR="009464C1" w:rsidRPr="005D3BCD">
        <w:rPr>
          <w:rFonts w:ascii="Times New Roman" w:eastAsia="Times New Roman" w:hAnsi="Times New Roman"/>
          <w:bCs/>
          <w:sz w:val="24"/>
          <w:szCs w:val="24"/>
        </w:rPr>
        <w:t xml:space="preserve"> the</w:t>
      </w:r>
      <w:r w:rsidRPr="005D3BCD">
        <w:rPr>
          <w:rFonts w:ascii="Times New Roman" w:eastAsia="Times New Roman" w:hAnsi="Times New Roman"/>
          <w:bCs/>
          <w:sz w:val="24"/>
          <w:szCs w:val="24"/>
        </w:rPr>
        <w:t xml:space="preserve"> ICAO</w:t>
      </w:r>
      <w:r w:rsidR="009464C1" w:rsidRPr="005D3BCD">
        <w:rPr>
          <w:rFonts w:ascii="Times New Roman" w:eastAsia="Times New Roman" w:hAnsi="Times New Roman"/>
          <w:bCs/>
          <w:sz w:val="24"/>
          <w:szCs w:val="24"/>
        </w:rPr>
        <w:t xml:space="preserve"> leve</w:t>
      </w:r>
      <w:r w:rsidR="00892FE6">
        <w:rPr>
          <w:rFonts w:ascii="Times New Roman" w:eastAsia="Times New Roman" w:hAnsi="Times New Roman"/>
          <w:bCs/>
          <w:sz w:val="24"/>
          <w:szCs w:val="24"/>
        </w:rPr>
        <w:t xml:space="preserve">l </w:t>
      </w:r>
      <w:r w:rsidR="009464C1" w:rsidRPr="005D3BCD">
        <w:rPr>
          <w:rFonts w:ascii="Times New Roman" w:eastAsia="Times New Roman" w:hAnsi="Times New Roman"/>
          <w:bCs/>
          <w:sz w:val="24"/>
          <w:szCs w:val="24"/>
        </w:rPr>
        <w:t xml:space="preserve">5 English language proficiency </w:t>
      </w:r>
      <w:r w:rsidRPr="005D3BCD">
        <w:rPr>
          <w:rFonts w:ascii="Times New Roman" w:eastAsia="Times New Roman" w:hAnsi="Times New Roman"/>
          <w:bCs/>
          <w:sz w:val="24"/>
          <w:szCs w:val="24"/>
        </w:rPr>
        <w:t>standard</w:t>
      </w:r>
      <w:r w:rsidR="009464C1" w:rsidRPr="005D3BCD">
        <w:rPr>
          <w:rFonts w:ascii="Times New Roman" w:eastAsia="Times New Roman" w:hAnsi="Times New Roman"/>
          <w:bCs/>
          <w:sz w:val="24"/>
          <w:szCs w:val="24"/>
        </w:rPr>
        <w:t>s</w:t>
      </w:r>
      <w:r w:rsidR="005D3BCD" w:rsidRPr="005D3BCD">
        <w:rPr>
          <w:rFonts w:ascii="Times New Roman" w:eastAsia="Times New Roman" w:hAnsi="Times New Roman"/>
          <w:bCs/>
          <w:sz w:val="24"/>
          <w:szCs w:val="24"/>
        </w:rPr>
        <w:t xml:space="preserve">—for </w:t>
      </w:r>
      <w:r w:rsidR="00CD3FE0" w:rsidRPr="005D3BCD">
        <w:rPr>
          <w:rFonts w:ascii="Times New Roman" w:eastAsia="Times New Roman" w:hAnsi="Times New Roman"/>
          <w:bCs/>
          <w:sz w:val="24"/>
          <w:szCs w:val="24"/>
        </w:rPr>
        <w:t>6 years beginning on the day the assessment is conducted</w:t>
      </w:r>
    </w:p>
    <w:p w14:paraId="7C07C9DD" w14:textId="2D95E85D" w:rsidR="008A68A8" w:rsidRPr="00385A62" w:rsidRDefault="00CD3FE0" w:rsidP="00D277D7">
      <w:pPr>
        <w:pStyle w:val="ListParagraph"/>
        <w:numPr>
          <w:ilvl w:val="0"/>
          <w:numId w:val="8"/>
        </w:numPr>
        <w:spacing w:after="0" w:line="240" w:lineRule="auto"/>
        <w:rPr>
          <w:rFonts w:ascii="Times New Roman" w:eastAsia="Times New Roman" w:hAnsi="Times New Roman"/>
          <w:bCs/>
          <w:sz w:val="24"/>
          <w:szCs w:val="24"/>
        </w:rPr>
      </w:pPr>
      <w:r w:rsidRPr="005D3BCD">
        <w:rPr>
          <w:rFonts w:ascii="Times New Roman" w:eastAsia="Times New Roman" w:hAnsi="Times New Roman"/>
          <w:bCs/>
          <w:sz w:val="24"/>
          <w:szCs w:val="24"/>
        </w:rPr>
        <w:t xml:space="preserve">for a person who has met </w:t>
      </w:r>
      <w:r w:rsidR="00102E44" w:rsidRPr="005D3BCD">
        <w:rPr>
          <w:rFonts w:ascii="Times New Roman" w:eastAsia="Times New Roman" w:hAnsi="Times New Roman"/>
          <w:bCs/>
          <w:sz w:val="24"/>
          <w:szCs w:val="24"/>
        </w:rPr>
        <w:t xml:space="preserve">the ICAO level 4 English language </w:t>
      </w:r>
      <w:r w:rsidR="005D3BCD">
        <w:rPr>
          <w:rFonts w:ascii="Times New Roman" w:eastAsia="Times New Roman" w:hAnsi="Times New Roman"/>
          <w:bCs/>
          <w:sz w:val="24"/>
          <w:szCs w:val="24"/>
        </w:rPr>
        <w:t xml:space="preserve">proficiency </w:t>
      </w:r>
      <w:r w:rsidR="00102E44" w:rsidRPr="005D3BCD">
        <w:rPr>
          <w:rFonts w:ascii="Times New Roman" w:eastAsia="Times New Roman" w:hAnsi="Times New Roman"/>
          <w:bCs/>
          <w:sz w:val="24"/>
          <w:szCs w:val="24"/>
        </w:rPr>
        <w:t>standards—for 3 years beginning on the day the assessment was conducted.</w:t>
      </w:r>
    </w:p>
    <w:p w14:paraId="7E611451" w14:textId="63EFF37B" w:rsidR="00756B0D" w:rsidRDefault="00756B0D" w:rsidP="00D277D7">
      <w:pPr>
        <w:spacing w:after="0" w:line="240" w:lineRule="auto"/>
        <w:rPr>
          <w:rFonts w:ascii="Times New Roman" w:eastAsia="Times New Roman" w:hAnsi="Times New Roman"/>
          <w:bCs/>
          <w:sz w:val="24"/>
          <w:szCs w:val="24"/>
        </w:rPr>
      </w:pPr>
    </w:p>
    <w:p w14:paraId="060BED12" w14:textId="1E4D8798" w:rsidR="005D3BCD" w:rsidRDefault="005D3BCD" w:rsidP="00D277D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Contravention of a direction </w:t>
      </w:r>
      <w:r w:rsidR="00E1438D">
        <w:rPr>
          <w:rFonts w:ascii="Times New Roman" w:eastAsia="Times New Roman" w:hAnsi="Times New Roman"/>
          <w:bCs/>
          <w:sz w:val="24"/>
          <w:szCs w:val="24"/>
        </w:rPr>
        <w:t xml:space="preserve">made under regulation 11.245 </w:t>
      </w:r>
      <w:r w:rsidR="00282636">
        <w:rPr>
          <w:rFonts w:ascii="Times New Roman" w:eastAsia="Times New Roman" w:hAnsi="Times New Roman"/>
          <w:bCs/>
          <w:sz w:val="24"/>
          <w:szCs w:val="24"/>
        </w:rPr>
        <w:t xml:space="preserve">of CASR </w:t>
      </w:r>
      <w:r>
        <w:rPr>
          <w:rFonts w:ascii="Times New Roman" w:eastAsia="Times New Roman" w:hAnsi="Times New Roman"/>
          <w:bCs/>
          <w:sz w:val="24"/>
          <w:szCs w:val="24"/>
        </w:rPr>
        <w:t xml:space="preserve">is an offence under </w:t>
      </w:r>
      <w:r w:rsidR="00282636">
        <w:rPr>
          <w:rFonts w:ascii="Times New Roman" w:eastAsia="Times New Roman" w:hAnsi="Times New Roman"/>
          <w:bCs/>
          <w:sz w:val="24"/>
          <w:szCs w:val="24"/>
        </w:rPr>
        <w:t xml:space="preserve">regulation </w:t>
      </w:r>
      <w:r w:rsidR="005B238E">
        <w:rPr>
          <w:rFonts w:ascii="Times New Roman" w:eastAsia="Times New Roman" w:hAnsi="Times New Roman"/>
          <w:bCs/>
          <w:sz w:val="24"/>
          <w:szCs w:val="24"/>
        </w:rPr>
        <w:t>11.255 of CASR.</w:t>
      </w:r>
      <w:r w:rsidR="00814CD0">
        <w:rPr>
          <w:rFonts w:ascii="Times New Roman" w:eastAsia="Times New Roman" w:hAnsi="Times New Roman"/>
          <w:bCs/>
          <w:sz w:val="24"/>
          <w:szCs w:val="24"/>
        </w:rPr>
        <w:t xml:space="preserve"> </w:t>
      </w:r>
      <w:r w:rsidR="00B53E48">
        <w:rPr>
          <w:rFonts w:ascii="Times New Roman" w:eastAsia="Times New Roman" w:hAnsi="Times New Roman"/>
          <w:bCs/>
          <w:sz w:val="24"/>
          <w:szCs w:val="24"/>
        </w:rPr>
        <w:t xml:space="preserve">In accordance with regulation 11.250, the direction has limited duration. </w:t>
      </w:r>
      <w:r w:rsidR="00C26363">
        <w:rPr>
          <w:rFonts w:ascii="Times New Roman" w:eastAsia="Times New Roman" w:hAnsi="Times New Roman"/>
          <w:bCs/>
          <w:sz w:val="24"/>
          <w:szCs w:val="24"/>
        </w:rPr>
        <w:t xml:space="preserve">Under </w:t>
      </w:r>
      <w:r w:rsidR="009B251F">
        <w:rPr>
          <w:rFonts w:ascii="Times New Roman" w:eastAsia="Times New Roman" w:hAnsi="Times New Roman"/>
          <w:bCs/>
          <w:sz w:val="24"/>
          <w:szCs w:val="24"/>
        </w:rPr>
        <w:t>subsection 13</w:t>
      </w:r>
      <w:r w:rsidR="00A368D3">
        <w:rPr>
          <w:rFonts w:ascii="Times New Roman" w:eastAsia="Times New Roman" w:hAnsi="Times New Roman"/>
          <w:bCs/>
          <w:sz w:val="24"/>
          <w:szCs w:val="24"/>
        </w:rPr>
        <w:t>.</w:t>
      </w:r>
      <w:r w:rsidR="009B251F">
        <w:rPr>
          <w:rFonts w:ascii="Times New Roman" w:eastAsia="Times New Roman" w:hAnsi="Times New Roman"/>
          <w:bCs/>
          <w:sz w:val="24"/>
          <w:szCs w:val="24"/>
        </w:rPr>
        <w:t>04(5), the direction self</w:t>
      </w:r>
      <w:r w:rsidR="00B53E48">
        <w:rPr>
          <w:rFonts w:ascii="Times New Roman" w:eastAsia="Times New Roman" w:hAnsi="Times New Roman"/>
          <w:bCs/>
          <w:sz w:val="24"/>
          <w:szCs w:val="24"/>
        </w:rPr>
        <w:noBreakHyphen/>
      </w:r>
      <w:r w:rsidR="009B251F">
        <w:rPr>
          <w:rFonts w:ascii="Times New Roman" w:eastAsia="Times New Roman" w:hAnsi="Times New Roman"/>
          <w:bCs/>
          <w:sz w:val="24"/>
          <w:szCs w:val="24"/>
        </w:rPr>
        <w:t xml:space="preserve">repeals at the end of </w:t>
      </w:r>
      <w:r w:rsidR="00E75561">
        <w:rPr>
          <w:rFonts w:ascii="Times New Roman" w:eastAsia="Times New Roman" w:hAnsi="Times New Roman"/>
          <w:bCs/>
          <w:sz w:val="24"/>
          <w:szCs w:val="24"/>
        </w:rPr>
        <w:t xml:space="preserve">July </w:t>
      </w:r>
      <w:r w:rsidR="009B251F">
        <w:rPr>
          <w:rFonts w:ascii="Times New Roman" w:eastAsia="Times New Roman" w:hAnsi="Times New Roman"/>
          <w:bCs/>
          <w:sz w:val="24"/>
          <w:szCs w:val="24"/>
        </w:rPr>
        <w:t xml:space="preserve">2026, approximately </w:t>
      </w:r>
      <w:r w:rsidR="002A0814">
        <w:rPr>
          <w:rFonts w:ascii="Times New Roman" w:eastAsia="Times New Roman" w:hAnsi="Times New Roman"/>
          <w:bCs/>
          <w:sz w:val="24"/>
          <w:szCs w:val="24"/>
        </w:rPr>
        <w:t>3 years after the making of the direction</w:t>
      </w:r>
      <w:r w:rsidR="00A368D3">
        <w:rPr>
          <w:rFonts w:ascii="Times New Roman" w:eastAsia="Times New Roman" w:hAnsi="Times New Roman"/>
          <w:bCs/>
          <w:sz w:val="24"/>
          <w:szCs w:val="24"/>
        </w:rPr>
        <w:t>.</w:t>
      </w:r>
      <w:r w:rsidR="002A0814">
        <w:rPr>
          <w:rFonts w:ascii="Times New Roman" w:eastAsia="Times New Roman" w:hAnsi="Times New Roman"/>
          <w:bCs/>
          <w:sz w:val="24"/>
          <w:szCs w:val="24"/>
        </w:rPr>
        <w:t xml:space="preserve"> CASA intends to amend Part 65 </w:t>
      </w:r>
      <w:r w:rsidR="001F3D6D">
        <w:rPr>
          <w:rFonts w:ascii="Times New Roman" w:eastAsia="Times New Roman" w:hAnsi="Times New Roman"/>
          <w:bCs/>
          <w:sz w:val="24"/>
          <w:szCs w:val="24"/>
        </w:rPr>
        <w:t xml:space="preserve">as originally intended to </w:t>
      </w:r>
      <w:r w:rsidR="007F3696">
        <w:rPr>
          <w:rFonts w:ascii="Times New Roman" w:eastAsia="Times New Roman" w:hAnsi="Times New Roman"/>
          <w:bCs/>
          <w:sz w:val="24"/>
          <w:szCs w:val="24"/>
        </w:rPr>
        <w:t xml:space="preserve">expand </w:t>
      </w:r>
      <w:r w:rsidR="00674AFC">
        <w:rPr>
          <w:rFonts w:ascii="Times New Roman" w:eastAsia="Times New Roman" w:hAnsi="Times New Roman"/>
          <w:bCs/>
          <w:sz w:val="24"/>
          <w:szCs w:val="24"/>
        </w:rPr>
        <w:t>the existing English language proficiency requirements to comply with the ICAO standards</w:t>
      </w:r>
      <w:r w:rsidR="00E37D78">
        <w:rPr>
          <w:rFonts w:ascii="Times New Roman" w:eastAsia="Times New Roman" w:hAnsi="Times New Roman"/>
          <w:bCs/>
          <w:sz w:val="24"/>
          <w:szCs w:val="24"/>
        </w:rPr>
        <w:t xml:space="preserve">, </w:t>
      </w:r>
      <w:r w:rsidR="00B53E48">
        <w:rPr>
          <w:rFonts w:ascii="Times New Roman" w:eastAsia="Times New Roman" w:hAnsi="Times New Roman"/>
          <w:bCs/>
          <w:sz w:val="24"/>
          <w:szCs w:val="24"/>
        </w:rPr>
        <w:t>and intends t</w:t>
      </w:r>
      <w:r w:rsidR="009570C1">
        <w:rPr>
          <w:rFonts w:ascii="Times New Roman" w:eastAsia="Times New Roman" w:hAnsi="Times New Roman"/>
          <w:bCs/>
          <w:sz w:val="24"/>
          <w:szCs w:val="24"/>
        </w:rPr>
        <w:t>o</w:t>
      </w:r>
      <w:r w:rsidR="00B53E48">
        <w:rPr>
          <w:rFonts w:ascii="Times New Roman" w:eastAsia="Times New Roman" w:hAnsi="Times New Roman"/>
          <w:bCs/>
          <w:sz w:val="24"/>
          <w:szCs w:val="24"/>
        </w:rPr>
        <w:t xml:space="preserve"> renew the direction as needed until amendment of the regulations is achieved.</w:t>
      </w:r>
    </w:p>
    <w:p w14:paraId="4D233820" w14:textId="77777777" w:rsidR="007246E4" w:rsidRDefault="007246E4" w:rsidP="00D277D7">
      <w:pPr>
        <w:spacing w:after="0" w:line="240" w:lineRule="auto"/>
        <w:rPr>
          <w:rFonts w:ascii="Times New Roman" w:eastAsia="Times New Roman" w:hAnsi="Times New Roman"/>
          <w:bCs/>
          <w:sz w:val="24"/>
          <w:szCs w:val="24"/>
        </w:rPr>
      </w:pPr>
    </w:p>
    <w:p w14:paraId="6B320B4D" w14:textId="2D997E69" w:rsidR="007246E4" w:rsidRDefault="007246E4" w:rsidP="00D277D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The instrument includes savings provisions</w:t>
      </w:r>
      <w:r w:rsidR="008A2C75">
        <w:rPr>
          <w:rFonts w:ascii="Times New Roman" w:eastAsia="Times New Roman" w:hAnsi="Times New Roman"/>
          <w:bCs/>
          <w:sz w:val="24"/>
          <w:szCs w:val="24"/>
        </w:rPr>
        <w:t xml:space="preserve"> under which a person who holds an English language proficiency assessment under A</w:t>
      </w:r>
      <w:r w:rsidR="009570C1">
        <w:rPr>
          <w:rFonts w:ascii="Times New Roman" w:eastAsia="Times New Roman" w:hAnsi="Times New Roman"/>
          <w:bCs/>
          <w:sz w:val="24"/>
          <w:szCs w:val="24"/>
        </w:rPr>
        <w:t>irservices</w:t>
      </w:r>
      <w:r w:rsidR="008A2C75">
        <w:rPr>
          <w:rFonts w:ascii="Times New Roman" w:eastAsia="Times New Roman" w:hAnsi="Times New Roman"/>
          <w:bCs/>
          <w:sz w:val="24"/>
          <w:szCs w:val="24"/>
        </w:rPr>
        <w:t xml:space="preserve"> Australia’s existing voluntary arrangements is taken to hold </w:t>
      </w:r>
      <w:r w:rsidR="00845E81">
        <w:rPr>
          <w:rFonts w:ascii="Times New Roman" w:eastAsia="Times New Roman" w:hAnsi="Times New Roman"/>
          <w:bCs/>
          <w:sz w:val="24"/>
          <w:szCs w:val="24"/>
        </w:rPr>
        <w:t xml:space="preserve">an aviation English language proficiency (Part 65) assessment </w:t>
      </w:r>
      <w:r w:rsidR="00D14E13">
        <w:rPr>
          <w:rFonts w:ascii="Times New Roman" w:eastAsia="Times New Roman" w:hAnsi="Times New Roman"/>
          <w:bCs/>
          <w:sz w:val="24"/>
          <w:szCs w:val="24"/>
        </w:rPr>
        <w:t>for as long as the original assessment remains current.</w:t>
      </w:r>
    </w:p>
    <w:p w14:paraId="1AD06541" w14:textId="77777777" w:rsidR="0006066B" w:rsidRDefault="0006066B" w:rsidP="00D277D7">
      <w:pPr>
        <w:spacing w:after="0" w:line="240" w:lineRule="auto"/>
        <w:rPr>
          <w:rFonts w:ascii="Times New Roman" w:eastAsia="Times New Roman" w:hAnsi="Times New Roman"/>
          <w:bCs/>
          <w:sz w:val="24"/>
          <w:szCs w:val="24"/>
        </w:rPr>
      </w:pPr>
    </w:p>
    <w:p w14:paraId="4446F2EB" w14:textId="0EFD21E5" w:rsidR="00DD2F35" w:rsidRPr="00A368D3" w:rsidRDefault="00A368D3" w:rsidP="00DD2F35">
      <w:pPr>
        <w:spacing w:after="0" w:line="240" w:lineRule="auto"/>
        <w:rPr>
          <w:rFonts w:ascii="Times New Roman" w:eastAsia="Times New Roman" w:hAnsi="Times New Roman"/>
          <w:iCs/>
          <w:sz w:val="24"/>
          <w:szCs w:val="24"/>
        </w:rPr>
      </w:pPr>
      <w:r w:rsidRPr="00A368D3">
        <w:rPr>
          <w:rFonts w:ascii="Times New Roman" w:eastAsia="Times New Roman" w:hAnsi="Times New Roman"/>
          <w:iCs/>
          <w:sz w:val="24"/>
          <w:szCs w:val="24"/>
        </w:rPr>
        <w:t>T</w:t>
      </w:r>
      <w:r w:rsidR="00DD2F35" w:rsidRPr="00A368D3">
        <w:rPr>
          <w:rFonts w:ascii="Times New Roman" w:eastAsia="Times New Roman" w:hAnsi="Times New Roman"/>
          <w:iCs/>
          <w:sz w:val="24"/>
          <w:szCs w:val="24"/>
        </w:rPr>
        <w:t xml:space="preserve">he instrument amends the </w:t>
      </w:r>
      <w:r w:rsidR="00DD50DA">
        <w:rPr>
          <w:rFonts w:ascii="Times New Roman" w:eastAsia="Times New Roman" w:hAnsi="Times New Roman"/>
          <w:iCs/>
          <w:sz w:val="24"/>
          <w:szCs w:val="24"/>
        </w:rPr>
        <w:t>Part 65 MOS</w:t>
      </w:r>
      <w:r w:rsidRPr="00A368D3">
        <w:rPr>
          <w:rFonts w:ascii="Times New Roman" w:eastAsia="Times New Roman" w:hAnsi="Times New Roman"/>
          <w:iCs/>
          <w:sz w:val="24"/>
          <w:szCs w:val="24"/>
        </w:rPr>
        <w:t xml:space="preserve">, in accordance with subsection 33(3) of the </w:t>
      </w:r>
      <w:r w:rsidRPr="00A368D3">
        <w:rPr>
          <w:rFonts w:ascii="Times New Roman" w:eastAsia="Times New Roman" w:hAnsi="Times New Roman"/>
          <w:i/>
          <w:sz w:val="24"/>
          <w:szCs w:val="24"/>
        </w:rPr>
        <w:t>Acts Interpretation Act 1901.</w:t>
      </w:r>
    </w:p>
    <w:p w14:paraId="2637C13D" w14:textId="37723545" w:rsidR="007B5B91" w:rsidRPr="00A368D3" w:rsidRDefault="007B5B91" w:rsidP="006D6009">
      <w:pPr>
        <w:spacing w:after="0" w:line="240" w:lineRule="auto"/>
        <w:rPr>
          <w:rFonts w:ascii="Times New Roman" w:eastAsia="Times New Roman" w:hAnsi="Times New Roman"/>
          <w:i/>
          <w:sz w:val="24"/>
          <w:szCs w:val="24"/>
        </w:rPr>
      </w:pPr>
    </w:p>
    <w:p w14:paraId="43FD039F" w14:textId="77777777" w:rsidR="007B5B91" w:rsidRPr="00833358"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Documents incorporated by reference</w:t>
      </w:r>
    </w:p>
    <w:p w14:paraId="7D68006F" w14:textId="62E486E8" w:rsidR="004076A7" w:rsidRPr="00D82171" w:rsidRDefault="003B3BD0" w:rsidP="006D6009">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In accordance with subsection 98(5D) of </w:t>
      </w:r>
      <w:r w:rsidR="007047E3">
        <w:rPr>
          <w:rFonts w:ascii="Times New Roman" w:eastAsia="Times New Roman" w:hAnsi="Times New Roman"/>
          <w:bCs/>
          <w:iCs/>
          <w:sz w:val="24"/>
          <w:szCs w:val="24"/>
        </w:rPr>
        <w:t>the</w:t>
      </w:r>
      <w:r>
        <w:rPr>
          <w:rFonts w:ascii="Times New Roman" w:eastAsia="Times New Roman" w:hAnsi="Times New Roman"/>
          <w:bCs/>
          <w:iCs/>
          <w:sz w:val="24"/>
          <w:szCs w:val="24"/>
        </w:rPr>
        <w:t xml:space="preserve"> Act, the</w:t>
      </w:r>
      <w:r w:rsidR="00542083" w:rsidRPr="00D82171">
        <w:rPr>
          <w:rFonts w:ascii="Times New Roman" w:eastAsia="Times New Roman" w:hAnsi="Times New Roman"/>
          <w:bCs/>
          <w:iCs/>
          <w:sz w:val="24"/>
          <w:szCs w:val="24"/>
        </w:rPr>
        <w:t xml:space="preserve"> instrument incorporates </w:t>
      </w:r>
      <w:r w:rsidR="00BF5EAB" w:rsidRPr="00D82171">
        <w:rPr>
          <w:rFonts w:ascii="Times New Roman" w:eastAsia="Times New Roman" w:hAnsi="Times New Roman"/>
          <w:bCs/>
          <w:iCs/>
          <w:sz w:val="24"/>
          <w:szCs w:val="24"/>
        </w:rPr>
        <w:t xml:space="preserve">the </w:t>
      </w:r>
      <w:r w:rsidR="0057418F" w:rsidRPr="00D82171">
        <w:rPr>
          <w:rFonts w:ascii="Times New Roman" w:eastAsia="Times New Roman" w:hAnsi="Times New Roman"/>
          <w:bCs/>
          <w:iCs/>
          <w:sz w:val="24"/>
          <w:szCs w:val="24"/>
        </w:rPr>
        <w:t xml:space="preserve">ICAO </w:t>
      </w:r>
      <w:r w:rsidR="0004226C" w:rsidRPr="00D82171">
        <w:rPr>
          <w:rFonts w:ascii="Times New Roman" w:eastAsia="Times New Roman" w:hAnsi="Times New Roman"/>
          <w:bCs/>
          <w:iCs/>
          <w:sz w:val="24"/>
          <w:szCs w:val="24"/>
        </w:rPr>
        <w:t>aviation English language proficiency standards mentioned in:</w:t>
      </w:r>
    </w:p>
    <w:p w14:paraId="2941DEAD" w14:textId="75C2214C" w:rsidR="00542083" w:rsidRDefault="0004226C" w:rsidP="00694F26">
      <w:pPr>
        <w:pStyle w:val="LDP1a"/>
        <w:tabs>
          <w:tab w:val="clear" w:pos="454"/>
          <w:tab w:val="right" w:pos="567"/>
        </w:tabs>
        <w:ind w:left="454"/>
        <w:rPr>
          <w:bCs/>
          <w:iCs/>
        </w:rPr>
      </w:pPr>
      <w:r>
        <w:rPr>
          <w:bCs/>
          <w:iCs/>
        </w:rPr>
        <w:t>(</w:t>
      </w:r>
      <w:r w:rsidR="006711C1">
        <w:rPr>
          <w:bCs/>
          <w:iCs/>
        </w:rPr>
        <w:t>a)</w:t>
      </w:r>
      <w:r w:rsidR="006711C1">
        <w:rPr>
          <w:bCs/>
          <w:iCs/>
        </w:rPr>
        <w:tab/>
        <w:t xml:space="preserve">the </w:t>
      </w:r>
      <w:r w:rsidR="00F278F6">
        <w:rPr>
          <w:bCs/>
          <w:iCs/>
        </w:rPr>
        <w:t>Par</w:t>
      </w:r>
      <w:r w:rsidR="004076A7">
        <w:rPr>
          <w:bCs/>
          <w:iCs/>
        </w:rPr>
        <w:t>t 61 Manual of Standards</w:t>
      </w:r>
      <w:r w:rsidR="006711C1">
        <w:rPr>
          <w:bCs/>
          <w:iCs/>
        </w:rPr>
        <w:t>; and</w:t>
      </w:r>
    </w:p>
    <w:p w14:paraId="33F6C4B4" w14:textId="622BBE26" w:rsidR="006711C1" w:rsidRDefault="006711C1" w:rsidP="00694F26">
      <w:pPr>
        <w:pStyle w:val="LDP1a"/>
        <w:tabs>
          <w:tab w:val="clear" w:pos="454"/>
          <w:tab w:val="right" w:pos="567"/>
        </w:tabs>
        <w:spacing w:after="0"/>
        <w:ind w:left="454"/>
        <w:rPr>
          <w:bCs/>
          <w:iCs/>
        </w:rPr>
      </w:pPr>
      <w:r>
        <w:rPr>
          <w:bCs/>
          <w:iCs/>
        </w:rPr>
        <w:t>(b)</w:t>
      </w:r>
      <w:r>
        <w:rPr>
          <w:bCs/>
          <w:iCs/>
        </w:rPr>
        <w:tab/>
      </w:r>
      <w:r w:rsidR="0004226C">
        <w:rPr>
          <w:bCs/>
          <w:iCs/>
        </w:rPr>
        <w:t xml:space="preserve">Annex 1 </w:t>
      </w:r>
      <w:r w:rsidR="00DD5D17">
        <w:rPr>
          <w:bCs/>
          <w:iCs/>
        </w:rPr>
        <w:t>to the Chicago Convention.</w:t>
      </w:r>
    </w:p>
    <w:p w14:paraId="547CAEDB" w14:textId="77777777" w:rsidR="000C019E" w:rsidRDefault="000C019E" w:rsidP="006D6009">
      <w:pPr>
        <w:spacing w:after="0" w:line="240" w:lineRule="auto"/>
        <w:rPr>
          <w:rFonts w:ascii="Times New Roman" w:eastAsia="Times New Roman" w:hAnsi="Times New Roman"/>
          <w:bCs/>
          <w:iCs/>
          <w:sz w:val="24"/>
          <w:szCs w:val="24"/>
        </w:rPr>
      </w:pPr>
    </w:p>
    <w:p w14:paraId="681BBF15" w14:textId="1A0EEEC0" w:rsidR="00DD5D17" w:rsidRDefault="00DD5D17" w:rsidP="006D6009">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The Part 61 Manual of Standards is a legislative instrument and is incorporated </w:t>
      </w:r>
      <w:r w:rsidR="001730B2">
        <w:rPr>
          <w:rFonts w:ascii="Times New Roman" w:eastAsia="Times New Roman" w:hAnsi="Times New Roman"/>
          <w:bCs/>
          <w:iCs/>
          <w:sz w:val="24"/>
          <w:szCs w:val="24"/>
        </w:rPr>
        <w:t xml:space="preserve">as </w:t>
      </w:r>
      <w:r>
        <w:rPr>
          <w:rFonts w:ascii="Times New Roman" w:eastAsia="Times New Roman" w:hAnsi="Times New Roman"/>
          <w:bCs/>
          <w:iCs/>
          <w:sz w:val="24"/>
          <w:szCs w:val="24"/>
        </w:rPr>
        <w:t>in force from time to time</w:t>
      </w:r>
      <w:r w:rsidR="00744BF8">
        <w:rPr>
          <w:rFonts w:ascii="Times New Roman" w:eastAsia="Times New Roman" w:hAnsi="Times New Roman"/>
          <w:bCs/>
          <w:iCs/>
          <w:sz w:val="24"/>
          <w:szCs w:val="24"/>
        </w:rPr>
        <w:t xml:space="preserve"> (</w:t>
      </w:r>
      <w:r w:rsidR="003A0B51">
        <w:rPr>
          <w:rFonts w:ascii="Times New Roman" w:eastAsia="Times New Roman" w:hAnsi="Times New Roman"/>
          <w:bCs/>
          <w:iCs/>
          <w:sz w:val="24"/>
          <w:szCs w:val="24"/>
        </w:rPr>
        <w:t>specifically the aviation English l</w:t>
      </w:r>
      <w:r w:rsidR="00DC0EDA">
        <w:rPr>
          <w:rFonts w:ascii="Times New Roman" w:eastAsia="Times New Roman" w:hAnsi="Times New Roman"/>
          <w:bCs/>
          <w:iCs/>
          <w:sz w:val="24"/>
          <w:szCs w:val="24"/>
        </w:rPr>
        <w:t>anguage proficiency standards that</w:t>
      </w:r>
      <w:r w:rsidR="009570C1">
        <w:rPr>
          <w:rFonts w:ascii="Times New Roman" w:eastAsia="Times New Roman" w:hAnsi="Times New Roman"/>
          <w:bCs/>
          <w:iCs/>
          <w:sz w:val="24"/>
          <w:szCs w:val="24"/>
        </w:rPr>
        <w:t xml:space="preserve"> essentially replicate the relevant</w:t>
      </w:r>
      <w:r w:rsidR="00DC0EDA">
        <w:rPr>
          <w:rFonts w:ascii="Times New Roman" w:eastAsia="Times New Roman" w:hAnsi="Times New Roman"/>
          <w:bCs/>
          <w:iCs/>
          <w:sz w:val="24"/>
          <w:szCs w:val="24"/>
        </w:rPr>
        <w:t xml:space="preserve"> </w:t>
      </w:r>
      <w:r w:rsidR="006412AC">
        <w:rPr>
          <w:rFonts w:ascii="Times New Roman" w:eastAsia="Times New Roman" w:hAnsi="Times New Roman"/>
          <w:bCs/>
          <w:iCs/>
          <w:sz w:val="24"/>
          <w:szCs w:val="24"/>
        </w:rPr>
        <w:t xml:space="preserve">aviation English language proficiency </w:t>
      </w:r>
      <w:r w:rsidR="00FE4A2D">
        <w:rPr>
          <w:rFonts w:ascii="Times New Roman" w:eastAsia="Times New Roman" w:hAnsi="Times New Roman"/>
          <w:bCs/>
          <w:iCs/>
          <w:sz w:val="24"/>
          <w:szCs w:val="24"/>
        </w:rPr>
        <w:t xml:space="preserve">standards </w:t>
      </w:r>
      <w:r w:rsidR="00DC0EDA">
        <w:rPr>
          <w:rFonts w:ascii="Times New Roman" w:eastAsia="Times New Roman" w:hAnsi="Times New Roman"/>
          <w:bCs/>
          <w:iCs/>
          <w:sz w:val="24"/>
          <w:szCs w:val="24"/>
        </w:rPr>
        <w:t xml:space="preserve">in Annex 1 </w:t>
      </w:r>
      <w:r w:rsidR="00FE4A2D">
        <w:rPr>
          <w:rFonts w:ascii="Times New Roman" w:eastAsia="Times New Roman" w:hAnsi="Times New Roman"/>
          <w:bCs/>
          <w:iCs/>
          <w:sz w:val="24"/>
          <w:szCs w:val="24"/>
        </w:rPr>
        <w:t>to the Chicago Convention</w:t>
      </w:r>
      <w:r w:rsidR="00744BF8">
        <w:rPr>
          <w:rFonts w:ascii="Times New Roman" w:eastAsia="Times New Roman" w:hAnsi="Times New Roman"/>
          <w:bCs/>
          <w:iCs/>
          <w:sz w:val="24"/>
          <w:szCs w:val="24"/>
        </w:rPr>
        <w:t>)</w:t>
      </w:r>
      <w:r>
        <w:rPr>
          <w:rFonts w:ascii="Times New Roman" w:eastAsia="Times New Roman" w:hAnsi="Times New Roman"/>
          <w:bCs/>
          <w:iCs/>
          <w:sz w:val="24"/>
          <w:szCs w:val="24"/>
        </w:rPr>
        <w:t xml:space="preserve">. </w:t>
      </w:r>
      <w:r w:rsidR="005F09D4">
        <w:rPr>
          <w:rFonts w:ascii="Times New Roman" w:eastAsia="Times New Roman" w:hAnsi="Times New Roman"/>
          <w:bCs/>
          <w:iCs/>
          <w:sz w:val="24"/>
          <w:szCs w:val="24"/>
        </w:rPr>
        <w:t>The Part</w:t>
      </w:r>
      <w:r w:rsidR="008B0CD5">
        <w:rPr>
          <w:rFonts w:ascii="Times New Roman" w:eastAsia="Times New Roman" w:hAnsi="Times New Roman"/>
          <w:bCs/>
          <w:iCs/>
          <w:sz w:val="24"/>
          <w:szCs w:val="24"/>
        </w:rPr>
        <w:t xml:space="preserve"> </w:t>
      </w:r>
      <w:r w:rsidR="005F09D4">
        <w:rPr>
          <w:rFonts w:ascii="Times New Roman" w:eastAsia="Times New Roman" w:hAnsi="Times New Roman"/>
          <w:bCs/>
          <w:iCs/>
          <w:sz w:val="24"/>
          <w:szCs w:val="24"/>
        </w:rPr>
        <w:t>61 Man</w:t>
      </w:r>
      <w:r w:rsidR="00E52E06">
        <w:rPr>
          <w:rFonts w:ascii="Times New Roman" w:eastAsia="Times New Roman" w:hAnsi="Times New Roman"/>
          <w:bCs/>
          <w:iCs/>
          <w:sz w:val="24"/>
          <w:szCs w:val="24"/>
        </w:rPr>
        <w:t>ual of Standards sets out the requirements and standards for the issue of flight crew licences and ratings, and the</w:t>
      </w:r>
      <w:r w:rsidR="002F33F1">
        <w:rPr>
          <w:rFonts w:ascii="Times New Roman" w:eastAsia="Times New Roman" w:hAnsi="Times New Roman"/>
          <w:bCs/>
          <w:iCs/>
          <w:sz w:val="24"/>
          <w:szCs w:val="24"/>
        </w:rPr>
        <w:t>ir pri</w:t>
      </w:r>
      <w:r w:rsidR="006F6001">
        <w:rPr>
          <w:rFonts w:ascii="Times New Roman" w:eastAsia="Times New Roman" w:hAnsi="Times New Roman"/>
          <w:bCs/>
          <w:iCs/>
          <w:sz w:val="24"/>
          <w:szCs w:val="24"/>
        </w:rPr>
        <w:t>vileges.</w:t>
      </w:r>
      <w:r w:rsidR="006672C0">
        <w:rPr>
          <w:rFonts w:ascii="Times New Roman" w:eastAsia="Times New Roman" w:hAnsi="Times New Roman"/>
          <w:bCs/>
          <w:iCs/>
          <w:sz w:val="24"/>
          <w:szCs w:val="24"/>
        </w:rPr>
        <w:t xml:space="preserve"> It is freely available on the Federal Register of </w:t>
      </w:r>
      <w:r w:rsidR="00756C30">
        <w:rPr>
          <w:rFonts w:ascii="Times New Roman" w:eastAsia="Times New Roman" w:hAnsi="Times New Roman"/>
          <w:bCs/>
          <w:iCs/>
          <w:sz w:val="24"/>
          <w:szCs w:val="24"/>
        </w:rPr>
        <w:t>Legislation.</w:t>
      </w:r>
    </w:p>
    <w:p w14:paraId="7282C46D" w14:textId="77777777" w:rsidR="005B54CC" w:rsidRDefault="005B54CC" w:rsidP="006D6009">
      <w:pPr>
        <w:spacing w:after="0" w:line="240" w:lineRule="auto"/>
        <w:rPr>
          <w:rFonts w:ascii="Times New Roman" w:eastAsia="Times New Roman" w:hAnsi="Times New Roman"/>
          <w:bCs/>
          <w:iCs/>
          <w:sz w:val="24"/>
          <w:szCs w:val="24"/>
        </w:rPr>
      </w:pPr>
    </w:p>
    <w:p w14:paraId="3BCEAFAA" w14:textId="5FD46710" w:rsidR="0092471A" w:rsidRDefault="00971E9F" w:rsidP="006D6009">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Annex 1 to the Chicago Convention </w:t>
      </w:r>
      <w:r w:rsidR="00E31418">
        <w:rPr>
          <w:rFonts w:ascii="Times New Roman" w:eastAsia="Times New Roman" w:hAnsi="Times New Roman"/>
          <w:bCs/>
          <w:iCs/>
          <w:sz w:val="24"/>
          <w:szCs w:val="24"/>
        </w:rPr>
        <w:t xml:space="preserve">is incorporated </w:t>
      </w:r>
      <w:r w:rsidR="008C7331">
        <w:rPr>
          <w:rFonts w:ascii="Times New Roman" w:eastAsia="Times New Roman" w:hAnsi="Times New Roman"/>
          <w:bCs/>
          <w:iCs/>
          <w:sz w:val="24"/>
          <w:szCs w:val="24"/>
        </w:rPr>
        <w:t>by subsection 13.05(</w:t>
      </w:r>
      <w:r w:rsidR="00BF6F6B">
        <w:rPr>
          <w:rFonts w:ascii="Times New Roman" w:eastAsia="Times New Roman" w:hAnsi="Times New Roman"/>
          <w:bCs/>
          <w:iCs/>
          <w:sz w:val="24"/>
          <w:szCs w:val="24"/>
        </w:rPr>
        <w:t>3</w:t>
      </w:r>
      <w:r w:rsidR="008C7331">
        <w:rPr>
          <w:rFonts w:ascii="Times New Roman" w:eastAsia="Times New Roman" w:hAnsi="Times New Roman"/>
          <w:bCs/>
          <w:iCs/>
          <w:sz w:val="24"/>
          <w:szCs w:val="24"/>
        </w:rPr>
        <w:t>), in item 6 of the instrument</w:t>
      </w:r>
      <w:r w:rsidR="00F83203">
        <w:rPr>
          <w:rFonts w:ascii="Times New Roman" w:eastAsia="Times New Roman" w:hAnsi="Times New Roman"/>
          <w:bCs/>
          <w:iCs/>
          <w:sz w:val="24"/>
          <w:szCs w:val="24"/>
        </w:rPr>
        <w:t xml:space="preserve">. </w:t>
      </w:r>
      <w:r w:rsidR="003B3BD0">
        <w:rPr>
          <w:rFonts w:ascii="Times New Roman" w:eastAsia="Times New Roman" w:hAnsi="Times New Roman"/>
          <w:bCs/>
          <w:iCs/>
          <w:sz w:val="24"/>
          <w:szCs w:val="24"/>
        </w:rPr>
        <w:t>Subsection 13.05(3) is a</w:t>
      </w:r>
      <w:r w:rsidR="00F83203">
        <w:rPr>
          <w:rFonts w:ascii="Times New Roman" w:eastAsia="Times New Roman" w:hAnsi="Times New Roman"/>
          <w:bCs/>
          <w:iCs/>
          <w:sz w:val="24"/>
          <w:szCs w:val="24"/>
        </w:rPr>
        <w:t xml:space="preserve"> savings provision that</w:t>
      </w:r>
      <w:r w:rsidR="00276902">
        <w:rPr>
          <w:rFonts w:ascii="Times New Roman" w:eastAsia="Times New Roman" w:hAnsi="Times New Roman"/>
          <w:bCs/>
          <w:iCs/>
          <w:sz w:val="24"/>
          <w:szCs w:val="24"/>
        </w:rPr>
        <w:t xml:space="preserve"> preserves an assessment of a person</w:t>
      </w:r>
      <w:r w:rsidR="00DB0412">
        <w:rPr>
          <w:rFonts w:ascii="Times New Roman" w:eastAsia="Times New Roman" w:hAnsi="Times New Roman"/>
          <w:bCs/>
          <w:iCs/>
          <w:sz w:val="24"/>
          <w:szCs w:val="24"/>
        </w:rPr>
        <w:t>,</w:t>
      </w:r>
      <w:r w:rsidR="00276902">
        <w:rPr>
          <w:rFonts w:ascii="Times New Roman" w:eastAsia="Times New Roman" w:hAnsi="Times New Roman"/>
          <w:bCs/>
          <w:iCs/>
          <w:sz w:val="24"/>
          <w:szCs w:val="24"/>
        </w:rPr>
        <w:t xml:space="preserve"> made at any time before 1 September 2014</w:t>
      </w:r>
      <w:r w:rsidR="00DB56A2">
        <w:rPr>
          <w:rFonts w:ascii="Times New Roman" w:eastAsia="Times New Roman" w:hAnsi="Times New Roman"/>
          <w:bCs/>
          <w:iCs/>
          <w:sz w:val="24"/>
          <w:szCs w:val="24"/>
        </w:rPr>
        <w:t xml:space="preserve">, </w:t>
      </w:r>
      <w:r w:rsidR="00DB0412">
        <w:rPr>
          <w:rFonts w:ascii="Times New Roman" w:eastAsia="Times New Roman" w:hAnsi="Times New Roman"/>
          <w:bCs/>
          <w:iCs/>
          <w:sz w:val="24"/>
          <w:szCs w:val="24"/>
        </w:rPr>
        <w:t xml:space="preserve">by a language proficiency assessor </w:t>
      </w:r>
      <w:r w:rsidR="00A200CF">
        <w:rPr>
          <w:rFonts w:ascii="Times New Roman" w:eastAsia="Times New Roman" w:hAnsi="Times New Roman"/>
          <w:bCs/>
          <w:iCs/>
          <w:sz w:val="24"/>
          <w:szCs w:val="24"/>
        </w:rPr>
        <w:t>who</w:t>
      </w:r>
      <w:r w:rsidR="00DB0412">
        <w:rPr>
          <w:rFonts w:ascii="Times New Roman" w:eastAsia="Times New Roman" w:hAnsi="Times New Roman"/>
          <w:bCs/>
          <w:iCs/>
          <w:sz w:val="24"/>
          <w:szCs w:val="24"/>
        </w:rPr>
        <w:t xml:space="preserve"> is a member of the ATS provider’s personnel</w:t>
      </w:r>
      <w:r w:rsidR="00A47926">
        <w:rPr>
          <w:rFonts w:ascii="Times New Roman" w:eastAsia="Times New Roman" w:hAnsi="Times New Roman"/>
          <w:bCs/>
          <w:iCs/>
          <w:sz w:val="24"/>
          <w:szCs w:val="24"/>
        </w:rPr>
        <w:t>, that a person meets the ICAO level 6 English language proficiency standards mentioned in Annex</w:t>
      </w:r>
      <w:r w:rsidR="008B0CD5">
        <w:rPr>
          <w:rFonts w:ascii="Times New Roman" w:eastAsia="Times New Roman" w:hAnsi="Times New Roman"/>
          <w:bCs/>
          <w:iCs/>
          <w:sz w:val="24"/>
          <w:szCs w:val="24"/>
        </w:rPr>
        <w:t xml:space="preserve"> </w:t>
      </w:r>
      <w:r w:rsidR="00A47926">
        <w:rPr>
          <w:rFonts w:ascii="Times New Roman" w:eastAsia="Times New Roman" w:hAnsi="Times New Roman"/>
          <w:bCs/>
          <w:iCs/>
          <w:sz w:val="24"/>
          <w:szCs w:val="24"/>
        </w:rPr>
        <w:t>1. Therefore</w:t>
      </w:r>
      <w:r w:rsidR="008B0CD5">
        <w:rPr>
          <w:rFonts w:ascii="Times New Roman" w:eastAsia="Times New Roman" w:hAnsi="Times New Roman"/>
          <w:bCs/>
          <w:iCs/>
          <w:sz w:val="24"/>
          <w:szCs w:val="24"/>
        </w:rPr>
        <w:t>,</w:t>
      </w:r>
      <w:r w:rsidR="00A47926">
        <w:rPr>
          <w:rFonts w:ascii="Times New Roman" w:eastAsia="Times New Roman" w:hAnsi="Times New Roman"/>
          <w:bCs/>
          <w:iCs/>
          <w:sz w:val="24"/>
          <w:szCs w:val="24"/>
        </w:rPr>
        <w:t xml:space="preserve"> the Annex is incorporated </w:t>
      </w:r>
      <w:r w:rsidR="00A47926">
        <w:rPr>
          <w:rFonts w:ascii="Times New Roman" w:eastAsia="Times New Roman" w:hAnsi="Times New Roman"/>
          <w:bCs/>
          <w:iCs/>
          <w:sz w:val="24"/>
          <w:szCs w:val="24"/>
        </w:rPr>
        <w:lastRenderedPageBreak/>
        <w:t>as</w:t>
      </w:r>
      <w:r w:rsidR="00B53005">
        <w:rPr>
          <w:rFonts w:ascii="Times New Roman" w:eastAsia="Times New Roman" w:hAnsi="Times New Roman"/>
          <w:bCs/>
          <w:iCs/>
          <w:sz w:val="24"/>
          <w:szCs w:val="24"/>
        </w:rPr>
        <w:t xml:space="preserve"> existing or</w:t>
      </w:r>
      <w:r w:rsidR="00A47926">
        <w:rPr>
          <w:rFonts w:ascii="Times New Roman" w:eastAsia="Times New Roman" w:hAnsi="Times New Roman"/>
          <w:bCs/>
          <w:iCs/>
          <w:sz w:val="24"/>
          <w:szCs w:val="24"/>
        </w:rPr>
        <w:t xml:space="preserve"> in force </w:t>
      </w:r>
      <w:r w:rsidR="0092471A">
        <w:rPr>
          <w:rFonts w:ascii="Times New Roman" w:eastAsia="Times New Roman" w:hAnsi="Times New Roman"/>
          <w:bCs/>
          <w:iCs/>
          <w:sz w:val="24"/>
          <w:szCs w:val="24"/>
        </w:rPr>
        <w:t>at the time of an assessment, which could be any time up until 1</w:t>
      </w:r>
      <w:r w:rsidR="003C1EB5">
        <w:rPr>
          <w:rFonts w:ascii="Times New Roman" w:eastAsia="Times New Roman" w:hAnsi="Times New Roman"/>
          <w:bCs/>
          <w:iCs/>
          <w:sz w:val="24"/>
          <w:szCs w:val="24"/>
        </w:rPr>
        <w:t> </w:t>
      </w:r>
      <w:r w:rsidR="0092471A">
        <w:rPr>
          <w:rFonts w:ascii="Times New Roman" w:eastAsia="Times New Roman" w:hAnsi="Times New Roman"/>
          <w:bCs/>
          <w:iCs/>
          <w:sz w:val="24"/>
          <w:szCs w:val="24"/>
        </w:rPr>
        <w:t>September 2014.</w:t>
      </w:r>
    </w:p>
    <w:p w14:paraId="1DB66DDB" w14:textId="77777777" w:rsidR="005B54CC" w:rsidRDefault="005B54CC" w:rsidP="005B54CC">
      <w:pPr>
        <w:spacing w:after="0" w:line="240" w:lineRule="auto"/>
        <w:rPr>
          <w:rFonts w:ascii="Times New Roman" w:eastAsia="Times New Roman" w:hAnsi="Times New Roman"/>
          <w:bCs/>
          <w:iCs/>
          <w:sz w:val="24"/>
          <w:szCs w:val="24"/>
        </w:rPr>
      </w:pPr>
    </w:p>
    <w:p w14:paraId="43DF2822" w14:textId="2162156C" w:rsidR="0092471A" w:rsidRDefault="005B54CC" w:rsidP="00534711">
      <w:pPr>
        <w:tabs>
          <w:tab w:val="left" w:pos="1985"/>
        </w:tabs>
        <w:spacing w:after="0" w:line="240" w:lineRule="auto"/>
        <w:rPr>
          <w:rFonts w:ascii="Times New Roman" w:hAnsi="Times New Roman"/>
          <w:sz w:val="24"/>
          <w:szCs w:val="24"/>
        </w:rPr>
      </w:pPr>
      <w:r>
        <w:rPr>
          <w:rFonts w:ascii="Times New Roman" w:eastAsia="Times New Roman" w:hAnsi="Times New Roman"/>
          <w:bCs/>
          <w:iCs/>
          <w:sz w:val="24"/>
          <w:szCs w:val="24"/>
        </w:rPr>
        <w:t xml:space="preserve">The current edition of Annex 1 is freely available from the ICAO eLibrary at: </w:t>
      </w:r>
      <w:hyperlink r:id="rId10" w:history="1">
        <w:r w:rsidRPr="00AD639B">
          <w:rPr>
            <w:rStyle w:val="Hyperlink"/>
            <w:rFonts w:ascii="Times New Roman" w:eastAsia="Times New Roman" w:hAnsi="Times New Roman"/>
            <w:bCs/>
            <w:iCs/>
            <w:sz w:val="24"/>
            <w:szCs w:val="24"/>
          </w:rPr>
          <w:t>https://elibrary.icao.int</w:t>
        </w:r>
      </w:hyperlink>
      <w:r>
        <w:rPr>
          <w:rFonts w:ascii="Times New Roman" w:eastAsia="Times New Roman" w:hAnsi="Times New Roman"/>
          <w:bCs/>
          <w:iCs/>
          <w:sz w:val="24"/>
          <w:szCs w:val="24"/>
        </w:rPr>
        <w:t>. Earlier editions of Annex 1 are publicly available</w:t>
      </w:r>
      <w:r w:rsidR="00B15301">
        <w:rPr>
          <w:rFonts w:ascii="Times New Roman" w:eastAsia="Times New Roman" w:hAnsi="Times New Roman"/>
          <w:bCs/>
          <w:iCs/>
          <w:sz w:val="24"/>
          <w:szCs w:val="24"/>
        </w:rPr>
        <w:t xml:space="preserve"> from ICAO for a fee</w:t>
      </w:r>
      <w:r w:rsidR="00C455B6" w:rsidRPr="00C455B6">
        <w:rPr>
          <w:rFonts w:ascii="Times New Roman" w:eastAsia="Times New Roman" w:hAnsi="Times New Roman"/>
          <w:bCs/>
          <w:iCs/>
          <w:sz w:val="24"/>
          <w:szCs w:val="24"/>
        </w:rPr>
        <w:t xml:space="preserve"> </w:t>
      </w:r>
      <w:r w:rsidR="00C455B6" w:rsidRPr="00C455B6">
        <w:rPr>
          <w:rFonts w:ascii="Times New Roman" w:hAnsi="Times New Roman"/>
          <w:sz w:val="24"/>
          <w:szCs w:val="24"/>
        </w:rPr>
        <w:t>(</w:t>
      </w:r>
      <w:hyperlink r:id="rId11" w:history="1">
        <w:r w:rsidR="0080735E" w:rsidRPr="00ED477A">
          <w:rPr>
            <w:rStyle w:val="Hyperlink"/>
            <w:rFonts w:ascii="Times New Roman" w:hAnsi="Times New Roman"/>
            <w:sz w:val="24"/>
            <w:szCs w:val="24"/>
          </w:rPr>
          <w:t>https://store.icao.int/).</w:t>
        </w:r>
      </w:hyperlink>
      <w:r w:rsidR="0080735E">
        <w:rPr>
          <w:rFonts w:ascii="Times New Roman" w:hAnsi="Times New Roman"/>
          <w:sz w:val="24"/>
          <w:szCs w:val="24"/>
        </w:rPr>
        <w:t xml:space="preserve"> CASA has incorporated the document because</w:t>
      </w:r>
      <w:r w:rsidR="00DD0B6D">
        <w:rPr>
          <w:rFonts w:ascii="Times New Roman" w:hAnsi="Times New Roman"/>
          <w:sz w:val="24"/>
          <w:szCs w:val="24"/>
        </w:rPr>
        <w:t xml:space="preserve"> there is no freely available document </w:t>
      </w:r>
      <w:r w:rsidR="000B5823">
        <w:rPr>
          <w:rFonts w:ascii="Times New Roman" w:hAnsi="Times New Roman"/>
          <w:sz w:val="24"/>
          <w:szCs w:val="24"/>
        </w:rPr>
        <w:t>that would serve</w:t>
      </w:r>
      <w:r w:rsidR="00DD0B6D">
        <w:rPr>
          <w:rFonts w:ascii="Times New Roman" w:hAnsi="Times New Roman"/>
          <w:sz w:val="24"/>
          <w:szCs w:val="24"/>
        </w:rPr>
        <w:t xml:space="preserve"> the same purpose. </w:t>
      </w:r>
      <w:r w:rsidR="00534711">
        <w:rPr>
          <w:rFonts w:ascii="Times New Roman" w:hAnsi="Times New Roman"/>
          <w:sz w:val="24"/>
          <w:szCs w:val="24"/>
        </w:rPr>
        <w:t>The Part 61 Manual of Standards that sets out the ICAO standards did not come into force until 1 September 2014. Where</w:t>
      </w:r>
      <w:r w:rsidR="00660619">
        <w:rPr>
          <w:rFonts w:ascii="Times New Roman" w:hAnsi="Times New Roman"/>
          <w:sz w:val="24"/>
          <w:szCs w:val="24"/>
        </w:rPr>
        <w:t xml:space="preserve"> practicable, by prior arrangement with CASA, a copy of earlier editions of Annex 1 can be made available for viewing free of charge at any office of CASR.</w:t>
      </w:r>
    </w:p>
    <w:p w14:paraId="4D416E63" w14:textId="77777777" w:rsidR="00534711" w:rsidRDefault="00534711" w:rsidP="00CA52B1">
      <w:pPr>
        <w:tabs>
          <w:tab w:val="left" w:pos="1985"/>
        </w:tabs>
        <w:spacing w:after="0" w:line="240" w:lineRule="auto"/>
        <w:rPr>
          <w:rFonts w:ascii="Times New Roman" w:eastAsia="Times New Roman" w:hAnsi="Times New Roman"/>
          <w:bCs/>
          <w:iCs/>
          <w:sz w:val="24"/>
          <w:szCs w:val="24"/>
        </w:rPr>
      </w:pPr>
    </w:p>
    <w:p w14:paraId="285862C1" w14:textId="77777777" w:rsidR="006D6009" w:rsidRDefault="003651EA" w:rsidP="00282ED8">
      <w:pPr>
        <w:keepNext/>
        <w:spacing w:after="0" w:line="240" w:lineRule="auto"/>
        <w:rPr>
          <w:rFonts w:ascii="Times New Roman" w:eastAsia="Times New Roman" w:hAnsi="Times New Roman"/>
          <w:b/>
          <w:i/>
          <w:sz w:val="24"/>
          <w:szCs w:val="24"/>
        </w:rPr>
      </w:pPr>
      <w:bookmarkStart w:id="0" w:name="_Hlk3456348"/>
      <w:r w:rsidRPr="00833358">
        <w:rPr>
          <w:rFonts w:ascii="Times New Roman" w:eastAsia="Times New Roman" w:hAnsi="Times New Roman"/>
          <w:b/>
          <w:i/>
          <w:sz w:val="24"/>
          <w:szCs w:val="24"/>
        </w:rPr>
        <w:t>Content of instrument</w:t>
      </w:r>
    </w:p>
    <w:p w14:paraId="7161BEF0" w14:textId="77777777" w:rsidR="0013062E" w:rsidRPr="0013062E" w:rsidRDefault="0013062E" w:rsidP="0013062E">
      <w:pPr>
        <w:spacing w:after="0" w:line="240" w:lineRule="auto"/>
        <w:rPr>
          <w:rFonts w:ascii="Times New Roman" w:eastAsia="Times New Roman" w:hAnsi="Times New Roman"/>
          <w:iCs/>
          <w:sz w:val="24"/>
          <w:szCs w:val="24"/>
        </w:rPr>
      </w:pPr>
      <w:r w:rsidRPr="0013062E">
        <w:rPr>
          <w:rFonts w:ascii="Times New Roman" w:eastAsia="Times New Roman" w:hAnsi="Times New Roman"/>
          <w:iCs/>
          <w:sz w:val="24"/>
          <w:szCs w:val="24"/>
        </w:rPr>
        <w:t>Section 1 sets out the name of the instrument.</w:t>
      </w:r>
    </w:p>
    <w:p w14:paraId="4DE6E1D1" w14:textId="77777777" w:rsidR="0013062E" w:rsidRPr="0013062E" w:rsidRDefault="0013062E" w:rsidP="0013062E">
      <w:pPr>
        <w:spacing w:after="0" w:line="240" w:lineRule="auto"/>
        <w:rPr>
          <w:rFonts w:ascii="Times New Roman" w:eastAsia="Times New Roman" w:hAnsi="Times New Roman"/>
          <w:iCs/>
          <w:sz w:val="24"/>
          <w:szCs w:val="24"/>
        </w:rPr>
      </w:pPr>
    </w:p>
    <w:p w14:paraId="2D71E6AB" w14:textId="77777777" w:rsidR="0013062E" w:rsidRPr="0013062E" w:rsidRDefault="0013062E" w:rsidP="0013062E">
      <w:pPr>
        <w:spacing w:after="0" w:line="240" w:lineRule="auto"/>
        <w:rPr>
          <w:rFonts w:ascii="Times New Roman" w:eastAsia="Times New Roman" w:hAnsi="Times New Roman"/>
          <w:iCs/>
          <w:sz w:val="24"/>
          <w:szCs w:val="24"/>
        </w:rPr>
      </w:pPr>
      <w:r w:rsidRPr="0013062E">
        <w:rPr>
          <w:rFonts w:ascii="Times New Roman" w:eastAsia="Times New Roman" w:hAnsi="Times New Roman"/>
          <w:iCs/>
          <w:sz w:val="24"/>
          <w:szCs w:val="24"/>
        </w:rPr>
        <w:t>Section 2 states that the instrument commences on the day after it is registered.</w:t>
      </w:r>
    </w:p>
    <w:p w14:paraId="05AAFC80" w14:textId="77777777" w:rsidR="0013062E" w:rsidRPr="00694F26" w:rsidRDefault="0013062E" w:rsidP="0013062E">
      <w:pPr>
        <w:spacing w:after="0" w:line="240" w:lineRule="auto"/>
        <w:rPr>
          <w:rFonts w:ascii="Times New Roman" w:eastAsia="Times New Roman" w:hAnsi="Times New Roman"/>
          <w:iCs/>
          <w:color w:val="000000" w:themeColor="text1"/>
          <w:sz w:val="24"/>
          <w:szCs w:val="24"/>
        </w:rPr>
      </w:pPr>
    </w:p>
    <w:p w14:paraId="0BA56DD4" w14:textId="12F3CF55" w:rsidR="0013062E" w:rsidRDefault="0013062E" w:rsidP="0013062E">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3</w:t>
      </w:r>
      <w:r w:rsidR="005E27A9">
        <w:rPr>
          <w:rFonts w:ascii="Times New Roman" w:eastAsia="Times New Roman" w:hAnsi="Times New Roman"/>
          <w:iCs/>
          <w:sz w:val="24"/>
          <w:szCs w:val="24"/>
        </w:rPr>
        <w:t xml:space="preserve"> provides </w:t>
      </w:r>
      <w:r>
        <w:rPr>
          <w:rFonts w:ascii="Times New Roman" w:eastAsia="Times New Roman" w:hAnsi="Times New Roman"/>
          <w:iCs/>
          <w:sz w:val="24"/>
          <w:szCs w:val="24"/>
        </w:rPr>
        <w:t>that the Part 65</w:t>
      </w:r>
      <w:r w:rsidR="00E235FA">
        <w:rPr>
          <w:rFonts w:ascii="Times New Roman" w:eastAsia="Times New Roman" w:hAnsi="Times New Roman"/>
          <w:iCs/>
          <w:sz w:val="24"/>
          <w:szCs w:val="24"/>
        </w:rPr>
        <w:t xml:space="preserve"> MOS</w:t>
      </w:r>
      <w:r>
        <w:rPr>
          <w:rFonts w:ascii="Times New Roman" w:eastAsia="Times New Roman" w:hAnsi="Times New Roman"/>
          <w:iCs/>
          <w:sz w:val="24"/>
          <w:szCs w:val="24"/>
        </w:rPr>
        <w:t xml:space="preserve"> is amended as set out in Schedule 1.</w:t>
      </w:r>
    </w:p>
    <w:p w14:paraId="43647391" w14:textId="77777777" w:rsidR="003F1E52" w:rsidRDefault="003F1E52" w:rsidP="0013062E">
      <w:pPr>
        <w:spacing w:after="0" w:line="240" w:lineRule="auto"/>
        <w:rPr>
          <w:rFonts w:ascii="Times New Roman" w:eastAsia="Times New Roman" w:hAnsi="Times New Roman"/>
          <w:iCs/>
          <w:sz w:val="24"/>
          <w:szCs w:val="24"/>
        </w:rPr>
      </w:pPr>
    </w:p>
    <w:p w14:paraId="7B112A3B" w14:textId="7F5049A3" w:rsidR="003F1E52" w:rsidRPr="003F1E52" w:rsidRDefault="003F1E52" w:rsidP="0013062E">
      <w:pPr>
        <w:spacing w:after="0" w:line="240" w:lineRule="auto"/>
        <w:rPr>
          <w:rFonts w:ascii="Times New Roman" w:eastAsia="Times New Roman" w:hAnsi="Times New Roman"/>
          <w:iCs/>
          <w:sz w:val="24"/>
          <w:szCs w:val="24"/>
          <w:u w:val="single"/>
        </w:rPr>
      </w:pPr>
      <w:r w:rsidRPr="003F1E52">
        <w:rPr>
          <w:rFonts w:ascii="Times New Roman" w:eastAsia="Times New Roman" w:hAnsi="Times New Roman"/>
          <w:iCs/>
          <w:sz w:val="24"/>
          <w:szCs w:val="24"/>
          <w:u w:val="single"/>
        </w:rPr>
        <w:t>Schedule 1</w:t>
      </w:r>
    </w:p>
    <w:p w14:paraId="4ABC001F" w14:textId="3C650BFF" w:rsidR="00BF4C1A" w:rsidRDefault="0013062E" w:rsidP="0013062E">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Items 1</w:t>
      </w:r>
      <w:r w:rsidR="003F1E52">
        <w:rPr>
          <w:rFonts w:ascii="Times New Roman" w:eastAsia="Times New Roman" w:hAnsi="Times New Roman"/>
          <w:iCs/>
          <w:sz w:val="24"/>
          <w:szCs w:val="24"/>
        </w:rPr>
        <w:t xml:space="preserve"> to </w:t>
      </w:r>
      <w:r>
        <w:rPr>
          <w:rFonts w:ascii="Times New Roman" w:eastAsia="Times New Roman" w:hAnsi="Times New Roman"/>
          <w:iCs/>
          <w:sz w:val="24"/>
          <w:szCs w:val="24"/>
        </w:rPr>
        <w:t xml:space="preserve">3 of </w:t>
      </w:r>
      <w:r w:rsidR="003F1E52">
        <w:rPr>
          <w:rFonts w:ascii="Times New Roman" w:eastAsia="Times New Roman" w:hAnsi="Times New Roman"/>
          <w:iCs/>
          <w:sz w:val="24"/>
          <w:szCs w:val="24"/>
        </w:rPr>
        <w:t>S</w:t>
      </w:r>
      <w:r>
        <w:rPr>
          <w:rFonts w:ascii="Times New Roman" w:eastAsia="Times New Roman" w:hAnsi="Times New Roman"/>
          <w:iCs/>
          <w:sz w:val="24"/>
          <w:szCs w:val="24"/>
        </w:rPr>
        <w:t>chedule 1 amend Section 1.2 to include</w:t>
      </w:r>
      <w:r w:rsidR="007304E4">
        <w:rPr>
          <w:rFonts w:ascii="Times New Roman" w:eastAsia="Times New Roman" w:hAnsi="Times New Roman"/>
          <w:iCs/>
          <w:sz w:val="24"/>
          <w:szCs w:val="24"/>
        </w:rPr>
        <w:t xml:space="preserve"> signposts</w:t>
      </w:r>
      <w:r w:rsidR="00BF4C1A">
        <w:rPr>
          <w:rFonts w:ascii="Times New Roman" w:eastAsia="Times New Roman" w:hAnsi="Times New Roman"/>
          <w:iCs/>
          <w:sz w:val="24"/>
          <w:szCs w:val="24"/>
        </w:rPr>
        <w:t xml:space="preserve"> in the general definitions section</w:t>
      </w:r>
      <w:r w:rsidR="007304E4">
        <w:rPr>
          <w:rFonts w:ascii="Times New Roman" w:eastAsia="Times New Roman" w:hAnsi="Times New Roman"/>
          <w:iCs/>
          <w:sz w:val="24"/>
          <w:szCs w:val="24"/>
        </w:rPr>
        <w:t xml:space="preserve"> of</w:t>
      </w:r>
      <w:r w:rsidR="00546F8E">
        <w:rPr>
          <w:rFonts w:ascii="Times New Roman" w:eastAsia="Times New Roman" w:hAnsi="Times New Roman"/>
          <w:iCs/>
          <w:sz w:val="24"/>
          <w:szCs w:val="24"/>
        </w:rPr>
        <w:t xml:space="preserve"> new definitions that </w:t>
      </w:r>
      <w:r w:rsidR="00995BBB">
        <w:rPr>
          <w:rFonts w:ascii="Times New Roman" w:eastAsia="Times New Roman" w:hAnsi="Times New Roman"/>
          <w:iCs/>
          <w:sz w:val="24"/>
          <w:szCs w:val="24"/>
        </w:rPr>
        <w:t xml:space="preserve">are used in new Chapter 13 of the </w:t>
      </w:r>
      <w:r w:rsidR="00A062A5">
        <w:rPr>
          <w:rFonts w:ascii="Times New Roman" w:eastAsia="Times New Roman" w:hAnsi="Times New Roman"/>
          <w:iCs/>
          <w:sz w:val="24"/>
          <w:szCs w:val="24"/>
        </w:rPr>
        <w:t>Part 65 MOS</w:t>
      </w:r>
      <w:r w:rsidR="00546F8E">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BF4C1A">
        <w:rPr>
          <w:rFonts w:ascii="Times New Roman" w:eastAsia="Times New Roman" w:hAnsi="Times New Roman"/>
          <w:iCs/>
          <w:sz w:val="24"/>
          <w:szCs w:val="24"/>
        </w:rPr>
        <w:t>These are:</w:t>
      </w:r>
    </w:p>
    <w:p w14:paraId="417C1369" w14:textId="77777777" w:rsidR="00BF4C1A" w:rsidRDefault="00B72BFB" w:rsidP="00694F26">
      <w:pPr>
        <w:pStyle w:val="ListParagraph"/>
        <w:numPr>
          <w:ilvl w:val="0"/>
          <w:numId w:val="8"/>
        </w:numPr>
        <w:spacing w:after="0" w:line="240" w:lineRule="auto"/>
        <w:rPr>
          <w:rFonts w:ascii="Times New Roman" w:eastAsia="Times New Roman" w:hAnsi="Times New Roman"/>
          <w:iCs/>
          <w:sz w:val="24"/>
          <w:szCs w:val="24"/>
        </w:rPr>
      </w:pPr>
      <w:r w:rsidRPr="00BF4C1A">
        <w:rPr>
          <w:rFonts w:ascii="Times New Roman" w:eastAsia="Times New Roman" w:hAnsi="Times New Roman"/>
          <w:b/>
          <w:bCs/>
          <w:i/>
          <w:sz w:val="24"/>
          <w:szCs w:val="24"/>
        </w:rPr>
        <w:t>a</w:t>
      </w:r>
      <w:r w:rsidR="0013062E" w:rsidRPr="00BF4C1A">
        <w:rPr>
          <w:rFonts w:ascii="Times New Roman" w:eastAsia="Times New Roman" w:hAnsi="Times New Roman"/>
          <w:b/>
          <w:bCs/>
          <w:i/>
          <w:sz w:val="24"/>
          <w:szCs w:val="24"/>
        </w:rPr>
        <w:t>viation English language proficiency (Part 65) assessmen</w:t>
      </w:r>
      <w:r w:rsidR="0013062E" w:rsidRPr="00694F26">
        <w:rPr>
          <w:rFonts w:ascii="Times New Roman" w:eastAsia="Times New Roman" w:hAnsi="Times New Roman"/>
          <w:b/>
          <w:bCs/>
          <w:i/>
          <w:sz w:val="24"/>
          <w:szCs w:val="24"/>
        </w:rPr>
        <w:t>t</w:t>
      </w:r>
    </w:p>
    <w:p w14:paraId="52908B90" w14:textId="77777777" w:rsidR="00BF4C1A" w:rsidRDefault="00B72BFB" w:rsidP="00694F26">
      <w:pPr>
        <w:pStyle w:val="ListParagraph"/>
        <w:numPr>
          <w:ilvl w:val="0"/>
          <w:numId w:val="8"/>
        </w:numPr>
        <w:spacing w:after="0" w:line="240" w:lineRule="auto"/>
        <w:rPr>
          <w:rFonts w:ascii="Times New Roman" w:eastAsia="Times New Roman" w:hAnsi="Times New Roman"/>
          <w:iCs/>
          <w:sz w:val="24"/>
          <w:szCs w:val="24"/>
        </w:rPr>
      </w:pPr>
      <w:r w:rsidRPr="00BF4C1A">
        <w:rPr>
          <w:rFonts w:ascii="Times New Roman" w:eastAsia="Times New Roman" w:hAnsi="Times New Roman"/>
          <w:b/>
          <w:bCs/>
          <w:i/>
          <w:sz w:val="24"/>
          <w:szCs w:val="24"/>
        </w:rPr>
        <w:t>a</w:t>
      </w:r>
      <w:r w:rsidR="0013062E" w:rsidRPr="00BF4C1A">
        <w:rPr>
          <w:rFonts w:ascii="Times New Roman" w:eastAsia="Times New Roman" w:hAnsi="Times New Roman"/>
          <w:b/>
          <w:bCs/>
          <w:i/>
          <w:sz w:val="24"/>
          <w:szCs w:val="24"/>
        </w:rPr>
        <w:t>viation English language proficiency assessor</w:t>
      </w:r>
    </w:p>
    <w:p w14:paraId="76F3CAA3" w14:textId="5CBBE885" w:rsidR="00BF4C1A" w:rsidRDefault="00B72BFB" w:rsidP="00694F26">
      <w:pPr>
        <w:pStyle w:val="ListParagraph"/>
        <w:numPr>
          <w:ilvl w:val="0"/>
          <w:numId w:val="8"/>
        </w:numPr>
        <w:spacing w:after="0" w:line="240" w:lineRule="auto"/>
        <w:rPr>
          <w:rFonts w:ascii="Times New Roman" w:eastAsia="Times New Roman" w:hAnsi="Times New Roman"/>
          <w:iCs/>
          <w:sz w:val="24"/>
          <w:szCs w:val="24"/>
        </w:rPr>
      </w:pPr>
      <w:r w:rsidRPr="00BF4C1A">
        <w:rPr>
          <w:rFonts w:ascii="Times New Roman" w:eastAsia="Times New Roman" w:hAnsi="Times New Roman"/>
          <w:b/>
          <w:bCs/>
          <w:i/>
          <w:sz w:val="24"/>
          <w:szCs w:val="24"/>
        </w:rPr>
        <w:t>c</w:t>
      </w:r>
      <w:r w:rsidR="0013062E" w:rsidRPr="00BF4C1A">
        <w:rPr>
          <w:rFonts w:ascii="Times New Roman" w:eastAsia="Times New Roman" w:hAnsi="Times New Roman"/>
          <w:b/>
          <w:bCs/>
          <w:i/>
          <w:sz w:val="24"/>
          <w:szCs w:val="24"/>
        </w:rPr>
        <w:t>urren</w:t>
      </w:r>
      <w:r w:rsidR="00995BBB" w:rsidRPr="00BF4C1A">
        <w:rPr>
          <w:rFonts w:ascii="Times New Roman" w:eastAsia="Times New Roman" w:hAnsi="Times New Roman"/>
          <w:b/>
          <w:bCs/>
          <w:i/>
          <w:sz w:val="24"/>
          <w:szCs w:val="24"/>
        </w:rPr>
        <w:t>t</w:t>
      </w:r>
      <w:r w:rsidR="00995BBB" w:rsidRPr="00B270B5">
        <w:rPr>
          <w:rFonts w:ascii="Times New Roman" w:eastAsia="Times New Roman" w:hAnsi="Times New Roman"/>
          <w:i/>
          <w:sz w:val="24"/>
          <w:szCs w:val="24"/>
        </w:rPr>
        <w:t xml:space="preserve"> </w:t>
      </w:r>
      <w:r w:rsidR="00995BBB" w:rsidRPr="00BF4C1A">
        <w:rPr>
          <w:rFonts w:ascii="Times New Roman" w:eastAsia="Times New Roman" w:hAnsi="Times New Roman"/>
          <w:iCs/>
          <w:sz w:val="24"/>
          <w:szCs w:val="24"/>
        </w:rPr>
        <w:t>(as it relates to a</w:t>
      </w:r>
      <w:r w:rsidR="00AF660D" w:rsidRPr="00BF4C1A">
        <w:rPr>
          <w:rFonts w:ascii="Times New Roman" w:eastAsia="Times New Roman" w:hAnsi="Times New Roman"/>
          <w:iCs/>
          <w:sz w:val="24"/>
          <w:szCs w:val="24"/>
        </w:rPr>
        <w:t>n aviation English language proficiency (Part 65) assessment</w:t>
      </w:r>
      <w:r w:rsidR="00BF4C1A">
        <w:rPr>
          <w:rFonts w:ascii="Times New Roman" w:eastAsia="Times New Roman" w:hAnsi="Times New Roman"/>
          <w:iCs/>
          <w:sz w:val="24"/>
          <w:szCs w:val="24"/>
        </w:rPr>
        <w:t>)</w:t>
      </w:r>
    </w:p>
    <w:p w14:paraId="2FE2A462" w14:textId="7429ED26" w:rsidR="0013062E" w:rsidRPr="00BF4C1A" w:rsidRDefault="00AF660D" w:rsidP="00694F26">
      <w:pPr>
        <w:pStyle w:val="ListParagraph"/>
        <w:numPr>
          <w:ilvl w:val="0"/>
          <w:numId w:val="8"/>
        </w:numPr>
        <w:spacing w:after="0" w:line="240" w:lineRule="auto"/>
        <w:rPr>
          <w:rFonts w:ascii="Times New Roman" w:eastAsia="Times New Roman" w:hAnsi="Times New Roman"/>
          <w:iCs/>
          <w:sz w:val="24"/>
          <w:szCs w:val="24"/>
        </w:rPr>
      </w:pPr>
      <w:r w:rsidRPr="00BF4C1A">
        <w:rPr>
          <w:rFonts w:ascii="Times New Roman" w:eastAsia="Times New Roman" w:hAnsi="Times New Roman"/>
          <w:b/>
          <w:bCs/>
          <w:i/>
          <w:sz w:val="24"/>
          <w:szCs w:val="24"/>
        </w:rPr>
        <w:t>Part 65 language assessor</w:t>
      </w:r>
      <w:r w:rsidR="00BF4C1A">
        <w:rPr>
          <w:rFonts w:ascii="Times New Roman" w:eastAsia="Times New Roman" w:hAnsi="Times New Roman"/>
          <w:iCs/>
          <w:sz w:val="24"/>
          <w:szCs w:val="24"/>
        </w:rPr>
        <w:t>.</w:t>
      </w:r>
    </w:p>
    <w:p w14:paraId="2664C43F" w14:textId="77777777" w:rsidR="00BF4C1A" w:rsidRPr="00BF4C1A" w:rsidRDefault="00BF4C1A" w:rsidP="00694F26">
      <w:pPr>
        <w:spacing w:after="0" w:line="240" w:lineRule="auto"/>
        <w:rPr>
          <w:rFonts w:ascii="Times New Roman" w:eastAsia="Times New Roman" w:hAnsi="Times New Roman"/>
          <w:iCs/>
          <w:sz w:val="24"/>
          <w:szCs w:val="24"/>
        </w:rPr>
      </w:pPr>
    </w:p>
    <w:p w14:paraId="2D25F234" w14:textId="4810C90E" w:rsidR="001D3423" w:rsidRDefault="0013062E" w:rsidP="0013062E">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4</w:t>
      </w:r>
      <w:r w:rsidR="00BF4C1A">
        <w:rPr>
          <w:rFonts w:ascii="Times New Roman" w:eastAsia="Times New Roman" w:hAnsi="Times New Roman"/>
          <w:iCs/>
          <w:sz w:val="24"/>
          <w:szCs w:val="24"/>
        </w:rPr>
        <w:t xml:space="preserve"> </w:t>
      </w:r>
      <w:r w:rsidR="000667C2">
        <w:rPr>
          <w:rFonts w:ascii="Times New Roman" w:eastAsia="Times New Roman" w:hAnsi="Times New Roman"/>
          <w:iCs/>
          <w:sz w:val="24"/>
          <w:szCs w:val="24"/>
        </w:rPr>
        <w:t>substitute</w:t>
      </w:r>
      <w:r w:rsidR="00D66367">
        <w:rPr>
          <w:rFonts w:ascii="Times New Roman" w:eastAsia="Times New Roman" w:hAnsi="Times New Roman"/>
          <w:iCs/>
          <w:sz w:val="24"/>
          <w:szCs w:val="24"/>
        </w:rPr>
        <w:t>s</w:t>
      </w:r>
      <w:r w:rsidR="000667C2">
        <w:rPr>
          <w:rFonts w:ascii="Times New Roman" w:eastAsia="Times New Roman" w:hAnsi="Times New Roman"/>
          <w:iCs/>
          <w:sz w:val="24"/>
          <w:szCs w:val="24"/>
        </w:rPr>
        <w:t xml:space="preserve"> a new </w:t>
      </w:r>
      <w:r w:rsidR="00B81FB2">
        <w:rPr>
          <w:rFonts w:ascii="Times New Roman" w:eastAsia="Times New Roman" w:hAnsi="Times New Roman"/>
          <w:iCs/>
          <w:sz w:val="24"/>
          <w:szCs w:val="24"/>
        </w:rPr>
        <w:t>Section 4.1.8, about language proficiency</w:t>
      </w:r>
      <w:r w:rsidR="00515BA6">
        <w:rPr>
          <w:rFonts w:ascii="Times New Roman" w:eastAsia="Times New Roman" w:hAnsi="Times New Roman"/>
          <w:iCs/>
          <w:sz w:val="24"/>
          <w:szCs w:val="24"/>
        </w:rPr>
        <w:t xml:space="preserve"> for candidates for an ATC</w:t>
      </w:r>
      <w:r w:rsidR="00A062A5">
        <w:rPr>
          <w:rFonts w:ascii="Times New Roman" w:eastAsia="Times New Roman" w:hAnsi="Times New Roman"/>
          <w:iCs/>
          <w:sz w:val="24"/>
          <w:szCs w:val="24"/>
        </w:rPr>
        <w:t> </w:t>
      </w:r>
      <w:r w:rsidR="00515BA6">
        <w:rPr>
          <w:rFonts w:ascii="Times New Roman" w:eastAsia="Times New Roman" w:hAnsi="Times New Roman"/>
          <w:iCs/>
          <w:sz w:val="24"/>
          <w:szCs w:val="24"/>
        </w:rPr>
        <w:t>licence</w:t>
      </w:r>
      <w:r w:rsidR="00B81FB2">
        <w:rPr>
          <w:rFonts w:ascii="Times New Roman" w:eastAsia="Times New Roman" w:hAnsi="Times New Roman"/>
          <w:iCs/>
          <w:sz w:val="24"/>
          <w:szCs w:val="24"/>
        </w:rPr>
        <w:t xml:space="preserve">, to require a </w:t>
      </w:r>
      <w:r w:rsidR="00117503">
        <w:rPr>
          <w:rFonts w:ascii="Times New Roman" w:eastAsia="Times New Roman" w:hAnsi="Times New Roman"/>
          <w:iCs/>
          <w:sz w:val="24"/>
          <w:szCs w:val="24"/>
        </w:rPr>
        <w:t>candidate to have a current aviation English language proficiency (Part 65</w:t>
      </w:r>
      <w:r w:rsidR="006752A6">
        <w:rPr>
          <w:rFonts w:ascii="Times New Roman" w:eastAsia="Times New Roman" w:hAnsi="Times New Roman"/>
          <w:iCs/>
          <w:sz w:val="24"/>
          <w:szCs w:val="24"/>
        </w:rPr>
        <w:t xml:space="preserve">) assessment. </w:t>
      </w:r>
      <w:r w:rsidR="00766074">
        <w:rPr>
          <w:rFonts w:ascii="Times New Roman" w:eastAsia="Times New Roman" w:hAnsi="Times New Roman"/>
          <w:iCs/>
          <w:sz w:val="24"/>
          <w:szCs w:val="24"/>
        </w:rPr>
        <w:t xml:space="preserve">The note provides a signpost to Chapter 13, which </w:t>
      </w:r>
      <w:r w:rsidR="001D3423">
        <w:rPr>
          <w:rFonts w:ascii="Times New Roman" w:eastAsia="Times New Roman" w:hAnsi="Times New Roman"/>
          <w:iCs/>
          <w:sz w:val="24"/>
          <w:szCs w:val="24"/>
        </w:rPr>
        <w:t>provides for how an assessment can be obtained and what requirements are to be met.</w:t>
      </w:r>
    </w:p>
    <w:p w14:paraId="035371B1" w14:textId="77777777" w:rsidR="001D3423" w:rsidRDefault="001D3423" w:rsidP="0013062E">
      <w:pPr>
        <w:spacing w:after="0" w:line="240" w:lineRule="auto"/>
        <w:rPr>
          <w:rFonts w:ascii="Times New Roman" w:eastAsia="Times New Roman" w:hAnsi="Times New Roman"/>
          <w:iCs/>
          <w:sz w:val="24"/>
          <w:szCs w:val="24"/>
        </w:rPr>
      </w:pPr>
    </w:p>
    <w:p w14:paraId="7CEDF6F8" w14:textId="2673C870" w:rsidR="00280FAF" w:rsidRDefault="00280FAF" w:rsidP="0013062E">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5 substitutes a new Section 10.1.6</w:t>
      </w:r>
      <w:r w:rsidR="00515BA6">
        <w:rPr>
          <w:rFonts w:ascii="Times New Roman" w:eastAsia="Times New Roman" w:hAnsi="Times New Roman"/>
          <w:iCs/>
          <w:sz w:val="24"/>
          <w:szCs w:val="24"/>
        </w:rPr>
        <w:t>, about language proficiency for candidates for a</w:t>
      </w:r>
      <w:r w:rsidR="0045188F">
        <w:rPr>
          <w:rFonts w:ascii="Times New Roman" w:eastAsia="Times New Roman" w:hAnsi="Times New Roman"/>
          <w:iCs/>
          <w:sz w:val="24"/>
          <w:szCs w:val="24"/>
        </w:rPr>
        <w:t xml:space="preserve"> flight service licence, to require </w:t>
      </w:r>
      <w:r w:rsidR="00EB0F30">
        <w:rPr>
          <w:rFonts w:ascii="Times New Roman" w:eastAsia="Times New Roman" w:hAnsi="Times New Roman"/>
          <w:iCs/>
          <w:sz w:val="24"/>
          <w:szCs w:val="24"/>
        </w:rPr>
        <w:t xml:space="preserve">a candidate to have a current aviation English language proficiency (Part 65) assessment, similarly as for </w:t>
      </w:r>
      <w:r w:rsidR="0046226D">
        <w:rPr>
          <w:rFonts w:ascii="Times New Roman" w:eastAsia="Times New Roman" w:hAnsi="Times New Roman"/>
          <w:iCs/>
          <w:sz w:val="24"/>
          <w:szCs w:val="24"/>
        </w:rPr>
        <w:t>ATC licence candidates, including the note pointing to new Chapter 13.</w:t>
      </w:r>
    </w:p>
    <w:p w14:paraId="50A0FF10" w14:textId="77777777" w:rsidR="0013062E" w:rsidRDefault="0013062E" w:rsidP="0013062E">
      <w:pPr>
        <w:spacing w:after="0" w:line="240" w:lineRule="auto"/>
        <w:rPr>
          <w:rFonts w:ascii="Times New Roman" w:eastAsia="Times New Roman" w:hAnsi="Times New Roman"/>
          <w:iCs/>
          <w:sz w:val="24"/>
          <w:szCs w:val="24"/>
        </w:rPr>
      </w:pPr>
    </w:p>
    <w:p w14:paraId="4B65D7A3" w14:textId="2FD40C09" w:rsidR="0013062E" w:rsidRDefault="0013062E" w:rsidP="0013062E">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6 of </w:t>
      </w:r>
      <w:r w:rsidR="003F17C3">
        <w:rPr>
          <w:rFonts w:ascii="Times New Roman" w:eastAsia="Times New Roman" w:hAnsi="Times New Roman"/>
          <w:iCs/>
          <w:sz w:val="24"/>
          <w:szCs w:val="24"/>
        </w:rPr>
        <w:t>S</w:t>
      </w:r>
      <w:r>
        <w:rPr>
          <w:rFonts w:ascii="Times New Roman" w:eastAsia="Times New Roman" w:hAnsi="Times New Roman"/>
          <w:iCs/>
          <w:sz w:val="24"/>
          <w:szCs w:val="24"/>
        </w:rPr>
        <w:t>chedule 1 include a new Chapter 1</w:t>
      </w:r>
      <w:r w:rsidR="00187FE8">
        <w:rPr>
          <w:rFonts w:ascii="Times New Roman" w:eastAsia="Times New Roman" w:hAnsi="Times New Roman"/>
          <w:iCs/>
          <w:sz w:val="24"/>
          <w:szCs w:val="24"/>
        </w:rPr>
        <w:t>3</w:t>
      </w:r>
      <w:r w:rsidR="00457EED">
        <w:rPr>
          <w:rFonts w:ascii="Times New Roman" w:eastAsia="Times New Roman" w:hAnsi="Times New Roman"/>
          <w:iCs/>
          <w:sz w:val="24"/>
          <w:szCs w:val="24"/>
        </w:rPr>
        <w:t>,</w:t>
      </w:r>
      <w:r w:rsidR="00187FE8">
        <w:rPr>
          <w:rFonts w:ascii="Times New Roman" w:eastAsia="Times New Roman" w:hAnsi="Times New Roman"/>
          <w:iCs/>
          <w:sz w:val="24"/>
          <w:szCs w:val="24"/>
        </w:rPr>
        <w:t xml:space="preserve"> </w:t>
      </w:r>
      <w:r>
        <w:rPr>
          <w:rFonts w:ascii="Times New Roman" w:eastAsia="Times New Roman" w:hAnsi="Times New Roman"/>
          <w:iCs/>
          <w:sz w:val="24"/>
          <w:szCs w:val="24"/>
        </w:rPr>
        <w:t>English Language Proficiency</w:t>
      </w:r>
      <w:r w:rsidR="00187FE8">
        <w:rPr>
          <w:rFonts w:ascii="Times New Roman" w:eastAsia="Times New Roman" w:hAnsi="Times New Roman"/>
          <w:iCs/>
          <w:sz w:val="24"/>
          <w:szCs w:val="24"/>
        </w:rPr>
        <w:t>.</w:t>
      </w:r>
    </w:p>
    <w:p w14:paraId="280921BC" w14:textId="77777777" w:rsidR="00187FE8" w:rsidRDefault="00187FE8" w:rsidP="0013062E">
      <w:pPr>
        <w:spacing w:after="0" w:line="240" w:lineRule="auto"/>
        <w:rPr>
          <w:rFonts w:ascii="Times New Roman" w:eastAsia="Times New Roman" w:hAnsi="Times New Roman"/>
          <w:iCs/>
          <w:sz w:val="24"/>
          <w:szCs w:val="24"/>
        </w:rPr>
      </w:pPr>
    </w:p>
    <w:p w14:paraId="228DE68F" w14:textId="74DE8750" w:rsidR="00FC7AED" w:rsidRDefault="0013062E" w:rsidP="002A57D7">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13.01</w:t>
      </w:r>
      <w:r w:rsidR="00187FE8">
        <w:rPr>
          <w:rFonts w:ascii="Times New Roman" w:eastAsia="Times New Roman" w:hAnsi="Times New Roman"/>
          <w:iCs/>
          <w:sz w:val="24"/>
          <w:szCs w:val="24"/>
        </w:rPr>
        <w:t xml:space="preserve"> sets out de</w:t>
      </w:r>
      <w:r w:rsidR="00AD4851">
        <w:rPr>
          <w:rFonts w:ascii="Times New Roman" w:eastAsia="Times New Roman" w:hAnsi="Times New Roman"/>
          <w:iCs/>
          <w:sz w:val="24"/>
          <w:szCs w:val="24"/>
        </w:rPr>
        <w:t xml:space="preserve">finitions </w:t>
      </w:r>
      <w:r w:rsidR="00A3670F">
        <w:rPr>
          <w:rFonts w:ascii="Times New Roman" w:eastAsia="Times New Roman" w:hAnsi="Times New Roman"/>
          <w:iCs/>
          <w:sz w:val="24"/>
          <w:szCs w:val="24"/>
        </w:rPr>
        <w:t>for key concepts</w:t>
      </w:r>
      <w:r w:rsidR="002A57D7">
        <w:rPr>
          <w:rFonts w:ascii="Times New Roman" w:eastAsia="Times New Roman" w:hAnsi="Times New Roman"/>
          <w:iCs/>
          <w:sz w:val="24"/>
          <w:szCs w:val="24"/>
        </w:rPr>
        <w:t xml:space="preserve"> used in the Chapter</w:t>
      </w:r>
      <w:r w:rsidR="008841AE">
        <w:rPr>
          <w:rFonts w:ascii="Times New Roman" w:eastAsia="Times New Roman" w:hAnsi="Times New Roman"/>
          <w:iCs/>
          <w:sz w:val="24"/>
          <w:szCs w:val="24"/>
        </w:rPr>
        <w:t>.</w:t>
      </w:r>
    </w:p>
    <w:p w14:paraId="0ABF7F4D" w14:textId="77777777" w:rsidR="00FC7AED" w:rsidRDefault="00FC7AED" w:rsidP="002A57D7">
      <w:pPr>
        <w:spacing w:after="0" w:line="240" w:lineRule="auto"/>
        <w:rPr>
          <w:rFonts w:ascii="Times New Roman" w:eastAsia="Times New Roman" w:hAnsi="Times New Roman"/>
          <w:iCs/>
          <w:sz w:val="24"/>
          <w:szCs w:val="24"/>
        </w:rPr>
      </w:pPr>
    </w:p>
    <w:p w14:paraId="62E998E1" w14:textId="35FE3D88" w:rsidR="00AE3838" w:rsidRPr="00A25074" w:rsidRDefault="0013062E" w:rsidP="0013062E">
      <w:pPr>
        <w:spacing w:after="0" w:line="240" w:lineRule="auto"/>
        <w:rPr>
          <w:rFonts w:ascii="Times New Roman" w:eastAsia="Times New Roman" w:hAnsi="Times New Roman"/>
          <w:i/>
          <w:sz w:val="24"/>
          <w:szCs w:val="24"/>
        </w:rPr>
      </w:pPr>
      <w:r>
        <w:rPr>
          <w:rFonts w:ascii="Times New Roman" w:eastAsia="Times New Roman" w:hAnsi="Times New Roman"/>
          <w:iCs/>
          <w:sz w:val="24"/>
          <w:szCs w:val="24"/>
        </w:rPr>
        <w:t xml:space="preserve">Section 13.02 provides </w:t>
      </w:r>
      <w:r w:rsidR="001A74C3">
        <w:rPr>
          <w:rFonts w:ascii="Times New Roman" w:eastAsia="Times New Roman" w:hAnsi="Times New Roman"/>
          <w:iCs/>
          <w:sz w:val="24"/>
          <w:szCs w:val="24"/>
        </w:rPr>
        <w:t>for</w:t>
      </w:r>
      <w:r w:rsidR="000774E2">
        <w:rPr>
          <w:rFonts w:ascii="Times New Roman" w:eastAsia="Times New Roman" w:hAnsi="Times New Roman"/>
          <w:iCs/>
          <w:sz w:val="24"/>
          <w:szCs w:val="24"/>
        </w:rPr>
        <w:t xml:space="preserve"> the application process </w:t>
      </w:r>
      <w:r w:rsidR="00F65525">
        <w:rPr>
          <w:rFonts w:ascii="Times New Roman" w:eastAsia="Times New Roman" w:hAnsi="Times New Roman"/>
          <w:iCs/>
          <w:sz w:val="24"/>
          <w:szCs w:val="24"/>
        </w:rPr>
        <w:t xml:space="preserve">for an </w:t>
      </w:r>
      <w:r w:rsidR="00680A63">
        <w:rPr>
          <w:rFonts w:ascii="Times New Roman" w:eastAsia="Times New Roman" w:hAnsi="Times New Roman"/>
          <w:iCs/>
          <w:sz w:val="24"/>
          <w:szCs w:val="24"/>
        </w:rPr>
        <w:t xml:space="preserve">aviation English language proficiency </w:t>
      </w:r>
      <w:r w:rsidR="00F65525">
        <w:rPr>
          <w:rFonts w:ascii="Times New Roman" w:eastAsia="Times New Roman" w:hAnsi="Times New Roman"/>
          <w:iCs/>
          <w:sz w:val="24"/>
          <w:szCs w:val="24"/>
        </w:rPr>
        <w:t>assessment, and for the requirements to be met</w:t>
      </w:r>
      <w:r w:rsidR="00680A63">
        <w:rPr>
          <w:rFonts w:ascii="Times New Roman" w:eastAsia="Times New Roman" w:hAnsi="Times New Roman"/>
          <w:iCs/>
          <w:sz w:val="24"/>
          <w:szCs w:val="24"/>
        </w:rPr>
        <w:t xml:space="preserve"> </w:t>
      </w:r>
      <w:r w:rsidR="00722A7E">
        <w:rPr>
          <w:rFonts w:ascii="Times New Roman" w:eastAsia="Times New Roman" w:hAnsi="Times New Roman"/>
          <w:iCs/>
          <w:sz w:val="24"/>
          <w:szCs w:val="24"/>
        </w:rPr>
        <w:t>for</w:t>
      </w:r>
      <w:r w:rsidR="00680A63">
        <w:rPr>
          <w:rFonts w:ascii="Times New Roman" w:eastAsia="Times New Roman" w:hAnsi="Times New Roman"/>
          <w:iCs/>
          <w:sz w:val="24"/>
          <w:szCs w:val="24"/>
        </w:rPr>
        <w:t xml:space="preserve"> an applicant</w:t>
      </w:r>
      <w:r w:rsidR="00722A7E">
        <w:rPr>
          <w:rFonts w:ascii="Times New Roman" w:eastAsia="Times New Roman" w:hAnsi="Times New Roman"/>
          <w:iCs/>
          <w:sz w:val="24"/>
          <w:szCs w:val="24"/>
        </w:rPr>
        <w:t xml:space="preserve"> to pass the assessment</w:t>
      </w:r>
      <w:r w:rsidR="00680A63">
        <w:rPr>
          <w:rFonts w:ascii="Times New Roman" w:eastAsia="Times New Roman" w:hAnsi="Times New Roman"/>
          <w:iCs/>
          <w:sz w:val="24"/>
          <w:szCs w:val="24"/>
        </w:rPr>
        <w:t>.</w:t>
      </w:r>
      <w:r w:rsidR="00963F43">
        <w:rPr>
          <w:rFonts w:ascii="Times New Roman" w:eastAsia="Times New Roman" w:hAnsi="Times New Roman"/>
          <w:iCs/>
          <w:sz w:val="24"/>
          <w:szCs w:val="24"/>
        </w:rPr>
        <w:t xml:space="preserve"> A</w:t>
      </w:r>
      <w:r w:rsidR="00757FDC">
        <w:rPr>
          <w:rFonts w:ascii="Times New Roman" w:eastAsia="Times New Roman" w:hAnsi="Times New Roman"/>
          <w:iCs/>
          <w:sz w:val="24"/>
          <w:szCs w:val="24"/>
        </w:rPr>
        <w:t xml:space="preserve">pplication can be made </w:t>
      </w:r>
      <w:r w:rsidR="0071733F">
        <w:rPr>
          <w:rFonts w:ascii="Times New Roman" w:eastAsia="Times New Roman" w:hAnsi="Times New Roman"/>
          <w:iCs/>
          <w:sz w:val="24"/>
          <w:szCs w:val="24"/>
        </w:rPr>
        <w:t xml:space="preserve">in the first instance </w:t>
      </w:r>
      <w:r w:rsidR="00757FDC">
        <w:rPr>
          <w:rFonts w:ascii="Times New Roman" w:eastAsia="Times New Roman" w:hAnsi="Times New Roman"/>
          <w:iCs/>
          <w:sz w:val="24"/>
          <w:szCs w:val="24"/>
        </w:rPr>
        <w:t xml:space="preserve">to CASA or to a </w:t>
      </w:r>
      <w:r w:rsidR="00757FDC">
        <w:rPr>
          <w:rFonts w:ascii="Times New Roman" w:eastAsia="Times New Roman" w:hAnsi="Times New Roman"/>
          <w:b/>
          <w:bCs/>
          <w:i/>
          <w:sz w:val="24"/>
          <w:szCs w:val="24"/>
        </w:rPr>
        <w:t>Part 65 language assessor</w:t>
      </w:r>
      <w:r w:rsidR="003E1407">
        <w:rPr>
          <w:rFonts w:ascii="Times New Roman" w:eastAsia="Times New Roman" w:hAnsi="Times New Roman"/>
          <w:iCs/>
          <w:sz w:val="24"/>
          <w:szCs w:val="24"/>
        </w:rPr>
        <w:t xml:space="preserve"> (</w:t>
      </w:r>
      <w:r w:rsidR="00757FDC">
        <w:rPr>
          <w:rFonts w:ascii="Times New Roman" w:eastAsia="Times New Roman" w:hAnsi="Times New Roman"/>
          <w:iCs/>
          <w:sz w:val="24"/>
          <w:szCs w:val="24"/>
        </w:rPr>
        <w:t>defined in section</w:t>
      </w:r>
      <w:r w:rsidR="003F17C3">
        <w:rPr>
          <w:rFonts w:ascii="Times New Roman" w:eastAsia="Times New Roman" w:hAnsi="Times New Roman"/>
          <w:iCs/>
          <w:sz w:val="24"/>
          <w:szCs w:val="24"/>
        </w:rPr>
        <w:t xml:space="preserve"> </w:t>
      </w:r>
      <w:r w:rsidR="00757FDC">
        <w:rPr>
          <w:rFonts w:ascii="Times New Roman" w:eastAsia="Times New Roman" w:hAnsi="Times New Roman"/>
          <w:iCs/>
          <w:sz w:val="24"/>
          <w:szCs w:val="24"/>
        </w:rPr>
        <w:t>13.01</w:t>
      </w:r>
      <w:r w:rsidR="003E1407">
        <w:rPr>
          <w:rFonts w:ascii="Times New Roman" w:eastAsia="Times New Roman" w:hAnsi="Times New Roman"/>
          <w:iCs/>
          <w:sz w:val="24"/>
          <w:szCs w:val="24"/>
        </w:rPr>
        <w:t>). A Part 65 langu</w:t>
      </w:r>
      <w:r w:rsidR="003969CF">
        <w:rPr>
          <w:rFonts w:ascii="Times New Roman" w:eastAsia="Times New Roman" w:hAnsi="Times New Roman"/>
          <w:iCs/>
          <w:sz w:val="24"/>
          <w:szCs w:val="24"/>
        </w:rPr>
        <w:t xml:space="preserve">age assessor is a member of the ATS provider’s personnel </w:t>
      </w:r>
      <w:r w:rsidR="00C9227C">
        <w:rPr>
          <w:rFonts w:ascii="Times New Roman" w:eastAsia="Times New Roman" w:hAnsi="Times New Roman"/>
          <w:iCs/>
          <w:sz w:val="24"/>
          <w:szCs w:val="24"/>
        </w:rPr>
        <w:t>who holds a</w:t>
      </w:r>
      <w:r w:rsidR="00CC0398">
        <w:rPr>
          <w:rFonts w:ascii="Times New Roman" w:eastAsia="Times New Roman" w:hAnsi="Times New Roman"/>
          <w:iCs/>
          <w:sz w:val="24"/>
          <w:szCs w:val="24"/>
        </w:rPr>
        <w:t xml:space="preserve"> limited</w:t>
      </w:r>
      <w:r w:rsidR="00C9227C">
        <w:rPr>
          <w:rFonts w:ascii="Times New Roman" w:eastAsia="Times New Roman" w:hAnsi="Times New Roman"/>
          <w:iCs/>
          <w:sz w:val="24"/>
          <w:szCs w:val="24"/>
        </w:rPr>
        <w:t xml:space="preserve"> approval under regulation 61.270</w:t>
      </w:r>
      <w:r w:rsidR="00672C39">
        <w:rPr>
          <w:rFonts w:ascii="Times New Roman" w:eastAsia="Times New Roman" w:hAnsi="Times New Roman"/>
          <w:iCs/>
          <w:sz w:val="24"/>
          <w:szCs w:val="24"/>
        </w:rPr>
        <w:t>, which regulation permits CASA to issue approvals to persons to conduct assessments</w:t>
      </w:r>
      <w:r w:rsidR="00DF2AA8">
        <w:rPr>
          <w:rFonts w:ascii="Times New Roman" w:eastAsia="Times New Roman" w:hAnsi="Times New Roman"/>
          <w:iCs/>
          <w:sz w:val="24"/>
          <w:szCs w:val="24"/>
        </w:rPr>
        <w:t xml:space="preserve"> of whether</w:t>
      </w:r>
      <w:r w:rsidR="002B2CD4">
        <w:rPr>
          <w:rFonts w:ascii="Times New Roman" w:eastAsia="Times New Roman" w:hAnsi="Times New Roman"/>
          <w:iCs/>
          <w:sz w:val="24"/>
          <w:szCs w:val="24"/>
        </w:rPr>
        <w:t xml:space="preserve"> a person meets </w:t>
      </w:r>
      <w:r w:rsidR="00DF2AA8">
        <w:rPr>
          <w:rFonts w:ascii="Times New Roman" w:eastAsia="Times New Roman" w:hAnsi="Times New Roman"/>
          <w:iCs/>
          <w:sz w:val="24"/>
          <w:szCs w:val="24"/>
        </w:rPr>
        <w:t xml:space="preserve">the </w:t>
      </w:r>
      <w:r w:rsidR="002B2CD4">
        <w:rPr>
          <w:rFonts w:ascii="Times New Roman" w:eastAsia="Times New Roman" w:hAnsi="Times New Roman"/>
          <w:iCs/>
          <w:sz w:val="24"/>
          <w:szCs w:val="24"/>
        </w:rPr>
        <w:t xml:space="preserve">ICAO level </w:t>
      </w:r>
      <w:r w:rsidR="00BF3AF9">
        <w:rPr>
          <w:rFonts w:ascii="Times New Roman" w:eastAsia="Times New Roman" w:hAnsi="Times New Roman"/>
          <w:iCs/>
          <w:sz w:val="24"/>
          <w:szCs w:val="24"/>
        </w:rPr>
        <w:t>4, 5 or 6</w:t>
      </w:r>
      <w:r w:rsidR="00D8349A">
        <w:rPr>
          <w:rFonts w:ascii="Times New Roman" w:eastAsia="Times New Roman" w:hAnsi="Times New Roman"/>
          <w:iCs/>
          <w:sz w:val="24"/>
          <w:szCs w:val="24"/>
        </w:rPr>
        <w:t xml:space="preserve"> aviation English language proficiency standards</w:t>
      </w:r>
      <w:r w:rsidR="00BF3AF9">
        <w:rPr>
          <w:rFonts w:ascii="Times New Roman" w:eastAsia="Times New Roman" w:hAnsi="Times New Roman"/>
          <w:iCs/>
          <w:sz w:val="24"/>
          <w:szCs w:val="24"/>
        </w:rPr>
        <w:t>. In actuality, persons approved under regulation 61.270 may be authorised to conduct</w:t>
      </w:r>
      <w:r w:rsidR="00D8349A">
        <w:rPr>
          <w:rFonts w:ascii="Times New Roman" w:eastAsia="Times New Roman" w:hAnsi="Times New Roman"/>
          <w:iCs/>
          <w:sz w:val="24"/>
          <w:szCs w:val="24"/>
        </w:rPr>
        <w:t xml:space="preserve"> only</w:t>
      </w:r>
      <w:r w:rsidR="00BF3AF9">
        <w:rPr>
          <w:rFonts w:ascii="Times New Roman" w:eastAsia="Times New Roman" w:hAnsi="Times New Roman"/>
          <w:iCs/>
          <w:sz w:val="24"/>
          <w:szCs w:val="24"/>
        </w:rPr>
        <w:t xml:space="preserve"> </w:t>
      </w:r>
      <w:r w:rsidR="00DB0F3F">
        <w:rPr>
          <w:rFonts w:ascii="Times New Roman" w:eastAsia="Times New Roman" w:hAnsi="Times New Roman"/>
          <w:iCs/>
          <w:sz w:val="24"/>
          <w:szCs w:val="24"/>
        </w:rPr>
        <w:t xml:space="preserve">level 6 assessments </w:t>
      </w:r>
      <w:r w:rsidR="00D8349A">
        <w:rPr>
          <w:rFonts w:ascii="Times New Roman" w:eastAsia="Times New Roman" w:hAnsi="Times New Roman"/>
          <w:iCs/>
          <w:sz w:val="24"/>
          <w:szCs w:val="24"/>
        </w:rPr>
        <w:t>(</w:t>
      </w:r>
      <w:r w:rsidR="008F7029">
        <w:rPr>
          <w:rFonts w:ascii="Times New Roman" w:eastAsia="Times New Roman" w:hAnsi="Times New Roman"/>
          <w:iCs/>
          <w:sz w:val="24"/>
          <w:szCs w:val="24"/>
        </w:rPr>
        <w:t>rather than the full range</w:t>
      </w:r>
      <w:r w:rsidR="00D8349A">
        <w:rPr>
          <w:rFonts w:ascii="Times New Roman" w:eastAsia="Times New Roman" w:hAnsi="Times New Roman"/>
          <w:iCs/>
          <w:sz w:val="24"/>
          <w:szCs w:val="24"/>
        </w:rPr>
        <w:t>)</w:t>
      </w:r>
      <w:r w:rsidR="00CA27B1">
        <w:rPr>
          <w:rFonts w:ascii="Times New Roman" w:eastAsia="Times New Roman" w:hAnsi="Times New Roman"/>
          <w:iCs/>
          <w:sz w:val="24"/>
          <w:szCs w:val="24"/>
        </w:rPr>
        <w:t>, which is the</w:t>
      </w:r>
      <w:r w:rsidR="00796D17">
        <w:rPr>
          <w:rFonts w:ascii="Times New Roman" w:eastAsia="Times New Roman" w:hAnsi="Times New Roman"/>
          <w:iCs/>
          <w:sz w:val="24"/>
          <w:szCs w:val="24"/>
        </w:rPr>
        <w:t xml:space="preserve"> </w:t>
      </w:r>
      <w:r w:rsidR="00CA27B1">
        <w:rPr>
          <w:rFonts w:ascii="Times New Roman" w:eastAsia="Times New Roman" w:hAnsi="Times New Roman"/>
          <w:iCs/>
          <w:sz w:val="24"/>
          <w:szCs w:val="24"/>
        </w:rPr>
        <w:t xml:space="preserve">current situation </w:t>
      </w:r>
      <w:r w:rsidR="002E4269">
        <w:rPr>
          <w:rFonts w:ascii="Times New Roman" w:eastAsia="Times New Roman" w:hAnsi="Times New Roman"/>
          <w:iCs/>
          <w:sz w:val="24"/>
          <w:szCs w:val="24"/>
        </w:rPr>
        <w:t xml:space="preserve">for assessors in the </w:t>
      </w:r>
      <w:r w:rsidR="002E4269">
        <w:rPr>
          <w:rFonts w:ascii="Times New Roman" w:eastAsia="Times New Roman" w:hAnsi="Times New Roman"/>
          <w:iCs/>
          <w:sz w:val="24"/>
          <w:szCs w:val="24"/>
        </w:rPr>
        <w:lastRenderedPageBreak/>
        <w:t>vol</w:t>
      </w:r>
      <w:r w:rsidR="0068088A">
        <w:rPr>
          <w:rFonts w:ascii="Times New Roman" w:eastAsia="Times New Roman" w:hAnsi="Times New Roman"/>
          <w:iCs/>
          <w:sz w:val="24"/>
          <w:szCs w:val="24"/>
        </w:rPr>
        <w:t xml:space="preserve">untary scheme </w:t>
      </w:r>
      <w:r w:rsidR="00CA27B1">
        <w:rPr>
          <w:rFonts w:ascii="Times New Roman" w:eastAsia="Times New Roman" w:hAnsi="Times New Roman"/>
          <w:iCs/>
          <w:sz w:val="24"/>
          <w:szCs w:val="24"/>
        </w:rPr>
        <w:t>within Airservices Australia, the national ATS provide</w:t>
      </w:r>
      <w:r w:rsidR="00CC0398">
        <w:rPr>
          <w:rFonts w:ascii="Times New Roman" w:eastAsia="Times New Roman" w:hAnsi="Times New Roman"/>
          <w:iCs/>
          <w:sz w:val="24"/>
          <w:szCs w:val="24"/>
        </w:rPr>
        <w:t>r.</w:t>
      </w:r>
      <w:r w:rsidR="0095551F">
        <w:rPr>
          <w:rFonts w:ascii="Times New Roman" w:eastAsia="Times New Roman" w:hAnsi="Times New Roman"/>
          <w:iCs/>
          <w:sz w:val="24"/>
          <w:szCs w:val="24"/>
        </w:rPr>
        <w:t xml:space="preserve"> </w:t>
      </w:r>
      <w:r w:rsidR="00A82991">
        <w:rPr>
          <w:rFonts w:ascii="Times New Roman" w:eastAsia="Times New Roman" w:hAnsi="Times New Roman"/>
          <w:iCs/>
          <w:sz w:val="24"/>
          <w:szCs w:val="24"/>
        </w:rPr>
        <w:t xml:space="preserve">This limits the person to </w:t>
      </w:r>
      <w:r w:rsidR="00601CD9">
        <w:rPr>
          <w:rFonts w:ascii="Times New Roman" w:eastAsia="Times New Roman" w:hAnsi="Times New Roman"/>
          <w:iCs/>
          <w:sz w:val="24"/>
          <w:szCs w:val="24"/>
        </w:rPr>
        <w:t>the assessment of the most fluent level of aviation English.</w:t>
      </w:r>
    </w:p>
    <w:p w14:paraId="6E50579D" w14:textId="77777777" w:rsidR="00AE3838" w:rsidRDefault="00AE3838" w:rsidP="0013062E">
      <w:pPr>
        <w:spacing w:after="0" w:line="240" w:lineRule="auto"/>
        <w:rPr>
          <w:rFonts w:ascii="Times New Roman" w:eastAsia="Times New Roman" w:hAnsi="Times New Roman"/>
          <w:iCs/>
          <w:sz w:val="24"/>
          <w:szCs w:val="24"/>
        </w:rPr>
      </w:pPr>
    </w:p>
    <w:p w14:paraId="5ACEEF3B" w14:textId="17FA044C" w:rsidR="000F2055" w:rsidRDefault="000F2055" w:rsidP="0013062E">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Subsection 13.02</w:t>
      </w:r>
      <w:r w:rsidR="00A25074">
        <w:rPr>
          <w:rFonts w:ascii="Times New Roman" w:eastAsia="Times New Roman" w:hAnsi="Times New Roman"/>
          <w:iCs/>
          <w:sz w:val="24"/>
          <w:szCs w:val="24"/>
        </w:rPr>
        <w:t>(3)</w:t>
      </w:r>
      <w:r w:rsidR="00722A7E">
        <w:rPr>
          <w:rFonts w:ascii="Times New Roman" w:eastAsia="Times New Roman" w:hAnsi="Times New Roman"/>
          <w:iCs/>
          <w:sz w:val="24"/>
          <w:szCs w:val="24"/>
        </w:rPr>
        <w:t xml:space="preserve"> </w:t>
      </w:r>
      <w:r w:rsidR="00C04816">
        <w:rPr>
          <w:rFonts w:ascii="Times New Roman" w:eastAsia="Times New Roman" w:hAnsi="Times New Roman"/>
          <w:iCs/>
          <w:sz w:val="24"/>
          <w:szCs w:val="24"/>
        </w:rPr>
        <w:t xml:space="preserve">provides that if CASA or the Part 65 language assessor are not satisfied the person meets </w:t>
      </w:r>
      <w:r w:rsidR="00FF0B8C">
        <w:rPr>
          <w:rFonts w:ascii="Times New Roman" w:eastAsia="Times New Roman" w:hAnsi="Times New Roman"/>
          <w:iCs/>
          <w:sz w:val="24"/>
          <w:szCs w:val="24"/>
        </w:rPr>
        <w:t>the ICAO level 6 standard, the application must be referred to an aviation English language proficiency assessor. On its ter</w:t>
      </w:r>
      <w:r w:rsidR="00270412">
        <w:rPr>
          <w:rFonts w:ascii="Times New Roman" w:eastAsia="Times New Roman" w:hAnsi="Times New Roman"/>
          <w:iCs/>
          <w:sz w:val="24"/>
          <w:szCs w:val="24"/>
        </w:rPr>
        <w:t>ms, under regulation</w:t>
      </w:r>
      <w:r w:rsidR="00A11338">
        <w:rPr>
          <w:rFonts w:ascii="Times New Roman" w:eastAsia="Times New Roman" w:hAnsi="Times New Roman"/>
          <w:iCs/>
          <w:sz w:val="24"/>
          <w:szCs w:val="24"/>
        </w:rPr>
        <w:t xml:space="preserve"> </w:t>
      </w:r>
      <w:r w:rsidR="00270412">
        <w:rPr>
          <w:rFonts w:ascii="Times New Roman" w:eastAsia="Times New Roman" w:hAnsi="Times New Roman"/>
          <w:iCs/>
          <w:sz w:val="24"/>
          <w:szCs w:val="24"/>
        </w:rPr>
        <w:t xml:space="preserve">61.270, this would be a person whose approval under that regulation would permit the person to conduct assessments </w:t>
      </w:r>
      <w:r w:rsidR="00F52D70">
        <w:rPr>
          <w:rFonts w:ascii="Times New Roman" w:eastAsia="Times New Roman" w:hAnsi="Times New Roman"/>
          <w:iCs/>
          <w:sz w:val="24"/>
          <w:szCs w:val="24"/>
        </w:rPr>
        <w:t>in relation to all the ICAO levels.</w:t>
      </w:r>
    </w:p>
    <w:p w14:paraId="14C29E07" w14:textId="77777777" w:rsidR="00796D17" w:rsidRDefault="00796D17" w:rsidP="0013062E">
      <w:pPr>
        <w:spacing w:after="0" w:line="240" w:lineRule="auto"/>
        <w:rPr>
          <w:rFonts w:ascii="Times New Roman" w:eastAsia="Times New Roman" w:hAnsi="Times New Roman"/>
          <w:iCs/>
          <w:sz w:val="24"/>
          <w:szCs w:val="24"/>
        </w:rPr>
      </w:pPr>
    </w:p>
    <w:p w14:paraId="70D6B527" w14:textId="310FF9CD" w:rsidR="005D36BD" w:rsidRDefault="0029486F" w:rsidP="0013062E">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13.02</w:t>
      </w:r>
      <w:r w:rsidR="00191C05">
        <w:rPr>
          <w:rFonts w:ascii="Times New Roman" w:eastAsia="Times New Roman" w:hAnsi="Times New Roman"/>
          <w:iCs/>
          <w:sz w:val="24"/>
          <w:szCs w:val="24"/>
        </w:rPr>
        <w:t xml:space="preserve"> generally</w:t>
      </w:r>
      <w:r>
        <w:rPr>
          <w:rFonts w:ascii="Times New Roman" w:eastAsia="Times New Roman" w:hAnsi="Times New Roman"/>
          <w:iCs/>
          <w:sz w:val="24"/>
          <w:szCs w:val="24"/>
        </w:rPr>
        <w:t xml:space="preserve"> </w:t>
      </w:r>
      <w:r w:rsidR="003C62EB">
        <w:rPr>
          <w:rFonts w:ascii="Times New Roman" w:eastAsia="Times New Roman" w:hAnsi="Times New Roman"/>
          <w:iCs/>
          <w:sz w:val="24"/>
          <w:szCs w:val="24"/>
        </w:rPr>
        <w:t xml:space="preserve">replicates the scheme in regulation </w:t>
      </w:r>
      <w:r w:rsidR="008E0373">
        <w:rPr>
          <w:rFonts w:ascii="Times New Roman" w:eastAsia="Times New Roman" w:hAnsi="Times New Roman"/>
          <w:iCs/>
          <w:sz w:val="24"/>
          <w:szCs w:val="24"/>
        </w:rPr>
        <w:t xml:space="preserve">61.255 </w:t>
      </w:r>
      <w:r w:rsidR="009D69E9">
        <w:rPr>
          <w:rFonts w:ascii="Times New Roman" w:eastAsia="Times New Roman" w:hAnsi="Times New Roman"/>
          <w:iCs/>
          <w:sz w:val="24"/>
          <w:szCs w:val="24"/>
        </w:rPr>
        <w:t>for flight crew licensing</w:t>
      </w:r>
      <w:r w:rsidR="00191C05">
        <w:rPr>
          <w:rFonts w:ascii="Times New Roman" w:eastAsia="Times New Roman" w:hAnsi="Times New Roman"/>
          <w:iCs/>
          <w:sz w:val="24"/>
          <w:szCs w:val="24"/>
        </w:rPr>
        <w:t>, but substitutes a Part 65 language assessor</w:t>
      </w:r>
      <w:r w:rsidR="00BA1E0A">
        <w:rPr>
          <w:rFonts w:ascii="Times New Roman" w:eastAsia="Times New Roman" w:hAnsi="Times New Roman"/>
          <w:iCs/>
          <w:sz w:val="24"/>
          <w:szCs w:val="24"/>
        </w:rPr>
        <w:t xml:space="preserve"> for an examiner under Part 61,</w:t>
      </w:r>
      <w:r w:rsidR="00191C05">
        <w:rPr>
          <w:rFonts w:ascii="Times New Roman" w:eastAsia="Times New Roman" w:hAnsi="Times New Roman"/>
          <w:iCs/>
          <w:sz w:val="24"/>
          <w:szCs w:val="24"/>
        </w:rPr>
        <w:t xml:space="preserve"> as </w:t>
      </w:r>
      <w:r w:rsidR="003B4BDC">
        <w:rPr>
          <w:rFonts w:ascii="Times New Roman" w:eastAsia="Times New Roman" w:hAnsi="Times New Roman"/>
          <w:iCs/>
          <w:sz w:val="24"/>
          <w:szCs w:val="24"/>
        </w:rPr>
        <w:t xml:space="preserve">a </w:t>
      </w:r>
      <w:r w:rsidR="00BA1E0A">
        <w:rPr>
          <w:rFonts w:ascii="Times New Roman" w:eastAsia="Times New Roman" w:hAnsi="Times New Roman"/>
          <w:iCs/>
          <w:sz w:val="24"/>
          <w:szCs w:val="24"/>
        </w:rPr>
        <w:t xml:space="preserve">person who can do an initial assessment of </w:t>
      </w:r>
      <w:r w:rsidR="005D36BD">
        <w:rPr>
          <w:rFonts w:ascii="Times New Roman" w:eastAsia="Times New Roman" w:hAnsi="Times New Roman"/>
          <w:iCs/>
          <w:sz w:val="24"/>
          <w:szCs w:val="24"/>
        </w:rPr>
        <w:t>an applicant’s language proficiency.</w:t>
      </w:r>
    </w:p>
    <w:p w14:paraId="63586D58" w14:textId="77777777" w:rsidR="005D36BD" w:rsidRDefault="005D36BD" w:rsidP="0013062E">
      <w:pPr>
        <w:spacing w:after="0" w:line="240" w:lineRule="auto"/>
        <w:rPr>
          <w:rFonts w:ascii="Times New Roman" w:eastAsia="Times New Roman" w:hAnsi="Times New Roman"/>
          <w:iCs/>
          <w:sz w:val="24"/>
          <w:szCs w:val="24"/>
        </w:rPr>
      </w:pPr>
    </w:p>
    <w:p w14:paraId="231FCCFC" w14:textId="23144920" w:rsidR="0029486F" w:rsidRPr="00796D17" w:rsidRDefault="005D36BD" w:rsidP="0013062E">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Section 13.03 provides for the duration of </w:t>
      </w:r>
      <w:r w:rsidR="00645751">
        <w:rPr>
          <w:rFonts w:ascii="Times New Roman" w:eastAsia="Times New Roman" w:hAnsi="Times New Roman"/>
          <w:iCs/>
          <w:sz w:val="24"/>
          <w:szCs w:val="24"/>
        </w:rPr>
        <w:t xml:space="preserve">assessments, and establishes the concept of how long an assessment </w:t>
      </w:r>
      <w:r w:rsidR="00CD4607">
        <w:rPr>
          <w:rFonts w:ascii="Times New Roman" w:eastAsia="Times New Roman" w:hAnsi="Times New Roman"/>
          <w:iCs/>
          <w:sz w:val="24"/>
          <w:szCs w:val="24"/>
        </w:rPr>
        <w:t xml:space="preserve">remains </w:t>
      </w:r>
      <w:r w:rsidR="00CD4607">
        <w:rPr>
          <w:rFonts w:ascii="Times New Roman" w:eastAsia="Times New Roman" w:hAnsi="Times New Roman"/>
          <w:b/>
          <w:bCs/>
          <w:i/>
          <w:sz w:val="24"/>
          <w:szCs w:val="24"/>
        </w:rPr>
        <w:t>current</w:t>
      </w:r>
      <w:r w:rsidR="00317379">
        <w:rPr>
          <w:rFonts w:ascii="Times New Roman" w:eastAsia="Times New Roman" w:hAnsi="Times New Roman"/>
          <w:iCs/>
          <w:sz w:val="24"/>
          <w:szCs w:val="24"/>
        </w:rPr>
        <w:t xml:space="preserve">, along the same lines as the Part 61 scheme, </w:t>
      </w:r>
      <w:r w:rsidR="00CE1E8B">
        <w:rPr>
          <w:rFonts w:ascii="Times New Roman" w:eastAsia="Times New Roman" w:hAnsi="Times New Roman"/>
          <w:iCs/>
          <w:sz w:val="24"/>
          <w:szCs w:val="24"/>
        </w:rPr>
        <w:t>set out in regulation 61.260</w:t>
      </w:r>
      <w:r w:rsidR="00B67E23">
        <w:rPr>
          <w:rFonts w:ascii="Times New Roman" w:eastAsia="Times New Roman" w:hAnsi="Times New Roman"/>
          <w:iCs/>
          <w:sz w:val="24"/>
          <w:szCs w:val="24"/>
        </w:rPr>
        <w:t xml:space="preserve"> of CASR</w:t>
      </w:r>
      <w:r w:rsidR="00CE1E8B">
        <w:rPr>
          <w:rFonts w:ascii="Times New Roman" w:eastAsia="Times New Roman" w:hAnsi="Times New Roman"/>
          <w:iCs/>
          <w:sz w:val="24"/>
          <w:szCs w:val="24"/>
        </w:rPr>
        <w:t xml:space="preserve">. </w:t>
      </w:r>
      <w:r w:rsidR="00CD4607">
        <w:rPr>
          <w:rFonts w:ascii="Times New Roman" w:eastAsia="Times New Roman" w:hAnsi="Times New Roman"/>
          <w:iCs/>
          <w:sz w:val="24"/>
          <w:szCs w:val="24"/>
        </w:rPr>
        <w:t xml:space="preserve">A person who has attained ICAO level 6 has an assessment that remains current, indefinitely. An ICAO level 5 assessment </w:t>
      </w:r>
      <w:r w:rsidR="00AD51B3">
        <w:rPr>
          <w:rFonts w:ascii="Times New Roman" w:eastAsia="Times New Roman" w:hAnsi="Times New Roman"/>
          <w:iCs/>
          <w:sz w:val="24"/>
          <w:szCs w:val="24"/>
        </w:rPr>
        <w:t xml:space="preserve">remains current for 6 years from the date of the assessment, and a level </w:t>
      </w:r>
      <w:r w:rsidR="00317379">
        <w:rPr>
          <w:rFonts w:ascii="Times New Roman" w:eastAsia="Times New Roman" w:hAnsi="Times New Roman"/>
          <w:iCs/>
          <w:sz w:val="24"/>
          <w:szCs w:val="24"/>
        </w:rPr>
        <w:t xml:space="preserve">4 </w:t>
      </w:r>
      <w:r w:rsidR="00B16BFA">
        <w:rPr>
          <w:rFonts w:ascii="Times New Roman" w:eastAsia="Times New Roman" w:hAnsi="Times New Roman"/>
          <w:iCs/>
          <w:sz w:val="24"/>
          <w:szCs w:val="24"/>
        </w:rPr>
        <w:t>remains</w:t>
      </w:r>
      <w:r w:rsidR="00317379">
        <w:rPr>
          <w:rFonts w:ascii="Times New Roman" w:eastAsia="Times New Roman" w:hAnsi="Times New Roman"/>
          <w:iCs/>
          <w:sz w:val="24"/>
          <w:szCs w:val="24"/>
        </w:rPr>
        <w:t xml:space="preserve"> current for 3 years from the assessment</w:t>
      </w:r>
      <w:r w:rsidR="00C31204">
        <w:rPr>
          <w:rFonts w:ascii="Times New Roman" w:eastAsia="Times New Roman" w:hAnsi="Times New Roman"/>
          <w:iCs/>
          <w:sz w:val="24"/>
          <w:szCs w:val="24"/>
        </w:rPr>
        <w:t xml:space="preserve"> date</w:t>
      </w:r>
      <w:r w:rsidR="00317379">
        <w:rPr>
          <w:rFonts w:ascii="Times New Roman" w:eastAsia="Times New Roman" w:hAnsi="Times New Roman"/>
          <w:iCs/>
          <w:sz w:val="24"/>
          <w:szCs w:val="24"/>
        </w:rPr>
        <w:t>.</w:t>
      </w:r>
    </w:p>
    <w:p w14:paraId="2EB7DECC" w14:textId="77777777" w:rsidR="0013062E" w:rsidRDefault="0013062E" w:rsidP="0013062E">
      <w:pPr>
        <w:spacing w:after="0" w:line="240" w:lineRule="auto"/>
        <w:rPr>
          <w:rFonts w:ascii="Times New Roman" w:eastAsia="Times New Roman" w:hAnsi="Times New Roman"/>
          <w:iCs/>
          <w:sz w:val="24"/>
          <w:szCs w:val="24"/>
        </w:rPr>
      </w:pPr>
    </w:p>
    <w:p w14:paraId="72BD0268" w14:textId="73671E8A" w:rsidR="0013062E" w:rsidRDefault="0013062E" w:rsidP="0013062E">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13.04 provides directions to the ATC and flight services licence holders and ATS providers to ensure aviation English language proficiency (Part 65) assessments are kep</w:t>
      </w:r>
      <w:r w:rsidR="00B75527">
        <w:rPr>
          <w:rFonts w:ascii="Times New Roman" w:eastAsia="Times New Roman" w:hAnsi="Times New Roman"/>
          <w:iCs/>
          <w:sz w:val="24"/>
          <w:szCs w:val="24"/>
        </w:rPr>
        <w:t>t</w:t>
      </w:r>
      <w:r>
        <w:rPr>
          <w:rFonts w:ascii="Times New Roman" w:eastAsia="Times New Roman" w:hAnsi="Times New Roman"/>
          <w:iCs/>
          <w:sz w:val="24"/>
          <w:szCs w:val="24"/>
        </w:rPr>
        <w:t xml:space="preserve"> current and ATS functions</w:t>
      </w:r>
      <w:r w:rsidR="00B75527">
        <w:rPr>
          <w:rFonts w:ascii="Times New Roman" w:eastAsia="Times New Roman" w:hAnsi="Times New Roman"/>
          <w:iCs/>
          <w:sz w:val="24"/>
          <w:szCs w:val="24"/>
        </w:rPr>
        <w:t>, or flight service functions,</w:t>
      </w:r>
      <w:r>
        <w:rPr>
          <w:rFonts w:ascii="Times New Roman" w:eastAsia="Times New Roman" w:hAnsi="Times New Roman"/>
          <w:iCs/>
          <w:sz w:val="24"/>
          <w:szCs w:val="24"/>
        </w:rPr>
        <w:t xml:space="preserve"> are not performed without these assessments being current. This section is repealed at the end of </w:t>
      </w:r>
      <w:r w:rsidR="00E93281">
        <w:rPr>
          <w:rFonts w:ascii="Times New Roman" w:eastAsia="Times New Roman" w:hAnsi="Times New Roman"/>
          <w:sz w:val="24"/>
          <w:szCs w:val="24"/>
        </w:rPr>
        <w:t>31 July 2026</w:t>
      </w:r>
      <w:r w:rsidR="008A675E">
        <w:rPr>
          <w:rFonts w:ascii="Times New Roman" w:eastAsia="Times New Roman" w:hAnsi="Times New Roman"/>
          <w:iCs/>
          <w:sz w:val="24"/>
          <w:szCs w:val="24"/>
        </w:rPr>
        <w:t>.</w:t>
      </w:r>
      <w:r w:rsidR="00320B8D">
        <w:rPr>
          <w:rFonts w:ascii="Times New Roman" w:eastAsia="Times New Roman" w:hAnsi="Times New Roman"/>
          <w:iCs/>
          <w:sz w:val="24"/>
          <w:szCs w:val="24"/>
        </w:rPr>
        <w:t xml:space="preserve"> A self-repeal date is </w:t>
      </w:r>
      <w:r w:rsidR="00013829">
        <w:rPr>
          <w:rFonts w:ascii="Times New Roman" w:eastAsia="Times New Roman" w:hAnsi="Times New Roman"/>
          <w:iCs/>
          <w:sz w:val="24"/>
          <w:szCs w:val="24"/>
        </w:rPr>
        <w:t xml:space="preserve">provided for the purposes of </w:t>
      </w:r>
      <w:r w:rsidR="00320B8D">
        <w:rPr>
          <w:rFonts w:ascii="Times New Roman" w:eastAsia="Times New Roman" w:hAnsi="Times New Roman"/>
          <w:iCs/>
          <w:sz w:val="24"/>
          <w:szCs w:val="24"/>
        </w:rPr>
        <w:t>regulation</w:t>
      </w:r>
      <w:r w:rsidR="001A4BC2">
        <w:rPr>
          <w:rFonts w:ascii="Times New Roman" w:eastAsia="Times New Roman" w:hAnsi="Times New Roman"/>
          <w:iCs/>
          <w:sz w:val="24"/>
          <w:szCs w:val="24"/>
        </w:rPr>
        <w:t xml:space="preserve"> 11.250 of CASR</w:t>
      </w:r>
      <w:r w:rsidR="009C4DD5">
        <w:rPr>
          <w:rFonts w:ascii="Times New Roman" w:eastAsia="Times New Roman" w:hAnsi="Times New Roman"/>
          <w:iCs/>
          <w:sz w:val="24"/>
          <w:szCs w:val="24"/>
        </w:rPr>
        <w:t xml:space="preserve"> which limits the duration of directions made under regulation 11.245</w:t>
      </w:r>
      <w:r w:rsidR="009C04BA">
        <w:rPr>
          <w:rFonts w:ascii="Times New Roman" w:eastAsia="Times New Roman" w:hAnsi="Times New Roman"/>
          <w:iCs/>
          <w:sz w:val="24"/>
          <w:szCs w:val="24"/>
        </w:rPr>
        <w:t>.</w:t>
      </w:r>
    </w:p>
    <w:p w14:paraId="5812433F" w14:textId="77777777" w:rsidR="0013062E" w:rsidRDefault="0013062E" w:rsidP="0013062E">
      <w:pPr>
        <w:spacing w:after="0" w:line="240" w:lineRule="auto"/>
        <w:rPr>
          <w:rFonts w:ascii="Times New Roman" w:eastAsia="Times New Roman" w:hAnsi="Times New Roman"/>
          <w:iCs/>
          <w:sz w:val="24"/>
          <w:szCs w:val="24"/>
        </w:rPr>
      </w:pPr>
    </w:p>
    <w:p w14:paraId="3621907C" w14:textId="4ADC91A6" w:rsidR="001E55DE" w:rsidRDefault="0013062E" w:rsidP="00882547">
      <w:pPr>
        <w:spacing w:after="0" w:line="240" w:lineRule="auto"/>
        <w:rPr>
          <w:rFonts w:ascii="Times New Roman" w:hAnsi="Times New Roman"/>
          <w:sz w:val="24"/>
          <w:szCs w:val="24"/>
        </w:rPr>
      </w:pPr>
      <w:r w:rsidRPr="00DE3A1F">
        <w:rPr>
          <w:rFonts w:ascii="Times New Roman" w:eastAsia="Times New Roman" w:hAnsi="Times New Roman"/>
          <w:iCs/>
          <w:sz w:val="24"/>
          <w:szCs w:val="24"/>
        </w:rPr>
        <w:t xml:space="preserve">Section 13.05 </w:t>
      </w:r>
      <w:r w:rsidR="00204ECF">
        <w:rPr>
          <w:rFonts w:ascii="Times New Roman" w:eastAsia="Times New Roman" w:hAnsi="Times New Roman"/>
          <w:iCs/>
          <w:sz w:val="24"/>
          <w:szCs w:val="24"/>
        </w:rPr>
        <w:t xml:space="preserve">is a savings provision that </w:t>
      </w:r>
      <w:r w:rsidRPr="00DE3A1F">
        <w:rPr>
          <w:rFonts w:ascii="Times New Roman" w:eastAsia="Times New Roman" w:hAnsi="Times New Roman"/>
          <w:iCs/>
          <w:sz w:val="24"/>
          <w:szCs w:val="24"/>
        </w:rPr>
        <w:t xml:space="preserve">provides that </w:t>
      </w:r>
      <w:r w:rsidRPr="00E9699D">
        <w:rPr>
          <w:rFonts w:ascii="Times New Roman" w:hAnsi="Times New Roman"/>
          <w:sz w:val="24"/>
          <w:szCs w:val="24"/>
        </w:rPr>
        <w:t xml:space="preserve">a person holding an </w:t>
      </w:r>
      <w:r w:rsidR="00E21850">
        <w:rPr>
          <w:rFonts w:ascii="Times New Roman" w:hAnsi="Times New Roman"/>
          <w:sz w:val="24"/>
          <w:szCs w:val="24"/>
        </w:rPr>
        <w:t xml:space="preserve">English language proficiency </w:t>
      </w:r>
      <w:r w:rsidRPr="00E9699D">
        <w:rPr>
          <w:rFonts w:ascii="Times New Roman" w:hAnsi="Times New Roman"/>
          <w:sz w:val="24"/>
          <w:szCs w:val="24"/>
        </w:rPr>
        <w:t xml:space="preserve">assessment under </w:t>
      </w:r>
      <w:r w:rsidR="0016425B">
        <w:rPr>
          <w:rFonts w:ascii="Times New Roman" w:hAnsi="Times New Roman"/>
          <w:sz w:val="24"/>
          <w:szCs w:val="24"/>
        </w:rPr>
        <w:t xml:space="preserve">a pre-existing </w:t>
      </w:r>
      <w:r w:rsidRPr="00E9699D">
        <w:rPr>
          <w:rFonts w:ascii="Times New Roman" w:hAnsi="Times New Roman"/>
          <w:sz w:val="24"/>
          <w:szCs w:val="24"/>
        </w:rPr>
        <w:t>voluntary arrangement will be considered to hold an aviation English language proficiency (Part</w:t>
      </w:r>
      <w:r w:rsidR="005E571D">
        <w:rPr>
          <w:rFonts w:ascii="Times New Roman" w:hAnsi="Times New Roman"/>
          <w:sz w:val="24"/>
          <w:szCs w:val="24"/>
        </w:rPr>
        <w:t xml:space="preserve"> </w:t>
      </w:r>
      <w:r w:rsidRPr="00E9699D">
        <w:rPr>
          <w:rFonts w:ascii="Times New Roman" w:hAnsi="Times New Roman"/>
          <w:sz w:val="24"/>
          <w:szCs w:val="24"/>
        </w:rPr>
        <w:t xml:space="preserve">65) assessment for as long as the original assessment </w:t>
      </w:r>
      <w:r w:rsidR="001A3997">
        <w:rPr>
          <w:rFonts w:ascii="Times New Roman" w:hAnsi="Times New Roman"/>
          <w:sz w:val="24"/>
          <w:szCs w:val="24"/>
        </w:rPr>
        <w:t>remains</w:t>
      </w:r>
      <w:r w:rsidRPr="00E9699D">
        <w:rPr>
          <w:rFonts w:ascii="Times New Roman" w:hAnsi="Times New Roman"/>
          <w:sz w:val="24"/>
          <w:szCs w:val="24"/>
        </w:rPr>
        <w:t xml:space="preserve"> curren</w:t>
      </w:r>
      <w:r w:rsidR="001A3997">
        <w:rPr>
          <w:rFonts w:ascii="Times New Roman" w:hAnsi="Times New Roman"/>
          <w:sz w:val="24"/>
          <w:szCs w:val="24"/>
        </w:rPr>
        <w:t>t</w:t>
      </w:r>
      <w:r w:rsidRPr="00E9699D">
        <w:rPr>
          <w:rFonts w:ascii="Times New Roman" w:hAnsi="Times New Roman"/>
          <w:sz w:val="24"/>
          <w:szCs w:val="24"/>
        </w:rPr>
        <w:t>.</w:t>
      </w:r>
      <w:r w:rsidR="001E55DE">
        <w:rPr>
          <w:rFonts w:ascii="Times New Roman" w:hAnsi="Times New Roman"/>
          <w:sz w:val="24"/>
          <w:szCs w:val="24"/>
        </w:rPr>
        <w:t xml:space="preserve"> </w:t>
      </w:r>
      <w:r w:rsidR="004C21B6">
        <w:rPr>
          <w:rFonts w:ascii="Times New Roman" w:hAnsi="Times New Roman"/>
          <w:sz w:val="24"/>
          <w:szCs w:val="24"/>
        </w:rPr>
        <w:t xml:space="preserve">Persons </w:t>
      </w:r>
      <w:r w:rsidR="00A52C6E">
        <w:rPr>
          <w:rFonts w:ascii="Times New Roman" w:hAnsi="Times New Roman"/>
          <w:sz w:val="24"/>
          <w:szCs w:val="24"/>
        </w:rPr>
        <w:t xml:space="preserve">who had been </w:t>
      </w:r>
      <w:r w:rsidR="004C21B6">
        <w:rPr>
          <w:rFonts w:ascii="Times New Roman" w:hAnsi="Times New Roman"/>
          <w:sz w:val="24"/>
          <w:szCs w:val="24"/>
        </w:rPr>
        <w:t xml:space="preserve">assessed under </w:t>
      </w:r>
      <w:r w:rsidR="005E0052">
        <w:rPr>
          <w:rFonts w:ascii="Times New Roman" w:hAnsi="Times New Roman"/>
          <w:sz w:val="24"/>
          <w:szCs w:val="24"/>
        </w:rPr>
        <w:t>A</w:t>
      </w:r>
      <w:r w:rsidR="00534711">
        <w:rPr>
          <w:rFonts w:ascii="Times New Roman" w:hAnsi="Times New Roman"/>
          <w:sz w:val="24"/>
          <w:szCs w:val="24"/>
        </w:rPr>
        <w:t>irservices</w:t>
      </w:r>
      <w:r w:rsidR="005E0052">
        <w:rPr>
          <w:rFonts w:ascii="Times New Roman" w:hAnsi="Times New Roman"/>
          <w:sz w:val="24"/>
          <w:szCs w:val="24"/>
        </w:rPr>
        <w:t xml:space="preserve"> Australia’s</w:t>
      </w:r>
      <w:r w:rsidR="004C21B6">
        <w:rPr>
          <w:rFonts w:ascii="Times New Roman" w:hAnsi="Times New Roman"/>
          <w:sz w:val="24"/>
          <w:szCs w:val="24"/>
        </w:rPr>
        <w:t xml:space="preserve"> voluntary scheme</w:t>
      </w:r>
      <w:r w:rsidR="001C312B">
        <w:rPr>
          <w:rFonts w:ascii="Times New Roman" w:hAnsi="Times New Roman"/>
          <w:sz w:val="24"/>
          <w:szCs w:val="24"/>
        </w:rPr>
        <w:t>s</w:t>
      </w:r>
      <w:r w:rsidR="004C21B6">
        <w:rPr>
          <w:rFonts w:ascii="Times New Roman" w:hAnsi="Times New Roman"/>
          <w:sz w:val="24"/>
          <w:szCs w:val="24"/>
        </w:rPr>
        <w:t xml:space="preserve"> as meeting</w:t>
      </w:r>
      <w:r w:rsidR="004E7A61">
        <w:rPr>
          <w:rFonts w:ascii="Times New Roman" w:hAnsi="Times New Roman"/>
          <w:sz w:val="24"/>
          <w:szCs w:val="24"/>
        </w:rPr>
        <w:t xml:space="preserve"> the</w:t>
      </w:r>
      <w:r w:rsidR="004C21B6">
        <w:rPr>
          <w:rFonts w:ascii="Times New Roman" w:hAnsi="Times New Roman"/>
          <w:sz w:val="24"/>
          <w:szCs w:val="24"/>
        </w:rPr>
        <w:t xml:space="preserve"> ICAO level 6 </w:t>
      </w:r>
      <w:r w:rsidR="004E7A61">
        <w:rPr>
          <w:rFonts w:ascii="Times New Roman" w:hAnsi="Times New Roman"/>
          <w:sz w:val="24"/>
          <w:szCs w:val="24"/>
        </w:rPr>
        <w:t>aviation English language proficiency standards will not need to redo the assessment under new Chapter</w:t>
      </w:r>
      <w:r w:rsidR="005E571D">
        <w:rPr>
          <w:rFonts w:ascii="Times New Roman" w:hAnsi="Times New Roman"/>
          <w:sz w:val="24"/>
          <w:szCs w:val="24"/>
        </w:rPr>
        <w:t xml:space="preserve"> </w:t>
      </w:r>
      <w:r w:rsidR="004E7A61">
        <w:rPr>
          <w:rFonts w:ascii="Times New Roman" w:hAnsi="Times New Roman"/>
          <w:sz w:val="24"/>
          <w:szCs w:val="24"/>
        </w:rPr>
        <w:t>13.</w:t>
      </w:r>
    </w:p>
    <w:p w14:paraId="3AE01303" w14:textId="77777777" w:rsidR="00C92C44" w:rsidRPr="00D113CD" w:rsidRDefault="00C92C44" w:rsidP="006D6009">
      <w:pPr>
        <w:spacing w:after="0" w:line="240" w:lineRule="auto"/>
        <w:rPr>
          <w:rFonts w:ascii="Times New Roman" w:eastAsia="Times New Roman" w:hAnsi="Times New Roman"/>
          <w:iCs/>
          <w:sz w:val="24"/>
          <w:szCs w:val="24"/>
        </w:rPr>
      </w:pPr>
    </w:p>
    <w:bookmarkEnd w:id="0"/>
    <w:p w14:paraId="222CF3B7" w14:textId="01B001F2" w:rsidR="006D6009" w:rsidRPr="00833358"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i/>
          <w:sz w:val="24"/>
          <w:szCs w:val="24"/>
        </w:rPr>
        <w:t>Legislation Act 2003</w:t>
      </w:r>
    </w:p>
    <w:p w14:paraId="1FCB5486" w14:textId="58473F09" w:rsidR="006D6009" w:rsidRPr="003174BA" w:rsidRDefault="006D6009" w:rsidP="006D6009">
      <w:pPr>
        <w:spacing w:after="0" w:line="240" w:lineRule="auto"/>
        <w:rPr>
          <w:rFonts w:ascii="Times New Roman" w:eastAsia="Times New Roman" w:hAnsi="Times New Roman"/>
          <w:i/>
          <w:sz w:val="24"/>
          <w:szCs w:val="24"/>
        </w:rPr>
      </w:pPr>
      <w:r w:rsidRPr="00833358">
        <w:rPr>
          <w:rFonts w:ascii="Times New Roman" w:eastAsia="Times New Roman" w:hAnsi="Times New Roman"/>
          <w:sz w:val="24"/>
          <w:szCs w:val="24"/>
        </w:rPr>
        <w:t>Paragraph 10(1)(d) of the LA provides that an instrument will be a legislative instrument if it includes a provision that amends or repeals another legislative instrument.</w:t>
      </w:r>
      <w:r w:rsidR="00137706">
        <w:rPr>
          <w:rFonts w:ascii="Times New Roman" w:eastAsia="Times New Roman" w:hAnsi="Times New Roman"/>
          <w:sz w:val="24"/>
          <w:szCs w:val="24"/>
        </w:rPr>
        <w:t xml:space="preserve"> Th</w:t>
      </w:r>
      <w:r w:rsidR="00D113CD">
        <w:rPr>
          <w:rFonts w:ascii="Times New Roman" w:eastAsia="Times New Roman" w:hAnsi="Times New Roman"/>
          <w:sz w:val="24"/>
          <w:szCs w:val="24"/>
        </w:rPr>
        <w:t>e</w:t>
      </w:r>
      <w:r w:rsidR="00137706">
        <w:rPr>
          <w:rFonts w:ascii="Times New Roman" w:eastAsia="Times New Roman" w:hAnsi="Times New Roman"/>
          <w:sz w:val="24"/>
          <w:szCs w:val="24"/>
        </w:rPr>
        <w:t xml:space="preserve"> instrument amends the </w:t>
      </w:r>
      <w:r w:rsidR="00AE32CB">
        <w:rPr>
          <w:rFonts w:ascii="Times New Roman" w:eastAsia="Times New Roman" w:hAnsi="Times New Roman"/>
          <w:sz w:val="24"/>
          <w:szCs w:val="24"/>
        </w:rPr>
        <w:t>Part 65 MOS</w:t>
      </w:r>
      <w:r w:rsidR="00B67FCD">
        <w:rPr>
          <w:rFonts w:ascii="Times New Roman" w:eastAsia="Times New Roman" w:hAnsi="Times New Roman"/>
          <w:sz w:val="24"/>
          <w:szCs w:val="24"/>
        </w:rPr>
        <w:t xml:space="preserve">, </w:t>
      </w:r>
      <w:r w:rsidR="00B67FCD" w:rsidRPr="00B67FCD">
        <w:rPr>
          <w:rFonts w:ascii="Times New Roman" w:eastAsia="Times New Roman" w:hAnsi="Times New Roman"/>
          <w:sz w:val="24"/>
          <w:szCs w:val="24"/>
        </w:rPr>
        <w:t xml:space="preserve">that was </w:t>
      </w:r>
      <w:r w:rsidRPr="00B67FCD">
        <w:rPr>
          <w:rFonts w:ascii="Times New Roman" w:eastAsia="Times New Roman" w:hAnsi="Times New Roman"/>
          <w:sz w:val="24"/>
          <w:szCs w:val="24"/>
        </w:rPr>
        <w:t xml:space="preserve">registered as a legislative instrument and is, </w:t>
      </w:r>
      <w:r w:rsidRPr="003174BA">
        <w:rPr>
          <w:rFonts w:ascii="Times New Roman" w:eastAsia="Times New Roman" w:hAnsi="Times New Roman"/>
          <w:sz w:val="24"/>
          <w:szCs w:val="24"/>
        </w:rPr>
        <w:t>therefore, also a legislative instrument, subject to tabling and disallowance in the Parliament under sections</w:t>
      </w:r>
      <w:r w:rsidR="00B270B5">
        <w:rPr>
          <w:rFonts w:ascii="Times New Roman" w:eastAsia="Times New Roman" w:hAnsi="Times New Roman"/>
          <w:sz w:val="24"/>
          <w:szCs w:val="24"/>
        </w:rPr>
        <w:t> </w:t>
      </w:r>
      <w:r w:rsidRPr="003174BA">
        <w:rPr>
          <w:rFonts w:ascii="Times New Roman" w:eastAsia="Times New Roman" w:hAnsi="Times New Roman"/>
          <w:sz w:val="24"/>
          <w:szCs w:val="24"/>
        </w:rPr>
        <w:t>38 and 42 of the LA</w:t>
      </w:r>
      <w:r w:rsidRPr="003174BA">
        <w:rPr>
          <w:rFonts w:ascii="Times New Roman" w:eastAsia="Times New Roman" w:hAnsi="Times New Roman"/>
          <w:i/>
          <w:sz w:val="24"/>
          <w:szCs w:val="24"/>
        </w:rPr>
        <w:t>.</w:t>
      </w:r>
    </w:p>
    <w:p w14:paraId="658CC0B9" w14:textId="77777777" w:rsidR="003174BA" w:rsidRPr="003174BA" w:rsidRDefault="003174BA" w:rsidP="00E240B0">
      <w:pPr>
        <w:spacing w:after="0" w:line="240" w:lineRule="auto"/>
        <w:rPr>
          <w:rFonts w:ascii="Times New Roman" w:eastAsia="Times New Roman" w:hAnsi="Times New Roman"/>
          <w:iCs/>
          <w:sz w:val="24"/>
          <w:szCs w:val="24"/>
        </w:rPr>
      </w:pPr>
    </w:p>
    <w:p w14:paraId="5509E2A1" w14:textId="44FD2A6B" w:rsidR="00E240B0" w:rsidRPr="00833358" w:rsidRDefault="002A5137" w:rsidP="00E240B0">
      <w:pPr>
        <w:spacing w:after="0" w:line="240" w:lineRule="auto"/>
        <w:rPr>
          <w:rFonts w:ascii="Times New Roman" w:eastAsia="Times New Roman" w:hAnsi="Times New Roman"/>
          <w:sz w:val="24"/>
          <w:szCs w:val="24"/>
        </w:rPr>
      </w:pPr>
      <w:r w:rsidRPr="003174BA">
        <w:rPr>
          <w:rFonts w:ascii="Times New Roman" w:eastAsia="Times New Roman" w:hAnsi="Times New Roman"/>
          <w:sz w:val="24"/>
          <w:szCs w:val="24"/>
        </w:rPr>
        <w:t>Part</w:t>
      </w:r>
      <w:r w:rsidR="005E571D">
        <w:rPr>
          <w:rFonts w:ascii="Times New Roman" w:eastAsia="Times New Roman" w:hAnsi="Times New Roman"/>
          <w:sz w:val="24"/>
          <w:szCs w:val="24"/>
        </w:rPr>
        <w:t xml:space="preserve"> </w:t>
      </w:r>
      <w:r w:rsidRPr="003174BA">
        <w:rPr>
          <w:rFonts w:ascii="Times New Roman" w:eastAsia="Times New Roman" w:hAnsi="Times New Roman"/>
          <w:sz w:val="24"/>
          <w:szCs w:val="24"/>
        </w:rPr>
        <w:t>4 of Chapter</w:t>
      </w:r>
      <w:r w:rsidR="005E571D">
        <w:rPr>
          <w:rFonts w:ascii="Times New Roman" w:eastAsia="Times New Roman" w:hAnsi="Times New Roman"/>
          <w:sz w:val="24"/>
          <w:szCs w:val="24"/>
        </w:rPr>
        <w:t xml:space="preserve"> </w:t>
      </w:r>
      <w:r w:rsidRPr="003174BA">
        <w:rPr>
          <w:rFonts w:ascii="Times New Roman" w:eastAsia="Times New Roman" w:hAnsi="Times New Roman"/>
          <w:sz w:val="24"/>
          <w:szCs w:val="24"/>
        </w:rPr>
        <w:t xml:space="preserve">3 of the LA (the </w:t>
      </w:r>
      <w:r w:rsidRPr="003174BA">
        <w:rPr>
          <w:rFonts w:ascii="Times New Roman" w:eastAsia="Times New Roman" w:hAnsi="Times New Roman"/>
          <w:b/>
          <w:bCs/>
          <w:i/>
          <w:iCs/>
          <w:sz w:val="24"/>
          <w:szCs w:val="24"/>
        </w:rPr>
        <w:t>sunsetting provisions</w:t>
      </w:r>
      <w:r w:rsidRPr="003174BA">
        <w:rPr>
          <w:rFonts w:ascii="Times New Roman" w:eastAsia="Times New Roman" w:hAnsi="Times New Roman"/>
          <w:sz w:val="24"/>
          <w:szCs w:val="24"/>
        </w:rPr>
        <w:t>) does not apply to the instrument</w:t>
      </w:r>
      <w:r>
        <w:rPr>
          <w:rFonts w:ascii="Times New Roman" w:eastAsia="Times New Roman" w:hAnsi="Times New Roman"/>
          <w:sz w:val="24"/>
          <w:szCs w:val="24"/>
        </w:rPr>
        <w:t>, because</w:t>
      </w:r>
      <w:r w:rsidR="00E240B0" w:rsidRPr="00833358">
        <w:rPr>
          <w:rFonts w:ascii="Times New Roman" w:eastAsia="Times New Roman" w:hAnsi="Times New Roman"/>
          <w:sz w:val="24"/>
          <w:szCs w:val="24"/>
        </w:rPr>
        <w:t xml:space="preserve"> the instrument relates to aviation safety and is made under CASR (item 15 of the table in section 12 of the </w:t>
      </w:r>
      <w:r w:rsidR="00E240B0" w:rsidRPr="00833358">
        <w:rPr>
          <w:rFonts w:ascii="Times New Roman" w:eastAsia="Times New Roman" w:hAnsi="Times New Roman"/>
          <w:i/>
          <w:iCs/>
          <w:sz w:val="24"/>
          <w:szCs w:val="24"/>
        </w:rPr>
        <w:t>Legislation (Exemptions and Other Matters) Regulation</w:t>
      </w:r>
      <w:r w:rsidR="005E571D">
        <w:rPr>
          <w:rFonts w:ascii="Times New Roman" w:eastAsia="Times New Roman" w:hAnsi="Times New Roman"/>
          <w:i/>
          <w:iCs/>
          <w:sz w:val="24"/>
          <w:szCs w:val="24"/>
        </w:rPr>
        <w:t xml:space="preserve"> </w:t>
      </w:r>
      <w:r w:rsidR="00E240B0" w:rsidRPr="00833358">
        <w:rPr>
          <w:rFonts w:ascii="Times New Roman" w:eastAsia="Times New Roman" w:hAnsi="Times New Roman"/>
          <w:i/>
          <w:iCs/>
          <w:sz w:val="24"/>
          <w:szCs w:val="24"/>
        </w:rPr>
        <w:t>2015</w:t>
      </w:r>
      <w:r w:rsidR="00E240B0" w:rsidRPr="00833358">
        <w:rPr>
          <w:rFonts w:ascii="Times New Roman" w:eastAsia="Times New Roman" w:hAnsi="Times New Roman"/>
          <w:sz w:val="24"/>
          <w:szCs w:val="24"/>
        </w:rPr>
        <w:t>).</w:t>
      </w:r>
    </w:p>
    <w:p w14:paraId="2A95DECD" w14:textId="77777777" w:rsidR="00C66A49" w:rsidRDefault="00C66A49" w:rsidP="00E240B0">
      <w:pPr>
        <w:spacing w:after="0" w:line="240" w:lineRule="auto"/>
        <w:rPr>
          <w:rFonts w:ascii="Times New Roman" w:eastAsia="Times New Roman" w:hAnsi="Times New Roman"/>
          <w:sz w:val="24"/>
          <w:szCs w:val="24"/>
        </w:rPr>
      </w:pPr>
    </w:p>
    <w:p w14:paraId="77482ABA" w14:textId="6BA4A6DE" w:rsidR="00E240B0" w:rsidRDefault="00E240B0" w:rsidP="00E240B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The instrument</w:t>
      </w:r>
      <w:r w:rsidR="0036067E">
        <w:rPr>
          <w:rFonts w:ascii="Times New Roman" w:eastAsia="Times New Roman" w:hAnsi="Times New Roman"/>
          <w:sz w:val="24"/>
          <w:szCs w:val="24"/>
        </w:rPr>
        <w:t xml:space="preserve"> amends </w:t>
      </w:r>
      <w:r w:rsidR="00AE32CB">
        <w:rPr>
          <w:rFonts w:ascii="Times New Roman" w:eastAsia="Times New Roman" w:hAnsi="Times New Roman"/>
          <w:sz w:val="24"/>
          <w:szCs w:val="24"/>
        </w:rPr>
        <w:t>a</w:t>
      </w:r>
      <w:r w:rsidR="00FF1F7F">
        <w:rPr>
          <w:rFonts w:ascii="Times New Roman" w:eastAsia="Times New Roman" w:hAnsi="Times New Roman"/>
          <w:sz w:val="24"/>
          <w:szCs w:val="24"/>
        </w:rPr>
        <w:t xml:space="preserve"> Manual of Standards that</w:t>
      </w:r>
      <w:r w:rsidRPr="00833358">
        <w:rPr>
          <w:rFonts w:ascii="Times New Roman" w:eastAsia="Times New Roman" w:hAnsi="Times New Roman"/>
          <w:sz w:val="24"/>
          <w:szCs w:val="24"/>
        </w:rPr>
        <w:t xml:space="preserve"> deals with aviation safety matters</w:t>
      </w:r>
      <w:r w:rsidR="00FC1372">
        <w:rPr>
          <w:rFonts w:ascii="Times New Roman" w:eastAsia="Times New Roman" w:hAnsi="Times New Roman"/>
          <w:sz w:val="24"/>
          <w:szCs w:val="24"/>
        </w:rPr>
        <w:t xml:space="preserve"> and </w:t>
      </w:r>
      <w:r w:rsidRPr="00833358">
        <w:rPr>
          <w:rFonts w:ascii="Times New Roman" w:eastAsia="Times New Roman" w:hAnsi="Times New Roman"/>
          <w:sz w:val="24"/>
          <w:szCs w:val="24"/>
        </w:rPr>
        <w:t>is intended to have enduring operation</w:t>
      </w:r>
      <w:r w:rsidR="00FF1F7F">
        <w:rPr>
          <w:rFonts w:ascii="Times New Roman" w:eastAsia="Times New Roman" w:hAnsi="Times New Roman"/>
          <w:sz w:val="24"/>
          <w:szCs w:val="24"/>
        </w:rPr>
        <w:t>. It</w:t>
      </w:r>
      <w:r w:rsidR="00B270B5">
        <w:rPr>
          <w:rFonts w:ascii="Times New Roman" w:eastAsia="Times New Roman" w:hAnsi="Times New Roman"/>
          <w:sz w:val="24"/>
          <w:szCs w:val="24"/>
        </w:rPr>
        <w:t>,</w:t>
      </w:r>
      <w:r w:rsidR="00FF1F7F">
        <w:rPr>
          <w:rFonts w:ascii="Times New Roman" w:eastAsia="Times New Roman" w:hAnsi="Times New Roman"/>
          <w:sz w:val="24"/>
          <w:szCs w:val="24"/>
        </w:rPr>
        <w:t xml:space="preserve"> </w:t>
      </w:r>
      <w:r w:rsidR="00FC1372">
        <w:rPr>
          <w:rFonts w:ascii="Times New Roman" w:eastAsia="Times New Roman" w:hAnsi="Times New Roman"/>
          <w:sz w:val="24"/>
          <w:szCs w:val="24"/>
        </w:rPr>
        <w:t>therefore</w:t>
      </w:r>
      <w:r w:rsidR="00B270B5">
        <w:rPr>
          <w:rFonts w:ascii="Times New Roman" w:eastAsia="Times New Roman" w:hAnsi="Times New Roman"/>
          <w:sz w:val="24"/>
          <w:szCs w:val="24"/>
        </w:rPr>
        <w:t>,</w:t>
      </w:r>
      <w:r w:rsidR="00FC1372">
        <w:rPr>
          <w:rFonts w:ascii="Times New Roman" w:eastAsia="Times New Roman" w:hAnsi="Times New Roman"/>
          <w:sz w:val="24"/>
          <w:szCs w:val="24"/>
        </w:rPr>
        <w:t xml:space="preserve"> </w:t>
      </w:r>
      <w:r w:rsidRPr="00833358">
        <w:rPr>
          <w:rFonts w:ascii="Times New Roman" w:eastAsia="Times New Roman" w:hAnsi="Times New Roman"/>
          <w:sz w:val="24"/>
          <w:szCs w:val="24"/>
        </w:rPr>
        <w:t>would not be appropriate for it to be subject to sunsetting.</w:t>
      </w:r>
      <w:r w:rsidR="001141FE" w:rsidRPr="00833358">
        <w:rPr>
          <w:rFonts w:ascii="Times New Roman" w:eastAsia="Times New Roman" w:hAnsi="Times New Roman"/>
          <w:sz w:val="24"/>
          <w:szCs w:val="24"/>
        </w:rPr>
        <w:t xml:space="preserve"> </w:t>
      </w:r>
      <w:r w:rsidR="00F62443" w:rsidRPr="00833358">
        <w:rPr>
          <w:rFonts w:ascii="Times New Roman" w:eastAsia="Times New Roman" w:hAnsi="Times New Roman"/>
          <w:sz w:val="24"/>
          <w:szCs w:val="24"/>
        </w:rPr>
        <w:t>T</w:t>
      </w:r>
      <w:r w:rsidR="001141FE" w:rsidRPr="00833358">
        <w:rPr>
          <w:rFonts w:ascii="Times New Roman" w:eastAsia="Times New Roman" w:hAnsi="Times New Roman"/>
          <w:sz w:val="24"/>
          <w:szCs w:val="24"/>
        </w:rPr>
        <w:t xml:space="preserve">he exemption from </w:t>
      </w:r>
      <w:r w:rsidR="00F62443" w:rsidRPr="00833358">
        <w:rPr>
          <w:rFonts w:ascii="Times New Roman" w:eastAsia="Times New Roman" w:hAnsi="Times New Roman"/>
          <w:sz w:val="24"/>
          <w:szCs w:val="24"/>
        </w:rPr>
        <w:t xml:space="preserve">the </w:t>
      </w:r>
      <w:r w:rsidR="001141FE" w:rsidRPr="00833358">
        <w:rPr>
          <w:rFonts w:ascii="Times New Roman" w:eastAsia="Times New Roman" w:hAnsi="Times New Roman"/>
          <w:sz w:val="24"/>
          <w:szCs w:val="24"/>
        </w:rPr>
        <w:t xml:space="preserve">sunsetting </w:t>
      </w:r>
      <w:r w:rsidR="00F62443" w:rsidRPr="00833358">
        <w:rPr>
          <w:rFonts w:ascii="Times New Roman" w:eastAsia="Times New Roman" w:hAnsi="Times New Roman"/>
          <w:sz w:val="24"/>
          <w:szCs w:val="24"/>
        </w:rPr>
        <w:t xml:space="preserve">provisions </w:t>
      </w:r>
      <w:r w:rsidR="001141FE" w:rsidRPr="00833358">
        <w:rPr>
          <w:rFonts w:ascii="Times New Roman" w:eastAsia="Times New Roman" w:hAnsi="Times New Roman"/>
          <w:sz w:val="24"/>
          <w:szCs w:val="24"/>
        </w:rPr>
        <w:t>affect</w:t>
      </w:r>
      <w:r w:rsidR="00E631D6" w:rsidRPr="00833358">
        <w:rPr>
          <w:rFonts w:ascii="Times New Roman" w:eastAsia="Times New Roman" w:hAnsi="Times New Roman"/>
          <w:sz w:val="24"/>
          <w:szCs w:val="24"/>
        </w:rPr>
        <w:t>s</w:t>
      </w:r>
      <w:r w:rsidR="001141FE" w:rsidRPr="00833358">
        <w:rPr>
          <w:rFonts w:ascii="Times New Roman" w:eastAsia="Times New Roman" w:hAnsi="Times New Roman"/>
          <w:sz w:val="24"/>
          <w:szCs w:val="24"/>
        </w:rPr>
        <w:t xml:space="preserve"> parliamentary oversight </w:t>
      </w:r>
      <w:r w:rsidR="00F62443" w:rsidRPr="00833358">
        <w:rPr>
          <w:rFonts w:ascii="Times New Roman" w:eastAsia="Times New Roman" w:hAnsi="Times New Roman"/>
          <w:sz w:val="24"/>
          <w:szCs w:val="24"/>
        </w:rPr>
        <w:t xml:space="preserve">by not requiring the instrument to be remade and subject </w:t>
      </w:r>
      <w:r w:rsidR="00F62443" w:rsidRPr="00833358">
        <w:rPr>
          <w:rFonts w:ascii="Times New Roman" w:eastAsia="Times New Roman" w:hAnsi="Times New Roman"/>
          <w:iCs/>
          <w:sz w:val="24"/>
          <w:szCs w:val="24"/>
        </w:rPr>
        <w:t xml:space="preserve">to </w:t>
      </w:r>
      <w:r w:rsidR="008F7B60" w:rsidRPr="00833358">
        <w:rPr>
          <w:rFonts w:ascii="Times New Roman" w:eastAsia="Times New Roman" w:hAnsi="Times New Roman"/>
          <w:iCs/>
          <w:sz w:val="24"/>
          <w:szCs w:val="24"/>
        </w:rPr>
        <w:t xml:space="preserve">further </w:t>
      </w:r>
      <w:r w:rsidR="00F62443" w:rsidRPr="00833358">
        <w:rPr>
          <w:rFonts w:ascii="Times New Roman" w:eastAsia="Times New Roman" w:hAnsi="Times New Roman"/>
          <w:iCs/>
          <w:sz w:val="24"/>
          <w:szCs w:val="24"/>
        </w:rPr>
        <w:t>tabling and disallowance in the Parliament under sections</w:t>
      </w:r>
      <w:r w:rsidR="005E571D">
        <w:rPr>
          <w:rFonts w:ascii="Times New Roman" w:eastAsia="Times New Roman" w:hAnsi="Times New Roman"/>
          <w:iCs/>
          <w:sz w:val="24"/>
          <w:szCs w:val="24"/>
        </w:rPr>
        <w:t xml:space="preserve"> </w:t>
      </w:r>
      <w:r w:rsidR="00F62443" w:rsidRPr="00833358">
        <w:rPr>
          <w:rFonts w:ascii="Times New Roman" w:eastAsia="Times New Roman" w:hAnsi="Times New Roman"/>
          <w:iCs/>
          <w:sz w:val="24"/>
          <w:szCs w:val="24"/>
        </w:rPr>
        <w:t>38 and</w:t>
      </w:r>
      <w:r w:rsidR="005E571D">
        <w:rPr>
          <w:rFonts w:ascii="Times New Roman" w:eastAsia="Times New Roman" w:hAnsi="Times New Roman"/>
          <w:iCs/>
          <w:sz w:val="24"/>
          <w:szCs w:val="24"/>
        </w:rPr>
        <w:t xml:space="preserve"> </w:t>
      </w:r>
      <w:r w:rsidR="00F62443" w:rsidRPr="00833358">
        <w:rPr>
          <w:rFonts w:ascii="Times New Roman" w:eastAsia="Times New Roman" w:hAnsi="Times New Roman"/>
          <w:iCs/>
          <w:sz w:val="24"/>
          <w:szCs w:val="24"/>
        </w:rPr>
        <w:t>42 of the LA</w:t>
      </w:r>
      <w:r w:rsidR="001141FE" w:rsidRPr="00833358">
        <w:rPr>
          <w:rFonts w:ascii="Times New Roman" w:eastAsia="Times New Roman" w:hAnsi="Times New Roman"/>
          <w:sz w:val="24"/>
          <w:szCs w:val="24"/>
        </w:rPr>
        <w:t>.</w:t>
      </w:r>
    </w:p>
    <w:p w14:paraId="0D04444A" w14:textId="77777777" w:rsidR="00FF1F7F" w:rsidRDefault="00FF1F7F" w:rsidP="00E240B0">
      <w:pPr>
        <w:spacing w:after="0" w:line="240" w:lineRule="auto"/>
        <w:rPr>
          <w:rFonts w:ascii="Times New Roman" w:eastAsia="Times New Roman" w:hAnsi="Times New Roman"/>
          <w:sz w:val="24"/>
          <w:szCs w:val="24"/>
        </w:rPr>
      </w:pPr>
    </w:p>
    <w:p w14:paraId="13B5F334" w14:textId="4E47404D" w:rsidR="00FF1F7F" w:rsidRDefault="006D76BE" w:rsidP="00C4049C">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The directions in the instrument that are made under regulation 11.245</w:t>
      </w:r>
      <w:r w:rsidR="000B7FBB">
        <w:rPr>
          <w:rFonts w:ascii="Times New Roman" w:eastAsia="Times New Roman" w:hAnsi="Times New Roman"/>
          <w:sz w:val="24"/>
          <w:szCs w:val="24"/>
        </w:rPr>
        <w:t xml:space="preserve"> of CASR</w:t>
      </w:r>
      <w:r>
        <w:rPr>
          <w:rFonts w:ascii="Times New Roman" w:eastAsia="Times New Roman" w:hAnsi="Times New Roman"/>
          <w:sz w:val="24"/>
          <w:szCs w:val="24"/>
        </w:rPr>
        <w:t xml:space="preserve"> will self</w:t>
      </w:r>
      <w:r w:rsidR="005E571D">
        <w:rPr>
          <w:rFonts w:ascii="Times New Roman" w:eastAsia="Times New Roman" w:hAnsi="Times New Roman"/>
          <w:sz w:val="24"/>
          <w:szCs w:val="24"/>
        </w:rPr>
        <w:noBreakHyphen/>
      </w:r>
      <w:r>
        <w:rPr>
          <w:rFonts w:ascii="Times New Roman" w:eastAsia="Times New Roman" w:hAnsi="Times New Roman"/>
          <w:sz w:val="24"/>
          <w:szCs w:val="24"/>
        </w:rPr>
        <w:t xml:space="preserve">repeal </w:t>
      </w:r>
      <w:r w:rsidR="00C26851">
        <w:rPr>
          <w:rFonts w:ascii="Times New Roman" w:eastAsia="Times New Roman" w:hAnsi="Times New Roman"/>
          <w:sz w:val="24"/>
          <w:szCs w:val="24"/>
        </w:rPr>
        <w:t xml:space="preserve">approximately 3 years after </w:t>
      </w:r>
      <w:r w:rsidR="005F1395">
        <w:rPr>
          <w:rFonts w:ascii="Times New Roman" w:eastAsia="Times New Roman" w:hAnsi="Times New Roman"/>
          <w:sz w:val="24"/>
          <w:szCs w:val="24"/>
        </w:rPr>
        <w:t>making, on 3</w:t>
      </w:r>
      <w:r w:rsidR="00534711">
        <w:rPr>
          <w:rFonts w:ascii="Times New Roman" w:eastAsia="Times New Roman" w:hAnsi="Times New Roman"/>
          <w:sz w:val="24"/>
          <w:szCs w:val="24"/>
        </w:rPr>
        <w:t>1</w:t>
      </w:r>
      <w:r w:rsidR="005F1395">
        <w:rPr>
          <w:rFonts w:ascii="Times New Roman" w:eastAsia="Times New Roman" w:hAnsi="Times New Roman"/>
          <w:sz w:val="24"/>
          <w:szCs w:val="24"/>
        </w:rPr>
        <w:t xml:space="preserve"> Ju</w:t>
      </w:r>
      <w:r w:rsidR="00534711">
        <w:rPr>
          <w:rFonts w:ascii="Times New Roman" w:eastAsia="Times New Roman" w:hAnsi="Times New Roman"/>
          <w:sz w:val="24"/>
          <w:szCs w:val="24"/>
        </w:rPr>
        <w:t>ly</w:t>
      </w:r>
      <w:r w:rsidR="005F1395">
        <w:rPr>
          <w:rFonts w:ascii="Times New Roman" w:eastAsia="Times New Roman" w:hAnsi="Times New Roman"/>
          <w:sz w:val="24"/>
          <w:szCs w:val="24"/>
        </w:rPr>
        <w:t xml:space="preserve"> 2026. In the case of those provisions, a</w:t>
      </w:r>
      <w:r w:rsidR="000B7FBB">
        <w:rPr>
          <w:rFonts w:ascii="Times New Roman" w:eastAsia="Times New Roman" w:hAnsi="Times New Roman"/>
          <w:sz w:val="24"/>
          <w:szCs w:val="24"/>
        </w:rPr>
        <w:t xml:space="preserve"> fur</w:t>
      </w:r>
      <w:r w:rsidR="006B757D">
        <w:rPr>
          <w:rFonts w:ascii="Times New Roman" w:eastAsia="Times New Roman" w:hAnsi="Times New Roman"/>
          <w:sz w:val="24"/>
          <w:szCs w:val="24"/>
        </w:rPr>
        <w:t>t</w:t>
      </w:r>
      <w:r w:rsidR="000B7FBB">
        <w:rPr>
          <w:rFonts w:ascii="Times New Roman" w:eastAsia="Times New Roman" w:hAnsi="Times New Roman"/>
          <w:sz w:val="24"/>
          <w:szCs w:val="24"/>
        </w:rPr>
        <w:t xml:space="preserve">her direction or a </w:t>
      </w:r>
      <w:r w:rsidR="005F1395">
        <w:rPr>
          <w:rFonts w:ascii="Times New Roman" w:eastAsia="Times New Roman" w:hAnsi="Times New Roman"/>
          <w:sz w:val="24"/>
          <w:szCs w:val="24"/>
        </w:rPr>
        <w:t xml:space="preserve">more permanent requirement to </w:t>
      </w:r>
      <w:r w:rsidR="00EA4620">
        <w:rPr>
          <w:rFonts w:ascii="Times New Roman" w:eastAsia="Times New Roman" w:hAnsi="Times New Roman"/>
          <w:sz w:val="24"/>
          <w:szCs w:val="24"/>
        </w:rPr>
        <w:t xml:space="preserve">require holders of ATC licences or flight service licences to </w:t>
      </w:r>
      <w:r w:rsidR="000B7FBB">
        <w:rPr>
          <w:rFonts w:ascii="Times New Roman" w:eastAsia="Times New Roman" w:hAnsi="Times New Roman"/>
          <w:sz w:val="24"/>
          <w:szCs w:val="24"/>
        </w:rPr>
        <w:t>have a current aviation English language proficien</w:t>
      </w:r>
      <w:r w:rsidR="005E571D">
        <w:rPr>
          <w:rFonts w:ascii="Times New Roman" w:eastAsia="Times New Roman" w:hAnsi="Times New Roman"/>
          <w:sz w:val="24"/>
          <w:szCs w:val="24"/>
        </w:rPr>
        <w:t>cy</w:t>
      </w:r>
      <w:r w:rsidR="000B7FBB">
        <w:rPr>
          <w:rFonts w:ascii="Times New Roman" w:eastAsia="Times New Roman" w:hAnsi="Times New Roman"/>
          <w:sz w:val="24"/>
          <w:szCs w:val="24"/>
        </w:rPr>
        <w:t xml:space="preserve"> (Part</w:t>
      </w:r>
      <w:r w:rsidR="005E571D">
        <w:rPr>
          <w:rFonts w:ascii="Times New Roman" w:eastAsia="Times New Roman" w:hAnsi="Times New Roman"/>
          <w:sz w:val="24"/>
          <w:szCs w:val="24"/>
        </w:rPr>
        <w:t> </w:t>
      </w:r>
      <w:r w:rsidR="000B7FBB">
        <w:rPr>
          <w:rFonts w:ascii="Times New Roman" w:eastAsia="Times New Roman" w:hAnsi="Times New Roman"/>
          <w:sz w:val="24"/>
          <w:szCs w:val="24"/>
        </w:rPr>
        <w:t>65) assessment will be subject to further parliamentary scrutiny.</w:t>
      </w:r>
    </w:p>
    <w:p w14:paraId="1F34B392" w14:textId="77777777" w:rsidR="00DD35BE" w:rsidRPr="00833358" w:rsidRDefault="00DD35BE" w:rsidP="00DD35BE">
      <w:pPr>
        <w:spacing w:after="0" w:line="240" w:lineRule="auto"/>
        <w:rPr>
          <w:rFonts w:ascii="Times New Roman" w:eastAsia="Times New Roman" w:hAnsi="Times New Roman"/>
          <w:sz w:val="24"/>
          <w:szCs w:val="24"/>
        </w:rPr>
      </w:pPr>
    </w:p>
    <w:p w14:paraId="3643D0E4" w14:textId="77777777" w:rsidR="006D6009" w:rsidRPr="00833358"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751D2E55" w14:textId="6165A8C2" w:rsidR="00C4049C" w:rsidRPr="00E9699D" w:rsidRDefault="00C4049C" w:rsidP="00C4049C">
      <w:pPr>
        <w:spacing w:line="240" w:lineRule="auto"/>
        <w:rPr>
          <w:rFonts w:ascii="Times New Roman" w:hAnsi="Times New Roman"/>
          <w:sz w:val="24"/>
          <w:szCs w:val="24"/>
        </w:rPr>
      </w:pPr>
      <w:r w:rsidRPr="00E9699D">
        <w:rPr>
          <w:rFonts w:ascii="Times New Roman" w:hAnsi="Times New Roman"/>
          <w:sz w:val="24"/>
          <w:szCs w:val="24"/>
        </w:rPr>
        <w:t xml:space="preserve">ICAO implemented standards for </w:t>
      </w:r>
      <w:r>
        <w:rPr>
          <w:rFonts w:ascii="Times New Roman" w:hAnsi="Times New Roman"/>
          <w:sz w:val="24"/>
          <w:szCs w:val="24"/>
        </w:rPr>
        <w:t>English language proficiency</w:t>
      </w:r>
      <w:r w:rsidRPr="00E9699D">
        <w:rPr>
          <w:rFonts w:ascii="Times New Roman" w:hAnsi="Times New Roman"/>
          <w:sz w:val="24"/>
          <w:szCs w:val="24"/>
        </w:rPr>
        <w:t xml:space="preserve"> in 2008. At the time, CASA determined that the standards were relevant for Australian </w:t>
      </w:r>
      <w:r>
        <w:rPr>
          <w:rFonts w:ascii="Times New Roman" w:hAnsi="Times New Roman"/>
          <w:sz w:val="24"/>
          <w:szCs w:val="24"/>
        </w:rPr>
        <w:t>air traffic services</w:t>
      </w:r>
      <w:r w:rsidRPr="00E9699D">
        <w:rPr>
          <w:rFonts w:ascii="Times New Roman" w:hAnsi="Times New Roman"/>
          <w:sz w:val="24"/>
          <w:szCs w:val="24"/>
        </w:rPr>
        <w:t xml:space="preserve"> personnel and consulted with industry about expanding the existing language requirements to comply with the ICAO standard. However, despite favourable responses, it was not possible to carry out the proposed amendment to Part 65 of CASR.</w:t>
      </w:r>
    </w:p>
    <w:p w14:paraId="4548C396" w14:textId="1E7AB92B" w:rsidR="006D6009" w:rsidRPr="00512389" w:rsidRDefault="00C4049C" w:rsidP="00512389">
      <w:pPr>
        <w:spacing w:line="240" w:lineRule="auto"/>
        <w:rPr>
          <w:rFonts w:ascii="Times New Roman" w:hAnsi="Times New Roman"/>
          <w:sz w:val="24"/>
          <w:szCs w:val="24"/>
        </w:rPr>
      </w:pPr>
      <w:r w:rsidRPr="00E9699D">
        <w:rPr>
          <w:rFonts w:ascii="Times New Roman" w:hAnsi="Times New Roman"/>
          <w:sz w:val="24"/>
          <w:szCs w:val="24"/>
        </w:rPr>
        <w:t xml:space="preserve">CASA engaged in public consultation, from </w:t>
      </w:r>
      <w:r w:rsidRPr="006120CC">
        <w:rPr>
          <w:rFonts w:ascii="Times New Roman" w:hAnsi="Times New Roman"/>
          <w:sz w:val="24"/>
          <w:szCs w:val="24"/>
        </w:rPr>
        <w:t>20 April</w:t>
      </w:r>
      <w:r w:rsidRPr="00E9699D">
        <w:rPr>
          <w:rFonts w:ascii="Times New Roman" w:hAnsi="Times New Roman"/>
          <w:sz w:val="24"/>
          <w:szCs w:val="24"/>
        </w:rPr>
        <w:t xml:space="preserve"> to </w:t>
      </w:r>
      <w:r w:rsidRPr="006120CC">
        <w:rPr>
          <w:rFonts w:ascii="Times New Roman" w:hAnsi="Times New Roman"/>
          <w:sz w:val="24"/>
          <w:szCs w:val="24"/>
        </w:rPr>
        <w:t xml:space="preserve">7 May </w:t>
      </w:r>
      <w:r w:rsidRPr="00E9699D">
        <w:rPr>
          <w:rFonts w:ascii="Times New Roman" w:hAnsi="Times New Roman"/>
          <w:sz w:val="24"/>
          <w:szCs w:val="24"/>
        </w:rPr>
        <w:t>20</w:t>
      </w:r>
      <w:r w:rsidRPr="006120CC">
        <w:rPr>
          <w:rFonts w:ascii="Times New Roman" w:hAnsi="Times New Roman"/>
          <w:sz w:val="24"/>
          <w:szCs w:val="24"/>
        </w:rPr>
        <w:t>23</w:t>
      </w:r>
      <w:r w:rsidRPr="00E9699D">
        <w:rPr>
          <w:rFonts w:ascii="Times New Roman" w:hAnsi="Times New Roman"/>
          <w:sz w:val="24"/>
          <w:szCs w:val="24"/>
        </w:rPr>
        <w:t xml:space="preserve">, </w:t>
      </w:r>
      <w:r w:rsidR="00350538">
        <w:rPr>
          <w:rFonts w:ascii="Times New Roman" w:hAnsi="Times New Roman"/>
          <w:sz w:val="24"/>
          <w:szCs w:val="24"/>
        </w:rPr>
        <w:t xml:space="preserve">on </w:t>
      </w:r>
      <w:r w:rsidR="00110C71">
        <w:rPr>
          <w:rFonts w:ascii="Times New Roman" w:hAnsi="Times New Roman"/>
          <w:sz w:val="24"/>
          <w:szCs w:val="24"/>
        </w:rPr>
        <w:t xml:space="preserve">its </w:t>
      </w:r>
      <w:r w:rsidR="00350538">
        <w:rPr>
          <w:rFonts w:ascii="Times New Roman" w:hAnsi="Times New Roman"/>
          <w:sz w:val="24"/>
          <w:szCs w:val="24"/>
        </w:rPr>
        <w:t xml:space="preserve">proposal to amend the Part 65 MOS to achieve the same outcome </w:t>
      </w:r>
      <w:r w:rsidR="006C326E">
        <w:rPr>
          <w:rFonts w:ascii="Times New Roman" w:hAnsi="Times New Roman"/>
          <w:sz w:val="24"/>
          <w:szCs w:val="24"/>
        </w:rPr>
        <w:t xml:space="preserve">originally </w:t>
      </w:r>
      <w:r w:rsidR="00DA6595">
        <w:rPr>
          <w:rFonts w:ascii="Times New Roman" w:hAnsi="Times New Roman"/>
          <w:sz w:val="24"/>
          <w:szCs w:val="24"/>
        </w:rPr>
        <w:t>proposed</w:t>
      </w:r>
      <w:r w:rsidR="00CA52E1">
        <w:rPr>
          <w:rFonts w:ascii="Times New Roman" w:hAnsi="Times New Roman"/>
          <w:sz w:val="24"/>
          <w:szCs w:val="24"/>
        </w:rPr>
        <w:t xml:space="preserve"> for amendments to Part 65 of CASR</w:t>
      </w:r>
      <w:r w:rsidR="00110C71">
        <w:rPr>
          <w:rFonts w:ascii="Times New Roman" w:hAnsi="Times New Roman"/>
          <w:sz w:val="24"/>
          <w:szCs w:val="24"/>
        </w:rPr>
        <w:t xml:space="preserve">, and for this purpose released a </w:t>
      </w:r>
      <w:r w:rsidRPr="00E9699D">
        <w:rPr>
          <w:rFonts w:ascii="Times New Roman" w:hAnsi="Times New Roman"/>
          <w:sz w:val="24"/>
          <w:szCs w:val="24"/>
        </w:rPr>
        <w:t xml:space="preserve">Summary of Proposed Change outlining the proposed amendments to </w:t>
      </w:r>
      <w:r w:rsidRPr="006120CC">
        <w:rPr>
          <w:rFonts w:ascii="Times New Roman" w:hAnsi="Times New Roman"/>
          <w:sz w:val="24"/>
          <w:szCs w:val="24"/>
        </w:rPr>
        <w:t xml:space="preserve">the </w:t>
      </w:r>
      <w:r w:rsidR="00AE32CB">
        <w:rPr>
          <w:rFonts w:ascii="Times New Roman" w:hAnsi="Times New Roman"/>
          <w:sz w:val="24"/>
          <w:szCs w:val="24"/>
        </w:rPr>
        <w:t>Part 65 MOS</w:t>
      </w:r>
      <w:r w:rsidRPr="00E9699D">
        <w:rPr>
          <w:rFonts w:ascii="Times New Roman" w:hAnsi="Times New Roman"/>
          <w:sz w:val="24"/>
          <w:szCs w:val="24"/>
        </w:rPr>
        <w:t xml:space="preserve">. </w:t>
      </w:r>
      <w:r w:rsidR="00534711">
        <w:rPr>
          <w:rFonts w:ascii="Times New Roman" w:hAnsi="Times New Roman"/>
          <w:sz w:val="24"/>
          <w:szCs w:val="24"/>
        </w:rPr>
        <w:t>CASA</w:t>
      </w:r>
      <w:r w:rsidRPr="00E9699D">
        <w:rPr>
          <w:rFonts w:ascii="Times New Roman" w:hAnsi="Times New Roman"/>
          <w:sz w:val="24"/>
          <w:szCs w:val="24"/>
        </w:rPr>
        <w:t xml:space="preserve"> received </w:t>
      </w:r>
      <w:r w:rsidRPr="006120CC">
        <w:rPr>
          <w:rFonts w:ascii="Times New Roman" w:hAnsi="Times New Roman"/>
          <w:sz w:val="24"/>
          <w:szCs w:val="24"/>
        </w:rPr>
        <w:t>5</w:t>
      </w:r>
      <w:r w:rsidRPr="00E9699D">
        <w:rPr>
          <w:rFonts w:ascii="Times New Roman" w:hAnsi="Times New Roman"/>
          <w:sz w:val="24"/>
          <w:szCs w:val="24"/>
        </w:rPr>
        <w:t xml:space="preserve"> responses.</w:t>
      </w:r>
      <w:r w:rsidRPr="006120CC">
        <w:rPr>
          <w:rFonts w:ascii="Times New Roman" w:hAnsi="Times New Roman"/>
          <w:sz w:val="24"/>
          <w:szCs w:val="24"/>
        </w:rPr>
        <w:t xml:space="preserve"> </w:t>
      </w:r>
      <w:r w:rsidRPr="00E9699D">
        <w:rPr>
          <w:rFonts w:ascii="Times New Roman" w:hAnsi="Times New Roman"/>
          <w:sz w:val="24"/>
          <w:szCs w:val="24"/>
        </w:rPr>
        <w:t>The feedback clearly supported the proposed amendment. It was apparent that all respondents recognised the importance of clear communications in aviation and having appropriate standards to facilitate such communication. Given this feedback</w:t>
      </w:r>
      <w:r w:rsidR="00534711">
        <w:rPr>
          <w:rFonts w:ascii="Times New Roman" w:hAnsi="Times New Roman"/>
          <w:sz w:val="24"/>
          <w:szCs w:val="24"/>
        </w:rPr>
        <w:t>,</w:t>
      </w:r>
      <w:r w:rsidRPr="00E9699D">
        <w:rPr>
          <w:rFonts w:ascii="Times New Roman" w:hAnsi="Times New Roman"/>
          <w:sz w:val="24"/>
          <w:szCs w:val="24"/>
        </w:rPr>
        <w:t xml:space="preserve"> CASA </w:t>
      </w:r>
      <w:r w:rsidR="001C266D">
        <w:rPr>
          <w:rFonts w:ascii="Times New Roman" w:hAnsi="Times New Roman"/>
          <w:sz w:val="24"/>
          <w:szCs w:val="24"/>
        </w:rPr>
        <w:t>proceeded</w:t>
      </w:r>
      <w:r w:rsidRPr="00E9699D">
        <w:rPr>
          <w:rFonts w:ascii="Times New Roman" w:hAnsi="Times New Roman"/>
          <w:sz w:val="24"/>
          <w:szCs w:val="24"/>
        </w:rPr>
        <w:t xml:space="preserve"> with </w:t>
      </w:r>
      <w:r w:rsidR="001C266D">
        <w:rPr>
          <w:rFonts w:ascii="Times New Roman" w:hAnsi="Times New Roman"/>
          <w:sz w:val="24"/>
          <w:szCs w:val="24"/>
        </w:rPr>
        <w:t xml:space="preserve">the amendments to the </w:t>
      </w:r>
      <w:r w:rsidRPr="00E9699D">
        <w:rPr>
          <w:rFonts w:ascii="Times New Roman" w:hAnsi="Times New Roman"/>
          <w:sz w:val="24"/>
          <w:szCs w:val="24"/>
        </w:rPr>
        <w:t>Part 65 MOS as consulted.</w:t>
      </w:r>
    </w:p>
    <w:p w14:paraId="44C2B728" w14:textId="54F004B1" w:rsidR="00BB10C4" w:rsidRPr="00833358" w:rsidRDefault="00BB10C4" w:rsidP="00773B07">
      <w:pPr>
        <w:keepNext/>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4A30D646"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Subsection</w:t>
      </w:r>
      <w:r w:rsidR="005E571D">
        <w:rPr>
          <w:rFonts w:ascii="Times New Roman" w:hAnsi="Times New Roman"/>
          <w:sz w:val="24"/>
          <w:szCs w:val="24"/>
        </w:rPr>
        <w:t xml:space="preserve"> </w:t>
      </w:r>
      <w:r w:rsidRPr="00833358">
        <w:rPr>
          <w:rFonts w:ascii="Times New Roman" w:hAnsi="Times New Roman"/>
          <w:sz w:val="24"/>
          <w:szCs w:val="24"/>
        </w:rPr>
        <w:t>9A(1) of the Act states that, in exercising its powers and performing its functions, CASA must regard the safety of air navigation as the most important consideration. Subsection 9A(3) of the Act states that, subject to subsection</w:t>
      </w:r>
      <w:r w:rsidR="00D240B9">
        <w:rPr>
          <w:rFonts w:ascii="Times New Roman" w:hAnsi="Times New Roman"/>
          <w:sz w:val="24"/>
          <w:szCs w:val="24"/>
        </w:rPr>
        <w:t xml:space="preserve"> </w:t>
      </w:r>
      <w:r w:rsidRPr="00833358">
        <w:rPr>
          <w:rFonts w:ascii="Times New Roman" w:hAnsi="Times New Roman"/>
          <w:sz w:val="24"/>
          <w:szCs w:val="24"/>
        </w:rPr>
        <w:t>(1), in developing and promulgating aviation safety standards under paragraph</w:t>
      </w:r>
      <w:r w:rsidR="00D240B9">
        <w:rPr>
          <w:rFonts w:ascii="Times New Roman" w:hAnsi="Times New Roman"/>
          <w:sz w:val="24"/>
          <w:szCs w:val="24"/>
        </w:rPr>
        <w:t xml:space="preserve"> </w:t>
      </w:r>
      <w:r w:rsidRPr="00833358">
        <w:rPr>
          <w:rFonts w:ascii="Times New Roman" w:hAnsi="Times New Roman"/>
          <w:sz w:val="24"/>
          <w:szCs w:val="24"/>
        </w:rPr>
        <w:t>9(1)(c), CASA must:</w:t>
      </w:r>
    </w:p>
    <w:p w14:paraId="03A9F911" w14:textId="77777777" w:rsidR="00BB10C4" w:rsidRPr="00833358" w:rsidRDefault="00BB10C4" w:rsidP="00BB10C4">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694F26">
      <w:pPr>
        <w:pStyle w:val="LDP1a"/>
        <w:tabs>
          <w:tab w:val="clear" w:pos="454"/>
          <w:tab w:val="right" w:pos="567"/>
        </w:tabs>
        <w:spacing w:after="0"/>
        <w:ind w:left="454"/>
      </w:pPr>
      <w:r w:rsidRPr="00833358">
        <w:t>(b)</w:t>
      </w:r>
      <w:r w:rsidRPr="00833358">
        <w:tab/>
        <w:t>take into account the differing risks associated with different industry sectors.</w:t>
      </w:r>
    </w:p>
    <w:p w14:paraId="5889AE5F" w14:textId="77777777" w:rsidR="00BB10C4" w:rsidRPr="00833358" w:rsidRDefault="00BB10C4" w:rsidP="00BB10C4">
      <w:pPr>
        <w:spacing w:after="0" w:line="240" w:lineRule="auto"/>
        <w:rPr>
          <w:rFonts w:ascii="Times New Roman" w:hAnsi="Times New Roman"/>
          <w:sz w:val="24"/>
          <w:szCs w:val="24"/>
        </w:rPr>
      </w:pPr>
    </w:p>
    <w:p w14:paraId="34F35B30" w14:textId="77777777" w:rsidR="00BB10C4" w:rsidRDefault="00BB10C4" w:rsidP="00BB10C4">
      <w:pPr>
        <w:spacing w:after="0" w:line="240" w:lineRule="auto"/>
        <w:rPr>
          <w:rFonts w:ascii="Times New Roman" w:hAnsi="Times New Roman"/>
          <w:sz w:val="24"/>
          <w:szCs w:val="24"/>
          <w:lang w:val="en-US"/>
        </w:rPr>
      </w:pPr>
      <w:r w:rsidRPr="00833358">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CCF5A69" w14:textId="77777777" w:rsidR="00422B99" w:rsidRDefault="00422B99" w:rsidP="00BB10C4">
      <w:pPr>
        <w:spacing w:after="0" w:line="240" w:lineRule="auto"/>
        <w:rPr>
          <w:rFonts w:ascii="Times New Roman" w:hAnsi="Times New Roman"/>
          <w:sz w:val="24"/>
          <w:szCs w:val="24"/>
          <w:lang w:val="en-US"/>
        </w:rPr>
      </w:pPr>
    </w:p>
    <w:p w14:paraId="4D5CBB6F" w14:textId="10A4B40F" w:rsidR="00422B99" w:rsidRPr="00833358" w:rsidRDefault="00422B99" w:rsidP="00BB10C4">
      <w:pPr>
        <w:spacing w:after="0" w:line="240" w:lineRule="auto"/>
        <w:rPr>
          <w:rFonts w:ascii="Times New Roman" w:hAnsi="Times New Roman"/>
          <w:sz w:val="24"/>
          <w:szCs w:val="24"/>
          <w:lang w:val="en-US"/>
        </w:rPr>
      </w:pPr>
      <w:r>
        <w:rPr>
          <w:rFonts w:ascii="Times New Roman" w:hAnsi="Times New Roman"/>
          <w:sz w:val="24"/>
          <w:szCs w:val="24"/>
          <w:lang w:val="en-US"/>
        </w:rPr>
        <w:t xml:space="preserve">CASA has assessed that the economic and cost impact of the instrument is not significant. This is because it mandates </w:t>
      </w:r>
      <w:r w:rsidR="00921166">
        <w:rPr>
          <w:rFonts w:ascii="Times New Roman" w:hAnsi="Times New Roman"/>
          <w:sz w:val="24"/>
          <w:szCs w:val="24"/>
          <w:lang w:val="en-US"/>
        </w:rPr>
        <w:t>a scheme that is currently being undertaken voluntarily by Airservices Australia for all its operational staff</w:t>
      </w:r>
      <w:r w:rsidR="00AD0728">
        <w:rPr>
          <w:rFonts w:ascii="Times New Roman" w:hAnsi="Times New Roman"/>
          <w:sz w:val="24"/>
          <w:szCs w:val="24"/>
          <w:lang w:val="en-US"/>
        </w:rPr>
        <w:t xml:space="preserve">, and </w:t>
      </w:r>
      <w:r w:rsidR="00F643FE">
        <w:rPr>
          <w:rFonts w:ascii="Times New Roman" w:hAnsi="Times New Roman"/>
          <w:sz w:val="24"/>
          <w:szCs w:val="24"/>
          <w:lang w:val="en-US"/>
        </w:rPr>
        <w:t>the savings provision preserves the existing aviation English language proficiency assessments held by the operational staff affected by the instrument.</w:t>
      </w:r>
    </w:p>
    <w:p w14:paraId="76FE10C2" w14:textId="77777777" w:rsidR="00BB10C4" w:rsidRPr="00833358" w:rsidRDefault="00BB10C4" w:rsidP="00BB10C4">
      <w:pPr>
        <w:spacing w:after="0" w:line="240" w:lineRule="auto"/>
        <w:rPr>
          <w:rFonts w:ascii="Times New Roman" w:hAnsi="Times New Roman"/>
          <w:sz w:val="24"/>
          <w:szCs w:val="24"/>
        </w:rPr>
      </w:pPr>
    </w:p>
    <w:p w14:paraId="1FDBEA8F" w14:textId="2A3ABA9B" w:rsidR="00BB10C4" w:rsidRDefault="00921166" w:rsidP="00BB10C4">
      <w:pPr>
        <w:spacing w:after="0" w:line="240" w:lineRule="auto"/>
        <w:rPr>
          <w:rFonts w:ascii="Times New Roman" w:hAnsi="Times New Roman"/>
          <w:sz w:val="24"/>
          <w:szCs w:val="24"/>
        </w:rPr>
      </w:pPr>
      <w:r>
        <w:rPr>
          <w:rFonts w:ascii="Times New Roman" w:hAnsi="Times New Roman"/>
          <w:sz w:val="24"/>
          <w:szCs w:val="24"/>
        </w:rPr>
        <w:t xml:space="preserve">The Office of Impact Analysis </w:t>
      </w:r>
      <w:r w:rsidR="00090574" w:rsidRPr="00833358">
        <w:rPr>
          <w:rFonts w:ascii="Times New Roman" w:eastAsia="Times New Roman" w:hAnsi="Times New Roman"/>
          <w:b/>
          <w:sz w:val="24"/>
          <w:szCs w:val="24"/>
        </w:rPr>
        <w:t>(</w:t>
      </w:r>
      <w:r w:rsidR="00090574" w:rsidRPr="00833358">
        <w:rPr>
          <w:rFonts w:ascii="Times New Roman" w:eastAsia="Times New Roman" w:hAnsi="Times New Roman"/>
          <w:b/>
          <w:i/>
          <w:sz w:val="24"/>
          <w:szCs w:val="24"/>
        </w:rPr>
        <w:t>O</w:t>
      </w:r>
      <w:r w:rsidR="00090574">
        <w:rPr>
          <w:rFonts w:ascii="Times New Roman" w:eastAsia="Times New Roman" w:hAnsi="Times New Roman"/>
          <w:b/>
          <w:i/>
          <w:sz w:val="24"/>
          <w:szCs w:val="24"/>
        </w:rPr>
        <w:t>IA</w:t>
      </w:r>
      <w:r w:rsidR="00090574" w:rsidRPr="00833358">
        <w:rPr>
          <w:rFonts w:ascii="Times New Roman" w:eastAsia="Times New Roman" w:hAnsi="Times New Roman"/>
          <w:b/>
          <w:sz w:val="24"/>
          <w:szCs w:val="24"/>
        </w:rPr>
        <w:t>)</w:t>
      </w:r>
      <w:r w:rsidR="00090574">
        <w:rPr>
          <w:rFonts w:ascii="Times New Roman" w:eastAsia="Times New Roman" w:hAnsi="Times New Roman"/>
          <w:b/>
          <w:sz w:val="24"/>
          <w:szCs w:val="24"/>
        </w:rPr>
        <w:t xml:space="preserve"> </w:t>
      </w:r>
      <w:r>
        <w:rPr>
          <w:rFonts w:ascii="Times New Roman" w:hAnsi="Times New Roman"/>
          <w:sz w:val="24"/>
          <w:szCs w:val="24"/>
        </w:rPr>
        <w:t xml:space="preserve">has also made the assessment that the impact of the instrument is minor and that an Impact Analysis </w:t>
      </w:r>
      <w:r w:rsidR="00090574">
        <w:rPr>
          <w:rFonts w:ascii="Times New Roman" w:hAnsi="Times New Roman"/>
          <w:sz w:val="24"/>
          <w:szCs w:val="24"/>
        </w:rPr>
        <w:t>(</w:t>
      </w:r>
      <w:r w:rsidR="00090574" w:rsidRPr="00694F26">
        <w:rPr>
          <w:rFonts w:ascii="Times New Roman" w:hAnsi="Times New Roman"/>
          <w:b/>
          <w:bCs/>
          <w:i/>
          <w:iCs/>
          <w:sz w:val="24"/>
          <w:szCs w:val="24"/>
        </w:rPr>
        <w:t>IA</w:t>
      </w:r>
      <w:r w:rsidR="00090574">
        <w:rPr>
          <w:rFonts w:ascii="Times New Roman" w:hAnsi="Times New Roman"/>
          <w:sz w:val="24"/>
          <w:szCs w:val="24"/>
        </w:rPr>
        <w:t xml:space="preserve">) </w:t>
      </w:r>
      <w:r>
        <w:rPr>
          <w:rFonts w:ascii="Times New Roman" w:hAnsi="Times New Roman"/>
          <w:sz w:val="24"/>
          <w:szCs w:val="24"/>
        </w:rPr>
        <w:t>is not</w:t>
      </w:r>
      <w:r w:rsidR="00AD0728">
        <w:rPr>
          <w:rFonts w:ascii="Times New Roman" w:hAnsi="Times New Roman"/>
          <w:sz w:val="24"/>
          <w:szCs w:val="24"/>
        </w:rPr>
        <w:t xml:space="preserve"> required. As there is no </w:t>
      </w:r>
      <w:r w:rsidR="00DA2E4B">
        <w:rPr>
          <w:rFonts w:ascii="Times New Roman" w:hAnsi="Times New Roman"/>
          <w:sz w:val="24"/>
          <w:szCs w:val="24"/>
        </w:rPr>
        <w:t>significant economic or cost impact on individuals or businesses, there will be no community impacts (OIA</w:t>
      </w:r>
      <w:r w:rsidR="00090574">
        <w:rPr>
          <w:rFonts w:ascii="Times New Roman" w:hAnsi="Times New Roman"/>
          <w:sz w:val="24"/>
          <w:szCs w:val="24"/>
        </w:rPr>
        <w:t xml:space="preserve"> id:</w:t>
      </w:r>
      <w:r w:rsidR="00D240B9">
        <w:rPr>
          <w:rFonts w:ascii="Times New Roman" w:hAnsi="Times New Roman"/>
          <w:sz w:val="24"/>
          <w:szCs w:val="24"/>
        </w:rPr>
        <w:t xml:space="preserve"> </w:t>
      </w:r>
      <w:r w:rsidR="00DA2E4B">
        <w:rPr>
          <w:rFonts w:ascii="Times New Roman" w:hAnsi="Times New Roman"/>
          <w:sz w:val="24"/>
          <w:szCs w:val="24"/>
        </w:rPr>
        <w:t>23</w:t>
      </w:r>
      <w:r w:rsidR="00AF3075">
        <w:rPr>
          <w:rFonts w:ascii="Times New Roman" w:hAnsi="Times New Roman"/>
          <w:sz w:val="24"/>
          <w:szCs w:val="24"/>
        </w:rPr>
        <w:noBreakHyphen/>
      </w:r>
      <w:r w:rsidR="00DA2E4B">
        <w:rPr>
          <w:rFonts w:ascii="Times New Roman" w:hAnsi="Times New Roman"/>
          <w:sz w:val="24"/>
          <w:szCs w:val="24"/>
        </w:rPr>
        <w:t>04999).</w:t>
      </w:r>
    </w:p>
    <w:p w14:paraId="0C3AF951" w14:textId="6D531B02" w:rsidR="00BB10C4" w:rsidRPr="00833358" w:rsidRDefault="00BB10C4" w:rsidP="006D6009">
      <w:pPr>
        <w:spacing w:after="0" w:line="240" w:lineRule="auto"/>
        <w:rPr>
          <w:rFonts w:ascii="Times New Roman" w:eastAsia="Times New Roman" w:hAnsi="Times New Roman"/>
          <w:bCs/>
          <w:sz w:val="24"/>
          <w:szCs w:val="24"/>
        </w:rPr>
      </w:pPr>
    </w:p>
    <w:p w14:paraId="3289DA8E" w14:textId="77777777" w:rsidR="000E73E9" w:rsidRPr="00833358" w:rsidRDefault="000E73E9" w:rsidP="00694F26">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lastRenderedPageBreak/>
        <w:t>Impact on categories of operations</w:t>
      </w:r>
    </w:p>
    <w:p w14:paraId="4F7552E9" w14:textId="631E8081" w:rsidR="00DA2E4B" w:rsidRPr="00DA2E4B" w:rsidRDefault="00DA2E4B" w:rsidP="00694F26">
      <w:pPr>
        <w:keepNext/>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instrument is likely to have a beneficial effect on all operations in controlled air space given the high</w:t>
      </w:r>
      <w:r w:rsidR="0014637F">
        <w:rPr>
          <w:rFonts w:ascii="Times New Roman" w:eastAsia="Times New Roman" w:hAnsi="Times New Roman"/>
          <w:iCs/>
          <w:sz w:val="24"/>
          <w:szCs w:val="24"/>
        </w:rPr>
        <w:t>er standard that aviation English language will be assessed against.</w:t>
      </w:r>
    </w:p>
    <w:p w14:paraId="3E0D651A" w14:textId="77777777" w:rsidR="0014637F" w:rsidRPr="00694F26" w:rsidRDefault="0014637F" w:rsidP="000E73E9">
      <w:pPr>
        <w:spacing w:after="0" w:line="240" w:lineRule="auto"/>
        <w:rPr>
          <w:rFonts w:ascii="Times New Roman" w:eastAsia="Times New Roman" w:hAnsi="Times New Roman"/>
          <w:sz w:val="24"/>
          <w:szCs w:val="24"/>
        </w:rPr>
      </w:pPr>
    </w:p>
    <w:p w14:paraId="5E328A44" w14:textId="22EC5C6E"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5301123C" w14:textId="41BBE6EF" w:rsidR="000142F4" w:rsidRPr="00FC2FA1" w:rsidRDefault="0014637F" w:rsidP="000142F4">
      <w:pPr>
        <w:spacing w:after="0" w:line="240" w:lineRule="auto"/>
        <w:rPr>
          <w:rFonts w:ascii="Times New Roman" w:eastAsia="Times New Roman" w:hAnsi="Times New Roman"/>
          <w:i/>
          <w:color w:val="000000" w:themeColor="text1"/>
          <w:sz w:val="24"/>
          <w:szCs w:val="24"/>
        </w:rPr>
      </w:pPr>
      <w:r>
        <w:rPr>
          <w:rFonts w:ascii="Times New Roman" w:eastAsia="Times New Roman" w:hAnsi="Times New Roman"/>
          <w:iCs/>
          <w:sz w:val="24"/>
          <w:szCs w:val="24"/>
        </w:rPr>
        <w:t xml:space="preserve">The instrument does not have any impact on regional and remote communities as it deals solely with the English language proficiency skills of air traffic control </w:t>
      </w:r>
      <w:r w:rsidRPr="00FC2FA1">
        <w:rPr>
          <w:rFonts w:ascii="Times New Roman" w:eastAsia="Times New Roman" w:hAnsi="Times New Roman"/>
          <w:iCs/>
          <w:color w:val="000000" w:themeColor="text1"/>
          <w:sz w:val="24"/>
          <w:szCs w:val="24"/>
        </w:rPr>
        <w:t>personnel.</w:t>
      </w:r>
    </w:p>
    <w:p w14:paraId="6B2557D1" w14:textId="77777777" w:rsidR="000142F4" w:rsidRPr="00833358" w:rsidRDefault="000142F4" w:rsidP="000142F4">
      <w:pPr>
        <w:spacing w:after="0" w:line="240" w:lineRule="auto"/>
        <w:rPr>
          <w:rFonts w:ascii="Times New Roman" w:eastAsia="Times New Roman" w:hAnsi="Times New Roman"/>
          <w:sz w:val="24"/>
          <w:szCs w:val="24"/>
        </w:rPr>
      </w:pPr>
    </w:p>
    <w:p w14:paraId="13843021" w14:textId="67C6D158" w:rsidR="006D6009" w:rsidRPr="00833358" w:rsidRDefault="006D6009" w:rsidP="000142F4">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p>
    <w:p w14:paraId="2A0A49B5" w14:textId="03E26EED" w:rsidR="0014637F" w:rsidRDefault="00241C5D" w:rsidP="007847C1">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An IA is not required in this case as the amendments were assessed as unlikely to have more than a minor regulatory impact (OIA</w:t>
      </w:r>
      <w:r w:rsidR="006B6762">
        <w:rPr>
          <w:rFonts w:ascii="Times New Roman" w:eastAsia="Times New Roman" w:hAnsi="Times New Roman"/>
          <w:iCs/>
          <w:sz w:val="24"/>
          <w:szCs w:val="24"/>
        </w:rPr>
        <w:t xml:space="preserve"> id: </w:t>
      </w:r>
      <w:r>
        <w:rPr>
          <w:rFonts w:ascii="Times New Roman" w:eastAsia="Times New Roman" w:hAnsi="Times New Roman"/>
          <w:iCs/>
          <w:sz w:val="24"/>
          <w:szCs w:val="24"/>
        </w:rPr>
        <w:t>23</w:t>
      </w:r>
      <w:r w:rsidR="00AF3075">
        <w:rPr>
          <w:rFonts w:ascii="Times New Roman" w:eastAsia="Times New Roman" w:hAnsi="Times New Roman"/>
          <w:iCs/>
          <w:sz w:val="24"/>
          <w:szCs w:val="24"/>
        </w:rPr>
        <w:noBreakHyphen/>
      </w:r>
      <w:r>
        <w:rPr>
          <w:rFonts w:ascii="Times New Roman" w:eastAsia="Times New Roman" w:hAnsi="Times New Roman"/>
          <w:iCs/>
          <w:sz w:val="24"/>
          <w:szCs w:val="24"/>
        </w:rPr>
        <w:t>04999).</w:t>
      </w:r>
    </w:p>
    <w:p w14:paraId="2518D704" w14:textId="77777777" w:rsidR="006B6762" w:rsidRPr="00241C5D" w:rsidRDefault="006B6762" w:rsidP="007847C1">
      <w:pPr>
        <w:spacing w:after="0" w:line="240" w:lineRule="auto"/>
        <w:rPr>
          <w:rFonts w:ascii="Times New Roman" w:eastAsia="Times New Roman" w:hAnsi="Times New Roman"/>
          <w:iCs/>
          <w:sz w:val="24"/>
          <w:szCs w:val="24"/>
        </w:rPr>
      </w:pPr>
    </w:p>
    <w:p w14:paraId="7B4C3D60" w14:textId="77777777" w:rsidR="006D6009" w:rsidRPr="00833358" w:rsidRDefault="006D6009" w:rsidP="00282ED8">
      <w:pPr>
        <w:keepNext/>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051D4431"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D240B9">
        <w:rPr>
          <w:rFonts w:ascii="Times New Roman" w:eastAsia="Times New Roman" w:hAnsi="Times New Roman"/>
          <w:i/>
          <w:sz w:val="24"/>
          <w:szCs w:val="24"/>
        </w:rPr>
        <w:t xml:space="preserve">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6D6009">
      <w:pPr>
        <w:spacing w:after="0" w:line="240" w:lineRule="auto"/>
        <w:rPr>
          <w:rFonts w:ascii="Times New Roman" w:eastAsia="Times New Roman" w:hAnsi="Times New Roman"/>
          <w:sz w:val="24"/>
          <w:szCs w:val="24"/>
        </w:rPr>
      </w:pPr>
    </w:p>
    <w:p w14:paraId="79AEFAEA" w14:textId="77777777" w:rsidR="006D6009" w:rsidRPr="00833358" w:rsidRDefault="006D6009" w:rsidP="00282ED8">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5EA90D7B" w14:textId="20C62F60"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has been made by the Director of Aviation Safety, on behalf of CASA, in accordance with subsection 73(2) of </w:t>
      </w:r>
      <w:r w:rsidR="00F408A1" w:rsidRPr="00833358">
        <w:rPr>
          <w:rFonts w:ascii="Times New Roman" w:eastAsia="Times New Roman" w:hAnsi="Times New Roman"/>
          <w:sz w:val="24"/>
          <w:szCs w:val="24"/>
        </w:rPr>
        <w:t>the Act</w:t>
      </w:r>
      <w:r w:rsidR="009B0F46" w:rsidRPr="00833358">
        <w:rPr>
          <w:rFonts w:ascii="Times New Roman" w:eastAsia="Times New Roman" w:hAnsi="Times New Roman"/>
          <w:sz w:val="24"/>
          <w:szCs w:val="24"/>
        </w:rPr>
        <w:t>.</w:t>
      </w:r>
    </w:p>
    <w:p w14:paraId="1677142F" w14:textId="77777777" w:rsidR="006D6009" w:rsidRPr="00833358" w:rsidRDefault="006D6009" w:rsidP="006D6009">
      <w:pPr>
        <w:spacing w:after="0" w:line="240" w:lineRule="auto"/>
        <w:rPr>
          <w:rFonts w:ascii="Times New Roman" w:eastAsia="Times New Roman" w:hAnsi="Times New Roman"/>
          <w:sz w:val="24"/>
          <w:szCs w:val="24"/>
        </w:rPr>
      </w:pPr>
    </w:p>
    <w:p w14:paraId="7E5CF5DA" w14:textId="651E6F60" w:rsidR="006D6009" w:rsidRPr="00833358" w:rsidRDefault="006D6009" w:rsidP="00FD655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commences on the day after </w:t>
      </w:r>
      <w:r w:rsidR="006802BC" w:rsidRPr="00833358">
        <w:rPr>
          <w:rFonts w:ascii="Times New Roman" w:eastAsia="Times New Roman" w:hAnsi="Times New Roman"/>
          <w:sz w:val="24"/>
          <w:szCs w:val="24"/>
        </w:rPr>
        <w:t>it is</w:t>
      </w:r>
      <w:r w:rsidRPr="00833358">
        <w:rPr>
          <w:rFonts w:ascii="Times New Roman" w:eastAsia="Times New Roman" w:hAnsi="Times New Roman"/>
          <w:sz w:val="24"/>
          <w:szCs w:val="24"/>
        </w:rPr>
        <w:t xml:space="preserve"> regist</w:t>
      </w:r>
      <w:r w:rsidR="006802BC" w:rsidRPr="00833358">
        <w:rPr>
          <w:rFonts w:ascii="Times New Roman" w:eastAsia="Times New Roman" w:hAnsi="Times New Roman"/>
          <w:sz w:val="24"/>
          <w:szCs w:val="24"/>
        </w:rPr>
        <w:t>ered</w:t>
      </w:r>
      <w:r w:rsidR="0021194B">
        <w:rPr>
          <w:rFonts w:ascii="Times New Roman" w:eastAsia="Times New Roman" w:hAnsi="Times New Roman"/>
          <w:sz w:val="24"/>
          <w:szCs w:val="24"/>
        </w:rPr>
        <w:t>. As an amending instrument</w:t>
      </w:r>
      <w:r w:rsidR="00880A01">
        <w:rPr>
          <w:rFonts w:ascii="Times New Roman" w:eastAsia="Times New Roman" w:hAnsi="Times New Roman"/>
          <w:sz w:val="24"/>
          <w:szCs w:val="24"/>
        </w:rPr>
        <w:t xml:space="preserve">, </w:t>
      </w:r>
      <w:r w:rsidR="0021194B">
        <w:rPr>
          <w:rFonts w:ascii="Times New Roman" w:eastAsia="Times New Roman" w:hAnsi="Times New Roman"/>
          <w:sz w:val="24"/>
          <w:szCs w:val="24"/>
        </w:rPr>
        <w:t>it is</w:t>
      </w:r>
      <w:r w:rsidR="00FD6559">
        <w:rPr>
          <w:rFonts w:ascii="Times New Roman" w:eastAsia="Times New Roman" w:hAnsi="Times New Roman"/>
          <w:sz w:val="24"/>
          <w:szCs w:val="24"/>
        </w:rPr>
        <w:t xml:space="preserve"> automatically repealed in accordance with section 48A of the LA. Section 13.04</w:t>
      </w:r>
      <w:r w:rsidR="00E66934">
        <w:rPr>
          <w:rFonts w:ascii="Times New Roman" w:eastAsia="Times New Roman" w:hAnsi="Times New Roman"/>
          <w:sz w:val="24"/>
          <w:szCs w:val="24"/>
        </w:rPr>
        <w:t>,</w:t>
      </w:r>
      <w:r w:rsidR="00FD6559">
        <w:rPr>
          <w:rFonts w:ascii="Times New Roman" w:eastAsia="Times New Roman" w:hAnsi="Times New Roman"/>
          <w:sz w:val="24"/>
          <w:szCs w:val="24"/>
        </w:rPr>
        <w:t xml:space="preserve"> that is inserted by the instrument into the Part 65 </w:t>
      </w:r>
      <w:r w:rsidR="00AE32CB">
        <w:rPr>
          <w:rFonts w:ascii="Times New Roman" w:eastAsia="Times New Roman" w:hAnsi="Times New Roman"/>
          <w:sz w:val="24"/>
          <w:szCs w:val="24"/>
        </w:rPr>
        <w:t>MOS</w:t>
      </w:r>
      <w:r w:rsidR="00E66934">
        <w:rPr>
          <w:rFonts w:ascii="Times New Roman" w:eastAsia="Times New Roman" w:hAnsi="Times New Roman"/>
          <w:sz w:val="24"/>
          <w:szCs w:val="24"/>
        </w:rPr>
        <w:t>,</w:t>
      </w:r>
      <w:r w:rsidR="00FD6559">
        <w:rPr>
          <w:rFonts w:ascii="Times New Roman" w:eastAsia="Times New Roman" w:hAnsi="Times New Roman"/>
          <w:sz w:val="24"/>
          <w:szCs w:val="24"/>
        </w:rPr>
        <w:t xml:space="preserve"> self</w:t>
      </w:r>
      <w:r w:rsidR="00FD6559">
        <w:rPr>
          <w:rFonts w:ascii="Times New Roman" w:eastAsia="Times New Roman" w:hAnsi="Times New Roman"/>
          <w:sz w:val="24"/>
          <w:szCs w:val="24"/>
        </w:rPr>
        <w:noBreakHyphen/>
        <w:t xml:space="preserve">repeals </w:t>
      </w:r>
      <w:r w:rsidR="0021194B">
        <w:rPr>
          <w:rFonts w:ascii="Times New Roman" w:eastAsia="Times New Roman" w:hAnsi="Times New Roman"/>
          <w:sz w:val="24"/>
          <w:szCs w:val="24"/>
        </w:rPr>
        <w:t>at the end of 3</w:t>
      </w:r>
      <w:r w:rsidR="00534711">
        <w:rPr>
          <w:rFonts w:ascii="Times New Roman" w:eastAsia="Times New Roman" w:hAnsi="Times New Roman"/>
          <w:sz w:val="24"/>
          <w:szCs w:val="24"/>
        </w:rPr>
        <w:t>1</w:t>
      </w:r>
      <w:r w:rsidR="0021194B">
        <w:rPr>
          <w:rFonts w:ascii="Times New Roman" w:eastAsia="Times New Roman" w:hAnsi="Times New Roman"/>
          <w:sz w:val="24"/>
          <w:szCs w:val="24"/>
        </w:rPr>
        <w:t xml:space="preserve"> Ju</w:t>
      </w:r>
      <w:r w:rsidR="00534711">
        <w:rPr>
          <w:rFonts w:ascii="Times New Roman" w:eastAsia="Times New Roman" w:hAnsi="Times New Roman"/>
          <w:sz w:val="24"/>
          <w:szCs w:val="24"/>
        </w:rPr>
        <w:t>ly</w:t>
      </w:r>
      <w:r w:rsidR="0021194B">
        <w:rPr>
          <w:rFonts w:ascii="Times New Roman" w:eastAsia="Times New Roman" w:hAnsi="Times New Roman"/>
          <w:sz w:val="24"/>
          <w:szCs w:val="24"/>
        </w:rPr>
        <w:t xml:space="preserve"> 2026.</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6FEBF042" w:rsidR="006D6009" w:rsidRPr="00833358" w:rsidRDefault="006D6009" w:rsidP="006D6009">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w:t>
      </w:r>
      <w:r w:rsidR="00D240B9">
        <w:rPr>
          <w:rFonts w:ascii="Times New Roman" w:hAnsi="Times New Roman"/>
          <w:i/>
          <w:sz w:val="24"/>
          <w:szCs w:val="24"/>
          <w:lang w:eastAsia="en-AU"/>
        </w:rPr>
        <w:t xml:space="preserve"> </w:t>
      </w:r>
      <w:r w:rsidRPr="00833358">
        <w:rPr>
          <w:rFonts w:ascii="Times New Roman" w:hAnsi="Times New Roman"/>
          <w:i/>
          <w:sz w:val="24"/>
          <w:szCs w:val="24"/>
          <w:lang w:eastAsia="en-AU"/>
        </w:rPr>
        <w:t>2011</w:t>
      </w:r>
    </w:p>
    <w:p w14:paraId="03827394" w14:textId="77777777" w:rsidR="006D6009" w:rsidRPr="00833358" w:rsidRDefault="006D6009" w:rsidP="006D6009">
      <w:pPr>
        <w:spacing w:before="120" w:after="120" w:line="240" w:lineRule="auto"/>
        <w:rPr>
          <w:rFonts w:ascii="Times New Roman" w:hAnsi="Times New Roman"/>
          <w:sz w:val="24"/>
          <w:szCs w:val="24"/>
          <w:lang w:eastAsia="en-AU"/>
        </w:rPr>
      </w:pPr>
    </w:p>
    <w:p w14:paraId="3E98B488" w14:textId="1F8937B3" w:rsidR="006D6009" w:rsidRPr="00401384" w:rsidRDefault="00122B15" w:rsidP="006D6009">
      <w:pPr>
        <w:spacing w:after="0" w:line="240" w:lineRule="auto"/>
        <w:jc w:val="center"/>
        <w:rPr>
          <w:rFonts w:ascii="Times New Roman" w:hAnsi="Times New Roman"/>
          <w:b/>
          <w:iCs/>
          <w:sz w:val="24"/>
          <w:szCs w:val="24"/>
        </w:rPr>
      </w:pPr>
      <w:r w:rsidRPr="00401384">
        <w:rPr>
          <w:rFonts w:ascii="Times New Roman" w:hAnsi="Times New Roman"/>
          <w:b/>
          <w:iCs/>
          <w:sz w:val="24"/>
          <w:szCs w:val="24"/>
        </w:rPr>
        <w:t>Part 65 (Air Traffic Services Licensing) Amendment (English Language Proficie</w:t>
      </w:r>
      <w:r w:rsidR="00401384" w:rsidRPr="00401384">
        <w:rPr>
          <w:rFonts w:ascii="Times New Roman" w:hAnsi="Times New Roman"/>
          <w:b/>
          <w:iCs/>
          <w:sz w:val="24"/>
          <w:szCs w:val="24"/>
        </w:rPr>
        <w:t>ncy) Manual of Standards 2023</w:t>
      </w:r>
    </w:p>
    <w:p w14:paraId="03528EFD" w14:textId="77777777" w:rsidR="006D6009" w:rsidRPr="00694F26" w:rsidRDefault="006D6009" w:rsidP="00694F26">
      <w:pPr>
        <w:spacing w:after="0" w:line="240" w:lineRule="auto"/>
        <w:rPr>
          <w:rFonts w:ascii="Times New Roman" w:hAnsi="Times New Roman"/>
          <w:color w:val="000000" w:themeColor="text1"/>
          <w:sz w:val="24"/>
          <w:szCs w:val="24"/>
        </w:rPr>
      </w:pPr>
    </w:p>
    <w:p w14:paraId="6956935B" w14:textId="77777777" w:rsidR="006D6009" w:rsidRPr="00833358" w:rsidRDefault="006D6009" w:rsidP="006D6009">
      <w:pPr>
        <w:spacing w:after="0" w:line="240" w:lineRule="auto"/>
        <w:jc w:val="center"/>
        <w:rPr>
          <w:rFonts w:ascii="Times New Roman" w:hAnsi="Times New Roman"/>
          <w:sz w:val="24"/>
          <w:szCs w:val="24"/>
        </w:rPr>
      </w:pPr>
      <w:r w:rsidRPr="00833358">
        <w:rPr>
          <w:rFonts w:ascii="Times New Roman" w:hAnsi="Times New Roman"/>
          <w:sz w:val="24"/>
          <w:szCs w:val="24"/>
        </w:rPr>
        <w:t>This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694F26">
      <w:pPr>
        <w:spacing w:before="240" w:after="0" w:line="240" w:lineRule="auto"/>
        <w:rPr>
          <w:rFonts w:ascii="Times New Roman" w:hAnsi="Times New Roman"/>
          <w:sz w:val="24"/>
          <w:szCs w:val="24"/>
        </w:rPr>
      </w:pPr>
    </w:p>
    <w:p w14:paraId="33628A6E"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0D2437FB" w14:textId="78481249" w:rsidR="000E5737" w:rsidRPr="00D44E8B" w:rsidRDefault="000E5737" w:rsidP="000E5737">
      <w:pPr>
        <w:pStyle w:val="normalafterlisttable"/>
        <w:spacing w:before="0" w:after="0" w:line="240" w:lineRule="auto"/>
        <w:rPr>
          <w:rFonts w:ascii="Times New Roman" w:hAnsi="Times New Roman"/>
          <w:i/>
          <w:sz w:val="24"/>
          <w:szCs w:val="24"/>
        </w:rPr>
      </w:pPr>
      <w:r w:rsidRPr="000E5737">
        <w:rPr>
          <w:rFonts w:ascii="Times New Roman" w:hAnsi="Times New Roman" w:cs="Times New Roman"/>
          <w:color w:val="000000"/>
          <w:sz w:val="24"/>
          <w:szCs w:val="24"/>
          <w:shd w:val="clear" w:color="auto" w:fill="FFFFFF"/>
        </w:rPr>
        <w:t>The Civil Aviation Safety Authority (</w:t>
      </w:r>
      <w:r w:rsidRPr="000E5737">
        <w:rPr>
          <w:rFonts w:ascii="Times New Roman" w:hAnsi="Times New Roman" w:cs="Times New Roman"/>
          <w:b/>
          <w:bCs/>
          <w:i/>
          <w:iCs/>
          <w:color w:val="000000"/>
          <w:sz w:val="24"/>
          <w:szCs w:val="24"/>
          <w:shd w:val="clear" w:color="auto" w:fill="FFFFFF"/>
        </w:rPr>
        <w:t>CASA</w:t>
      </w:r>
      <w:r w:rsidRPr="000E5737">
        <w:rPr>
          <w:rFonts w:ascii="Times New Roman" w:hAnsi="Times New Roman" w:cs="Times New Roman"/>
          <w:color w:val="000000"/>
          <w:sz w:val="24"/>
          <w:szCs w:val="24"/>
          <w:shd w:val="clear" w:color="auto" w:fill="FFFFFF"/>
        </w:rPr>
        <w:t>) amend</w:t>
      </w:r>
      <w:r w:rsidR="00365B89">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the Manual of</w:t>
      </w:r>
      <w:r w:rsidR="00AE32CB">
        <w:rPr>
          <w:rFonts w:ascii="Times New Roman" w:hAnsi="Times New Roman" w:cs="Times New Roman"/>
          <w:color w:val="000000"/>
          <w:sz w:val="24"/>
          <w:szCs w:val="24"/>
          <w:shd w:val="clear" w:color="auto" w:fill="FFFFFF"/>
        </w:rPr>
        <w:t xml:space="preserve"> Standards</w:t>
      </w:r>
      <w:r>
        <w:rPr>
          <w:rFonts w:ascii="Times New Roman" w:hAnsi="Times New Roman" w:cs="Times New Roman"/>
          <w:color w:val="000000"/>
          <w:sz w:val="24"/>
          <w:szCs w:val="24"/>
          <w:shd w:val="clear" w:color="auto" w:fill="FFFFFF"/>
        </w:rPr>
        <w:t xml:space="preserve"> </w:t>
      </w:r>
      <w:r w:rsidR="00E30347">
        <w:rPr>
          <w:rFonts w:ascii="Times New Roman" w:hAnsi="Times New Roman" w:cs="Times New Roman"/>
          <w:color w:val="000000"/>
          <w:sz w:val="24"/>
          <w:szCs w:val="24"/>
          <w:shd w:val="clear" w:color="auto" w:fill="FFFFFF"/>
        </w:rPr>
        <w:t xml:space="preserve">issued </w:t>
      </w:r>
      <w:r>
        <w:rPr>
          <w:rFonts w:ascii="Times New Roman" w:hAnsi="Times New Roman" w:cs="Times New Roman"/>
          <w:color w:val="000000"/>
          <w:sz w:val="24"/>
          <w:szCs w:val="24"/>
          <w:shd w:val="clear" w:color="auto" w:fill="FFFFFF"/>
        </w:rPr>
        <w:t>for Part</w:t>
      </w:r>
      <w:r w:rsidR="00AE32CB">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65 </w:t>
      </w:r>
      <w:r w:rsidR="00AE32CB">
        <w:rPr>
          <w:rFonts w:ascii="Times New Roman" w:hAnsi="Times New Roman" w:cs="Times New Roman"/>
          <w:color w:val="000000"/>
          <w:sz w:val="24"/>
          <w:szCs w:val="24"/>
          <w:shd w:val="clear" w:color="auto" w:fill="FFFFFF"/>
        </w:rPr>
        <w:t xml:space="preserve">(the </w:t>
      </w:r>
      <w:r w:rsidR="00AE32CB">
        <w:rPr>
          <w:rFonts w:ascii="Times New Roman" w:hAnsi="Times New Roman" w:cs="Times New Roman"/>
          <w:b/>
          <w:bCs/>
          <w:i/>
          <w:iCs/>
          <w:color w:val="000000"/>
          <w:sz w:val="24"/>
          <w:szCs w:val="24"/>
          <w:shd w:val="clear" w:color="auto" w:fill="FFFFFF"/>
        </w:rPr>
        <w:t>Part 65 MOS</w:t>
      </w:r>
      <w:r w:rsidR="00AE32C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of the </w:t>
      </w:r>
      <w:r>
        <w:rPr>
          <w:rFonts w:ascii="Times New Roman" w:hAnsi="Times New Roman" w:cs="Times New Roman"/>
          <w:i/>
          <w:iCs/>
          <w:color w:val="000000"/>
          <w:sz w:val="24"/>
          <w:szCs w:val="24"/>
          <w:shd w:val="clear" w:color="auto" w:fill="FFFFFF"/>
        </w:rPr>
        <w:t>Civil Aviation</w:t>
      </w:r>
      <w:r w:rsidR="00527DDC">
        <w:rPr>
          <w:rFonts w:ascii="Times New Roman" w:hAnsi="Times New Roman" w:cs="Times New Roman"/>
          <w:i/>
          <w:iCs/>
          <w:color w:val="000000"/>
          <w:sz w:val="24"/>
          <w:szCs w:val="24"/>
          <w:shd w:val="clear" w:color="auto" w:fill="FFFFFF"/>
        </w:rPr>
        <w:t xml:space="preserve"> Safety</w:t>
      </w:r>
      <w:r>
        <w:rPr>
          <w:rFonts w:ascii="Times New Roman" w:hAnsi="Times New Roman" w:cs="Times New Roman"/>
          <w:i/>
          <w:iCs/>
          <w:color w:val="000000"/>
          <w:sz w:val="24"/>
          <w:szCs w:val="24"/>
          <w:shd w:val="clear" w:color="auto" w:fill="FFFFFF"/>
        </w:rPr>
        <w:t xml:space="preserve"> Regulations</w:t>
      </w:r>
      <w:r w:rsidR="00527DDC">
        <w:rPr>
          <w:rFonts w:ascii="Times New Roman" w:hAnsi="Times New Roman" w:cs="Times New Roman"/>
          <w:i/>
          <w:iCs/>
          <w:color w:val="000000"/>
          <w:sz w:val="24"/>
          <w:szCs w:val="24"/>
          <w:shd w:val="clear" w:color="auto" w:fill="FFFFFF"/>
        </w:rPr>
        <w:t xml:space="preserve"> 1998 </w:t>
      </w:r>
      <w:r w:rsidR="00527DDC">
        <w:rPr>
          <w:rFonts w:ascii="Times New Roman" w:hAnsi="Times New Roman" w:cs="Times New Roman"/>
          <w:color w:val="000000"/>
          <w:sz w:val="24"/>
          <w:szCs w:val="24"/>
          <w:shd w:val="clear" w:color="auto" w:fill="FFFFFF"/>
        </w:rPr>
        <w:t>(</w:t>
      </w:r>
      <w:r w:rsidR="00527DDC" w:rsidRPr="00AE32CB">
        <w:rPr>
          <w:rFonts w:ascii="Times New Roman" w:hAnsi="Times New Roman" w:cs="Times New Roman"/>
          <w:b/>
          <w:bCs/>
          <w:i/>
          <w:iCs/>
          <w:color w:val="000000"/>
          <w:sz w:val="24"/>
          <w:szCs w:val="24"/>
          <w:shd w:val="clear" w:color="auto" w:fill="FFFFFF"/>
        </w:rPr>
        <w:t>CASR</w:t>
      </w:r>
      <w:r w:rsidR="00527DDC">
        <w:rPr>
          <w:rFonts w:ascii="Times New Roman" w:hAnsi="Times New Roman" w:cs="Times New Roman"/>
          <w:color w:val="000000"/>
          <w:sz w:val="24"/>
          <w:szCs w:val="24"/>
          <w:shd w:val="clear" w:color="auto" w:fill="FFFFFF"/>
        </w:rPr>
        <w:t xml:space="preserve">) </w:t>
      </w:r>
      <w:r w:rsidRPr="000E5737">
        <w:rPr>
          <w:rFonts w:ascii="Times New Roman" w:hAnsi="Times New Roman"/>
          <w:iCs/>
          <w:sz w:val="24"/>
          <w:szCs w:val="24"/>
          <w:lang w:eastAsia="en-AU"/>
        </w:rPr>
        <w:t>to formally adopt the International Civil Aviation Organi</w:t>
      </w:r>
      <w:r w:rsidR="00B270B5">
        <w:rPr>
          <w:rFonts w:ascii="Times New Roman" w:hAnsi="Times New Roman"/>
          <w:iCs/>
          <w:sz w:val="24"/>
          <w:szCs w:val="24"/>
          <w:lang w:eastAsia="en-AU"/>
        </w:rPr>
        <w:t>z</w:t>
      </w:r>
      <w:r w:rsidRPr="000E5737">
        <w:rPr>
          <w:rFonts w:ascii="Times New Roman" w:hAnsi="Times New Roman"/>
          <w:iCs/>
          <w:sz w:val="24"/>
          <w:szCs w:val="24"/>
          <w:lang w:eastAsia="en-AU"/>
        </w:rPr>
        <w:t xml:space="preserve">ation standards for English language proficiency, for holders of air traffic controller licences and flight service licences. The standards being adopted include that </w:t>
      </w:r>
      <w:r w:rsidR="00673645">
        <w:rPr>
          <w:rFonts w:ascii="Times New Roman" w:hAnsi="Times New Roman"/>
          <w:iCs/>
          <w:sz w:val="24"/>
          <w:szCs w:val="24"/>
          <w:lang w:eastAsia="en-AU"/>
        </w:rPr>
        <w:t>a</w:t>
      </w:r>
      <w:r w:rsidRPr="000E5737">
        <w:rPr>
          <w:rFonts w:ascii="Times New Roman" w:hAnsi="Times New Roman"/>
          <w:iCs/>
          <w:sz w:val="24"/>
          <w:szCs w:val="24"/>
          <w:lang w:eastAsia="en-AU"/>
        </w:rPr>
        <w:t xml:space="preserve">ir </w:t>
      </w:r>
      <w:r w:rsidR="00673645">
        <w:rPr>
          <w:rFonts w:ascii="Times New Roman" w:hAnsi="Times New Roman"/>
          <w:iCs/>
          <w:sz w:val="24"/>
          <w:szCs w:val="24"/>
          <w:lang w:eastAsia="en-AU"/>
        </w:rPr>
        <w:t>t</w:t>
      </w:r>
      <w:r w:rsidRPr="000E5737">
        <w:rPr>
          <w:rFonts w:ascii="Times New Roman" w:hAnsi="Times New Roman"/>
          <w:iCs/>
          <w:sz w:val="24"/>
          <w:szCs w:val="24"/>
          <w:lang w:eastAsia="en-AU"/>
        </w:rPr>
        <w:t xml:space="preserve">raffic </w:t>
      </w:r>
      <w:r w:rsidR="00673645">
        <w:rPr>
          <w:rFonts w:ascii="Times New Roman" w:hAnsi="Times New Roman"/>
          <w:iCs/>
          <w:sz w:val="24"/>
          <w:szCs w:val="24"/>
          <w:lang w:eastAsia="en-AU"/>
        </w:rPr>
        <w:t>s</w:t>
      </w:r>
      <w:r w:rsidRPr="000E5737">
        <w:rPr>
          <w:rFonts w:ascii="Times New Roman" w:hAnsi="Times New Roman"/>
          <w:iCs/>
          <w:sz w:val="24"/>
          <w:szCs w:val="24"/>
          <w:lang w:eastAsia="en-AU"/>
        </w:rPr>
        <w:t>ervices (</w:t>
      </w:r>
      <w:r w:rsidRPr="00AE32CB">
        <w:rPr>
          <w:rFonts w:ascii="Times New Roman" w:hAnsi="Times New Roman" w:cs="Times New Roman"/>
          <w:b/>
          <w:bCs/>
          <w:i/>
          <w:iCs/>
          <w:sz w:val="24"/>
          <w:szCs w:val="24"/>
        </w:rPr>
        <w:t>ATS</w:t>
      </w:r>
      <w:r w:rsidRPr="000E5737">
        <w:rPr>
          <w:rFonts w:ascii="Times New Roman" w:hAnsi="Times New Roman" w:cs="Times New Roman"/>
          <w:sz w:val="24"/>
          <w:szCs w:val="24"/>
        </w:rPr>
        <w:t>) functions must not be carried out if the licence holder does not hold a current aviation English language proficiency (Part</w:t>
      </w:r>
      <w:r w:rsidR="00AE32CB">
        <w:rPr>
          <w:rFonts w:ascii="Times New Roman" w:hAnsi="Times New Roman" w:cs="Times New Roman"/>
          <w:sz w:val="24"/>
          <w:szCs w:val="24"/>
        </w:rPr>
        <w:t> </w:t>
      </w:r>
      <w:r w:rsidRPr="000E5737">
        <w:rPr>
          <w:rFonts w:ascii="Times New Roman" w:hAnsi="Times New Roman" w:cs="Times New Roman"/>
          <w:sz w:val="24"/>
          <w:szCs w:val="24"/>
        </w:rPr>
        <w:t xml:space="preserve">65) assessment. </w:t>
      </w:r>
      <w:r w:rsidRPr="000E5737">
        <w:rPr>
          <w:rFonts w:ascii="Times New Roman" w:hAnsi="Times New Roman" w:cs="Times New Roman"/>
          <w:color w:val="000000"/>
          <w:sz w:val="24"/>
          <w:szCs w:val="24"/>
          <w:shd w:val="clear" w:color="auto" w:fill="FFFFFF"/>
        </w:rPr>
        <w:t>In making this amendment,</w:t>
      </w:r>
      <w:r w:rsidR="00673645">
        <w:rPr>
          <w:rFonts w:ascii="Times New Roman" w:hAnsi="Times New Roman" w:cs="Times New Roman"/>
          <w:color w:val="000000"/>
          <w:sz w:val="24"/>
          <w:szCs w:val="24"/>
          <w:shd w:val="clear" w:color="auto" w:fill="FFFFFF"/>
        </w:rPr>
        <w:t xml:space="preserve"> </w:t>
      </w:r>
      <w:r w:rsidRPr="000E5737">
        <w:rPr>
          <w:rFonts w:ascii="Times New Roman" w:hAnsi="Times New Roman" w:cs="Times New Roman"/>
          <w:color w:val="000000"/>
          <w:sz w:val="24"/>
          <w:szCs w:val="24"/>
          <w:shd w:val="clear" w:color="auto" w:fill="FFFFFF"/>
        </w:rPr>
        <w:t>CASA has regarded as paramount the preservation of at least an acceptable level of aviation safety.</w:t>
      </w:r>
    </w:p>
    <w:p w14:paraId="607C4FD2" w14:textId="77777777" w:rsidR="00792040" w:rsidRPr="00833358" w:rsidRDefault="00792040" w:rsidP="00792040">
      <w:pPr>
        <w:spacing w:after="0" w:line="240" w:lineRule="auto"/>
        <w:rPr>
          <w:rFonts w:ascii="Times New Roman" w:hAnsi="Times New Roman"/>
          <w:sz w:val="24"/>
          <w:szCs w:val="24"/>
        </w:rPr>
      </w:pPr>
    </w:p>
    <w:p w14:paraId="1C0F0C2D" w14:textId="77777777" w:rsidR="00792040" w:rsidRPr="00833358" w:rsidRDefault="00792040" w:rsidP="00792040">
      <w:pPr>
        <w:spacing w:after="0" w:line="240" w:lineRule="auto"/>
        <w:rPr>
          <w:rFonts w:ascii="Times New Roman" w:hAnsi="Times New Roman"/>
          <w:b/>
          <w:sz w:val="24"/>
          <w:szCs w:val="24"/>
        </w:rPr>
      </w:pPr>
      <w:r w:rsidRPr="00833358">
        <w:rPr>
          <w:rFonts w:ascii="Times New Roman" w:hAnsi="Times New Roman"/>
          <w:b/>
          <w:sz w:val="24"/>
          <w:szCs w:val="24"/>
        </w:rPr>
        <w:t>Human rights implications</w:t>
      </w:r>
    </w:p>
    <w:p w14:paraId="6AE2D281" w14:textId="5CE1DA63" w:rsidR="00792040" w:rsidRPr="00E9699D" w:rsidRDefault="00792040" w:rsidP="00694F26">
      <w:pPr>
        <w:spacing w:after="0" w:line="240" w:lineRule="auto"/>
        <w:rPr>
          <w:rFonts w:ascii="Times New Roman" w:eastAsia="Times New Roman" w:hAnsi="Times New Roman"/>
          <w:sz w:val="24"/>
          <w:szCs w:val="24"/>
          <w:lang w:eastAsia="en-AU"/>
        </w:rPr>
      </w:pPr>
      <w:r w:rsidRPr="00E9699D">
        <w:rPr>
          <w:rFonts w:ascii="Times New Roman" w:hAnsi="Times New Roman"/>
          <w:sz w:val="24"/>
          <w:szCs w:val="24"/>
          <w:lang w:eastAsia="en-AU"/>
        </w:rPr>
        <w:t xml:space="preserve">The </w:t>
      </w:r>
      <w:r w:rsidR="00603B6B">
        <w:rPr>
          <w:rFonts w:ascii="Times New Roman" w:hAnsi="Times New Roman"/>
          <w:sz w:val="24"/>
          <w:szCs w:val="24"/>
          <w:lang w:eastAsia="en-AU"/>
        </w:rPr>
        <w:t>Part 65 MOS</w:t>
      </w:r>
      <w:r>
        <w:rPr>
          <w:rFonts w:ascii="Times New Roman" w:hAnsi="Times New Roman"/>
          <w:sz w:val="24"/>
          <w:szCs w:val="24"/>
          <w:lang w:eastAsia="en-AU"/>
        </w:rPr>
        <w:t xml:space="preserve"> amendments</w:t>
      </w:r>
      <w:r w:rsidRPr="00E9699D">
        <w:rPr>
          <w:rFonts w:ascii="Times New Roman" w:hAnsi="Times New Roman"/>
          <w:sz w:val="24"/>
          <w:szCs w:val="24"/>
          <w:lang w:eastAsia="en-AU"/>
        </w:rPr>
        <w:t xml:space="preserve"> may engage the following human rights:</w:t>
      </w:r>
    </w:p>
    <w:p w14:paraId="1AB2904F" w14:textId="14215F8B" w:rsidR="00792040" w:rsidRPr="00E9699D" w:rsidRDefault="00792040" w:rsidP="00694F26">
      <w:pPr>
        <w:pStyle w:val="ListParagraph"/>
        <w:numPr>
          <w:ilvl w:val="0"/>
          <w:numId w:val="8"/>
        </w:numPr>
        <w:spacing w:after="0" w:line="240" w:lineRule="auto"/>
        <w:rPr>
          <w:rFonts w:ascii="Times New Roman" w:hAnsi="Times New Roman"/>
          <w:sz w:val="24"/>
          <w:szCs w:val="24"/>
          <w:lang w:eastAsia="en-AU"/>
        </w:rPr>
      </w:pPr>
      <w:r w:rsidRPr="00E9699D">
        <w:rPr>
          <w:rFonts w:ascii="Times New Roman" w:hAnsi="Times New Roman"/>
          <w:sz w:val="24"/>
          <w:szCs w:val="24"/>
          <w:lang w:eastAsia="en-AU"/>
        </w:rPr>
        <w:t>the right to life under Article 6 and the right to privacy and reputation under Article</w:t>
      </w:r>
      <w:r w:rsidR="00673645">
        <w:rPr>
          <w:rFonts w:ascii="Times New Roman" w:hAnsi="Times New Roman"/>
          <w:sz w:val="24"/>
          <w:szCs w:val="24"/>
          <w:lang w:eastAsia="en-AU"/>
        </w:rPr>
        <w:t> </w:t>
      </w:r>
      <w:r w:rsidRPr="00E9699D">
        <w:rPr>
          <w:rFonts w:ascii="Times New Roman" w:hAnsi="Times New Roman"/>
          <w:sz w:val="24"/>
          <w:szCs w:val="24"/>
          <w:lang w:eastAsia="en-AU"/>
        </w:rPr>
        <w:t xml:space="preserve">17 of the International Covenant on Civil and Political Rights (the </w:t>
      </w:r>
      <w:r w:rsidRPr="00E9699D">
        <w:rPr>
          <w:rFonts w:ascii="Times New Roman" w:hAnsi="Times New Roman"/>
          <w:b/>
          <w:bCs/>
          <w:i/>
          <w:iCs/>
          <w:sz w:val="24"/>
          <w:szCs w:val="24"/>
          <w:lang w:eastAsia="en-AU"/>
        </w:rPr>
        <w:t>ICCPR</w:t>
      </w:r>
      <w:r w:rsidRPr="00E9699D">
        <w:rPr>
          <w:rFonts w:ascii="Times New Roman" w:hAnsi="Times New Roman"/>
          <w:sz w:val="24"/>
          <w:szCs w:val="24"/>
          <w:lang w:eastAsia="en-AU"/>
        </w:rPr>
        <w:t>)</w:t>
      </w:r>
    </w:p>
    <w:p w14:paraId="4F56DA79" w14:textId="3B41AA81" w:rsidR="00792040" w:rsidRPr="00E9699D" w:rsidRDefault="00792040" w:rsidP="00792040">
      <w:pPr>
        <w:pStyle w:val="ListParagraph"/>
        <w:numPr>
          <w:ilvl w:val="0"/>
          <w:numId w:val="10"/>
        </w:numPr>
        <w:shd w:val="clear" w:color="auto" w:fill="FFFFFF" w:themeFill="background1"/>
        <w:spacing w:after="0" w:line="240" w:lineRule="auto"/>
        <w:rPr>
          <w:rFonts w:ascii="Times New Roman" w:hAnsi="Times New Roman"/>
          <w:sz w:val="24"/>
          <w:szCs w:val="24"/>
        </w:rPr>
      </w:pPr>
      <w:r w:rsidRPr="00E9699D">
        <w:rPr>
          <w:rFonts w:ascii="Times New Roman" w:hAnsi="Times New Roman"/>
          <w:sz w:val="24"/>
          <w:szCs w:val="24"/>
        </w:rPr>
        <w:t xml:space="preserve">the right to work under Article 6(1) and the right to safe and healthy working conditions under Article 7 of the International Covenant on Economic, Social and Cultural Rights (the </w:t>
      </w:r>
      <w:r w:rsidRPr="00E9699D">
        <w:rPr>
          <w:rFonts w:ascii="Times New Roman" w:hAnsi="Times New Roman"/>
          <w:b/>
          <w:bCs/>
          <w:i/>
          <w:iCs/>
          <w:sz w:val="24"/>
          <w:szCs w:val="24"/>
        </w:rPr>
        <w:t>ICESCR</w:t>
      </w:r>
      <w:r w:rsidRPr="00E9699D">
        <w:rPr>
          <w:rFonts w:ascii="Times New Roman" w:hAnsi="Times New Roman"/>
          <w:sz w:val="24"/>
          <w:szCs w:val="24"/>
        </w:rPr>
        <w:t>).</w:t>
      </w:r>
    </w:p>
    <w:p w14:paraId="52084180" w14:textId="77777777" w:rsidR="00792040" w:rsidRDefault="00792040" w:rsidP="00792040">
      <w:pPr>
        <w:spacing w:after="0" w:line="240" w:lineRule="auto"/>
        <w:rPr>
          <w:rFonts w:ascii="Times New Roman" w:hAnsi="Times New Roman"/>
          <w:sz w:val="24"/>
          <w:szCs w:val="24"/>
        </w:rPr>
      </w:pPr>
    </w:p>
    <w:p w14:paraId="21C5BAC5" w14:textId="77777777" w:rsidR="00792040" w:rsidRPr="00E9699D" w:rsidRDefault="00792040" w:rsidP="00694F26">
      <w:pPr>
        <w:spacing w:after="0" w:line="240" w:lineRule="auto"/>
        <w:rPr>
          <w:rFonts w:ascii="Times New Roman" w:eastAsia="Times New Roman" w:hAnsi="Times New Roman"/>
          <w:sz w:val="24"/>
          <w:szCs w:val="24"/>
        </w:rPr>
      </w:pPr>
      <w:r w:rsidRPr="00E9699D">
        <w:rPr>
          <w:rFonts w:ascii="Times New Roman" w:hAnsi="Times New Roman"/>
          <w:b/>
          <w:bCs/>
          <w:i/>
          <w:iCs/>
          <w:sz w:val="24"/>
          <w:szCs w:val="24"/>
        </w:rPr>
        <w:t>Right to life under the ICCPR</w:t>
      </w:r>
    </w:p>
    <w:p w14:paraId="399AE74A" w14:textId="77777777" w:rsidR="00792040" w:rsidRPr="00CD6C88" w:rsidRDefault="00792040" w:rsidP="00694F26">
      <w:pPr>
        <w:spacing w:after="0" w:line="240" w:lineRule="auto"/>
        <w:rPr>
          <w:rFonts w:ascii="Times New Roman" w:hAnsi="Times New Roman"/>
          <w:sz w:val="24"/>
          <w:szCs w:val="24"/>
        </w:rPr>
      </w:pPr>
      <w:r w:rsidRPr="00CD6C88">
        <w:rPr>
          <w:rFonts w:ascii="Times New Roman" w:hAnsi="Times New Roman"/>
          <w:b/>
          <w:bCs/>
          <w:i/>
          <w:iCs/>
          <w:sz w:val="24"/>
          <w:szCs w:val="24"/>
        </w:rPr>
        <w:t>Right to safe and healthy working conditions under the ICESCR</w:t>
      </w:r>
    </w:p>
    <w:p w14:paraId="06A7E5EA" w14:textId="4026FB41" w:rsidR="00792040" w:rsidRPr="00CD6C88" w:rsidRDefault="00792040" w:rsidP="00CD6C88">
      <w:pPr>
        <w:spacing w:line="240" w:lineRule="auto"/>
        <w:rPr>
          <w:rFonts w:ascii="Times New Roman" w:hAnsi="Times New Roman"/>
          <w:sz w:val="24"/>
          <w:szCs w:val="24"/>
        </w:rPr>
      </w:pPr>
      <w:r w:rsidRPr="00CD6C88">
        <w:rPr>
          <w:rFonts w:ascii="Times New Roman" w:hAnsi="Times New Roman"/>
          <w:sz w:val="24"/>
          <w:szCs w:val="24"/>
        </w:rPr>
        <w:t xml:space="preserve">The </w:t>
      </w:r>
      <w:r w:rsidR="00073223">
        <w:rPr>
          <w:rFonts w:ascii="Times New Roman" w:hAnsi="Times New Roman"/>
          <w:sz w:val="24"/>
          <w:szCs w:val="24"/>
        </w:rPr>
        <w:t>instrument</w:t>
      </w:r>
      <w:r w:rsidRPr="00CD6C88">
        <w:rPr>
          <w:rFonts w:ascii="Times New Roman" w:hAnsi="Times New Roman"/>
          <w:sz w:val="24"/>
          <w:szCs w:val="24"/>
        </w:rPr>
        <w:t xml:space="preserve"> may engage these rights. This engagement is in the context of CASA’s statutory purpose. The aim of CASA and its regulatory framework, including Part</w:t>
      </w:r>
      <w:r w:rsidR="00673645">
        <w:rPr>
          <w:rFonts w:ascii="Times New Roman" w:hAnsi="Times New Roman"/>
          <w:sz w:val="24"/>
          <w:szCs w:val="24"/>
        </w:rPr>
        <w:t xml:space="preserve"> </w:t>
      </w:r>
      <w:r w:rsidRPr="00CD6C88">
        <w:rPr>
          <w:rFonts w:ascii="Times New Roman" w:hAnsi="Times New Roman"/>
          <w:sz w:val="24"/>
          <w:szCs w:val="24"/>
        </w:rPr>
        <w:t xml:space="preserve">65 of CASR and </w:t>
      </w:r>
      <w:r w:rsidR="00603B6B">
        <w:rPr>
          <w:rFonts w:ascii="Times New Roman" w:hAnsi="Times New Roman"/>
          <w:sz w:val="24"/>
          <w:szCs w:val="24"/>
        </w:rPr>
        <w:t>the Part 65 MOS</w:t>
      </w:r>
      <w:r w:rsidRPr="00CD6C88">
        <w:rPr>
          <w:rFonts w:ascii="Times New Roman" w:hAnsi="Times New Roman"/>
          <w:sz w:val="24"/>
          <w:szCs w:val="24"/>
        </w:rPr>
        <w:t xml:space="preserve">, is to uphold aviation safety by prescribing the conduct of individuals and organisations involved in providing air traffic control services. It is, therefore, a threshold requirement for all CASA legislative instruments that they preserve, promote, and enhance aviation safety. </w:t>
      </w:r>
      <w:r w:rsidR="00BF4BF0">
        <w:rPr>
          <w:rFonts w:ascii="Times New Roman" w:hAnsi="Times New Roman"/>
          <w:sz w:val="24"/>
          <w:szCs w:val="24"/>
        </w:rPr>
        <w:t>Accordingly,</w:t>
      </w:r>
      <w:r w:rsidRPr="00CD6C88">
        <w:rPr>
          <w:rFonts w:ascii="Times New Roman" w:hAnsi="Times New Roman"/>
          <w:sz w:val="24"/>
          <w:szCs w:val="24"/>
        </w:rPr>
        <w:t xml:space="preserve"> the </w:t>
      </w:r>
      <w:r w:rsidR="00CF137A">
        <w:rPr>
          <w:rFonts w:ascii="Times New Roman" w:hAnsi="Times New Roman"/>
          <w:sz w:val="24"/>
          <w:szCs w:val="24"/>
        </w:rPr>
        <w:t xml:space="preserve">amendments to the </w:t>
      </w:r>
      <w:r w:rsidR="00603B6B">
        <w:rPr>
          <w:rFonts w:ascii="Times New Roman" w:hAnsi="Times New Roman"/>
          <w:sz w:val="24"/>
          <w:szCs w:val="24"/>
        </w:rPr>
        <w:t xml:space="preserve">Part 65 </w:t>
      </w:r>
      <w:r w:rsidRPr="00CD6C88">
        <w:rPr>
          <w:rFonts w:ascii="Times New Roman" w:hAnsi="Times New Roman"/>
          <w:sz w:val="24"/>
          <w:szCs w:val="24"/>
        </w:rPr>
        <w:t xml:space="preserve">MOS </w:t>
      </w:r>
      <w:r w:rsidR="00BF4BF0">
        <w:rPr>
          <w:rFonts w:ascii="Times New Roman" w:hAnsi="Times New Roman"/>
          <w:sz w:val="24"/>
          <w:szCs w:val="24"/>
        </w:rPr>
        <w:t>are</w:t>
      </w:r>
      <w:r w:rsidRPr="00CD6C88">
        <w:rPr>
          <w:rFonts w:ascii="Times New Roman" w:hAnsi="Times New Roman"/>
          <w:sz w:val="24"/>
          <w:szCs w:val="24"/>
        </w:rPr>
        <w:t xml:space="preserve"> crafted and intended, as far as practicable, to promote and enhance aviation safety standards for the provision of air traffic control </w:t>
      </w:r>
      <w:r w:rsidR="009649A1">
        <w:rPr>
          <w:rFonts w:ascii="Times New Roman" w:hAnsi="Times New Roman"/>
          <w:sz w:val="24"/>
          <w:szCs w:val="24"/>
        </w:rPr>
        <w:t>(</w:t>
      </w:r>
      <w:r w:rsidR="001E6CC5" w:rsidRPr="001E6CC5">
        <w:rPr>
          <w:rFonts w:ascii="Times New Roman" w:hAnsi="Times New Roman"/>
          <w:b/>
          <w:bCs/>
          <w:i/>
          <w:iCs/>
          <w:sz w:val="24"/>
          <w:szCs w:val="24"/>
        </w:rPr>
        <w:t>ATC</w:t>
      </w:r>
      <w:r w:rsidR="001E6CC5">
        <w:rPr>
          <w:rFonts w:ascii="Times New Roman" w:hAnsi="Times New Roman"/>
          <w:sz w:val="24"/>
          <w:szCs w:val="24"/>
        </w:rPr>
        <w:t xml:space="preserve">) </w:t>
      </w:r>
      <w:r w:rsidRPr="001E6CC5">
        <w:rPr>
          <w:rFonts w:ascii="Times New Roman" w:hAnsi="Times New Roman"/>
          <w:sz w:val="24"/>
          <w:szCs w:val="24"/>
        </w:rPr>
        <w:t>services</w:t>
      </w:r>
      <w:r w:rsidRPr="00CD6C88">
        <w:rPr>
          <w:rFonts w:ascii="Times New Roman" w:hAnsi="Times New Roman"/>
          <w:sz w:val="24"/>
          <w:szCs w:val="24"/>
        </w:rPr>
        <w:t xml:space="preserve">. </w:t>
      </w:r>
      <w:r w:rsidR="00CF137A">
        <w:rPr>
          <w:rFonts w:ascii="Times New Roman" w:hAnsi="Times New Roman"/>
          <w:sz w:val="24"/>
          <w:szCs w:val="24"/>
        </w:rPr>
        <w:t>The instrument</w:t>
      </w:r>
      <w:r w:rsidRPr="00CD6C88">
        <w:rPr>
          <w:rFonts w:ascii="Times New Roman" w:hAnsi="Times New Roman"/>
          <w:sz w:val="24"/>
          <w:szCs w:val="24"/>
        </w:rPr>
        <w:t xml:space="preserve"> promote</w:t>
      </w:r>
      <w:r w:rsidR="00CF137A">
        <w:rPr>
          <w:rFonts w:ascii="Times New Roman" w:hAnsi="Times New Roman"/>
          <w:sz w:val="24"/>
          <w:szCs w:val="24"/>
        </w:rPr>
        <w:t>s</w:t>
      </w:r>
      <w:r w:rsidRPr="00CD6C88">
        <w:rPr>
          <w:rFonts w:ascii="Times New Roman" w:hAnsi="Times New Roman"/>
          <w:sz w:val="24"/>
          <w:szCs w:val="24"/>
        </w:rPr>
        <w:t xml:space="preserve"> the right to life under Article 6 of the ICCPR by legislating for safer conditions that will minimise the risk of accidents and prevent accidental death. Thus, for Article 7 of the ICESCR, the</w:t>
      </w:r>
      <w:r w:rsidR="00603B6B">
        <w:rPr>
          <w:rFonts w:ascii="Times New Roman" w:hAnsi="Times New Roman"/>
          <w:sz w:val="24"/>
          <w:szCs w:val="24"/>
        </w:rPr>
        <w:t xml:space="preserve"> </w:t>
      </w:r>
      <w:r w:rsidR="00CF137A">
        <w:rPr>
          <w:rFonts w:ascii="Times New Roman" w:hAnsi="Times New Roman"/>
          <w:sz w:val="24"/>
          <w:szCs w:val="24"/>
        </w:rPr>
        <w:t>instrument also promotes</w:t>
      </w:r>
      <w:r w:rsidRPr="00CD6C88">
        <w:rPr>
          <w:rFonts w:ascii="Times New Roman" w:hAnsi="Times New Roman"/>
          <w:sz w:val="24"/>
          <w:szCs w:val="24"/>
        </w:rPr>
        <w:t xml:space="preserve"> the right to safe and healthy working conditions for providers of air traffic controller services and all entities that use these services.</w:t>
      </w:r>
    </w:p>
    <w:p w14:paraId="2604E6D5" w14:textId="77777777" w:rsidR="009857FF" w:rsidRDefault="00792040" w:rsidP="00694F26">
      <w:pPr>
        <w:keepNext/>
        <w:keepLines/>
        <w:spacing w:after="0" w:line="240" w:lineRule="auto"/>
        <w:rPr>
          <w:rFonts w:ascii="Times New Roman" w:hAnsi="Times New Roman"/>
          <w:b/>
          <w:i/>
          <w:sz w:val="24"/>
          <w:szCs w:val="24"/>
        </w:rPr>
      </w:pPr>
      <w:r w:rsidRPr="00CD6C88">
        <w:rPr>
          <w:rFonts w:ascii="Times New Roman" w:hAnsi="Times New Roman"/>
          <w:b/>
          <w:i/>
          <w:sz w:val="24"/>
          <w:szCs w:val="24"/>
        </w:rPr>
        <w:lastRenderedPageBreak/>
        <w:t>Right to work</w:t>
      </w:r>
    </w:p>
    <w:p w14:paraId="1E46E743" w14:textId="2AE6EC41" w:rsidR="00792040" w:rsidRDefault="00792040" w:rsidP="00673645">
      <w:pPr>
        <w:spacing w:after="0" w:line="240" w:lineRule="auto"/>
        <w:rPr>
          <w:rFonts w:ascii="Times New Roman" w:hAnsi="Times New Roman"/>
          <w:sz w:val="24"/>
          <w:szCs w:val="24"/>
        </w:rPr>
      </w:pPr>
      <w:r w:rsidRPr="00CD6C88">
        <w:rPr>
          <w:rFonts w:ascii="Times New Roman" w:hAnsi="Times New Roman"/>
          <w:sz w:val="24"/>
          <w:szCs w:val="24"/>
        </w:rPr>
        <w:t xml:space="preserve">The </w:t>
      </w:r>
      <w:r w:rsidR="00073223">
        <w:rPr>
          <w:rFonts w:ascii="Times New Roman" w:hAnsi="Times New Roman"/>
          <w:sz w:val="24"/>
          <w:szCs w:val="24"/>
        </w:rPr>
        <w:t>instrument</w:t>
      </w:r>
      <w:r w:rsidRPr="00CD6C88">
        <w:rPr>
          <w:rFonts w:ascii="Times New Roman" w:hAnsi="Times New Roman"/>
          <w:sz w:val="24"/>
          <w:szCs w:val="24"/>
        </w:rPr>
        <w:t xml:space="preserve"> may engage the right to work that is protected under Article</w:t>
      </w:r>
      <w:r w:rsidR="00673645">
        <w:rPr>
          <w:rFonts w:ascii="Times New Roman" w:hAnsi="Times New Roman"/>
          <w:sz w:val="24"/>
          <w:szCs w:val="24"/>
        </w:rPr>
        <w:t xml:space="preserve"> </w:t>
      </w:r>
      <w:r w:rsidRPr="00CD6C88">
        <w:rPr>
          <w:rFonts w:ascii="Times New Roman" w:hAnsi="Times New Roman"/>
          <w:sz w:val="24"/>
          <w:szCs w:val="24"/>
        </w:rPr>
        <w:t>6(1) of the ICESCR. This right includes the right of everyone to the opportunity to gain their living by work which they freely choose or accept.</w:t>
      </w:r>
    </w:p>
    <w:p w14:paraId="7F128D48" w14:textId="77777777" w:rsidR="00B270B5" w:rsidRPr="00CD6C88" w:rsidRDefault="00B270B5" w:rsidP="00694F26">
      <w:pPr>
        <w:spacing w:after="0" w:line="240" w:lineRule="auto"/>
        <w:rPr>
          <w:rFonts w:ascii="Times New Roman" w:hAnsi="Times New Roman"/>
          <w:sz w:val="24"/>
          <w:szCs w:val="24"/>
        </w:rPr>
      </w:pPr>
    </w:p>
    <w:p w14:paraId="2122A9DE" w14:textId="1D6C7FAD" w:rsidR="00792040" w:rsidRDefault="00792040" w:rsidP="00694F26">
      <w:pPr>
        <w:spacing w:after="0" w:line="240" w:lineRule="auto"/>
        <w:rPr>
          <w:rFonts w:ascii="Times New Roman" w:hAnsi="Times New Roman"/>
          <w:sz w:val="24"/>
          <w:szCs w:val="24"/>
        </w:rPr>
      </w:pPr>
      <w:r w:rsidRPr="00CD6C88">
        <w:rPr>
          <w:rFonts w:ascii="Times New Roman" w:hAnsi="Times New Roman"/>
          <w:sz w:val="24"/>
          <w:szCs w:val="24"/>
        </w:rPr>
        <w:t xml:space="preserve">The </w:t>
      </w:r>
      <w:r w:rsidR="004862FD">
        <w:rPr>
          <w:rFonts w:ascii="Times New Roman" w:hAnsi="Times New Roman"/>
          <w:sz w:val="24"/>
          <w:szCs w:val="24"/>
        </w:rPr>
        <w:t>instrument</w:t>
      </w:r>
      <w:r w:rsidRPr="00CD6C88">
        <w:rPr>
          <w:rFonts w:ascii="Times New Roman" w:hAnsi="Times New Roman"/>
          <w:sz w:val="24"/>
          <w:szCs w:val="24"/>
        </w:rPr>
        <w:t xml:space="preserve"> do</w:t>
      </w:r>
      <w:r w:rsidR="004862FD">
        <w:rPr>
          <w:rFonts w:ascii="Times New Roman" w:hAnsi="Times New Roman"/>
          <w:sz w:val="24"/>
          <w:szCs w:val="24"/>
        </w:rPr>
        <w:t>es</w:t>
      </w:r>
      <w:r w:rsidRPr="00CD6C88">
        <w:rPr>
          <w:rFonts w:ascii="Times New Roman" w:hAnsi="Times New Roman"/>
          <w:sz w:val="24"/>
          <w:szCs w:val="24"/>
        </w:rPr>
        <w:t xml:space="preserve"> not directly address the right to work. However, its provisions may have an impact on the way that the work involved in safely operating an aircraft is carried out. New obligations of care and skill are imposed on holders of air traffic controller and flight services licences to this end. Failure to follow the relevant requirements of the </w:t>
      </w:r>
      <w:r w:rsidR="0051460C">
        <w:rPr>
          <w:rFonts w:ascii="Times New Roman" w:hAnsi="Times New Roman"/>
          <w:sz w:val="24"/>
          <w:szCs w:val="24"/>
        </w:rPr>
        <w:t xml:space="preserve">Part 65 </w:t>
      </w:r>
      <w:r w:rsidRPr="00CD6C88">
        <w:rPr>
          <w:rFonts w:ascii="Times New Roman" w:hAnsi="Times New Roman"/>
          <w:sz w:val="24"/>
          <w:szCs w:val="24"/>
        </w:rPr>
        <w:t>MOS will result in licence holders not being authorised to perform a function for the AT</w:t>
      </w:r>
      <w:r w:rsidR="009649A1">
        <w:rPr>
          <w:rFonts w:ascii="Times New Roman" w:hAnsi="Times New Roman"/>
          <w:sz w:val="24"/>
          <w:szCs w:val="24"/>
        </w:rPr>
        <w:t>S</w:t>
      </w:r>
      <w:r w:rsidRPr="00CD6C88">
        <w:rPr>
          <w:rFonts w:ascii="Times New Roman" w:hAnsi="Times New Roman"/>
          <w:sz w:val="24"/>
          <w:szCs w:val="24"/>
        </w:rPr>
        <w:t xml:space="preserve"> provider. However, in the interests of aviation safety, it is necessary that </w:t>
      </w:r>
      <w:r w:rsidR="00734AB5">
        <w:rPr>
          <w:rFonts w:ascii="Times New Roman" w:hAnsi="Times New Roman"/>
          <w:sz w:val="24"/>
          <w:szCs w:val="24"/>
        </w:rPr>
        <w:t xml:space="preserve">the holders of an </w:t>
      </w:r>
      <w:r w:rsidRPr="00CD6C88">
        <w:rPr>
          <w:rFonts w:ascii="Times New Roman" w:eastAsia="Times New Roman" w:hAnsi="Times New Roman"/>
          <w:iCs/>
          <w:sz w:val="24"/>
          <w:szCs w:val="24"/>
        </w:rPr>
        <w:t xml:space="preserve">ATC </w:t>
      </w:r>
      <w:r w:rsidR="007F7A57">
        <w:rPr>
          <w:rFonts w:ascii="Times New Roman" w:eastAsia="Times New Roman" w:hAnsi="Times New Roman"/>
          <w:iCs/>
          <w:sz w:val="24"/>
          <w:szCs w:val="24"/>
        </w:rPr>
        <w:t xml:space="preserve">licence, </w:t>
      </w:r>
      <w:r w:rsidR="00734AB5">
        <w:rPr>
          <w:rFonts w:ascii="Times New Roman" w:eastAsia="Times New Roman" w:hAnsi="Times New Roman"/>
          <w:iCs/>
          <w:sz w:val="24"/>
          <w:szCs w:val="24"/>
        </w:rPr>
        <w:t xml:space="preserve">or </w:t>
      </w:r>
      <w:r w:rsidRPr="00CD6C88">
        <w:rPr>
          <w:rFonts w:ascii="Times New Roman" w:eastAsia="Times New Roman" w:hAnsi="Times New Roman"/>
          <w:iCs/>
          <w:sz w:val="24"/>
          <w:szCs w:val="24"/>
        </w:rPr>
        <w:t>flight services licence</w:t>
      </w:r>
      <w:r w:rsidR="007F7A57">
        <w:rPr>
          <w:rFonts w:ascii="Times New Roman" w:eastAsia="Times New Roman" w:hAnsi="Times New Roman"/>
          <w:iCs/>
          <w:sz w:val="24"/>
          <w:szCs w:val="24"/>
        </w:rPr>
        <w:t>,</w:t>
      </w:r>
      <w:r w:rsidRPr="00CD6C88">
        <w:rPr>
          <w:rFonts w:ascii="Times New Roman" w:eastAsia="Times New Roman" w:hAnsi="Times New Roman"/>
          <w:iCs/>
          <w:sz w:val="24"/>
          <w:szCs w:val="24"/>
        </w:rPr>
        <w:t xml:space="preserve">  and ATS providers follow these rules</w:t>
      </w:r>
      <w:r w:rsidRPr="00CD6C88">
        <w:rPr>
          <w:rFonts w:ascii="Times New Roman" w:hAnsi="Times New Roman"/>
          <w:sz w:val="24"/>
          <w:szCs w:val="24"/>
        </w:rPr>
        <w:t>.</w:t>
      </w:r>
    </w:p>
    <w:p w14:paraId="2D1A2141" w14:textId="77777777" w:rsidR="00B270B5" w:rsidRPr="00CD6C88" w:rsidRDefault="00B270B5" w:rsidP="00694F26">
      <w:pPr>
        <w:spacing w:after="0" w:line="240" w:lineRule="auto"/>
        <w:rPr>
          <w:rFonts w:ascii="Times New Roman" w:eastAsia="Times New Roman" w:hAnsi="Times New Roman"/>
          <w:sz w:val="24"/>
          <w:szCs w:val="24"/>
        </w:rPr>
      </w:pPr>
    </w:p>
    <w:p w14:paraId="49DB69C9" w14:textId="44982EEB" w:rsidR="00792040" w:rsidRDefault="00792040" w:rsidP="00694F26">
      <w:pPr>
        <w:spacing w:after="0" w:line="240" w:lineRule="auto"/>
        <w:rPr>
          <w:rFonts w:ascii="Times New Roman" w:hAnsi="Times New Roman"/>
          <w:sz w:val="24"/>
          <w:szCs w:val="24"/>
        </w:rPr>
      </w:pPr>
      <w:r w:rsidRPr="00CD6C88">
        <w:rPr>
          <w:rFonts w:ascii="Times New Roman" w:hAnsi="Times New Roman"/>
          <w:sz w:val="24"/>
          <w:szCs w:val="24"/>
        </w:rPr>
        <w:t xml:space="preserve">Therefore, in the circumstances, the obligations arising under the </w:t>
      </w:r>
      <w:r w:rsidR="00073223">
        <w:rPr>
          <w:rFonts w:ascii="Times New Roman" w:hAnsi="Times New Roman"/>
          <w:sz w:val="24"/>
          <w:szCs w:val="24"/>
        </w:rPr>
        <w:t>instrument</w:t>
      </w:r>
      <w:r w:rsidR="004F6673">
        <w:rPr>
          <w:rFonts w:ascii="Times New Roman" w:hAnsi="Times New Roman"/>
          <w:sz w:val="24"/>
          <w:szCs w:val="24"/>
        </w:rPr>
        <w:t xml:space="preserve"> </w:t>
      </w:r>
      <w:r w:rsidRPr="00CD6C88">
        <w:rPr>
          <w:rFonts w:ascii="Times New Roman" w:hAnsi="Times New Roman"/>
          <w:sz w:val="24"/>
          <w:szCs w:val="24"/>
        </w:rPr>
        <w:t>are reasonable, necessary and proportionate requirements under aviation safety law to ensure aviation safety.</w:t>
      </w:r>
    </w:p>
    <w:p w14:paraId="4741F5C1" w14:textId="77777777" w:rsidR="00B270B5" w:rsidRPr="00CD6C88" w:rsidRDefault="00B270B5" w:rsidP="00694F26">
      <w:pPr>
        <w:spacing w:after="0" w:line="240" w:lineRule="auto"/>
        <w:rPr>
          <w:rFonts w:ascii="Times New Roman" w:hAnsi="Times New Roman"/>
          <w:sz w:val="24"/>
          <w:szCs w:val="24"/>
        </w:rPr>
      </w:pPr>
    </w:p>
    <w:p w14:paraId="01763072" w14:textId="77777777" w:rsidR="00792040" w:rsidRDefault="00792040" w:rsidP="00694F26">
      <w:pPr>
        <w:spacing w:after="0" w:line="240" w:lineRule="auto"/>
        <w:rPr>
          <w:rFonts w:ascii="Times New Roman" w:hAnsi="Times New Roman"/>
          <w:sz w:val="24"/>
          <w:szCs w:val="24"/>
        </w:rPr>
      </w:pPr>
      <w:r w:rsidRPr="00CD6C88">
        <w:rPr>
          <w:rFonts w:ascii="Times New Roman" w:hAnsi="Times New Roman"/>
          <w:sz w:val="24"/>
          <w:szCs w:val="24"/>
        </w:rPr>
        <w:t>Accordingly, any potential limitation on the right to work is itself necessary, reasonable and proportionate in achieving the aim of protecting and improving aviation safety consistent with the objects of the Act and the regulations.</w:t>
      </w:r>
    </w:p>
    <w:p w14:paraId="59B80847" w14:textId="77777777" w:rsidR="00B270B5" w:rsidRPr="00CD6C88" w:rsidRDefault="00B270B5" w:rsidP="00694F26">
      <w:pPr>
        <w:spacing w:after="0" w:line="240" w:lineRule="auto"/>
        <w:rPr>
          <w:rFonts w:ascii="Times New Roman" w:hAnsi="Times New Roman"/>
          <w:sz w:val="24"/>
          <w:szCs w:val="24"/>
        </w:rPr>
      </w:pPr>
    </w:p>
    <w:p w14:paraId="16F7FF7F" w14:textId="77777777" w:rsidR="00792040" w:rsidRPr="00833358" w:rsidRDefault="00792040" w:rsidP="00B270B5">
      <w:pPr>
        <w:spacing w:after="0" w:line="240" w:lineRule="auto"/>
        <w:rPr>
          <w:rFonts w:ascii="Times New Roman" w:hAnsi="Times New Roman"/>
          <w:b/>
          <w:sz w:val="24"/>
          <w:szCs w:val="24"/>
        </w:rPr>
      </w:pPr>
      <w:r w:rsidRPr="00833358">
        <w:rPr>
          <w:rFonts w:ascii="Times New Roman" w:hAnsi="Times New Roman"/>
          <w:b/>
          <w:sz w:val="24"/>
          <w:szCs w:val="24"/>
        </w:rPr>
        <w:t>Conclusion</w:t>
      </w:r>
    </w:p>
    <w:p w14:paraId="43116EAF" w14:textId="666AD8E7" w:rsidR="00792040" w:rsidRPr="00833358" w:rsidRDefault="00792040" w:rsidP="00B270B5">
      <w:pPr>
        <w:spacing w:after="0" w:line="240" w:lineRule="auto"/>
        <w:rPr>
          <w:rFonts w:ascii="Times New Roman" w:hAnsi="Times New Roman"/>
          <w:sz w:val="24"/>
          <w:szCs w:val="24"/>
        </w:rPr>
      </w:pPr>
      <w:r w:rsidRPr="00833358">
        <w:rPr>
          <w:rFonts w:ascii="Times New Roman" w:hAnsi="Times New Roman"/>
          <w:sz w:val="24"/>
          <w:szCs w:val="24"/>
        </w:rPr>
        <w:t xml:space="preserve">This legislative instrument is compatible with human rights as it </w:t>
      </w:r>
      <w:r w:rsidR="001E6CC5">
        <w:rPr>
          <w:rFonts w:ascii="Times New Roman" w:hAnsi="Times New Roman"/>
          <w:sz w:val="24"/>
          <w:szCs w:val="24"/>
        </w:rPr>
        <w:t xml:space="preserve">promotes </w:t>
      </w:r>
      <w:r w:rsidR="007F7A57">
        <w:rPr>
          <w:rFonts w:ascii="Times New Roman" w:hAnsi="Times New Roman"/>
          <w:sz w:val="24"/>
          <w:szCs w:val="24"/>
        </w:rPr>
        <w:t>human rights and any potential limitation on human rights is necessary, reasonable and proportionate to improving aviation safety.</w:t>
      </w:r>
    </w:p>
    <w:p w14:paraId="6BFA9993" w14:textId="77777777" w:rsidR="006D6009" w:rsidRPr="00694F26" w:rsidRDefault="006D6009" w:rsidP="006D6009">
      <w:pPr>
        <w:spacing w:after="0" w:line="240" w:lineRule="auto"/>
        <w:rPr>
          <w:rFonts w:ascii="Times New Roman" w:hAnsi="Times New Roman"/>
          <w:sz w:val="24"/>
          <w:szCs w:val="24"/>
        </w:rPr>
      </w:pPr>
    </w:p>
    <w:p w14:paraId="07E28CB9" w14:textId="77777777" w:rsidR="006D6009" w:rsidRPr="00694F26" w:rsidRDefault="006D6009" w:rsidP="006D6009">
      <w:pPr>
        <w:spacing w:after="0" w:line="240" w:lineRule="auto"/>
        <w:rPr>
          <w:rFonts w:ascii="Times New Roman" w:hAnsi="Times New Roman"/>
          <w:sz w:val="24"/>
          <w:szCs w:val="24"/>
        </w:rPr>
      </w:pPr>
    </w:p>
    <w:p w14:paraId="193D537A" w14:textId="77777777" w:rsidR="006D6009" w:rsidRPr="00694F26" w:rsidRDefault="006D6009" w:rsidP="00694F26">
      <w:pPr>
        <w:spacing w:after="0" w:line="240" w:lineRule="auto"/>
        <w:rPr>
          <w:rFonts w:ascii="Times New Roman" w:hAnsi="Times New Roman"/>
          <w:sz w:val="24"/>
          <w:szCs w:val="24"/>
        </w:rPr>
      </w:pPr>
    </w:p>
    <w:p w14:paraId="2C527C38" w14:textId="27A55BB8" w:rsidR="001B4C54" w:rsidRDefault="006D6009" w:rsidP="00694F26">
      <w:pPr>
        <w:spacing w:after="0" w:line="240" w:lineRule="auto"/>
        <w:jc w:val="center"/>
      </w:pPr>
      <w:r w:rsidRPr="00833358">
        <w:rPr>
          <w:rFonts w:ascii="Times New Roman" w:hAnsi="Times New Roman"/>
          <w:b/>
          <w:bCs/>
          <w:sz w:val="24"/>
          <w:szCs w:val="24"/>
        </w:rPr>
        <w:t>Civil Aviation Safety Authority</w:t>
      </w:r>
    </w:p>
    <w:sectPr w:rsidR="001B4C54" w:rsidSect="007C2CED">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1D66" w14:textId="77777777" w:rsidR="00987877" w:rsidRDefault="00987877" w:rsidP="00777D3F">
      <w:pPr>
        <w:spacing w:after="0" w:line="240" w:lineRule="auto"/>
      </w:pPr>
      <w:r>
        <w:separator/>
      </w:r>
    </w:p>
  </w:endnote>
  <w:endnote w:type="continuationSeparator" w:id="0">
    <w:p w14:paraId="0DA9527A" w14:textId="77777777" w:rsidR="00987877" w:rsidRDefault="00987877" w:rsidP="00777D3F">
      <w:pPr>
        <w:spacing w:after="0" w:line="240" w:lineRule="auto"/>
      </w:pPr>
      <w:r>
        <w:continuationSeparator/>
      </w:r>
    </w:p>
  </w:endnote>
  <w:endnote w:type="continuationNotice" w:id="1">
    <w:p w14:paraId="7957C733" w14:textId="77777777" w:rsidR="00987877" w:rsidRDefault="00987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4610" w14:textId="4305CE5E" w:rsidR="00BD62D9" w:rsidRDefault="00BD6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DCC1" w14:textId="77777777" w:rsidR="00987877" w:rsidRDefault="00987877" w:rsidP="00777D3F">
      <w:pPr>
        <w:spacing w:after="0" w:line="240" w:lineRule="auto"/>
      </w:pPr>
      <w:r>
        <w:separator/>
      </w:r>
    </w:p>
  </w:footnote>
  <w:footnote w:type="continuationSeparator" w:id="0">
    <w:p w14:paraId="376E0A96" w14:textId="77777777" w:rsidR="00987877" w:rsidRDefault="00987877" w:rsidP="00777D3F">
      <w:pPr>
        <w:spacing w:after="0" w:line="240" w:lineRule="auto"/>
      </w:pPr>
      <w:r>
        <w:continuationSeparator/>
      </w:r>
    </w:p>
  </w:footnote>
  <w:footnote w:type="continuationNotice" w:id="1">
    <w:p w14:paraId="6B324EF3" w14:textId="77777777" w:rsidR="00987877" w:rsidRDefault="00987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3CB1A296"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0B10FC"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47C0"/>
    <w:multiLevelType w:val="hybridMultilevel"/>
    <w:tmpl w:val="9AFAE32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15:restartNumberingAfterBreak="0">
    <w:nsid w:val="2D902414"/>
    <w:multiLevelType w:val="hybridMultilevel"/>
    <w:tmpl w:val="4B06A5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7C22AE6"/>
    <w:multiLevelType w:val="hybridMultilevel"/>
    <w:tmpl w:val="036E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DB6354"/>
    <w:multiLevelType w:val="hybridMultilevel"/>
    <w:tmpl w:val="BEB6E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16205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C68309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2F563D4"/>
    <w:multiLevelType w:val="hybridMultilevel"/>
    <w:tmpl w:val="454E2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49698F"/>
    <w:multiLevelType w:val="hybridMultilevel"/>
    <w:tmpl w:val="E01E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6607679">
    <w:abstractNumId w:val="7"/>
  </w:num>
  <w:num w:numId="2" w16cid:durableId="1405957092">
    <w:abstractNumId w:val="5"/>
  </w:num>
  <w:num w:numId="3" w16cid:durableId="2632398">
    <w:abstractNumId w:val="6"/>
  </w:num>
  <w:num w:numId="4" w16cid:durableId="1440879713">
    <w:abstractNumId w:val="9"/>
  </w:num>
  <w:num w:numId="5" w16cid:durableId="370543108">
    <w:abstractNumId w:val="8"/>
  </w:num>
  <w:num w:numId="6" w16cid:durableId="83773225">
    <w:abstractNumId w:val="1"/>
  </w:num>
  <w:num w:numId="7" w16cid:durableId="911157548">
    <w:abstractNumId w:val="3"/>
  </w:num>
  <w:num w:numId="8" w16cid:durableId="1570074853">
    <w:abstractNumId w:val="4"/>
  </w:num>
  <w:num w:numId="9" w16cid:durableId="832188512">
    <w:abstractNumId w:val="0"/>
  </w:num>
  <w:num w:numId="10" w16cid:durableId="1003627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CF3"/>
    <w:rsid w:val="000047EB"/>
    <w:rsid w:val="00007C4C"/>
    <w:rsid w:val="00010280"/>
    <w:rsid w:val="00013829"/>
    <w:rsid w:val="000142F4"/>
    <w:rsid w:val="00014F36"/>
    <w:rsid w:val="000344F1"/>
    <w:rsid w:val="000352FE"/>
    <w:rsid w:val="0003542B"/>
    <w:rsid w:val="0004226C"/>
    <w:rsid w:val="00043A1B"/>
    <w:rsid w:val="00043B58"/>
    <w:rsid w:val="00047C47"/>
    <w:rsid w:val="00051BCD"/>
    <w:rsid w:val="0005410B"/>
    <w:rsid w:val="0006066B"/>
    <w:rsid w:val="000667C2"/>
    <w:rsid w:val="00073223"/>
    <w:rsid w:val="00073782"/>
    <w:rsid w:val="000768BF"/>
    <w:rsid w:val="000774E2"/>
    <w:rsid w:val="00080FBF"/>
    <w:rsid w:val="00081D8A"/>
    <w:rsid w:val="0008465C"/>
    <w:rsid w:val="00090574"/>
    <w:rsid w:val="000A42AC"/>
    <w:rsid w:val="000A438D"/>
    <w:rsid w:val="000A4BE8"/>
    <w:rsid w:val="000A4D84"/>
    <w:rsid w:val="000B10FC"/>
    <w:rsid w:val="000B1D7E"/>
    <w:rsid w:val="000B5823"/>
    <w:rsid w:val="000B7FBB"/>
    <w:rsid w:val="000C019E"/>
    <w:rsid w:val="000C0273"/>
    <w:rsid w:val="000D4589"/>
    <w:rsid w:val="000E5737"/>
    <w:rsid w:val="000E6F47"/>
    <w:rsid w:val="000E73E9"/>
    <w:rsid w:val="000F2055"/>
    <w:rsid w:val="0010093C"/>
    <w:rsid w:val="00102E44"/>
    <w:rsid w:val="001050DE"/>
    <w:rsid w:val="00106B68"/>
    <w:rsid w:val="00110C71"/>
    <w:rsid w:val="001141FE"/>
    <w:rsid w:val="00114734"/>
    <w:rsid w:val="001147E4"/>
    <w:rsid w:val="00114A12"/>
    <w:rsid w:val="00115361"/>
    <w:rsid w:val="00117336"/>
    <w:rsid w:val="00117503"/>
    <w:rsid w:val="00122B15"/>
    <w:rsid w:val="00122BCB"/>
    <w:rsid w:val="00124A2C"/>
    <w:rsid w:val="0012557F"/>
    <w:rsid w:val="0013062E"/>
    <w:rsid w:val="00137706"/>
    <w:rsid w:val="00141C2B"/>
    <w:rsid w:val="0014353A"/>
    <w:rsid w:val="00143A7D"/>
    <w:rsid w:val="001446E6"/>
    <w:rsid w:val="0014637F"/>
    <w:rsid w:val="00147A17"/>
    <w:rsid w:val="0015117E"/>
    <w:rsid w:val="00152ACA"/>
    <w:rsid w:val="00153F53"/>
    <w:rsid w:val="00156EE2"/>
    <w:rsid w:val="00161A36"/>
    <w:rsid w:val="0016425B"/>
    <w:rsid w:val="00165FCF"/>
    <w:rsid w:val="001730B2"/>
    <w:rsid w:val="00176A48"/>
    <w:rsid w:val="001827A2"/>
    <w:rsid w:val="001857EB"/>
    <w:rsid w:val="00187FE8"/>
    <w:rsid w:val="00191C05"/>
    <w:rsid w:val="001937B5"/>
    <w:rsid w:val="001A3997"/>
    <w:rsid w:val="001A4BC2"/>
    <w:rsid w:val="001A74C3"/>
    <w:rsid w:val="001B3C10"/>
    <w:rsid w:val="001B42D9"/>
    <w:rsid w:val="001B4C54"/>
    <w:rsid w:val="001B525D"/>
    <w:rsid w:val="001C266D"/>
    <w:rsid w:val="001C312B"/>
    <w:rsid w:val="001C49A8"/>
    <w:rsid w:val="001D0D46"/>
    <w:rsid w:val="001D1A81"/>
    <w:rsid w:val="001D3423"/>
    <w:rsid w:val="001D762D"/>
    <w:rsid w:val="001E55DE"/>
    <w:rsid w:val="001E6CC5"/>
    <w:rsid w:val="001F27D2"/>
    <w:rsid w:val="001F3D6D"/>
    <w:rsid w:val="002011AD"/>
    <w:rsid w:val="002024AA"/>
    <w:rsid w:val="00204ECF"/>
    <w:rsid w:val="002054DF"/>
    <w:rsid w:val="0021194B"/>
    <w:rsid w:val="002274C9"/>
    <w:rsid w:val="00230C11"/>
    <w:rsid w:val="00240F31"/>
    <w:rsid w:val="00241C5D"/>
    <w:rsid w:val="002451AC"/>
    <w:rsid w:val="00246929"/>
    <w:rsid w:val="00253A3B"/>
    <w:rsid w:val="0026535B"/>
    <w:rsid w:val="00270412"/>
    <w:rsid w:val="002756B1"/>
    <w:rsid w:val="00276902"/>
    <w:rsid w:val="00277CA2"/>
    <w:rsid w:val="00280FAF"/>
    <w:rsid w:val="0028233D"/>
    <w:rsid w:val="00282636"/>
    <w:rsid w:val="00282ED8"/>
    <w:rsid w:val="0029240B"/>
    <w:rsid w:val="0029486F"/>
    <w:rsid w:val="00296628"/>
    <w:rsid w:val="002A0814"/>
    <w:rsid w:val="002A1EA6"/>
    <w:rsid w:val="002A5137"/>
    <w:rsid w:val="002A57D7"/>
    <w:rsid w:val="002B2CD4"/>
    <w:rsid w:val="002D0054"/>
    <w:rsid w:val="002E4269"/>
    <w:rsid w:val="002E4282"/>
    <w:rsid w:val="002E500B"/>
    <w:rsid w:val="002E5B6D"/>
    <w:rsid w:val="002E740F"/>
    <w:rsid w:val="002F0987"/>
    <w:rsid w:val="002F33F1"/>
    <w:rsid w:val="003065A6"/>
    <w:rsid w:val="003126B1"/>
    <w:rsid w:val="00317379"/>
    <w:rsid w:val="003174BA"/>
    <w:rsid w:val="00320696"/>
    <w:rsid w:val="00320B8D"/>
    <w:rsid w:val="00320E34"/>
    <w:rsid w:val="00323255"/>
    <w:rsid w:val="00323BF1"/>
    <w:rsid w:val="003257BA"/>
    <w:rsid w:val="00325959"/>
    <w:rsid w:val="00342D57"/>
    <w:rsid w:val="00350538"/>
    <w:rsid w:val="0036067E"/>
    <w:rsid w:val="00360F91"/>
    <w:rsid w:val="003651EA"/>
    <w:rsid w:val="00365B89"/>
    <w:rsid w:val="003778B1"/>
    <w:rsid w:val="00377F9B"/>
    <w:rsid w:val="0038301B"/>
    <w:rsid w:val="00385A62"/>
    <w:rsid w:val="00394931"/>
    <w:rsid w:val="0039608F"/>
    <w:rsid w:val="003969CF"/>
    <w:rsid w:val="003A01EB"/>
    <w:rsid w:val="003A0B51"/>
    <w:rsid w:val="003A7937"/>
    <w:rsid w:val="003B3BD0"/>
    <w:rsid w:val="003B3CF9"/>
    <w:rsid w:val="003B4BDC"/>
    <w:rsid w:val="003C1EB5"/>
    <w:rsid w:val="003C2D31"/>
    <w:rsid w:val="003C3244"/>
    <w:rsid w:val="003C62EB"/>
    <w:rsid w:val="003D0A46"/>
    <w:rsid w:val="003D10E4"/>
    <w:rsid w:val="003D3F27"/>
    <w:rsid w:val="003E0D6F"/>
    <w:rsid w:val="003E1407"/>
    <w:rsid w:val="003E4F78"/>
    <w:rsid w:val="003E66E8"/>
    <w:rsid w:val="003E740B"/>
    <w:rsid w:val="003F17C3"/>
    <w:rsid w:val="003F1E52"/>
    <w:rsid w:val="00401384"/>
    <w:rsid w:val="00404C89"/>
    <w:rsid w:val="00404DF7"/>
    <w:rsid w:val="004076A7"/>
    <w:rsid w:val="0041330A"/>
    <w:rsid w:val="004213FD"/>
    <w:rsid w:val="00422B99"/>
    <w:rsid w:val="00424404"/>
    <w:rsid w:val="0043651D"/>
    <w:rsid w:val="00442559"/>
    <w:rsid w:val="00442946"/>
    <w:rsid w:val="0044563D"/>
    <w:rsid w:val="0045188F"/>
    <w:rsid w:val="00457EED"/>
    <w:rsid w:val="00461F7B"/>
    <w:rsid w:val="0046226D"/>
    <w:rsid w:val="004637E3"/>
    <w:rsid w:val="004862FD"/>
    <w:rsid w:val="0048754F"/>
    <w:rsid w:val="0049105D"/>
    <w:rsid w:val="00491F5D"/>
    <w:rsid w:val="00496AB1"/>
    <w:rsid w:val="004A07C5"/>
    <w:rsid w:val="004A471F"/>
    <w:rsid w:val="004B3A28"/>
    <w:rsid w:val="004C1597"/>
    <w:rsid w:val="004C21B6"/>
    <w:rsid w:val="004E0B46"/>
    <w:rsid w:val="004E2A96"/>
    <w:rsid w:val="004E3657"/>
    <w:rsid w:val="004E569C"/>
    <w:rsid w:val="004E7A61"/>
    <w:rsid w:val="004F3092"/>
    <w:rsid w:val="004F6673"/>
    <w:rsid w:val="00507A32"/>
    <w:rsid w:val="00512389"/>
    <w:rsid w:val="0051460C"/>
    <w:rsid w:val="00515070"/>
    <w:rsid w:val="0051568F"/>
    <w:rsid w:val="00515BA6"/>
    <w:rsid w:val="00515FB6"/>
    <w:rsid w:val="00521652"/>
    <w:rsid w:val="00527DDC"/>
    <w:rsid w:val="00534711"/>
    <w:rsid w:val="005352C0"/>
    <w:rsid w:val="005352FA"/>
    <w:rsid w:val="00540811"/>
    <w:rsid w:val="00540905"/>
    <w:rsid w:val="00540AC4"/>
    <w:rsid w:val="00542083"/>
    <w:rsid w:val="00542E5A"/>
    <w:rsid w:val="0054309E"/>
    <w:rsid w:val="00545E0F"/>
    <w:rsid w:val="00546F8E"/>
    <w:rsid w:val="0055626A"/>
    <w:rsid w:val="00560BDA"/>
    <w:rsid w:val="00571C68"/>
    <w:rsid w:val="0057418F"/>
    <w:rsid w:val="0058398B"/>
    <w:rsid w:val="00585A8C"/>
    <w:rsid w:val="00586B76"/>
    <w:rsid w:val="005A2322"/>
    <w:rsid w:val="005A4ECB"/>
    <w:rsid w:val="005B238E"/>
    <w:rsid w:val="005B3D73"/>
    <w:rsid w:val="005B54CC"/>
    <w:rsid w:val="005B7ACE"/>
    <w:rsid w:val="005C7C03"/>
    <w:rsid w:val="005D36BD"/>
    <w:rsid w:val="005D3BCD"/>
    <w:rsid w:val="005E0052"/>
    <w:rsid w:val="005E27A9"/>
    <w:rsid w:val="005E571D"/>
    <w:rsid w:val="005E5D0B"/>
    <w:rsid w:val="005E668D"/>
    <w:rsid w:val="005E77A6"/>
    <w:rsid w:val="005E7CFB"/>
    <w:rsid w:val="005F09D4"/>
    <w:rsid w:val="005F1395"/>
    <w:rsid w:val="0060008A"/>
    <w:rsid w:val="00601CD9"/>
    <w:rsid w:val="00601D88"/>
    <w:rsid w:val="00603B6B"/>
    <w:rsid w:val="00612BBA"/>
    <w:rsid w:val="00625FDC"/>
    <w:rsid w:val="0062719C"/>
    <w:rsid w:val="0063278D"/>
    <w:rsid w:val="00633870"/>
    <w:rsid w:val="006412AC"/>
    <w:rsid w:val="0064385F"/>
    <w:rsid w:val="00645751"/>
    <w:rsid w:val="00647554"/>
    <w:rsid w:val="00660619"/>
    <w:rsid w:val="006672C0"/>
    <w:rsid w:val="006711C1"/>
    <w:rsid w:val="006716B2"/>
    <w:rsid w:val="00672C39"/>
    <w:rsid w:val="00673645"/>
    <w:rsid w:val="00674AFC"/>
    <w:rsid w:val="006752A6"/>
    <w:rsid w:val="00677939"/>
    <w:rsid w:val="006802BC"/>
    <w:rsid w:val="0068088A"/>
    <w:rsid w:val="00680A63"/>
    <w:rsid w:val="006840C8"/>
    <w:rsid w:val="00687F1E"/>
    <w:rsid w:val="00694F26"/>
    <w:rsid w:val="00697DE8"/>
    <w:rsid w:val="006A0B43"/>
    <w:rsid w:val="006A6A25"/>
    <w:rsid w:val="006B13E4"/>
    <w:rsid w:val="006B4DBE"/>
    <w:rsid w:val="006B62C4"/>
    <w:rsid w:val="006B6762"/>
    <w:rsid w:val="006B757D"/>
    <w:rsid w:val="006C25F6"/>
    <w:rsid w:val="006C326E"/>
    <w:rsid w:val="006C7F62"/>
    <w:rsid w:val="006D6009"/>
    <w:rsid w:val="006D76BE"/>
    <w:rsid w:val="006E063E"/>
    <w:rsid w:val="006E319E"/>
    <w:rsid w:val="006E565D"/>
    <w:rsid w:val="006F2AB9"/>
    <w:rsid w:val="006F2AD7"/>
    <w:rsid w:val="006F6001"/>
    <w:rsid w:val="007047E3"/>
    <w:rsid w:val="0071733F"/>
    <w:rsid w:val="00722A7E"/>
    <w:rsid w:val="007238BD"/>
    <w:rsid w:val="007246E4"/>
    <w:rsid w:val="00725407"/>
    <w:rsid w:val="007304E4"/>
    <w:rsid w:val="00734AB5"/>
    <w:rsid w:val="0073676E"/>
    <w:rsid w:val="00744BF8"/>
    <w:rsid w:val="00756B0D"/>
    <w:rsid w:val="00756C30"/>
    <w:rsid w:val="00757FDC"/>
    <w:rsid w:val="007603EF"/>
    <w:rsid w:val="00761120"/>
    <w:rsid w:val="00762EE7"/>
    <w:rsid w:val="00766074"/>
    <w:rsid w:val="00767145"/>
    <w:rsid w:val="00773B07"/>
    <w:rsid w:val="0077616B"/>
    <w:rsid w:val="00777D3F"/>
    <w:rsid w:val="007847C1"/>
    <w:rsid w:val="00792040"/>
    <w:rsid w:val="007964F4"/>
    <w:rsid w:val="00796D17"/>
    <w:rsid w:val="007A0D8E"/>
    <w:rsid w:val="007A1E28"/>
    <w:rsid w:val="007B0B67"/>
    <w:rsid w:val="007B3C55"/>
    <w:rsid w:val="007B5B91"/>
    <w:rsid w:val="007C2CED"/>
    <w:rsid w:val="007D09C9"/>
    <w:rsid w:val="007D187A"/>
    <w:rsid w:val="007D5516"/>
    <w:rsid w:val="007D62A0"/>
    <w:rsid w:val="007E6ECC"/>
    <w:rsid w:val="007F2F23"/>
    <w:rsid w:val="007F3696"/>
    <w:rsid w:val="007F5521"/>
    <w:rsid w:val="007F5A4F"/>
    <w:rsid w:val="007F7A57"/>
    <w:rsid w:val="008046FA"/>
    <w:rsid w:val="0080735E"/>
    <w:rsid w:val="00807B5B"/>
    <w:rsid w:val="00814CD0"/>
    <w:rsid w:val="00820001"/>
    <w:rsid w:val="00820372"/>
    <w:rsid w:val="00833358"/>
    <w:rsid w:val="0083663F"/>
    <w:rsid w:val="00840C2C"/>
    <w:rsid w:val="00845E81"/>
    <w:rsid w:val="00847A89"/>
    <w:rsid w:val="00853236"/>
    <w:rsid w:val="00857B11"/>
    <w:rsid w:val="00862796"/>
    <w:rsid w:val="0087733B"/>
    <w:rsid w:val="00880A01"/>
    <w:rsid w:val="0088186A"/>
    <w:rsid w:val="00882547"/>
    <w:rsid w:val="00882661"/>
    <w:rsid w:val="008841AE"/>
    <w:rsid w:val="00885721"/>
    <w:rsid w:val="00887B2E"/>
    <w:rsid w:val="00892FE6"/>
    <w:rsid w:val="00897970"/>
    <w:rsid w:val="008A2C75"/>
    <w:rsid w:val="008A6181"/>
    <w:rsid w:val="008A675E"/>
    <w:rsid w:val="008A68A8"/>
    <w:rsid w:val="008B0CD5"/>
    <w:rsid w:val="008C7331"/>
    <w:rsid w:val="008E0373"/>
    <w:rsid w:val="008E446A"/>
    <w:rsid w:val="008F7029"/>
    <w:rsid w:val="008F7B60"/>
    <w:rsid w:val="00907F59"/>
    <w:rsid w:val="00912244"/>
    <w:rsid w:val="009161A2"/>
    <w:rsid w:val="00921166"/>
    <w:rsid w:val="00921DE6"/>
    <w:rsid w:val="00922065"/>
    <w:rsid w:val="0092471A"/>
    <w:rsid w:val="00927388"/>
    <w:rsid w:val="0093209C"/>
    <w:rsid w:val="009354C7"/>
    <w:rsid w:val="009445A0"/>
    <w:rsid w:val="00945B60"/>
    <w:rsid w:val="009464C1"/>
    <w:rsid w:val="0095551F"/>
    <w:rsid w:val="009570C1"/>
    <w:rsid w:val="00960BF2"/>
    <w:rsid w:val="00963F43"/>
    <w:rsid w:val="009649A1"/>
    <w:rsid w:val="00967CBC"/>
    <w:rsid w:val="0097132A"/>
    <w:rsid w:val="00971E9F"/>
    <w:rsid w:val="009857FF"/>
    <w:rsid w:val="00987877"/>
    <w:rsid w:val="009945F1"/>
    <w:rsid w:val="00995BBB"/>
    <w:rsid w:val="0099681F"/>
    <w:rsid w:val="009969CC"/>
    <w:rsid w:val="009A5BF6"/>
    <w:rsid w:val="009B0C90"/>
    <w:rsid w:val="009B0F46"/>
    <w:rsid w:val="009B251F"/>
    <w:rsid w:val="009B3623"/>
    <w:rsid w:val="009B3897"/>
    <w:rsid w:val="009B5D10"/>
    <w:rsid w:val="009B6F69"/>
    <w:rsid w:val="009C04BA"/>
    <w:rsid w:val="009C0D3D"/>
    <w:rsid w:val="009C3E2A"/>
    <w:rsid w:val="009C4DD5"/>
    <w:rsid w:val="009C5A08"/>
    <w:rsid w:val="009D69E9"/>
    <w:rsid w:val="009E098B"/>
    <w:rsid w:val="00A04229"/>
    <w:rsid w:val="00A05BC1"/>
    <w:rsid w:val="00A062A5"/>
    <w:rsid w:val="00A11338"/>
    <w:rsid w:val="00A12CAA"/>
    <w:rsid w:val="00A200CF"/>
    <w:rsid w:val="00A2376F"/>
    <w:rsid w:val="00A25074"/>
    <w:rsid w:val="00A35320"/>
    <w:rsid w:val="00A3670F"/>
    <w:rsid w:val="00A368D3"/>
    <w:rsid w:val="00A40E59"/>
    <w:rsid w:val="00A44DE5"/>
    <w:rsid w:val="00A47926"/>
    <w:rsid w:val="00A52C6E"/>
    <w:rsid w:val="00A533B7"/>
    <w:rsid w:val="00A62004"/>
    <w:rsid w:val="00A62329"/>
    <w:rsid w:val="00A626C5"/>
    <w:rsid w:val="00A644F2"/>
    <w:rsid w:val="00A719DF"/>
    <w:rsid w:val="00A73B74"/>
    <w:rsid w:val="00A765D9"/>
    <w:rsid w:val="00A82991"/>
    <w:rsid w:val="00A848DE"/>
    <w:rsid w:val="00A85AD1"/>
    <w:rsid w:val="00A92EA0"/>
    <w:rsid w:val="00A9443D"/>
    <w:rsid w:val="00AA10EF"/>
    <w:rsid w:val="00AA2C7E"/>
    <w:rsid w:val="00AA5B23"/>
    <w:rsid w:val="00AA7178"/>
    <w:rsid w:val="00AA7597"/>
    <w:rsid w:val="00AB0E31"/>
    <w:rsid w:val="00AB3BF8"/>
    <w:rsid w:val="00AB7455"/>
    <w:rsid w:val="00AB7B4C"/>
    <w:rsid w:val="00AC0B79"/>
    <w:rsid w:val="00AC2872"/>
    <w:rsid w:val="00AC5510"/>
    <w:rsid w:val="00AD0728"/>
    <w:rsid w:val="00AD1653"/>
    <w:rsid w:val="00AD191C"/>
    <w:rsid w:val="00AD4851"/>
    <w:rsid w:val="00AD51B3"/>
    <w:rsid w:val="00AD6637"/>
    <w:rsid w:val="00AE32CB"/>
    <w:rsid w:val="00AE3838"/>
    <w:rsid w:val="00AF3075"/>
    <w:rsid w:val="00AF660D"/>
    <w:rsid w:val="00B04520"/>
    <w:rsid w:val="00B15301"/>
    <w:rsid w:val="00B16BFA"/>
    <w:rsid w:val="00B237BF"/>
    <w:rsid w:val="00B23EC2"/>
    <w:rsid w:val="00B270B5"/>
    <w:rsid w:val="00B27D05"/>
    <w:rsid w:val="00B27F42"/>
    <w:rsid w:val="00B304CC"/>
    <w:rsid w:val="00B366C3"/>
    <w:rsid w:val="00B36D3D"/>
    <w:rsid w:val="00B43983"/>
    <w:rsid w:val="00B53005"/>
    <w:rsid w:val="00B53874"/>
    <w:rsid w:val="00B53E48"/>
    <w:rsid w:val="00B577AD"/>
    <w:rsid w:val="00B67E23"/>
    <w:rsid w:val="00B67FCD"/>
    <w:rsid w:val="00B72BFB"/>
    <w:rsid w:val="00B74630"/>
    <w:rsid w:val="00B75527"/>
    <w:rsid w:val="00B81FB2"/>
    <w:rsid w:val="00B87DF4"/>
    <w:rsid w:val="00B95393"/>
    <w:rsid w:val="00B9599C"/>
    <w:rsid w:val="00BA09CC"/>
    <w:rsid w:val="00BA1E0A"/>
    <w:rsid w:val="00BA1FE5"/>
    <w:rsid w:val="00BB07A1"/>
    <w:rsid w:val="00BB10C4"/>
    <w:rsid w:val="00BB3C87"/>
    <w:rsid w:val="00BB5DD3"/>
    <w:rsid w:val="00BD62D9"/>
    <w:rsid w:val="00BE08C2"/>
    <w:rsid w:val="00BE53CC"/>
    <w:rsid w:val="00BF3AF9"/>
    <w:rsid w:val="00BF4BF0"/>
    <w:rsid w:val="00BF4C1A"/>
    <w:rsid w:val="00BF5EAB"/>
    <w:rsid w:val="00BF62AF"/>
    <w:rsid w:val="00BF68F6"/>
    <w:rsid w:val="00BF6F6B"/>
    <w:rsid w:val="00BF7D74"/>
    <w:rsid w:val="00C03002"/>
    <w:rsid w:val="00C04816"/>
    <w:rsid w:val="00C05445"/>
    <w:rsid w:val="00C11853"/>
    <w:rsid w:val="00C15667"/>
    <w:rsid w:val="00C22385"/>
    <w:rsid w:val="00C22B62"/>
    <w:rsid w:val="00C250CD"/>
    <w:rsid w:val="00C26363"/>
    <w:rsid w:val="00C26851"/>
    <w:rsid w:val="00C31204"/>
    <w:rsid w:val="00C35B98"/>
    <w:rsid w:val="00C36516"/>
    <w:rsid w:val="00C36DA8"/>
    <w:rsid w:val="00C4049C"/>
    <w:rsid w:val="00C440BA"/>
    <w:rsid w:val="00C455B6"/>
    <w:rsid w:val="00C537C8"/>
    <w:rsid w:val="00C613F0"/>
    <w:rsid w:val="00C63551"/>
    <w:rsid w:val="00C635B6"/>
    <w:rsid w:val="00C65896"/>
    <w:rsid w:val="00C66A49"/>
    <w:rsid w:val="00C76FCD"/>
    <w:rsid w:val="00C84D44"/>
    <w:rsid w:val="00C90017"/>
    <w:rsid w:val="00C9227C"/>
    <w:rsid w:val="00C925D5"/>
    <w:rsid w:val="00C927CC"/>
    <w:rsid w:val="00C92C44"/>
    <w:rsid w:val="00CA26C5"/>
    <w:rsid w:val="00CA27B1"/>
    <w:rsid w:val="00CA52B1"/>
    <w:rsid w:val="00CA52E1"/>
    <w:rsid w:val="00CA5F5A"/>
    <w:rsid w:val="00CB09A6"/>
    <w:rsid w:val="00CC0398"/>
    <w:rsid w:val="00CC145B"/>
    <w:rsid w:val="00CC1D9B"/>
    <w:rsid w:val="00CD3FE0"/>
    <w:rsid w:val="00CD4607"/>
    <w:rsid w:val="00CD5A77"/>
    <w:rsid w:val="00CD6C88"/>
    <w:rsid w:val="00CE1E8B"/>
    <w:rsid w:val="00CE2646"/>
    <w:rsid w:val="00CF137A"/>
    <w:rsid w:val="00CF2416"/>
    <w:rsid w:val="00CF4C14"/>
    <w:rsid w:val="00CF4D68"/>
    <w:rsid w:val="00D02E3E"/>
    <w:rsid w:val="00D1105A"/>
    <w:rsid w:val="00D113CD"/>
    <w:rsid w:val="00D130B1"/>
    <w:rsid w:val="00D14E13"/>
    <w:rsid w:val="00D20F13"/>
    <w:rsid w:val="00D240B9"/>
    <w:rsid w:val="00D277D7"/>
    <w:rsid w:val="00D37100"/>
    <w:rsid w:val="00D44E8B"/>
    <w:rsid w:val="00D600E7"/>
    <w:rsid w:val="00D625E5"/>
    <w:rsid w:val="00D6412A"/>
    <w:rsid w:val="00D66367"/>
    <w:rsid w:val="00D77641"/>
    <w:rsid w:val="00D81798"/>
    <w:rsid w:val="00D82171"/>
    <w:rsid w:val="00D826AE"/>
    <w:rsid w:val="00D8349A"/>
    <w:rsid w:val="00D83801"/>
    <w:rsid w:val="00D9026F"/>
    <w:rsid w:val="00D93D17"/>
    <w:rsid w:val="00DA2E4B"/>
    <w:rsid w:val="00DA455E"/>
    <w:rsid w:val="00DA6595"/>
    <w:rsid w:val="00DA7201"/>
    <w:rsid w:val="00DB0412"/>
    <w:rsid w:val="00DB0F3F"/>
    <w:rsid w:val="00DB2C5F"/>
    <w:rsid w:val="00DB30BF"/>
    <w:rsid w:val="00DB56A2"/>
    <w:rsid w:val="00DC0EDA"/>
    <w:rsid w:val="00DC193B"/>
    <w:rsid w:val="00DC39D3"/>
    <w:rsid w:val="00DD0B6D"/>
    <w:rsid w:val="00DD2F35"/>
    <w:rsid w:val="00DD35BE"/>
    <w:rsid w:val="00DD3F7B"/>
    <w:rsid w:val="00DD50DA"/>
    <w:rsid w:val="00DD5D17"/>
    <w:rsid w:val="00DE1DD3"/>
    <w:rsid w:val="00DE2BBF"/>
    <w:rsid w:val="00DE3377"/>
    <w:rsid w:val="00DE37D8"/>
    <w:rsid w:val="00DE49A9"/>
    <w:rsid w:val="00DE502B"/>
    <w:rsid w:val="00DF2AA8"/>
    <w:rsid w:val="00E1438D"/>
    <w:rsid w:val="00E14E30"/>
    <w:rsid w:val="00E21850"/>
    <w:rsid w:val="00E235FA"/>
    <w:rsid w:val="00E240B0"/>
    <w:rsid w:val="00E30347"/>
    <w:rsid w:val="00E31418"/>
    <w:rsid w:val="00E318FE"/>
    <w:rsid w:val="00E3714C"/>
    <w:rsid w:val="00E37D78"/>
    <w:rsid w:val="00E52E06"/>
    <w:rsid w:val="00E53FB2"/>
    <w:rsid w:val="00E60EF8"/>
    <w:rsid w:val="00E631D6"/>
    <w:rsid w:val="00E66934"/>
    <w:rsid w:val="00E75561"/>
    <w:rsid w:val="00E93281"/>
    <w:rsid w:val="00E9514B"/>
    <w:rsid w:val="00E96110"/>
    <w:rsid w:val="00E97421"/>
    <w:rsid w:val="00EA080C"/>
    <w:rsid w:val="00EA2BEA"/>
    <w:rsid w:val="00EA4620"/>
    <w:rsid w:val="00EB0F30"/>
    <w:rsid w:val="00EB23A9"/>
    <w:rsid w:val="00EB2FB9"/>
    <w:rsid w:val="00EB5442"/>
    <w:rsid w:val="00EC311B"/>
    <w:rsid w:val="00EC6A8C"/>
    <w:rsid w:val="00ED0DD8"/>
    <w:rsid w:val="00ED3BEF"/>
    <w:rsid w:val="00EE4726"/>
    <w:rsid w:val="00EE7866"/>
    <w:rsid w:val="00EF049E"/>
    <w:rsid w:val="00EF5F97"/>
    <w:rsid w:val="00EF642C"/>
    <w:rsid w:val="00F00526"/>
    <w:rsid w:val="00F0189A"/>
    <w:rsid w:val="00F02BF4"/>
    <w:rsid w:val="00F04BEF"/>
    <w:rsid w:val="00F06627"/>
    <w:rsid w:val="00F113EF"/>
    <w:rsid w:val="00F11DD2"/>
    <w:rsid w:val="00F13CF0"/>
    <w:rsid w:val="00F16FE0"/>
    <w:rsid w:val="00F25143"/>
    <w:rsid w:val="00F275D0"/>
    <w:rsid w:val="00F278F6"/>
    <w:rsid w:val="00F311DC"/>
    <w:rsid w:val="00F33DDA"/>
    <w:rsid w:val="00F35314"/>
    <w:rsid w:val="00F372A1"/>
    <w:rsid w:val="00F3786E"/>
    <w:rsid w:val="00F408A1"/>
    <w:rsid w:val="00F50A57"/>
    <w:rsid w:val="00F52D70"/>
    <w:rsid w:val="00F62443"/>
    <w:rsid w:val="00F643FE"/>
    <w:rsid w:val="00F65525"/>
    <w:rsid w:val="00F67816"/>
    <w:rsid w:val="00F83203"/>
    <w:rsid w:val="00F83251"/>
    <w:rsid w:val="00F906EC"/>
    <w:rsid w:val="00FA4186"/>
    <w:rsid w:val="00FA66B9"/>
    <w:rsid w:val="00FB53F2"/>
    <w:rsid w:val="00FC1372"/>
    <w:rsid w:val="00FC2FA1"/>
    <w:rsid w:val="00FC7AED"/>
    <w:rsid w:val="00FD01CA"/>
    <w:rsid w:val="00FD22AC"/>
    <w:rsid w:val="00FD6559"/>
    <w:rsid w:val="00FE21B0"/>
    <w:rsid w:val="00FE3997"/>
    <w:rsid w:val="00FE4A2D"/>
    <w:rsid w:val="00FF0B8C"/>
    <w:rsid w:val="00FF118D"/>
    <w:rsid w:val="00FF1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a0">
    <w:name w:val="a0"/>
    <w:basedOn w:val="Normal"/>
    <w:qFormat/>
    <w:rsid w:val="00DC39D3"/>
    <w:pPr>
      <w:keepNext/>
      <w:spacing w:after="0" w:line="240" w:lineRule="auto"/>
    </w:pPr>
    <w:rPr>
      <w:rFonts w:ascii="Times New Roman" w:eastAsia="Times New Roman" w:hAnsi="Times New Roman"/>
      <w:bCs/>
      <w:sz w:val="24"/>
      <w:szCs w:val="24"/>
    </w:rPr>
  </w:style>
  <w:style w:type="paragraph" w:styleId="ListParagraph">
    <w:name w:val="List Paragraph"/>
    <w:basedOn w:val="Normal"/>
    <w:uiPriority w:val="34"/>
    <w:qFormat/>
    <w:rsid w:val="00DC39D3"/>
    <w:pPr>
      <w:ind w:left="720"/>
      <w:contextualSpacing/>
    </w:pPr>
  </w:style>
  <w:style w:type="paragraph" w:customStyle="1" w:styleId="normalafterlisttable">
    <w:name w:val="normal after list/table"/>
    <w:basedOn w:val="Normal"/>
    <w:qFormat/>
    <w:rsid w:val="000E5737"/>
    <w:pPr>
      <w:widowControl w:val="0"/>
      <w:overflowPunct w:val="0"/>
      <w:autoSpaceDE w:val="0"/>
      <w:autoSpaceDN w:val="0"/>
      <w:adjustRightInd w:val="0"/>
      <w:spacing w:before="240" w:after="120"/>
      <w:textAlignment w:val="baseline"/>
    </w:pPr>
    <w:rPr>
      <w:rFonts w:ascii="Arial" w:eastAsia="Times New Roman" w:hAnsi="Arial" w:cs="Arial"/>
      <w:szCs w:val="20"/>
    </w:rPr>
  </w:style>
  <w:style w:type="paragraph" w:styleId="Revision">
    <w:name w:val="Revision"/>
    <w:hidden/>
    <w:uiPriority w:val="99"/>
    <w:semiHidden/>
    <w:rsid w:val="00D277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re.icao.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library.icao.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46AD2-865B-46F0-9284-17F6F73A7E65}">
  <ds:schemaRefs>
    <ds:schemaRef ds:uri="http://schemas.microsoft.com/sharepoint/v3/contenttype/forms"/>
  </ds:schemaRefs>
</ds:datastoreItem>
</file>

<file path=customXml/itemProps2.xml><?xml version="1.0" encoding="utf-8"?>
<ds:datastoreItem xmlns:ds="http://schemas.openxmlformats.org/officeDocument/2006/customXml" ds:itemID="{3FCF27F8-CF8C-4AA3-B57D-1504DA731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51514-38B3-4897-BCDD-E49E5C4CE21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f8659690-d3c8-47b5-b3b3-85ad8ced11e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3751</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Part 65 (Air Traffic Services Licensing) Amendment (English Language Proficiency) Manual of Standards 2023 — Explanatory Statement</vt:lpstr>
    </vt:vector>
  </TitlesOfParts>
  <Company> Civil Aviation Safety Authority</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65 (Air Traffic Services Licensing) Amendment (English Language Proficiency) Manual of Standards 2023 — Explanatory Statement</dc:title>
  <dc:subject>Amendments to Part 65 Manual of Standards</dc:subject>
  <dc:creator> Civil Aviation Safety Authority</dc:creator>
  <cp:lastModifiedBy>Spesyvy, Nadia</cp:lastModifiedBy>
  <cp:revision>16</cp:revision>
  <dcterms:created xsi:type="dcterms:W3CDTF">2023-06-15T10:16:00Z</dcterms:created>
  <dcterms:modified xsi:type="dcterms:W3CDTF">2023-06-15T22:12:00Z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