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6EADB" w14:textId="77777777" w:rsidR="0048364F" w:rsidRPr="00CF433E" w:rsidRDefault="00193461" w:rsidP="0020300C">
      <w:pPr>
        <w:rPr>
          <w:sz w:val="28"/>
        </w:rPr>
      </w:pPr>
      <w:r w:rsidRPr="00CF433E">
        <w:rPr>
          <w:noProof/>
          <w:lang w:eastAsia="en-AU"/>
        </w:rPr>
        <w:drawing>
          <wp:inline distT="0" distB="0" distL="0" distR="0" wp14:anchorId="13DC57E3" wp14:editId="07244E9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CD70F" w14:textId="77777777" w:rsidR="0048364F" w:rsidRPr="00CF433E" w:rsidRDefault="0048364F" w:rsidP="0048364F">
      <w:pPr>
        <w:rPr>
          <w:sz w:val="19"/>
        </w:rPr>
      </w:pPr>
    </w:p>
    <w:p w14:paraId="0DB32BE6" w14:textId="77777777" w:rsidR="0048364F" w:rsidRPr="00CF433E" w:rsidRDefault="00D006B4" w:rsidP="0048364F">
      <w:pPr>
        <w:pStyle w:val="ShortT"/>
      </w:pPr>
      <w:r w:rsidRPr="00CF433E">
        <w:t>Accountability Amendment (Access and Assistance for Independent Health and Aged Care Pricing Authority) Principles 2023</w:t>
      </w:r>
    </w:p>
    <w:p w14:paraId="2DA7DB0A" w14:textId="77777777" w:rsidR="002123A5" w:rsidRPr="00CF433E" w:rsidRDefault="002123A5" w:rsidP="009314BE">
      <w:pPr>
        <w:pStyle w:val="SignCoverPageStart"/>
        <w:rPr>
          <w:szCs w:val="22"/>
        </w:rPr>
      </w:pPr>
      <w:r w:rsidRPr="00CF433E">
        <w:rPr>
          <w:szCs w:val="22"/>
        </w:rPr>
        <w:t>I, Anika Wells, Minister for Aged Care, make the following principles.</w:t>
      </w:r>
    </w:p>
    <w:p w14:paraId="1B8AE939" w14:textId="03585A12" w:rsidR="002123A5" w:rsidRPr="00CF433E" w:rsidRDefault="002123A5" w:rsidP="009314BE">
      <w:pPr>
        <w:keepNext/>
        <w:spacing w:before="300" w:line="240" w:lineRule="atLeast"/>
        <w:ind w:right="397"/>
        <w:jc w:val="both"/>
        <w:rPr>
          <w:szCs w:val="22"/>
        </w:rPr>
      </w:pPr>
      <w:r w:rsidRPr="00CF433E">
        <w:rPr>
          <w:szCs w:val="22"/>
        </w:rPr>
        <w:t>Dated</w:t>
      </w:r>
      <w:r w:rsidRPr="00CF433E">
        <w:rPr>
          <w:szCs w:val="22"/>
        </w:rPr>
        <w:tab/>
      </w:r>
      <w:r w:rsidR="00130B49" w:rsidRPr="00CF433E">
        <w:rPr>
          <w:szCs w:val="22"/>
        </w:rPr>
        <w:t xml:space="preserve">          </w:t>
      </w:r>
      <w:r w:rsidR="00F725C5" w:rsidRPr="00CF433E">
        <w:rPr>
          <w:szCs w:val="22"/>
        </w:rPr>
        <w:t>8 August</w:t>
      </w:r>
      <w:r w:rsidRPr="00CF433E">
        <w:rPr>
          <w:szCs w:val="22"/>
        </w:rPr>
        <w:tab/>
      </w:r>
      <w:r w:rsidRPr="00CF433E">
        <w:rPr>
          <w:szCs w:val="22"/>
        </w:rPr>
        <w:fldChar w:fldCharType="begin"/>
      </w:r>
      <w:r w:rsidRPr="00CF433E">
        <w:rPr>
          <w:szCs w:val="22"/>
        </w:rPr>
        <w:instrText xml:space="preserve"> DOCPROPERTY  DateMade </w:instrText>
      </w:r>
      <w:r w:rsidRPr="00CF433E">
        <w:rPr>
          <w:szCs w:val="22"/>
        </w:rPr>
        <w:fldChar w:fldCharType="separate"/>
      </w:r>
      <w:r w:rsidR="00A91C1B" w:rsidRPr="00CF433E">
        <w:rPr>
          <w:szCs w:val="22"/>
        </w:rPr>
        <w:t>2023</w:t>
      </w:r>
      <w:r w:rsidRPr="00CF433E">
        <w:rPr>
          <w:szCs w:val="22"/>
        </w:rPr>
        <w:fldChar w:fldCharType="end"/>
      </w:r>
    </w:p>
    <w:p w14:paraId="3B21FA56" w14:textId="77777777" w:rsidR="002123A5" w:rsidRPr="00CF433E" w:rsidRDefault="002123A5" w:rsidP="009314BE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CF433E">
        <w:rPr>
          <w:szCs w:val="22"/>
        </w:rPr>
        <w:t>Anika Wells</w:t>
      </w:r>
    </w:p>
    <w:p w14:paraId="218D8BC9" w14:textId="77777777" w:rsidR="002123A5" w:rsidRPr="00CF433E" w:rsidRDefault="002123A5" w:rsidP="009314BE">
      <w:pPr>
        <w:pStyle w:val="SignCoverPageEnd"/>
        <w:rPr>
          <w:szCs w:val="22"/>
        </w:rPr>
      </w:pPr>
      <w:r w:rsidRPr="00CF433E">
        <w:rPr>
          <w:szCs w:val="22"/>
        </w:rPr>
        <w:t>Minister for Aged Care</w:t>
      </w:r>
    </w:p>
    <w:p w14:paraId="4E386FFE" w14:textId="77777777" w:rsidR="002123A5" w:rsidRPr="00CF433E" w:rsidRDefault="002123A5" w:rsidP="009314BE"/>
    <w:p w14:paraId="662D322C" w14:textId="77777777" w:rsidR="0048364F" w:rsidRPr="00CF433E" w:rsidRDefault="0048364F" w:rsidP="0048364F">
      <w:pPr>
        <w:pStyle w:val="Header"/>
        <w:tabs>
          <w:tab w:val="clear" w:pos="4150"/>
          <w:tab w:val="clear" w:pos="8307"/>
        </w:tabs>
      </w:pPr>
      <w:r w:rsidRPr="00CF433E">
        <w:rPr>
          <w:rStyle w:val="CharAmSchNo"/>
        </w:rPr>
        <w:t xml:space="preserve"> </w:t>
      </w:r>
      <w:r w:rsidRPr="00CF433E">
        <w:rPr>
          <w:rStyle w:val="CharAmSchText"/>
        </w:rPr>
        <w:t xml:space="preserve"> </w:t>
      </w:r>
    </w:p>
    <w:p w14:paraId="6EEAA616" w14:textId="77777777" w:rsidR="0048364F" w:rsidRPr="00CF433E" w:rsidRDefault="0048364F" w:rsidP="0048364F">
      <w:pPr>
        <w:pStyle w:val="Header"/>
        <w:tabs>
          <w:tab w:val="clear" w:pos="4150"/>
          <w:tab w:val="clear" w:pos="8307"/>
        </w:tabs>
      </w:pPr>
      <w:r w:rsidRPr="00CF433E">
        <w:rPr>
          <w:rStyle w:val="CharAmPartNo"/>
        </w:rPr>
        <w:t xml:space="preserve"> </w:t>
      </w:r>
      <w:r w:rsidRPr="00CF433E">
        <w:rPr>
          <w:rStyle w:val="CharAmPartText"/>
        </w:rPr>
        <w:t xml:space="preserve"> </w:t>
      </w:r>
    </w:p>
    <w:p w14:paraId="3AF28D9B" w14:textId="77777777" w:rsidR="0048364F" w:rsidRPr="00CF433E" w:rsidRDefault="0048364F" w:rsidP="0048364F">
      <w:pPr>
        <w:sectPr w:rsidR="0048364F" w:rsidRPr="00CF433E" w:rsidSect="001A62F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62F57A4" w14:textId="77777777" w:rsidR="00220A0C" w:rsidRPr="00CF433E" w:rsidRDefault="0048364F" w:rsidP="0048364F">
      <w:pPr>
        <w:outlineLvl w:val="0"/>
        <w:rPr>
          <w:sz w:val="36"/>
        </w:rPr>
      </w:pPr>
      <w:r w:rsidRPr="00CF433E">
        <w:rPr>
          <w:sz w:val="36"/>
        </w:rPr>
        <w:lastRenderedPageBreak/>
        <w:t>Contents</w:t>
      </w:r>
    </w:p>
    <w:p w14:paraId="6141EA5F" w14:textId="463DEE10" w:rsidR="002A6292" w:rsidRPr="00CF433E" w:rsidRDefault="002A62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433E">
        <w:fldChar w:fldCharType="begin"/>
      </w:r>
      <w:r w:rsidRPr="00CF433E">
        <w:instrText xml:space="preserve"> TOC \o "1-9" </w:instrText>
      </w:r>
      <w:r w:rsidRPr="00CF433E">
        <w:fldChar w:fldCharType="separate"/>
      </w:r>
      <w:r w:rsidRPr="00CF433E">
        <w:rPr>
          <w:noProof/>
        </w:rPr>
        <w:t>1</w:t>
      </w:r>
      <w:r w:rsidRPr="00CF433E">
        <w:rPr>
          <w:noProof/>
        </w:rPr>
        <w:tab/>
        <w:t>Name</w:t>
      </w:r>
      <w:r w:rsidRPr="00CF433E">
        <w:rPr>
          <w:noProof/>
        </w:rPr>
        <w:tab/>
      </w:r>
      <w:r w:rsidRPr="00CF433E">
        <w:rPr>
          <w:noProof/>
        </w:rPr>
        <w:fldChar w:fldCharType="begin"/>
      </w:r>
      <w:r w:rsidRPr="00CF433E">
        <w:rPr>
          <w:noProof/>
        </w:rPr>
        <w:instrText xml:space="preserve"> PAGEREF _Toc137135830 \h </w:instrText>
      </w:r>
      <w:r w:rsidRPr="00CF433E">
        <w:rPr>
          <w:noProof/>
        </w:rPr>
      </w:r>
      <w:r w:rsidRPr="00CF433E">
        <w:rPr>
          <w:noProof/>
        </w:rPr>
        <w:fldChar w:fldCharType="separate"/>
      </w:r>
      <w:r w:rsidR="00A91C1B" w:rsidRPr="00CF433E">
        <w:rPr>
          <w:noProof/>
        </w:rPr>
        <w:t>1</w:t>
      </w:r>
      <w:r w:rsidRPr="00CF433E">
        <w:rPr>
          <w:noProof/>
        </w:rPr>
        <w:fldChar w:fldCharType="end"/>
      </w:r>
    </w:p>
    <w:p w14:paraId="38C91667" w14:textId="26B85E50" w:rsidR="002A6292" w:rsidRPr="00CF433E" w:rsidRDefault="002A62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433E">
        <w:rPr>
          <w:noProof/>
        </w:rPr>
        <w:t>2</w:t>
      </w:r>
      <w:r w:rsidRPr="00CF433E">
        <w:rPr>
          <w:noProof/>
        </w:rPr>
        <w:tab/>
        <w:t>Commencement</w:t>
      </w:r>
      <w:r w:rsidRPr="00CF433E">
        <w:rPr>
          <w:noProof/>
        </w:rPr>
        <w:tab/>
      </w:r>
      <w:r w:rsidRPr="00CF433E">
        <w:rPr>
          <w:noProof/>
        </w:rPr>
        <w:fldChar w:fldCharType="begin"/>
      </w:r>
      <w:r w:rsidRPr="00CF433E">
        <w:rPr>
          <w:noProof/>
        </w:rPr>
        <w:instrText xml:space="preserve"> PAGEREF _Toc137135831 \h </w:instrText>
      </w:r>
      <w:r w:rsidRPr="00CF433E">
        <w:rPr>
          <w:noProof/>
        </w:rPr>
      </w:r>
      <w:r w:rsidRPr="00CF433E">
        <w:rPr>
          <w:noProof/>
        </w:rPr>
        <w:fldChar w:fldCharType="separate"/>
      </w:r>
      <w:r w:rsidR="00A91C1B" w:rsidRPr="00CF433E">
        <w:rPr>
          <w:noProof/>
        </w:rPr>
        <w:t>1</w:t>
      </w:r>
      <w:r w:rsidRPr="00CF433E">
        <w:rPr>
          <w:noProof/>
        </w:rPr>
        <w:fldChar w:fldCharType="end"/>
      </w:r>
    </w:p>
    <w:p w14:paraId="156D49BC" w14:textId="4677BA3D" w:rsidR="002A6292" w:rsidRPr="00CF433E" w:rsidRDefault="002A62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433E">
        <w:rPr>
          <w:noProof/>
        </w:rPr>
        <w:t>3</w:t>
      </w:r>
      <w:r w:rsidRPr="00CF433E">
        <w:rPr>
          <w:noProof/>
        </w:rPr>
        <w:tab/>
        <w:t>Authority</w:t>
      </w:r>
      <w:r w:rsidRPr="00CF433E">
        <w:rPr>
          <w:noProof/>
        </w:rPr>
        <w:tab/>
      </w:r>
      <w:r w:rsidRPr="00CF433E">
        <w:rPr>
          <w:noProof/>
        </w:rPr>
        <w:fldChar w:fldCharType="begin"/>
      </w:r>
      <w:r w:rsidRPr="00CF433E">
        <w:rPr>
          <w:noProof/>
        </w:rPr>
        <w:instrText xml:space="preserve"> PAGEREF _Toc137135832 \h </w:instrText>
      </w:r>
      <w:r w:rsidRPr="00CF433E">
        <w:rPr>
          <w:noProof/>
        </w:rPr>
      </w:r>
      <w:r w:rsidRPr="00CF433E">
        <w:rPr>
          <w:noProof/>
        </w:rPr>
        <w:fldChar w:fldCharType="separate"/>
      </w:r>
      <w:r w:rsidR="00A91C1B" w:rsidRPr="00CF433E">
        <w:rPr>
          <w:noProof/>
        </w:rPr>
        <w:t>1</w:t>
      </w:r>
      <w:r w:rsidRPr="00CF433E">
        <w:rPr>
          <w:noProof/>
        </w:rPr>
        <w:fldChar w:fldCharType="end"/>
      </w:r>
    </w:p>
    <w:p w14:paraId="1CB25C62" w14:textId="36A3640F" w:rsidR="002A6292" w:rsidRPr="00CF433E" w:rsidRDefault="002A6292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CF433E">
        <w:rPr>
          <w:noProof/>
        </w:rPr>
        <w:t>4</w:t>
      </w:r>
      <w:r w:rsidRPr="00CF433E">
        <w:rPr>
          <w:noProof/>
        </w:rPr>
        <w:tab/>
        <w:t>Schedules</w:t>
      </w:r>
      <w:r w:rsidRPr="00CF433E">
        <w:rPr>
          <w:noProof/>
        </w:rPr>
        <w:tab/>
      </w:r>
      <w:r w:rsidRPr="00CF433E">
        <w:rPr>
          <w:noProof/>
        </w:rPr>
        <w:fldChar w:fldCharType="begin"/>
      </w:r>
      <w:r w:rsidRPr="00CF433E">
        <w:rPr>
          <w:noProof/>
        </w:rPr>
        <w:instrText xml:space="preserve"> PAGEREF _Toc137135833 \h </w:instrText>
      </w:r>
      <w:r w:rsidRPr="00CF433E">
        <w:rPr>
          <w:noProof/>
        </w:rPr>
      </w:r>
      <w:r w:rsidRPr="00CF433E">
        <w:rPr>
          <w:noProof/>
        </w:rPr>
        <w:fldChar w:fldCharType="separate"/>
      </w:r>
      <w:r w:rsidR="00A91C1B" w:rsidRPr="00CF433E">
        <w:rPr>
          <w:noProof/>
        </w:rPr>
        <w:t>1</w:t>
      </w:r>
      <w:r w:rsidRPr="00CF433E">
        <w:rPr>
          <w:noProof/>
        </w:rPr>
        <w:fldChar w:fldCharType="end"/>
      </w:r>
    </w:p>
    <w:p w14:paraId="018EE017" w14:textId="4CE6A9E7" w:rsidR="002A6292" w:rsidRPr="00CF433E" w:rsidRDefault="002A6292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CF433E">
        <w:rPr>
          <w:noProof/>
        </w:rPr>
        <w:t>Schedule 1—Amendments</w:t>
      </w:r>
      <w:r w:rsidRPr="00CF433E">
        <w:rPr>
          <w:b w:val="0"/>
          <w:noProof/>
          <w:sz w:val="18"/>
        </w:rPr>
        <w:tab/>
      </w:r>
      <w:r w:rsidRPr="00CF433E">
        <w:rPr>
          <w:b w:val="0"/>
          <w:noProof/>
          <w:sz w:val="18"/>
        </w:rPr>
        <w:fldChar w:fldCharType="begin"/>
      </w:r>
      <w:r w:rsidRPr="00CF433E">
        <w:rPr>
          <w:b w:val="0"/>
          <w:noProof/>
          <w:sz w:val="18"/>
        </w:rPr>
        <w:instrText xml:space="preserve"> PAGEREF _Toc137135834 \h </w:instrText>
      </w:r>
      <w:r w:rsidRPr="00CF433E">
        <w:rPr>
          <w:b w:val="0"/>
          <w:noProof/>
          <w:sz w:val="18"/>
        </w:rPr>
      </w:r>
      <w:r w:rsidRPr="00CF433E">
        <w:rPr>
          <w:b w:val="0"/>
          <w:noProof/>
          <w:sz w:val="18"/>
        </w:rPr>
        <w:fldChar w:fldCharType="separate"/>
      </w:r>
      <w:r w:rsidR="00A91C1B" w:rsidRPr="00CF433E">
        <w:rPr>
          <w:b w:val="0"/>
          <w:noProof/>
          <w:sz w:val="18"/>
        </w:rPr>
        <w:t>2</w:t>
      </w:r>
      <w:r w:rsidRPr="00CF433E">
        <w:rPr>
          <w:b w:val="0"/>
          <w:noProof/>
          <w:sz w:val="18"/>
        </w:rPr>
        <w:fldChar w:fldCharType="end"/>
      </w:r>
    </w:p>
    <w:p w14:paraId="61378694" w14:textId="4CD76EC8" w:rsidR="002A6292" w:rsidRPr="00CF433E" w:rsidRDefault="002A6292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CF433E">
        <w:rPr>
          <w:noProof/>
        </w:rPr>
        <w:t>Accountability Principles 2014</w:t>
      </w:r>
      <w:r w:rsidRPr="00CF433E">
        <w:rPr>
          <w:i w:val="0"/>
          <w:noProof/>
          <w:sz w:val="18"/>
        </w:rPr>
        <w:tab/>
      </w:r>
      <w:r w:rsidRPr="00CF433E">
        <w:rPr>
          <w:i w:val="0"/>
          <w:noProof/>
          <w:sz w:val="18"/>
        </w:rPr>
        <w:fldChar w:fldCharType="begin"/>
      </w:r>
      <w:r w:rsidRPr="00CF433E">
        <w:rPr>
          <w:i w:val="0"/>
          <w:noProof/>
          <w:sz w:val="18"/>
        </w:rPr>
        <w:instrText xml:space="preserve"> PAGEREF _Toc137135835 \h </w:instrText>
      </w:r>
      <w:r w:rsidRPr="00CF433E">
        <w:rPr>
          <w:i w:val="0"/>
          <w:noProof/>
          <w:sz w:val="18"/>
        </w:rPr>
      </w:r>
      <w:r w:rsidRPr="00CF433E">
        <w:rPr>
          <w:i w:val="0"/>
          <w:noProof/>
          <w:sz w:val="18"/>
        </w:rPr>
        <w:fldChar w:fldCharType="separate"/>
      </w:r>
      <w:r w:rsidR="00A91C1B" w:rsidRPr="00CF433E">
        <w:rPr>
          <w:i w:val="0"/>
          <w:noProof/>
          <w:sz w:val="18"/>
        </w:rPr>
        <w:t>2</w:t>
      </w:r>
      <w:r w:rsidRPr="00CF433E">
        <w:rPr>
          <w:i w:val="0"/>
          <w:noProof/>
          <w:sz w:val="18"/>
        </w:rPr>
        <w:fldChar w:fldCharType="end"/>
      </w:r>
    </w:p>
    <w:p w14:paraId="2A32CCC3" w14:textId="77777777" w:rsidR="0048364F" w:rsidRPr="00CF433E" w:rsidRDefault="002A6292" w:rsidP="0048364F">
      <w:r w:rsidRPr="00CF433E">
        <w:fldChar w:fldCharType="end"/>
      </w:r>
    </w:p>
    <w:p w14:paraId="79E6107B" w14:textId="77777777" w:rsidR="0048364F" w:rsidRPr="00CF433E" w:rsidRDefault="0048364F" w:rsidP="0048364F">
      <w:pPr>
        <w:sectPr w:rsidR="0048364F" w:rsidRPr="00CF433E" w:rsidSect="001A62FB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A132F01" w14:textId="77777777" w:rsidR="0048364F" w:rsidRPr="00CF433E" w:rsidRDefault="0048364F" w:rsidP="0048364F">
      <w:pPr>
        <w:pStyle w:val="ActHead5"/>
      </w:pPr>
      <w:bookmarkStart w:id="0" w:name="_Toc137135830"/>
      <w:r w:rsidRPr="00CF433E">
        <w:rPr>
          <w:rStyle w:val="CharSectno"/>
        </w:rPr>
        <w:lastRenderedPageBreak/>
        <w:t>1</w:t>
      </w:r>
      <w:r w:rsidRPr="00CF433E">
        <w:t xml:space="preserve">  </w:t>
      </w:r>
      <w:r w:rsidR="004F676E" w:rsidRPr="00CF433E">
        <w:t>Name</w:t>
      </w:r>
      <w:bookmarkEnd w:id="0"/>
    </w:p>
    <w:p w14:paraId="1CFEF7A2" w14:textId="77777777" w:rsidR="0048364F" w:rsidRPr="00CF433E" w:rsidRDefault="0048364F" w:rsidP="0048364F">
      <w:pPr>
        <w:pStyle w:val="subsection"/>
      </w:pPr>
      <w:r w:rsidRPr="00CF433E">
        <w:tab/>
      </w:r>
      <w:r w:rsidRPr="00CF433E">
        <w:tab/>
      </w:r>
      <w:r w:rsidR="00D006B4" w:rsidRPr="00CF433E">
        <w:t>This instrument is</w:t>
      </w:r>
      <w:r w:rsidRPr="00CF433E">
        <w:t xml:space="preserve"> the </w:t>
      </w:r>
      <w:r w:rsidR="001F4808" w:rsidRPr="00CF433E">
        <w:rPr>
          <w:i/>
          <w:noProof/>
        </w:rPr>
        <w:t>Accountability Amendment (Access and Assistance for Independent Health and Aged Care Pricing Authority) Principles 2023</w:t>
      </w:r>
      <w:r w:rsidRPr="00CF433E">
        <w:t>.</w:t>
      </w:r>
    </w:p>
    <w:p w14:paraId="7C6EB327" w14:textId="77777777" w:rsidR="004F676E" w:rsidRPr="00CF433E" w:rsidRDefault="0048364F" w:rsidP="005452CC">
      <w:pPr>
        <w:pStyle w:val="ActHead5"/>
      </w:pPr>
      <w:bookmarkStart w:id="1" w:name="_Toc137135831"/>
      <w:r w:rsidRPr="00CF433E">
        <w:rPr>
          <w:rStyle w:val="CharSectno"/>
        </w:rPr>
        <w:t>2</w:t>
      </w:r>
      <w:r w:rsidRPr="00CF433E">
        <w:t xml:space="preserve">  Commencement</w:t>
      </w:r>
      <w:bookmarkEnd w:id="1"/>
    </w:p>
    <w:p w14:paraId="3DDBCCF0" w14:textId="77777777" w:rsidR="005452CC" w:rsidRPr="00CF433E" w:rsidRDefault="005452CC" w:rsidP="009314BE">
      <w:pPr>
        <w:pStyle w:val="subsection"/>
      </w:pPr>
      <w:r w:rsidRPr="00CF433E">
        <w:tab/>
        <w:t>(1)</w:t>
      </w:r>
      <w:r w:rsidRPr="00CF433E">
        <w:tab/>
        <w:t xml:space="preserve">Each provision of </w:t>
      </w:r>
      <w:r w:rsidR="00D006B4" w:rsidRPr="00CF433E">
        <w:t>this instrument</w:t>
      </w:r>
      <w:r w:rsidRPr="00CF433E">
        <w:t xml:space="preserve"> specified in column 1 of the table commences, or is taken to have commenced, in accordance with column 2 of the table. Any other statement in column 2 has effect according to its terms.</w:t>
      </w:r>
    </w:p>
    <w:p w14:paraId="3451F113" w14:textId="77777777" w:rsidR="005452CC" w:rsidRPr="00CF433E" w:rsidRDefault="005452CC" w:rsidP="009314BE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CF433E" w14:paraId="24392878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69A303B" w14:textId="77777777" w:rsidR="005452CC" w:rsidRPr="00CF433E" w:rsidRDefault="005452CC" w:rsidP="009314BE">
            <w:pPr>
              <w:pStyle w:val="TableHeading"/>
            </w:pPr>
            <w:r w:rsidRPr="00CF433E">
              <w:t>Commencement information</w:t>
            </w:r>
          </w:p>
        </w:tc>
      </w:tr>
      <w:tr w:rsidR="005452CC" w:rsidRPr="00CF433E" w14:paraId="076C6646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FD23FB0" w14:textId="77777777" w:rsidR="005452CC" w:rsidRPr="00CF433E" w:rsidRDefault="005452CC" w:rsidP="009314BE">
            <w:pPr>
              <w:pStyle w:val="TableHeading"/>
            </w:pPr>
            <w:r w:rsidRPr="00CF433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FE21056" w14:textId="77777777" w:rsidR="005452CC" w:rsidRPr="00CF433E" w:rsidRDefault="005452CC" w:rsidP="009314BE">
            <w:pPr>
              <w:pStyle w:val="TableHeading"/>
            </w:pPr>
            <w:r w:rsidRPr="00CF433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E99A56F" w14:textId="77777777" w:rsidR="005452CC" w:rsidRPr="00CF433E" w:rsidRDefault="005452CC" w:rsidP="009314BE">
            <w:pPr>
              <w:pStyle w:val="TableHeading"/>
            </w:pPr>
            <w:r w:rsidRPr="00CF433E">
              <w:t>Column 3</w:t>
            </w:r>
          </w:p>
        </w:tc>
      </w:tr>
      <w:tr w:rsidR="005452CC" w:rsidRPr="00CF433E" w14:paraId="1837EE0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49C41D3" w14:textId="77777777" w:rsidR="005452CC" w:rsidRPr="00CF433E" w:rsidRDefault="005452CC" w:rsidP="009314BE">
            <w:pPr>
              <w:pStyle w:val="TableHeading"/>
            </w:pPr>
            <w:r w:rsidRPr="00CF433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99636E8" w14:textId="77777777" w:rsidR="005452CC" w:rsidRPr="00CF433E" w:rsidRDefault="005452CC" w:rsidP="009314BE">
            <w:pPr>
              <w:pStyle w:val="TableHeading"/>
            </w:pPr>
            <w:r w:rsidRPr="00CF433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72C55AC3" w14:textId="77777777" w:rsidR="005452CC" w:rsidRPr="00CF433E" w:rsidRDefault="005452CC" w:rsidP="009314BE">
            <w:pPr>
              <w:pStyle w:val="TableHeading"/>
            </w:pPr>
            <w:r w:rsidRPr="00CF433E">
              <w:t>Date/Details</w:t>
            </w:r>
          </w:p>
        </w:tc>
      </w:tr>
      <w:tr w:rsidR="005452CC" w:rsidRPr="00CF433E" w14:paraId="60DA96B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4B3D192" w14:textId="77777777" w:rsidR="005452CC" w:rsidRPr="00CF433E" w:rsidRDefault="005452CC" w:rsidP="00AD7252">
            <w:pPr>
              <w:pStyle w:val="Tabletext"/>
            </w:pPr>
            <w:r w:rsidRPr="00CF433E">
              <w:t xml:space="preserve">1.  </w:t>
            </w:r>
            <w:r w:rsidR="00AD7252" w:rsidRPr="00CF433E">
              <w:t xml:space="preserve">The whole of </w:t>
            </w:r>
            <w:r w:rsidR="00D006B4" w:rsidRPr="00CF433E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717BA301" w14:textId="77777777" w:rsidR="005452CC" w:rsidRPr="00CF433E" w:rsidRDefault="000E0473" w:rsidP="005452CC">
            <w:pPr>
              <w:pStyle w:val="Tabletext"/>
            </w:pPr>
            <w:r w:rsidRPr="00CF433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F295CD1" w14:textId="7B411925" w:rsidR="005452CC" w:rsidRPr="00CF433E" w:rsidRDefault="00C9324B">
            <w:pPr>
              <w:pStyle w:val="Tabletext"/>
            </w:pPr>
            <w:r>
              <w:t>15 August 2023</w:t>
            </w:r>
            <w:bookmarkStart w:id="2" w:name="_GoBack"/>
            <w:bookmarkEnd w:id="2"/>
          </w:p>
        </w:tc>
      </w:tr>
    </w:tbl>
    <w:p w14:paraId="3CD4CDB0" w14:textId="77777777" w:rsidR="005452CC" w:rsidRPr="00CF433E" w:rsidRDefault="005452CC" w:rsidP="009314BE">
      <w:pPr>
        <w:pStyle w:val="notetext"/>
      </w:pPr>
      <w:r w:rsidRPr="00CF433E">
        <w:rPr>
          <w:snapToGrid w:val="0"/>
          <w:lang w:eastAsia="en-US"/>
        </w:rPr>
        <w:t>Note:</w:t>
      </w:r>
      <w:r w:rsidRPr="00CF433E">
        <w:rPr>
          <w:snapToGrid w:val="0"/>
          <w:lang w:eastAsia="en-US"/>
        </w:rPr>
        <w:tab/>
        <w:t xml:space="preserve">This table relates only to the provisions of </w:t>
      </w:r>
      <w:r w:rsidR="00D006B4" w:rsidRPr="00CF433E">
        <w:rPr>
          <w:snapToGrid w:val="0"/>
          <w:lang w:eastAsia="en-US"/>
        </w:rPr>
        <w:t>this instrument</w:t>
      </w:r>
      <w:r w:rsidRPr="00CF433E">
        <w:t xml:space="preserve"> </w:t>
      </w:r>
      <w:r w:rsidRPr="00CF433E">
        <w:rPr>
          <w:snapToGrid w:val="0"/>
          <w:lang w:eastAsia="en-US"/>
        </w:rPr>
        <w:t xml:space="preserve">as originally made. It will not be amended to deal with any later amendments of </w:t>
      </w:r>
      <w:r w:rsidR="00D006B4" w:rsidRPr="00CF433E">
        <w:rPr>
          <w:snapToGrid w:val="0"/>
          <w:lang w:eastAsia="en-US"/>
        </w:rPr>
        <w:t>this instrument</w:t>
      </w:r>
      <w:r w:rsidRPr="00CF433E">
        <w:rPr>
          <w:snapToGrid w:val="0"/>
          <w:lang w:eastAsia="en-US"/>
        </w:rPr>
        <w:t>.</w:t>
      </w:r>
    </w:p>
    <w:p w14:paraId="4AE39F4B" w14:textId="77777777" w:rsidR="000E0473" w:rsidRPr="00CF433E" w:rsidRDefault="005452CC" w:rsidP="004F676E">
      <w:pPr>
        <w:pStyle w:val="subsection"/>
      </w:pPr>
      <w:r w:rsidRPr="00CF433E">
        <w:tab/>
        <w:t>(2)</w:t>
      </w:r>
      <w:r w:rsidRPr="00CF433E">
        <w:tab/>
        <w:t xml:space="preserve">Any information in column 3 of the table is not part of </w:t>
      </w:r>
      <w:r w:rsidR="00D006B4" w:rsidRPr="00CF433E">
        <w:t>this instrument</w:t>
      </w:r>
      <w:r w:rsidRPr="00CF433E">
        <w:t xml:space="preserve">. Information may be inserted in this column, or information in it may be edited, in any published version of </w:t>
      </w:r>
      <w:r w:rsidR="00D006B4" w:rsidRPr="00CF433E">
        <w:t>this instrument</w:t>
      </w:r>
      <w:r w:rsidRPr="00CF433E">
        <w:t>.</w:t>
      </w:r>
    </w:p>
    <w:p w14:paraId="1962EF98" w14:textId="77777777" w:rsidR="00BF6650" w:rsidRPr="00CF433E" w:rsidRDefault="00BF6650" w:rsidP="00BF6650">
      <w:pPr>
        <w:pStyle w:val="ActHead5"/>
      </w:pPr>
      <w:bookmarkStart w:id="3" w:name="_Toc137135832"/>
      <w:r w:rsidRPr="00CF433E">
        <w:rPr>
          <w:rStyle w:val="CharSectno"/>
        </w:rPr>
        <w:t>3</w:t>
      </w:r>
      <w:r w:rsidRPr="00CF433E">
        <w:t xml:space="preserve">  Authority</w:t>
      </w:r>
      <w:bookmarkEnd w:id="3"/>
    </w:p>
    <w:p w14:paraId="038E4A8D" w14:textId="77777777" w:rsidR="00BF6650" w:rsidRPr="00CF433E" w:rsidRDefault="00BF6650" w:rsidP="00BF6650">
      <w:pPr>
        <w:pStyle w:val="subsection"/>
      </w:pPr>
      <w:r w:rsidRPr="00CF433E">
        <w:tab/>
      </w:r>
      <w:r w:rsidRPr="00CF433E">
        <w:tab/>
      </w:r>
      <w:r w:rsidR="00D006B4" w:rsidRPr="00CF433E">
        <w:t>This instrument is</w:t>
      </w:r>
      <w:r w:rsidRPr="00CF433E">
        <w:t xml:space="preserve"> made under the </w:t>
      </w:r>
      <w:r w:rsidR="00791DF8" w:rsidRPr="00CF433E">
        <w:rPr>
          <w:i/>
        </w:rPr>
        <w:t>Aged Care Act 1997</w:t>
      </w:r>
      <w:r w:rsidR="00546FA3" w:rsidRPr="00CF433E">
        <w:t>.</w:t>
      </w:r>
    </w:p>
    <w:p w14:paraId="04CEBCC6" w14:textId="77777777" w:rsidR="00557C7A" w:rsidRPr="00CF433E" w:rsidRDefault="00BF6650" w:rsidP="00557C7A">
      <w:pPr>
        <w:pStyle w:val="ActHead5"/>
      </w:pPr>
      <w:bookmarkStart w:id="4" w:name="_Toc137135833"/>
      <w:r w:rsidRPr="00CF433E">
        <w:rPr>
          <w:rStyle w:val="CharSectno"/>
        </w:rPr>
        <w:t>4</w:t>
      </w:r>
      <w:r w:rsidR="00557C7A" w:rsidRPr="00CF433E">
        <w:t xml:space="preserve">  </w:t>
      </w:r>
      <w:r w:rsidR="00083F48" w:rsidRPr="00CF433E">
        <w:t>Schedules</w:t>
      </w:r>
      <w:bookmarkEnd w:id="4"/>
    </w:p>
    <w:p w14:paraId="0A2C983A" w14:textId="77777777" w:rsidR="00557C7A" w:rsidRPr="00CF433E" w:rsidRDefault="00557C7A" w:rsidP="00557C7A">
      <w:pPr>
        <w:pStyle w:val="subsection"/>
      </w:pPr>
      <w:r w:rsidRPr="00CF433E">
        <w:tab/>
      </w:r>
      <w:r w:rsidRPr="00CF433E">
        <w:tab/>
      </w:r>
      <w:r w:rsidR="00083F48" w:rsidRPr="00CF433E">
        <w:t xml:space="preserve">Each </w:t>
      </w:r>
      <w:r w:rsidR="00160BD7" w:rsidRPr="00CF433E">
        <w:t>instrument</w:t>
      </w:r>
      <w:r w:rsidR="00083F48" w:rsidRPr="00CF433E">
        <w:t xml:space="preserve"> that is specified in a Schedule to </w:t>
      </w:r>
      <w:r w:rsidR="00D006B4" w:rsidRPr="00CF433E">
        <w:t>this instrument</w:t>
      </w:r>
      <w:r w:rsidR="00083F48" w:rsidRPr="00CF433E">
        <w:t xml:space="preserve"> is amended or repealed as set out in the applicable items in the Schedule concerned, and any other item in a Schedule to </w:t>
      </w:r>
      <w:r w:rsidR="00D006B4" w:rsidRPr="00CF433E">
        <w:t>this instrument</w:t>
      </w:r>
      <w:r w:rsidR="00083F48" w:rsidRPr="00CF433E">
        <w:t xml:space="preserve"> has effect according to its terms.</w:t>
      </w:r>
    </w:p>
    <w:p w14:paraId="6BD8A78F" w14:textId="77777777" w:rsidR="0048364F" w:rsidRPr="00CF433E" w:rsidRDefault="0048364F" w:rsidP="009C5989">
      <w:pPr>
        <w:pStyle w:val="ActHead6"/>
        <w:pageBreakBefore/>
      </w:pPr>
      <w:bookmarkStart w:id="5" w:name="_Toc137135834"/>
      <w:r w:rsidRPr="00CF433E">
        <w:rPr>
          <w:rStyle w:val="CharAmSchNo"/>
        </w:rPr>
        <w:lastRenderedPageBreak/>
        <w:t>Schedule 1</w:t>
      </w:r>
      <w:r w:rsidRPr="00CF433E">
        <w:t>—</w:t>
      </w:r>
      <w:r w:rsidR="00460499" w:rsidRPr="00CF433E">
        <w:rPr>
          <w:rStyle w:val="CharAmSchText"/>
        </w:rPr>
        <w:t>Amendments</w:t>
      </w:r>
      <w:bookmarkEnd w:id="5"/>
    </w:p>
    <w:p w14:paraId="71A10585" w14:textId="77777777" w:rsidR="0004044E" w:rsidRPr="00CF433E" w:rsidRDefault="0004044E" w:rsidP="0004044E">
      <w:pPr>
        <w:pStyle w:val="Header"/>
      </w:pPr>
      <w:r w:rsidRPr="00CF433E">
        <w:rPr>
          <w:rStyle w:val="CharAmPartNo"/>
        </w:rPr>
        <w:t xml:space="preserve"> </w:t>
      </w:r>
      <w:r w:rsidRPr="00CF433E">
        <w:rPr>
          <w:rStyle w:val="CharAmPartText"/>
        </w:rPr>
        <w:t xml:space="preserve"> </w:t>
      </w:r>
    </w:p>
    <w:p w14:paraId="495DA0CC" w14:textId="77777777" w:rsidR="0084172C" w:rsidRPr="00CF433E" w:rsidRDefault="007E0C12" w:rsidP="007E0C12">
      <w:pPr>
        <w:pStyle w:val="ActHead9"/>
        <w:rPr>
          <w:noProof/>
        </w:rPr>
      </w:pPr>
      <w:bookmarkStart w:id="6" w:name="_Toc137135835"/>
      <w:r w:rsidRPr="00CF433E">
        <w:rPr>
          <w:noProof/>
        </w:rPr>
        <w:t>Accountability Principles 2014</w:t>
      </w:r>
      <w:bookmarkEnd w:id="6"/>
    </w:p>
    <w:p w14:paraId="27EE9817" w14:textId="77777777" w:rsidR="009314BE" w:rsidRPr="00CF433E" w:rsidRDefault="007E0C12" w:rsidP="007E0C12">
      <w:pPr>
        <w:pStyle w:val="ItemHead"/>
      </w:pPr>
      <w:r w:rsidRPr="00CF433E">
        <w:t xml:space="preserve">1  </w:t>
      </w:r>
      <w:r w:rsidR="00C73037" w:rsidRPr="00CF433E">
        <w:t>Section 4</w:t>
      </w:r>
      <w:r w:rsidR="009314BE" w:rsidRPr="00CF433E">
        <w:t xml:space="preserve"> (note)</w:t>
      </w:r>
    </w:p>
    <w:p w14:paraId="074D6601" w14:textId="77777777" w:rsidR="009314BE" w:rsidRPr="00CF433E" w:rsidRDefault="009314BE" w:rsidP="009314BE">
      <w:pPr>
        <w:pStyle w:val="Item"/>
      </w:pPr>
      <w:r w:rsidRPr="00CF433E">
        <w:t>Repeal the note, substitute:</w:t>
      </w:r>
    </w:p>
    <w:p w14:paraId="3F4ED7F4" w14:textId="77777777" w:rsidR="009314BE" w:rsidRPr="00CF433E" w:rsidRDefault="009314BE" w:rsidP="009314BE">
      <w:pPr>
        <w:pStyle w:val="notetext"/>
      </w:pPr>
      <w:r w:rsidRPr="00CF433E">
        <w:t>Note:</w:t>
      </w:r>
      <w:r w:rsidRPr="00CF433E">
        <w:tab/>
        <w:t>A number of expressions used in these principles are defined in the Act, including the following:</w:t>
      </w:r>
    </w:p>
    <w:p w14:paraId="4EBF9032" w14:textId="77777777" w:rsidR="004E1BFF" w:rsidRPr="00CF433E" w:rsidRDefault="004E1BFF" w:rsidP="004E1BFF">
      <w:pPr>
        <w:pStyle w:val="notepara"/>
      </w:pPr>
      <w:r w:rsidRPr="00CF433E">
        <w:t>(a)</w:t>
      </w:r>
      <w:r w:rsidRPr="00CF433E">
        <w:tab/>
        <w:t>approved provider;</w:t>
      </w:r>
    </w:p>
    <w:p w14:paraId="260B9EDD" w14:textId="77777777" w:rsidR="009314BE" w:rsidRPr="00CF433E" w:rsidRDefault="009314BE" w:rsidP="009314BE">
      <w:pPr>
        <w:pStyle w:val="notepara"/>
      </w:pPr>
      <w:r w:rsidRPr="00CF433E">
        <w:t>(</w:t>
      </w:r>
      <w:r w:rsidR="004E1BFF" w:rsidRPr="00CF433E">
        <w:t>b</w:t>
      </w:r>
      <w:r w:rsidRPr="00CF433E">
        <w:t>)</w:t>
      </w:r>
      <w:r w:rsidRPr="00CF433E">
        <w:tab/>
        <w:t>disqualified individual;</w:t>
      </w:r>
    </w:p>
    <w:p w14:paraId="26DA4FD1" w14:textId="77777777" w:rsidR="004E1BFF" w:rsidRPr="00CF433E" w:rsidRDefault="004E1BFF" w:rsidP="004E1BFF">
      <w:pPr>
        <w:pStyle w:val="notepara"/>
      </w:pPr>
      <w:r w:rsidRPr="00CF433E">
        <w:t>(c)</w:t>
      </w:r>
      <w:r w:rsidRPr="00CF433E">
        <w:tab/>
        <w:t>flexible care;</w:t>
      </w:r>
    </w:p>
    <w:p w14:paraId="2034BC00" w14:textId="77777777" w:rsidR="004E1BFF" w:rsidRPr="00CF433E" w:rsidRDefault="004E1BFF" w:rsidP="004E1BFF">
      <w:pPr>
        <w:pStyle w:val="notepara"/>
      </w:pPr>
      <w:r w:rsidRPr="00CF433E">
        <w:t>(d)</w:t>
      </w:r>
      <w:r w:rsidRPr="00CF433E">
        <w:tab/>
        <w:t>home care;</w:t>
      </w:r>
    </w:p>
    <w:p w14:paraId="221D12E2" w14:textId="77777777" w:rsidR="004E1BFF" w:rsidRPr="00CF433E" w:rsidRDefault="004E1BFF" w:rsidP="004E1BFF">
      <w:pPr>
        <w:pStyle w:val="notepara"/>
      </w:pPr>
      <w:r w:rsidRPr="00CF433E">
        <w:t>(e)</w:t>
      </w:r>
      <w:r w:rsidRPr="00CF433E">
        <w:tab/>
        <w:t>key personnel;</w:t>
      </w:r>
    </w:p>
    <w:p w14:paraId="506A3B7F" w14:textId="77777777" w:rsidR="009314BE" w:rsidRPr="00CF433E" w:rsidRDefault="009314BE" w:rsidP="009314BE">
      <w:pPr>
        <w:pStyle w:val="notepara"/>
      </w:pPr>
      <w:r w:rsidRPr="00CF433E">
        <w:t>(</w:t>
      </w:r>
      <w:r w:rsidR="004E1BFF" w:rsidRPr="00CF433E">
        <w:t>f</w:t>
      </w:r>
      <w:r w:rsidRPr="00CF433E">
        <w:t>)</w:t>
      </w:r>
      <w:r w:rsidRPr="00CF433E">
        <w:tab/>
        <w:t>Pricing Authority</w:t>
      </w:r>
      <w:r w:rsidR="00A52487" w:rsidRPr="00CF433E">
        <w:t>;</w:t>
      </w:r>
    </w:p>
    <w:p w14:paraId="16795759" w14:textId="77777777" w:rsidR="004E1BFF" w:rsidRPr="00CF433E" w:rsidRDefault="004E1BFF" w:rsidP="004E1BFF">
      <w:pPr>
        <w:pStyle w:val="notepara"/>
      </w:pPr>
      <w:r w:rsidRPr="00CF433E">
        <w:t>(g)</w:t>
      </w:r>
      <w:r w:rsidRPr="00CF433E">
        <w:tab/>
        <w:t>Quality and Safety Commissioner;</w:t>
      </w:r>
    </w:p>
    <w:p w14:paraId="4818AD80" w14:textId="77777777" w:rsidR="004E1BFF" w:rsidRPr="00CF433E" w:rsidRDefault="004E1BFF" w:rsidP="004E1BFF">
      <w:pPr>
        <w:pStyle w:val="notepara"/>
      </w:pPr>
      <w:r w:rsidRPr="00CF433E">
        <w:t>(h)</w:t>
      </w:r>
      <w:r w:rsidRPr="00CF433E">
        <w:tab/>
        <w:t>residential care.</w:t>
      </w:r>
    </w:p>
    <w:p w14:paraId="75C4DBDE" w14:textId="77777777" w:rsidR="006C7E23" w:rsidRPr="00CF433E" w:rsidRDefault="000A039C" w:rsidP="00876A99">
      <w:pPr>
        <w:pStyle w:val="ItemHead"/>
      </w:pPr>
      <w:r w:rsidRPr="00CF433E">
        <w:t>2</w:t>
      </w:r>
      <w:r w:rsidR="006C7E23" w:rsidRPr="00CF433E">
        <w:t xml:space="preserve">  </w:t>
      </w:r>
      <w:r w:rsidR="00C73037" w:rsidRPr="00CF433E">
        <w:t>Section 4</w:t>
      </w:r>
    </w:p>
    <w:p w14:paraId="1C33C1B8" w14:textId="77777777" w:rsidR="006C7E23" w:rsidRPr="00CF433E" w:rsidRDefault="006C7E23" w:rsidP="006C7E23">
      <w:pPr>
        <w:pStyle w:val="Item"/>
      </w:pPr>
      <w:r w:rsidRPr="00CF433E">
        <w:t>Insert:</w:t>
      </w:r>
    </w:p>
    <w:p w14:paraId="089B833E" w14:textId="77777777" w:rsidR="00E609E6" w:rsidRPr="00CF433E" w:rsidRDefault="005E4FDD" w:rsidP="00A0079F">
      <w:pPr>
        <w:pStyle w:val="Definition"/>
      </w:pPr>
      <w:r w:rsidRPr="00CF433E">
        <w:rPr>
          <w:b/>
          <w:i/>
        </w:rPr>
        <w:t>participating care recipient</w:t>
      </w:r>
      <w:r w:rsidR="00EE0490" w:rsidRPr="00CF433E">
        <w:t xml:space="preserve">: a care recipient is </w:t>
      </w:r>
      <w:r w:rsidR="0095371E" w:rsidRPr="00CF433E">
        <w:t xml:space="preserve">a </w:t>
      </w:r>
      <w:r w:rsidRPr="00CF433E">
        <w:rPr>
          <w:b/>
          <w:i/>
        </w:rPr>
        <w:t xml:space="preserve">participating care recipient </w:t>
      </w:r>
      <w:r w:rsidRPr="00CF433E">
        <w:t>for</w:t>
      </w:r>
      <w:r w:rsidR="0095371E" w:rsidRPr="00CF433E">
        <w:t xml:space="preserve"> </w:t>
      </w:r>
      <w:r w:rsidR="00A0079F" w:rsidRPr="00CF433E">
        <w:t>a Pricing Authority advice activity</w:t>
      </w:r>
      <w:r w:rsidR="00EE0490" w:rsidRPr="00CF433E">
        <w:t xml:space="preserve"> if</w:t>
      </w:r>
      <w:r w:rsidR="00D234F2" w:rsidRPr="00CF433E">
        <w:t>:</w:t>
      </w:r>
    </w:p>
    <w:p w14:paraId="51069B5E" w14:textId="77777777" w:rsidR="00D234F2" w:rsidRPr="00CF433E" w:rsidRDefault="00D234F2" w:rsidP="00D234F2">
      <w:pPr>
        <w:pStyle w:val="paragraph"/>
      </w:pPr>
      <w:r w:rsidRPr="00CF433E">
        <w:tab/>
        <w:t>(a)</w:t>
      </w:r>
      <w:r w:rsidRPr="00CF433E">
        <w:tab/>
        <w:t>consent for the care recipient to participate in the activity has been given by:</w:t>
      </w:r>
    </w:p>
    <w:p w14:paraId="058347AF" w14:textId="77777777" w:rsidR="00D234F2" w:rsidRPr="00CF433E" w:rsidRDefault="00D234F2" w:rsidP="00D234F2">
      <w:pPr>
        <w:pStyle w:val="paragraphsub"/>
      </w:pPr>
      <w:r w:rsidRPr="00CF433E">
        <w:tab/>
        <w:t>(i)</w:t>
      </w:r>
      <w:r w:rsidRPr="00CF433E">
        <w:tab/>
        <w:t>the care recipient; or</w:t>
      </w:r>
    </w:p>
    <w:p w14:paraId="1861B295" w14:textId="77777777" w:rsidR="006C1CB8" w:rsidRPr="00CF433E" w:rsidRDefault="006C1CB8" w:rsidP="006C1CB8">
      <w:pPr>
        <w:pStyle w:val="paragraphsub"/>
      </w:pPr>
      <w:r w:rsidRPr="00CF433E">
        <w:tab/>
        <w:t>(ii)</w:t>
      </w:r>
      <w:r w:rsidRPr="00CF433E">
        <w:tab/>
        <w:t>if</w:t>
      </w:r>
      <w:r w:rsidR="00075746" w:rsidRPr="00CF433E">
        <w:t xml:space="preserve"> </w:t>
      </w:r>
      <w:r w:rsidR="00B1663E" w:rsidRPr="00CF433E">
        <w:t>the care recipient lack</w:t>
      </w:r>
      <w:r w:rsidR="00075746" w:rsidRPr="00CF433E">
        <w:t>s</w:t>
      </w:r>
      <w:r w:rsidR="00B1663E" w:rsidRPr="00CF433E">
        <w:t xml:space="preserve"> </w:t>
      </w:r>
      <w:r w:rsidRPr="00CF433E">
        <w:t>capacity to give consent</w:t>
      </w:r>
      <w:r w:rsidR="00075746" w:rsidRPr="00CF433E">
        <w:t xml:space="preserve"> to participate in the activity</w:t>
      </w:r>
      <w:r w:rsidRPr="00CF433E">
        <w:t>—a representative of the care recipient; and</w:t>
      </w:r>
    </w:p>
    <w:p w14:paraId="770CC5D5" w14:textId="77777777" w:rsidR="00D234F2" w:rsidRPr="00CF433E" w:rsidRDefault="00D234F2" w:rsidP="00D234F2">
      <w:pPr>
        <w:pStyle w:val="paragraph"/>
      </w:pPr>
      <w:r w:rsidRPr="00CF433E">
        <w:tab/>
        <w:t>(b)</w:t>
      </w:r>
      <w:r w:rsidRPr="00CF433E">
        <w:tab/>
        <w:t>that consent has not been withdrawn by:</w:t>
      </w:r>
    </w:p>
    <w:p w14:paraId="400E7610" w14:textId="77777777" w:rsidR="00D234F2" w:rsidRPr="00CF433E" w:rsidRDefault="00D234F2" w:rsidP="00D234F2">
      <w:pPr>
        <w:pStyle w:val="paragraphsub"/>
      </w:pPr>
      <w:r w:rsidRPr="00CF433E">
        <w:tab/>
        <w:t>(i)</w:t>
      </w:r>
      <w:r w:rsidRPr="00CF433E">
        <w:tab/>
        <w:t>the care recipient; or</w:t>
      </w:r>
    </w:p>
    <w:p w14:paraId="05D41D0E" w14:textId="77777777" w:rsidR="00D234F2" w:rsidRPr="00CF433E" w:rsidRDefault="00D234F2" w:rsidP="00D234F2">
      <w:pPr>
        <w:pStyle w:val="paragraphsub"/>
      </w:pPr>
      <w:r w:rsidRPr="00CF433E">
        <w:tab/>
        <w:t>(ii)</w:t>
      </w:r>
      <w:r w:rsidRPr="00CF433E">
        <w:tab/>
      </w:r>
      <w:r w:rsidR="00B1663E" w:rsidRPr="00CF433E">
        <w:t>if the care recipient lacks capacity to withdraw consent</w:t>
      </w:r>
      <w:r w:rsidR="00075746" w:rsidRPr="00CF433E">
        <w:t xml:space="preserve"> to participate in the activity</w:t>
      </w:r>
      <w:r w:rsidRPr="00CF433E">
        <w:t>—</w:t>
      </w:r>
      <w:r w:rsidR="002E1945" w:rsidRPr="00CF433E">
        <w:t>a representative of</w:t>
      </w:r>
      <w:r w:rsidRPr="00CF433E">
        <w:t xml:space="preserve"> the care recipient.</w:t>
      </w:r>
    </w:p>
    <w:p w14:paraId="356B6260" w14:textId="77777777" w:rsidR="006C7E23" w:rsidRPr="00CF433E" w:rsidRDefault="006C7E23" w:rsidP="006C7E23">
      <w:pPr>
        <w:pStyle w:val="Definition"/>
      </w:pPr>
      <w:r w:rsidRPr="00CF433E">
        <w:rPr>
          <w:b/>
          <w:i/>
        </w:rPr>
        <w:t xml:space="preserve">Pricing Authority </w:t>
      </w:r>
      <w:r w:rsidR="007F3D38" w:rsidRPr="00CF433E">
        <w:rPr>
          <w:b/>
          <w:i/>
        </w:rPr>
        <w:t xml:space="preserve">advice </w:t>
      </w:r>
      <w:r w:rsidRPr="00CF433E">
        <w:rPr>
          <w:b/>
          <w:i/>
        </w:rPr>
        <w:t>activity</w:t>
      </w:r>
      <w:r w:rsidRPr="00CF433E">
        <w:t xml:space="preserve"> means an activity mentioned in paragraph 131A(1)(c) of the </w:t>
      </w:r>
      <w:r w:rsidRPr="00CF433E">
        <w:rPr>
          <w:i/>
        </w:rPr>
        <w:t>National Health Reform Act 2011</w:t>
      </w:r>
      <w:r w:rsidR="007F3D38" w:rsidRPr="00CF433E">
        <w:t xml:space="preserve"> conducted for the purpose of performing a function mentioned in paragraph 131A(1)(a) of that Act.</w:t>
      </w:r>
    </w:p>
    <w:p w14:paraId="73A9D0DE" w14:textId="77777777" w:rsidR="007E0C12" w:rsidRPr="00CF433E" w:rsidRDefault="000A039C" w:rsidP="007E0C12">
      <w:pPr>
        <w:pStyle w:val="ItemHead"/>
      </w:pPr>
      <w:r w:rsidRPr="00CF433E">
        <w:t>3</w:t>
      </w:r>
      <w:r w:rsidR="009314BE" w:rsidRPr="00CF433E">
        <w:t xml:space="preserve">  </w:t>
      </w:r>
      <w:r w:rsidR="007E0C12" w:rsidRPr="00CF433E">
        <w:t xml:space="preserve">After </w:t>
      </w:r>
      <w:r w:rsidR="00C73037" w:rsidRPr="00CF433E">
        <w:t>Part 1</w:t>
      </w:r>
      <w:r w:rsidR="007E0C12" w:rsidRPr="00CF433E">
        <w:t>A</w:t>
      </w:r>
    </w:p>
    <w:p w14:paraId="54BEC63D" w14:textId="77777777" w:rsidR="007E0C12" w:rsidRPr="00CF433E" w:rsidRDefault="007E0C12" w:rsidP="007E0C12">
      <w:pPr>
        <w:pStyle w:val="Item"/>
      </w:pPr>
      <w:r w:rsidRPr="00CF433E">
        <w:t>Insert:</w:t>
      </w:r>
    </w:p>
    <w:p w14:paraId="35C7FA16" w14:textId="77777777" w:rsidR="007E0C12" w:rsidRPr="00CF433E" w:rsidRDefault="00C73037" w:rsidP="007E0C12">
      <w:pPr>
        <w:pStyle w:val="ActHead2"/>
      </w:pPr>
      <w:bookmarkStart w:id="7" w:name="_Toc137135836"/>
      <w:r w:rsidRPr="00CF433E">
        <w:rPr>
          <w:rStyle w:val="CharPartNo"/>
        </w:rPr>
        <w:t>Part 1</w:t>
      </w:r>
      <w:r w:rsidR="007E0C12" w:rsidRPr="00CF433E">
        <w:rPr>
          <w:rStyle w:val="CharPartNo"/>
        </w:rPr>
        <w:t>B</w:t>
      </w:r>
      <w:r w:rsidR="007E0C12" w:rsidRPr="00CF433E">
        <w:t>—</w:t>
      </w:r>
      <w:r w:rsidR="005B0D7F" w:rsidRPr="00CF433E">
        <w:rPr>
          <w:rStyle w:val="CharPartText"/>
        </w:rPr>
        <w:t>A</w:t>
      </w:r>
      <w:r w:rsidR="007E0C12" w:rsidRPr="00CF433E">
        <w:rPr>
          <w:rStyle w:val="CharPartText"/>
        </w:rPr>
        <w:t>ccess</w:t>
      </w:r>
      <w:r w:rsidR="00E125AE" w:rsidRPr="00CF433E">
        <w:rPr>
          <w:rStyle w:val="CharPartText"/>
        </w:rPr>
        <w:t xml:space="preserve">, </w:t>
      </w:r>
      <w:r w:rsidR="005B0D7F" w:rsidRPr="00CF433E">
        <w:rPr>
          <w:rStyle w:val="CharPartText"/>
        </w:rPr>
        <w:t>facilities and</w:t>
      </w:r>
      <w:r w:rsidR="007E0C12" w:rsidRPr="00CF433E">
        <w:rPr>
          <w:rStyle w:val="CharPartText"/>
        </w:rPr>
        <w:t xml:space="preserve"> assistance </w:t>
      </w:r>
      <w:r w:rsidR="005B0D7F" w:rsidRPr="00CF433E">
        <w:rPr>
          <w:rStyle w:val="CharPartText"/>
        </w:rPr>
        <w:t xml:space="preserve">for </w:t>
      </w:r>
      <w:r w:rsidR="007E0C12" w:rsidRPr="00CF433E">
        <w:rPr>
          <w:rStyle w:val="CharPartText"/>
        </w:rPr>
        <w:t>Pricing Authority</w:t>
      </w:r>
      <w:r w:rsidR="00D760AB" w:rsidRPr="00CF433E">
        <w:rPr>
          <w:rStyle w:val="CharPartText"/>
        </w:rPr>
        <w:t xml:space="preserve"> advice</w:t>
      </w:r>
      <w:r w:rsidR="007E0C12" w:rsidRPr="00CF433E">
        <w:rPr>
          <w:rStyle w:val="CharPartText"/>
        </w:rPr>
        <w:t xml:space="preserve"> activities</w:t>
      </w:r>
      <w:r w:rsidR="005D1392" w:rsidRPr="00CF433E">
        <w:rPr>
          <w:rStyle w:val="CharPartText"/>
        </w:rPr>
        <w:t>—residential care services</w:t>
      </w:r>
      <w:bookmarkEnd w:id="7"/>
    </w:p>
    <w:p w14:paraId="53D1F55C" w14:textId="77777777" w:rsidR="007E0C12" w:rsidRPr="00CF433E" w:rsidRDefault="007E0C12" w:rsidP="007E0C12">
      <w:pPr>
        <w:pStyle w:val="Header"/>
      </w:pPr>
      <w:r w:rsidRPr="00CF433E">
        <w:rPr>
          <w:rStyle w:val="CharDivNo"/>
        </w:rPr>
        <w:t xml:space="preserve"> </w:t>
      </w:r>
      <w:r w:rsidRPr="00CF433E">
        <w:rPr>
          <w:rStyle w:val="CharDivText"/>
        </w:rPr>
        <w:t xml:space="preserve"> </w:t>
      </w:r>
    </w:p>
    <w:p w14:paraId="38BE9C52" w14:textId="77777777" w:rsidR="007E0C12" w:rsidRPr="00CF433E" w:rsidRDefault="007E0C12" w:rsidP="007E0C12">
      <w:pPr>
        <w:pStyle w:val="ActHead5"/>
      </w:pPr>
      <w:bookmarkStart w:id="8" w:name="_Toc137135837"/>
      <w:r w:rsidRPr="00CF433E">
        <w:rPr>
          <w:rStyle w:val="CharSectno"/>
        </w:rPr>
        <w:t>4C</w:t>
      </w:r>
      <w:r w:rsidRPr="00CF433E">
        <w:t xml:space="preserve">  Purpose of this Part</w:t>
      </w:r>
      <w:bookmarkEnd w:id="8"/>
    </w:p>
    <w:p w14:paraId="037FBDB9" w14:textId="77777777" w:rsidR="00B115D6" w:rsidRPr="00CF433E" w:rsidRDefault="007E0C12" w:rsidP="007E0C12">
      <w:pPr>
        <w:pStyle w:val="subsection"/>
      </w:pPr>
      <w:r w:rsidRPr="00CF433E">
        <w:tab/>
      </w:r>
      <w:r w:rsidRPr="00CF433E">
        <w:tab/>
      </w:r>
      <w:r w:rsidR="004E0A37" w:rsidRPr="00CF433E">
        <w:t>F</w:t>
      </w:r>
      <w:r w:rsidR="005F0EEC" w:rsidRPr="00CF433E">
        <w:t>or the purposes of paragraphs 63</w:t>
      </w:r>
      <w:r w:rsidR="001F4808" w:rsidRPr="00CF433E">
        <w:noBreakHyphen/>
      </w:r>
      <w:r w:rsidR="005F0EEC" w:rsidRPr="00CF433E">
        <w:t>1(1)(hb) and (hc) of the Act</w:t>
      </w:r>
      <w:r w:rsidR="004E0A37" w:rsidRPr="00CF433E">
        <w:t xml:space="preserve">, this Part </w:t>
      </w:r>
      <w:r w:rsidR="00B115D6" w:rsidRPr="00CF433E">
        <w:t>requires</w:t>
      </w:r>
      <w:r w:rsidR="004E0A37" w:rsidRPr="00CF433E">
        <w:t xml:space="preserve"> an approved provider of a residential care service </w:t>
      </w:r>
      <w:r w:rsidR="00B115D6" w:rsidRPr="00CF433E">
        <w:t>to:</w:t>
      </w:r>
    </w:p>
    <w:p w14:paraId="569E2411" w14:textId="77777777" w:rsidR="00B115D6" w:rsidRPr="00CF433E" w:rsidRDefault="00B115D6" w:rsidP="00B115D6">
      <w:pPr>
        <w:pStyle w:val="paragraph"/>
      </w:pPr>
      <w:r w:rsidRPr="00CF433E">
        <w:tab/>
        <w:t>(a)</w:t>
      </w:r>
      <w:r w:rsidRPr="00CF433E">
        <w:tab/>
        <w:t>allow persons performing</w:t>
      </w:r>
      <w:r w:rsidR="006C7E23" w:rsidRPr="00CF433E">
        <w:t xml:space="preserve"> Pricing Authority</w:t>
      </w:r>
      <w:r w:rsidR="00DF50FE" w:rsidRPr="00CF433E">
        <w:t xml:space="preserve"> advice</w:t>
      </w:r>
      <w:r w:rsidRPr="00CF433E">
        <w:t xml:space="preserve"> activit</w:t>
      </w:r>
      <w:r w:rsidR="006C7E23" w:rsidRPr="00CF433E">
        <w:t>ies</w:t>
      </w:r>
      <w:r w:rsidRPr="00CF433E">
        <w:t xml:space="preserve"> access to the service; and</w:t>
      </w:r>
    </w:p>
    <w:p w14:paraId="0BDA936B" w14:textId="77777777" w:rsidR="00B115D6" w:rsidRPr="00CF433E" w:rsidRDefault="00B115D6" w:rsidP="00B115D6">
      <w:pPr>
        <w:pStyle w:val="paragraph"/>
      </w:pPr>
      <w:r w:rsidRPr="00CF433E">
        <w:lastRenderedPageBreak/>
        <w:tab/>
        <w:t>(b)</w:t>
      </w:r>
      <w:r w:rsidRPr="00CF433E">
        <w:tab/>
        <w:t>provide such persons with all reasonable facilities and assistance necessary</w:t>
      </w:r>
      <w:r w:rsidR="000A2707" w:rsidRPr="00CF433E">
        <w:t xml:space="preserve"> for the performance of those activities</w:t>
      </w:r>
      <w:r w:rsidR="00DF50FE" w:rsidRPr="00CF433E">
        <w:t>.</w:t>
      </w:r>
    </w:p>
    <w:p w14:paraId="5B563148" w14:textId="77777777" w:rsidR="00D533F2" w:rsidRPr="00CF433E" w:rsidRDefault="004C275A" w:rsidP="00D234F2">
      <w:pPr>
        <w:pStyle w:val="ActHead5"/>
      </w:pPr>
      <w:bookmarkStart w:id="9" w:name="_Toc137135838"/>
      <w:r w:rsidRPr="00CF433E">
        <w:rPr>
          <w:rStyle w:val="CharSectno"/>
        </w:rPr>
        <w:t>4D</w:t>
      </w:r>
      <w:r w:rsidRPr="00CF433E">
        <w:t xml:space="preserve">  </w:t>
      </w:r>
      <w:r w:rsidR="00D41E08" w:rsidRPr="00CF433E">
        <w:t>Allowing a</w:t>
      </w:r>
      <w:r w:rsidR="00D533F2" w:rsidRPr="00CF433E">
        <w:t xml:space="preserve">ccess </w:t>
      </w:r>
      <w:r w:rsidR="00D41E08" w:rsidRPr="00CF433E">
        <w:t xml:space="preserve">to service and providing </w:t>
      </w:r>
      <w:r w:rsidR="002749BD" w:rsidRPr="00CF433E">
        <w:t>facilities and assistance</w:t>
      </w:r>
      <w:r w:rsidR="0078192F" w:rsidRPr="00CF433E">
        <w:t>—general</w:t>
      </w:r>
      <w:bookmarkEnd w:id="9"/>
    </w:p>
    <w:p w14:paraId="14AD86F4" w14:textId="77777777" w:rsidR="00D533F2" w:rsidRPr="00CF433E" w:rsidRDefault="00D533F2" w:rsidP="00D533F2">
      <w:pPr>
        <w:pStyle w:val="subsection"/>
      </w:pPr>
      <w:r w:rsidRPr="00CF433E">
        <w:tab/>
        <w:t>(1)</w:t>
      </w:r>
      <w:r w:rsidRPr="00CF433E">
        <w:rPr>
          <w:i/>
        </w:rPr>
        <w:tab/>
      </w:r>
      <w:r w:rsidRPr="00CF433E">
        <w:t>This section applies if:</w:t>
      </w:r>
    </w:p>
    <w:p w14:paraId="601EF26A" w14:textId="77777777" w:rsidR="00D533F2" w:rsidRPr="00CF433E" w:rsidRDefault="00D533F2" w:rsidP="00D533F2">
      <w:pPr>
        <w:pStyle w:val="paragraph"/>
      </w:pPr>
      <w:r w:rsidRPr="00CF433E">
        <w:tab/>
        <w:t>(a)</w:t>
      </w:r>
      <w:r w:rsidRPr="00CF433E">
        <w:tab/>
        <w:t xml:space="preserve">the Pricing Authority gives the approved provider of a residential care service notice in writing that access to the service is required on a day specified in the notice for the conduct of a Pricing Authority </w:t>
      </w:r>
      <w:r w:rsidR="00094E96" w:rsidRPr="00CF433E">
        <w:t xml:space="preserve">advice </w:t>
      </w:r>
      <w:r w:rsidRPr="00CF433E">
        <w:t>activity; and</w:t>
      </w:r>
    </w:p>
    <w:p w14:paraId="1E46BA0E" w14:textId="77777777" w:rsidR="00D533F2" w:rsidRPr="00CF433E" w:rsidRDefault="00D533F2" w:rsidP="00D533F2">
      <w:pPr>
        <w:pStyle w:val="paragraph"/>
      </w:pPr>
      <w:r w:rsidRPr="00CF433E">
        <w:tab/>
        <w:t>(b)</w:t>
      </w:r>
      <w:r w:rsidRPr="00CF433E">
        <w:tab/>
        <w:t>the notice is given at least 14 days before the specified day.</w:t>
      </w:r>
    </w:p>
    <w:p w14:paraId="1A5C73FE" w14:textId="77777777" w:rsidR="00147694" w:rsidRPr="00CF433E" w:rsidRDefault="00147694" w:rsidP="00147694">
      <w:pPr>
        <w:pStyle w:val="SubsectionHead"/>
      </w:pPr>
      <w:r w:rsidRPr="00CF433E">
        <w:t>Access</w:t>
      </w:r>
    </w:p>
    <w:p w14:paraId="67DAA6FF" w14:textId="77777777" w:rsidR="00D533F2" w:rsidRPr="00CF433E" w:rsidRDefault="00D533F2" w:rsidP="00D533F2">
      <w:pPr>
        <w:pStyle w:val="subsection"/>
      </w:pPr>
      <w:r w:rsidRPr="00CF433E">
        <w:tab/>
        <w:t>(2)</w:t>
      </w:r>
      <w:r w:rsidRPr="00CF433E">
        <w:tab/>
        <w:t>The approved provider must allow the persons performing the activity timely access to the following on the specified day as required for the persons to perform the activity:</w:t>
      </w:r>
    </w:p>
    <w:p w14:paraId="4A4568AA" w14:textId="77777777" w:rsidR="00D533F2" w:rsidRPr="00CF433E" w:rsidRDefault="00D533F2" w:rsidP="00D533F2">
      <w:pPr>
        <w:pStyle w:val="paragraph"/>
      </w:pPr>
      <w:r w:rsidRPr="00CF433E">
        <w:tab/>
        <w:t>(a)</w:t>
      </w:r>
      <w:r w:rsidRPr="00CF433E">
        <w:tab/>
        <w:t>all areas of the premises of the service</w:t>
      </w:r>
      <w:r w:rsidR="003F2785" w:rsidRPr="00CF433E">
        <w:t xml:space="preserve">, other than the personal rooms of care recipients </w:t>
      </w:r>
      <w:r w:rsidR="00492659" w:rsidRPr="00CF433E">
        <w:t xml:space="preserve">who are not </w:t>
      </w:r>
      <w:r w:rsidR="005E4FDD" w:rsidRPr="00CF433E">
        <w:t xml:space="preserve">participating care recipients for </w:t>
      </w:r>
      <w:r w:rsidR="00492659" w:rsidRPr="00CF433E">
        <w:t>the activity</w:t>
      </w:r>
      <w:r w:rsidRPr="00CF433E">
        <w:t>;</w:t>
      </w:r>
    </w:p>
    <w:p w14:paraId="63CD2E67" w14:textId="77777777" w:rsidR="001E1324" w:rsidRPr="00CF433E" w:rsidRDefault="00D533F2" w:rsidP="00D533F2">
      <w:pPr>
        <w:pStyle w:val="paragraph"/>
      </w:pPr>
      <w:r w:rsidRPr="00CF433E">
        <w:tab/>
        <w:t>(b)</w:t>
      </w:r>
      <w:r w:rsidRPr="00CF433E">
        <w:tab/>
      </w:r>
      <w:r w:rsidR="001E1324" w:rsidRPr="00CF433E">
        <w:t>service staff in relation to the service who are on the premises of the service on the specified day;</w:t>
      </w:r>
    </w:p>
    <w:p w14:paraId="517A0DCB" w14:textId="77777777" w:rsidR="00D533F2" w:rsidRPr="00CF433E" w:rsidRDefault="00D533F2" w:rsidP="00D533F2">
      <w:pPr>
        <w:pStyle w:val="paragraph"/>
      </w:pPr>
      <w:r w:rsidRPr="00CF433E">
        <w:tab/>
        <w:t>(</w:t>
      </w:r>
      <w:r w:rsidR="006D4505" w:rsidRPr="00CF433E">
        <w:t>c</w:t>
      </w:r>
      <w:r w:rsidRPr="00CF433E">
        <w:t>)</w:t>
      </w:r>
      <w:r w:rsidRPr="00CF433E">
        <w:tab/>
        <w:t xml:space="preserve">the care recipients </w:t>
      </w:r>
      <w:r w:rsidR="002D3CF4" w:rsidRPr="00CF433E">
        <w:t xml:space="preserve">who </w:t>
      </w:r>
      <w:r w:rsidR="00CB5C9F" w:rsidRPr="00CF433E">
        <w:t>are provided with residential care through the service</w:t>
      </w:r>
      <w:r w:rsidR="00367305" w:rsidRPr="00CF433E">
        <w:t xml:space="preserve"> and are </w:t>
      </w:r>
      <w:r w:rsidR="002E1945" w:rsidRPr="00CF433E">
        <w:t>participating care recipients for</w:t>
      </w:r>
      <w:r w:rsidR="005E4FDD" w:rsidRPr="00CF433E">
        <w:t xml:space="preserve"> </w:t>
      </w:r>
      <w:r w:rsidR="00492659" w:rsidRPr="00CF433E">
        <w:t>the activity</w:t>
      </w:r>
      <w:r w:rsidRPr="00CF433E">
        <w:t>;</w:t>
      </w:r>
    </w:p>
    <w:p w14:paraId="526FFF8F" w14:textId="77777777" w:rsidR="004A7B3A" w:rsidRPr="00CF433E" w:rsidRDefault="00D533F2" w:rsidP="00D533F2">
      <w:pPr>
        <w:pStyle w:val="paragraph"/>
      </w:pPr>
      <w:r w:rsidRPr="00CF433E">
        <w:tab/>
        <w:t>(</w:t>
      </w:r>
      <w:r w:rsidR="006D4505" w:rsidRPr="00CF433E">
        <w:t>d</w:t>
      </w:r>
      <w:r w:rsidRPr="00CF433E">
        <w:t>)</w:t>
      </w:r>
      <w:r w:rsidRPr="00CF433E">
        <w:tab/>
        <w:t xml:space="preserve">records </w:t>
      </w:r>
      <w:r w:rsidR="004A7B3A" w:rsidRPr="00CF433E">
        <w:t>kept by the approved provider</w:t>
      </w:r>
      <w:r w:rsidR="00985161" w:rsidRPr="00CF433E">
        <w:t>.</w:t>
      </w:r>
    </w:p>
    <w:p w14:paraId="2DABF07C" w14:textId="77777777" w:rsidR="00985161" w:rsidRPr="00CF433E" w:rsidRDefault="00985161" w:rsidP="00985161">
      <w:pPr>
        <w:pStyle w:val="notetext"/>
      </w:pPr>
      <w:r w:rsidRPr="00CF433E">
        <w:t>Note:</w:t>
      </w:r>
      <w:r w:rsidRPr="00CF433E">
        <w:tab/>
        <w:t xml:space="preserve">For </w:t>
      </w:r>
      <w:r w:rsidR="00721D8C" w:rsidRPr="00CF433E">
        <w:t>paragraph (</w:t>
      </w:r>
      <w:r w:rsidR="007F0843" w:rsidRPr="00CF433E">
        <w:t>d</w:t>
      </w:r>
      <w:r w:rsidRPr="00CF433E">
        <w:t>), examples of records kept by the approved provider that may be required for the persons to perform the activity include the following:</w:t>
      </w:r>
    </w:p>
    <w:p w14:paraId="38358F3A" w14:textId="77777777" w:rsidR="00042D92" w:rsidRPr="00CF433E" w:rsidRDefault="00985161" w:rsidP="00985161">
      <w:pPr>
        <w:pStyle w:val="notepara"/>
      </w:pPr>
      <w:r w:rsidRPr="00CF433E">
        <w:t>(a)</w:t>
      </w:r>
      <w:r w:rsidRPr="00CF433E">
        <w:tab/>
        <w:t xml:space="preserve">records </w:t>
      </w:r>
      <w:r w:rsidR="00D533F2" w:rsidRPr="00CF433E">
        <w:t xml:space="preserve">relating to </w:t>
      </w:r>
      <w:r w:rsidR="002D3968" w:rsidRPr="00CF433E">
        <w:t xml:space="preserve">the </w:t>
      </w:r>
      <w:r w:rsidR="00D533F2" w:rsidRPr="00CF433E">
        <w:t>care needs of care recipients</w:t>
      </w:r>
      <w:r w:rsidRPr="00CF433E">
        <w:t xml:space="preserve"> who are provided with residential care through the service;</w:t>
      </w:r>
    </w:p>
    <w:p w14:paraId="79C4772A" w14:textId="77777777" w:rsidR="00985161" w:rsidRPr="00CF433E" w:rsidRDefault="00985161" w:rsidP="00985161">
      <w:pPr>
        <w:pStyle w:val="notepara"/>
      </w:pPr>
      <w:r w:rsidRPr="00CF433E">
        <w:t>(b)</w:t>
      </w:r>
      <w:r w:rsidRPr="00CF433E">
        <w:tab/>
        <w:t>records</w:t>
      </w:r>
      <w:r w:rsidR="005A5E13" w:rsidRPr="00CF433E">
        <w:t xml:space="preserve"> relating to the cost</w:t>
      </w:r>
      <w:r w:rsidR="00206E0B" w:rsidRPr="00CF433E">
        <w:t>s</w:t>
      </w:r>
      <w:r w:rsidR="005A5E13" w:rsidRPr="00CF433E">
        <w:t xml:space="preserve"> of providing</w:t>
      </w:r>
      <w:r w:rsidR="00A47755" w:rsidRPr="00CF433E">
        <w:t xml:space="preserve"> residential care</w:t>
      </w:r>
      <w:r w:rsidRPr="00CF433E">
        <w:t>.</w:t>
      </w:r>
    </w:p>
    <w:p w14:paraId="011C70F6" w14:textId="77777777" w:rsidR="00147694" w:rsidRPr="00CF433E" w:rsidRDefault="00147694" w:rsidP="00147694">
      <w:pPr>
        <w:pStyle w:val="SubsectionHead"/>
      </w:pPr>
      <w:r w:rsidRPr="00CF433E">
        <w:t>Facilities and assistance—general</w:t>
      </w:r>
    </w:p>
    <w:p w14:paraId="3B2633A8" w14:textId="77777777" w:rsidR="007E0C12" w:rsidRPr="00CF433E" w:rsidRDefault="007E0C12" w:rsidP="007E0C12">
      <w:pPr>
        <w:pStyle w:val="subsection"/>
      </w:pPr>
      <w:r w:rsidRPr="00CF433E">
        <w:tab/>
      </w:r>
      <w:r w:rsidR="002749BD" w:rsidRPr="00CF433E">
        <w:t>(3)</w:t>
      </w:r>
      <w:r w:rsidR="002749BD" w:rsidRPr="00CF433E">
        <w:tab/>
        <w:t xml:space="preserve">The </w:t>
      </w:r>
      <w:r w:rsidR="00C9621D" w:rsidRPr="00CF433E">
        <w:t xml:space="preserve">approved provider </w:t>
      </w:r>
      <w:r w:rsidR="00D43207" w:rsidRPr="00CF433E">
        <w:t>must</w:t>
      </w:r>
      <w:r w:rsidR="003C3449" w:rsidRPr="00CF433E">
        <w:t xml:space="preserve"> </w:t>
      </w:r>
      <w:r w:rsidR="00D43207" w:rsidRPr="00CF433E">
        <w:t xml:space="preserve">provide the </w:t>
      </w:r>
      <w:r w:rsidRPr="00CF433E">
        <w:t xml:space="preserve">persons performing </w:t>
      </w:r>
      <w:r w:rsidR="002749BD" w:rsidRPr="00CF433E">
        <w:t>the</w:t>
      </w:r>
      <w:r w:rsidRPr="00CF433E">
        <w:t xml:space="preserve"> activity with all reasonable facilities and assistance necessary</w:t>
      </w:r>
      <w:r w:rsidR="00D43207" w:rsidRPr="00CF433E">
        <w:t xml:space="preserve"> for the </w:t>
      </w:r>
      <w:r w:rsidR="009D39E3" w:rsidRPr="00CF433E">
        <w:t>performance</w:t>
      </w:r>
      <w:r w:rsidR="00D43207" w:rsidRPr="00CF433E">
        <w:t xml:space="preserve"> of the activity</w:t>
      </w:r>
      <w:r w:rsidR="00F6200D" w:rsidRPr="00CF433E">
        <w:t>, including but not limited to</w:t>
      </w:r>
      <w:r w:rsidR="00EF0BF6" w:rsidRPr="00CF433E">
        <w:t xml:space="preserve"> any of the following:</w:t>
      </w:r>
    </w:p>
    <w:p w14:paraId="439886E7" w14:textId="77777777" w:rsidR="000806DB" w:rsidRPr="00CF433E" w:rsidRDefault="00142666" w:rsidP="00F67D4C">
      <w:pPr>
        <w:pStyle w:val="paragraph"/>
      </w:pPr>
      <w:r w:rsidRPr="00CF433E">
        <w:tab/>
      </w:r>
      <w:r w:rsidR="000806DB" w:rsidRPr="00CF433E">
        <w:t>(a)</w:t>
      </w:r>
      <w:r w:rsidR="000806DB" w:rsidRPr="00CF433E">
        <w:tab/>
        <w:t>site orientation</w:t>
      </w:r>
      <w:r w:rsidR="00F67D4C" w:rsidRPr="00CF433E">
        <w:t xml:space="preserve">, including guidance on how to safely navigate </w:t>
      </w:r>
      <w:r w:rsidR="00243B1B" w:rsidRPr="00CF433E">
        <w:t>the premises of the service</w:t>
      </w:r>
      <w:r w:rsidR="000806DB" w:rsidRPr="00CF433E">
        <w:t>;</w:t>
      </w:r>
    </w:p>
    <w:p w14:paraId="4D7C2D2D" w14:textId="77777777" w:rsidR="00F67D4C" w:rsidRPr="00CF433E" w:rsidRDefault="00EF0BF6" w:rsidP="00F67D4C">
      <w:pPr>
        <w:pStyle w:val="paragraph"/>
      </w:pPr>
      <w:r w:rsidRPr="00CF433E">
        <w:tab/>
      </w:r>
      <w:r w:rsidR="000806DB" w:rsidRPr="00CF433E">
        <w:t>(b)</w:t>
      </w:r>
      <w:r w:rsidR="000806DB" w:rsidRPr="00CF433E">
        <w:tab/>
      </w:r>
      <w:r w:rsidR="00F67D4C" w:rsidRPr="00CF433E">
        <w:t>dissemination of information to service staff in relation to the service and care recipients and their families or representatives;</w:t>
      </w:r>
    </w:p>
    <w:p w14:paraId="2FDDE859" w14:textId="77777777" w:rsidR="000806DB" w:rsidRPr="00CF433E" w:rsidRDefault="00EF0BF6" w:rsidP="00EF0BF6">
      <w:pPr>
        <w:pStyle w:val="paragraph"/>
      </w:pPr>
      <w:r w:rsidRPr="00CF433E">
        <w:tab/>
      </w:r>
      <w:r w:rsidR="000806DB" w:rsidRPr="00CF433E">
        <w:t>(c)</w:t>
      </w:r>
      <w:r w:rsidR="000806DB" w:rsidRPr="00CF433E">
        <w:tab/>
        <w:t>access to</w:t>
      </w:r>
      <w:r w:rsidR="00F67D4C" w:rsidRPr="00CF433E">
        <w:t xml:space="preserve"> facilities at the premises of the service for working onsite at the premises;</w:t>
      </w:r>
    </w:p>
    <w:p w14:paraId="6F275F5E" w14:textId="77777777" w:rsidR="000806DB" w:rsidRPr="00CF433E" w:rsidRDefault="00EF0BF6" w:rsidP="00EF0BF6">
      <w:pPr>
        <w:pStyle w:val="paragraph"/>
      </w:pPr>
      <w:r w:rsidRPr="00CF433E">
        <w:tab/>
      </w:r>
      <w:r w:rsidR="000806DB" w:rsidRPr="00CF433E">
        <w:t>(</w:t>
      </w:r>
      <w:r w:rsidR="00F67D4C" w:rsidRPr="00CF433E">
        <w:t>d</w:t>
      </w:r>
      <w:r w:rsidR="000806DB" w:rsidRPr="00CF433E">
        <w:t>)</w:t>
      </w:r>
      <w:r w:rsidR="000806DB" w:rsidRPr="00CF433E">
        <w:tab/>
        <w:t>instructions</w:t>
      </w:r>
      <w:r w:rsidR="00F67D4C" w:rsidRPr="00CF433E">
        <w:t xml:space="preserve"> necessary for </w:t>
      </w:r>
      <w:r w:rsidR="000806DB" w:rsidRPr="00CF433E">
        <w:t>access</w:t>
      </w:r>
      <w:r w:rsidR="00F67D4C" w:rsidRPr="00CF433E">
        <w:t>ing</w:t>
      </w:r>
      <w:r w:rsidR="000806DB" w:rsidRPr="00CF433E">
        <w:t xml:space="preserve"> records</w:t>
      </w:r>
      <w:r w:rsidR="00F67D4C" w:rsidRPr="00CF433E">
        <w:t xml:space="preserve"> of the service</w:t>
      </w:r>
      <w:r w:rsidR="000806DB" w:rsidRPr="00CF433E">
        <w:t>.</w:t>
      </w:r>
    </w:p>
    <w:p w14:paraId="54828C76" w14:textId="77777777" w:rsidR="0078192F" w:rsidRPr="00CF433E" w:rsidRDefault="0078192F" w:rsidP="0078192F">
      <w:pPr>
        <w:pStyle w:val="ActHead5"/>
      </w:pPr>
      <w:bookmarkStart w:id="10" w:name="_Toc137135839"/>
      <w:r w:rsidRPr="00CF433E">
        <w:rPr>
          <w:rStyle w:val="CharSectno"/>
        </w:rPr>
        <w:t>4</w:t>
      </w:r>
      <w:r w:rsidR="00D234F2" w:rsidRPr="00CF433E">
        <w:rPr>
          <w:rStyle w:val="CharSectno"/>
        </w:rPr>
        <w:t>E</w:t>
      </w:r>
      <w:r w:rsidRPr="00CF433E">
        <w:t xml:space="preserve">  Providing assistance—data</w:t>
      </w:r>
      <w:bookmarkEnd w:id="10"/>
    </w:p>
    <w:p w14:paraId="2F5379B0" w14:textId="77777777" w:rsidR="00003FDD" w:rsidRPr="00CF433E" w:rsidRDefault="00147694" w:rsidP="00147694">
      <w:pPr>
        <w:pStyle w:val="subsection"/>
      </w:pPr>
      <w:r w:rsidRPr="00CF433E">
        <w:tab/>
        <w:t>(</w:t>
      </w:r>
      <w:r w:rsidR="0078192F" w:rsidRPr="00CF433E">
        <w:t>1</w:t>
      </w:r>
      <w:r w:rsidRPr="00CF433E">
        <w:t>)</w:t>
      </w:r>
      <w:r w:rsidRPr="00CF433E">
        <w:tab/>
      </w:r>
      <w:r w:rsidR="0078192F" w:rsidRPr="00CF433E">
        <w:t xml:space="preserve">This section </w:t>
      </w:r>
      <w:r w:rsidR="00AE4FBA" w:rsidRPr="00CF433E">
        <w:t>applies i</w:t>
      </w:r>
      <w:r w:rsidR="007F4A83" w:rsidRPr="00CF433E">
        <w:t>f</w:t>
      </w:r>
      <w:r w:rsidR="00003FDD" w:rsidRPr="00CF433E">
        <w:t>:</w:t>
      </w:r>
    </w:p>
    <w:p w14:paraId="30702137" w14:textId="77777777" w:rsidR="00003FDD" w:rsidRPr="00CF433E" w:rsidRDefault="00003FDD" w:rsidP="00003FDD">
      <w:pPr>
        <w:pStyle w:val="paragraph"/>
      </w:pPr>
      <w:r w:rsidRPr="00CF433E">
        <w:tab/>
        <w:t>(a)</w:t>
      </w:r>
      <w:r w:rsidRPr="00CF433E">
        <w:tab/>
      </w:r>
      <w:r w:rsidR="009E0AD3" w:rsidRPr="00CF433E">
        <w:t>the Pricing Authority gives the approved provider of a residential care service</w:t>
      </w:r>
      <w:r w:rsidR="007F4A83" w:rsidRPr="00CF433E">
        <w:t xml:space="preserve"> </w:t>
      </w:r>
      <w:r w:rsidR="00AE4FBA" w:rsidRPr="00CF433E">
        <w:t xml:space="preserve">notice in writing of </w:t>
      </w:r>
      <w:r w:rsidR="007F4A83" w:rsidRPr="00CF433E">
        <w:t xml:space="preserve">data that is necessary for the conduct of </w:t>
      </w:r>
      <w:r w:rsidR="0037256D" w:rsidRPr="00CF433E">
        <w:t xml:space="preserve">a Pricing Authority advice </w:t>
      </w:r>
      <w:r w:rsidR="007F4A83" w:rsidRPr="00CF433E">
        <w:t>activity</w:t>
      </w:r>
      <w:r w:rsidRPr="00CF433E">
        <w:t>; and</w:t>
      </w:r>
    </w:p>
    <w:p w14:paraId="58B7115F" w14:textId="77777777" w:rsidR="00003FDD" w:rsidRPr="00CF433E" w:rsidRDefault="00003FDD" w:rsidP="00003FDD">
      <w:pPr>
        <w:pStyle w:val="paragraph"/>
      </w:pPr>
      <w:r w:rsidRPr="00CF433E">
        <w:tab/>
        <w:t>(</w:t>
      </w:r>
      <w:r w:rsidR="00737B29" w:rsidRPr="00CF433E">
        <w:t>b</w:t>
      </w:r>
      <w:r w:rsidRPr="00CF433E">
        <w:t>)</w:t>
      </w:r>
      <w:r w:rsidRPr="00CF433E">
        <w:tab/>
        <w:t xml:space="preserve">the </w:t>
      </w:r>
      <w:r w:rsidR="00AE4FBA" w:rsidRPr="00CF433E">
        <w:t>notice</w:t>
      </w:r>
      <w:r w:rsidRPr="00CF433E">
        <w:t xml:space="preserve"> specifies a day for providing the data; and</w:t>
      </w:r>
    </w:p>
    <w:p w14:paraId="022253EA" w14:textId="77777777" w:rsidR="00003FDD" w:rsidRPr="00CF433E" w:rsidRDefault="00003FDD" w:rsidP="00003FDD">
      <w:pPr>
        <w:pStyle w:val="paragraph"/>
      </w:pPr>
      <w:r w:rsidRPr="00CF433E">
        <w:tab/>
        <w:t>(</w:t>
      </w:r>
      <w:r w:rsidR="00737B29" w:rsidRPr="00CF433E">
        <w:t>c</w:t>
      </w:r>
      <w:r w:rsidRPr="00CF433E">
        <w:t>)</w:t>
      </w:r>
      <w:r w:rsidRPr="00CF433E">
        <w:tab/>
        <w:t xml:space="preserve">the </w:t>
      </w:r>
      <w:r w:rsidR="00AE4FBA" w:rsidRPr="00CF433E">
        <w:t>notice</w:t>
      </w:r>
      <w:r w:rsidRPr="00CF433E">
        <w:t xml:space="preserve"> is given at least 14 days before the specified day</w:t>
      </w:r>
      <w:r w:rsidR="00AE4FBA" w:rsidRPr="00CF433E">
        <w:t>.</w:t>
      </w:r>
    </w:p>
    <w:p w14:paraId="79F9E8C8" w14:textId="77777777" w:rsidR="00737B29" w:rsidRPr="00CF433E" w:rsidRDefault="00737B29" w:rsidP="00737B29">
      <w:pPr>
        <w:pStyle w:val="subsection"/>
      </w:pPr>
      <w:r w:rsidRPr="00CF433E">
        <w:lastRenderedPageBreak/>
        <w:tab/>
        <w:t>(2)</w:t>
      </w:r>
      <w:r w:rsidRPr="00CF433E">
        <w:tab/>
        <w:t>The notice may specif</w:t>
      </w:r>
      <w:r w:rsidR="000D34B2" w:rsidRPr="00CF433E">
        <w:t>y</w:t>
      </w:r>
      <w:r w:rsidRPr="00CF433E">
        <w:t xml:space="preserve"> requirements for the form or quality of the data or the manner for providing the data.</w:t>
      </w:r>
    </w:p>
    <w:p w14:paraId="03644A61" w14:textId="77777777" w:rsidR="007D237D" w:rsidRPr="00CF433E" w:rsidRDefault="007F4A83" w:rsidP="00D54F28">
      <w:pPr>
        <w:pStyle w:val="subsection"/>
      </w:pPr>
      <w:r w:rsidRPr="00CF433E">
        <w:tab/>
        <w:t>(</w:t>
      </w:r>
      <w:r w:rsidR="008F47AD" w:rsidRPr="00CF433E">
        <w:t>3</w:t>
      </w:r>
      <w:r w:rsidRPr="00CF433E">
        <w:t>)</w:t>
      </w:r>
      <w:r w:rsidRPr="00CF433E">
        <w:tab/>
      </w:r>
      <w:r w:rsidR="00AE4FBA" w:rsidRPr="00CF433E">
        <w:t>The approved provider must provide the data in accordance with the notice.</w:t>
      </w:r>
    </w:p>
    <w:p w14:paraId="3986303F" w14:textId="77777777" w:rsidR="001F6AD6" w:rsidRPr="00CF433E" w:rsidRDefault="001F6AD6" w:rsidP="001F6AD6">
      <w:pPr>
        <w:pStyle w:val="ActHead5"/>
      </w:pPr>
      <w:bookmarkStart w:id="11" w:name="_Toc137135840"/>
      <w:r w:rsidRPr="00CF433E">
        <w:rPr>
          <w:rStyle w:val="CharSectno"/>
        </w:rPr>
        <w:t>4</w:t>
      </w:r>
      <w:r w:rsidR="00D234F2" w:rsidRPr="00CF433E">
        <w:rPr>
          <w:rStyle w:val="CharSectno"/>
        </w:rPr>
        <w:t>F</w:t>
      </w:r>
      <w:r w:rsidR="00C87939" w:rsidRPr="00CF433E">
        <w:t xml:space="preserve"> </w:t>
      </w:r>
      <w:r w:rsidRPr="00CF433E">
        <w:t xml:space="preserve"> Providing assistance—access to </w:t>
      </w:r>
      <w:r w:rsidR="007225C0" w:rsidRPr="00CF433E">
        <w:t>relevant</w:t>
      </w:r>
      <w:r w:rsidRPr="00CF433E">
        <w:t xml:space="preserve"> person</w:t>
      </w:r>
      <w:r w:rsidR="00EB16D4" w:rsidRPr="00CF433E">
        <w:t>s</w:t>
      </w:r>
      <w:bookmarkEnd w:id="11"/>
    </w:p>
    <w:p w14:paraId="6BF5C5E3" w14:textId="77777777" w:rsidR="001F6AD6" w:rsidRPr="00CF433E" w:rsidRDefault="001F6AD6" w:rsidP="001F6AD6">
      <w:pPr>
        <w:pStyle w:val="subsection"/>
      </w:pPr>
      <w:r w:rsidRPr="00CF433E">
        <w:tab/>
        <w:t>(1)</w:t>
      </w:r>
      <w:r w:rsidRPr="00CF433E">
        <w:tab/>
        <w:t>This section applies if:</w:t>
      </w:r>
    </w:p>
    <w:p w14:paraId="4EB58FF9" w14:textId="77777777" w:rsidR="001F6AD6" w:rsidRPr="00CF433E" w:rsidRDefault="001F6AD6" w:rsidP="001F6AD6">
      <w:pPr>
        <w:pStyle w:val="paragraph"/>
      </w:pPr>
      <w:r w:rsidRPr="00CF433E">
        <w:tab/>
        <w:t>(a)</w:t>
      </w:r>
      <w:r w:rsidRPr="00CF433E">
        <w:tab/>
        <w:t>the Pricing Authority gives the approved provider of a residential care service notice in writing that</w:t>
      </w:r>
      <w:r w:rsidR="001A18A9" w:rsidRPr="00CF433E">
        <w:t xml:space="preserve"> access to a person mentioned in </w:t>
      </w:r>
      <w:r w:rsidR="00721D8C" w:rsidRPr="00CF433E">
        <w:t>subsection (</w:t>
      </w:r>
      <w:r w:rsidR="001A18A9" w:rsidRPr="00CF433E">
        <w:t>2) (</w:t>
      </w:r>
      <w:r w:rsidR="005570CE" w:rsidRPr="00CF433E">
        <w:t>a</w:t>
      </w:r>
      <w:r w:rsidR="001A18A9" w:rsidRPr="00CF433E">
        <w:t xml:space="preserve"> </w:t>
      </w:r>
      <w:r w:rsidR="001A18A9" w:rsidRPr="00CF433E">
        <w:rPr>
          <w:b/>
          <w:i/>
        </w:rPr>
        <w:t>relevant person</w:t>
      </w:r>
      <w:r w:rsidR="001A18A9" w:rsidRPr="00CF433E">
        <w:t>) is required for the conduct of a Pricing Authority advice activity</w:t>
      </w:r>
      <w:r w:rsidR="00EB16D4" w:rsidRPr="00CF433E">
        <w:t>; and</w:t>
      </w:r>
    </w:p>
    <w:p w14:paraId="26611CB3" w14:textId="77777777" w:rsidR="001F6AD6" w:rsidRPr="00CF433E" w:rsidRDefault="001F6AD6" w:rsidP="001F6AD6">
      <w:pPr>
        <w:pStyle w:val="paragraph"/>
      </w:pPr>
      <w:r w:rsidRPr="00CF433E">
        <w:tab/>
        <w:t>(b)</w:t>
      </w:r>
      <w:r w:rsidRPr="00CF433E">
        <w:tab/>
        <w:t xml:space="preserve">the notice </w:t>
      </w:r>
      <w:r w:rsidR="00EB16D4" w:rsidRPr="00CF433E">
        <w:t xml:space="preserve">specifies </w:t>
      </w:r>
      <w:r w:rsidRPr="00CF433E">
        <w:t xml:space="preserve">a day </w:t>
      </w:r>
      <w:r w:rsidR="00CE0F28" w:rsidRPr="00CF433E">
        <w:t xml:space="preserve">by which </w:t>
      </w:r>
      <w:r w:rsidR="00EB16D4" w:rsidRPr="00CF433E">
        <w:t>arrangements</w:t>
      </w:r>
      <w:r w:rsidR="00CE0F28" w:rsidRPr="00CF433E">
        <w:t xml:space="preserve"> must be made</w:t>
      </w:r>
      <w:r w:rsidR="00EB16D4" w:rsidRPr="00CF433E">
        <w:t xml:space="preserve"> for</w:t>
      </w:r>
      <w:r w:rsidRPr="00CF433E">
        <w:t xml:space="preserve"> the </w:t>
      </w:r>
      <w:r w:rsidR="00EB16D4" w:rsidRPr="00CF433E">
        <w:t>access</w:t>
      </w:r>
      <w:r w:rsidRPr="00CF433E">
        <w:t>; and</w:t>
      </w:r>
    </w:p>
    <w:p w14:paraId="7696BF50" w14:textId="77777777" w:rsidR="001F6AD6" w:rsidRPr="00CF433E" w:rsidRDefault="001F6AD6" w:rsidP="001F6AD6">
      <w:pPr>
        <w:pStyle w:val="paragraph"/>
      </w:pPr>
      <w:r w:rsidRPr="00CF433E">
        <w:tab/>
        <w:t>(c)</w:t>
      </w:r>
      <w:r w:rsidRPr="00CF433E">
        <w:tab/>
        <w:t>the notice is given at least 14 days before the specified day.</w:t>
      </w:r>
    </w:p>
    <w:p w14:paraId="10365A6C" w14:textId="77777777" w:rsidR="00EB16D4" w:rsidRPr="00CF433E" w:rsidRDefault="00EB16D4" w:rsidP="00EB16D4">
      <w:pPr>
        <w:pStyle w:val="subsection"/>
      </w:pPr>
      <w:r w:rsidRPr="00CF433E">
        <w:tab/>
        <w:t>(2)</w:t>
      </w:r>
      <w:r w:rsidRPr="00CF433E">
        <w:tab/>
        <w:t xml:space="preserve">For the purposes of </w:t>
      </w:r>
      <w:r w:rsidR="00721D8C" w:rsidRPr="00CF433E">
        <w:t>paragraph (</w:t>
      </w:r>
      <w:r w:rsidRPr="00CF433E">
        <w:t>1)(a), the persons are the following:</w:t>
      </w:r>
    </w:p>
    <w:p w14:paraId="1037AC8A" w14:textId="77777777" w:rsidR="00EB16D4" w:rsidRPr="00CF433E" w:rsidRDefault="00D21243" w:rsidP="00EB16D4">
      <w:pPr>
        <w:pStyle w:val="paragraph"/>
      </w:pPr>
      <w:r w:rsidRPr="00CF433E">
        <w:tab/>
        <w:t>(</w:t>
      </w:r>
      <w:r w:rsidR="00EB16D4" w:rsidRPr="00CF433E">
        <w:t>a</w:t>
      </w:r>
      <w:r w:rsidRPr="00CF433E">
        <w:t>)</w:t>
      </w:r>
      <w:r w:rsidRPr="00CF433E">
        <w:tab/>
      </w:r>
      <w:r w:rsidR="00EB16D4" w:rsidRPr="00CF433E">
        <w:t>a specified member of the key personnel of the provider;</w:t>
      </w:r>
    </w:p>
    <w:p w14:paraId="42E2F2AA" w14:textId="77777777" w:rsidR="00DA3C5D" w:rsidRPr="00CF433E" w:rsidRDefault="00DA3C5D" w:rsidP="00DA3C5D">
      <w:pPr>
        <w:pStyle w:val="paragraph"/>
      </w:pPr>
      <w:r w:rsidRPr="00CF433E">
        <w:tab/>
        <w:t>(b)</w:t>
      </w:r>
      <w:r w:rsidRPr="00CF433E">
        <w:tab/>
        <w:t>a member of the key personnel of the provider who is responsible for a specified matter for the provider;</w:t>
      </w:r>
    </w:p>
    <w:p w14:paraId="17843702" w14:textId="77777777" w:rsidR="00EB16D4" w:rsidRPr="00CF433E" w:rsidRDefault="00EB16D4" w:rsidP="00EB16D4">
      <w:pPr>
        <w:pStyle w:val="paragraph"/>
      </w:pPr>
      <w:r w:rsidRPr="00CF433E">
        <w:tab/>
        <w:t>(</w:t>
      </w:r>
      <w:r w:rsidR="00DA3C5D" w:rsidRPr="00CF433E">
        <w:t>c</w:t>
      </w:r>
      <w:r w:rsidRPr="00CF433E">
        <w:t>)</w:t>
      </w:r>
      <w:r w:rsidRPr="00CF433E">
        <w:tab/>
        <w:t>a specified member of the service staff in relation to the service;</w:t>
      </w:r>
    </w:p>
    <w:p w14:paraId="463EF3A2" w14:textId="77777777" w:rsidR="00EB16D4" w:rsidRPr="00CF433E" w:rsidRDefault="00EB16D4" w:rsidP="00EB16D4">
      <w:pPr>
        <w:pStyle w:val="paragraph"/>
      </w:pPr>
      <w:r w:rsidRPr="00CF433E">
        <w:tab/>
        <w:t>(</w:t>
      </w:r>
      <w:r w:rsidR="00DA3C5D" w:rsidRPr="00CF433E">
        <w:t>d</w:t>
      </w:r>
      <w:r w:rsidRPr="00CF433E">
        <w:t>)</w:t>
      </w:r>
      <w:r w:rsidRPr="00CF433E">
        <w:tab/>
        <w:t>a member of the service staff in relation to the service who is responsible for a specified matter for the service.</w:t>
      </w:r>
    </w:p>
    <w:p w14:paraId="7815789F" w14:textId="77777777" w:rsidR="00CE0F28" w:rsidRPr="00CF433E" w:rsidRDefault="00EB16D4" w:rsidP="00D54F28">
      <w:pPr>
        <w:pStyle w:val="subsection"/>
      </w:pPr>
      <w:r w:rsidRPr="00CF433E">
        <w:tab/>
        <w:t>(3)</w:t>
      </w:r>
      <w:r w:rsidRPr="00CF433E">
        <w:tab/>
      </w:r>
      <w:r w:rsidR="00D21243" w:rsidRPr="00CF433E">
        <w:t>The approved provider must</w:t>
      </w:r>
      <w:r w:rsidR="00CE0F28" w:rsidRPr="00CF433E">
        <w:t>:</w:t>
      </w:r>
    </w:p>
    <w:p w14:paraId="6AC165BE" w14:textId="77777777" w:rsidR="00EB16D4" w:rsidRPr="00CF433E" w:rsidRDefault="00CE0F28" w:rsidP="00CE0F28">
      <w:pPr>
        <w:pStyle w:val="paragraph"/>
      </w:pPr>
      <w:r w:rsidRPr="00CF433E">
        <w:tab/>
        <w:t>(a)</w:t>
      </w:r>
      <w:r w:rsidRPr="00CF433E">
        <w:tab/>
      </w:r>
      <w:r w:rsidR="00354446" w:rsidRPr="00CF433E">
        <w:t xml:space="preserve">before the end of </w:t>
      </w:r>
      <w:r w:rsidR="00EB16D4" w:rsidRPr="00CF433E">
        <w:t xml:space="preserve">the </w:t>
      </w:r>
      <w:r w:rsidRPr="00CF433E">
        <w:t xml:space="preserve">specified day, </w:t>
      </w:r>
      <w:r w:rsidR="00354446" w:rsidRPr="00CF433E">
        <w:t>make</w:t>
      </w:r>
      <w:r w:rsidRPr="00CF433E">
        <w:t xml:space="preserve"> arrangements to allow </w:t>
      </w:r>
      <w:r w:rsidR="00DA3C5D" w:rsidRPr="00CF433E">
        <w:t xml:space="preserve">the persons performing the activity </w:t>
      </w:r>
      <w:r w:rsidRPr="00CF433E">
        <w:t xml:space="preserve">timely access to the </w:t>
      </w:r>
      <w:r w:rsidR="000524EC" w:rsidRPr="00CF433E">
        <w:t>relevant</w:t>
      </w:r>
      <w:r w:rsidRPr="00CF433E">
        <w:t xml:space="preserve"> person; and</w:t>
      </w:r>
    </w:p>
    <w:p w14:paraId="18691F24" w14:textId="77777777" w:rsidR="001F6AD6" w:rsidRPr="001F4808" w:rsidRDefault="00EB16D4" w:rsidP="00EB16D4">
      <w:pPr>
        <w:pStyle w:val="paragraph"/>
      </w:pPr>
      <w:r w:rsidRPr="00CF433E">
        <w:tab/>
        <w:t>(</w:t>
      </w:r>
      <w:r w:rsidR="0048239F" w:rsidRPr="00CF433E">
        <w:t>b</w:t>
      </w:r>
      <w:r w:rsidRPr="00CF433E">
        <w:t>)</w:t>
      </w:r>
      <w:r w:rsidRPr="00CF433E">
        <w:tab/>
      </w:r>
      <w:r w:rsidR="001C13D4" w:rsidRPr="00CF433E">
        <w:t>facilitate the access in accordance with the arrangements</w:t>
      </w:r>
      <w:r w:rsidR="00D21243" w:rsidRPr="00CF433E">
        <w:t>.</w:t>
      </w:r>
    </w:p>
    <w:sectPr w:rsidR="001F6AD6" w:rsidRPr="001F4808" w:rsidSect="001A62F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6CB49C" w14:textId="77777777" w:rsidR="002C09A9" w:rsidRDefault="002C09A9" w:rsidP="0048364F">
      <w:pPr>
        <w:spacing w:line="240" w:lineRule="auto"/>
      </w:pPr>
      <w:r>
        <w:separator/>
      </w:r>
    </w:p>
  </w:endnote>
  <w:endnote w:type="continuationSeparator" w:id="0">
    <w:p w14:paraId="0FFDA675" w14:textId="77777777" w:rsidR="002C09A9" w:rsidRDefault="002C09A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C47E0" w14:textId="77777777" w:rsidR="006C1CB8" w:rsidRPr="001A62FB" w:rsidRDefault="001A62FB" w:rsidP="001A62F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A62FB">
      <w:rPr>
        <w:i/>
        <w:sz w:val="18"/>
      </w:rPr>
      <w:t>OPC66478 -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A4A1A" w14:textId="77777777" w:rsidR="006C1CB8" w:rsidRDefault="006C1CB8" w:rsidP="00E97334"/>
  <w:p w14:paraId="03C9B91E" w14:textId="77777777" w:rsidR="006C1CB8" w:rsidRPr="001A62FB" w:rsidRDefault="001A62FB" w:rsidP="001A62FB">
    <w:pPr>
      <w:rPr>
        <w:rFonts w:cs="Times New Roman"/>
        <w:i/>
        <w:sz w:val="18"/>
      </w:rPr>
    </w:pPr>
    <w:r w:rsidRPr="001A62FB">
      <w:rPr>
        <w:rFonts w:cs="Times New Roman"/>
        <w:i/>
        <w:sz w:val="18"/>
      </w:rPr>
      <w:t>OPC66478 -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D31D7" w14:textId="77777777" w:rsidR="006C1CB8" w:rsidRPr="001A62FB" w:rsidRDefault="001A62FB" w:rsidP="001A62F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A62FB">
      <w:rPr>
        <w:i/>
        <w:sz w:val="18"/>
      </w:rPr>
      <w:t>OPC66478 -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5C54B" w14:textId="77777777" w:rsidR="006C1CB8" w:rsidRPr="00E33C1C" w:rsidRDefault="006C1CB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C1CB8" w14:paraId="1E004AA1" w14:textId="77777777" w:rsidTr="00814A6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0E8CF5" w14:textId="77777777" w:rsidR="006C1CB8" w:rsidRDefault="006C1CB8" w:rsidP="009314B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542947B" w14:textId="538FF2EE" w:rsidR="006C1CB8" w:rsidRDefault="006C1CB8" w:rsidP="009314B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324B">
            <w:rPr>
              <w:i/>
              <w:sz w:val="18"/>
            </w:rPr>
            <w:t>Accountability Amendment (Access and Assistance for Independent Health and Aged Care Pricing Authority) Principles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64707B9" w14:textId="77777777" w:rsidR="006C1CB8" w:rsidRDefault="006C1CB8" w:rsidP="009314BE">
          <w:pPr>
            <w:spacing w:line="0" w:lineRule="atLeast"/>
            <w:jc w:val="right"/>
            <w:rPr>
              <w:sz w:val="18"/>
            </w:rPr>
          </w:pPr>
        </w:p>
      </w:tc>
    </w:tr>
  </w:tbl>
  <w:p w14:paraId="0C3BD73C" w14:textId="77777777" w:rsidR="006C1CB8" w:rsidRPr="001A62FB" w:rsidRDefault="001A62FB" w:rsidP="001A62FB">
    <w:pPr>
      <w:rPr>
        <w:rFonts w:cs="Times New Roman"/>
        <w:i/>
        <w:sz w:val="18"/>
      </w:rPr>
    </w:pPr>
    <w:r w:rsidRPr="001A62FB">
      <w:rPr>
        <w:rFonts w:cs="Times New Roman"/>
        <w:i/>
        <w:sz w:val="18"/>
      </w:rPr>
      <w:t>OPC66478 -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66E43" w14:textId="77777777" w:rsidR="006C1CB8" w:rsidRPr="00E33C1C" w:rsidRDefault="006C1CB8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C1CB8" w14:paraId="3A1D1DA5" w14:textId="77777777" w:rsidTr="00814A6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070DB88" w14:textId="77777777" w:rsidR="006C1CB8" w:rsidRDefault="006C1CB8" w:rsidP="009314B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4A2A60F" w14:textId="21C271D5" w:rsidR="006C1CB8" w:rsidRDefault="006C1CB8" w:rsidP="009314B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324B">
            <w:rPr>
              <w:i/>
              <w:sz w:val="18"/>
            </w:rPr>
            <w:t>Accountability Amendment (Access and Assistance for Independent Health and Aged Care Pricing Authority) Principles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6EC94306" w14:textId="77777777" w:rsidR="006C1CB8" w:rsidRDefault="006C1CB8" w:rsidP="009314B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A072314" w14:textId="77777777" w:rsidR="006C1CB8" w:rsidRPr="001A62FB" w:rsidRDefault="001A62FB" w:rsidP="001A62FB">
    <w:pPr>
      <w:rPr>
        <w:rFonts w:cs="Times New Roman"/>
        <w:i/>
        <w:sz w:val="18"/>
      </w:rPr>
    </w:pPr>
    <w:r w:rsidRPr="001A62FB">
      <w:rPr>
        <w:rFonts w:cs="Times New Roman"/>
        <w:i/>
        <w:sz w:val="18"/>
      </w:rPr>
      <w:t>OPC66478 -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510E8" w14:textId="77777777" w:rsidR="006C1CB8" w:rsidRPr="00E33C1C" w:rsidRDefault="006C1CB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C1CB8" w14:paraId="2E8FE0AD" w14:textId="77777777" w:rsidTr="00814A6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DF66A99" w14:textId="77777777" w:rsidR="006C1CB8" w:rsidRDefault="006C1CB8" w:rsidP="009314BE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1645303" w14:textId="0ADC9A16" w:rsidR="006C1CB8" w:rsidRDefault="006C1CB8" w:rsidP="009314B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324B">
            <w:rPr>
              <w:i/>
              <w:sz w:val="18"/>
            </w:rPr>
            <w:t>Accountability Amendment (Access and Assistance for Independent Health and Aged Care Pricing Authority) Principles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0D1755A" w14:textId="77777777" w:rsidR="006C1CB8" w:rsidRDefault="006C1CB8" w:rsidP="009314BE">
          <w:pPr>
            <w:spacing w:line="0" w:lineRule="atLeast"/>
            <w:jc w:val="right"/>
            <w:rPr>
              <w:sz w:val="18"/>
            </w:rPr>
          </w:pPr>
        </w:p>
      </w:tc>
    </w:tr>
  </w:tbl>
  <w:p w14:paraId="60AB24BD" w14:textId="77777777" w:rsidR="006C1CB8" w:rsidRPr="001A62FB" w:rsidRDefault="001A62FB" w:rsidP="001A62FB">
    <w:pPr>
      <w:rPr>
        <w:rFonts w:cs="Times New Roman"/>
        <w:i/>
        <w:sz w:val="18"/>
      </w:rPr>
    </w:pPr>
    <w:r w:rsidRPr="001A62FB">
      <w:rPr>
        <w:rFonts w:cs="Times New Roman"/>
        <w:i/>
        <w:sz w:val="18"/>
      </w:rPr>
      <w:t>OPC66478 -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F1BE8" w14:textId="77777777" w:rsidR="006C1CB8" w:rsidRPr="00E33C1C" w:rsidRDefault="006C1CB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C1CB8" w14:paraId="054D4B6C" w14:textId="77777777" w:rsidTr="009314BE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D0E57C4" w14:textId="77777777" w:rsidR="006C1CB8" w:rsidRDefault="006C1CB8" w:rsidP="009314B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A49D4CA" w14:textId="1D52DBE0" w:rsidR="006C1CB8" w:rsidRDefault="006C1CB8" w:rsidP="009314B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324B">
            <w:rPr>
              <w:i/>
              <w:sz w:val="18"/>
            </w:rPr>
            <w:t>Accountability Amendment (Access and Assistance for Independent Health and Aged Care Pricing Authority) Principles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753A60" w14:textId="77777777" w:rsidR="006C1CB8" w:rsidRDefault="006C1CB8" w:rsidP="009314B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15319D9" w14:textId="77777777" w:rsidR="006C1CB8" w:rsidRPr="001A62FB" w:rsidRDefault="001A62FB" w:rsidP="001A62FB">
    <w:pPr>
      <w:rPr>
        <w:rFonts w:cs="Times New Roman"/>
        <w:i/>
        <w:sz w:val="18"/>
      </w:rPr>
    </w:pPr>
    <w:r w:rsidRPr="001A62FB">
      <w:rPr>
        <w:rFonts w:cs="Times New Roman"/>
        <w:i/>
        <w:sz w:val="18"/>
      </w:rPr>
      <w:t>OPC66478 -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564A0" w14:textId="77777777" w:rsidR="006C1CB8" w:rsidRPr="00E33C1C" w:rsidRDefault="006C1CB8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C1CB8" w14:paraId="397486B5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832147B" w14:textId="77777777" w:rsidR="006C1CB8" w:rsidRDefault="006C1CB8" w:rsidP="009314BE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448A206" w14:textId="74185297" w:rsidR="006C1CB8" w:rsidRDefault="006C1CB8" w:rsidP="009314BE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C9324B">
            <w:rPr>
              <w:i/>
              <w:sz w:val="18"/>
            </w:rPr>
            <w:t>Accountability Amendment (Access and Assistance for Independent Health and Aged Care Pricing Authority) Principles 2023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17CBD3C" w14:textId="77777777" w:rsidR="006C1CB8" w:rsidRDefault="006C1CB8" w:rsidP="009314BE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46609469" w14:textId="77777777" w:rsidR="006C1CB8" w:rsidRPr="001A62FB" w:rsidRDefault="001A62FB" w:rsidP="001A62FB">
    <w:pPr>
      <w:rPr>
        <w:rFonts w:cs="Times New Roman"/>
        <w:i/>
        <w:sz w:val="18"/>
      </w:rPr>
    </w:pPr>
    <w:r w:rsidRPr="001A62FB">
      <w:rPr>
        <w:rFonts w:cs="Times New Roman"/>
        <w:i/>
        <w:sz w:val="18"/>
      </w:rPr>
      <w:t>OPC66478 -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F4442" w14:textId="77777777" w:rsidR="002C09A9" w:rsidRDefault="002C09A9" w:rsidP="0048364F">
      <w:pPr>
        <w:spacing w:line="240" w:lineRule="auto"/>
      </w:pPr>
      <w:r>
        <w:separator/>
      </w:r>
    </w:p>
  </w:footnote>
  <w:footnote w:type="continuationSeparator" w:id="0">
    <w:p w14:paraId="47406156" w14:textId="77777777" w:rsidR="002C09A9" w:rsidRDefault="002C09A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33490" w14:textId="77777777" w:rsidR="006C1CB8" w:rsidRPr="005F1388" w:rsidRDefault="006C1CB8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477FB" w14:textId="77777777" w:rsidR="006C1CB8" w:rsidRPr="005F1388" w:rsidRDefault="006C1CB8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87D4A" w14:textId="77777777" w:rsidR="006C1CB8" w:rsidRPr="005F1388" w:rsidRDefault="006C1CB8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90C67" w14:textId="77777777" w:rsidR="006C1CB8" w:rsidRPr="00ED79B6" w:rsidRDefault="006C1CB8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4EBF7" w14:textId="77777777" w:rsidR="006C1CB8" w:rsidRPr="00ED79B6" w:rsidRDefault="006C1CB8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FC8CBA" w14:textId="77777777" w:rsidR="006C1CB8" w:rsidRPr="00ED79B6" w:rsidRDefault="006C1CB8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DF0FA" w14:textId="45F2EE83" w:rsidR="006C1CB8" w:rsidRPr="00A961C4" w:rsidRDefault="006C1CB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C9324B">
      <w:rPr>
        <w:b/>
        <w:sz w:val="20"/>
      </w:rPr>
      <w:fldChar w:fldCharType="separate"/>
    </w:r>
    <w:r w:rsidR="00C9324B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C9324B">
      <w:rPr>
        <w:sz w:val="20"/>
      </w:rPr>
      <w:fldChar w:fldCharType="separate"/>
    </w:r>
    <w:r w:rsidR="00C9324B">
      <w:rPr>
        <w:noProof/>
        <w:sz w:val="20"/>
      </w:rPr>
      <w:t>Amendments</w:t>
    </w:r>
    <w:r>
      <w:rPr>
        <w:sz w:val="20"/>
      </w:rPr>
      <w:fldChar w:fldCharType="end"/>
    </w:r>
  </w:p>
  <w:p w14:paraId="78926E4C" w14:textId="074E16A9" w:rsidR="006C1CB8" w:rsidRPr="00A961C4" w:rsidRDefault="006C1CB8" w:rsidP="0048364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249E64C1" w14:textId="77777777" w:rsidR="006C1CB8" w:rsidRPr="00A961C4" w:rsidRDefault="006C1CB8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2E517" w14:textId="478E2387" w:rsidR="006C1CB8" w:rsidRPr="00A961C4" w:rsidRDefault="006C1CB8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59ABA428" w14:textId="61AEBC86" w:rsidR="006C1CB8" w:rsidRPr="00A961C4" w:rsidRDefault="006C1CB8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28C575AA" w14:textId="77777777" w:rsidR="006C1CB8" w:rsidRPr="00A961C4" w:rsidRDefault="006C1CB8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5F441" w14:textId="77777777" w:rsidR="006C1CB8" w:rsidRPr="00A961C4" w:rsidRDefault="006C1CB8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B4"/>
    <w:rsid w:val="00000263"/>
    <w:rsid w:val="00003FDD"/>
    <w:rsid w:val="000113BC"/>
    <w:rsid w:val="000136AF"/>
    <w:rsid w:val="00022712"/>
    <w:rsid w:val="00025FBD"/>
    <w:rsid w:val="00027897"/>
    <w:rsid w:val="00036E24"/>
    <w:rsid w:val="00037C7A"/>
    <w:rsid w:val="0004044E"/>
    <w:rsid w:val="00042D92"/>
    <w:rsid w:val="00046F47"/>
    <w:rsid w:val="00050CED"/>
    <w:rsid w:val="0005120E"/>
    <w:rsid w:val="000524EC"/>
    <w:rsid w:val="00053FCC"/>
    <w:rsid w:val="00054577"/>
    <w:rsid w:val="000614BF"/>
    <w:rsid w:val="0007169C"/>
    <w:rsid w:val="00073811"/>
    <w:rsid w:val="00075746"/>
    <w:rsid w:val="00077593"/>
    <w:rsid w:val="000806DB"/>
    <w:rsid w:val="0008197B"/>
    <w:rsid w:val="00083F48"/>
    <w:rsid w:val="00094B00"/>
    <w:rsid w:val="00094E96"/>
    <w:rsid w:val="000A039C"/>
    <w:rsid w:val="000A2707"/>
    <w:rsid w:val="000A7DF9"/>
    <w:rsid w:val="000B0E95"/>
    <w:rsid w:val="000B491C"/>
    <w:rsid w:val="000C36A8"/>
    <w:rsid w:val="000D05EF"/>
    <w:rsid w:val="000D2C3E"/>
    <w:rsid w:val="000D34B2"/>
    <w:rsid w:val="000D5485"/>
    <w:rsid w:val="000E0473"/>
    <w:rsid w:val="000F21C1"/>
    <w:rsid w:val="00101785"/>
    <w:rsid w:val="00101A23"/>
    <w:rsid w:val="00105D72"/>
    <w:rsid w:val="0010745C"/>
    <w:rsid w:val="001100DB"/>
    <w:rsid w:val="00116DF5"/>
    <w:rsid w:val="00117277"/>
    <w:rsid w:val="001277D7"/>
    <w:rsid w:val="00130B49"/>
    <w:rsid w:val="00142666"/>
    <w:rsid w:val="00147694"/>
    <w:rsid w:val="001506B5"/>
    <w:rsid w:val="001534BF"/>
    <w:rsid w:val="00155873"/>
    <w:rsid w:val="00157B3B"/>
    <w:rsid w:val="00160BD7"/>
    <w:rsid w:val="001639DF"/>
    <w:rsid w:val="001643C9"/>
    <w:rsid w:val="00165568"/>
    <w:rsid w:val="00166082"/>
    <w:rsid w:val="00166C2F"/>
    <w:rsid w:val="001716C9"/>
    <w:rsid w:val="00172339"/>
    <w:rsid w:val="00177418"/>
    <w:rsid w:val="001777F7"/>
    <w:rsid w:val="00184261"/>
    <w:rsid w:val="00184916"/>
    <w:rsid w:val="00190BA1"/>
    <w:rsid w:val="00190DF5"/>
    <w:rsid w:val="00193461"/>
    <w:rsid w:val="001939E1"/>
    <w:rsid w:val="00195382"/>
    <w:rsid w:val="001974E7"/>
    <w:rsid w:val="001A18A9"/>
    <w:rsid w:val="001A3B9F"/>
    <w:rsid w:val="001A4302"/>
    <w:rsid w:val="001A62FB"/>
    <w:rsid w:val="001A65C0"/>
    <w:rsid w:val="001B6456"/>
    <w:rsid w:val="001B7A5D"/>
    <w:rsid w:val="001C13D4"/>
    <w:rsid w:val="001C69C4"/>
    <w:rsid w:val="001D1567"/>
    <w:rsid w:val="001D278A"/>
    <w:rsid w:val="001D5B37"/>
    <w:rsid w:val="001E0A8D"/>
    <w:rsid w:val="001E1324"/>
    <w:rsid w:val="001E3590"/>
    <w:rsid w:val="001E6414"/>
    <w:rsid w:val="001E7407"/>
    <w:rsid w:val="001F3310"/>
    <w:rsid w:val="001F4808"/>
    <w:rsid w:val="001F6AD6"/>
    <w:rsid w:val="0020008F"/>
    <w:rsid w:val="00201D27"/>
    <w:rsid w:val="0020300C"/>
    <w:rsid w:val="00206E0B"/>
    <w:rsid w:val="002123A5"/>
    <w:rsid w:val="002132D1"/>
    <w:rsid w:val="00220A0C"/>
    <w:rsid w:val="00223E4A"/>
    <w:rsid w:val="002302EA"/>
    <w:rsid w:val="002307CE"/>
    <w:rsid w:val="00231849"/>
    <w:rsid w:val="00240749"/>
    <w:rsid w:val="0024260B"/>
    <w:rsid w:val="00243B1B"/>
    <w:rsid w:val="002468D7"/>
    <w:rsid w:val="00256484"/>
    <w:rsid w:val="00257E3E"/>
    <w:rsid w:val="00263886"/>
    <w:rsid w:val="002749BD"/>
    <w:rsid w:val="00274F15"/>
    <w:rsid w:val="00277060"/>
    <w:rsid w:val="002779B9"/>
    <w:rsid w:val="00285CDD"/>
    <w:rsid w:val="00291167"/>
    <w:rsid w:val="00297ECB"/>
    <w:rsid w:val="002A6292"/>
    <w:rsid w:val="002C09A9"/>
    <w:rsid w:val="002C152A"/>
    <w:rsid w:val="002D043A"/>
    <w:rsid w:val="002D3968"/>
    <w:rsid w:val="002D3CF4"/>
    <w:rsid w:val="002E1945"/>
    <w:rsid w:val="002E52A1"/>
    <w:rsid w:val="002F012F"/>
    <w:rsid w:val="002F3EDF"/>
    <w:rsid w:val="0031209C"/>
    <w:rsid w:val="00315A3D"/>
    <w:rsid w:val="0031713F"/>
    <w:rsid w:val="00321913"/>
    <w:rsid w:val="003233AD"/>
    <w:rsid w:val="00324EE6"/>
    <w:rsid w:val="00330078"/>
    <w:rsid w:val="003316DC"/>
    <w:rsid w:val="00332E0D"/>
    <w:rsid w:val="003415D3"/>
    <w:rsid w:val="00346335"/>
    <w:rsid w:val="00352B0F"/>
    <w:rsid w:val="003530B4"/>
    <w:rsid w:val="00354446"/>
    <w:rsid w:val="003561B0"/>
    <w:rsid w:val="003624CA"/>
    <w:rsid w:val="00364916"/>
    <w:rsid w:val="00367305"/>
    <w:rsid w:val="00367960"/>
    <w:rsid w:val="0037256D"/>
    <w:rsid w:val="003742C7"/>
    <w:rsid w:val="00380C4B"/>
    <w:rsid w:val="003815EA"/>
    <w:rsid w:val="00385C20"/>
    <w:rsid w:val="003A15AC"/>
    <w:rsid w:val="003A4B7D"/>
    <w:rsid w:val="003A56EB"/>
    <w:rsid w:val="003B0627"/>
    <w:rsid w:val="003C3449"/>
    <w:rsid w:val="003C5F2B"/>
    <w:rsid w:val="003D0BFE"/>
    <w:rsid w:val="003D5700"/>
    <w:rsid w:val="003E17A0"/>
    <w:rsid w:val="003F0F5A"/>
    <w:rsid w:val="003F2785"/>
    <w:rsid w:val="003F6779"/>
    <w:rsid w:val="00400A30"/>
    <w:rsid w:val="004022CA"/>
    <w:rsid w:val="004116CD"/>
    <w:rsid w:val="00414ADE"/>
    <w:rsid w:val="00420550"/>
    <w:rsid w:val="00424CA9"/>
    <w:rsid w:val="004257BB"/>
    <w:rsid w:val="004261D9"/>
    <w:rsid w:val="00433A33"/>
    <w:rsid w:val="004418AE"/>
    <w:rsid w:val="0044291A"/>
    <w:rsid w:val="00455662"/>
    <w:rsid w:val="00460499"/>
    <w:rsid w:val="0046650B"/>
    <w:rsid w:val="00473C9B"/>
    <w:rsid w:val="00474835"/>
    <w:rsid w:val="00476858"/>
    <w:rsid w:val="00477AA6"/>
    <w:rsid w:val="004819C7"/>
    <w:rsid w:val="0048239F"/>
    <w:rsid w:val="00482C64"/>
    <w:rsid w:val="0048364F"/>
    <w:rsid w:val="00485377"/>
    <w:rsid w:val="00490F2E"/>
    <w:rsid w:val="00492659"/>
    <w:rsid w:val="0049541E"/>
    <w:rsid w:val="00496DB3"/>
    <w:rsid w:val="00496F97"/>
    <w:rsid w:val="004A53EA"/>
    <w:rsid w:val="004A7A85"/>
    <w:rsid w:val="004A7B3A"/>
    <w:rsid w:val="004B0A7A"/>
    <w:rsid w:val="004C185D"/>
    <w:rsid w:val="004C2415"/>
    <w:rsid w:val="004C275A"/>
    <w:rsid w:val="004E0A37"/>
    <w:rsid w:val="004E1BFF"/>
    <w:rsid w:val="004F1FAC"/>
    <w:rsid w:val="004F290F"/>
    <w:rsid w:val="004F676E"/>
    <w:rsid w:val="00501D24"/>
    <w:rsid w:val="00516B8D"/>
    <w:rsid w:val="00520A6A"/>
    <w:rsid w:val="00522544"/>
    <w:rsid w:val="00524B31"/>
    <w:rsid w:val="005256D7"/>
    <w:rsid w:val="0052686F"/>
    <w:rsid w:val="0052756C"/>
    <w:rsid w:val="00530230"/>
    <w:rsid w:val="00530743"/>
    <w:rsid w:val="00530CC9"/>
    <w:rsid w:val="00537FBC"/>
    <w:rsid w:val="00541D73"/>
    <w:rsid w:val="00543469"/>
    <w:rsid w:val="005452CC"/>
    <w:rsid w:val="00546FA3"/>
    <w:rsid w:val="00554243"/>
    <w:rsid w:val="005570CE"/>
    <w:rsid w:val="00557C7A"/>
    <w:rsid w:val="005618FD"/>
    <w:rsid w:val="00562A58"/>
    <w:rsid w:val="00581211"/>
    <w:rsid w:val="00584811"/>
    <w:rsid w:val="005867F1"/>
    <w:rsid w:val="005900DA"/>
    <w:rsid w:val="00593AA6"/>
    <w:rsid w:val="00594161"/>
    <w:rsid w:val="00594512"/>
    <w:rsid w:val="00594749"/>
    <w:rsid w:val="005A37B4"/>
    <w:rsid w:val="005A482B"/>
    <w:rsid w:val="005A5E13"/>
    <w:rsid w:val="005B0D7F"/>
    <w:rsid w:val="005B19B6"/>
    <w:rsid w:val="005B4067"/>
    <w:rsid w:val="005C12B5"/>
    <w:rsid w:val="005C36E0"/>
    <w:rsid w:val="005C3F41"/>
    <w:rsid w:val="005C50F8"/>
    <w:rsid w:val="005C7603"/>
    <w:rsid w:val="005D1392"/>
    <w:rsid w:val="005D168D"/>
    <w:rsid w:val="005D3846"/>
    <w:rsid w:val="005D5EA1"/>
    <w:rsid w:val="005D7A36"/>
    <w:rsid w:val="005E4FDD"/>
    <w:rsid w:val="005E61D3"/>
    <w:rsid w:val="005F0EEC"/>
    <w:rsid w:val="005F4840"/>
    <w:rsid w:val="005F7738"/>
    <w:rsid w:val="00600219"/>
    <w:rsid w:val="00613EAD"/>
    <w:rsid w:val="006158AC"/>
    <w:rsid w:val="006272CA"/>
    <w:rsid w:val="00631183"/>
    <w:rsid w:val="00640402"/>
    <w:rsid w:val="00640F78"/>
    <w:rsid w:val="00646E7B"/>
    <w:rsid w:val="00655D6A"/>
    <w:rsid w:val="00656DE9"/>
    <w:rsid w:val="00673083"/>
    <w:rsid w:val="00677CC2"/>
    <w:rsid w:val="00685F42"/>
    <w:rsid w:val="006863D8"/>
    <w:rsid w:val="006866A1"/>
    <w:rsid w:val="0069207B"/>
    <w:rsid w:val="006A4309"/>
    <w:rsid w:val="006B0E55"/>
    <w:rsid w:val="006B7006"/>
    <w:rsid w:val="006C0C24"/>
    <w:rsid w:val="006C1CB8"/>
    <w:rsid w:val="006C7E23"/>
    <w:rsid w:val="006C7F8C"/>
    <w:rsid w:val="006D4505"/>
    <w:rsid w:val="006D7AB9"/>
    <w:rsid w:val="006E55B1"/>
    <w:rsid w:val="006F5DA4"/>
    <w:rsid w:val="00700B2C"/>
    <w:rsid w:val="00700D2A"/>
    <w:rsid w:val="00707432"/>
    <w:rsid w:val="007076A6"/>
    <w:rsid w:val="00713084"/>
    <w:rsid w:val="00720FC2"/>
    <w:rsid w:val="00721D8C"/>
    <w:rsid w:val="007225C0"/>
    <w:rsid w:val="00726CD8"/>
    <w:rsid w:val="00731E00"/>
    <w:rsid w:val="00732E9D"/>
    <w:rsid w:val="0073491A"/>
    <w:rsid w:val="00737B29"/>
    <w:rsid w:val="00743B50"/>
    <w:rsid w:val="007440B7"/>
    <w:rsid w:val="00747993"/>
    <w:rsid w:val="007530CB"/>
    <w:rsid w:val="007634AD"/>
    <w:rsid w:val="00765678"/>
    <w:rsid w:val="007661DD"/>
    <w:rsid w:val="007715C9"/>
    <w:rsid w:val="00774EDD"/>
    <w:rsid w:val="007757EC"/>
    <w:rsid w:val="0078192F"/>
    <w:rsid w:val="00791DF8"/>
    <w:rsid w:val="007A115D"/>
    <w:rsid w:val="007A35E6"/>
    <w:rsid w:val="007A58EC"/>
    <w:rsid w:val="007A6863"/>
    <w:rsid w:val="007C136C"/>
    <w:rsid w:val="007C7400"/>
    <w:rsid w:val="007D0D8A"/>
    <w:rsid w:val="007D237D"/>
    <w:rsid w:val="007D3AF7"/>
    <w:rsid w:val="007D45C1"/>
    <w:rsid w:val="007E0C0D"/>
    <w:rsid w:val="007E0C12"/>
    <w:rsid w:val="007E7D4A"/>
    <w:rsid w:val="007F0843"/>
    <w:rsid w:val="007F1856"/>
    <w:rsid w:val="007F3D38"/>
    <w:rsid w:val="007F48ED"/>
    <w:rsid w:val="007F4A83"/>
    <w:rsid w:val="007F7947"/>
    <w:rsid w:val="00804AF0"/>
    <w:rsid w:val="008073F6"/>
    <w:rsid w:val="00812F45"/>
    <w:rsid w:val="00814A64"/>
    <w:rsid w:val="0082374F"/>
    <w:rsid w:val="00823B55"/>
    <w:rsid w:val="0084172C"/>
    <w:rsid w:val="00845733"/>
    <w:rsid w:val="00846EBA"/>
    <w:rsid w:val="00851326"/>
    <w:rsid w:val="008525D9"/>
    <w:rsid w:val="00853928"/>
    <w:rsid w:val="00856A31"/>
    <w:rsid w:val="00864BC7"/>
    <w:rsid w:val="00871C57"/>
    <w:rsid w:val="008754D0"/>
    <w:rsid w:val="00875C43"/>
    <w:rsid w:val="00876A99"/>
    <w:rsid w:val="00877D48"/>
    <w:rsid w:val="008816F0"/>
    <w:rsid w:val="0088345B"/>
    <w:rsid w:val="00886470"/>
    <w:rsid w:val="00891C0C"/>
    <w:rsid w:val="008A16A5"/>
    <w:rsid w:val="008B3C46"/>
    <w:rsid w:val="008B5D42"/>
    <w:rsid w:val="008B7FA8"/>
    <w:rsid w:val="008C2B5D"/>
    <w:rsid w:val="008C6A25"/>
    <w:rsid w:val="008D0EE0"/>
    <w:rsid w:val="008D5B99"/>
    <w:rsid w:val="008D7A27"/>
    <w:rsid w:val="008E082A"/>
    <w:rsid w:val="008E4702"/>
    <w:rsid w:val="008E69AA"/>
    <w:rsid w:val="008F38E7"/>
    <w:rsid w:val="008F452B"/>
    <w:rsid w:val="008F47AD"/>
    <w:rsid w:val="008F4F1C"/>
    <w:rsid w:val="008F7F58"/>
    <w:rsid w:val="009025FD"/>
    <w:rsid w:val="009028C9"/>
    <w:rsid w:val="00904D49"/>
    <w:rsid w:val="00913D3F"/>
    <w:rsid w:val="009165F1"/>
    <w:rsid w:val="00922764"/>
    <w:rsid w:val="009314BE"/>
    <w:rsid w:val="00932377"/>
    <w:rsid w:val="00934A52"/>
    <w:rsid w:val="009408EA"/>
    <w:rsid w:val="00940CD9"/>
    <w:rsid w:val="00943102"/>
    <w:rsid w:val="0094523D"/>
    <w:rsid w:val="0095371E"/>
    <w:rsid w:val="009559E6"/>
    <w:rsid w:val="009564A6"/>
    <w:rsid w:val="00961316"/>
    <w:rsid w:val="00970BC4"/>
    <w:rsid w:val="00971DFD"/>
    <w:rsid w:val="009723FD"/>
    <w:rsid w:val="00976A63"/>
    <w:rsid w:val="00983419"/>
    <w:rsid w:val="00985161"/>
    <w:rsid w:val="00990E77"/>
    <w:rsid w:val="00994821"/>
    <w:rsid w:val="009B0BEB"/>
    <w:rsid w:val="009B1558"/>
    <w:rsid w:val="009C0604"/>
    <w:rsid w:val="009C3431"/>
    <w:rsid w:val="009C4C35"/>
    <w:rsid w:val="009C5989"/>
    <w:rsid w:val="009C6B4F"/>
    <w:rsid w:val="009D08DA"/>
    <w:rsid w:val="009D39E3"/>
    <w:rsid w:val="009E0AD3"/>
    <w:rsid w:val="009E7E27"/>
    <w:rsid w:val="00A0079F"/>
    <w:rsid w:val="00A03224"/>
    <w:rsid w:val="00A06860"/>
    <w:rsid w:val="00A136F5"/>
    <w:rsid w:val="00A231E2"/>
    <w:rsid w:val="00A2550D"/>
    <w:rsid w:val="00A4169B"/>
    <w:rsid w:val="00A445F2"/>
    <w:rsid w:val="00A47755"/>
    <w:rsid w:val="00A47FCB"/>
    <w:rsid w:val="00A50C11"/>
    <w:rsid w:val="00A50D55"/>
    <w:rsid w:val="00A5165B"/>
    <w:rsid w:val="00A52487"/>
    <w:rsid w:val="00A52FDA"/>
    <w:rsid w:val="00A64912"/>
    <w:rsid w:val="00A70A74"/>
    <w:rsid w:val="00A90EA8"/>
    <w:rsid w:val="00A91C1B"/>
    <w:rsid w:val="00A94B54"/>
    <w:rsid w:val="00AA0343"/>
    <w:rsid w:val="00AA0B3A"/>
    <w:rsid w:val="00AA2A5C"/>
    <w:rsid w:val="00AB78E9"/>
    <w:rsid w:val="00AC04B0"/>
    <w:rsid w:val="00AD0FFE"/>
    <w:rsid w:val="00AD3467"/>
    <w:rsid w:val="00AD5641"/>
    <w:rsid w:val="00AD7252"/>
    <w:rsid w:val="00AE0F9B"/>
    <w:rsid w:val="00AE4FBA"/>
    <w:rsid w:val="00AF4A40"/>
    <w:rsid w:val="00AF55FF"/>
    <w:rsid w:val="00B032D8"/>
    <w:rsid w:val="00B10D9F"/>
    <w:rsid w:val="00B115D6"/>
    <w:rsid w:val="00B117EC"/>
    <w:rsid w:val="00B1663E"/>
    <w:rsid w:val="00B17DD5"/>
    <w:rsid w:val="00B30793"/>
    <w:rsid w:val="00B33B3C"/>
    <w:rsid w:val="00B40D74"/>
    <w:rsid w:val="00B43E8B"/>
    <w:rsid w:val="00B452DD"/>
    <w:rsid w:val="00B52663"/>
    <w:rsid w:val="00B56DCB"/>
    <w:rsid w:val="00B64341"/>
    <w:rsid w:val="00B6571C"/>
    <w:rsid w:val="00B7650B"/>
    <w:rsid w:val="00B770D2"/>
    <w:rsid w:val="00B83962"/>
    <w:rsid w:val="00B94F68"/>
    <w:rsid w:val="00B95856"/>
    <w:rsid w:val="00B95859"/>
    <w:rsid w:val="00BA0479"/>
    <w:rsid w:val="00BA23CA"/>
    <w:rsid w:val="00BA47A3"/>
    <w:rsid w:val="00BA4984"/>
    <w:rsid w:val="00BA5026"/>
    <w:rsid w:val="00BB446D"/>
    <w:rsid w:val="00BB6E79"/>
    <w:rsid w:val="00BC6A2A"/>
    <w:rsid w:val="00BD2D1C"/>
    <w:rsid w:val="00BD6A48"/>
    <w:rsid w:val="00BE3B31"/>
    <w:rsid w:val="00BE719A"/>
    <w:rsid w:val="00BE720A"/>
    <w:rsid w:val="00BF6650"/>
    <w:rsid w:val="00C067E5"/>
    <w:rsid w:val="00C164CA"/>
    <w:rsid w:val="00C27382"/>
    <w:rsid w:val="00C32D4B"/>
    <w:rsid w:val="00C41441"/>
    <w:rsid w:val="00C42BF8"/>
    <w:rsid w:val="00C460AE"/>
    <w:rsid w:val="00C47B52"/>
    <w:rsid w:val="00C50043"/>
    <w:rsid w:val="00C50A0F"/>
    <w:rsid w:val="00C52F15"/>
    <w:rsid w:val="00C60F2E"/>
    <w:rsid w:val="00C73037"/>
    <w:rsid w:val="00C7573B"/>
    <w:rsid w:val="00C76CF3"/>
    <w:rsid w:val="00C80141"/>
    <w:rsid w:val="00C826F2"/>
    <w:rsid w:val="00C84125"/>
    <w:rsid w:val="00C87939"/>
    <w:rsid w:val="00C903BB"/>
    <w:rsid w:val="00C9324B"/>
    <w:rsid w:val="00C9621D"/>
    <w:rsid w:val="00CA7844"/>
    <w:rsid w:val="00CB58EF"/>
    <w:rsid w:val="00CB5C9F"/>
    <w:rsid w:val="00CB6C13"/>
    <w:rsid w:val="00CD29C2"/>
    <w:rsid w:val="00CE0F28"/>
    <w:rsid w:val="00CE7D64"/>
    <w:rsid w:val="00CF0BB2"/>
    <w:rsid w:val="00CF433E"/>
    <w:rsid w:val="00CF7B56"/>
    <w:rsid w:val="00D006B4"/>
    <w:rsid w:val="00D03B3B"/>
    <w:rsid w:val="00D10401"/>
    <w:rsid w:val="00D13441"/>
    <w:rsid w:val="00D17AC1"/>
    <w:rsid w:val="00D20028"/>
    <w:rsid w:val="00D20665"/>
    <w:rsid w:val="00D206D1"/>
    <w:rsid w:val="00D21243"/>
    <w:rsid w:val="00D234F2"/>
    <w:rsid w:val="00D243A3"/>
    <w:rsid w:val="00D3200B"/>
    <w:rsid w:val="00D33440"/>
    <w:rsid w:val="00D362E9"/>
    <w:rsid w:val="00D41E08"/>
    <w:rsid w:val="00D41E87"/>
    <w:rsid w:val="00D43207"/>
    <w:rsid w:val="00D477B3"/>
    <w:rsid w:val="00D47C52"/>
    <w:rsid w:val="00D52EFE"/>
    <w:rsid w:val="00D533F2"/>
    <w:rsid w:val="00D54F28"/>
    <w:rsid w:val="00D56567"/>
    <w:rsid w:val="00D56A0D"/>
    <w:rsid w:val="00D5767F"/>
    <w:rsid w:val="00D63B3B"/>
    <w:rsid w:val="00D63EF6"/>
    <w:rsid w:val="00D66518"/>
    <w:rsid w:val="00D70DFB"/>
    <w:rsid w:val="00D71EEA"/>
    <w:rsid w:val="00D735CD"/>
    <w:rsid w:val="00D760AB"/>
    <w:rsid w:val="00D766DF"/>
    <w:rsid w:val="00D81153"/>
    <w:rsid w:val="00D859B7"/>
    <w:rsid w:val="00D95891"/>
    <w:rsid w:val="00DA047B"/>
    <w:rsid w:val="00DA15F0"/>
    <w:rsid w:val="00DA3C5D"/>
    <w:rsid w:val="00DB5419"/>
    <w:rsid w:val="00DB5CB4"/>
    <w:rsid w:val="00DC6EA8"/>
    <w:rsid w:val="00DE149E"/>
    <w:rsid w:val="00DE5850"/>
    <w:rsid w:val="00DE63D3"/>
    <w:rsid w:val="00DF4C8E"/>
    <w:rsid w:val="00DF50FE"/>
    <w:rsid w:val="00E04D54"/>
    <w:rsid w:val="00E05704"/>
    <w:rsid w:val="00E125AE"/>
    <w:rsid w:val="00E12F1A"/>
    <w:rsid w:val="00E14307"/>
    <w:rsid w:val="00E15561"/>
    <w:rsid w:val="00E21CFB"/>
    <w:rsid w:val="00E22935"/>
    <w:rsid w:val="00E31260"/>
    <w:rsid w:val="00E53BBB"/>
    <w:rsid w:val="00E54292"/>
    <w:rsid w:val="00E578C5"/>
    <w:rsid w:val="00E60191"/>
    <w:rsid w:val="00E609E6"/>
    <w:rsid w:val="00E74DC7"/>
    <w:rsid w:val="00E7799E"/>
    <w:rsid w:val="00E81E79"/>
    <w:rsid w:val="00E87699"/>
    <w:rsid w:val="00E92E27"/>
    <w:rsid w:val="00E9586B"/>
    <w:rsid w:val="00E97334"/>
    <w:rsid w:val="00EA0D36"/>
    <w:rsid w:val="00EA1C20"/>
    <w:rsid w:val="00EB16D4"/>
    <w:rsid w:val="00EB7BC0"/>
    <w:rsid w:val="00EC1727"/>
    <w:rsid w:val="00ED4928"/>
    <w:rsid w:val="00ED5A8C"/>
    <w:rsid w:val="00EE0490"/>
    <w:rsid w:val="00EE3749"/>
    <w:rsid w:val="00EE6190"/>
    <w:rsid w:val="00EF0BF6"/>
    <w:rsid w:val="00EF2578"/>
    <w:rsid w:val="00EF2E3A"/>
    <w:rsid w:val="00EF6402"/>
    <w:rsid w:val="00F025DF"/>
    <w:rsid w:val="00F02EC7"/>
    <w:rsid w:val="00F047E2"/>
    <w:rsid w:val="00F04D57"/>
    <w:rsid w:val="00F078DC"/>
    <w:rsid w:val="00F1126B"/>
    <w:rsid w:val="00F13E86"/>
    <w:rsid w:val="00F15250"/>
    <w:rsid w:val="00F32FCB"/>
    <w:rsid w:val="00F3586D"/>
    <w:rsid w:val="00F53104"/>
    <w:rsid w:val="00F60F06"/>
    <w:rsid w:val="00F6200D"/>
    <w:rsid w:val="00F62FF6"/>
    <w:rsid w:val="00F65DD2"/>
    <w:rsid w:val="00F6709F"/>
    <w:rsid w:val="00F677A9"/>
    <w:rsid w:val="00F67D4C"/>
    <w:rsid w:val="00F723BD"/>
    <w:rsid w:val="00F725C5"/>
    <w:rsid w:val="00F732EA"/>
    <w:rsid w:val="00F84CF5"/>
    <w:rsid w:val="00F8612E"/>
    <w:rsid w:val="00F93218"/>
    <w:rsid w:val="00F93490"/>
    <w:rsid w:val="00FA420B"/>
    <w:rsid w:val="00FC7EDA"/>
    <w:rsid w:val="00FD062B"/>
    <w:rsid w:val="00FD31FE"/>
    <w:rsid w:val="00FE0781"/>
    <w:rsid w:val="00FE3322"/>
    <w:rsid w:val="00FF2682"/>
    <w:rsid w:val="00FF36B8"/>
    <w:rsid w:val="00FF39DE"/>
    <w:rsid w:val="00F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DA31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1F4808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4808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4808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F4808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F4808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F4808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F4808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F4808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F4808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F4808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1F4808"/>
  </w:style>
  <w:style w:type="paragraph" w:customStyle="1" w:styleId="OPCParaBase">
    <w:name w:val="OPCParaBase"/>
    <w:qFormat/>
    <w:rsid w:val="001F4808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1F4808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1F4808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1F4808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1F4808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1F4808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F4808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F4808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1F4808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1F4808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1F4808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1F4808"/>
  </w:style>
  <w:style w:type="paragraph" w:customStyle="1" w:styleId="Blocks">
    <w:name w:val="Blocks"/>
    <w:aliases w:val="bb"/>
    <w:basedOn w:val="OPCParaBase"/>
    <w:qFormat/>
    <w:rsid w:val="001F4808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1F48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1F4808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1F4808"/>
    <w:rPr>
      <w:i/>
    </w:rPr>
  </w:style>
  <w:style w:type="paragraph" w:customStyle="1" w:styleId="BoxList">
    <w:name w:val="BoxList"/>
    <w:aliases w:val="bl"/>
    <w:basedOn w:val="BoxText"/>
    <w:qFormat/>
    <w:rsid w:val="001F4808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1F4808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1F4808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1F4808"/>
    <w:pPr>
      <w:ind w:left="1985" w:hanging="851"/>
    </w:pPr>
  </w:style>
  <w:style w:type="character" w:customStyle="1" w:styleId="CharAmPartNo">
    <w:name w:val="CharAmPartNo"/>
    <w:basedOn w:val="OPCCharBase"/>
    <w:qFormat/>
    <w:rsid w:val="001F4808"/>
  </w:style>
  <w:style w:type="character" w:customStyle="1" w:styleId="CharAmPartText">
    <w:name w:val="CharAmPartText"/>
    <w:basedOn w:val="OPCCharBase"/>
    <w:qFormat/>
    <w:rsid w:val="001F4808"/>
  </w:style>
  <w:style w:type="character" w:customStyle="1" w:styleId="CharAmSchNo">
    <w:name w:val="CharAmSchNo"/>
    <w:basedOn w:val="OPCCharBase"/>
    <w:qFormat/>
    <w:rsid w:val="001F4808"/>
  </w:style>
  <w:style w:type="character" w:customStyle="1" w:styleId="CharAmSchText">
    <w:name w:val="CharAmSchText"/>
    <w:basedOn w:val="OPCCharBase"/>
    <w:qFormat/>
    <w:rsid w:val="001F4808"/>
  </w:style>
  <w:style w:type="character" w:customStyle="1" w:styleId="CharBoldItalic">
    <w:name w:val="CharBoldItalic"/>
    <w:basedOn w:val="OPCCharBase"/>
    <w:uiPriority w:val="1"/>
    <w:qFormat/>
    <w:rsid w:val="001F4808"/>
    <w:rPr>
      <w:b/>
      <w:i/>
    </w:rPr>
  </w:style>
  <w:style w:type="character" w:customStyle="1" w:styleId="CharChapNo">
    <w:name w:val="CharChapNo"/>
    <w:basedOn w:val="OPCCharBase"/>
    <w:uiPriority w:val="1"/>
    <w:qFormat/>
    <w:rsid w:val="001F4808"/>
  </w:style>
  <w:style w:type="character" w:customStyle="1" w:styleId="CharChapText">
    <w:name w:val="CharChapText"/>
    <w:basedOn w:val="OPCCharBase"/>
    <w:uiPriority w:val="1"/>
    <w:qFormat/>
    <w:rsid w:val="001F4808"/>
  </w:style>
  <w:style w:type="character" w:customStyle="1" w:styleId="CharDivNo">
    <w:name w:val="CharDivNo"/>
    <w:basedOn w:val="OPCCharBase"/>
    <w:uiPriority w:val="1"/>
    <w:qFormat/>
    <w:rsid w:val="001F4808"/>
  </w:style>
  <w:style w:type="character" w:customStyle="1" w:styleId="CharDivText">
    <w:name w:val="CharDivText"/>
    <w:basedOn w:val="OPCCharBase"/>
    <w:uiPriority w:val="1"/>
    <w:qFormat/>
    <w:rsid w:val="001F4808"/>
  </w:style>
  <w:style w:type="character" w:customStyle="1" w:styleId="CharItalic">
    <w:name w:val="CharItalic"/>
    <w:basedOn w:val="OPCCharBase"/>
    <w:uiPriority w:val="1"/>
    <w:qFormat/>
    <w:rsid w:val="001F4808"/>
    <w:rPr>
      <w:i/>
    </w:rPr>
  </w:style>
  <w:style w:type="character" w:customStyle="1" w:styleId="CharPartNo">
    <w:name w:val="CharPartNo"/>
    <w:basedOn w:val="OPCCharBase"/>
    <w:uiPriority w:val="1"/>
    <w:qFormat/>
    <w:rsid w:val="001F4808"/>
  </w:style>
  <w:style w:type="character" w:customStyle="1" w:styleId="CharPartText">
    <w:name w:val="CharPartText"/>
    <w:basedOn w:val="OPCCharBase"/>
    <w:uiPriority w:val="1"/>
    <w:qFormat/>
    <w:rsid w:val="001F4808"/>
  </w:style>
  <w:style w:type="character" w:customStyle="1" w:styleId="CharSectno">
    <w:name w:val="CharSectno"/>
    <w:basedOn w:val="OPCCharBase"/>
    <w:qFormat/>
    <w:rsid w:val="001F4808"/>
  </w:style>
  <w:style w:type="character" w:customStyle="1" w:styleId="CharSubdNo">
    <w:name w:val="CharSubdNo"/>
    <w:basedOn w:val="OPCCharBase"/>
    <w:uiPriority w:val="1"/>
    <w:qFormat/>
    <w:rsid w:val="001F4808"/>
  </w:style>
  <w:style w:type="character" w:customStyle="1" w:styleId="CharSubdText">
    <w:name w:val="CharSubdText"/>
    <w:basedOn w:val="OPCCharBase"/>
    <w:uiPriority w:val="1"/>
    <w:qFormat/>
    <w:rsid w:val="001F4808"/>
  </w:style>
  <w:style w:type="paragraph" w:customStyle="1" w:styleId="CTA--">
    <w:name w:val="CTA --"/>
    <w:basedOn w:val="OPCParaBase"/>
    <w:next w:val="Normal"/>
    <w:rsid w:val="001F4808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1F4808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1F4808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1F4808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1F4808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1F4808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1F4808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1F4808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1F4808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1F4808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1F4808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1F4808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1F4808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1F4808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1F4808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1F4808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1F48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1F4808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1F48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1F48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1F4808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F4808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F4808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F4808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1F480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1F480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1F4808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1F4808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1F4808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1F4808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1F4808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1F4808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1F480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1F4808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1F4808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1F4808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1F4808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1F4808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1F4808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1F4808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1F4808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1F4808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1F4808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1F4808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1F4808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1F4808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1F4808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1F4808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1F4808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1F4808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1F4808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1F48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1F4808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1F4808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1F4808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1F4808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1F4808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1F4808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1F4808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1F4808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1F4808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1F4808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1F4808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1F4808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1F4808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1F4808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1F4808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1F4808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1F4808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1F4808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1F4808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1F4808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1F4808"/>
    <w:rPr>
      <w:sz w:val="16"/>
    </w:rPr>
  </w:style>
  <w:style w:type="table" w:customStyle="1" w:styleId="CFlag">
    <w:name w:val="CFlag"/>
    <w:basedOn w:val="TableNormal"/>
    <w:uiPriority w:val="99"/>
    <w:rsid w:val="001F4808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1F48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F48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48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1F480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1F4808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1F4808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1F4808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1F4808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1F4808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1F4808"/>
    <w:pPr>
      <w:spacing w:before="120"/>
    </w:pPr>
  </w:style>
  <w:style w:type="paragraph" w:customStyle="1" w:styleId="CompiledActNo">
    <w:name w:val="CompiledActNo"/>
    <w:basedOn w:val="OPCParaBase"/>
    <w:next w:val="Normal"/>
    <w:rsid w:val="001F4808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1F4808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1F4808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1F480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1F480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1F480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1F480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1F4808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1F4808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F4808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1F4808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1F480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1F4808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1F4808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1F4808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1F4808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1F4808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1F4808"/>
  </w:style>
  <w:style w:type="character" w:customStyle="1" w:styleId="CharSubPartNoCASA">
    <w:name w:val="CharSubPartNo(CASA)"/>
    <w:basedOn w:val="OPCCharBase"/>
    <w:uiPriority w:val="1"/>
    <w:rsid w:val="001F4808"/>
  </w:style>
  <w:style w:type="paragraph" w:customStyle="1" w:styleId="ENoteTTIndentHeadingSub">
    <w:name w:val="ENoteTTIndentHeadingSub"/>
    <w:aliases w:val="enTTHis"/>
    <w:basedOn w:val="OPCParaBase"/>
    <w:rsid w:val="001F4808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1F480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1F4808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1F4808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1F4808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F4808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1F48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1F4808"/>
    <w:rPr>
      <w:sz w:val="22"/>
    </w:rPr>
  </w:style>
  <w:style w:type="paragraph" w:customStyle="1" w:styleId="SOTextNote">
    <w:name w:val="SO TextNote"/>
    <w:aliases w:val="sont"/>
    <w:basedOn w:val="SOText"/>
    <w:qFormat/>
    <w:rsid w:val="001F4808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1F4808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1F4808"/>
    <w:rPr>
      <w:sz w:val="22"/>
    </w:rPr>
  </w:style>
  <w:style w:type="paragraph" w:customStyle="1" w:styleId="FileName">
    <w:name w:val="FileName"/>
    <w:basedOn w:val="Normal"/>
    <w:rsid w:val="001F4808"/>
  </w:style>
  <w:style w:type="paragraph" w:customStyle="1" w:styleId="TableHeading">
    <w:name w:val="TableHeading"/>
    <w:aliases w:val="th"/>
    <w:basedOn w:val="OPCParaBase"/>
    <w:next w:val="Tabletext"/>
    <w:rsid w:val="001F4808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1F4808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1F4808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1F4808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1F4808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1F4808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1F4808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1F4808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1F4808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1F4808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1F4808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1F4808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1F4808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1F4808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F4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F48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F4808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1F480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1F4808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1F4808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F4808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1F480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1F48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1F4808"/>
  </w:style>
  <w:style w:type="character" w:customStyle="1" w:styleId="charlegsubtitle1">
    <w:name w:val="charlegsubtitle1"/>
    <w:basedOn w:val="DefaultParagraphFont"/>
    <w:rsid w:val="001F4808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1F4808"/>
    <w:pPr>
      <w:ind w:left="240" w:hanging="240"/>
    </w:pPr>
  </w:style>
  <w:style w:type="paragraph" w:styleId="Index2">
    <w:name w:val="index 2"/>
    <w:basedOn w:val="Normal"/>
    <w:next w:val="Normal"/>
    <w:autoRedefine/>
    <w:rsid w:val="001F4808"/>
    <w:pPr>
      <w:ind w:left="480" w:hanging="240"/>
    </w:pPr>
  </w:style>
  <w:style w:type="paragraph" w:styleId="Index3">
    <w:name w:val="index 3"/>
    <w:basedOn w:val="Normal"/>
    <w:next w:val="Normal"/>
    <w:autoRedefine/>
    <w:rsid w:val="001F4808"/>
    <w:pPr>
      <w:ind w:left="720" w:hanging="240"/>
    </w:pPr>
  </w:style>
  <w:style w:type="paragraph" w:styleId="Index4">
    <w:name w:val="index 4"/>
    <w:basedOn w:val="Normal"/>
    <w:next w:val="Normal"/>
    <w:autoRedefine/>
    <w:rsid w:val="001F4808"/>
    <w:pPr>
      <w:ind w:left="960" w:hanging="240"/>
    </w:pPr>
  </w:style>
  <w:style w:type="paragraph" w:styleId="Index5">
    <w:name w:val="index 5"/>
    <w:basedOn w:val="Normal"/>
    <w:next w:val="Normal"/>
    <w:autoRedefine/>
    <w:rsid w:val="001F4808"/>
    <w:pPr>
      <w:ind w:left="1200" w:hanging="240"/>
    </w:pPr>
  </w:style>
  <w:style w:type="paragraph" w:styleId="Index6">
    <w:name w:val="index 6"/>
    <w:basedOn w:val="Normal"/>
    <w:next w:val="Normal"/>
    <w:autoRedefine/>
    <w:rsid w:val="001F4808"/>
    <w:pPr>
      <w:ind w:left="1440" w:hanging="240"/>
    </w:pPr>
  </w:style>
  <w:style w:type="paragraph" w:styleId="Index7">
    <w:name w:val="index 7"/>
    <w:basedOn w:val="Normal"/>
    <w:next w:val="Normal"/>
    <w:autoRedefine/>
    <w:rsid w:val="001F4808"/>
    <w:pPr>
      <w:ind w:left="1680" w:hanging="240"/>
    </w:pPr>
  </w:style>
  <w:style w:type="paragraph" w:styleId="Index8">
    <w:name w:val="index 8"/>
    <w:basedOn w:val="Normal"/>
    <w:next w:val="Normal"/>
    <w:autoRedefine/>
    <w:rsid w:val="001F4808"/>
    <w:pPr>
      <w:ind w:left="1920" w:hanging="240"/>
    </w:pPr>
  </w:style>
  <w:style w:type="paragraph" w:styleId="Index9">
    <w:name w:val="index 9"/>
    <w:basedOn w:val="Normal"/>
    <w:next w:val="Normal"/>
    <w:autoRedefine/>
    <w:rsid w:val="001F4808"/>
    <w:pPr>
      <w:ind w:left="2160" w:hanging="240"/>
    </w:pPr>
  </w:style>
  <w:style w:type="paragraph" w:styleId="NormalIndent">
    <w:name w:val="Normal Indent"/>
    <w:basedOn w:val="Normal"/>
    <w:rsid w:val="001F4808"/>
    <w:pPr>
      <w:ind w:left="720"/>
    </w:pPr>
  </w:style>
  <w:style w:type="paragraph" w:styleId="FootnoteText">
    <w:name w:val="footnote text"/>
    <w:basedOn w:val="Normal"/>
    <w:link w:val="FootnoteTextChar"/>
    <w:rsid w:val="001F480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F4808"/>
  </w:style>
  <w:style w:type="paragraph" w:styleId="CommentText">
    <w:name w:val="annotation text"/>
    <w:basedOn w:val="Normal"/>
    <w:link w:val="CommentTextChar"/>
    <w:rsid w:val="001F480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1F4808"/>
  </w:style>
  <w:style w:type="paragraph" w:styleId="IndexHeading">
    <w:name w:val="index heading"/>
    <w:basedOn w:val="Normal"/>
    <w:next w:val="Index1"/>
    <w:rsid w:val="001F4808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1F4808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1F4808"/>
    <w:pPr>
      <w:ind w:left="480" w:hanging="480"/>
    </w:pPr>
  </w:style>
  <w:style w:type="paragraph" w:styleId="EnvelopeAddress">
    <w:name w:val="envelope address"/>
    <w:basedOn w:val="Normal"/>
    <w:rsid w:val="001F4808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1F4808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1F4808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1F4808"/>
    <w:rPr>
      <w:sz w:val="16"/>
      <w:szCs w:val="16"/>
    </w:rPr>
  </w:style>
  <w:style w:type="character" w:styleId="PageNumber">
    <w:name w:val="page number"/>
    <w:basedOn w:val="DefaultParagraphFont"/>
    <w:rsid w:val="001F4808"/>
  </w:style>
  <w:style w:type="character" w:styleId="EndnoteReference">
    <w:name w:val="endnote reference"/>
    <w:basedOn w:val="DefaultParagraphFont"/>
    <w:rsid w:val="001F4808"/>
    <w:rPr>
      <w:vertAlign w:val="superscript"/>
    </w:rPr>
  </w:style>
  <w:style w:type="paragraph" w:styleId="EndnoteText">
    <w:name w:val="endnote text"/>
    <w:basedOn w:val="Normal"/>
    <w:link w:val="EndnoteTextChar"/>
    <w:rsid w:val="001F4808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1F4808"/>
  </w:style>
  <w:style w:type="paragraph" w:styleId="TableofAuthorities">
    <w:name w:val="table of authorities"/>
    <w:basedOn w:val="Normal"/>
    <w:next w:val="Normal"/>
    <w:rsid w:val="001F4808"/>
    <w:pPr>
      <w:ind w:left="240" w:hanging="240"/>
    </w:pPr>
  </w:style>
  <w:style w:type="paragraph" w:styleId="MacroText">
    <w:name w:val="macro"/>
    <w:link w:val="MacroTextChar"/>
    <w:rsid w:val="001F480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1F4808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1F4808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1F4808"/>
    <w:pPr>
      <w:ind w:left="283" w:hanging="283"/>
    </w:pPr>
  </w:style>
  <w:style w:type="paragraph" w:styleId="ListBullet">
    <w:name w:val="List Bullet"/>
    <w:basedOn w:val="Normal"/>
    <w:autoRedefine/>
    <w:rsid w:val="001F4808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1F4808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1F4808"/>
    <w:pPr>
      <w:ind w:left="566" w:hanging="283"/>
    </w:pPr>
  </w:style>
  <w:style w:type="paragraph" w:styleId="List3">
    <w:name w:val="List 3"/>
    <w:basedOn w:val="Normal"/>
    <w:rsid w:val="001F4808"/>
    <w:pPr>
      <w:ind w:left="849" w:hanging="283"/>
    </w:pPr>
  </w:style>
  <w:style w:type="paragraph" w:styleId="List4">
    <w:name w:val="List 4"/>
    <w:basedOn w:val="Normal"/>
    <w:rsid w:val="001F4808"/>
    <w:pPr>
      <w:ind w:left="1132" w:hanging="283"/>
    </w:pPr>
  </w:style>
  <w:style w:type="paragraph" w:styleId="List5">
    <w:name w:val="List 5"/>
    <w:basedOn w:val="Normal"/>
    <w:rsid w:val="001F4808"/>
    <w:pPr>
      <w:ind w:left="1415" w:hanging="283"/>
    </w:pPr>
  </w:style>
  <w:style w:type="paragraph" w:styleId="ListBullet2">
    <w:name w:val="List Bullet 2"/>
    <w:basedOn w:val="Normal"/>
    <w:autoRedefine/>
    <w:rsid w:val="001F4808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1F4808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1F4808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1F4808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1F4808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1F4808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1F4808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1F4808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1F4808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1F4808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1F4808"/>
    <w:pPr>
      <w:ind w:left="4252"/>
    </w:pPr>
  </w:style>
  <w:style w:type="character" w:customStyle="1" w:styleId="ClosingChar">
    <w:name w:val="Closing Char"/>
    <w:basedOn w:val="DefaultParagraphFont"/>
    <w:link w:val="Closing"/>
    <w:rsid w:val="001F4808"/>
    <w:rPr>
      <w:sz w:val="22"/>
    </w:rPr>
  </w:style>
  <w:style w:type="paragraph" w:styleId="Signature">
    <w:name w:val="Signature"/>
    <w:basedOn w:val="Normal"/>
    <w:link w:val="SignatureChar"/>
    <w:rsid w:val="001F4808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1F4808"/>
    <w:rPr>
      <w:sz w:val="22"/>
    </w:rPr>
  </w:style>
  <w:style w:type="paragraph" w:styleId="BodyText">
    <w:name w:val="Body Text"/>
    <w:basedOn w:val="Normal"/>
    <w:link w:val="BodyTextChar"/>
    <w:rsid w:val="001F480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F4808"/>
    <w:rPr>
      <w:sz w:val="22"/>
    </w:rPr>
  </w:style>
  <w:style w:type="paragraph" w:styleId="BodyTextIndent">
    <w:name w:val="Body Text Indent"/>
    <w:basedOn w:val="Normal"/>
    <w:link w:val="BodyTextIndentChar"/>
    <w:rsid w:val="001F480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F4808"/>
    <w:rPr>
      <w:sz w:val="22"/>
    </w:rPr>
  </w:style>
  <w:style w:type="paragraph" w:styleId="ListContinue">
    <w:name w:val="List Continue"/>
    <w:basedOn w:val="Normal"/>
    <w:rsid w:val="001F4808"/>
    <w:pPr>
      <w:spacing w:after="120"/>
      <w:ind w:left="283"/>
    </w:pPr>
  </w:style>
  <w:style w:type="paragraph" w:styleId="ListContinue2">
    <w:name w:val="List Continue 2"/>
    <w:basedOn w:val="Normal"/>
    <w:rsid w:val="001F4808"/>
    <w:pPr>
      <w:spacing w:after="120"/>
      <w:ind w:left="566"/>
    </w:pPr>
  </w:style>
  <w:style w:type="paragraph" w:styleId="ListContinue3">
    <w:name w:val="List Continue 3"/>
    <w:basedOn w:val="Normal"/>
    <w:rsid w:val="001F4808"/>
    <w:pPr>
      <w:spacing w:after="120"/>
      <w:ind w:left="849"/>
    </w:pPr>
  </w:style>
  <w:style w:type="paragraph" w:styleId="ListContinue4">
    <w:name w:val="List Continue 4"/>
    <w:basedOn w:val="Normal"/>
    <w:rsid w:val="001F4808"/>
    <w:pPr>
      <w:spacing w:after="120"/>
      <w:ind w:left="1132"/>
    </w:pPr>
  </w:style>
  <w:style w:type="paragraph" w:styleId="ListContinue5">
    <w:name w:val="List Continue 5"/>
    <w:basedOn w:val="Normal"/>
    <w:rsid w:val="001F4808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1F480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1F4808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1F480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1F4808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1F4808"/>
  </w:style>
  <w:style w:type="character" w:customStyle="1" w:styleId="SalutationChar">
    <w:name w:val="Salutation Char"/>
    <w:basedOn w:val="DefaultParagraphFont"/>
    <w:link w:val="Salutation"/>
    <w:rsid w:val="001F4808"/>
    <w:rPr>
      <w:sz w:val="22"/>
    </w:rPr>
  </w:style>
  <w:style w:type="paragraph" w:styleId="Date">
    <w:name w:val="Date"/>
    <w:basedOn w:val="Normal"/>
    <w:next w:val="Normal"/>
    <w:link w:val="DateChar"/>
    <w:rsid w:val="001F4808"/>
  </w:style>
  <w:style w:type="character" w:customStyle="1" w:styleId="DateChar">
    <w:name w:val="Date Char"/>
    <w:basedOn w:val="DefaultParagraphFont"/>
    <w:link w:val="Date"/>
    <w:rsid w:val="001F4808"/>
    <w:rPr>
      <w:sz w:val="22"/>
    </w:rPr>
  </w:style>
  <w:style w:type="paragraph" w:styleId="BodyTextFirstIndent">
    <w:name w:val="Body Text First Indent"/>
    <w:basedOn w:val="BodyText"/>
    <w:link w:val="BodyTextFirstIndentChar"/>
    <w:rsid w:val="001F4808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1F4808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1F4808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1F4808"/>
    <w:rPr>
      <w:sz w:val="22"/>
    </w:rPr>
  </w:style>
  <w:style w:type="paragraph" w:styleId="BodyText2">
    <w:name w:val="Body Text 2"/>
    <w:basedOn w:val="Normal"/>
    <w:link w:val="BodyText2Char"/>
    <w:rsid w:val="001F48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F4808"/>
    <w:rPr>
      <w:sz w:val="22"/>
    </w:rPr>
  </w:style>
  <w:style w:type="paragraph" w:styleId="BodyText3">
    <w:name w:val="Body Text 3"/>
    <w:basedOn w:val="Normal"/>
    <w:link w:val="BodyText3Char"/>
    <w:rsid w:val="001F480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1F4808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1F480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F4808"/>
    <w:rPr>
      <w:sz w:val="22"/>
    </w:rPr>
  </w:style>
  <w:style w:type="paragraph" w:styleId="BodyTextIndent3">
    <w:name w:val="Body Text Indent 3"/>
    <w:basedOn w:val="Normal"/>
    <w:link w:val="BodyTextIndent3Char"/>
    <w:rsid w:val="001F480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1F4808"/>
    <w:rPr>
      <w:sz w:val="16"/>
      <w:szCs w:val="16"/>
    </w:rPr>
  </w:style>
  <w:style w:type="paragraph" w:styleId="BlockText">
    <w:name w:val="Block Text"/>
    <w:basedOn w:val="Normal"/>
    <w:rsid w:val="001F4808"/>
    <w:pPr>
      <w:spacing w:after="120"/>
      <w:ind w:left="1440" w:right="1440"/>
    </w:pPr>
  </w:style>
  <w:style w:type="character" w:styleId="Hyperlink">
    <w:name w:val="Hyperlink"/>
    <w:basedOn w:val="DefaultParagraphFont"/>
    <w:rsid w:val="001F4808"/>
    <w:rPr>
      <w:color w:val="0000FF"/>
      <w:u w:val="single"/>
    </w:rPr>
  </w:style>
  <w:style w:type="character" w:styleId="FollowedHyperlink">
    <w:name w:val="FollowedHyperlink"/>
    <w:basedOn w:val="DefaultParagraphFont"/>
    <w:rsid w:val="001F4808"/>
    <w:rPr>
      <w:color w:val="800080"/>
      <w:u w:val="single"/>
    </w:rPr>
  </w:style>
  <w:style w:type="character" w:styleId="Strong">
    <w:name w:val="Strong"/>
    <w:basedOn w:val="DefaultParagraphFont"/>
    <w:qFormat/>
    <w:rsid w:val="001F4808"/>
    <w:rPr>
      <w:b/>
      <w:bCs/>
    </w:rPr>
  </w:style>
  <w:style w:type="character" w:styleId="Emphasis">
    <w:name w:val="Emphasis"/>
    <w:basedOn w:val="DefaultParagraphFont"/>
    <w:qFormat/>
    <w:rsid w:val="001F4808"/>
    <w:rPr>
      <w:i/>
      <w:iCs/>
    </w:rPr>
  </w:style>
  <w:style w:type="paragraph" w:styleId="DocumentMap">
    <w:name w:val="Document Map"/>
    <w:basedOn w:val="Normal"/>
    <w:link w:val="DocumentMapChar"/>
    <w:rsid w:val="001F480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1F4808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1F4808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1F4808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1F4808"/>
  </w:style>
  <w:style w:type="character" w:customStyle="1" w:styleId="E-mailSignatureChar">
    <w:name w:val="E-mail Signature Char"/>
    <w:basedOn w:val="DefaultParagraphFont"/>
    <w:link w:val="E-mailSignature"/>
    <w:rsid w:val="001F4808"/>
    <w:rPr>
      <w:sz w:val="22"/>
    </w:rPr>
  </w:style>
  <w:style w:type="paragraph" w:styleId="NormalWeb">
    <w:name w:val="Normal (Web)"/>
    <w:basedOn w:val="Normal"/>
    <w:rsid w:val="001F4808"/>
  </w:style>
  <w:style w:type="character" w:styleId="HTMLAcronym">
    <w:name w:val="HTML Acronym"/>
    <w:basedOn w:val="DefaultParagraphFont"/>
    <w:rsid w:val="001F4808"/>
  </w:style>
  <w:style w:type="paragraph" w:styleId="HTMLAddress">
    <w:name w:val="HTML Address"/>
    <w:basedOn w:val="Normal"/>
    <w:link w:val="HTMLAddressChar"/>
    <w:rsid w:val="001F4808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1F4808"/>
    <w:rPr>
      <w:i/>
      <w:iCs/>
      <w:sz w:val="22"/>
    </w:rPr>
  </w:style>
  <w:style w:type="character" w:styleId="HTMLCite">
    <w:name w:val="HTML Cite"/>
    <w:basedOn w:val="DefaultParagraphFont"/>
    <w:rsid w:val="001F4808"/>
    <w:rPr>
      <w:i/>
      <w:iCs/>
    </w:rPr>
  </w:style>
  <w:style w:type="character" w:styleId="HTMLCode">
    <w:name w:val="HTML Code"/>
    <w:basedOn w:val="DefaultParagraphFont"/>
    <w:rsid w:val="001F4808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1F4808"/>
    <w:rPr>
      <w:i/>
      <w:iCs/>
    </w:rPr>
  </w:style>
  <w:style w:type="character" w:styleId="HTMLKeyboard">
    <w:name w:val="HTML Keyboard"/>
    <w:basedOn w:val="DefaultParagraphFont"/>
    <w:rsid w:val="001F480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1F4808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1F4808"/>
    <w:rPr>
      <w:rFonts w:ascii="Courier New" w:hAnsi="Courier New" w:cs="Courier New"/>
    </w:rPr>
  </w:style>
  <w:style w:type="character" w:styleId="HTMLSample">
    <w:name w:val="HTML Sample"/>
    <w:basedOn w:val="DefaultParagraphFont"/>
    <w:rsid w:val="001F4808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1F4808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1F4808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1F4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F4808"/>
    <w:rPr>
      <w:b/>
      <w:bCs/>
    </w:rPr>
  </w:style>
  <w:style w:type="numbering" w:styleId="1ai">
    <w:name w:val="Outline List 1"/>
    <w:basedOn w:val="NoList"/>
    <w:rsid w:val="001F4808"/>
    <w:pPr>
      <w:numPr>
        <w:numId w:val="14"/>
      </w:numPr>
    </w:pPr>
  </w:style>
  <w:style w:type="numbering" w:styleId="111111">
    <w:name w:val="Outline List 2"/>
    <w:basedOn w:val="NoList"/>
    <w:rsid w:val="001F4808"/>
    <w:pPr>
      <w:numPr>
        <w:numId w:val="15"/>
      </w:numPr>
    </w:pPr>
  </w:style>
  <w:style w:type="numbering" w:styleId="ArticleSection">
    <w:name w:val="Outline List 3"/>
    <w:basedOn w:val="NoList"/>
    <w:rsid w:val="001F4808"/>
    <w:pPr>
      <w:numPr>
        <w:numId w:val="17"/>
      </w:numPr>
    </w:pPr>
  </w:style>
  <w:style w:type="table" w:styleId="TableSimple1">
    <w:name w:val="Table Simple 1"/>
    <w:basedOn w:val="TableNormal"/>
    <w:rsid w:val="001F4808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1F4808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1F480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1F480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1F480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1F4808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1F4808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F4808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1F4808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F4808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1F4808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1F4808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1F4808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1F4808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1F4808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1F480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1F4808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1F4808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1F4808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1F480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1F480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1F4808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1F4808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1F4808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1F4808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1F4808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1F4808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1F480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1F480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1F4808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1F4808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1F4808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1F4808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1F4808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F4808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1F4808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1F4808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1F4808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1F4808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1F4808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1F4808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1F4808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1F4808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1F4808"/>
    <w:rPr>
      <w:rFonts w:eastAsia="Times New Roman" w:cs="Times New Roman"/>
      <w:b/>
      <w:kern w:val="28"/>
      <w:sz w:val="24"/>
      <w:lang w:eastAsia="en-AU"/>
    </w:rPr>
  </w:style>
  <w:style w:type="character" w:customStyle="1" w:styleId="paragraphChar">
    <w:name w:val="paragraph Char"/>
    <w:aliases w:val="a Char"/>
    <w:link w:val="paragraph"/>
    <w:rsid w:val="007E0C12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8</Pages>
  <Words>1127</Words>
  <Characters>6269</Characters>
  <Application>Microsoft Office Word</Application>
  <DocSecurity>0</DocSecurity>
  <PresentationFormat/>
  <Lines>241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2023-05-23T02:02:00Z</cp:lastPrinted>
  <dcterms:created xsi:type="dcterms:W3CDTF">2023-08-14T05:37:00Z</dcterms:created>
  <dcterms:modified xsi:type="dcterms:W3CDTF">2023-08-14T05:37:00Z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Accountability Amendment (Access and Assistance for Independent Health and Aged Care Pricing Authority) Principles 2023</vt:lpwstr>
  </property>
  <property fmtid="{D5CDD505-2E9C-101B-9397-08002B2CF9AE}" pid="4" name="Class">
    <vt:lpwstr>Principles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>unk</vt:lpwstr>
  </property>
  <property fmtid="{D5CDD505-2E9C-101B-9397-08002B2CF9AE}" pid="9" name="DateMade">
    <vt:lpwstr>2023</vt:lpwstr>
  </property>
  <property fmtid="{D5CDD505-2E9C-101B-9397-08002B2CF9AE}" pid="10" name="ID">
    <vt:lpwstr>OPC66478</vt:lpwstr>
  </property>
  <property fmtid="{D5CDD505-2E9C-101B-9397-08002B2CF9AE}" pid="11" name="DLM">
    <vt:lpwstr> </vt:lpwstr>
  </property>
  <property fmtid="{D5CDD505-2E9C-101B-9397-08002B2CF9AE}" pid="12" name="Classification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</Properties>
</file>