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E96283" w:rsidRDefault="006D6009" w:rsidP="007F1956">
      <w:pPr>
        <w:keepNext/>
        <w:spacing w:after="60"/>
        <w:ind w:left="720" w:hanging="720"/>
        <w:rPr>
          <w:rFonts w:ascii="Arial" w:eastAsia="Times New Roman" w:hAnsi="Arial"/>
          <w:b/>
          <w:sz w:val="24"/>
          <w:szCs w:val="24"/>
        </w:rPr>
      </w:pPr>
      <w:r w:rsidRPr="00E96283">
        <w:rPr>
          <w:rFonts w:ascii="Arial" w:eastAsia="Times New Roman" w:hAnsi="Arial"/>
          <w:b/>
          <w:sz w:val="24"/>
          <w:szCs w:val="24"/>
        </w:rPr>
        <w:t>Explanatory Statement</w:t>
      </w:r>
    </w:p>
    <w:p w14:paraId="21B3C712" w14:textId="77777777" w:rsidR="0097132A" w:rsidRPr="00E96283" w:rsidRDefault="0097132A" w:rsidP="006D6009">
      <w:pPr>
        <w:keepNext/>
        <w:spacing w:before="180" w:after="60"/>
        <w:ind w:left="720" w:hanging="720"/>
        <w:rPr>
          <w:rFonts w:ascii="Arial" w:eastAsia="Times New Roman" w:hAnsi="Arial"/>
          <w:b/>
          <w:sz w:val="24"/>
          <w:szCs w:val="24"/>
        </w:rPr>
      </w:pPr>
      <w:r w:rsidRPr="00E96283">
        <w:rPr>
          <w:rFonts w:ascii="Arial" w:eastAsia="Times New Roman" w:hAnsi="Arial"/>
          <w:b/>
          <w:sz w:val="24"/>
          <w:szCs w:val="24"/>
        </w:rPr>
        <w:t>Civil Aviation Safety Regulations 1998</w:t>
      </w:r>
    </w:p>
    <w:p w14:paraId="24FCE8CA" w14:textId="77777777" w:rsidR="00986592" w:rsidRPr="00E96283" w:rsidRDefault="00986592" w:rsidP="00986592">
      <w:pPr>
        <w:keepNext/>
        <w:spacing w:before="180" w:after="360" w:line="240" w:lineRule="auto"/>
        <w:rPr>
          <w:rFonts w:ascii="Arial" w:eastAsia="Times New Roman" w:hAnsi="Arial"/>
          <w:b/>
          <w:sz w:val="24"/>
          <w:szCs w:val="24"/>
        </w:rPr>
      </w:pPr>
      <w:r w:rsidRPr="00E96283">
        <w:rPr>
          <w:rFonts w:ascii="Arial" w:eastAsia="Times New Roman" w:hAnsi="Arial"/>
          <w:b/>
          <w:sz w:val="24"/>
          <w:szCs w:val="24"/>
        </w:rPr>
        <w:t>Part 149 (Approved Self-administering Aviation Organisations) Amendment Manual of Standards (No.1) 2023</w:t>
      </w:r>
    </w:p>
    <w:p w14:paraId="761602C9" w14:textId="77777777" w:rsidR="006D6009" w:rsidRPr="00E96283" w:rsidRDefault="006D6009" w:rsidP="006D6009">
      <w:pPr>
        <w:spacing w:after="0" w:line="240" w:lineRule="auto"/>
        <w:rPr>
          <w:rFonts w:ascii="Times New Roman" w:eastAsia="Times New Roman" w:hAnsi="Times New Roman"/>
          <w:b/>
          <w:sz w:val="24"/>
          <w:szCs w:val="24"/>
          <w:lang w:eastAsia="en-AU"/>
        </w:rPr>
      </w:pPr>
      <w:r w:rsidRPr="00E96283">
        <w:rPr>
          <w:rFonts w:ascii="Times New Roman" w:eastAsia="Times New Roman" w:hAnsi="Times New Roman"/>
          <w:b/>
          <w:sz w:val="24"/>
          <w:szCs w:val="24"/>
          <w:lang w:eastAsia="en-AU"/>
        </w:rPr>
        <w:t>Purpose</w:t>
      </w:r>
    </w:p>
    <w:p w14:paraId="66984453" w14:textId="126AD855" w:rsidR="00F031E8" w:rsidRPr="00E96283" w:rsidRDefault="004601D7" w:rsidP="006D6009">
      <w:pPr>
        <w:spacing w:after="0" w:line="240" w:lineRule="auto"/>
        <w:rPr>
          <w:rFonts w:ascii="Times New Roman" w:eastAsia="Times New Roman" w:hAnsi="Times New Roman"/>
          <w:bCs/>
          <w:sz w:val="24"/>
          <w:szCs w:val="24"/>
          <w:lang w:eastAsia="en-AU"/>
        </w:rPr>
      </w:pPr>
      <w:r w:rsidRPr="00E96283">
        <w:rPr>
          <w:rFonts w:ascii="Times New Roman" w:eastAsia="Times New Roman" w:hAnsi="Times New Roman"/>
          <w:bCs/>
          <w:sz w:val="24"/>
          <w:szCs w:val="24"/>
          <w:lang w:eastAsia="en-AU"/>
        </w:rPr>
        <w:t>The purpose of the</w:t>
      </w:r>
      <w:r w:rsidR="00510C89" w:rsidRPr="00E96283">
        <w:rPr>
          <w:rFonts w:ascii="Times New Roman" w:eastAsia="Times New Roman" w:hAnsi="Times New Roman"/>
          <w:bCs/>
          <w:sz w:val="24"/>
          <w:szCs w:val="24"/>
          <w:lang w:eastAsia="en-AU"/>
        </w:rPr>
        <w:t xml:space="preserve"> amendment</w:t>
      </w:r>
      <w:r w:rsidRPr="00E96283">
        <w:rPr>
          <w:rFonts w:ascii="Times New Roman" w:eastAsia="Times New Roman" w:hAnsi="Times New Roman"/>
          <w:bCs/>
          <w:sz w:val="24"/>
          <w:szCs w:val="24"/>
          <w:lang w:eastAsia="en-AU"/>
        </w:rPr>
        <w:t xml:space="preserve"> instrument is to make amendments to the Part</w:t>
      </w:r>
      <w:r w:rsidR="00AD3444" w:rsidRPr="00E96283">
        <w:rPr>
          <w:rFonts w:ascii="Times New Roman" w:eastAsia="Times New Roman" w:hAnsi="Times New Roman"/>
          <w:bCs/>
          <w:sz w:val="24"/>
          <w:szCs w:val="24"/>
          <w:lang w:eastAsia="en-AU"/>
        </w:rPr>
        <w:t xml:space="preserve"> </w:t>
      </w:r>
      <w:r w:rsidRPr="00E96283">
        <w:rPr>
          <w:rFonts w:ascii="Times New Roman" w:eastAsia="Times New Roman" w:hAnsi="Times New Roman"/>
          <w:bCs/>
          <w:sz w:val="24"/>
          <w:szCs w:val="24"/>
          <w:lang w:eastAsia="en-AU"/>
        </w:rPr>
        <w:t>149 Manual of Standards that are consequent</w:t>
      </w:r>
      <w:r w:rsidR="007733CC" w:rsidRPr="00E96283">
        <w:rPr>
          <w:rFonts w:ascii="Times New Roman" w:eastAsia="Times New Roman" w:hAnsi="Times New Roman"/>
          <w:bCs/>
          <w:sz w:val="24"/>
          <w:szCs w:val="24"/>
          <w:lang w:eastAsia="en-AU"/>
        </w:rPr>
        <w:t xml:space="preserve">ial </w:t>
      </w:r>
      <w:r w:rsidR="00752875" w:rsidRPr="00E96283">
        <w:rPr>
          <w:rFonts w:ascii="Times New Roman" w:eastAsia="Times New Roman" w:hAnsi="Times New Roman"/>
          <w:bCs/>
          <w:sz w:val="24"/>
          <w:szCs w:val="24"/>
          <w:lang w:eastAsia="en-AU"/>
        </w:rPr>
        <w:t xml:space="preserve">on </w:t>
      </w:r>
      <w:r w:rsidRPr="00E96283">
        <w:rPr>
          <w:rFonts w:ascii="Times New Roman" w:eastAsia="Times New Roman" w:hAnsi="Times New Roman"/>
          <w:bCs/>
          <w:sz w:val="24"/>
          <w:szCs w:val="24"/>
          <w:lang w:eastAsia="en-AU"/>
        </w:rPr>
        <w:t xml:space="preserve">the </w:t>
      </w:r>
      <w:r w:rsidR="000A2FAD" w:rsidRPr="00E96283">
        <w:rPr>
          <w:rFonts w:ascii="Times New Roman" w:eastAsia="Times New Roman" w:hAnsi="Times New Roman"/>
          <w:bCs/>
          <w:sz w:val="24"/>
          <w:szCs w:val="24"/>
          <w:lang w:eastAsia="en-AU"/>
        </w:rPr>
        <w:t>making of</w:t>
      </w:r>
      <w:r w:rsidR="00B87352" w:rsidRPr="00E96283">
        <w:rPr>
          <w:rFonts w:ascii="Times New Roman" w:eastAsia="Times New Roman" w:hAnsi="Times New Roman"/>
          <w:bCs/>
          <w:sz w:val="24"/>
          <w:szCs w:val="24"/>
          <w:lang w:eastAsia="en-AU"/>
        </w:rPr>
        <w:t xml:space="preserve"> Part 105 of the </w:t>
      </w:r>
      <w:r w:rsidR="00B87352" w:rsidRPr="00E96283">
        <w:rPr>
          <w:rFonts w:ascii="Times New Roman" w:eastAsia="Times New Roman" w:hAnsi="Times New Roman"/>
          <w:bCs/>
          <w:i/>
          <w:iCs/>
          <w:sz w:val="24"/>
          <w:szCs w:val="24"/>
          <w:lang w:eastAsia="en-AU"/>
        </w:rPr>
        <w:t>Civil Aviation Safety Regulations 19</w:t>
      </w:r>
      <w:r w:rsidR="000B7288" w:rsidRPr="00E96283">
        <w:rPr>
          <w:rFonts w:ascii="Times New Roman" w:eastAsia="Times New Roman" w:hAnsi="Times New Roman"/>
          <w:bCs/>
          <w:i/>
          <w:iCs/>
          <w:sz w:val="24"/>
          <w:szCs w:val="24"/>
          <w:lang w:eastAsia="en-AU"/>
        </w:rPr>
        <w:t>9</w:t>
      </w:r>
      <w:r w:rsidR="00B87352" w:rsidRPr="00E96283">
        <w:rPr>
          <w:rFonts w:ascii="Times New Roman" w:eastAsia="Times New Roman" w:hAnsi="Times New Roman"/>
          <w:bCs/>
          <w:i/>
          <w:iCs/>
          <w:sz w:val="24"/>
          <w:szCs w:val="24"/>
          <w:lang w:eastAsia="en-AU"/>
        </w:rPr>
        <w:t xml:space="preserve">8 </w:t>
      </w:r>
      <w:r w:rsidR="00B87352" w:rsidRPr="00E96283">
        <w:rPr>
          <w:rFonts w:ascii="Times New Roman" w:eastAsia="Times New Roman" w:hAnsi="Times New Roman"/>
          <w:bCs/>
          <w:sz w:val="24"/>
          <w:szCs w:val="24"/>
          <w:lang w:eastAsia="en-AU"/>
        </w:rPr>
        <w:t>(</w:t>
      </w:r>
      <w:r w:rsidR="00B87352" w:rsidRPr="00E96283">
        <w:rPr>
          <w:rFonts w:ascii="Times New Roman" w:eastAsia="Times New Roman" w:hAnsi="Times New Roman"/>
          <w:b/>
          <w:i/>
          <w:iCs/>
          <w:sz w:val="24"/>
          <w:szCs w:val="24"/>
          <w:lang w:eastAsia="en-AU"/>
        </w:rPr>
        <w:t>CASR</w:t>
      </w:r>
      <w:r w:rsidR="00B87352" w:rsidRPr="00E96283">
        <w:rPr>
          <w:rFonts w:ascii="Times New Roman" w:eastAsia="Times New Roman" w:hAnsi="Times New Roman"/>
          <w:bCs/>
          <w:sz w:val="24"/>
          <w:szCs w:val="24"/>
          <w:lang w:eastAsia="en-AU"/>
        </w:rPr>
        <w:t>) and</w:t>
      </w:r>
      <w:r w:rsidR="000A2FAD" w:rsidRPr="00E96283">
        <w:rPr>
          <w:rFonts w:ascii="Times New Roman" w:eastAsia="Times New Roman" w:hAnsi="Times New Roman"/>
          <w:bCs/>
          <w:sz w:val="24"/>
          <w:szCs w:val="24"/>
          <w:lang w:eastAsia="en-AU"/>
        </w:rPr>
        <w:t xml:space="preserve"> the</w:t>
      </w:r>
      <w:r w:rsidR="00C66712" w:rsidRPr="00E96283">
        <w:rPr>
          <w:rFonts w:ascii="Times New Roman" w:eastAsia="Times New Roman" w:hAnsi="Times New Roman"/>
          <w:bCs/>
          <w:sz w:val="24"/>
          <w:szCs w:val="24"/>
          <w:lang w:eastAsia="en-AU"/>
        </w:rPr>
        <w:t xml:space="preserve"> </w:t>
      </w:r>
      <w:r w:rsidR="00C66712" w:rsidRPr="00E96283">
        <w:rPr>
          <w:rFonts w:ascii="Times New Roman" w:eastAsia="Times New Roman" w:hAnsi="Times New Roman"/>
          <w:bCs/>
          <w:i/>
          <w:iCs/>
          <w:sz w:val="24"/>
          <w:szCs w:val="24"/>
          <w:lang w:eastAsia="en-AU"/>
        </w:rPr>
        <w:t>Part 105 (Parachuting from Aircraft) Manual of Standards 2023</w:t>
      </w:r>
      <w:r w:rsidR="00B213A3" w:rsidRPr="00E96283">
        <w:rPr>
          <w:rFonts w:ascii="Times New Roman" w:eastAsia="Times New Roman" w:hAnsi="Times New Roman"/>
          <w:bCs/>
          <w:sz w:val="24"/>
          <w:szCs w:val="24"/>
          <w:lang w:eastAsia="en-AU"/>
        </w:rPr>
        <w:t xml:space="preserve"> (the </w:t>
      </w:r>
      <w:r w:rsidR="00B213A3" w:rsidRPr="00E96283">
        <w:rPr>
          <w:rFonts w:ascii="Times New Roman" w:eastAsia="Times New Roman" w:hAnsi="Times New Roman"/>
          <w:b/>
          <w:i/>
          <w:iCs/>
          <w:sz w:val="24"/>
          <w:szCs w:val="24"/>
          <w:lang w:eastAsia="en-AU"/>
        </w:rPr>
        <w:t xml:space="preserve">Part 105 </w:t>
      </w:r>
      <w:r w:rsidR="009912E0" w:rsidRPr="00E96283">
        <w:rPr>
          <w:rFonts w:ascii="Times New Roman" w:eastAsia="Times New Roman" w:hAnsi="Times New Roman"/>
          <w:b/>
          <w:i/>
          <w:iCs/>
          <w:sz w:val="24"/>
          <w:szCs w:val="24"/>
          <w:lang w:eastAsia="en-AU"/>
        </w:rPr>
        <w:t>MOS</w:t>
      </w:r>
      <w:r w:rsidR="00B213A3" w:rsidRPr="00E96283">
        <w:rPr>
          <w:rFonts w:ascii="Times New Roman" w:eastAsia="Times New Roman" w:hAnsi="Times New Roman"/>
          <w:bCs/>
          <w:sz w:val="24"/>
          <w:szCs w:val="24"/>
          <w:lang w:eastAsia="en-AU"/>
        </w:rPr>
        <w:t>)</w:t>
      </w:r>
      <w:r w:rsidR="000A2FAD" w:rsidRPr="00E96283">
        <w:rPr>
          <w:rFonts w:ascii="Times New Roman" w:eastAsia="Times New Roman" w:hAnsi="Times New Roman"/>
          <w:bCs/>
          <w:sz w:val="24"/>
          <w:szCs w:val="24"/>
          <w:lang w:eastAsia="en-AU"/>
        </w:rPr>
        <w:t>.</w:t>
      </w:r>
      <w:r w:rsidR="00510C89" w:rsidRPr="00E96283">
        <w:rPr>
          <w:rFonts w:ascii="Times New Roman" w:eastAsia="Times New Roman" w:hAnsi="Times New Roman"/>
          <w:bCs/>
          <w:sz w:val="24"/>
          <w:szCs w:val="24"/>
          <w:lang w:eastAsia="en-AU"/>
        </w:rPr>
        <w:t xml:space="preserve"> </w:t>
      </w:r>
      <w:r w:rsidR="00D36F9D" w:rsidRPr="00E96283">
        <w:rPr>
          <w:rFonts w:ascii="Times New Roman" w:eastAsia="Times New Roman" w:hAnsi="Times New Roman"/>
          <w:bCs/>
          <w:sz w:val="24"/>
          <w:szCs w:val="24"/>
          <w:lang w:eastAsia="en-AU"/>
        </w:rPr>
        <w:t xml:space="preserve">The amendments are necessary to align </w:t>
      </w:r>
      <w:r w:rsidR="00F9165F" w:rsidRPr="00E96283">
        <w:rPr>
          <w:rFonts w:ascii="Times New Roman" w:eastAsia="Times New Roman" w:hAnsi="Times New Roman"/>
          <w:bCs/>
          <w:sz w:val="24"/>
          <w:szCs w:val="24"/>
          <w:lang w:eastAsia="en-AU"/>
        </w:rPr>
        <w:t xml:space="preserve">the aviation administration functions </w:t>
      </w:r>
      <w:r w:rsidR="00D37262" w:rsidRPr="00E96283">
        <w:rPr>
          <w:rFonts w:ascii="Times New Roman" w:eastAsia="Times New Roman" w:hAnsi="Times New Roman"/>
          <w:bCs/>
          <w:sz w:val="24"/>
          <w:szCs w:val="24"/>
          <w:lang w:eastAsia="en-AU"/>
        </w:rPr>
        <w:t>of t</w:t>
      </w:r>
      <w:r w:rsidR="00F9165F" w:rsidRPr="00E96283">
        <w:rPr>
          <w:rFonts w:ascii="Times New Roman" w:eastAsia="Times New Roman" w:hAnsi="Times New Roman"/>
          <w:bCs/>
          <w:sz w:val="24"/>
          <w:szCs w:val="24"/>
          <w:lang w:eastAsia="en-AU"/>
        </w:rPr>
        <w:t xml:space="preserve">he Part 149 Manual of Standards with Part 105 </w:t>
      </w:r>
      <w:r w:rsidR="007D7AC0" w:rsidRPr="00E96283">
        <w:rPr>
          <w:rFonts w:ascii="Times New Roman" w:eastAsia="Times New Roman" w:hAnsi="Times New Roman"/>
          <w:bCs/>
          <w:sz w:val="24"/>
          <w:szCs w:val="24"/>
          <w:lang w:eastAsia="en-AU"/>
        </w:rPr>
        <w:t>activities</w:t>
      </w:r>
      <w:r w:rsidR="001E5F32" w:rsidRPr="00E96283">
        <w:rPr>
          <w:rFonts w:ascii="Times New Roman" w:eastAsia="Times New Roman" w:hAnsi="Times New Roman"/>
          <w:bCs/>
          <w:sz w:val="24"/>
          <w:szCs w:val="24"/>
          <w:lang w:eastAsia="en-AU"/>
        </w:rPr>
        <w:t xml:space="preserve">. </w:t>
      </w:r>
      <w:r w:rsidR="00857DA0" w:rsidRPr="00E96283">
        <w:rPr>
          <w:rFonts w:ascii="Times New Roman" w:eastAsia="Times New Roman" w:hAnsi="Times New Roman"/>
          <w:bCs/>
          <w:sz w:val="24"/>
          <w:szCs w:val="24"/>
          <w:lang w:eastAsia="en-AU"/>
        </w:rPr>
        <w:t>Part</w:t>
      </w:r>
      <w:r w:rsidR="00C85BE5" w:rsidRPr="00E96283">
        <w:rPr>
          <w:rFonts w:ascii="Times New Roman" w:eastAsia="Times New Roman" w:hAnsi="Times New Roman"/>
          <w:bCs/>
          <w:sz w:val="24"/>
          <w:szCs w:val="24"/>
          <w:lang w:eastAsia="en-AU"/>
        </w:rPr>
        <w:t> </w:t>
      </w:r>
      <w:r w:rsidR="00857DA0" w:rsidRPr="00E96283">
        <w:rPr>
          <w:rFonts w:ascii="Times New Roman" w:eastAsia="Times New Roman" w:hAnsi="Times New Roman"/>
          <w:bCs/>
          <w:sz w:val="24"/>
          <w:szCs w:val="24"/>
          <w:lang w:eastAsia="en-AU"/>
        </w:rPr>
        <w:t>105 activities (</w:t>
      </w:r>
      <w:r w:rsidR="00B91558" w:rsidRPr="00E96283">
        <w:rPr>
          <w:rFonts w:ascii="Times New Roman" w:eastAsia="Times New Roman" w:hAnsi="Times New Roman"/>
          <w:b/>
          <w:i/>
          <w:iCs/>
          <w:sz w:val="24"/>
          <w:szCs w:val="24"/>
          <w:lang w:eastAsia="en-AU"/>
        </w:rPr>
        <w:t>parachuting activities</w:t>
      </w:r>
      <w:r w:rsidR="00B91558" w:rsidRPr="00E96283">
        <w:rPr>
          <w:rFonts w:ascii="Times New Roman" w:eastAsia="Times New Roman" w:hAnsi="Times New Roman"/>
          <w:bCs/>
          <w:sz w:val="24"/>
          <w:szCs w:val="24"/>
          <w:lang w:eastAsia="en-AU"/>
        </w:rPr>
        <w:t xml:space="preserve">) </w:t>
      </w:r>
      <w:r w:rsidR="00EB5ACC" w:rsidRPr="00E96283">
        <w:rPr>
          <w:rFonts w:ascii="Times New Roman" w:eastAsia="Times New Roman" w:hAnsi="Times New Roman"/>
          <w:bCs/>
          <w:sz w:val="24"/>
          <w:szCs w:val="24"/>
          <w:lang w:eastAsia="en-AU"/>
        </w:rPr>
        <w:t xml:space="preserve">that can </w:t>
      </w:r>
      <w:r w:rsidR="00A70703" w:rsidRPr="00E96283">
        <w:rPr>
          <w:rFonts w:ascii="Times New Roman" w:eastAsia="Times New Roman" w:hAnsi="Times New Roman"/>
          <w:bCs/>
          <w:sz w:val="24"/>
          <w:szCs w:val="24"/>
          <w:lang w:eastAsia="en-AU"/>
        </w:rPr>
        <w:t xml:space="preserve">be administered by an </w:t>
      </w:r>
      <w:r w:rsidR="000125B2" w:rsidRPr="00E96283">
        <w:rPr>
          <w:rFonts w:ascii="Times New Roman" w:eastAsia="Times New Roman" w:hAnsi="Times New Roman"/>
          <w:bCs/>
          <w:sz w:val="24"/>
          <w:szCs w:val="24"/>
          <w:lang w:eastAsia="en-AU"/>
        </w:rPr>
        <w:t>approved self</w:t>
      </w:r>
      <w:r w:rsidR="00576341" w:rsidRPr="00E96283">
        <w:rPr>
          <w:rFonts w:ascii="Times New Roman" w:eastAsia="Times New Roman" w:hAnsi="Times New Roman"/>
          <w:bCs/>
          <w:sz w:val="24"/>
          <w:szCs w:val="24"/>
          <w:lang w:eastAsia="en-AU"/>
        </w:rPr>
        <w:noBreakHyphen/>
      </w:r>
      <w:r w:rsidR="000125B2" w:rsidRPr="00E96283">
        <w:rPr>
          <w:rFonts w:ascii="Times New Roman" w:eastAsia="Times New Roman" w:hAnsi="Times New Roman"/>
          <w:bCs/>
          <w:sz w:val="24"/>
          <w:szCs w:val="24"/>
          <w:lang w:eastAsia="en-AU"/>
        </w:rPr>
        <w:t>adminis</w:t>
      </w:r>
      <w:r w:rsidR="004572D2" w:rsidRPr="00E96283">
        <w:rPr>
          <w:rFonts w:ascii="Times New Roman" w:eastAsia="Times New Roman" w:hAnsi="Times New Roman"/>
          <w:bCs/>
          <w:sz w:val="24"/>
          <w:szCs w:val="24"/>
          <w:lang w:eastAsia="en-AU"/>
        </w:rPr>
        <w:t xml:space="preserve">tering aviation organisation (an </w:t>
      </w:r>
      <w:r w:rsidR="004572D2" w:rsidRPr="00E96283">
        <w:rPr>
          <w:rFonts w:ascii="Times New Roman" w:eastAsia="Times New Roman" w:hAnsi="Times New Roman"/>
          <w:b/>
          <w:i/>
          <w:iCs/>
          <w:sz w:val="24"/>
          <w:szCs w:val="24"/>
          <w:lang w:eastAsia="en-AU"/>
        </w:rPr>
        <w:t>ASAO</w:t>
      </w:r>
      <w:r w:rsidR="004572D2" w:rsidRPr="00E96283">
        <w:rPr>
          <w:rFonts w:ascii="Times New Roman" w:eastAsia="Times New Roman" w:hAnsi="Times New Roman"/>
          <w:bCs/>
          <w:sz w:val="24"/>
          <w:szCs w:val="24"/>
          <w:lang w:eastAsia="en-AU"/>
        </w:rPr>
        <w:t xml:space="preserve">) </w:t>
      </w:r>
      <w:r w:rsidR="00A70703" w:rsidRPr="00E96283">
        <w:rPr>
          <w:rFonts w:ascii="Times New Roman" w:eastAsia="Times New Roman" w:hAnsi="Times New Roman"/>
          <w:bCs/>
          <w:sz w:val="24"/>
          <w:szCs w:val="24"/>
          <w:lang w:eastAsia="en-AU"/>
        </w:rPr>
        <w:t>under Part</w:t>
      </w:r>
      <w:r w:rsidR="00825999" w:rsidRPr="00E96283">
        <w:rPr>
          <w:rFonts w:ascii="Times New Roman" w:eastAsia="Times New Roman" w:hAnsi="Times New Roman"/>
          <w:bCs/>
          <w:sz w:val="24"/>
          <w:szCs w:val="24"/>
          <w:lang w:eastAsia="en-AU"/>
        </w:rPr>
        <w:t xml:space="preserve"> </w:t>
      </w:r>
      <w:r w:rsidR="00A70703" w:rsidRPr="00E96283">
        <w:rPr>
          <w:rFonts w:ascii="Times New Roman" w:eastAsia="Times New Roman" w:hAnsi="Times New Roman"/>
          <w:bCs/>
          <w:sz w:val="24"/>
          <w:szCs w:val="24"/>
          <w:lang w:eastAsia="en-AU"/>
        </w:rPr>
        <w:t xml:space="preserve">149 </w:t>
      </w:r>
      <w:r w:rsidR="00B91558" w:rsidRPr="00E96283">
        <w:rPr>
          <w:rFonts w:ascii="Times New Roman" w:eastAsia="Times New Roman" w:hAnsi="Times New Roman"/>
          <w:bCs/>
          <w:sz w:val="24"/>
          <w:szCs w:val="24"/>
          <w:lang w:eastAsia="en-AU"/>
        </w:rPr>
        <w:t>are prescribed under Part</w:t>
      </w:r>
      <w:r w:rsidR="001B0B91" w:rsidRPr="00E96283">
        <w:rPr>
          <w:rFonts w:ascii="Times New Roman" w:eastAsia="Times New Roman" w:hAnsi="Times New Roman"/>
          <w:bCs/>
          <w:sz w:val="24"/>
          <w:szCs w:val="24"/>
          <w:lang w:eastAsia="en-AU"/>
        </w:rPr>
        <w:t> </w:t>
      </w:r>
      <w:r w:rsidR="00B91558" w:rsidRPr="00E96283">
        <w:rPr>
          <w:rFonts w:ascii="Times New Roman" w:eastAsia="Times New Roman" w:hAnsi="Times New Roman"/>
          <w:bCs/>
          <w:sz w:val="24"/>
          <w:szCs w:val="24"/>
          <w:lang w:eastAsia="en-AU"/>
        </w:rPr>
        <w:t xml:space="preserve">105 </w:t>
      </w:r>
      <w:r w:rsidR="00A70703" w:rsidRPr="00E96283">
        <w:rPr>
          <w:rFonts w:ascii="Times New Roman" w:eastAsia="Times New Roman" w:hAnsi="Times New Roman"/>
          <w:bCs/>
          <w:sz w:val="24"/>
          <w:szCs w:val="24"/>
          <w:lang w:eastAsia="en-AU"/>
        </w:rPr>
        <w:t xml:space="preserve">of CASR </w:t>
      </w:r>
      <w:r w:rsidR="009912E0" w:rsidRPr="00E96283">
        <w:rPr>
          <w:rFonts w:ascii="Times New Roman" w:eastAsia="Times New Roman" w:hAnsi="Times New Roman"/>
          <w:bCs/>
          <w:sz w:val="24"/>
          <w:szCs w:val="24"/>
          <w:lang w:eastAsia="en-AU"/>
        </w:rPr>
        <w:t>and the Part 105 MOS.</w:t>
      </w:r>
    </w:p>
    <w:p w14:paraId="0F3B4AFF" w14:textId="77777777" w:rsidR="00FE5FF2" w:rsidRPr="00E96283" w:rsidRDefault="00FE5FF2" w:rsidP="006D6009">
      <w:pPr>
        <w:spacing w:after="0" w:line="240" w:lineRule="auto"/>
        <w:rPr>
          <w:rFonts w:ascii="Times New Roman" w:eastAsia="Times New Roman" w:hAnsi="Times New Roman"/>
          <w:bCs/>
          <w:sz w:val="24"/>
          <w:szCs w:val="24"/>
          <w:lang w:eastAsia="en-AU"/>
        </w:rPr>
      </w:pPr>
    </w:p>
    <w:p w14:paraId="7F27676D" w14:textId="2B552B34" w:rsidR="00FE5FF2" w:rsidRPr="00E96283" w:rsidRDefault="00081B8D" w:rsidP="006D6009">
      <w:pPr>
        <w:spacing w:after="0" w:line="240" w:lineRule="auto"/>
        <w:rPr>
          <w:rFonts w:ascii="Times New Roman" w:eastAsia="Times New Roman" w:hAnsi="Times New Roman"/>
          <w:bCs/>
          <w:sz w:val="24"/>
          <w:szCs w:val="24"/>
          <w:lang w:eastAsia="en-AU"/>
        </w:rPr>
      </w:pPr>
      <w:r w:rsidRPr="00E96283">
        <w:rPr>
          <w:rFonts w:ascii="Times New Roman" w:eastAsia="Times New Roman" w:hAnsi="Times New Roman"/>
          <w:bCs/>
          <w:sz w:val="24"/>
          <w:szCs w:val="24"/>
          <w:lang w:eastAsia="en-AU"/>
        </w:rPr>
        <w:t xml:space="preserve">Part 105 of CASR commenced on 2 December </w:t>
      </w:r>
      <w:r w:rsidR="008F4D22" w:rsidRPr="00E96283">
        <w:rPr>
          <w:rFonts w:ascii="Times New Roman" w:eastAsia="Times New Roman" w:hAnsi="Times New Roman"/>
          <w:bCs/>
          <w:sz w:val="24"/>
          <w:szCs w:val="24"/>
          <w:lang w:eastAsia="en-AU"/>
        </w:rPr>
        <w:t>2021</w:t>
      </w:r>
      <w:r w:rsidR="00FE0782" w:rsidRPr="00E96283">
        <w:rPr>
          <w:rFonts w:ascii="Times New Roman" w:eastAsia="Times New Roman" w:hAnsi="Times New Roman"/>
          <w:bCs/>
          <w:sz w:val="24"/>
          <w:szCs w:val="24"/>
          <w:lang w:eastAsia="en-AU"/>
        </w:rPr>
        <w:t xml:space="preserve">, </w:t>
      </w:r>
      <w:r w:rsidR="00FD0F33" w:rsidRPr="00E96283">
        <w:rPr>
          <w:rFonts w:ascii="Times New Roman" w:eastAsia="Times New Roman" w:hAnsi="Times New Roman"/>
          <w:bCs/>
          <w:sz w:val="24"/>
          <w:szCs w:val="24"/>
          <w:lang w:eastAsia="en-AU"/>
        </w:rPr>
        <w:t>however</w:t>
      </w:r>
      <w:r w:rsidR="00A659F0" w:rsidRPr="00E96283">
        <w:rPr>
          <w:rFonts w:ascii="Times New Roman" w:eastAsia="Times New Roman" w:hAnsi="Times New Roman"/>
          <w:bCs/>
          <w:sz w:val="24"/>
          <w:szCs w:val="24"/>
          <w:lang w:eastAsia="en-AU"/>
        </w:rPr>
        <w:t>,</w:t>
      </w:r>
      <w:r w:rsidR="00FD0F33" w:rsidRPr="00E96283">
        <w:rPr>
          <w:rFonts w:ascii="Times New Roman" w:eastAsia="Times New Roman" w:hAnsi="Times New Roman"/>
          <w:bCs/>
          <w:sz w:val="24"/>
          <w:szCs w:val="24"/>
          <w:lang w:eastAsia="en-AU"/>
        </w:rPr>
        <w:t xml:space="preserve"> </w:t>
      </w:r>
      <w:r w:rsidR="005D3232" w:rsidRPr="00E96283">
        <w:rPr>
          <w:rFonts w:ascii="Times New Roman" w:eastAsia="Times New Roman" w:hAnsi="Times New Roman"/>
          <w:bCs/>
          <w:sz w:val="24"/>
          <w:szCs w:val="24"/>
          <w:lang w:eastAsia="en-AU"/>
        </w:rPr>
        <w:t>the making of a</w:t>
      </w:r>
      <w:r w:rsidR="007C3561" w:rsidRPr="00E96283">
        <w:rPr>
          <w:rFonts w:ascii="Times New Roman" w:eastAsia="Times New Roman" w:hAnsi="Times New Roman"/>
          <w:bCs/>
          <w:sz w:val="24"/>
          <w:szCs w:val="24"/>
          <w:lang w:eastAsia="en-AU"/>
        </w:rPr>
        <w:t xml:space="preserve"> </w:t>
      </w:r>
      <w:r w:rsidR="00FE0782" w:rsidRPr="00E96283">
        <w:rPr>
          <w:rFonts w:ascii="Times New Roman" w:eastAsia="Times New Roman" w:hAnsi="Times New Roman"/>
          <w:bCs/>
          <w:sz w:val="24"/>
          <w:szCs w:val="24"/>
          <w:lang w:eastAsia="en-AU"/>
        </w:rPr>
        <w:t>Part 105 Manual of Standards</w:t>
      </w:r>
      <w:r w:rsidR="005D3232" w:rsidRPr="00E96283">
        <w:rPr>
          <w:rFonts w:ascii="Times New Roman" w:eastAsia="Times New Roman" w:hAnsi="Times New Roman"/>
          <w:bCs/>
          <w:sz w:val="24"/>
          <w:szCs w:val="24"/>
          <w:lang w:eastAsia="en-AU"/>
        </w:rPr>
        <w:t xml:space="preserve"> ha</w:t>
      </w:r>
      <w:r w:rsidR="00D247F5" w:rsidRPr="00E96283">
        <w:rPr>
          <w:rFonts w:ascii="Times New Roman" w:eastAsia="Times New Roman" w:hAnsi="Times New Roman"/>
          <w:bCs/>
          <w:sz w:val="24"/>
          <w:szCs w:val="24"/>
          <w:lang w:eastAsia="en-AU"/>
        </w:rPr>
        <w:t>s</w:t>
      </w:r>
      <w:r w:rsidR="005D3232" w:rsidRPr="00E96283">
        <w:rPr>
          <w:rFonts w:ascii="Times New Roman" w:eastAsia="Times New Roman" w:hAnsi="Times New Roman"/>
          <w:bCs/>
          <w:sz w:val="24"/>
          <w:szCs w:val="24"/>
          <w:lang w:eastAsia="en-AU"/>
        </w:rPr>
        <w:t xml:space="preserve"> been delayed </w:t>
      </w:r>
      <w:r w:rsidR="00D247F5" w:rsidRPr="00E96283">
        <w:rPr>
          <w:rFonts w:ascii="Times New Roman" w:eastAsia="Times New Roman" w:hAnsi="Times New Roman"/>
          <w:bCs/>
          <w:sz w:val="24"/>
          <w:szCs w:val="24"/>
          <w:lang w:eastAsia="en-AU"/>
        </w:rPr>
        <w:t>since</w:t>
      </w:r>
      <w:r w:rsidR="005D3232" w:rsidRPr="00E96283">
        <w:rPr>
          <w:rFonts w:ascii="Times New Roman" w:eastAsia="Times New Roman" w:hAnsi="Times New Roman"/>
          <w:bCs/>
          <w:sz w:val="24"/>
          <w:szCs w:val="24"/>
          <w:lang w:eastAsia="en-AU"/>
        </w:rPr>
        <w:t xml:space="preserve"> that time. </w:t>
      </w:r>
      <w:r w:rsidR="00663161" w:rsidRPr="00E96283">
        <w:rPr>
          <w:rFonts w:ascii="Times New Roman" w:eastAsia="Times New Roman" w:hAnsi="Times New Roman"/>
          <w:bCs/>
          <w:sz w:val="24"/>
          <w:szCs w:val="24"/>
          <w:lang w:eastAsia="en-AU"/>
        </w:rPr>
        <w:t>Transitional regulation 202.502 of CASR has enabled the</w:t>
      </w:r>
      <w:r w:rsidR="005D3232" w:rsidRPr="00E96283">
        <w:rPr>
          <w:rFonts w:ascii="Times New Roman" w:eastAsia="Times New Roman" w:hAnsi="Times New Roman"/>
          <w:bCs/>
          <w:sz w:val="24"/>
          <w:szCs w:val="24"/>
          <w:lang w:eastAsia="en-AU"/>
        </w:rPr>
        <w:t xml:space="preserve"> continued operation of </w:t>
      </w:r>
      <w:r w:rsidR="00B07D82" w:rsidRPr="00E96283">
        <w:rPr>
          <w:rFonts w:ascii="Times New Roman" w:eastAsia="Times New Roman" w:hAnsi="Times New Roman"/>
          <w:bCs/>
          <w:sz w:val="24"/>
          <w:szCs w:val="24"/>
          <w:lang w:eastAsia="en-AU"/>
        </w:rPr>
        <w:t>parachuting sport aviation bodies</w:t>
      </w:r>
      <w:r w:rsidR="00C705C1" w:rsidRPr="00E96283">
        <w:rPr>
          <w:rFonts w:ascii="Times New Roman" w:eastAsia="Times New Roman" w:hAnsi="Times New Roman"/>
          <w:bCs/>
          <w:sz w:val="24"/>
          <w:szCs w:val="24"/>
          <w:lang w:eastAsia="en-AU"/>
        </w:rPr>
        <w:t>,</w:t>
      </w:r>
      <w:r w:rsidR="00B07D82" w:rsidRPr="00E96283">
        <w:rPr>
          <w:rFonts w:ascii="Times New Roman" w:eastAsia="Times New Roman" w:hAnsi="Times New Roman"/>
          <w:bCs/>
          <w:sz w:val="24"/>
          <w:szCs w:val="24"/>
          <w:lang w:eastAsia="en-AU"/>
        </w:rPr>
        <w:t xml:space="preserve"> within the incomplete legislative framework, </w:t>
      </w:r>
      <w:r w:rsidR="00CA4404" w:rsidRPr="00E96283">
        <w:rPr>
          <w:rFonts w:ascii="Times New Roman" w:eastAsia="Times New Roman" w:hAnsi="Times New Roman"/>
          <w:bCs/>
          <w:sz w:val="24"/>
          <w:szCs w:val="24"/>
          <w:lang w:eastAsia="en-AU"/>
        </w:rPr>
        <w:t xml:space="preserve">by providing for </w:t>
      </w:r>
      <w:r w:rsidR="00B2141E" w:rsidRPr="00E96283">
        <w:rPr>
          <w:rFonts w:ascii="Times New Roman" w:eastAsia="Times New Roman" w:hAnsi="Times New Roman"/>
          <w:bCs/>
          <w:sz w:val="24"/>
          <w:szCs w:val="24"/>
          <w:lang w:eastAsia="en-AU"/>
        </w:rPr>
        <w:t xml:space="preserve">parachuting operations to </w:t>
      </w:r>
      <w:r w:rsidR="002254A1" w:rsidRPr="00E96283">
        <w:rPr>
          <w:rFonts w:ascii="Times New Roman" w:eastAsia="Times New Roman" w:hAnsi="Times New Roman"/>
          <w:bCs/>
          <w:sz w:val="24"/>
          <w:szCs w:val="24"/>
          <w:lang w:eastAsia="en-AU"/>
        </w:rPr>
        <w:t>continue to operate under pre-existing arrangements. Th</w:t>
      </w:r>
      <w:r w:rsidR="00CA4404" w:rsidRPr="00E96283">
        <w:rPr>
          <w:rFonts w:ascii="Times New Roman" w:eastAsia="Times New Roman" w:hAnsi="Times New Roman"/>
          <w:bCs/>
          <w:sz w:val="24"/>
          <w:szCs w:val="24"/>
          <w:lang w:eastAsia="en-AU"/>
        </w:rPr>
        <w:t>e</w:t>
      </w:r>
      <w:r w:rsidR="002254A1" w:rsidRPr="00E96283">
        <w:rPr>
          <w:rFonts w:ascii="Times New Roman" w:eastAsia="Times New Roman" w:hAnsi="Times New Roman"/>
          <w:bCs/>
          <w:sz w:val="24"/>
          <w:szCs w:val="24"/>
          <w:lang w:eastAsia="en-AU"/>
        </w:rPr>
        <w:t xml:space="preserve"> transitional period comes to an end on 2</w:t>
      </w:r>
      <w:r w:rsidR="00CA4404" w:rsidRPr="00E96283">
        <w:rPr>
          <w:rFonts w:ascii="Times New Roman" w:eastAsia="Times New Roman" w:hAnsi="Times New Roman"/>
          <w:bCs/>
          <w:sz w:val="24"/>
          <w:szCs w:val="24"/>
          <w:lang w:eastAsia="en-AU"/>
        </w:rPr>
        <w:t> </w:t>
      </w:r>
      <w:r w:rsidR="002254A1" w:rsidRPr="00E96283">
        <w:rPr>
          <w:rFonts w:ascii="Times New Roman" w:eastAsia="Times New Roman" w:hAnsi="Times New Roman"/>
          <w:bCs/>
          <w:sz w:val="24"/>
          <w:szCs w:val="24"/>
          <w:lang w:eastAsia="en-AU"/>
        </w:rPr>
        <w:t>December 2023</w:t>
      </w:r>
      <w:r w:rsidR="00376EB7" w:rsidRPr="00E96283">
        <w:rPr>
          <w:rFonts w:ascii="Times New Roman" w:eastAsia="Times New Roman" w:hAnsi="Times New Roman"/>
          <w:bCs/>
          <w:sz w:val="24"/>
          <w:szCs w:val="24"/>
          <w:lang w:eastAsia="en-AU"/>
        </w:rPr>
        <w:t>. Therefore, the Part 105 MOS and the consequential amendments of the Part 149 Manual of Standards commence on that day</w:t>
      </w:r>
      <w:r w:rsidR="009A7057" w:rsidRPr="00E96283">
        <w:rPr>
          <w:rFonts w:ascii="Times New Roman" w:eastAsia="Times New Roman" w:hAnsi="Times New Roman"/>
          <w:bCs/>
          <w:sz w:val="24"/>
          <w:szCs w:val="24"/>
          <w:lang w:eastAsia="en-AU"/>
        </w:rPr>
        <w:t>.</w:t>
      </w:r>
    </w:p>
    <w:p w14:paraId="685708F9" w14:textId="77777777" w:rsidR="00BB12B8" w:rsidRPr="00E96283" w:rsidRDefault="00BB12B8" w:rsidP="006D6009">
      <w:pPr>
        <w:spacing w:after="0" w:line="240" w:lineRule="auto"/>
        <w:rPr>
          <w:rFonts w:ascii="Times New Roman" w:eastAsia="Times New Roman" w:hAnsi="Times New Roman"/>
          <w:bCs/>
          <w:sz w:val="24"/>
          <w:szCs w:val="24"/>
          <w:lang w:eastAsia="en-AU"/>
        </w:rPr>
      </w:pPr>
    </w:p>
    <w:p w14:paraId="5241124D" w14:textId="77777777" w:rsidR="006D6009" w:rsidRPr="00E96283" w:rsidRDefault="006D6009" w:rsidP="007F1956">
      <w:pPr>
        <w:spacing w:after="0" w:line="240" w:lineRule="auto"/>
        <w:rPr>
          <w:rFonts w:ascii="Times New Roman" w:eastAsia="Times New Roman" w:hAnsi="Times New Roman"/>
          <w:sz w:val="24"/>
          <w:szCs w:val="24"/>
          <w:lang w:eastAsia="en-AU"/>
        </w:rPr>
      </w:pPr>
      <w:r w:rsidRPr="00E96283">
        <w:rPr>
          <w:rFonts w:ascii="Times New Roman" w:eastAsia="Times New Roman" w:hAnsi="Times New Roman"/>
          <w:b/>
          <w:sz w:val="24"/>
          <w:szCs w:val="24"/>
          <w:lang w:eastAsia="en-AU"/>
        </w:rPr>
        <w:t>Legislation</w:t>
      </w:r>
    </w:p>
    <w:p w14:paraId="2567FF46" w14:textId="29C945D0" w:rsidR="006D6009" w:rsidRPr="00E96283" w:rsidRDefault="006D6009" w:rsidP="006D6009">
      <w:pPr>
        <w:spacing w:after="0" w:line="240" w:lineRule="auto"/>
        <w:rPr>
          <w:rFonts w:ascii="Times New Roman" w:eastAsia="Times New Roman" w:hAnsi="Times New Roman"/>
          <w:sz w:val="24"/>
          <w:szCs w:val="24"/>
        </w:rPr>
      </w:pPr>
      <w:r w:rsidRPr="00E96283">
        <w:rPr>
          <w:rFonts w:ascii="Times New Roman" w:eastAsia="Times New Roman" w:hAnsi="Times New Roman"/>
          <w:sz w:val="24"/>
          <w:szCs w:val="24"/>
        </w:rPr>
        <w:t>Section</w:t>
      </w:r>
      <w:r w:rsidR="00AB7455" w:rsidRPr="00E96283">
        <w:rPr>
          <w:rFonts w:ascii="Times New Roman" w:eastAsia="Times New Roman" w:hAnsi="Times New Roman"/>
          <w:sz w:val="24"/>
          <w:szCs w:val="24"/>
        </w:rPr>
        <w:t xml:space="preserve"> </w:t>
      </w:r>
      <w:r w:rsidRPr="00E96283">
        <w:rPr>
          <w:rFonts w:ascii="Times New Roman" w:eastAsia="Times New Roman" w:hAnsi="Times New Roman"/>
          <w:sz w:val="24"/>
          <w:szCs w:val="24"/>
        </w:rPr>
        <w:t xml:space="preserve">98 of the </w:t>
      </w:r>
      <w:r w:rsidRPr="00E96283">
        <w:rPr>
          <w:rFonts w:ascii="Times New Roman" w:eastAsia="Times New Roman" w:hAnsi="Times New Roman"/>
          <w:i/>
          <w:sz w:val="24"/>
          <w:szCs w:val="24"/>
        </w:rPr>
        <w:t>Civil Aviation Act 1988</w:t>
      </w:r>
      <w:r w:rsidRPr="00E96283">
        <w:rPr>
          <w:rFonts w:ascii="Times New Roman" w:eastAsia="Times New Roman" w:hAnsi="Times New Roman"/>
          <w:sz w:val="24"/>
          <w:szCs w:val="24"/>
        </w:rPr>
        <w:t xml:space="preserve"> (the </w:t>
      </w:r>
      <w:r w:rsidRPr="00E96283">
        <w:rPr>
          <w:rFonts w:ascii="Times New Roman" w:eastAsia="Times New Roman" w:hAnsi="Times New Roman"/>
          <w:b/>
          <w:i/>
          <w:sz w:val="24"/>
          <w:szCs w:val="24"/>
        </w:rPr>
        <w:t>Act</w:t>
      </w:r>
      <w:r w:rsidRPr="00E96283">
        <w:rPr>
          <w:rFonts w:ascii="Times New Roman" w:eastAsia="Times New Roman" w:hAnsi="Times New Roman"/>
          <w:sz w:val="24"/>
          <w:szCs w:val="24"/>
        </w:rPr>
        <w:t>) empowers the Governor-General to make regulations for the Act and in the interests of the safety of air navigation.</w:t>
      </w:r>
      <w:r w:rsidR="00F25143" w:rsidRPr="00E96283">
        <w:rPr>
          <w:rFonts w:ascii="Times New Roman" w:eastAsia="Times New Roman" w:hAnsi="Times New Roman"/>
          <w:sz w:val="24"/>
          <w:szCs w:val="24"/>
        </w:rPr>
        <w:t xml:space="preserve"> Relevantly, the Governor-General has made CASR.</w:t>
      </w:r>
    </w:p>
    <w:p w14:paraId="21B8D81B" w14:textId="77777777" w:rsidR="006D6009" w:rsidRPr="00E96283" w:rsidRDefault="006D6009" w:rsidP="006D6009">
      <w:pPr>
        <w:spacing w:after="0" w:line="240" w:lineRule="auto"/>
        <w:rPr>
          <w:rFonts w:ascii="Times New Roman" w:eastAsia="Times New Roman" w:hAnsi="Times New Roman"/>
          <w:i/>
          <w:sz w:val="24"/>
          <w:szCs w:val="24"/>
        </w:rPr>
      </w:pPr>
    </w:p>
    <w:p w14:paraId="47C58C08" w14:textId="3700390C" w:rsidR="006D33C7" w:rsidRPr="00E96283" w:rsidRDefault="006D33C7" w:rsidP="006D33C7">
      <w:pPr>
        <w:spacing w:after="0" w:line="240" w:lineRule="auto"/>
        <w:rPr>
          <w:rFonts w:ascii="Times New Roman" w:hAnsi="Times New Roman"/>
          <w:sz w:val="24"/>
          <w:szCs w:val="24"/>
        </w:rPr>
      </w:pPr>
      <w:r w:rsidRPr="00E96283">
        <w:rPr>
          <w:rFonts w:ascii="Times New Roman" w:hAnsi="Times New Roman"/>
          <w:sz w:val="24"/>
          <w:szCs w:val="24"/>
        </w:rPr>
        <w:t>Under regulation</w:t>
      </w:r>
      <w:r w:rsidR="004E3C10" w:rsidRPr="00E96283">
        <w:rPr>
          <w:rFonts w:ascii="Times New Roman" w:hAnsi="Times New Roman"/>
          <w:sz w:val="24"/>
          <w:szCs w:val="24"/>
        </w:rPr>
        <w:t xml:space="preserve"> </w:t>
      </w:r>
      <w:r w:rsidRPr="00E96283">
        <w:rPr>
          <w:rFonts w:ascii="Times New Roman" w:hAnsi="Times New Roman"/>
          <w:sz w:val="24"/>
          <w:szCs w:val="24"/>
        </w:rPr>
        <w:t xml:space="preserve">149.010 of CASR, </w:t>
      </w:r>
      <w:r w:rsidR="00F42FD0" w:rsidRPr="00E96283">
        <w:rPr>
          <w:rFonts w:ascii="Times New Roman" w:hAnsi="Times New Roman"/>
          <w:sz w:val="24"/>
          <w:szCs w:val="24"/>
        </w:rPr>
        <w:t xml:space="preserve">the </w:t>
      </w:r>
      <w:r w:rsidR="00D11D97" w:rsidRPr="00E96283">
        <w:rPr>
          <w:rFonts w:ascii="Times New Roman" w:hAnsi="Times New Roman"/>
          <w:sz w:val="24"/>
          <w:szCs w:val="24"/>
        </w:rPr>
        <w:t>Civil Aviation Safety Authority (</w:t>
      </w:r>
      <w:r w:rsidRPr="00E96283">
        <w:rPr>
          <w:rFonts w:ascii="Times New Roman" w:hAnsi="Times New Roman"/>
          <w:b/>
          <w:bCs/>
          <w:i/>
          <w:iCs/>
          <w:sz w:val="24"/>
          <w:szCs w:val="24"/>
        </w:rPr>
        <w:t>CASA</w:t>
      </w:r>
      <w:r w:rsidR="00D11D97" w:rsidRPr="00E96283">
        <w:rPr>
          <w:rFonts w:ascii="Times New Roman" w:hAnsi="Times New Roman"/>
          <w:sz w:val="24"/>
          <w:szCs w:val="24"/>
        </w:rPr>
        <w:t>)</w:t>
      </w:r>
      <w:r w:rsidRPr="00E96283">
        <w:rPr>
          <w:rFonts w:ascii="Times New Roman" w:hAnsi="Times New Roman"/>
          <w:sz w:val="24"/>
          <w:szCs w:val="24"/>
        </w:rPr>
        <w:t xml:space="preserve"> may issue a Manual of Standards for Part</w:t>
      </w:r>
      <w:r w:rsidR="006D3B8D" w:rsidRPr="00E96283">
        <w:rPr>
          <w:rFonts w:ascii="Times New Roman" w:hAnsi="Times New Roman"/>
          <w:sz w:val="24"/>
          <w:szCs w:val="24"/>
        </w:rPr>
        <w:t xml:space="preserve"> </w:t>
      </w:r>
      <w:r w:rsidRPr="00E96283">
        <w:rPr>
          <w:rFonts w:ascii="Times New Roman" w:hAnsi="Times New Roman"/>
          <w:sz w:val="24"/>
          <w:szCs w:val="24"/>
        </w:rPr>
        <w:t>149 of CASR that prescribes matters required or permitted by that Part to be prescribed, or prescribe matters necessary or convenient to be prescribed, for carrying out or giving effect to Part</w:t>
      </w:r>
      <w:r w:rsidR="006D3B8D" w:rsidRPr="00E96283">
        <w:rPr>
          <w:rFonts w:ascii="Times New Roman" w:hAnsi="Times New Roman"/>
          <w:sz w:val="24"/>
          <w:szCs w:val="24"/>
        </w:rPr>
        <w:t xml:space="preserve"> </w:t>
      </w:r>
      <w:r w:rsidRPr="00E96283">
        <w:rPr>
          <w:rFonts w:ascii="Times New Roman" w:hAnsi="Times New Roman"/>
          <w:sz w:val="24"/>
          <w:szCs w:val="24"/>
        </w:rPr>
        <w:t>149. This power is complemented by other provisions, throughout Part</w:t>
      </w:r>
      <w:r w:rsidR="00EE456D" w:rsidRPr="00E96283">
        <w:rPr>
          <w:rFonts w:ascii="Times New Roman" w:hAnsi="Times New Roman"/>
          <w:sz w:val="24"/>
          <w:szCs w:val="24"/>
        </w:rPr>
        <w:t xml:space="preserve"> </w:t>
      </w:r>
      <w:r w:rsidRPr="00E96283">
        <w:rPr>
          <w:rFonts w:ascii="Times New Roman" w:hAnsi="Times New Roman"/>
          <w:sz w:val="24"/>
          <w:szCs w:val="24"/>
        </w:rPr>
        <w:t>149, which empower CASA to prescribe specific matters in the Part</w:t>
      </w:r>
      <w:r w:rsidR="006D3B8D" w:rsidRPr="00E96283">
        <w:rPr>
          <w:rFonts w:ascii="Times New Roman" w:hAnsi="Times New Roman"/>
          <w:sz w:val="24"/>
          <w:szCs w:val="24"/>
        </w:rPr>
        <w:t xml:space="preserve"> </w:t>
      </w:r>
      <w:r w:rsidRPr="00E96283">
        <w:rPr>
          <w:rFonts w:ascii="Times New Roman" w:hAnsi="Times New Roman"/>
          <w:sz w:val="24"/>
          <w:szCs w:val="24"/>
        </w:rPr>
        <w:t>149</w:t>
      </w:r>
      <w:r w:rsidR="00D40F1A" w:rsidRPr="00E96283">
        <w:rPr>
          <w:rFonts w:ascii="Times New Roman" w:hAnsi="Times New Roman"/>
          <w:sz w:val="24"/>
          <w:szCs w:val="24"/>
        </w:rPr>
        <w:t xml:space="preserve"> </w:t>
      </w:r>
      <w:r w:rsidR="00D40F1A" w:rsidRPr="00E96283">
        <w:rPr>
          <w:rFonts w:ascii="Times New Roman" w:eastAsia="Times New Roman" w:hAnsi="Times New Roman"/>
          <w:bCs/>
          <w:sz w:val="24"/>
          <w:szCs w:val="24"/>
          <w:lang w:eastAsia="en-AU"/>
        </w:rPr>
        <w:t>Manual of Standards</w:t>
      </w:r>
      <w:r w:rsidRPr="00E96283">
        <w:rPr>
          <w:rFonts w:ascii="Times New Roman" w:hAnsi="Times New Roman"/>
          <w:sz w:val="24"/>
          <w:szCs w:val="24"/>
        </w:rPr>
        <w:t>.</w:t>
      </w:r>
    </w:p>
    <w:p w14:paraId="232251A8" w14:textId="77777777" w:rsidR="00A818BB" w:rsidRPr="00E96283" w:rsidRDefault="00A818BB" w:rsidP="00A818BB">
      <w:pPr>
        <w:pStyle w:val="LDBodytext"/>
        <w:rPr>
          <w:shd w:val="clear" w:color="auto" w:fill="FFFFFF"/>
        </w:rPr>
      </w:pPr>
    </w:p>
    <w:p w14:paraId="62B36F7B" w14:textId="628E7915" w:rsidR="007D5FE0" w:rsidRPr="00E96283" w:rsidRDefault="00A818BB" w:rsidP="0075464D">
      <w:pPr>
        <w:pStyle w:val="LDBodytext"/>
      </w:pPr>
      <w:r w:rsidRPr="00E96283">
        <w:t xml:space="preserve">The Part 149 </w:t>
      </w:r>
      <w:r w:rsidR="00705046" w:rsidRPr="00E96283">
        <w:rPr>
          <w:bCs/>
          <w:lang w:eastAsia="en-AU"/>
        </w:rPr>
        <w:t>Manual of Standards</w:t>
      </w:r>
      <w:r w:rsidR="00705046" w:rsidRPr="00E96283">
        <w:t xml:space="preserve"> </w:t>
      </w:r>
      <w:r w:rsidRPr="00E96283">
        <w:t>prescribes matters in relation to ASAOs.</w:t>
      </w:r>
      <w:r w:rsidRPr="00E96283">
        <w:rPr>
          <w:color w:val="000000"/>
          <w:shd w:val="clear" w:color="auto" w:fill="FFFFFF"/>
        </w:rPr>
        <w:t xml:space="preserve"> </w:t>
      </w:r>
      <w:r w:rsidR="007D5FE0" w:rsidRPr="00E96283">
        <w:rPr>
          <w:iCs/>
        </w:rPr>
        <w:t xml:space="preserve">Relevantly, the Part 149 Manual of Standards </w:t>
      </w:r>
      <w:r w:rsidR="00756FE3" w:rsidRPr="00E96283">
        <w:rPr>
          <w:iCs/>
        </w:rPr>
        <w:t xml:space="preserve">prescribes </w:t>
      </w:r>
      <w:r w:rsidR="000125B2" w:rsidRPr="00E96283">
        <w:t>the aviation administration functions that an ASAO may be authorised to perform under regulation</w:t>
      </w:r>
      <w:r w:rsidR="00FB4608" w:rsidRPr="00E96283">
        <w:t xml:space="preserve"> </w:t>
      </w:r>
      <w:r w:rsidR="000125B2" w:rsidRPr="00E96283">
        <w:t>149.075 of CASR.</w:t>
      </w:r>
    </w:p>
    <w:p w14:paraId="108A16A6" w14:textId="77777777" w:rsidR="00E42A93" w:rsidRPr="00E96283" w:rsidRDefault="00E42A93" w:rsidP="006D6009">
      <w:pPr>
        <w:spacing w:after="0" w:line="240" w:lineRule="auto"/>
        <w:rPr>
          <w:rFonts w:ascii="Times New Roman" w:eastAsia="Times New Roman" w:hAnsi="Times New Roman"/>
          <w:sz w:val="24"/>
          <w:szCs w:val="24"/>
        </w:rPr>
      </w:pPr>
    </w:p>
    <w:p w14:paraId="7E0D987D" w14:textId="1EB616E0" w:rsidR="006D6009" w:rsidRPr="00E96283" w:rsidRDefault="00586B76" w:rsidP="006D6009">
      <w:pPr>
        <w:spacing w:after="0" w:line="240" w:lineRule="auto"/>
        <w:rPr>
          <w:rFonts w:ascii="Times New Roman" w:eastAsia="Times New Roman" w:hAnsi="Times New Roman"/>
          <w:sz w:val="24"/>
          <w:szCs w:val="24"/>
        </w:rPr>
      </w:pPr>
      <w:r w:rsidRPr="00E96283">
        <w:rPr>
          <w:rFonts w:ascii="Times New Roman" w:eastAsia="Times New Roman" w:hAnsi="Times New Roman"/>
          <w:sz w:val="24"/>
          <w:szCs w:val="24"/>
        </w:rPr>
        <w:t>Under subs</w:t>
      </w:r>
      <w:r w:rsidR="00773B07" w:rsidRPr="00E96283">
        <w:rPr>
          <w:rFonts w:ascii="Times New Roman" w:eastAsia="Times New Roman" w:hAnsi="Times New Roman"/>
          <w:sz w:val="24"/>
          <w:szCs w:val="24"/>
        </w:rPr>
        <w:t>ection</w:t>
      </w:r>
      <w:r w:rsidR="006E7907" w:rsidRPr="00E96283">
        <w:rPr>
          <w:rFonts w:ascii="Times New Roman" w:eastAsia="Times New Roman" w:hAnsi="Times New Roman"/>
          <w:sz w:val="24"/>
          <w:szCs w:val="24"/>
        </w:rPr>
        <w:t xml:space="preserve"> </w:t>
      </w:r>
      <w:r w:rsidR="00773B07" w:rsidRPr="00E96283">
        <w:rPr>
          <w:rFonts w:ascii="Times New Roman" w:eastAsia="Times New Roman" w:hAnsi="Times New Roman"/>
          <w:sz w:val="24"/>
          <w:szCs w:val="24"/>
        </w:rPr>
        <w:t>14</w:t>
      </w:r>
      <w:r w:rsidRPr="00E96283">
        <w:rPr>
          <w:rFonts w:ascii="Times New Roman" w:eastAsia="Times New Roman" w:hAnsi="Times New Roman"/>
          <w:sz w:val="24"/>
          <w:szCs w:val="24"/>
        </w:rPr>
        <w:t>(1)</w:t>
      </w:r>
      <w:r w:rsidR="00773B07" w:rsidRPr="00E96283">
        <w:rPr>
          <w:rFonts w:ascii="Times New Roman" w:eastAsia="Times New Roman" w:hAnsi="Times New Roman"/>
          <w:sz w:val="24"/>
          <w:szCs w:val="24"/>
        </w:rPr>
        <w:t xml:space="preserve"> of the </w:t>
      </w:r>
      <w:r w:rsidR="00773B07" w:rsidRPr="00E96283">
        <w:rPr>
          <w:rFonts w:ascii="Times New Roman" w:eastAsia="Times New Roman" w:hAnsi="Times New Roman"/>
          <w:i/>
          <w:iCs/>
          <w:sz w:val="24"/>
          <w:szCs w:val="24"/>
        </w:rPr>
        <w:t>Legislation Act 2003</w:t>
      </w:r>
      <w:r w:rsidR="00773B07" w:rsidRPr="00E96283">
        <w:rPr>
          <w:rFonts w:ascii="Times New Roman" w:eastAsia="Times New Roman" w:hAnsi="Times New Roman"/>
          <w:sz w:val="24"/>
          <w:szCs w:val="24"/>
        </w:rPr>
        <w:t xml:space="preserve"> (the </w:t>
      </w:r>
      <w:r w:rsidR="00773B07" w:rsidRPr="00E96283">
        <w:rPr>
          <w:rFonts w:ascii="Times New Roman" w:eastAsia="Times New Roman" w:hAnsi="Times New Roman"/>
          <w:b/>
          <w:bCs/>
          <w:i/>
          <w:iCs/>
          <w:sz w:val="24"/>
          <w:szCs w:val="24"/>
        </w:rPr>
        <w:t>LA</w:t>
      </w:r>
      <w:r w:rsidR="00773B07" w:rsidRPr="00E96283">
        <w:rPr>
          <w:rFonts w:ascii="Times New Roman" w:eastAsia="Times New Roman" w:hAnsi="Times New Roman"/>
          <w:sz w:val="24"/>
          <w:szCs w:val="24"/>
        </w:rPr>
        <w:t xml:space="preserve">), a legislative instrument may make provision </w:t>
      </w:r>
      <w:r w:rsidRPr="00E96283">
        <w:rPr>
          <w:rFonts w:ascii="Times New Roman" w:eastAsia="Times New Roman" w:hAnsi="Times New Roman"/>
          <w:sz w:val="24"/>
          <w:szCs w:val="24"/>
        </w:rPr>
        <w:t xml:space="preserve">in relation to matters by applying, </w:t>
      </w:r>
      <w:proofErr w:type="gramStart"/>
      <w:r w:rsidRPr="00E96283">
        <w:rPr>
          <w:rFonts w:ascii="Times New Roman" w:eastAsia="Times New Roman" w:hAnsi="Times New Roman"/>
          <w:sz w:val="24"/>
          <w:szCs w:val="24"/>
        </w:rPr>
        <w:t>adopting</w:t>
      </w:r>
      <w:proofErr w:type="gramEnd"/>
      <w:r w:rsidRPr="00E96283">
        <w:rPr>
          <w:rFonts w:ascii="Times New Roman" w:eastAsia="Times New Roman" w:hAnsi="Times New Roman"/>
          <w:sz w:val="24"/>
          <w:szCs w:val="24"/>
        </w:rPr>
        <w:t xml:space="preserve"> or incorporating provisions of an Act or disallowable legislative instrument as in force at a particular time or as in force from time to time. A legislative instrument may also make provision in relation to matters by applying, </w:t>
      </w:r>
      <w:proofErr w:type="gramStart"/>
      <w:r w:rsidRPr="00E96283">
        <w:rPr>
          <w:rFonts w:ascii="Times New Roman" w:eastAsia="Times New Roman" w:hAnsi="Times New Roman"/>
          <w:sz w:val="24"/>
          <w:szCs w:val="24"/>
        </w:rPr>
        <w:t>adopting</w:t>
      </w:r>
      <w:proofErr w:type="gramEnd"/>
      <w:r w:rsidRPr="00E96283">
        <w:rPr>
          <w:rFonts w:ascii="Times New Roman" w:eastAsia="Times New Roman" w:hAnsi="Times New Roman"/>
          <w:sz w:val="24"/>
          <w:szCs w:val="24"/>
        </w:rPr>
        <w:t xml:space="preserve"> or incorporating </w:t>
      </w:r>
      <w:r w:rsidR="0026535B" w:rsidRPr="00E96283">
        <w:rPr>
          <w:rFonts w:ascii="Times New Roman" w:eastAsia="Times New Roman" w:hAnsi="Times New Roman"/>
          <w:sz w:val="24"/>
          <w:szCs w:val="24"/>
        </w:rPr>
        <w:t xml:space="preserve">any </w:t>
      </w:r>
      <w:r w:rsidRPr="00E96283">
        <w:rPr>
          <w:rFonts w:ascii="Times New Roman" w:eastAsia="Times New Roman" w:hAnsi="Times New Roman"/>
          <w:sz w:val="24"/>
          <w:szCs w:val="24"/>
        </w:rPr>
        <w:t>matter contained in any other instrument or writing as in force at</w:t>
      </w:r>
      <w:r w:rsidR="0026535B" w:rsidRPr="00E96283">
        <w:rPr>
          <w:rFonts w:ascii="Times New Roman" w:eastAsia="Times New Roman" w:hAnsi="Times New Roman"/>
          <w:sz w:val="24"/>
          <w:szCs w:val="24"/>
        </w:rPr>
        <w:t>,</w:t>
      </w:r>
      <w:r w:rsidRPr="00E96283">
        <w:rPr>
          <w:rFonts w:ascii="Times New Roman" w:eastAsia="Times New Roman" w:hAnsi="Times New Roman"/>
          <w:sz w:val="24"/>
          <w:szCs w:val="24"/>
        </w:rPr>
        <w:t xml:space="preserve"> or before</w:t>
      </w:r>
      <w:r w:rsidR="0026535B" w:rsidRPr="00E96283">
        <w:rPr>
          <w:rFonts w:ascii="Times New Roman" w:eastAsia="Times New Roman" w:hAnsi="Times New Roman"/>
          <w:sz w:val="24"/>
          <w:szCs w:val="24"/>
        </w:rPr>
        <w:t>,</w:t>
      </w:r>
      <w:r w:rsidRPr="00E96283">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w:t>
      </w:r>
      <w:proofErr w:type="gramStart"/>
      <w:r w:rsidRPr="00E96283">
        <w:rPr>
          <w:rFonts w:ascii="Times New Roman" w:eastAsia="Times New Roman" w:hAnsi="Times New Roman"/>
          <w:sz w:val="24"/>
          <w:szCs w:val="24"/>
        </w:rPr>
        <w:t>adopting</w:t>
      </w:r>
      <w:proofErr w:type="gramEnd"/>
      <w:r w:rsidRPr="00E96283">
        <w:rPr>
          <w:rFonts w:ascii="Times New Roman" w:eastAsia="Times New Roman" w:hAnsi="Times New Roman"/>
          <w:sz w:val="24"/>
          <w:szCs w:val="24"/>
        </w:rPr>
        <w:t xml:space="preserve"> or incorporating any matter contained in an instrument or other writing as in force or existing from time to time</w:t>
      </w:r>
      <w:r w:rsidR="0026535B" w:rsidRPr="00E96283">
        <w:rPr>
          <w:rFonts w:ascii="Times New Roman" w:eastAsia="Times New Roman" w:hAnsi="Times New Roman"/>
          <w:sz w:val="24"/>
          <w:szCs w:val="24"/>
        </w:rPr>
        <w:t>.</w:t>
      </w:r>
      <w:r w:rsidR="00773B07" w:rsidRPr="00E96283">
        <w:rPr>
          <w:rFonts w:ascii="Times New Roman" w:eastAsia="Times New Roman" w:hAnsi="Times New Roman"/>
          <w:sz w:val="24"/>
          <w:szCs w:val="24"/>
        </w:rPr>
        <w:t xml:space="preserve"> However, s</w:t>
      </w:r>
      <w:r w:rsidR="00FA4186" w:rsidRPr="00E96283">
        <w:rPr>
          <w:rFonts w:ascii="Times New Roman" w:eastAsia="Times New Roman" w:hAnsi="Times New Roman"/>
          <w:sz w:val="24"/>
          <w:szCs w:val="24"/>
        </w:rPr>
        <w:t>ubsection</w:t>
      </w:r>
      <w:r w:rsidR="00DB1AD6" w:rsidRPr="00E96283">
        <w:rPr>
          <w:rFonts w:ascii="Times New Roman" w:eastAsia="Times New Roman" w:hAnsi="Times New Roman"/>
          <w:sz w:val="24"/>
          <w:szCs w:val="24"/>
        </w:rPr>
        <w:t xml:space="preserve"> </w:t>
      </w:r>
      <w:r w:rsidR="006D6009" w:rsidRPr="00E96283">
        <w:rPr>
          <w:rFonts w:ascii="Times New Roman" w:eastAsia="Times New Roman" w:hAnsi="Times New Roman"/>
          <w:sz w:val="24"/>
          <w:szCs w:val="24"/>
        </w:rPr>
        <w:t>98(5D) of the Act provides that</w:t>
      </w:r>
      <w:r w:rsidR="00773B07" w:rsidRPr="00E96283">
        <w:rPr>
          <w:rFonts w:ascii="Times New Roman" w:eastAsia="Times New Roman" w:hAnsi="Times New Roman"/>
          <w:sz w:val="24"/>
          <w:szCs w:val="24"/>
        </w:rPr>
        <w:t xml:space="preserve">, </w:t>
      </w:r>
      <w:r w:rsidR="00B74630" w:rsidRPr="00E96283">
        <w:rPr>
          <w:rFonts w:ascii="Times New Roman" w:eastAsia="Times New Roman" w:hAnsi="Times New Roman"/>
          <w:sz w:val="24"/>
          <w:szCs w:val="24"/>
        </w:rPr>
        <w:t>despite section</w:t>
      </w:r>
      <w:r w:rsidR="00DB1AD6" w:rsidRPr="00E96283">
        <w:rPr>
          <w:rFonts w:ascii="Times New Roman" w:eastAsia="Times New Roman" w:hAnsi="Times New Roman"/>
          <w:sz w:val="24"/>
          <w:szCs w:val="24"/>
        </w:rPr>
        <w:t xml:space="preserve"> </w:t>
      </w:r>
      <w:r w:rsidR="00B74630" w:rsidRPr="00E96283">
        <w:rPr>
          <w:rFonts w:ascii="Times New Roman" w:eastAsia="Times New Roman" w:hAnsi="Times New Roman"/>
          <w:sz w:val="24"/>
          <w:szCs w:val="24"/>
        </w:rPr>
        <w:t xml:space="preserve">14 of the LA, </w:t>
      </w:r>
      <w:r w:rsidR="006D6009" w:rsidRPr="00E96283">
        <w:rPr>
          <w:rFonts w:ascii="Times New Roman" w:eastAsia="Times New Roman" w:hAnsi="Times New Roman"/>
          <w:sz w:val="24"/>
          <w:szCs w:val="24"/>
        </w:rPr>
        <w:t xml:space="preserve">a </w:t>
      </w:r>
      <w:r w:rsidR="006D6009" w:rsidRPr="00E96283">
        <w:rPr>
          <w:rFonts w:ascii="Times New Roman" w:eastAsia="Times New Roman" w:hAnsi="Times New Roman"/>
          <w:sz w:val="24"/>
          <w:szCs w:val="24"/>
        </w:rPr>
        <w:lastRenderedPageBreak/>
        <w:t xml:space="preserve">legislative instrument made under the </w:t>
      </w:r>
      <w:proofErr w:type="gramStart"/>
      <w:r w:rsidR="006D6009" w:rsidRPr="00E96283">
        <w:rPr>
          <w:rFonts w:ascii="Times New Roman" w:eastAsia="Times New Roman" w:hAnsi="Times New Roman"/>
          <w:sz w:val="24"/>
          <w:szCs w:val="24"/>
        </w:rPr>
        <w:t>Act</w:t>
      </w:r>
      <w:proofErr w:type="gramEnd"/>
      <w:r w:rsidR="006D6009" w:rsidRPr="00E96283">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E96283" w:rsidRDefault="006D6009" w:rsidP="006D6009">
      <w:pPr>
        <w:spacing w:after="0" w:line="240" w:lineRule="auto"/>
        <w:rPr>
          <w:rFonts w:ascii="Times New Roman" w:eastAsia="Times New Roman" w:hAnsi="Times New Roman"/>
          <w:sz w:val="20"/>
          <w:szCs w:val="20"/>
        </w:rPr>
      </w:pPr>
    </w:p>
    <w:p w14:paraId="12F50306" w14:textId="1B46DB65" w:rsidR="006D6009" w:rsidRPr="00E96283" w:rsidRDefault="006D6009" w:rsidP="006D6009">
      <w:pPr>
        <w:spacing w:after="0" w:line="240" w:lineRule="auto"/>
        <w:rPr>
          <w:rFonts w:ascii="Times New Roman" w:eastAsia="Times New Roman" w:hAnsi="Times New Roman"/>
          <w:sz w:val="24"/>
          <w:szCs w:val="24"/>
        </w:rPr>
      </w:pPr>
      <w:r w:rsidRPr="00E96283">
        <w:rPr>
          <w:rFonts w:ascii="Times New Roman" w:eastAsia="Times New Roman" w:hAnsi="Times New Roman"/>
          <w:sz w:val="24"/>
          <w:szCs w:val="24"/>
        </w:rPr>
        <w:t xml:space="preserve">Under subsection 33(3) of the </w:t>
      </w:r>
      <w:r w:rsidRPr="00E96283">
        <w:rPr>
          <w:rFonts w:ascii="Times New Roman" w:eastAsia="Times New Roman" w:hAnsi="Times New Roman"/>
          <w:i/>
          <w:sz w:val="24"/>
          <w:szCs w:val="24"/>
        </w:rPr>
        <w:t>Acts Interpretation Act 1901</w:t>
      </w:r>
      <w:r w:rsidRPr="00E96283">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E42A93" w:rsidRPr="00E96283">
        <w:rPr>
          <w:rFonts w:ascii="Times New Roman" w:eastAsia="Times New Roman" w:hAnsi="Times New Roman"/>
          <w:sz w:val="24"/>
          <w:szCs w:val="24"/>
        </w:rPr>
        <w:t>.</w:t>
      </w:r>
      <w:r w:rsidR="009A5BF6" w:rsidRPr="00E96283">
        <w:rPr>
          <w:rFonts w:ascii="Times New Roman" w:eastAsia="Times New Roman" w:hAnsi="Times New Roman"/>
          <w:sz w:val="24"/>
          <w:szCs w:val="24"/>
        </w:rPr>
        <w:t xml:space="preserve"> Under subsection 13(1) of the </w:t>
      </w:r>
      <w:r w:rsidR="00DC6D7D" w:rsidRPr="00E96283">
        <w:rPr>
          <w:rFonts w:ascii="Times New Roman" w:eastAsia="Times New Roman" w:hAnsi="Times New Roman"/>
          <w:sz w:val="24"/>
          <w:szCs w:val="24"/>
        </w:rPr>
        <w:t>LA</w:t>
      </w:r>
      <w:r w:rsidR="009A5BF6" w:rsidRPr="00E96283">
        <w:rPr>
          <w:rFonts w:ascii="Times New Roman" w:eastAsia="Times New Roman" w:hAnsi="Times New Roman"/>
          <w:sz w:val="24"/>
          <w:szCs w:val="24"/>
        </w:rPr>
        <w:t>, subsection 33(3) applies to legislative instruments as if each provision of the instrument w</w:t>
      </w:r>
      <w:r w:rsidR="00134573">
        <w:rPr>
          <w:rFonts w:ascii="Times New Roman" w:eastAsia="Times New Roman" w:hAnsi="Times New Roman"/>
          <w:sz w:val="24"/>
          <w:szCs w:val="24"/>
        </w:rPr>
        <w:t>as</w:t>
      </w:r>
      <w:r w:rsidR="009A5BF6" w:rsidRPr="00E96283">
        <w:rPr>
          <w:rFonts w:ascii="Times New Roman" w:eastAsia="Times New Roman" w:hAnsi="Times New Roman"/>
          <w:sz w:val="24"/>
          <w:szCs w:val="24"/>
        </w:rPr>
        <w:t xml:space="preserve"> a section of an Act.</w:t>
      </w:r>
    </w:p>
    <w:p w14:paraId="5C81B11B" w14:textId="77777777" w:rsidR="006D6009" w:rsidRPr="00E96283" w:rsidRDefault="006D6009" w:rsidP="006D6009">
      <w:pPr>
        <w:spacing w:after="0" w:line="240" w:lineRule="auto"/>
        <w:rPr>
          <w:rFonts w:ascii="Times New Roman" w:eastAsia="Times New Roman" w:hAnsi="Times New Roman"/>
          <w:sz w:val="24"/>
          <w:szCs w:val="24"/>
        </w:rPr>
      </w:pPr>
    </w:p>
    <w:p w14:paraId="76742DED" w14:textId="6AF857D0" w:rsidR="006D6009" w:rsidRPr="00E96283" w:rsidRDefault="006D6009" w:rsidP="00FD51C4">
      <w:pPr>
        <w:spacing w:after="0" w:line="240" w:lineRule="auto"/>
        <w:rPr>
          <w:rFonts w:ascii="Times New Roman" w:eastAsia="Times New Roman" w:hAnsi="Times New Roman"/>
          <w:b/>
          <w:sz w:val="24"/>
          <w:szCs w:val="24"/>
        </w:rPr>
      </w:pPr>
      <w:r w:rsidRPr="00E96283">
        <w:rPr>
          <w:rFonts w:ascii="Times New Roman" w:eastAsia="Times New Roman" w:hAnsi="Times New Roman"/>
          <w:b/>
          <w:sz w:val="24"/>
          <w:szCs w:val="24"/>
        </w:rPr>
        <w:t>Background</w:t>
      </w:r>
    </w:p>
    <w:p w14:paraId="6EE2C683" w14:textId="75436BA1" w:rsidR="006C44FA" w:rsidRPr="00E96283" w:rsidRDefault="006C44FA" w:rsidP="006C44FA">
      <w:pPr>
        <w:spacing w:after="0" w:line="240" w:lineRule="auto"/>
        <w:ind w:firstLine="6"/>
        <w:rPr>
          <w:rFonts w:ascii="Times New Roman" w:hAnsi="Times New Roman"/>
          <w:w w:val="105"/>
          <w:sz w:val="24"/>
          <w:szCs w:val="24"/>
        </w:rPr>
      </w:pPr>
      <w:r w:rsidRPr="00E96283">
        <w:rPr>
          <w:rFonts w:ascii="Times New Roman" w:hAnsi="Times New Roman"/>
          <w:w w:val="105"/>
          <w:sz w:val="24"/>
          <w:szCs w:val="24"/>
        </w:rPr>
        <w:t xml:space="preserve">The Part 149 Manual </w:t>
      </w:r>
      <w:r w:rsidR="008F4368" w:rsidRPr="00E96283">
        <w:rPr>
          <w:rFonts w:ascii="Times New Roman" w:hAnsi="Times New Roman"/>
          <w:w w:val="105"/>
          <w:sz w:val="24"/>
          <w:szCs w:val="24"/>
        </w:rPr>
        <w:t xml:space="preserve">of </w:t>
      </w:r>
      <w:r w:rsidRPr="00E96283">
        <w:rPr>
          <w:rFonts w:ascii="Times New Roman" w:hAnsi="Times New Roman"/>
          <w:w w:val="105"/>
          <w:sz w:val="24"/>
          <w:szCs w:val="24"/>
        </w:rPr>
        <w:t xml:space="preserve">Standards was amended in 2021 so that it could operate effectively following the commencement of Parts 91, 103, 105 and 131 </w:t>
      </w:r>
      <w:r w:rsidR="0023148D" w:rsidRPr="00E96283">
        <w:rPr>
          <w:rFonts w:ascii="Times New Roman" w:hAnsi="Times New Roman"/>
          <w:w w:val="105"/>
          <w:sz w:val="24"/>
          <w:szCs w:val="24"/>
        </w:rPr>
        <w:t xml:space="preserve">of CASR, </w:t>
      </w:r>
      <w:r w:rsidRPr="00E96283">
        <w:rPr>
          <w:rFonts w:ascii="Times New Roman" w:hAnsi="Times New Roman"/>
          <w:w w:val="105"/>
          <w:sz w:val="24"/>
          <w:szCs w:val="24"/>
        </w:rPr>
        <w:t xml:space="preserve">without the Manuals of Standards for Parts 103, 105 and 131 (the </w:t>
      </w:r>
      <w:r w:rsidRPr="00E96283">
        <w:rPr>
          <w:rFonts w:ascii="Times New Roman" w:hAnsi="Times New Roman"/>
          <w:b/>
          <w:bCs/>
          <w:i/>
          <w:iCs/>
          <w:w w:val="105"/>
          <w:sz w:val="24"/>
          <w:szCs w:val="24"/>
        </w:rPr>
        <w:t>3-pack regulations</w:t>
      </w:r>
      <w:r w:rsidRPr="00E96283">
        <w:rPr>
          <w:rFonts w:ascii="Times New Roman" w:hAnsi="Times New Roman"/>
          <w:w w:val="105"/>
          <w:sz w:val="24"/>
          <w:szCs w:val="24"/>
        </w:rPr>
        <w:t xml:space="preserve">), to support and fill in the framework of the respective Parts. During 2021, the making of Manuals of Standards for the 3-pack regulations was delayed, in each case, for further consultation with the established industry groups. For Part 105, this necessitated amendment of regulation 202.502 of CASR, as well as legislative instruments mentioned in that regulation, to enable parachuting operations to continue under transitional arrangements. Once the legislative framework for Part 105 (including the </w:t>
      </w:r>
      <w:r w:rsidR="00FD7AAD" w:rsidRPr="00E96283">
        <w:rPr>
          <w:rFonts w:ascii="Times New Roman" w:hAnsi="Times New Roman"/>
          <w:w w:val="105"/>
          <w:sz w:val="24"/>
          <w:szCs w:val="24"/>
        </w:rPr>
        <w:t>Part 105 MOS</w:t>
      </w:r>
      <w:r w:rsidRPr="00E96283">
        <w:rPr>
          <w:rFonts w:ascii="Times New Roman" w:hAnsi="Times New Roman"/>
          <w:w w:val="105"/>
          <w:sz w:val="24"/>
          <w:szCs w:val="24"/>
        </w:rPr>
        <w:t xml:space="preserve">) </w:t>
      </w:r>
      <w:r w:rsidR="00FD7AAD" w:rsidRPr="00E96283">
        <w:rPr>
          <w:rFonts w:ascii="Times New Roman" w:hAnsi="Times New Roman"/>
          <w:w w:val="105"/>
          <w:sz w:val="24"/>
          <w:szCs w:val="24"/>
        </w:rPr>
        <w:t xml:space="preserve">are </w:t>
      </w:r>
      <w:r w:rsidRPr="00E96283">
        <w:rPr>
          <w:rFonts w:ascii="Times New Roman" w:hAnsi="Times New Roman"/>
          <w:w w:val="105"/>
          <w:sz w:val="24"/>
          <w:szCs w:val="24"/>
        </w:rPr>
        <w:t>in place, the transitional arrangements will no longer be required.</w:t>
      </w:r>
    </w:p>
    <w:p w14:paraId="0CE68767" w14:textId="77777777" w:rsidR="006C44FA" w:rsidRPr="00E96283" w:rsidRDefault="006C44FA" w:rsidP="006C44FA">
      <w:pPr>
        <w:spacing w:after="0" w:line="240" w:lineRule="auto"/>
        <w:ind w:firstLine="6"/>
        <w:rPr>
          <w:rFonts w:ascii="Times New Roman" w:hAnsi="Times New Roman"/>
          <w:sz w:val="24"/>
          <w:szCs w:val="24"/>
        </w:rPr>
      </w:pPr>
    </w:p>
    <w:p w14:paraId="02E53EFB" w14:textId="257E6E9A" w:rsidR="006C44FA" w:rsidRPr="00E96283" w:rsidRDefault="006C44FA" w:rsidP="001F5DCA">
      <w:pPr>
        <w:tabs>
          <w:tab w:val="left" w:pos="5670"/>
        </w:tabs>
        <w:spacing w:after="0" w:line="240" w:lineRule="auto"/>
        <w:ind w:firstLine="6"/>
        <w:rPr>
          <w:rFonts w:ascii="Times New Roman" w:hAnsi="Times New Roman"/>
          <w:w w:val="105"/>
          <w:sz w:val="24"/>
          <w:szCs w:val="24"/>
        </w:rPr>
      </w:pPr>
      <w:r w:rsidRPr="00E96283">
        <w:rPr>
          <w:rFonts w:ascii="Times New Roman" w:hAnsi="Times New Roman"/>
          <w:w w:val="105"/>
          <w:sz w:val="24"/>
          <w:szCs w:val="24"/>
        </w:rPr>
        <w:t>To facilitate the continuation of the transitional arrangements for parachuting in the absence of the Part 105 MOS, CASA reissued</w:t>
      </w:r>
      <w:r w:rsidR="001F5DCA">
        <w:rPr>
          <w:rFonts w:ascii="Times New Roman" w:hAnsi="Times New Roman"/>
          <w:w w:val="105"/>
          <w:sz w:val="24"/>
          <w:szCs w:val="24"/>
        </w:rPr>
        <w:t xml:space="preserve">, </w:t>
      </w:r>
      <w:proofErr w:type="gramStart"/>
      <w:r w:rsidR="001F5DCA">
        <w:rPr>
          <w:rFonts w:ascii="Times New Roman" w:hAnsi="Times New Roman"/>
          <w:w w:val="105"/>
          <w:sz w:val="24"/>
          <w:szCs w:val="24"/>
        </w:rPr>
        <w:t>extended</w:t>
      </w:r>
      <w:proofErr w:type="gramEnd"/>
      <w:r w:rsidR="001F5DCA">
        <w:rPr>
          <w:rFonts w:ascii="Times New Roman" w:hAnsi="Times New Roman"/>
          <w:w w:val="105"/>
          <w:sz w:val="24"/>
          <w:szCs w:val="24"/>
        </w:rPr>
        <w:t xml:space="preserve"> or amended </w:t>
      </w:r>
      <w:r w:rsidRPr="00E96283">
        <w:rPr>
          <w:rFonts w:ascii="Times New Roman" w:hAnsi="Times New Roman"/>
          <w:w w:val="105"/>
          <w:sz w:val="24"/>
          <w:szCs w:val="24"/>
        </w:rPr>
        <w:t>certain legislative instruments (CASA</w:t>
      </w:r>
      <w:r w:rsidR="00AF406E" w:rsidRPr="00E96283">
        <w:rPr>
          <w:rFonts w:ascii="Times New Roman" w:hAnsi="Times New Roman"/>
          <w:w w:val="105"/>
          <w:sz w:val="24"/>
          <w:szCs w:val="24"/>
        </w:rPr>
        <w:t> </w:t>
      </w:r>
      <w:r w:rsidRPr="00E96283">
        <w:rPr>
          <w:rFonts w:ascii="Times New Roman" w:hAnsi="Times New Roman"/>
          <w:w w:val="105"/>
          <w:sz w:val="24"/>
          <w:szCs w:val="24"/>
        </w:rPr>
        <w:t>263/02, CASA 36/19, CASA 11/17 and CASA 84/18) during 202</w:t>
      </w:r>
      <w:r w:rsidR="001F5DCA">
        <w:rPr>
          <w:rFonts w:ascii="Times New Roman" w:hAnsi="Times New Roman"/>
          <w:w w:val="105"/>
          <w:sz w:val="24"/>
          <w:szCs w:val="24"/>
        </w:rPr>
        <w:t>1</w:t>
      </w:r>
      <w:r w:rsidRPr="00E96283">
        <w:rPr>
          <w:rFonts w:ascii="Times New Roman" w:hAnsi="Times New Roman"/>
          <w:w w:val="105"/>
          <w:sz w:val="24"/>
          <w:szCs w:val="24"/>
        </w:rPr>
        <w:t xml:space="preserve"> that enable parachuting operations to be conducted under the exemption from Part 105 provided by regulation 202.502 of CASR. These instruments are only effective while regulation</w:t>
      </w:r>
      <w:r w:rsidR="00B53330" w:rsidRPr="00E96283">
        <w:rPr>
          <w:rFonts w:ascii="Times New Roman" w:hAnsi="Times New Roman"/>
          <w:w w:val="105"/>
          <w:sz w:val="24"/>
          <w:szCs w:val="24"/>
        </w:rPr>
        <w:t> </w:t>
      </w:r>
      <w:r w:rsidRPr="00E96283">
        <w:rPr>
          <w:rFonts w:ascii="Times New Roman" w:hAnsi="Times New Roman"/>
          <w:w w:val="105"/>
          <w:sz w:val="24"/>
          <w:szCs w:val="24"/>
        </w:rPr>
        <w:t xml:space="preserve">202.502, which self-repeals </w:t>
      </w:r>
      <w:r w:rsidR="001F5DCA">
        <w:rPr>
          <w:rFonts w:ascii="Times New Roman" w:hAnsi="Times New Roman"/>
          <w:w w:val="105"/>
          <w:sz w:val="24"/>
          <w:szCs w:val="24"/>
        </w:rPr>
        <w:t>at the end of</w:t>
      </w:r>
      <w:r w:rsidRPr="00E96283">
        <w:rPr>
          <w:rFonts w:ascii="Times New Roman" w:hAnsi="Times New Roman"/>
          <w:w w:val="105"/>
          <w:sz w:val="24"/>
          <w:szCs w:val="24"/>
        </w:rPr>
        <w:t xml:space="preserve"> 1 December 2023, is in force. The Part 105 MOS is intended to commence on 2 December 2023 upon the self-repeal of the transitional regulation.</w:t>
      </w:r>
    </w:p>
    <w:p w14:paraId="2FADDE61" w14:textId="77777777" w:rsidR="006C44FA" w:rsidRPr="00E96283" w:rsidRDefault="006C44FA" w:rsidP="006C44FA">
      <w:pPr>
        <w:spacing w:after="0" w:line="240" w:lineRule="auto"/>
        <w:ind w:firstLine="6"/>
        <w:rPr>
          <w:rFonts w:ascii="Times New Roman" w:hAnsi="Times New Roman"/>
          <w:sz w:val="24"/>
          <w:szCs w:val="24"/>
        </w:rPr>
      </w:pPr>
    </w:p>
    <w:p w14:paraId="3C38F5C0" w14:textId="2677CF53" w:rsidR="006C44FA" w:rsidRPr="00E96283" w:rsidRDefault="006C44FA" w:rsidP="006C44FA">
      <w:pPr>
        <w:spacing w:after="0" w:line="240" w:lineRule="auto"/>
        <w:ind w:firstLine="6"/>
        <w:rPr>
          <w:rFonts w:ascii="Times New Roman" w:hAnsi="Times New Roman"/>
          <w:w w:val="105"/>
          <w:sz w:val="24"/>
          <w:szCs w:val="24"/>
        </w:rPr>
      </w:pPr>
      <w:r w:rsidRPr="00E96283">
        <w:rPr>
          <w:rFonts w:ascii="Times New Roman" w:hAnsi="Times New Roman"/>
          <w:w w:val="105"/>
          <w:sz w:val="24"/>
          <w:szCs w:val="24"/>
        </w:rPr>
        <w:t>The 2021 amendments to the Part 149 M</w:t>
      </w:r>
      <w:r w:rsidR="00AB7C1C" w:rsidRPr="00E96283">
        <w:rPr>
          <w:rFonts w:ascii="Times New Roman" w:hAnsi="Times New Roman"/>
          <w:w w:val="105"/>
          <w:sz w:val="24"/>
          <w:szCs w:val="24"/>
        </w:rPr>
        <w:t>anual of Standards</w:t>
      </w:r>
      <w:r w:rsidRPr="00E96283">
        <w:rPr>
          <w:rFonts w:ascii="Times New Roman" w:hAnsi="Times New Roman"/>
          <w:w w:val="105"/>
          <w:sz w:val="24"/>
          <w:szCs w:val="24"/>
        </w:rPr>
        <w:t xml:space="preserve"> ensured that the aviation administration functions prescribed by th</w:t>
      </w:r>
      <w:r w:rsidR="009660F4" w:rsidRPr="00E96283">
        <w:rPr>
          <w:rFonts w:ascii="Times New Roman" w:hAnsi="Times New Roman"/>
          <w:w w:val="105"/>
          <w:sz w:val="24"/>
          <w:szCs w:val="24"/>
        </w:rPr>
        <w:t>at Manual of Standards</w:t>
      </w:r>
      <w:r w:rsidRPr="00E96283">
        <w:rPr>
          <w:rFonts w:ascii="Times New Roman" w:hAnsi="Times New Roman"/>
          <w:w w:val="105"/>
          <w:sz w:val="24"/>
          <w:szCs w:val="24"/>
        </w:rPr>
        <w:t xml:space="preserve"> would properly capture the aircraft intended to be captured by Part 103, that were being administered by an ASAO, as well as balloons operated for the purposes of a Part 131 activity and the oversight of the airworthiness of emergency parachutes by a Part 149 ASAO that administers parachuting. Those amendments did not include any consequential changes relating directly to Part 105 of CASR </w:t>
      </w:r>
      <w:proofErr w:type="gramStart"/>
      <w:r w:rsidRPr="00E96283">
        <w:rPr>
          <w:rFonts w:ascii="Times New Roman" w:hAnsi="Times New Roman"/>
          <w:w w:val="105"/>
          <w:sz w:val="24"/>
          <w:szCs w:val="24"/>
        </w:rPr>
        <w:t>for the reason that</w:t>
      </w:r>
      <w:proofErr w:type="gramEnd"/>
      <w:r w:rsidRPr="00E96283">
        <w:rPr>
          <w:rFonts w:ascii="Times New Roman" w:hAnsi="Times New Roman"/>
          <w:w w:val="105"/>
          <w:sz w:val="24"/>
          <w:szCs w:val="24"/>
        </w:rPr>
        <w:t xml:space="preserve"> it was not necessary to deal with them in the Part 149 M</w:t>
      </w:r>
      <w:r w:rsidR="00D7237F" w:rsidRPr="00E96283">
        <w:rPr>
          <w:rFonts w:ascii="Times New Roman" w:hAnsi="Times New Roman"/>
          <w:w w:val="105"/>
          <w:sz w:val="24"/>
          <w:szCs w:val="24"/>
        </w:rPr>
        <w:t>anual of Standards</w:t>
      </w:r>
      <w:r w:rsidRPr="00E96283">
        <w:rPr>
          <w:rFonts w:ascii="Times New Roman" w:hAnsi="Times New Roman"/>
          <w:w w:val="105"/>
          <w:sz w:val="24"/>
          <w:szCs w:val="24"/>
        </w:rPr>
        <w:t xml:space="preserve"> immediately because Part 105 was disapplied under the transitional arrangements.</w:t>
      </w:r>
    </w:p>
    <w:p w14:paraId="04FAD02D" w14:textId="77777777" w:rsidR="006D6009" w:rsidRPr="00E96283" w:rsidRDefault="006D6009" w:rsidP="006D6009">
      <w:pPr>
        <w:spacing w:after="0" w:line="240" w:lineRule="auto"/>
        <w:rPr>
          <w:rFonts w:ascii="Times New Roman" w:eastAsia="Times New Roman" w:hAnsi="Times New Roman"/>
          <w:bCs/>
          <w:sz w:val="24"/>
          <w:szCs w:val="24"/>
        </w:rPr>
      </w:pPr>
    </w:p>
    <w:p w14:paraId="25110BF1" w14:textId="77777777" w:rsidR="006D6009" w:rsidRPr="00E96283" w:rsidRDefault="007B5B91" w:rsidP="007F1956">
      <w:pPr>
        <w:spacing w:after="0" w:line="240" w:lineRule="auto"/>
        <w:rPr>
          <w:rFonts w:ascii="Times New Roman" w:eastAsia="Times New Roman" w:hAnsi="Times New Roman"/>
          <w:b/>
          <w:sz w:val="24"/>
          <w:szCs w:val="24"/>
        </w:rPr>
      </w:pPr>
      <w:r w:rsidRPr="00E96283">
        <w:rPr>
          <w:rFonts w:ascii="Times New Roman" w:eastAsia="Times New Roman" w:hAnsi="Times New Roman"/>
          <w:b/>
          <w:sz w:val="24"/>
          <w:szCs w:val="24"/>
        </w:rPr>
        <w:t>Overview of instrument</w:t>
      </w:r>
    </w:p>
    <w:p w14:paraId="522421DE" w14:textId="30021E20" w:rsidR="00E42A93" w:rsidRPr="00E96283" w:rsidRDefault="00BF4F37" w:rsidP="000C0703">
      <w:pPr>
        <w:spacing w:after="0" w:line="240" w:lineRule="auto"/>
        <w:rPr>
          <w:rFonts w:ascii="Times New Roman" w:eastAsia="Times New Roman" w:hAnsi="Times New Roman"/>
          <w:bCs/>
          <w:sz w:val="24"/>
          <w:szCs w:val="24"/>
        </w:rPr>
      </w:pPr>
      <w:r w:rsidRPr="00E96283">
        <w:rPr>
          <w:rFonts w:ascii="Times New Roman" w:eastAsia="Times New Roman" w:hAnsi="Times New Roman"/>
          <w:bCs/>
          <w:sz w:val="24"/>
          <w:szCs w:val="24"/>
        </w:rPr>
        <w:t xml:space="preserve">The </w:t>
      </w:r>
      <w:r w:rsidR="006510EE" w:rsidRPr="00E96283">
        <w:rPr>
          <w:rFonts w:ascii="Times New Roman" w:eastAsia="Times New Roman" w:hAnsi="Times New Roman"/>
          <w:bCs/>
          <w:sz w:val="24"/>
          <w:szCs w:val="24"/>
        </w:rPr>
        <w:t xml:space="preserve">instrument </w:t>
      </w:r>
      <w:r w:rsidR="005555ED" w:rsidRPr="00E96283">
        <w:rPr>
          <w:rFonts w:ascii="Times New Roman" w:eastAsia="Times New Roman" w:hAnsi="Times New Roman"/>
          <w:bCs/>
          <w:sz w:val="24"/>
          <w:szCs w:val="24"/>
        </w:rPr>
        <w:t xml:space="preserve">in large part </w:t>
      </w:r>
      <w:r w:rsidR="006510EE" w:rsidRPr="00E96283">
        <w:rPr>
          <w:rFonts w:ascii="Times New Roman" w:eastAsia="Times New Roman" w:hAnsi="Times New Roman"/>
          <w:bCs/>
          <w:sz w:val="24"/>
          <w:szCs w:val="24"/>
        </w:rPr>
        <w:t>amends the</w:t>
      </w:r>
      <w:r w:rsidRPr="00E96283">
        <w:rPr>
          <w:rFonts w:ascii="Times New Roman" w:eastAsia="Times New Roman" w:hAnsi="Times New Roman"/>
          <w:bCs/>
          <w:sz w:val="24"/>
          <w:szCs w:val="24"/>
        </w:rPr>
        <w:t xml:space="preserve"> aviation administration functions </w:t>
      </w:r>
      <w:r w:rsidR="00375CA3" w:rsidRPr="00E96283">
        <w:rPr>
          <w:rFonts w:ascii="Times New Roman" w:eastAsia="Times New Roman" w:hAnsi="Times New Roman"/>
          <w:bCs/>
          <w:sz w:val="24"/>
          <w:szCs w:val="24"/>
        </w:rPr>
        <w:t xml:space="preserve">(the </w:t>
      </w:r>
      <w:r w:rsidR="008B688A" w:rsidRPr="00E96283">
        <w:rPr>
          <w:rFonts w:ascii="Times New Roman" w:eastAsia="Times New Roman" w:hAnsi="Times New Roman"/>
          <w:b/>
          <w:i/>
          <w:iCs/>
          <w:sz w:val="24"/>
          <w:szCs w:val="24"/>
        </w:rPr>
        <w:t>Part 149 parachuting functions</w:t>
      </w:r>
      <w:r w:rsidR="008B688A" w:rsidRPr="00E96283">
        <w:rPr>
          <w:rFonts w:ascii="Times New Roman" w:eastAsia="Times New Roman" w:hAnsi="Times New Roman"/>
          <w:bCs/>
          <w:sz w:val="24"/>
          <w:szCs w:val="24"/>
        </w:rPr>
        <w:t xml:space="preserve">) </w:t>
      </w:r>
      <w:r w:rsidRPr="00E96283">
        <w:rPr>
          <w:rFonts w:ascii="Times New Roman" w:eastAsia="Times New Roman" w:hAnsi="Times New Roman"/>
          <w:bCs/>
          <w:sz w:val="24"/>
          <w:szCs w:val="24"/>
        </w:rPr>
        <w:t xml:space="preserve">that have been prescribed </w:t>
      </w:r>
      <w:r w:rsidR="00786840" w:rsidRPr="00E96283">
        <w:rPr>
          <w:rFonts w:ascii="Times New Roman" w:eastAsia="Times New Roman" w:hAnsi="Times New Roman"/>
          <w:bCs/>
          <w:sz w:val="24"/>
          <w:szCs w:val="24"/>
        </w:rPr>
        <w:t xml:space="preserve">in Division 3 of Chapter 2 of the </w:t>
      </w:r>
      <w:r w:rsidR="006510EE" w:rsidRPr="00E96283">
        <w:rPr>
          <w:rFonts w:ascii="Times New Roman" w:eastAsia="Times New Roman" w:hAnsi="Times New Roman"/>
          <w:bCs/>
          <w:sz w:val="24"/>
          <w:szCs w:val="24"/>
        </w:rPr>
        <w:t>Part</w:t>
      </w:r>
      <w:r w:rsidR="000C0703" w:rsidRPr="00E96283">
        <w:rPr>
          <w:rFonts w:ascii="Times New Roman" w:eastAsia="Times New Roman" w:hAnsi="Times New Roman"/>
          <w:bCs/>
          <w:sz w:val="24"/>
          <w:szCs w:val="24"/>
        </w:rPr>
        <w:t xml:space="preserve"> </w:t>
      </w:r>
      <w:r w:rsidR="006510EE" w:rsidRPr="00E96283">
        <w:rPr>
          <w:rFonts w:ascii="Times New Roman" w:eastAsia="Times New Roman" w:hAnsi="Times New Roman"/>
          <w:bCs/>
          <w:sz w:val="24"/>
          <w:szCs w:val="24"/>
        </w:rPr>
        <w:t>149 Manual of Standards</w:t>
      </w:r>
      <w:r w:rsidR="001B03E3" w:rsidRPr="00E96283">
        <w:rPr>
          <w:rFonts w:ascii="Times New Roman" w:eastAsia="Times New Roman" w:hAnsi="Times New Roman"/>
          <w:bCs/>
          <w:sz w:val="24"/>
          <w:szCs w:val="24"/>
        </w:rPr>
        <w:t xml:space="preserve"> for parachuting activities. This is for the purpose of aligning the functions wit</w:t>
      </w:r>
      <w:r w:rsidR="0072442A" w:rsidRPr="00E96283">
        <w:rPr>
          <w:rFonts w:ascii="Times New Roman" w:eastAsia="Times New Roman" w:hAnsi="Times New Roman"/>
          <w:bCs/>
          <w:sz w:val="24"/>
          <w:szCs w:val="24"/>
        </w:rPr>
        <w:t xml:space="preserve">h the scheme established under Part 105 of CASR and the Part 105 </w:t>
      </w:r>
      <w:r w:rsidR="00741A82" w:rsidRPr="00E96283">
        <w:rPr>
          <w:rFonts w:ascii="Times New Roman" w:eastAsia="Times New Roman" w:hAnsi="Times New Roman"/>
          <w:bCs/>
          <w:sz w:val="24"/>
          <w:szCs w:val="24"/>
        </w:rPr>
        <w:t>MOS</w:t>
      </w:r>
      <w:r w:rsidR="00021FF8" w:rsidRPr="00E96283">
        <w:rPr>
          <w:rFonts w:ascii="Times New Roman" w:eastAsia="Times New Roman" w:hAnsi="Times New Roman"/>
          <w:bCs/>
          <w:sz w:val="24"/>
          <w:szCs w:val="24"/>
        </w:rPr>
        <w:t xml:space="preserve"> for how parachuting operations are to be regulated </w:t>
      </w:r>
      <w:r w:rsidR="00233E0F" w:rsidRPr="00E96283">
        <w:rPr>
          <w:rFonts w:ascii="Times New Roman" w:eastAsia="Times New Roman" w:hAnsi="Times New Roman"/>
          <w:bCs/>
          <w:sz w:val="24"/>
          <w:szCs w:val="24"/>
        </w:rPr>
        <w:t>by ASAOs under Part 149.</w:t>
      </w:r>
    </w:p>
    <w:p w14:paraId="70E02610" w14:textId="77777777" w:rsidR="008E37BC" w:rsidRPr="00E96283" w:rsidRDefault="008E37BC" w:rsidP="00BB12B8">
      <w:pPr>
        <w:spacing w:after="0" w:line="240" w:lineRule="auto"/>
        <w:rPr>
          <w:rFonts w:ascii="Times New Roman" w:eastAsia="Times New Roman" w:hAnsi="Times New Roman"/>
          <w:bCs/>
          <w:sz w:val="24"/>
          <w:szCs w:val="24"/>
        </w:rPr>
      </w:pPr>
    </w:p>
    <w:p w14:paraId="41960A12" w14:textId="574999F6" w:rsidR="00D800E4" w:rsidRPr="00E96283" w:rsidRDefault="002F0D6D" w:rsidP="00DF3852">
      <w:pPr>
        <w:spacing w:after="0" w:line="240" w:lineRule="auto"/>
        <w:rPr>
          <w:rFonts w:ascii="Times New Roman" w:eastAsia="Times New Roman" w:hAnsi="Times New Roman"/>
          <w:bCs/>
          <w:sz w:val="24"/>
          <w:szCs w:val="24"/>
        </w:rPr>
      </w:pPr>
      <w:r w:rsidRPr="00E96283">
        <w:rPr>
          <w:rFonts w:ascii="Times New Roman" w:eastAsia="Times New Roman" w:hAnsi="Times New Roman"/>
          <w:bCs/>
          <w:sz w:val="24"/>
          <w:szCs w:val="24"/>
        </w:rPr>
        <w:lastRenderedPageBreak/>
        <w:t xml:space="preserve">The Part 149 parachuting functions were </w:t>
      </w:r>
      <w:r w:rsidR="001C32CA" w:rsidRPr="00E96283">
        <w:rPr>
          <w:rFonts w:ascii="Times New Roman" w:eastAsia="Times New Roman" w:hAnsi="Times New Roman"/>
          <w:bCs/>
          <w:sz w:val="24"/>
          <w:szCs w:val="24"/>
        </w:rPr>
        <w:t xml:space="preserve">initially </w:t>
      </w:r>
      <w:r w:rsidRPr="00E96283">
        <w:rPr>
          <w:rFonts w:ascii="Times New Roman" w:eastAsia="Times New Roman" w:hAnsi="Times New Roman"/>
          <w:bCs/>
          <w:sz w:val="24"/>
          <w:szCs w:val="24"/>
        </w:rPr>
        <w:t>drafted before Part 105 of CASR was made. The amendments reflect Part 105 concepts of</w:t>
      </w:r>
      <w:r w:rsidR="009F2B84" w:rsidRPr="00E96283">
        <w:rPr>
          <w:rFonts w:ascii="Times New Roman" w:eastAsia="Times New Roman" w:hAnsi="Times New Roman"/>
          <w:bCs/>
          <w:sz w:val="24"/>
          <w:szCs w:val="24"/>
        </w:rPr>
        <w:t xml:space="preserve"> </w:t>
      </w:r>
      <w:r w:rsidR="00C3421C" w:rsidRPr="00E96283">
        <w:rPr>
          <w:rFonts w:ascii="Times New Roman" w:eastAsia="Times New Roman" w:hAnsi="Times New Roman"/>
          <w:bCs/>
          <w:sz w:val="24"/>
          <w:szCs w:val="24"/>
        </w:rPr>
        <w:t>activities defined to be a</w:t>
      </w:r>
      <w:r w:rsidR="00C020AE" w:rsidRPr="00E96283">
        <w:rPr>
          <w:rFonts w:ascii="Times New Roman" w:eastAsia="Times New Roman" w:hAnsi="Times New Roman"/>
          <w:bCs/>
          <w:sz w:val="24"/>
          <w:szCs w:val="24"/>
        </w:rPr>
        <w:t xml:space="preserve"> </w:t>
      </w:r>
      <w:r w:rsidR="00A83713" w:rsidRPr="00E96283">
        <w:rPr>
          <w:rFonts w:ascii="Times New Roman" w:eastAsia="Times New Roman" w:hAnsi="Times New Roman"/>
          <w:b/>
          <w:i/>
          <w:iCs/>
          <w:sz w:val="24"/>
          <w:szCs w:val="24"/>
        </w:rPr>
        <w:t>parachuting activity</w:t>
      </w:r>
      <w:r w:rsidR="00C3421C" w:rsidRPr="00E96283">
        <w:rPr>
          <w:rFonts w:ascii="Times New Roman" w:eastAsia="Times New Roman" w:hAnsi="Times New Roman"/>
          <w:bCs/>
          <w:sz w:val="24"/>
          <w:szCs w:val="24"/>
        </w:rPr>
        <w:t xml:space="preserve"> under the definition of that term in regulation </w:t>
      </w:r>
      <w:r w:rsidR="00386A1F" w:rsidRPr="00E96283">
        <w:rPr>
          <w:rFonts w:ascii="Times New Roman" w:eastAsia="Times New Roman" w:hAnsi="Times New Roman"/>
          <w:bCs/>
          <w:sz w:val="24"/>
          <w:szCs w:val="24"/>
        </w:rPr>
        <w:t xml:space="preserve">105.010, as well as </w:t>
      </w:r>
      <w:r w:rsidR="00695208" w:rsidRPr="00E96283">
        <w:rPr>
          <w:rFonts w:ascii="Times New Roman" w:eastAsia="Times New Roman" w:hAnsi="Times New Roman"/>
          <w:bCs/>
          <w:sz w:val="24"/>
          <w:szCs w:val="24"/>
        </w:rPr>
        <w:t xml:space="preserve">the </w:t>
      </w:r>
      <w:r w:rsidR="00386A1F" w:rsidRPr="00E96283">
        <w:rPr>
          <w:rFonts w:ascii="Times New Roman" w:eastAsia="Times New Roman" w:hAnsi="Times New Roman"/>
          <w:bCs/>
          <w:sz w:val="24"/>
          <w:szCs w:val="24"/>
        </w:rPr>
        <w:t>concepts:</w:t>
      </w:r>
      <w:r w:rsidRPr="00E96283">
        <w:rPr>
          <w:rFonts w:ascii="Times New Roman" w:eastAsia="Times New Roman" w:hAnsi="Times New Roman"/>
          <w:bCs/>
          <w:sz w:val="24"/>
          <w:szCs w:val="24"/>
        </w:rPr>
        <w:t xml:space="preserve"> </w:t>
      </w:r>
      <w:r w:rsidR="005941BB" w:rsidRPr="00E96283">
        <w:rPr>
          <w:rFonts w:ascii="Times New Roman" w:eastAsia="Times New Roman" w:hAnsi="Times New Roman"/>
          <w:b/>
          <w:i/>
          <w:iCs/>
          <w:sz w:val="24"/>
          <w:szCs w:val="24"/>
        </w:rPr>
        <w:t>tandem parachutist</w:t>
      </w:r>
      <w:r w:rsidR="00C020AE" w:rsidRPr="00E96283">
        <w:rPr>
          <w:rFonts w:ascii="Times New Roman" w:eastAsia="Times New Roman" w:hAnsi="Times New Roman"/>
          <w:bCs/>
          <w:sz w:val="24"/>
          <w:szCs w:val="24"/>
        </w:rPr>
        <w:t>,</w:t>
      </w:r>
      <w:r w:rsidR="00C020AE" w:rsidRPr="00E96283">
        <w:rPr>
          <w:rFonts w:ascii="Times New Roman" w:eastAsia="Times New Roman" w:hAnsi="Times New Roman"/>
          <w:b/>
          <w:i/>
          <w:iCs/>
          <w:sz w:val="24"/>
          <w:szCs w:val="24"/>
        </w:rPr>
        <w:t xml:space="preserve"> </w:t>
      </w:r>
      <w:r w:rsidR="005941BB" w:rsidRPr="00E96283">
        <w:rPr>
          <w:rFonts w:ascii="Times New Roman" w:eastAsia="Times New Roman" w:hAnsi="Times New Roman"/>
          <w:b/>
          <w:i/>
          <w:iCs/>
          <w:sz w:val="24"/>
          <w:szCs w:val="24"/>
        </w:rPr>
        <w:t>trainee parachutist</w:t>
      </w:r>
      <w:r w:rsidR="00DE2DAB" w:rsidRPr="00E96283">
        <w:rPr>
          <w:rFonts w:ascii="Times New Roman" w:eastAsia="Times New Roman" w:hAnsi="Times New Roman"/>
          <w:bCs/>
          <w:sz w:val="24"/>
          <w:szCs w:val="24"/>
        </w:rPr>
        <w:t xml:space="preserve">, and requirements for the training of pilots operating </w:t>
      </w:r>
      <w:r w:rsidR="003B0FFC" w:rsidRPr="00E96283">
        <w:rPr>
          <w:rFonts w:ascii="Times New Roman" w:eastAsia="Times New Roman" w:hAnsi="Times New Roman"/>
          <w:bCs/>
          <w:sz w:val="24"/>
          <w:szCs w:val="24"/>
        </w:rPr>
        <w:t xml:space="preserve">aircraft to facilitate parachute descents. </w:t>
      </w:r>
      <w:r w:rsidR="00682552" w:rsidRPr="00E96283">
        <w:rPr>
          <w:rFonts w:ascii="Times New Roman" w:eastAsia="Times New Roman" w:hAnsi="Times New Roman"/>
          <w:bCs/>
          <w:sz w:val="24"/>
          <w:szCs w:val="24"/>
        </w:rPr>
        <w:t>The Part 105 M</w:t>
      </w:r>
      <w:r w:rsidR="00CA5C05" w:rsidRPr="00E96283">
        <w:rPr>
          <w:rFonts w:ascii="Times New Roman" w:eastAsia="Times New Roman" w:hAnsi="Times New Roman"/>
          <w:bCs/>
          <w:sz w:val="24"/>
          <w:szCs w:val="24"/>
        </w:rPr>
        <w:t xml:space="preserve">OS </w:t>
      </w:r>
      <w:r w:rsidR="000C12BF" w:rsidRPr="00E96283">
        <w:rPr>
          <w:rFonts w:ascii="Times New Roman" w:eastAsia="Times New Roman" w:hAnsi="Times New Roman"/>
          <w:bCs/>
          <w:sz w:val="24"/>
          <w:szCs w:val="24"/>
        </w:rPr>
        <w:t>establishes requirements for a drop zone safety officer</w:t>
      </w:r>
      <w:r w:rsidR="001E10B1" w:rsidRPr="00E96283">
        <w:rPr>
          <w:rFonts w:ascii="Times New Roman" w:eastAsia="Times New Roman" w:hAnsi="Times New Roman"/>
          <w:bCs/>
          <w:sz w:val="24"/>
          <w:szCs w:val="24"/>
        </w:rPr>
        <w:t xml:space="preserve"> (who supervises parachute descents)</w:t>
      </w:r>
      <w:r w:rsidR="000C12BF" w:rsidRPr="00E96283">
        <w:rPr>
          <w:rFonts w:ascii="Times New Roman" w:eastAsia="Times New Roman" w:hAnsi="Times New Roman"/>
          <w:bCs/>
          <w:sz w:val="24"/>
          <w:szCs w:val="24"/>
        </w:rPr>
        <w:t>,</w:t>
      </w:r>
      <w:r w:rsidR="007F05BD" w:rsidRPr="00E96283">
        <w:rPr>
          <w:rFonts w:ascii="Times New Roman" w:eastAsia="Times New Roman" w:hAnsi="Times New Roman"/>
          <w:bCs/>
          <w:sz w:val="24"/>
          <w:szCs w:val="24"/>
        </w:rPr>
        <w:t xml:space="preserve"> </w:t>
      </w:r>
      <w:r w:rsidR="00CA5C05" w:rsidRPr="00E96283">
        <w:rPr>
          <w:rFonts w:ascii="Times New Roman" w:eastAsia="Times New Roman" w:hAnsi="Times New Roman"/>
          <w:bCs/>
          <w:sz w:val="24"/>
          <w:szCs w:val="24"/>
        </w:rPr>
        <w:t>adds activities of “ground control” (about radiocommunications from the ground) and</w:t>
      </w:r>
      <w:r w:rsidR="004C66A1" w:rsidRPr="00E96283">
        <w:rPr>
          <w:rFonts w:ascii="Times New Roman" w:eastAsia="Times New Roman" w:hAnsi="Times New Roman"/>
          <w:bCs/>
          <w:sz w:val="24"/>
          <w:szCs w:val="24"/>
        </w:rPr>
        <w:t xml:space="preserve"> “compatibility assessments” (being an assessment of the compatibility of a main parachute with the parachute container of </w:t>
      </w:r>
      <w:r w:rsidR="00695208" w:rsidRPr="00E96283">
        <w:rPr>
          <w:rFonts w:ascii="Times New Roman" w:eastAsia="Times New Roman" w:hAnsi="Times New Roman"/>
          <w:bCs/>
          <w:sz w:val="24"/>
          <w:szCs w:val="24"/>
        </w:rPr>
        <w:t xml:space="preserve">a </w:t>
      </w:r>
      <w:r w:rsidR="004C66A1" w:rsidRPr="00E96283">
        <w:rPr>
          <w:rFonts w:ascii="Times New Roman" w:eastAsia="Times New Roman" w:hAnsi="Times New Roman"/>
          <w:bCs/>
          <w:sz w:val="24"/>
          <w:szCs w:val="24"/>
        </w:rPr>
        <w:t>reserve parachute</w:t>
      </w:r>
      <w:r w:rsidR="00695208" w:rsidRPr="00E96283">
        <w:rPr>
          <w:rFonts w:ascii="Times New Roman" w:eastAsia="Times New Roman" w:hAnsi="Times New Roman"/>
          <w:bCs/>
          <w:sz w:val="24"/>
          <w:szCs w:val="24"/>
        </w:rPr>
        <w:t xml:space="preserve"> assembly</w:t>
      </w:r>
      <w:r w:rsidR="004C66A1" w:rsidRPr="00E96283">
        <w:rPr>
          <w:rFonts w:ascii="Times New Roman" w:eastAsia="Times New Roman" w:hAnsi="Times New Roman"/>
          <w:bCs/>
          <w:sz w:val="24"/>
          <w:szCs w:val="24"/>
        </w:rPr>
        <w:t>)</w:t>
      </w:r>
      <w:r w:rsidR="00835FAA" w:rsidRPr="00E96283">
        <w:rPr>
          <w:rFonts w:ascii="Times New Roman" w:eastAsia="Times New Roman" w:hAnsi="Times New Roman"/>
          <w:bCs/>
          <w:sz w:val="24"/>
          <w:szCs w:val="24"/>
        </w:rPr>
        <w:t xml:space="preserve"> to </w:t>
      </w:r>
      <w:r w:rsidR="00987279" w:rsidRPr="00E96283">
        <w:rPr>
          <w:rFonts w:ascii="Times New Roman" w:eastAsia="Times New Roman" w:hAnsi="Times New Roman"/>
          <w:bCs/>
          <w:sz w:val="24"/>
          <w:szCs w:val="24"/>
        </w:rPr>
        <w:t xml:space="preserve">the defined category </w:t>
      </w:r>
      <w:r w:rsidR="00835FAA" w:rsidRPr="00E96283">
        <w:rPr>
          <w:rFonts w:ascii="Times New Roman" w:eastAsia="Times New Roman" w:hAnsi="Times New Roman"/>
          <w:b/>
          <w:i/>
          <w:iCs/>
          <w:sz w:val="24"/>
          <w:szCs w:val="24"/>
        </w:rPr>
        <w:t>parachuting activity</w:t>
      </w:r>
      <w:r w:rsidR="00835FAA" w:rsidRPr="00E96283">
        <w:rPr>
          <w:rFonts w:ascii="Times New Roman" w:eastAsia="Times New Roman" w:hAnsi="Times New Roman"/>
          <w:bCs/>
          <w:sz w:val="24"/>
          <w:szCs w:val="24"/>
        </w:rPr>
        <w:t>.</w:t>
      </w:r>
      <w:r w:rsidR="00987279" w:rsidRPr="00E96283">
        <w:rPr>
          <w:rFonts w:ascii="Times New Roman" w:eastAsia="Times New Roman" w:hAnsi="Times New Roman"/>
          <w:bCs/>
          <w:sz w:val="24"/>
          <w:szCs w:val="24"/>
        </w:rPr>
        <w:t xml:space="preserve"> </w:t>
      </w:r>
      <w:r w:rsidR="00781844" w:rsidRPr="00E96283">
        <w:rPr>
          <w:rFonts w:ascii="Times New Roman" w:eastAsia="Times New Roman" w:hAnsi="Times New Roman"/>
          <w:bCs/>
          <w:sz w:val="24"/>
          <w:szCs w:val="24"/>
        </w:rPr>
        <w:t>The amendments in the instrument reflect these changes.</w:t>
      </w:r>
    </w:p>
    <w:p w14:paraId="77F2B9D5" w14:textId="77777777" w:rsidR="00D800E4" w:rsidRPr="00E96283" w:rsidRDefault="00D800E4" w:rsidP="00BB12B8">
      <w:pPr>
        <w:spacing w:after="0" w:line="240" w:lineRule="auto"/>
        <w:rPr>
          <w:rFonts w:ascii="Times New Roman" w:eastAsia="Times New Roman" w:hAnsi="Times New Roman"/>
          <w:bCs/>
          <w:sz w:val="24"/>
          <w:szCs w:val="24"/>
        </w:rPr>
      </w:pPr>
    </w:p>
    <w:p w14:paraId="1A32A38C" w14:textId="398F5DDA" w:rsidR="0077153A" w:rsidRPr="00E96283" w:rsidRDefault="00A970E8" w:rsidP="00BB12B8">
      <w:pPr>
        <w:spacing w:after="0" w:line="240" w:lineRule="auto"/>
        <w:rPr>
          <w:rFonts w:ascii="Times New Roman" w:eastAsia="Times New Roman" w:hAnsi="Times New Roman"/>
          <w:bCs/>
          <w:sz w:val="24"/>
          <w:szCs w:val="24"/>
        </w:rPr>
      </w:pPr>
      <w:r w:rsidRPr="00E96283">
        <w:rPr>
          <w:rFonts w:ascii="Times New Roman" w:eastAsia="Times New Roman" w:hAnsi="Times New Roman"/>
          <w:bCs/>
          <w:sz w:val="24"/>
          <w:szCs w:val="24"/>
        </w:rPr>
        <w:t>The issue of an authorisation to a person to allow them to conduct a parachuting activity is a core function of a Part 105 ASAO</w:t>
      </w:r>
      <w:r w:rsidR="00D30A11" w:rsidRPr="00E96283">
        <w:rPr>
          <w:rFonts w:ascii="Times New Roman" w:eastAsia="Times New Roman" w:hAnsi="Times New Roman"/>
          <w:bCs/>
          <w:sz w:val="24"/>
          <w:szCs w:val="24"/>
        </w:rPr>
        <w:t xml:space="preserve"> and </w:t>
      </w:r>
      <w:r w:rsidR="00437F5D" w:rsidRPr="00E96283">
        <w:rPr>
          <w:rFonts w:ascii="Times New Roman" w:eastAsia="Times New Roman" w:hAnsi="Times New Roman"/>
          <w:bCs/>
          <w:sz w:val="24"/>
          <w:szCs w:val="24"/>
        </w:rPr>
        <w:t>key to the legislative framework established under</w:t>
      </w:r>
      <w:r w:rsidR="00D30A11" w:rsidRPr="00E96283">
        <w:rPr>
          <w:rFonts w:ascii="Times New Roman" w:eastAsia="Times New Roman" w:hAnsi="Times New Roman"/>
          <w:bCs/>
          <w:sz w:val="24"/>
          <w:szCs w:val="24"/>
        </w:rPr>
        <w:t xml:space="preserve"> Part 149 and the other </w:t>
      </w:r>
      <w:r w:rsidR="000A40B6" w:rsidRPr="00E96283">
        <w:rPr>
          <w:rFonts w:ascii="Times New Roman" w:eastAsia="Times New Roman" w:hAnsi="Times New Roman"/>
          <w:bCs/>
          <w:sz w:val="24"/>
          <w:szCs w:val="24"/>
        </w:rPr>
        <w:t xml:space="preserve">sport and recreation aviation Parts of CASR </w:t>
      </w:r>
      <w:r w:rsidR="00D30A11" w:rsidRPr="00E96283">
        <w:rPr>
          <w:rFonts w:ascii="Times New Roman" w:eastAsia="Times New Roman" w:hAnsi="Times New Roman"/>
          <w:bCs/>
          <w:sz w:val="24"/>
          <w:szCs w:val="24"/>
        </w:rPr>
        <w:t>(Parts 103 and 131)</w:t>
      </w:r>
      <w:r w:rsidR="00437F5D" w:rsidRPr="00E96283">
        <w:rPr>
          <w:rFonts w:ascii="Times New Roman" w:eastAsia="Times New Roman" w:hAnsi="Times New Roman"/>
          <w:bCs/>
          <w:sz w:val="24"/>
          <w:szCs w:val="24"/>
        </w:rPr>
        <w:t xml:space="preserve">. </w:t>
      </w:r>
      <w:r w:rsidR="00DF4A54" w:rsidRPr="00E96283">
        <w:rPr>
          <w:rFonts w:ascii="Times New Roman" w:eastAsia="Times New Roman" w:hAnsi="Times New Roman"/>
          <w:bCs/>
          <w:sz w:val="24"/>
          <w:szCs w:val="24"/>
        </w:rPr>
        <w:t>For Part 105</w:t>
      </w:r>
      <w:r w:rsidR="002A7A4A" w:rsidRPr="00E96283">
        <w:rPr>
          <w:rFonts w:ascii="Times New Roman" w:eastAsia="Times New Roman" w:hAnsi="Times New Roman"/>
          <w:bCs/>
          <w:sz w:val="24"/>
          <w:szCs w:val="24"/>
        </w:rPr>
        <w:t xml:space="preserve">, </w:t>
      </w:r>
      <w:r w:rsidR="00DF4A54" w:rsidRPr="00E96283">
        <w:rPr>
          <w:rFonts w:ascii="Times New Roman" w:eastAsia="Times New Roman" w:hAnsi="Times New Roman"/>
          <w:bCs/>
          <w:sz w:val="24"/>
          <w:szCs w:val="24"/>
        </w:rPr>
        <w:t>r</w:t>
      </w:r>
      <w:r w:rsidR="002740A7" w:rsidRPr="00E96283">
        <w:rPr>
          <w:rFonts w:ascii="Times New Roman" w:eastAsia="Times New Roman" w:hAnsi="Times New Roman"/>
          <w:bCs/>
          <w:sz w:val="24"/>
          <w:szCs w:val="24"/>
        </w:rPr>
        <w:t xml:space="preserve">egulation </w:t>
      </w:r>
      <w:r w:rsidR="00BF52D6" w:rsidRPr="00E96283">
        <w:rPr>
          <w:rFonts w:ascii="Times New Roman" w:eastAsia="Times New Roman" w:hAnsi="Times New Roman"/>
          <w:bCs/>
          <w:sz w:val="24"/>
          <w:szCs w:val="24"/>
        </w:rPr>
        <w:t xml:space="preserve">105.065 </w:t>
      </w:r>
      <w:r w:rsidR="00D35E4E" w:rsidRPr="00E96283">
        <w:rPr>
          <w:rFonts w:ascii="Times New Roman" w:eastAsia="Times New Roman" w:hAnsi="Times New Roman"/>
          <w:bCs/>
          <w:sz w:val="24"/>
          <w:szCs w:val="24"/>
        </w:rPr>
        <w:t xml:space="preserve">requires that a </w:t>
      </w:r>
      <w:r w:rsidR="00BF52D6" w:rsidRPr="00E96283">
        <w:rPr>
          <w:rFonts w:ascii="Times New Roman" w:eastAsia="Times New Roman" w:hAnsi="Times New Roman"/>
          <w:bCs/>
          <w:sz w:val="24"/>
          <w:szCs w:val="24"/>
        </w:rPr>
        <w:t>p</w:t>
      </w:r>
      <w:r w:rsidR="00845959" w:rsidRPr="00E96283">
        <w:rPr>
          <w:rFonts w:ascii="Times New Roman" w:eastAsia="Times New Roman" w:hAnsi="Times New Roman"/>
          <w:bCs/>
          <w:sz w:val="24"/>
          <w:szCs w:val="24"/>
        </w:rPr>
        <w:t>erson must</w:t>
      </w:r>
      <w:r w:rsidR="00D35E4E" w:rsidRPr="00E96283">
        <w:rPr>
          <w:rFonts w:ascii="Times New Roman" w:eastAsia="Times New Roman" w:hAnsi="Times New Roman"/>
          <w:bCs/>
          <w:sz w:val="24"/>
          <w:szCs w:val="24"/>
        </w:rPr>
        <w:t xml:space="preserve"> not undertake a parachuting activity if the person does not </w:t>
      </w:r>
      <w:r w:rsidR="00845959" w:rsidRPr="00E96283">
        <w:rPr>
          <w:rFonts w:ascii="Times New Roman" w:eastAsia="Times New Roman" w:hAnsi="Times New Roman"/>
          <w:bCs/>
          <w:sz w:val="24"/>
          <w:szCs w:val="24"/>
        </w:rPr>
        <w:t>hold an authorisation from a Part 105 ASA</w:t>
      </w:r>
      <w:r w:rsidR="00D35E4E" w:rsidRPr="00E96283">
        <w:rPr>
          <w:rFonts w:ascii="Times New Roman" w:eastAsia="Times New Roman" w:hAnsi="Times New Roman"/>
          <w:bCs/>
          <w:sz w:val="24"/>
          <w:szCs w:val="24"/>
        </w:rPr>
        <w:t>O</w:t>
      </w:r>
      <w:r w:rsidR="00203C77" w:rsidRPr="00E96283">
        <w:rPr>
          <w:rFonts w:ascii="Times New Roman" w:eastAsia="Times New Roman" w:hAnsi="Times New Roman"/>
          <w:bCs/>
          <w:sz w:val="24"/>
          <w:szCs w:val="24"/>
        </w:rPr>
        <w:t xml:space="preserve"> that authorises the activity</w:t>
      </w:r>
      <w:r w:rsidR="00D35E4E" w:rsidRPr="00E96283">
        <w:rPr>
          <w:rFonts w:ascii="Times New Roman" w:eastAsia="Times New Roman" w:hAnsi="Times New Roman"/>
          <w:bCs/>
          <w:sz w:val="24"/>
          <w:szCs w:val="24"/>
        </w:rPr>
        <w:t xml:space="preserve">. Contravention </w:t>
      </w:r>
      <w:r w:rsidR="00015677" w:rsidRPr="00E96283">
        <w:rPr>
          <w:rFonts w:ascii="Times New Roman" w:eastAsia="Times New Roman" w:hAnsi="Times New Roman"/>
          <w:bCs/>
          <w:sz w:val="24"/>
          <w:szCs w:val="24"/>
        </w:rPr>
        <w:t>of the requirement</w:t>
      </w:r>
      <w:r w:rsidR="0079780B" w:rsidRPr="00E96283">
        <w:rPr>
          <w:rFonts w:ascii="Times New Roman" w:eastAsia="Times New Roman" w:hAnsi="Times New Roman"/>
          <w:bCs/>
          <w:sz w:val="24"/>
          <w:szCs w:val="24"/>
        </w:rPr>
        <w:t>,</w:t>
      </w:r>
      <w:r w:rsidR="00015677" w:rsidRPr="00E96283">
        <w:rPr>
          <w:rFonts w:ascii="Times New Roman" w:eastAsia="Times New Roman" w:hAnsi="Times New Roman"/>
          <w:bCs/>
          <w:sz w:val="24"/>
          <w:szCs w:val="24"/>
        </w:rPr>
        <w:t xml:space="preserve"> </w:t>
      </w:r>
      <w:r w:rsidR="0079780B" w:rsidRPr="00E96283">
        <w:rPr>
          <w:rFonts w:ascii="Times New Roman" w:eastAsia="Times New Roman" w:hAnsi="Times New Roman"/>
          <w:bCs/>
          <w:sz w:val="24"/>
          <w:szCs w:val="24"/>
        </w:rPr>
        <w:t xml:space="preserve">or a related requirement to comply with the terms of the authorisation, </w:t>
      </w:r>
      <w:r w:rsidR="00015677" w:rsidRPr="00E96283">
        <w:rPr>
          <w:rFonts w:ascii="Times New Roman" w:eastAsia="Times New Roman" w:hAnsi="Times New Roman"/>
          <w:bCs/>
          <w:sz w:val="24"/>
          <w:szCs w:val="24"/>
        </w:rPr>
        <w:t>is a strict liabil</w:t>
      </w:r>
      <w:r w:rsidR="00254D3A" w:rsidRPr="00E96283">
        <w:rPr>
          <w:rFonts w:ascii="Times New Roman" w:eastAsia="Times New Roman" w:hAnsi="Times New Roman"/>
          <w:bCs/>
          <w:sz w:val="24"/>
          <w:szCs w:val="24"/>
        </w:rPr>
        <w:t>ity offence.</w:t>
      </w:r>
      <w:r w:rsidR="00467417" w:rsidRPr="00E96283">
        <w:rPr>
          <w:rFonts w:ascii="Times New Roman" w:eastAsia="Times New Roman" w:hAnsi="Times New Roman"/>
          <w:bCs/>
          <w:sz w:val="24"/>
          <w:szCs w:val="24"/>
        </w:rPr>
        <w:t xml:space="preserve"> The authorisations established under Part 105</w:t>
      </w:r>
      <w:r w:rsidR="008E0A60" w:rsidRPr="00E96283">
        <w:rPr>
          <w:rFonts w:ascii="Times New Roman" w:eastAsia="Times New Roman" w:hAnsi="Times New Roman"/>
          <w:bCs/>
          <w:sz w:val="24"/>
          <w:szCs w:val="24"/>
        </w:rPr>
        <w:t xml:space="preserve"> and the Part 105</w:t>
      </w:r>
      <w:r w:rsidR="00467417" w:rsidRPr="00E96283">
        <w:rPr>
          <w:rFonts w:ascii="Times New Roman" w:eastAsia="Times New Roman" w:hAnsi="Times New Roman"/>
          <w:bCs/>
          <w:sz w:val="24"/>
          <w:szCs w:val="24"/>
        </w:rPr>
        <w:t xml:space="preserve"> M</w:t>
      </w:r>
      <w:r w:rsidR="003952D7" w:rsidRPr="00E96283">
        <w:rPr>
          <w:rFonts w:ascii="Times New Roman" w:eastAsia="Times New Roman" w:hAnsi="Times New Roman"/>
          <w:bCs/>
          <w:sz w:val="24"/>
          <w:szCs w:val="24"/>
        </w:rPr>
        <w:t>OS</w:t>
      </w:r>
      <w:r w:rsidR="00467417" w:rsidRPr="00E96283">
        <w:rPr>
          <w:rFonts w:ascii="Times New Roman" w:eastAsia="Times New Roman" w:hAnsi="Times New Roman"/>
          <w:bCs/>
          <w:sz w:val="24"/>
          <w:szCs w:val="24"/>
        </w:rPr>
        <w:t xml:space="preserve"> include</w:t>
      </w:r>
      <w:r w:rsidR="008E0A60" w:rsidRPr="00E96283">
        <w:rPr>
          <w:rFonts w:ascii="Times New Roman" w:eastAsia="Times New Roman" w:hAnsi="Times New Roman"/>
          <w:bCs/>
          <w:sz w:val="24"/>
          <w:szCs w:val="24"/>
        </w:rPr>
        <w:t xml:space="preserve"> </w:t>
      </w:r>
      <w:r w:rsidR="00254D3A" w:rsidRPr="00E96283">
        <w:rPr>
          <w:rFonts w:ascii="Times New Roman" w:eastAsia="Times New Roman" w:hAnsi="Times New Roman"/>
          <w:bCs/>
          <w:sz w:val="24"/>
          <w:szCs w:val="24"/>
        </w:rPr>
        <w:t xml:space="preserve">those for a </w:t>
      </w:r>
      <w:r w:rsidR="00A065E5" w:rsidRPr="00E96283">
        <w:rPr>
          <w:rFonts w:ascii="Times New Roman" w:eastAsia="Times New Roman" w:hAnsi="Times New Roman"/>
          <w:b/>
          <w:i/>
          <w:iCs/>
          <w:sz w:val="24"/>
          <w:szCs w:val="24"/>
        </w:rPr>
        <w:t>ground control assistant</w:t>
      </w:r>
      <w:r w:rsidR="00A65ACD" w:rsidRPr="00E96283">
        <w:rPr>
          <w:rFonts w:ascii="Times New Roman" w:eastAsia="Times New Roman" w:hAnsi="Times New Roman"/>
          <w:bCs/>
          <w:sz w:val="24"/>
          <w:szCs w:val="24"/>
        </w:rPr>
        <w:t xml:space="preserve">, </w:t>
      </w:r>
      <w:r w:rsidR="00A065E5" w:rsidRPr="00E96283">
        <w:rPr>
          <w:rFonts w:ascii="Times New Roman" w:eastAsia="Times New Roman" w:hAnsi="Times New Roman"/>
          <w:bCs/>
          <w:sz w:val="24"/>
          <w:szCs w:val="24"/>
        </w:rPr>
        <w:t xml:space="preserve">a </w:t>
      </w:r>
      <w:r w:rsidR="00A065E5" w:rsidRPr="00E96283">
        <w:rPr>
          <w:rFonts w:ascii="Times New Roman" w:eastAsia="Times New Roman" w:hAnsi="Times New Roman"/>
          <w:b/>
          <w:i/>
          <w:iCs/>
          <w:sz w:val="24"/>
          <w:szCs w:val="24"/>
        </w:rPr>
        <w:t>student parachutist certificate</w:t>
      </w:r>
      <w:r w:rsidR="009C5512" w:rsidRPr="00E96283">
        <w:rPr>
          <w:rFonts w:ascii="Times New Roman" w:eastAsia="Times New Roman" w:hAnsi="Times New Roman"/>
          <w:bCs/>
          <w:sz w:val="24"/>
          <w:szCs w:val="24"/>
        </w:rPr>
        <w:t>,</w:t>
      </w:r>
      <w:r w:rsidR="009C5512" w:rsidRPr="00E96283">
        <w:rPr>
          <w:rFonts w:ascii="Times New Roman" w:eastAsia="Times New Roman" w:hAnsi="Times New Roman"/>
          <w:b/>
          <w:i/>
          <w:iCs/>
          <w:sz w:val="24"/>
          <w:szCs w:val="24"/>
        </w:rPr>
        <w:t xml:space="preserve"> </w:t>
      </w:r>
      <w:r w:rsidR="00A065E5" w:rsidRPr="00E96283">
        <w:rPr>
          <w:rFonts w:ascii="Times New Roman" w:eastAsia="Times New Roman" w:hAnsi="Times New Roman"/>
          <w:bCs/>
          <w:sz w:val="24"/>
          <w:szCs w:val="24"/>
        </w:rPr>
        <w:t>a</w:t>
      </w:r>
      <w:r w:rsidR="00A065E5" w:rsidRPr="006F3A46">
        <w:rPr>
          <w:rFonts w:ascii="Times New Roman" w:eastAsia="Times New Roman" w:hAnsi="Times New Roman"/>
          <w:bCs/>
          <w:sz w:val="24"/>
          <w:szCs w:val="24"/>
        </w:rPr>
        <w:t xml:space="preserve"> </w:t>
      </w:r>
      <w:r w:rsidR="00A065E5" w:rsidRPr="00E96283">
        <w:rPr>
          <w:rFonts w:ascii="Times New Roman" w:eastAsia="Times New Roman" w:hAnsi="Times New Roman"/>
          <w:b/>
          <w:i/>
          <w:iCs/>
          <w:sz w:val="24"/>
          <w:szCs w:val="24"/>
        </w:rPr>
        <w:t>tandem parachutist certificate</w:t>
      </w:r>
      <w:r w:rsidR="00574C4D" w:rsidRPr="00E96283">
        <w:rPr>
          <w:rFonts w:ascii="Times New Roman" w:eastAsia="Times New Roman" w:hAnsi="Times New Roman"/>
          <w:bCs/>
          <w:sz w:val="24"/>
          <w:szCs w:val="24"/>
        </w:rPr>
        <w:t xml:space="preserve">, </w:t>
      </w:r>
      <w:r w:rsidR="00E07C7A" w:rsidRPr="00E96283">
        <w:rPr>
          <w:rFonts w:ascii="Times New Roman" w:eastAsia="Times New Roman" w:hAnsi="Times New Roman"/>
          <w:bCs/>
          <w:sz w:val="24"/>
          <w:szCs w:val="24"/>
        </w:rPr>
        <w:t xml:space="preserve">an authorisation </w:t>
      </w:r>
      <w:r w:rsidR="005F66CF" w:rsidRPr="00E96283">
        <w:rPr>
          <w:rFonts w:ascii="Times New Roman" w:eastAsia="Times New Roman" w:hAnsi="Times New Roman"/>
          <w:bCs/>
          <w:sz w:val="24"/>
          <w:szCs w:val="24"/>
        </w:rPr>
        <w:t xml:space="preserve">permitting a person to be a drop zone safety officer, and an authorisation </w:t>
      </w:r>
      <w:r w:rsidR="00E07C7A" w:rsidRPr="00E96283">
        <w:rPr>
          <w:rFonts w:ascii="Times New Roman" w:eastAsia="Times New Roman" w:hAnsi="Times New Roman"/>
          <w:bCs/>
          <w:sz w:val="24"/>
          <w:szCs w:val="24"/>
        </w:rPr>
        <w:t xml:space="preserve">permitting </w:t>
      </w:r>
      <w:r w:rsidR="005F66CF" w:rsidRPr="00E96283">
        <w:rPr>
          <w:rFonts w:ascii="Times New Roman" w:eastAsia="Times New Roman" w:hAnsi="Times New Roman"/>
          <w:bCs/>
          <w:sz w:val="24"/>
          <w:szCs w:val="24"/>
        </w:rPr>
        <w:t>a person</w:t>
      </w:r>
      <w:r w:rsidR="00E07C7A" w:rsidRPr="00E96283">
        <w:rPr>
          <w:rFonts w:ascii="Times New Roman" w:eastAsia="Times New Roman" w:hAnsi="Times New Roman"/>
          <w:bCs/>
          <w:sz w:val="24"/>
          <w:szCs w:val="24"/>
        </w:rPr>
        <w:t xml:space="preserve"> to carry out a compatibility assessment</w:t>
      </w:r>
      <w:r w:rsidR="00A65ACD" w:rsidRPr="00E96283">
        <w:rPr>
          <w:rFonts w:ascii="Times New Roman" w:eastAsia="Times New Roman" w:hAnsi="Times New Roman"/>
          <w:bCs/>
          <w:sz w:val="24"/>
          <w:szCs w:val="24"/>
        </w:rPr>
        <w:t xml:space="preserve"> </w:t>
      </w:r>
      <w:r w:rsidR="00AB42DE" w:rsidRPr="00E96283">
        <w:rPr>
          <w:rFonts w:ascii="Times New Roman" w:eastAsia="Times New Roman" w:hAnsi="Times New Roman"/>
          <w:bCs/>
          <w:sz w:val="24"/>
          <w:szCs w:val="24"/>
        </w:rPr>
        <w:t xml:space="preserve">of </w:t>
      </w:r>
      <w:r w:rsidR="00695208" w:rsidRPr="00E96283">
        <w:rPr>
          <w:rFonts w:ascii="Times New Roman" w:eastAsia="Times New Roman" w:hAnsi="Times New Roman"/>
          <w:bCs/>
          <w:sz w:val="24"/>
          <w:szCs w:val="24"/>
        </w:rPr>
        <w:t xml:space="preserve">a main </w:t>
      </w:r>
      <w:r w:rsidR="00AB42DE" w:rsidRPr="00E96283">
        <w:rPr>
          <w:rFonts w:ascii="Times New Roman" w:eastAsia="Times New Roman" w:hAnsi="Times New Roman"/>
          <w:bCs/>
          <w:sz w:val="24"/>
          <w:szCs w:val="24"/>
        </w:rPr>
        <w:t xml:space="preserve">parachute </w:t>
      </w:r>
      <w:r w:rsidR="00695208" w:rsidRPr="00E96283">
        <w:rPr>
          <w:rFonts w:ascii="Times New Roman" w:eastAsia="Times New Roman" w:hAnsi="Times New Roman"/>
          <w:bCs/>
          <w:sz w:val="24"/>
          <w:szCs w:val="24"/>
        </w:rPr>
        <w:t>and the parachute container of a reserve parachute assembly</w:t>
      </w:r>
      <w:r w:rsidR="00E07C7A" w:rsidRPr="00E96283">
        <w:rPr>
          <w:rFonts w:ascii="Times New Roman" w:eastAsia="Times New Roman" w:hAnsi="Times New Roman"/>
          <w:bCs/>
          <w:sz w:val="24"/>
          <w:szCs w:val="24"/>
        </w:rPr>
        <w:t>.</w:t>
      </w:r>
      <w:r w:rsidR="00EF4ADD" w:rsidRPr="00E96283">
        <w:rPr>
          <w:rFonts w:ascii="Times New Roman" w:eastAsia="Times New Roman" w:hAnsi="Times New Roman"/>
          <w:bCs/>
          <w:sz w:val="24"/>
          <w:szCs w:val="24"/>
        </w:rPr>
        <w:t xml:space="preserve"> The </w:t>
      </w:r>
      <w:r w:rsidR="00900812" w:rsidRPr="00E96283">
        <w:rPr>
          <w:rFonts w:ascii="Times New Roman" w:eastAsia="Times New Roman" w:hAnsi="Times New Roman"/>
          <w:bCs/>
          <w:sz w:val="24"/>
          <w:szCs w:val="24"/>
        </w:rPr>
        <w:t>aviation administration functions prescribed under the Part</w:t>
      </w:r>
      <w:r w:rsidR="00554F2F" w:rsidRPr="00E96283">
        <w:rPr>
          <w:rFonts w:ascii="Times New Roman" w:eastAsia="Times New Roman" w:hAnsi="Times New Roman"/>
          <w:bCs/>
          <w:sz w:val="24"/>
          <w:szCs w:val="24"/>
        </w:rPr>
        <w:t xml:space="preserve"> </w:t>
      </w:r>
      <w:r w:rsidR="00900812" w:rsidRPr="00E96283">
        <w:rPr>
          <w:rFonts w:ascii="Times New Roman" w:eastAsia="Times New Roman" w:hAnsi="Times New Roman"/>
          <w:bCs/>
          <w:sz w:val="24"/>
          <w:szCs w:val="24"/>
        </w:rPr>
        <w:t xml:space="preserve">149 </w:t>
      </w:r>
      <w:r w:rsidR="00BB196E" w:rsidRPr="00E96283">
        <w:rPr>
          <w:rFonts w:ascii="Times New Roman" w:eastAsia="Times New Roman" w:hAnsi="Times New Roman"/>
          <w:bCs/>
          <w:sz w:val="24"/>
          <w:szCs w:val="24"/>
        </w:rPr>
        <w:t xml:space="preserve">Manual of Standards </w:t>
      </w:r>
      <w:r w:rsidR="00350EA6" w:rsidRPr="00E96283">
        <w:rPr>
          <w:rFonts w:ascii="Times New Roman" w:eastAsia="Times New Roman" w:hAnsi="Times New Roman"/>
          <w:bCs/>
          <w:sz w:val="24"/>
          <w:szCs w:val="24"/>
        </w:rPr>
        <w:t>detail the authorisations</w:t>
      </w:r>
      <w:r w:rsidR="00AB42DE" w:rsidRPr="00E96283">
        <w:rPr>
          <w:rFonts w:ascii="Times New Roman" w:eastAsia="Times New Roman" w:hAnsi="Times New Roman"/>
          <w:bCs/>
          <w:sz w:val="24"/>
          <w:szCs w:val="24"/>
        </w:rPr>
        <w:t xml:space="preserve">, issue of which </w:t>
      </w:r>
      <w:r w:rsidR="00352A00" w:rsidRPr="00E96283">
        <w:rPr>
          <w:rFonts w:ascii="Times New Roman" w:eastAsia="Times New Roman" w:hAnsi="Times New Roman"/>
          <w:bCs/>
          <w:sz w:val="24"/>
          <w:szCs w:val="24"/>
        </w:rPr>
        <w:t>is</w:t>
      </w:r>
      <w:r w:rsidR="00AB42DE" w:rsidRPr="00E96283">
        <w:rPr>
          <w:rFonts w:ascii="Times New Roman" w:eastAsia="Times New Roman" w:hAnsi="Times New Roman"/>
          <w:bCs/>
          <w:sz w:val="24"/>
          <w:szCs w:val="24"/>
        </w:rPr>
        <w:t xml:space="preserve"> included </w:t>
      </w:r>
      <w:r w:rsidR="00352A00" w:rsidRPr="00E96283">
        <w:rPr>
          <w:rFonts w:ascii="Times New Roman" w:eastAsia="Times New Roman" w:hAnsi="Times New Roman"/>
          <w:bCs/>
          <w:sz w:val="24"/>
          <w:szCs w:val="24"/>
        </w:rPr>
        <w:t xml:space="preserve">within </w:t>
      </w:r>
      <w:r w:rsidR="000F5047" w:rsidRPr="00E96283">
        <w:rPr>
          <w:rFonts w:ascii="Times New Roman" w:eastAsia="Times New Roman" w:hAnsi="Times New Roman"/>
          <w:bCs/>
          <w:sz w:val="24"/>
          <w:szCs w:val="24"/>
        </w:rPr>
        <w:t>the</w:t>
      </w:r>
      <w:r w:rsidR="00352A00" w:rsidRPr="00E96283">
        <w:rPr>
          <w:rFonts w:ascii="Times New Roman" w:eastAsia="Times New Roman" w:hAnsi="Times New Roman"/>
          <w:bCs/>
          <w:sz w:val="24"/>
          <w:szCs w:val="24"/>
        </w:rPr>
        <w:t xml:space="preserve"> f</w:t>
      </w:r>
      <w:r w:rsidR="00AB42DE" w:rsidRPr="00E96283">
        <w:rPr>
          <w:rFonts w:ascii="Times New Roman" w:eastAsia="Times New Roman" w:hAnsi="Times New Roman"/>
          <w:bCs/>
          <w:sz w:val="24"/>
          <w:szCs w:val="24"/>
        </w:rPr>
        <w:t>unction</w:t>
      </w:r>
      <w:r w:rsidR="000F5047" w:rsidRPr="00E96283">
        <w:rPr>
          <w:rFonts w:ascii="Times New Roman" w:eastAsia="Times New Roman" w:hAnsi="Times New Roman"/>
          <w:bCs/>
          <w:sz w:val="24"/>
          <w:szCs w:val="24"/>
        </w:rPr>
        <w:t xml:space="preserve"> that administers the activity</w:t>
      </w:r>
      <w:r w:rsidR="00781844" w:rsidRPr="00E96283">
        <w:rPr>
          <w:rFonts w:ascii="Times New Roman" w:eastAsia="Times New Roman" w:hAnsi="Times New Roman"/>
          <w:bCs/>
          <w:sz w:val="24"/>
          <w:szCs w:val="24"/>
        </w:rPr>
        <w:t>, and these are updated in the instrument where necessary</w:t>
      </w:r>
      <w:r w:rsidR="00B75D11" w:rsidRPr="00E96283">
        <w:rPr>
          <w:rFonts w:ascii="Times New Roman" w:eastAsia="Times New Roman" w:hAnsi="Times New Roman"/>
          <w:bCs/>
          <w:sz w:val="24"/>
          <w:szCs w:val="24"/>
        </w:rPr>
        <w:t>.</w:t>
      </w:r>
    </w:p>
    <w:p w14:paraId="25E04914" w14:textId="77777777" w:rsidR="00B75D11" w:rsidRPr="00E96283" w:rsidRDefault="00B75D11" w:rsidP="00BB12B8">
      <w:pPr>
        <w:spacing w:after="0" w:line="240" w:lineRule="auto"/>
        <w:rPr>
          <w:rFonts w:ascii="Times New Roman" w:eastAsia="Times New Roman" w:hAnsi="Times New Roman"/>
          <w:bCs/>
          <w:sz w:val="24"/>
          <w:szCs w:val="24"/>
        </w:rPr>
      </w:pPr>
    </w:p>
    <w:p w14:paraId="0BAF72F7" w14:textId="253E8718" w:rsidR="0077153A" w:rsidRPr="00E96283" w:rsidRDefault="0077153A" w:rsidP="00BB12B8">
      <w:pPr>
        <w:spacing w:after="0" w:line="240" w:lineRule="auto"/>
        <w:rPr>
          <w:rFonts w:ascii="Times New Roman" w:eastAsia="Times New Roman" w:hAnsi="Times New Roman"/>
          <w:bCs/>
          <w:sz w:val="24"/>
          <w:szCs w:val="24"/>
        </w:rPr>
      </w:pPr>
      <w:r w:rsidRPr="00E96283">
        <w:rPr>
          <w:rFonts w:ascii="Times New Roman" w:eastAsia="Times New Roman" w:hAnsi="Times New Roman"/>
          <w:bCs/>
          <w:sz w:val="24"/>
          <w:szCs w:val="24"/>
        </w:rPr>
        <w:t>CASA has assessed the impact on aviation safety i</w:t>
      </w:r>
      <w:r w:rsidR="000563A1" w:rsidRPr="00E96283">
        <w:rPr>
          <w:rFonts w:ascii="Times New Roman" w:eastAsia="Times New Roman" w:hAnsi="Times New Roman"/>
          <w:bCs/>
          <w:sz w:val="24"/>
          <w:szCs w:val="24"/>
        </w:rPr>
        <w:t>n</w:t>
      </w:r>
      <w:r w:rsidRPr="00E96283">
        <w:rPr>
          <w:rFonts w:ascii="Times New Roman" w:eastAsia="Times New Roman" w:hAnsi="Times New Roman"/>
          <w:bCs/>
          <w:sz w:val="24"/>
          <w:szCs w:val="24"/>
        </w:rPr>
        <w:t xml:space="preserve"> its development of the Part </w:t>
      </w:r>
      <w:r w:rsidR="00653D41" w:rsidRPr="00E96283">
        <w:rPr>
          <w:rFonts w:ascii="Times New Roman" w:eastAsia="Times New Roman" w:hAnsi="Times New Roman"/>
          <w:bCs/>
          <w:sz w:val="24"/>
          <w:szCs w:val="24"/>
        </w:rPr>
        <w:t xml:space="preserve">149 </w:t>
      </w:r>
      <w:r w:rsidR="00C81543" w:rsidRPr="00E96283">
        <w:rPr>
          <w:rFonts w:ascii="Times New Roman" w:eastAsia="Times New Roman" w:hAnsi="Times New Roman"/>
          <w:bCs/>
          <w:sz w:val="24"/>
          <w:szCs w:val="24"/>
        </w:rPr>
        <w:t xml:space="preserve">Manual of Standards </w:t>
      </w:r>
      <w:r w:rsidRPr="00E96283">
        <w:rPr>
          <w:rFonts w:ascii="Times New Roman" w:eastAsia="Times New Roman" w:hAnsi="Times New Roman"/>
          <w:bCs/>
          <w:sz w:val="24"/>
          <w:szCs w:val="24"/>
        </w:rPr>
        <w:t xml:space="preserve">and the consequential amendments of the Part 149 </w:t>
      </w:r>
      <w:r w:rsidR="00C81543" w:rsidRPr="00E96283">
        <w:rPr>
          <w:rFonts w:ascii="Times New Roman" w:eastAsia="Times New Roman" w:hAnsi="Times New Roman"/>
          <w:bCs/>
          <w:sz w:val="24"/>
          <w:szCs w:val="24"/>
        </w:rPr>
        <w:t>Manual of Standards</w:t>
      </w:r>
      <w:r w:rsidRPr="00E96283">
        <w:rPr>
          <w:rFonts w:ascii="Times New Roman" w:eastAsia="Times New Roman" w:hAnsi="Times New Roman"/>
          <w:bCs/>
          <w:sz w:val="24"/>
          <w:szCs w:val="24"/>
        </w:rPr>
        <w:t>.</w:t>
      </w:r>
    </w:p>
    <w:p w14:paraId="35D139DA" w14:textId="77777777" w:rsidR="00116FFC" w:rsidRPr="00E96283" w:rsidRDefault="00116FFC" w:rsidP="00BB12B8">
      <w:pPr>
        <w:spacing w:after="0" w:line="240" w:lineRule="auto"/>
        <w:rPr>
          <w:rFonts w:ascii="Times New Roman" w:eastAsia="Times New Roman" w:hAnsi="Times New Roman"/>
          <w:bCs/>
          <w:sz w:val="24"/>
          <w:szCs w:val="24"/>
        </w:rPr>
      </w:pPr>
    </w:p>
    <w:p w14:paraId="7B4301DA" w14:textId="6AD17131" w:rsidR="00116FFC" w:rsidRPr="00E96283" w:rsidRDefault="004B00DD" w:rsidP="00BB12B8">
      <w:pPr>
        <w:spacing w:after="0" w:line="240" w:lineRule="auto"/>
        <w:rPr>
          <w:rFonts w:ascii="Times New Roman" w:eastAsia="Times New Roman" w:hAnsi="Times New Roman"/>
          <w:bCs/>
          <w:sz w:val="24"/>
          <w:szCs w:val="24"/>
        </w:rPr>
      </w:pPr>
      <w:r w:rsidRPr="00E96283">
        <w:rPr>
          <w:rFonts w:ascii="Times New Roman" w:eastAsia="Times New Roman" w:hAnsi="Times New Roman"/>
          <w:bCs/>
          <w:sz w:val="24"/>
          <w:szCs w:val="24"/>
        </w:rPr>
        <w:t xml:space="preserve">The amendments in the instrument are made in accordance with subsection </w:t>
      </w:r>
      <w:r w:rsidR="006C18C5" w:rsidRPr="00E96283">
        <w:rPr>
          <w:rFonts w:ascii="Times New Roman" w:eastAsia="Times New Roman" w:hAnsi="Times New Roman"/>
          <w:bCs/>
          <w:sz w:val="24"/>
          <w:szCs w:val="24"/>
        </w:rPr>
        <w:t xml:space="preserve">33(3) of the </w:t>
      </w:r>
      <w:r w:rsidR="006C18C5" w:rsidRPr="00E96283">
        <w:rPr>
          <w:rFonts w:ascii="Times New Roman" w:eastAsia="Times New Roman" w:hAnsi="Times New Roman"/>
          <w:bCs/>
          <w:i/>
          <w:iCs/>
          <w:sz w:val="24"/>
          <w:szCs w:val="24"/>
        </w:rPr>
        <w:t>Acts Interpretation Act 1901</w:t>
      </w:r>
      <w:r w:rsidR="006C18C5" w:rsidRPr="00E96283">
        <w:rPr>
          <w:rFonts w:ascii="Times New Roman" w:eastAsia="Times New Roman" w:hAnsi="Times New Roman"/>
          <w:bCs/>
          <w:sz w:val="24"/>
          <w:szCs w:val="24"/>
        </w:rPr>
        <w:t>.</w:t>
      </w:r>
    </w:p>
    <w:p w14:paraId="1B649C09" w14:textId="77777777" w:rsidR="00F642FA" w:rsidRPr="00E96283" w:rsidRDefault="00F642FA" w:rsidP="00BB12B8">
      <w:pPr>
        <w:spacing w:after="0" w:line="240" w:lineRule="auto"/>
        <w:rPr>
          <w:rFonts w:ascii="Times New Roman" w:eastAsia="Times New Roman" w:hAnsi="Times New Roman"/>
          <w:i/>
          <w:sz w:val="24"/>
          <w:szCs w:val="24"/>
        </w:rPr>
      </w:pPr>
    </w:p>
    <w:p w14:paraId="6C22F4CE" w14:textId="77777777" w:rsidR="008E58A5" w:rsidRPr="00E96283" w:rsidRDefault="007B5B91" w:rsidP="00BB12B8">
      <w:pPr>
        <w:spacing w:after="0" w:line="240" w:lineRule="auto"/>
        <w:rPr>
          <w:rFonts w:ascii="Times New Roman" w:eastAsia="Times New Roman" w:hAnsi="Times New Roman"/>
          <w:b/>
          <w:sz w:val="24"/>
          <w:szCs w:val="24"/>
        </w:rPr>
      </w:pPr>
      <w:r w:rsidRPr="00E96283">
        <w:rPr>
          <w:rFonts w:ascii="Times New Roman" w:eastAsia="Times New Roman" w:hAnsi="Times New Roman"/>
          <w:b/>
          <w:sz w:val="24"/>
          <w:szCs w:val="24"/>
        </w:rPr>
        <w:t xml:space="preserve">Documents incorporated by </w:t>
      </w:r>
      <w:proofErr w:type="gramStart"/>
      <w:r w:rsidRPr="00E96283">
        <w:rPr>
          <w:rFonts w:ascii="Times New Roman" w:eastAsia="Times New Roman" w:hAnsi="Times New Roman"/>
          <w:b/>
          <w:sz w:val="24"/>
          <w:szCs w:val="24"/>
        </w:rPr>
        <w:t>reference</w:t>
      </w:r>
      <w:proofErr w:type="gramEnd"/>
    </w:p>
    <w:p w14:paraId="0284A2CF" w14:textId="7FF05DF5" w:rsidR="008E58A5" w:rsidRPr="00E96283" w:rsidRDefault="008E58A5" w:rsidP="00BB12B8">
      <w:pPr>
        <w:spacing w:after="0" w:line="240" w:lineRule="auto"/>
        <w:rPr>
          <w:rFonts w:ascii="Times New Roman" w:hAnsi="Times New Roman"/>
          <w:sz w:val="24"/>
          <w:szCs w:val="24"/>
        </w:rPr>
      </w:pPr>
      <w:r w:rsidRPr="00E96283">
        <w:rPr>
          <w:rFonts w:ascii="Times New Roman" w:hAnsi="Times New Roman"/>
          <w:sz w:val="24"/>
          <w:szCs w:val="24"/>
        </w:rPr>
        <w:t>Under subsection 98(5D) of the Act, the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w:t>
      </w:r>
      <w:r w:rsidR="006A21AF" w:rsidRPr="00E96283">
        <w:rPr>
          <w:rFonts w:ascii="Times New Roman" w:hAnsi="Times New Roman"/>
          <w:sz w:val="24"/>
          <w:szCs w:val="24"/>
        </w:rPr>
        <w:noBreakHyphen/>
      </w:r>
      <w:r w:rsidRPr="00E96283">
        <w:rPr>
          <w:rFonts w:ascii="Times New Roman" w:hAnsi="Times New Roman"/>
          <w:sz w:val="24"/>
          <w:szCs w:val="24"/>
        </w:rPr>
        <w:t>legislative instrument that does not exist when the legislative instrument is made).</w:t>
      </w:r>
    </w:p>
    <w:p w14:paraId="4D37E3F5" w14:textId="77777777" w:rsidR="00151ADF" w:rsidRPr="00E96283" w:rsidRDefault="00151ADF" w:rsidP="00BB12B8">
      <w:pPr>
        <w:spacing w:after="0" w:line="240" w:lineRule="auto"/>
        <w:rPr>
          <w:rFonts w:ascii="Times New Roman" w:eastAsia="Times New Roman" w:hAnsi="Times New Roman"/>
          <w:sz w:val="24"/>
          <w:szCs w:val="24"/>
        </w:rPr>
      </w:pPr>
    </w:p>
    <w:p w14:paraId="3AC54C25" w14:textId="43517544" w:rsidR="008E58A5" w:rsidRPr="00E96283" w:rsidRDefault="008E58A5" w:rsidP="00BB12B8">
      <w:pPr>
        <w:spacing w:after="0" w:line="240" w:lineRule="auto"/>
        <w:rPr>
          <w:rFonts w:ascii="Times New Roman" w:hAnsi="Times New Roman"/>
          <w:sz w:val="24"/>
          <w:szCs w:val="24"/>
        </w:rPr>
      </w:pPr>
      <w:r w:rsidRPr="00E96283">
        <w:rPr>
          <w:rFonts w:ascii="Times New Roman" w:hAnsi="Times New Roman"/>
          <w:sz w:val="24"/>
          <w:szCs w:val="24"/>
        </w:rPr>
        <w:t>Under paragraph15J(2)(c) of the LA, the Explanatory Statement must contain a description of the incorporated documents and indicate how they may be obtained.</w:t>
      </w:r>
    </w:p>
    <w:p w14:paraId="715FC46B" w14:textId="77777777" w:rsidR="00944BFB" w:rsidRPr="00E96283" w:rsidRDefault="00944BFB" w:rsidP="00944BFB">
      <w:pPr>
        <w:spacing w:after="0" w:line="240" w:lineRule="auto"/>
        <w:rPr>
          <w:rFonts w:ascii="Times New Roman" w:hAnsi="Times New Roman"/>
          <w:sz w:val="24"/>
          <w:szCs w:val="24"/>
        </w:rPr>
      </w:pPr>
    </w:p>
    <w:p w14:paraId="3C0D0561" w14:textId="270C95E2" w:rsidR="0024219A" w:rsidRPr="00E96283" w:rsidRDefault="0024219A" w:rsidP="007F1956">
      <w:pPr>
        <w:spacing w:after="0" w:line="240" w:lineRule="auto"/>
        <w:rPr>
          <w:rFonts w:ascii="Times New Roman" w:eastAsia="Times New Roman" w:hAnsi="Times New Roman"/>
          <w:bCs/>
          <w:sz w:val="24"/>
          <w:szCs w:val="24"/>
        </w:rPr>
      </w:pPr>
      <w:r w:rsidRPr="00E96283">
        <w:rPr>
          <w:rFonts w:ascii="Times New Roman" w:eastAsia="Times New Roman" w:hAnsi="Times New Roman"/>
          <w:bCs/>
          <w:sz w:val="24"/>
          <w:szCs w:val="24"/>
        </w:rPr>
        <w:t xml:space="preserve">The amendments in the instrument incorporate </w:t>
      </w:r>
      <w:r w:rsidR="000825EA" w:rsidRPr="00E96283">
        <w:rPr>
          <w:rFonts w:ascii="Times New Roman" w:eastAsia="Times New Roman" w:hAnsi="Times New Roman"/>
          <w:bCs/>
          <w:sz w:val="24"/>
          <w:szCs w:val="24"/>
        </w:rPr>
        <w:t xml:space="preserve">the defined terms of a list of definitions from </w:t>
      </w:r>
      <w:r w:rsidRPr="00E96283">
        <w:rPr>
          <w:rFonts w:ascii="Times New Roman" w:eastAsia="Times New Roman" w:hAnsi="Times New Roman"/>
          <w:bCs/>
          <w:sz w:val="24"/>
          <w:szCs w:val="24"/>
        </w:rPr>
        <w:t>the Part 105 M</w:t>
      </w:r>
      <w:r w:rsidR="00EF62DF" w:rsidRPr="00E96283">
        <w:rPr>
          <w:rFonts w:ascii="Times New Roman" w:eastAsia="Times New Roman" w:hAnsi="Times New Roman"/>
          <w:bCs/>
          <w:sz w:val="24"/>
          <w:szCs w:val="24"/>
        </w:rPr>
        <w:t>OS</w:t>
      </w:r>
      <w:r w:rsidRPr="00E96283">
        <w:rPr>
          <w:rFonts w:ascii="Times New Roman" w:eastAsia="Times New Roman" w:hAnsi="Times New Roman"/>
          <w:bCs/>
          <w:sz w:val="24"/>
          <w:szCs w:val="24"/>
        </w:rPr>
        <w:t>, as in force from time to time.</w:t>
      </w:r>
      <w:r w:rsidR="009F213B" w:rsidRPr="00E96283">
        <w:rPr>
          <w:rFonts w:ascii="Times New Roman" w:eastAsia="Times New Roman" w:hAnsi="Times New Roman"/>
          <w:bCs/>
          <w:sz w:val="24"/>
          <w:szCs w:val="24"/>
        </w:rPr>
        <w:t xml:space="preserve"> This is because the </w:t>
      </w:r>
      <w:r w:rsidR="007158A3" w:rsidRPr="00E96283">
        <w:rPr>
          <w:rFonts w:ascii="Times New Roman" w:eastAsia="Times New Roman" w:hAnsi="Times New Roman"/>
          <w:bCs/>
          <w:sz w:val="24"/>
          <w:szCs w:val="24"/>
        </w:rPr>
        <w:t>concepts are part of the same legislative scheme and parachuting concepts are more properly dealt with in the Manual of Standards made for Part 105</w:t>
      </w:r>
      <w:r w:rsidR="00323E96" w:rsidRPr="00E96283">
        <w:rPr>
          <w:rFonts w:ascii="Times New Roman" w:eastAsia="Times New Roman" w:hAnsi="Times New Roman"/>
          <w:bCs/>
          <w:sz w:val="24"/>
          <w:szCs w:val="24"/>
        </w:rPr>
        <w:t>.</w:t>
      </w:r>
    </w:p>
    <w:p w14:paraId="2D725F5A" w14:textId="77777777" w:rsidR="00B061CB" w:rsidRPr="00E96283" w:rsidRDefault="00B061CB" w:rsidP="007F1956">
      <w:pPr>
        <w:spacing w:after="0" w:line="240" w:lineRule="auto"/>
        <w:rPr>
          <w:rFonts w:ascii="Times New Roman" w:eastAsia="Times New Roman" w:hAnsi="Times New Roman"/>
          <w:bCs/>
          <w:sz w:val="24"/>
          <w:szCs w:val="24"/>
        </w:rPr>
      </w:pPr>
    </w:p>
    <w:p w14:paraId="5BB11696" w14:textId="799D2EEC" w:rsidR="00B061CB" w:rsidRPr="00E96283" w:rsidRDefault="004B3573">
      <w:pPr>
        <w:spacing w:after="0" w:line="240" w:lineRule="auto"/>
        <w:rPr>
          <w:rFonts w:ascii="Times New Roman" w:eastAsia="Times New Roman" w:hAnsi="Times New Roman"/>
          <w:bCs/>
          <w:sz w:val="24"/>
          <w:szCs w:val="24"/>
        </w:rPr>
      </w:pPr>
      <w:r w:rsidRPr="00E96283">
        <w:rPr>
          <w:rFonts w:ascii="Times New Roman" w:eastAsia="Times New Roman" w:hAnsi="Times New Roman"/>
          <w:bCs/>
          <w:sz w:val="24"/>
          <w:szCs w:val="24"/>
        </w:rPr>
        <w:t>The Part 105 M</w:t>
      </w:r>
      <w:r w:rsidR="00C91C32" w:rsidRPr="00E96283">
        <w:rPr>
          <w:rFonts w:ascii="Times New Roman" w:eastAsia="Times New Roman" w:hAnsi="Times New Roman"/>
          <w:bCs/>
          <w:sz w:val="24"/>
          <w:szCs w:val="24"/>
        </w:rPr>
        <w:t>OS</w:t>
      </w:r>
      <w:r w:rsidRPr="00E96283">
        <w:rPr>
          <w:rFonts w:ascii="Times New Roman" w:eastAsia="Times New Roman" w:hAnsi="Times New Roman"/>
          <w:bCs/>
          <w:sz w:val="24"/>
          <w:szCs w:val="24"/>
        </w:rPr>
        <w:t xml:space="preserve"> fills out the details of the scheme in Part 105 of CASR</w:t>
      </w:r>
      <w:r w:rsidR="00462D24" w:rsidRPr="00E96283">
        <w:rPr>
          <w:rFonts w:ascii="Times New Roman" w:eastAsia="Times New Roman" w:hAnsi="Times New Roman"/>
          <w:bCs/>
          <w:sz w:val="24"/>
          <w:szCs w:val="24"/>
        </w:rPr>
        <w:t xml:space="preserve"> that regulates parachute descents from aircraft, </w:t>
      </w:r>
      <w:r w:rsidR="009123C0" w:rsidRPr="00E96283">
        <w:rPr>
          <w:rFonts w:ascii="Times New Roman" w:eastAsia="Times New Roman" w:hAnsi="Times New Roman"/>
          <w:bCs/>
          <w:sz w:val="24"/>
          <w:szCs w:val="24"/>
        </w:rPr>
        <w:t xml:space="preserve">the airworthiness of reserve parachutes and emergency parachutes, and </w:t>
      </w:r>
      <w:r w:rsidR="008011C4" w:rsidRPr="00E96283">
        <w:rPr>
          <w:rFonts w:ascii="Times New Roman" w:eastAsia="Times New Roman" w:hAnsi="Times New Roman"/>
          <w:bCs/>
          <w:sz w:val="24"/>
          <w:szCs w:val="24"/>
        </w:rPr>
        <w:t xml:space="preserve">includes </w:t>
      </w:r>
      <w:r w:rsidR="004A03B6" w:rsidRPr="00E96283">
        <w:rPr>
          <w:rFonts w:ascii="Times New Roman" w:eastAsia="Times New Roman" w:hAnsi="Times New Roman"/>
          <w:bCs/>
          <w:sz w:val="24"/>
          <w:szCs w:val="24"/>
        </w:rPr>
        <w:t>operational rules additional to those in Part 105.</w:t>
      </w:r>
    </w:p>
    <w:p w14:paraId="179C57AA" w14:textId="77777777" w:rsidR="00A74490" w:rsidRPr="00E96283" w:rsidRDefault="00A74490" w:rsidP="007F1956">
      <w:pPr>
        <w:spacing w:after="0" w:line="240" w:lineRule="auto"/>
        <w:rPr>
          <w:rFonts w:ascii="Times New Roman" w:eastAsia="Times New Roman" w:hAnsi="Times New Roman"/>
          <w:bCs/>
          <w:sz w:val="24"/>
          <w:szCs w:val="24"/>
        </w:rPr>
      </w:pPr>
    </w:p>
    <w:p w14:paraId="517B7F11" w14:textId="5F0E70F6" w:rsidR="000854D0" w:rsidRPr="00E96283" w:rsidRDefault="00C436DE" w:rsidP="007F1956">
      <w:pPr>
        <w:spacing w:after="0" w:line="240" w:lineRule="auto"/>
        <w:rPr>
          <w:rFonts w:ascii="Times New Roman" w:hAnsi="Times New Roman"/>
          <w:color w:val="000000"/>
          <w:sz w:val="24"/>
          <w:szCs w:val="24"/>
        </w:rPr>
      </w:pPr>
      <w:r w:rsidRPr="00E96283">
        <w:rPr>
          <w:rFonts w:ascii="Times New Roman" w:eastAsia="Times New Roman" w:hAnsi="Times New Roman"/>
          <w:bCs/>
          <w:sz w:val="24"/>
          <w:szCs w:val="24"/>
        </w:rPr>
        <w:lastRenderedPageBreak/>
        <w:t>The Part 105 M</w:t>
      </w:r>
      <w:r w:rsidR="00114CD4" w:rsidRPr="00E96283">
        <w:rPr>
          <w:rFonts w:ascii="Times New Roman" w:eastAsia="Times New Roman" w:hAnsi="Times New Roman"/>
          <w:bCs/>
          <w:sz w:val="24"/>
          <w:szCs w:val="24"/>
        </w:rPr>
        <w:t>OS</w:t>
      </w:r>
      <w:r w:rsidRPr="00E96283">
        <w:rPr>
          <w:rFonts w:ascii="Times New Roman" w:eastAsia="Times New Roman" w:hAnsi="Times New Roman"/>
          <w:bCs/>
          <w:sz w:val="24"/>
          <w:szCs w:val="24"/>
        </w:rPr>
        <w:t xml:space="preserve"> is legislative and i</w:t>
      </w:r>
      <w:r w:rsidR="00FA3723" w:rsidRPr="00E96283">
        <w:rPr>
          <w:rFonts w:ascii="Times New Roman" w:eastAsia="Times New Roman" w:hAnsi="Times New Roman"/>
          <w:bCs/>
          <w:sz w:val="24"/>
          <w:szCs w:val="24"/>
        </w:rPr>
        <w:t>s</w:t>
      </w:r>
      <w:r w:rsidRPr="00E96283">
        <w:rPr>
          <w:rFonts w:ascii="Times New Roman" w:eastAsia="Times New Roman" w:hAnsi="Times New Roman"/>
          <w:bCs/>
          <w:sz w:val="24"/>
          <w:szCs w:val="24"/>
        </w:rPr>
        <w:t xml:space="preserve"> incorporated as in force from time to time</w:t>
      </w:r>
      <w:r w:rsidR="00944BFB" w:rsidRPr="00E96283">
        <w:rPr>
          <w:rFonts w:ascii="Times New Roman" w:hAnsi="Times New Roman"/>
          <w:color w:val="000000"/>
          <w:sz w:val="24"/>
          <w:szCs w:val="24"/>
        </w:rPr>
        <w:t xml:space="preserve">, in accordance with paragraph 10(a) of the </w:t>
      </w:r>
      <w:r w:rsidR="00944BFB" w:rsidRPr="00E96283">
        <w:rPr>
          <w:rFonts w:ascii="Times New Roman" w:hAnsi="Times New Roman"/>
          <w:i/>
          <w:iCs/>
          <w:color w:val="000000"/>
          <w:sz w:val="24"/>
          <w:szCs w:val="24"/>
        </w:rPr>
        <w:t>Acts Interpretation Act 190</w:t>
      </w:r>
      <w:r w:rsidR="0079554D">
        <w:rPr>
          <w:rFonts w:ascii="Times New Roman" w:hAnsi="Times New Roman"/>
          <w:i/>
          <w:iCs/>
          <w:color w:val="000000"/>
          <w:sz w:val="24"/>
          <w:szCs w:val="24"/>
        </w:rPr>
        <w:t>1</w:t>
      </w:r>
      <w:r w:rsidR="00944BFB" w:rsidRPr="00E96283">
        <w:rPr>
          <w:rFonts w:ascii="Times New Roman" w:hAnsi="Times New Roman"/>
          <w:color w:val="000000"/>
          <w:sz w:val="24"/>
          <w:szCs w:val="24"/>
        </w:rPr>
        <w:t xml:space="preserve"> as applied to the instrument under paragraph 13(1)(a) of the</w:t>
      </w:r>
      <w:r w:rsidR="00B246AB" w:rsidRPr="00E96283">
        <w:rPr>
          <w:rFonts w:ascii="Times New Roman" w:hAnsi="Times New Roman"/>
          <w:color w:val="000000"/>
          <w:sz w:val="24"/>
          <w:szCs w:val="24"/>
        </w:rPr>
        <w:t xml:space="preserve"> LA</w:t>
      </w:r>
      <w:r w:rsidR="002339DF" w:rsidRPr="00E96283">
        <w:rPr>
          <w:rFonts w:ascii="Times New Roman" w:hAnsi="Times New Roman"/>
          <w:color w:val="000000"/>
          <w:sz w:val="24"/>
          <w:szCs w:val="24"/>
        </w:rPr>
        <w:t>. The Part 105 M</w:t>
      </w:r>
      <w:r w:rsidR="000C14D1" w:rsidRPr="00E96283">
        <w:rPr>
          <w:rFonts w:ascii="Times New Roman" w:hAnsi="Times New Roman"/>
          <w:color w:val="000000"/>
          <w:sz w:val="24"/>
          <w:szCs w:val="24"/>
        </w:rPr>
        <w:t>OS</w:t>
      </w:r>
      <w:r w:rsidR="002339DF" w:rsidRPr="00E96283">
        <w:rPr>
          <w:rFonts w:ascii="Times New Roman" w:hAnsi="Times New Roman"/>
          <w:color w:val="000000"/>
          <w:sz w:val="24"/>
          <w:szCs w:val="24"/>
        </w:rPr>
        <w:t xml:space="preserve"> is freely available from the </w:t>
      </w:r>
      <w:r w:rsidR="000854D0" w:rsidRPr="00E96283">
        <w:rPr>
          <w:rFonts w:ascii="Times New Roman" w:hAnsi="Times New Roman"/>
          <w:color w:val="000000"/>
          <w:sz w:val="24"/>
          <w:szCs w:val="24"/>
        </w:rPr>
        <w:t>Federal Register of Legislation.</w:t>
      </w:r>
    </w:p>
    <w:p w14:paraId="2AA573CE" w14:textId="77777777" w:rsidR="00CB09A6" w:rsidRPr="00E96283" w:rsidRDefault="00CB09A6" w:rsidP="0057142A">
      <w:pPr>
        <w:spacing w:after="0" w:line="240" w:lineRule="auto"/>
        <w:rPr>
          <w:rFonts w:ascii="Times New Roman" w:eastAsia="Times New Roman" w:hAnsi="Times New Roman"/>
          <w:i/>
          <w:sz w:val="24"/>
          <w:szCs w:val="24"/>
        </w:rPr>
      </w:pPr>
    </w:p>
    <w:p w14:paraId="285862C1" w14:textId="77777777" w:rsidR="006D6009" w:rsidRPr="00E96283" w:rsidRDefault="003651EA" w:rsidP="0057142A">
      <w:pPr>
        <w:spacing w:after="0" w:line="240" w:lineRule="auto"/>
        <w:rPr>
          <w:rFonts w:ascii="Times New Roman" w:eastAsia="Times New Roman" w:hAnsi="Times New Roman"/>
          <w:b/>
          <w:i/>
          <w:sz w:val="24"/>
          <w:szCs w:val="24"/>
        </w:rPr>
      </w:pPr>
      <w:bookmarkStart w:id="0" w:name="_Hlk3456348"/>
      <w:r w:rsidRPr="00E96283">
        <w:rPr>
          <w:rFonts w:ascii="Times New Roman" w:eastAsia="Times New Roman" w:hAnsi="Times New Roman"/>
          <w:b/>
          <w:i/>
          <w:sz w:val="24"/>
          <w:szCs w:val="24"/>
        </w:rPr>
        <w:t>Content of instrument</w:t>
      </w:r>
    </w:p>
    <w:p w14:paraId="2C2C1D3F" w14:textId="1118262A" w:rsidR="00661DA0" w:rsidRPr="00E96283" w:rsidRDefault="00592486"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Section 1 </w:t>
      </w:r>
      <w:r w:rsidR="00196E6C" w:rsidRPr="00E96283">
        <w:rPr>
          <w:rFonts w:ascii="Times New Roman" w:eastAsia="Times New Roman" w:hAnsi="Times New Roman"/>
          <w:bCs/>
          <w:iCs/>
          <w:sz w:val="24"/>
          <w:szCs w:val="24"/>
        </w:rPr>
        <w:t>sets out the name of the instrument.</w:t>
      </w:r>
    </w:p>
    <w:p w14:paraId="5F00405C" w14:textId="77777777" w:rsidR="00196E6C" w:rsidRPr="00E96283" w:rsidRDefault="00196E6C" w:rsidP="0057142A">
      <w:pPr>
        <w:spacing w:after="0" w:line="240" w:lineRule="auto"/>
        <w:rPr>
          <w:rFonts w:ascii="Times New Roman" w:eastAsia="Times New Roman" w:hAnsi="Times New Roman"/>
          <w:bCs/>
          <w:iCs/>
          <w:sz w:val="24"/>
          <w:szCs w:val="24"/>
        </w:rPr>
      </w:pPr>
    </w:p>
    <w:p w14:paraId="728A236B" w14:textId="5AE1A861" w:rsidR="00196E6C" w:rsidRPr="00E96283" w:rsidRDefault="00196E6C" w:rsidP="0057142A">
      <w:pPr>
        <w:spacing w:after="0" w:line="240" w:lineRule="auto"/>
        <w:rPr>
          <w:rFonts w:ascii="Times New Roman" w:eastAsia="Times New Roman" w:hAnsi="Times New Roman"/>
          <w:bCs/>
          <w:i/>
          <w:sz w:val="24"/>
          <w:szCs w:val="24"/>
        </w:rPr>
      </w:pPr>
      <w:r w:rsidRPr="00E96283">
        <w:rPr>
          <w:rFonts w:ascii="Times New Roman" w:eastAsia="Times New Roman" w:hAnsi="Times New Roman"/>
          <w:bCs/>
          <w:iCs/>
          <w:sz w:val="24"/>
          <w:szCs w:val="24"/>
        </w:rPr>
        <w:t xml:space="preserve">Section 2 provides that the instrument commences on the commencement of </w:t>
      </w:r>
      <w:r w:rsidR="00DC4113" w:rsidRPr="00E96283">
        <w:rPr>
          <w:rFonts w:ascii="Times New Roman" w:eastAsia="Times New Roman" w:hAnsi="Times New Roman"/>
          <w:bCs/>
          <w:iCs/>
          <w:sz w:val="24"/>
          <w:szCs w:val="24"/>
        </w:rPr>
        <w:t xml:space="preserve">the </w:t>
      </w:r>
      <w:r w:rsidR="00DC4113" w:rsidRPr="00E96283">
        <w:rPr>
          <w:rFonts w:ascii="Times New Roman" w:eastAsia="Times New Roman" w:hAnsi="Times New Roman"/>
          <w:bCs/>
          <w:i/>
          <w:sz w:val="24"/>
          <w:szCs w:val="24"/>
        </w:rPr>
        <w:t>Part 105 (Parachuting from Aircraft) Manual of Standards 2023.</w:t>
      </w:r>
    </w:p>
    <w:p w14:paraId="50AD52A7" w14:textId="77777777" w:rsidR="00DC4113" w:rsidRPr="00E96283" w:rsidRDefault="00DC4113" w:rsidP="0057142A">
      <w:pPr>
        <w:spacing w:after="0" w:line="240" w:lineRule="auto"/>
        <w:rPr>
          <w:rFonts w:ascii="Times New Roman" w:eastAsia="Times New Roman" w:hAnsi="Times New Roman"/>
          <w:bCs/>
          <w:i/>
          <w:sz w:val="24"/>
          <w:szCs w:val="24"/>
        </w:rPr>
      </w:pPr>
    </w:p>
    <w:p w14:paraId="14295EBC" w14:textId="2DE3DEC7" w:rsidR="00DC4113" w:rsidRPr="00E96283" w:rsidRDefault="00DC4113"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Section 3 provides that the instrument is made under CASR.</w:t>
      </w:r>
    </w:p>
    <w:p w14:paraId="301B3FDE" w14:textId="77777777" w:rsidR="00DC4113" w:rsidRPr="00E96283" w:rsidRDefault="00DC4113" w:rsidP="0057142A">
      <w:pPr>
        <w:spacing w:after="0" w:line="240" w:lineRule="auto"/>
        <w:rPr>
          <w:rFonts w:ascii="Times New Roman" w:eastAsia="Times New Roman" w:hAnsi="Times New Roman"/>
          <w:bCs/>
          <w:iCs/>
          <w:sz w:val="24"/>
          <w:szCs w:val="24"/>
        </w:rPr>
      </w:pPr>
    </w:p>
    <w:p w14:paraId="33CF3187" w14:textId="6BFABC32" w:rsidR="00DC4113" w:rsidRPr="00E96283" w:rsidRDefault="00DC4113"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Section 4 provides that the Part </w:t>
      </w:r>
      <w:r w:rsidR="00B5238E" w:rsidRPr="00E96283">
        <w:rPr>
          <w:rFonts w:ascii="Times New Roman" w:eastAsia="Times New Roman" w:hAnsi="Times New Roman"/>
          <w:bCs/>
          <w:iCs/>
          <w:sz w:val="24"/>
          <w:szCs w:val="24"/>
        </w:rPr>
        <w:t xml:space="preserve">149 </w:t>
      </w:r>
      <w:r w:rsidR="00A76FD8" w:rsidRPr="00E96283">
        <w:rPr>
          <w:rFonts w:ascii="Times New Roman" w:eastAsia="Times New Roman" w:hAnsi="Times New Roman"/>
          <w:bCs/>
          <w:sz w:val="24"/>
          <w:szCs w:val="24"/>
          <w:lang w:eastAsia="en-AU"/>
        </w:rPr>
        <w:t xml:space="preserve">Manual of Standards </w:t>
      </w:r>
      <w:r w:rsidR="00B5238E" w:rsidRPr="00E96283">
        <w:rPr>
          <w:rFonts w:ascii="Times New Roman" w:eastAsia="Times New Roman" w:hAnsi="Times New Roman"/>
          <w:bCs/>
          <w:iCs/>
          <w:sz w:val="24"/>
          <w:szCs w:val="24"/>
        </w:rPr>
        <w:t>is amended as set out in Schedule 1.</w:t>
      </w:r>
    </w:p>
    <w:p w14:paraId="79401E41" w14:textId="77777777" w:rsidR="00B5238E" w:rsidRPr="00E96283" w:rsidRDefault="00B5238E" w:rsidP="0057142A">
      <w:pPr>
        <w:spacing w:after="0" w:line="240" w:lineRule="auto"/>
        <w:rPr>
          <w:rFonts w:ascii="Times New Roman" w:eastAsia="Times New Roman" w:hAnsi="Times New Roman"/>
          <w:bCs/>
          <w:iCs/>
          <w:sz w:val="24"/>
          <w:szCs w:val="24"/>
        </w:rPr>
      </w:pPr>
    </w:p>
    <w:p w14:paraId="3DCC73AC" w14:textId="7C189C6C" w:rsidR="00B5238E" w:rsidRPr="00E96283" w:rsidRDefault="00B5238E" w:rsidP="0057142A">
      <w:pPr>
        <w:spacing w:after="0" w:line="240" w:lineRule="auto"/>
        <w:rPr>
          <w:rFonts w:ascii="Times New Roman" w:eastAsia="Times New Roman" w:hAnsi="Times New Roman"/>
          <w:bCs/>
          <w:iCs/>
          <w:sz w:val="24"/>
          <w:szCs w:val="24"/>
          <w:u w:val="single"/>
        </w:rPr>
      </w:pPr>
      <w:r w:rsidRPr="00E96283">
        <w:rPr>
          <w:rFonts w:ascii="Times New Roman" w:eastAsia="Times New Roman" w:hAnsi="Times New Roman"/>
          <w:bCs/>
          <w:iCs/>
          <w:sz w:val="24"/>
          <w:szCs w:val="24"/>
          <w:u w:val="single"/>
        </w:rPr>
        <w:t>Schedule 1</w:t>
      </w:r>
    </w:p>
    <w:p w14:paraId="47D42D93" w14:textId="37656963" w:rsidR="00B5238E" w:rsidRPr="00E96283" w:rsidRDefault="00E56808"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[1] makes a typographical correction </w:t>
      </w:r>
      <w:r w:rsidR="0077281B" w:rsidRPr="00E96283">
        <w:rPr>
          <w:rFonts w:ascii="Times New Roman" w:eastAsia="Times New Roman" w:hAnsi="Times New Roman"/>
          <w:bCs/>
          <w:iCs/>
          <w:sz w:val="24"/>
          <w:szCs w:val="24"/>
        </w:rPr>
        <w:t>to the citation provision in subsection 1(2).</w:t>
      </w:r>
    </w:p>
    <w:p w14:paraId="43DA3A33" w14:textId="77777777" w:rsidR="0077281B" w:rsidRPr="00E96283" w:rsidRDefault="0077281B" w:rsidP="0057142A">
      <w:pPr>
        <w:spacing w:after="0" w:line="240" w:lineRule="auto"/>
        <w:rPr>
          <w:rFonts w:ascii="Times New Roman" w:eastAsia="Times New Roman" w:hAnsi="Times New Roman"/>
          <w:bCs/>
          <w:iCs/>
          <w:sz w:val="24"/>
          <w:szCs w:val="24"/>
        </w:rPr>
      </w:pPr>
    </w:p>
    <w:p w14:paraId="23C68AB4" w14:textId="391DBAF4" w:rsidR="0077281B" w:rsidRPr="00E96283" w:rsidRDefault="0077281B"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Item</w:t>
      </w:r>
      <w:r w:rsidR="00102B7C" w:rsidRPr="00E96283">
        <w:rPr>
          <w:rFonts w:ascii="Times New Roman" w:eastAsia="Times New Roman" w:hAnsi="Times New Roman"/>
          <w:bCs/>
          <w:iCs/>
          <w:sz w:val="24"/>
          <w:szCs w:val="24"/>
        </w:rPr>
        <w:t xml:space="preserve"> [2]</w:t>
      </w:r>
      <w:r w:rsidR="006B2AB5" w:rsidRPr="00E96283">
        <w:rPr>
          <w:rFonts w:ascii="Times New Roman" w:eastAsia="Times New Roman" w:hAnsi="Times New Roman"/>
          <w:bCs/>
          <w:iCs/>
          <w:sz w:val="24"/>
          <w:szCs w:val="24"/>
        </w:rPr>
        <w:t xml:space="preserve"> corrects a numbering error in section </w:t>
      </w:r>
      <w:r w:rsidR="0014487C" w:rsidRPr="00E96283">
        <w:rPr>
          <w:rFonts w:ascii="Times New Roman" w:eastAsia="Times New Roman" w:hAnsi="Times New Roman"/>
          <w:bCs/>
          <w:iCs/>
          <w:sz w:val="24"/>
          <w:szCs w:val="24"/>
        </w:rPr>
        <w:t>5.</w:t>
      </w:r>
    </w:p>
    <w:p w14:paraId="5A817E6D" w14:textId="77777777" w:rsidR="00AD6E8E" w:rsidRPr="00E96283" w:rsidRDefault="00AD6E8E" w:rsidP="0057142A">
      <w:pPr>
        <w:spacing w:after="0" w:line="240" w:lineRule="auto"/>
        <w:rPr>
          <w:rFonts w:ascii="Times New Roman" w:eastAsia="Times New Roman" w:hAnsi="Times New Roman"/>
          <w:bCs/>
          <w:iCs/>
          <w:sz w:val="24"/>
          <w:szCs w:val="24"/>
        </w:rPr>
      </w:pPr>
    </w:p>
    <w:p w14:paraId="769B7D49" w14:textId="3EA5D0C3" w:rsidR="00AD6E8E" w:rsidRPr="00E96283" w:rsidRDefault="00AD6E8E"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Items [3] to [10] amend s</w:t>
      </w:r>
      <w:r w:rsidR="00DF3E7F" w:rsidRPr="00E96283">
        <w:rPr>
          <w:rFonts w:ascii="Times New Roman" w:eastAsia="Times New Roman" w:hAnsi="Times New Roman"/>
          <w:bCs/>
          <w:iCs/>
          <w:sz w:val="24"/>
          <w:szCs w:val="24"/>
        </w:rPr>
        <w:t>ubsection 5(1) which is the general definitions section of the Part</w:t>
      </w:r>
      <w:r w:rsidR="00B53A40" w:rsidRPr="00E96283">
        <w:rPr>
          <w:rFonts w:ascii="Times New Roman" w:eastAsia="Times New Roman" w:hAnsi="Times New Roman"/>
          <w:bCs/>
          <w:iCs/>
          <w:sz w:val="24"/>
          <w:szCs w:val="24"/>
        </w:rPr>
        <w:t> </w:t>
      </w:r>
      <w:r w:rsidR="00DF3E7F" w:rsidRPr="00E96283">
        <w:rPr>
          <w:rFonts w:ascii="Times New Roman" w:eastAsia="Times New Roman" w:hAnsi="Times New Roman"/>
          <w:bCs/>
          <w:iCs/>
          <w:sz w:val="24"/>
          <w:szCs w:val="24"/>
        </w:rPr>
        <w:t xml:space="preserve">149 </w:t>
      </w:r>
      <w:r w:rsidR="007E57AF" w:rsidRPr="00E96283">
        <w:rPr>
          <w:rFonts w:ascii="Times New Roman" w:eastAsia="Times New Roman" w:hAnsi="Times New Roman"/>
          <w:bCs/>
          <w:sz w:val="24"/>
          <w:szCs w:val="24"/>
          <w:lang w:eastAsia="en-AU"/>
        </w:rPr>
        <w:t>Manual of Standards</w:t>
      </w:r>
      <w:r w:rsidR="000370F5" w:rsidRPr="00E96283">
        <w:rPr>
          <w:rFonts w:ascii="Times New Roman" w:eastAsia="Times New Roman" w:hAnsi="Times New Roman"/>
          <w:bCs/>
          <w:iCs/>
          <w:sz w:val="24"/>
          <w:szCs w:val="24"/>
        </w:rPr>
        <w:t>, to insert a range of terms that are defined in the Part 105 MOS, and whose meaning is cross</w:t>
      </w:r>
      <w:r w:rsidR="00CB0CB2" w:rsidRPr="00E96283">
        <w:rPr>
          <w:rFonts w:ascii="Times New Roman" w:eastAsia="Times New Roman" w:hAnsi="Times New Roman"/>
          <w:bCs/>
          <w:iCs/>
          <w:sz w:val="24"/>
          <w:szCs w:val="24"/>
        </w:rPr>
        <w:t>-</w:t>
      </w:r>
      <w:r w:rsidR="000370F5" w:rsidRPr="00E96283">
        <w:rPr>
          <w:rFonts w:ascii="Times New Roman" w:eastAsia="Times New Roman" w:hAnsi="Times New Roman"/>
          <w:bCs/>
          <w:iCs/>
          <w:sz w:val="24"/>
          <w:szCs w:val="24"/>
        </w:rPr>
        <w:t xml:space="preserve">referenced to the meaning the term has in the Part 105 MOS. </w:t>
      </w:r>
      <w:r w:rsidR="009B4422" w:rsidRPr="00E96283">
        <w:rPr>
          <w:rFonts w:ascii="Times New Roman" w:eastAsia="Times New Roman" w:hAnsi="Times New Roman"/>
          <w:bCs/>
          <w:iCs/>
          <w:sz w:val="24"/>
          <w:szCs w:val="24"/>
        </w:rPr>
        <w:t xml:space="preserve">Item [5] also includes a signpost definition for the term </w:t>
      </w:r>
      <w:r w:rsidR="009B4422" w:rsidRPr="00E96283">
        <w:rPr>
          <w:rFonts w:ascii="Times New Roman" w:eastAsia="Times New Roman" w:hAnsi="Times New Roman"/>
          <w:b/>
          <w:i/>
          <w:sz w:val="24"/>
          <w:szCs w:val="24"/>
        </w:rPr>
        <w:t>jump pilot training</w:t>
      </w:r>
      <w:r w:rsidR="009B4422" w:rsidRPr="00E96283">
        <w:rPr>
          <w:rFonts w:ascii="Times New Roman" w:eastAsia="Times New Roman" w:hAnsi="Times New Roman"/>
          <w:bCs/>
          <w:iCs/>
          <w:sz w:val="24"/>
          <w:szCs w:val="24"/>
        </w:rPr>
        <w:t xml:space="preserve"> which is defin</w:t>
      </w:r>
      <w:r w:rsidR="00972E70" w:rsidRPr="00E96283">
        <w:rPr>
          <w:rFonts w:ascii="Times New Roman" w:eastAsia="Times New Roman" w:hAnsi="Times New Roman"/>
          <w:bCs/>
          <w:iCs/>
          <w:sz w:val="24"/>
          <w:szCs w:val="24"/>
        </w:rPr>
        <w:t>ed, for the purposes of the Part 149 M</w:t>
      </w:r>
      <w:r w:rsidR="00E84126" w:rsidRPr="00E96283">
        <w:rPr>
          <w:rFonts w:ascii="Times New Roman" w:eastAsia="Times New Roman" w:hAnsi="Times New Roman"/>
          <w:bCs/>
          <w:iCs/>
          <w:sz w:val="24"/>
          <w:szCs w:val="24"/>
        </w:rPr>
        <w:t>anual of Standards</w:t>
      </w:r>
      <w:r w:rsidR="00972E70" w:rsidRPr="00E96283">
        <w:rPr>
          <w:rFonts w:ascii="Times New Roman" w:eastAsia="Times New Roman" w:hAnsi="Times New Roman"/>
          <w:bCs/>
          <w:iCs/>
          <w:sz w:val="24"/>
          <w:szCs w:val="24"/>
        </w:rPr>
        <w:t>, in paragraph 26(2)(a).</w:t>
      </w:r>
    </w:p>
    <w:p w14:paraId="16E68F6C" w14:textId="77777777" w:rsidR="00F07415" w:rsidRPr="00E96283" w:rsidRDefault="00F07415" w:rsidP="0057142A">
      <w:pPr>
        <w:spacing w:after="0" w:line="240" w:lineRule="auto"/>
        <w:rPr>
          <w:rFonts w:ascii="Times New Roman" w:eastAsia="Times New Roman" w:hAnsi="Times New Roman"/>
          <w:bCs/>
          <w:iCs/>
          <w:sz w:val="24"/>
          <w:szCs w:val="24"/>
        </w:rPr>
      </w:pPr>
    </w:p>
    <w:p w14:paraId="33D7C1D7" w14:textId="304A5F1E" w:rsidR="008C03EE" w:rsidRPr="00E96283" w:rsidRDefault="00F07415"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Items [11] and [12] </w:t>
      </w:r>
      <w:r w:rsidR="00093ADE" w:rsidRPr="00E96283">
        <w:rPr>
          <w:rFonts w:ascii="Times New Roman" w:eastAsia="Times New Roman" w:hAnsi="Times New Roman"/>
          <w:bCs/>
          <w:iCs/>
          <w:sz w:val="24"/>
          <w:szCs w:val="24"/>
        </w:rPr>
        <w:t xml:space="preserve">amend </w:t>
      </w:r>
      <w:r w:rsidR="00750082" w:rsidRPr="00E96283">
        <w:rPr>
          <w:rFonts w:ascii="Times New Roman" w:eastAsia="Times New Roman" w:hAnsi="Times New Roman"/>
          <w:bCs/>
          <w:iCs/>
          <w:sz w:val="24"/>
          <w:szCs w:val="24"/>
        </w:rPr>
        <w:t>subsection 23(2) so that the a</w:t>
      </w:r>
      <w:r w:rsidR="00093ADE" w:rsidRPr="00E96283">
        <w:rPr>
          <w:rFonts w:ascii="Times New Roman" w:eastAsia="Times New Roman" w:hAnsi="Times New Roman"/>
          <w:bCs/>
          <w:iCs/>
          <w:sz w:val="24"/>
          <w:szCs w:val="24"/>
        </w:rPr>
        <w:t>viation administration function</w:t>
      </w:r>
      <w:r w:rsidR="00750082" w:rsidRPr="00E96283">
        <w:rPr>
          <w:rFonts w:ascii="Times New Roman" w:eastAsia="Times New Roman" w:hAnsi="Times New Roman"/>
          <w:bCs/>
          <w:iCs/>
          <w:sz w:val="24"/>
          <w:szCs w:val="24"/>
        </w:rPr>
        <w:t xml:space="preserve"> of administering a parachute descent includes developing requirements for the training of tandem parachutists.</w:t>
      </w:r>
      <w:r w:rsidR="007F4FB4" w:rsidRPr="00E96283">
        <w:rPr>
          <w:rFonts w:ascii="Times New Roman" w:eastAsia="Times New Roman" w:hAnsi="Times New Roman"/>
          <w:bCs/>
          <w:iCs/>
          <w:sz w:val="24"/>
          <w:szCs w:val="24"/>
        </w:rPr>
        <w:t xml:space="preserve"> </w:t>
      </w:r>
      <w:r w:rsidR="00B312DD" w:rsidRPr="00E96283">
        <w:rPr>
          <w:rFonts w:ascii="Times New Roman" w:eastAsia="Times New Roman" w:hAnsi="Times New Roman"/>
          <w:bCs/>
          <w:iCs/>
          <w:sz w:val="24"/>
          <w:szCs w:val="24"/>
        </w:rPr>
        <w:t xml:space="preserve">This reflects the definition of </w:t>
      </w:r>
      <w:r w:rsidR="00B312DD" w:rsidRPr="00E96283">
        <w:rPr>
          <w:rFonts w:ascii="Times New Roman" w:eastAsia="Times New Roman" w:hAnsi="Times New Roman"/>
          <w:b/>
          <w:i/>
          <w:sz w:val="24"/>
          <w:szCs w:val="24"/>
        </w:rPr>
        <w:t>parachuting training</w:t>
      </w:r>
      <w:r w:rsidR="00FB1EB0" w:rsidRPr="00E96283">
        <w:rPr>
          <w:rFonts w:ascii="Times New Roman" w:eastAsia="Times New Roman" w:hAnsi="Times New Roman"/>
          <w:bCs/>
          <w:iCs/>
          <w:sz w:val="24"/>
          <w:szCs w:val="24"/>
        </w:rPr>
        <w:t xml:space="preserve"> in section 1.04 of the Part 105 MOS, which includes</w:t>
      </w:r>
      <w:r w:rsidR="000111C9" w:rsidRPr="00E96283">
        <w:rPr>
          <w:rFonts w:ascii="Times New Roman" w:eastAsia="Times New Roman" w:hAnsi="Times New Roman"/>
          <w:bCs/>
          <w:iCs/>
          <w:sz w:val="24"/>
          <w:szCs w:val="24"/>
        </w:rPr>
        <w:t xml:space="preserve">, for tandem descents, training that is required </w:t>
      </w:r>
      <w:r w:rsidR="00874A46" w:rsidRPr="00E96283">
        <w:rPr>
          <w:rFonts w:ascii="Times New Roman" w:eastAsia="Times New Roman" w:hAnsi="Times New Roman"/>
          <w:bCs/>
          <w:iCs/>
          <w:sz w:val="24"/>
          <w:szCs w:val="24"/>
        </w:rPr>
        <w:t>(</w:t>
      </w:r>
      <w:r w:rsidR="000111C9" w:rsidRPr="00E96283">
        <w:rPr>
          <w:rFonts w:ascii="Times New Roman" w:eastAsia="Times New Roman" w:hAnsi="Times New Roman"/>
          <w:bCs/>
          <w:iCs/>
          <w:sz w:val="24"/>
          <w:szCs w:val="24"/>
        </w:rPr>
        <w:t>by the Part</w:t>
      </w:r>
      <w:r w:rsidR="009303E9" w:rsidRPr="00E96283">
        <w:rPr>
          <w:rFonts w:ascii="Times New Roman" w:eastAsia="Times New Roman" w:hAnsi="Times New Roman"/>
          <w:bCs/>
          <w:iCs/>
          <w:sz w:val="24"/>
          <w:szCs w:val="24"/>
        </w:rPr>
        <w:t> </w:t>
      </w:r>
      <w:r w:rsidR="000111C9" w:rsidRPr="00E96283">
        <w:rPr>
          <w:rFonts w:ascii="Times New Roman" w:eastAsia="Times New Roman" w:hAnsi="Times New Roman"/>
          <w:bCs/>
          <w:iCs/>
          <w:sz w:val="24"/>
          <w:szCs w:val="24"/>
        </w:rPr>
        <w:t xml:space="preserve">105 ASAO that </w:t>
      </w:r>
      <w:r w:rsidR="00874A46" w:rsidRPr="00E96283">
        <w:rPr>
          <w:rFonts w:ascii="Times New Roman" w:eastAsia="Times New Roman" w:hAnsi="Times New Roman"/>
          <w:bCs/>
          <w:iCs/>
          <w:sz w:val="24"/>
          <w:szCs w:val="24"/>
        </w:rPr>
        <w:t xml:space="preserve">administers the descent) for the issue of a </w:t>
      </w:r>
      <w:r w:rsidR="00133241" w:rsidRPr="00E96283">
        <w:rPr>
          <w:rFonts w:ascii="Times New Roman" w:eastAsia="Times New Roman" w:hAnsi="Times New Roman"/>
          <w:bCs/>
          <w:iCs/>
          <w:sz w:val="24"/>
          <w:szCs w:val="24"/>
        </w:rPr>
        <w:t>tandem parachutist certificate to a person to undertake the descent as a tandem parachutist.</w:t>
      </w:r>
    </w:p>
    <w:p w14:paraId="3B7132DA" w14:textId="77777777" w:rsidR="00133241" w:rsidRPr="00E96283" w:rsidRDefault="00133241" w:rsidP="0057142A">
      <w:pPr>
        <w:spacing w:after="0" w:line="240" w:lineRule="auto"/>
        <w:rPr>
          <w:rFonts w:ascii="Times New Roman" w:eastAsia="Times New Roman" w:hAnsi="Times New Roman"/>
          <w:bCs/>
          <w:iCs/>
          <w:sz w:val="24"/>
          <w:szCs w:val="24"/>
        </w:rPr>
      </w:pPr>
    </w:p>
    <w:p w14:paraId="24A877D0" w14:textId="549EE2AF" w:rsidR="00F07415" w:rsidRPr="00E96283" w:rsidRDefault="008C03EE"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[13] </w:t>
      </w:r>
      <w:r w:rsidR="00E969BB" w:rsidRPr="00E96283">
        <w:rPr>
          <w:rFonts w:ascii="Times New Roman" w:eastAsia="Times New Roman" w:hAnsi="Times New Roman"/>
          <w:bCs/>
          <w:iCs/>
          <w:sz w:val="24"/>
          <w:szCs w:val="24"/>
        </w:rPr>
        <w:t>amends</w:t>
      </w:r>
      <w:r w:rsidRPr="00E96283">
        <w:rPr>
          <w:rFonts w:ascii="Times New Roman" w:eastAsia="Times New Roman" w:hAnsi="Times New Roman"/>
          <w:bCs/>
          <w:iCs/>
          <w:sz w:val="24"/>
          <w:szCs w:val="24"/>
        </w:rPr>
        <w:t xml:space="preserve"> subsection 23(3) </w:t>
      </w:r>
      <w:r w:rsidR="00947916" w:rsidRPr="00E96283">
        <w:rPr>
          <w:rFonts w:ascii="Times New Roman" w:eastAsia="Times New Roman" w:hAnsi="Times New Roman"/>
          <w:bCs/>
          <w:iCs/>
          <w:sz w:val="24"/>
          <w:szCs w:val="24"/>
        </w:rPr>
        <w:t xml:space="preserve">to </w:t>
      </w:r>
      <w:r w:rsidR="00E969BB" w:rsidRPr="00E96283">
        <w:rPr>
          <w:rFonts w:ascii="Times New Roman" w:eastAsia="Times New Roman" w:hAnsi="Times New Roman"/>
          <w:bCs/>
          <w:iCs/>
          <w:sz w:val="24"/>
          <w:szCs w:val="24"/>
        </w:rPr>
        <w:t>reflect</w:t>
      </w:r>
      <w:r w:rsidR="00947916" w:rsidRPr="00E96283">
        <w:rPr>
          <w:rFonts w:ascii="Times New Roman" w:eastAsia="Times New Roman" w:hAnsi="Times New Roman"/>
          <w:bCs/>
          <w:iCs/>
          <w:sz w:val="24"/>
          <w:szCs w:val="24"/>
        </w:rPr>
        <w:t xml:space="preserve"> that </w:t>
      </w:r>
      <w:r w:rsidR="000D1E66" w:rsidRPr="00E96283">
        <w:rPr>
          <w:rFonts w:ascii="Times New Roman" w:eastAsia="Times New Roman" w:hAnsi="Times New Roman"/>
          <w:bCs/>
          <w:iCs/>
          <w:sz w:val="24"/>
          <w:szCs w:val="24"/>
        </w:rPr>
        <w:t xml:space="preserve">the </w:t>
      </w:r>
      <w:r w:rsidR="00947916" w:rsidRPr="00E96283">
        <w:rPr>
          <w:rFonts w:ascii="Times New Roman" w:eastAsia="Times New Roman" w:hAnsi="Times New Roman"/>
          <w:bCs/>
          <w:iCs/>
          <w:sz w:val="24"/>
          <w:szCs w:val="24"/>
        </w:rPr>
        <w:t xml:space="preserve">persons who are assessed for </w:t>
      </w:r>
      <w:r w:rsidR="00D10062" w:rsidRPr="00E96283">
        <w:rPr>
          <w:rFonts w:ascii="Times New Roman" w:eastAsia="Times New Roman" w:hAnsi="Times New Roman"/>
          <w:bCs/>
          <w:iCs/>
          <w:sz w:val="24"/>
          <w:szCs w:val="24"/>
        </w:rPr>
        <w:t xml:space="preserve">the issue of a parachutist certificate to undertake a parachute descent, or a </w:t>
      </w:r>
      <w:r w:rsidR="000D1E66" w:rsidRPr="00E96283">
        <w:rPr>
          <w:rFonts w:ascii="Times New Roman" w:eastAsia="Times New Roman" w:hAnsi="Times New Roman"/>
          <w:bCs/>
          <w:iCs/>
          <w:sz w:val="24"/>
          <w:szCs w:val="24"/>
        </w:rPr>
        <w:t xml:space="preserve">rating or endorsement, are trainee parachutists. </w:t>
      </w:r>
      <w:r w:rsidR="00D05257" w:rsidRPr="00E96283">
        <w:rPr>
          <w:rFonts w:ascii="Times New Roman" w:eastAsia="Times New Roman" w:hAnsi="Times New Roman"/>
          <w:bCs/>
          <w:iCs/>
          <w:sz w:val="24"/>
          <w:szCs w:val="24"/>
        </w:rPr>
        <w:t>Under subsection 1.04(6) of the Part 105 MOS, a trainee parachutist is defined to be a person who is undertaking training for the issue of a parachutist certificate or rating or endorsement on the certificate.</w:t>
      </w:r>
    </w:p>
    <w:p w14:paraId="605B64AB" w14:textId="77777777" w:rsidR="0014487C" w:rsidRPr="00E96283" w:rsidRDefault="0014487C" w:rsidP="0057142A">
      <w:pPr>
        <w:spacing w:after="0" w:line="240" w:lineRule="auto"/>
        <w:rPr>
          <w:rFonts w:ascii="Times New Roman" w:eastAsia="Times New Roman" w:hAnsi="Times New Roman"/>
          <w:bCs/>
          <w:iCs/>
          <w:sz w:val="24"/>
          <w:szCs w:val="24"/>
        </w:rPr>
      </w:pPr>
    </w:p>
    <w:p w14:paraId="1E8D1A04" w14:textId="652C68A0" w:rsidR="00AD6E8E" w:rsidRPr="00E96283" w:rsidRDefault="009B5EA7"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Items [14] and [15] amend subsection 23(3) </w:t>
      </w:r>
      <w:r w:rsidR="00693094" w:rsidRPr="00E96283">
        <w:rPr>
          <w:rFonts w:ascii="Times New Roman" w:eastAsia="Times New Roman" w:hAnsi="Times New Roman"/>
          <w:bCs/>
          <w:iCs/>
          <w:sz w:val="24"/>
          <w:szCs w:val="24"/>
        </w:rPr>
        <w:t xml:space="preserve">to include “ground control” and “supervising a parachute descent” as </w:t>
      </w:r>
      <w:r w:rsidR="00B3139E" w:rsidRPr="00E96283">
        <w:rPr>
          <w:rFonts w:ascii="Times New Roman" w:eastAsia="Times New Roman" w:hAnsi="Times New Roman"/>
          <w:bCs/>
          <w:iCs/>
          <w:sz w:val="24"/>
          <w:szCs w:val="24"/>
        </w:rPr>
        <w:t>parachute descent activities.</w:t>
      </w:r>
    </w:p>
    <w:p w14:paraId="47139DCC" w14:textId="77777777" w:rsidR="00B53799" w:rsidRPr="00E96283" w:rsidRDefault="00B53799" w:rsidP="0057142A">
      <w:pPr>
        <w:spacing w:after="0" w:line="240" w:lineRule="auto"/>
        <w:rPr>
          <w:rFonts w:ascii="Times New Roman" w:eastAsia="Times New Roman" w:hAnsi="Times New Roman"/>
          <w:bCs/>
          <w:iCs/>
          <w:sz w:val="24"/>
          <w:szCs w:val="24"/>
        </w:rPr>
      </w:pPr>
    </w:p>
    <w:p w14:paraId="55FD98E8" w14:textId="2F60E64B" w:rsidR="00B53799" w:rsidRPr="00E96283" w:rsidRDefault="00B53799"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Item</w:t>
      </w:r>
      <w:r w:rsidR="002A3072" w:rsidRPr="00E96283">
        <w:rPr>
          <w:rFonts w:ascii="Times New Roman" w:eastAsia="Times New Roman" w:hAnsi="Times New Roman"/>
          <w:bCs/>
          <w:iCs/>
          <w:sz w:val="24"/>
          <w:szCs w:val="24"/>
        </w:rPr>
        <w:t xml:space="preserve"> [16] clarifies the intent of </w:t>
      </w:r>
      <w:r w:rsidR="00865901" w:rsidRPr="00E96283">
        <w:rPr>
          <w:rFonts w:ascii="Times New Roman" w:eastAsia="Times New Roman" w:hAnsi="Times New Roman"/>
          <w:bCs/>
          <w:iCs/>
          <w:sz w:val="24"/>
          <w:szCs w:val="24"/>
        </w:rPr>
        <w:t>subparagraph 23(5)(b)(i).</w:t>
      </w:r>
    </w:p>
    <w:p w14:paraId="58F85E62" w14:textId="77777777" w:rsidR="00865901" w:rsidRPr="00E96283" w:rsidRDefault="00865901" w:rsidP="0057142A">
      <w:pPr>
        <w:spacing w:after="0" w:line="240" w:lineRule="auto"/>
        <w:rPr>
          <w:rFonts w:ascii="Times New Roman" w:eastAsia="Times New Roman" w:hAnsi="Times New Roman"/>
          <w:bCs/>
          <w:iCs/>
          <w:sz w:val="24"/>
          <w:szCs w:val="24"/>
        </w:rPr>
      </w:pPr>
    </w:p>
    <w:p w14:paraId="68770A35" w14:textId="5EC7BAC0" w:rsidR="00865901" w:rsidRPr="00E96283" w:rsidRDefault="00865901" w:rsidP="00346276">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Item</w:t>
      </w:r>
      <w:r w:rsidR="00D815CA" w:rsidRPr="00E96283">
        <w:rPr>
          <w:rFonts w:ascii="Times New Roman" w:eastAsia="Times New Roman" w:hAnsi="Times New Roman"/>
          <w:bCs/>
          <w:iCs/>
          <w:sz w:val="24"/>
          <w:szCs w:val="24"/>
        </w:rPr>
        <w:t>s [17] and [18] add authorisations to the list of authorisations</w:t>
      </w:r>
      <w:r w:rsidR="00040B69" w:rsidRPr="00E96283">
        <w:rPr>
          <w:rFonts w:ascii="Times New Roman" w:eastAsia="Times New Roman" w:hAnsi="Times New Roman"/>
          <w:bCs/>
          <w:iCs/>
          <w:sz w:val="24"/>
          <w:szCs w:val="24"/>
        </w:rPr>
        <w:t xml:space="preserve"> </w:t>
      </w:r>
      <w:r w:rsidR="003D2B2F" w:rsidRPr="00E96283">
        <w:rPr>
          <w:rFonts w:ascii="Times New Roman" w:eastAsia="Times New Roman" w:hAnsi="Times New Roman"/>
          <w:bCs/>
          <w:iCs/>
          <w:sz w:val="24"/>
          <w:szCs w:val="24"/>
        </w:rPr>
        <w:t>in subsection 23(5). These include</w:t>
      </w:r>
      <w:r w:rsidR="00990BAB" w:rsidRPr="00E96283">
        <w:rPr>
          <w:rFonts w:ascii="Times New Roman" w:eastAsia="Times New Roman" w:hAnsi="Times New Roman"/>
          <w:bCs/>
          <w:iCs/>
          <w:sz w:val="24"/>
          <w:szCs w:val="24"/>
        </w:rPr>
        <w:t>:</w:t>
      </w:r>
    </w:p>
    <w:p w14:paraId="4FDC130A" w14:textId="32AF85A4" w:rsidR="00990BAB" w:rsidRPr="00E96283" w:rsidRDefault="008234C1" w:rsidP="0057142A">
      <w:pPr>
        <w:pStyle w:val="ListParagraph"/>
        <w:numPr>
          <w:ilvl w:val="0"/>
          <w:numId w:val="4"/>
        </w:num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a</w:t>
      </w:r>
      <w:r w:rsidR="00990BAB" w:rsidRPr="00E96283">
        <w:rPr>
          <w:rFonts w:ascii="Times New Roman" w:eastAsia="Times New Roman" w:hAnsi="Times New Roman"/>
          <w:bCs/>
          <w:iCs/>
          <w:sz w:val="24"/>
          <w:szCs w:val="24"/>
        </w:rPr>
        <w:t xml:space="preserve">n endorsement on a parachutist certificate authorising the holder, in a parachute training operation, </w:t>
      </w:r>
      <w:r w:rsidR="00BF124D" w:rsidRPr="00E96283">
        <w:rPr>
          <w:rFonts w:ascii="Times New Roman" w:eastAsia="Times New Roman" w:hAnsi="Times New Roman"/>
          <w:bCs/>
          <w:iCs/>
          <w:sz w:val="24"/>
          <w:szCs w:val="24"/>
        </w:rPr>
        <w:t xml:space="preserve">to control a parachute descent in which a tandem parachutist is </w:t>
      </w:r>
      <w:proofErr w:type="gramStart"/>
      <w:r w:rsidR="00BF124D" w:rsidRPr="00E96283">
        <w:rPr>
          <w:rFonts w:ascii="Times New Roman" w:eastAsia="Times New Roman" w:hAnsi="Times New Roman"/>
          <w:bCs/>
          <w:iCs/>
          <w:sz w:val="24"/>
          <w:szCs w:val="24"/>
        </w:rPr>
        <w:t>carried</w:t>
      </w:r>
      <w:proofErr w:type="gramEnd"/>
    </w:p>
    <w:p w14:paraId="0672D020" w14:textId="20994F6B" w:rsidR="00BF124D" w:rsidRPr="00E96283" w:rsidRDefault="008234C1" w:rsidP="0057142A">
      <w:pPr>
        <w:pStyle w:val="ListParagraph"/>
        <w:numPr>
          <w:ilvl w:val="0"/>
          <w:numId w:val="4"/>
        </w:num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a</w:t>
      </w:r>
      <w:r w:rsidR="00BF124D" w:rsidRPr="00E96283">
        <w:rPr>
          <w:rFonts w:ascii="Times New Roman" w:eastAsia="Times New Roman" w:hAnsi="Times New Roman"/>
          <w:bCs/>
          <w:iCs/>
          <w:sz w:val="24"/>
          <w:szCs w:val="24"/>
        </w:rPr>
        <w:t xml:space="preserve"> student parachutist certificate </w:t>
      </w:r>
      <w:r w:rsidR="001900B0" w:rsidRPr="00E96283">
        <w:rPr>
          <w:rFonts w:ascii="Times New Roman" w:eastAsia="Times New Roman" w:hAnsi="Times New Roman"/>
          <w:bCs/>
          <w:iCs/>
          <w:sz w:val="24"/>
          <w:szCs w:val="24"/>
        </w:rPr>
        <w:t xml:space="preserve">that authorises a trainee parachutist who is receiving training for the issue of a parachutist certificate to undertake parachute </w:t>
      </w:r>
      <w:proofErr w:type="gramStart"/>
      <w:r w:rsidR="001900B0" w:rsidRPr="00E96283">
        <w:rPr>
          <w:rFonts w:ascii="Times New Roman" w:eastAsia="Times New Roman" w:hAnsi="Times New Roman"/>
          <w:bCs/>
          <w:iCs/>
          <w:sz w:val="24"/>
          <w:szCs w:val="24"/>
        </w:rPr>
        <w:t>descents</w:t>
      </w:r>
      <w:proofErr w:type="gramEnd"/>
    </w:p>
    <w:p w14:paraId="66E3C07E" w14:textId="34887C76" w:rsidR="001900B0" w:rsidRPr="00E96283" w:rsidRDefault="00F4490E" w:rsidP="0057142A">
      <w:pPr>
        <w:pStyle w:val="ListParagraph"/>
        <w:numPr>
          <w:ilvl w:val="0"/>
          <w:numId w:val="4"/>
        </w:num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lastRenderedPageBreak/>
        <w:t xml:space="preserve">an authorisation to a person authorising the person to undertake a parachute descent as a tandem </w:t>
      </w:r>
      <w:proofErr w:type="gramStart"/>
      <w:r w:rsidRPr="00E96283">
        <w:rPr>
          <w:rFonts w:ascii="Times New Roman" w:eastAsia="Times New Roman" w:hAnsi="Times New Roman"/>
          <w:bCs/>
          <w:iCs/>
          <w:sz w:val="24"/>
          <w:szCs w:val="24"/>
        </w:rPr>
        <w:t>parachutist</w:t>
      </w:r>
      <w:proofErr w:type="gramEnd"/>
    </w:p>
    <w:p w14:paraId="569D1C5B" w14:textId="731B845E" w:rsidR="00F4490E" w:rsidRPr="00E96283" w:rsidRDefault="00381922" w:rsidP="0057142A">
      <w:pPr>
        <w:pStyle w:val="ListParagraph"/>
        <w:numPr>
          <w:ilvl w:val="0"/>
          <w:numId w:val="4"/>
        </w:num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authorising a person as a ground control assistant</w:t>
      </w:r>
    </w:p>
    <w:p w14:paraId="63044191" w14:textId="60173EEF" w:rsidR="00CA5BDE" w:rsidRDefault="00381922" w:rsidP="007F1956">
      <w:pPr>
        <w:pStyle w:val="ListParagraph"/>
        <w:numPr>
          <w:ilvl w:val="0"/>
          <w:numId w:val="4"/>
        </w:num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authorising a person as a drop zone safety officer.</w:t>
      </w:r>
    </w:p>
    <w:p w14:paraId="2CE04796" w14:textId="77777777" w:rsidR="00346276" w:rsidRPr="003B39D4" w:rsidRDefault="00346276" w:rsidP="003B39D4">
      <w:pPr>
        <w:spacing w:after="0" w:line="240" w:lineRule="auto"/>
        <w:rPr>
          <w:rFonts w:ascii="Times New Roman" w:eastAsia="Times New Roman" w:hAnsi="Times New Roman"/>
          <w:bCs/>
          <w:iCs/>
          <w:sz w:val="24"/>
          <w:szCs w:val="24"/>
        </w:rPr>
      </w:pPr>
    </w:p>
    <w:p w14:paraId="7BCEEE03" w14:textId="684610ED" w:rsidR="00AD6E8E" w:rsidRPr="00E96283" w:rsidRDefault="00AD6E8E" w:rsidP="00F32B4D">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w:t>
      </w:r>
      <w:r w:rsidR="008F261E" w:rsidRPr="00E96283">
        <w:rPr>
          <w:rFonts w:ascii="Times New Roman" w:eastAsia="Times New Roman" w:hAnsi="Times New Roman"/>
          <w:bCs/>
          <w:iCs/>
          <w:sz w:val="24"/>
          <w:szCs w:val="24"/>
        </w:rPr>
        <w:t>[1</w:t>
      </w:r>
      <w:r w:rsidR="002B1E7B" w:rsidRPr="00E96283">
        <w:rPr>
          <w:rFonts w:ascii="Times New Roman" w:eastAsia="Times New Roman" w:hAnsi="Times New Roman"/>
          <w:bCs/>
          <w:iCs/>
          <w:sz w:val="24"/>
          <w:szCs w:val="24"/>
        </w:rPr>
        <w:t>9</w:t>
      </w:r>
      <w:r w:rsidR="008F261E" w:rsidRPr="00E96283">
        <w:rPr>
          <w:rFonts w:ascii="Times New Roman" w:eastAsia="Times New Roman" w:hAnsi="Times New Roman"/>
          <w:bCs/>
          <w:iCs/>
          <w:sz w:val="24"/>
          <w:szCs w:val="24"/>
        </w:rPr>
        <w:t xml:space="preserve">] removes the definition of </w:t>
      </w:r>
      <w:r w:rsidR="00B64CE8" w:rsidRPr="00E96283">
        <w:rPr>
          <w:rFonts w:ascii="Times New Roman" w:eastAsia="Times New Roman" w:hAnsi="Times New Roman"/>
          <w:b/>
          <w:i/>
          <w:sz w:val="24"/>
          <w:szCs w:val="24"/>
        </w:rPr>
        <w:t>parachuting training</w:t>
      </w:r>
      <w:r w:rsidR="00B64CE8" w:rsidRPr="00E96283">
        <w:rPr>
          <w:rFonts w:ascii="Times New Roman" w:eastAsia="Times New Roman" w:hAnsi="Times New Roman"/>
          <w:bCs/>
          <w:iCs/>
          <w:sz w:val="24"/>
          <w:szCs w:val="24"/>
        </w:rPr>
        <w:t xml:space="preserve"> in subsection 23(6) that is now in the Part 105 MOS.</w:t>
      </w:r>
    </w:p>
    <w:p w14:paraId="4BB7EF75" w14:textId="77777777" w:rsidR="002B1E7B" w:rsidRPr="00E96283" w:rsidRDefault="002B1E7B" w:rsidP="007F1956">
      <w:pPr>
        <w:spacing w:after="0" w:line="240" w:lineRule="auto"/>
        <w:rPr>
          <w:rFonts w:ascii="Times New Roman" w:eastAsia="Times New Roman" w:hAnsi="Times New Roman"/>
          <w:bCs/>
          <w:iCs/>
          <w:sz w:val="24"/>
          <w:szCs w:val="24"/>
        </w:rPr>
      </w:pPr>
    </w:p>
    <w:p w14:paraId="0A75C126" w14:textId="1523EBF0" w:rsidR="002B1E7B" w:rsidRPr="00E96283" w:rsidRDefault="002B1E7B"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Items [</w:t>
      </w:r>
      <w:r w:rsidR="006E40C5" w:rsidRPr="00E96283">
        <w:rPr>
          <w:rFonts w:ascii="Times New Roman" w:eastAsia="Times New Roman" w:hAnsi="Times New Roman"/>
          <w:bCs/>
          <w:iCs/>
          <w:sz w:val="24"/>
          <w:szCs w:val="24"/>
        </w:rPr>
        <w:t xml:space="preserve">20] and [21] </w:t>
      </w:r>
      <w:r w:rsidR="009F6827" w:rsidRPr="00E96283">
        <w:rPr>
          <w:rFonts w:ascii="Times New Roman" w:eastAsia="Times New Roman" w:hAnsi="Times New Roman"/>
          <w:bCs/>
          <w:iCs/>
          <w:sz w:val="24"/>
          <w:szCs w:val="24"/>
        </w:rPr>
        <w:t>make the amendments necessary to insert a 2</w:t>
      </w:r>
      <w:r w:rsidR="009F6827" w:rsidRPr="00E96283">
        <w:rPr>
          <w:rFonts w:ascii="Times New Roman" w:eastAsia="Times New Roman" w:hAnsi="Times New Roman"/>
          <w:bCs/>
          <w:iCs/>
          <w:sz w:val="24"/>
          <w:szCs w:val="24"/>
          <w:vertAlign w:val="superscript"/>
        </w:rPr>
        <w:t>nd</w:t>
      </w:r>
      <w:r w:rsidR="009F6827" w:rsidRPr="00E96283">
        <w:rPr>
          <w:rFonts w:ascii="Times New Roman" w:eastAsia="Times New Roman" w:hAnsi="Times New Roman"/>
          <w:bCs/>
          <w:iCs/>
          <w:sz w:val="24"/>
          <w:szCs w:val="24"/>
        </w:rPr>
        <w:t xml:space="preserve"> note at the foot of section</w:t>
      </w:r>
      <w:r w:rsidR="00B5737E" w:rsidRPr="00E96283">
        <w:rPr>
          <w:rFonts w:ascii="Times New Roman" w:eastAsia="Times New Roman" w:hAnsi="Times New Roman"/>
          <w:bCs/>
          <w:iCs/>
          <w:sz w:val="24"/>
          <w:szCs w:val="24"/>
        </w:rPr>
        <w:t xml:space="preserve"> 24 to draw attention to section 5.25 of the Part 105 MOS </w:t>
      </w:r>
      <w:r w:rsidR="005E6B21" w:rsidRPr="00E96283">
        <w:rPr>
          <w:rFonts w:ascii="Times New Roman" w:eastAsia="Times New Roman" w:hAnsi="Times New Roman"/>
          <w:bCs/>
          <w:iCs/>
          <w:sz w:val="24"/>
          <w:szCs w:val="24"/>
        </w:rPr>
        <w:t xml:space="preserve">which provides for </w:t>
      </w:r>
      <w:r w:rsidR="00DA499A" w:rsidRPr="00E96283">
        <w:rPr>
          <w:rFonts w:ascii="Times New Roman" w:eastAsia="Times New Roman" w:hAnsi="Times New Roman"/>
          <w:bCs/>
          <w:iCs/>
          <w:sz w:val="24"/>
          <w:szCs w:val="24"/>
        </w:rPr>
        <w:t xml:space="preserve">procedures for safe conduct </w:t>
      </w:r>
      <w:r w:rsidR="00864B2D" w:rsidRPr="00E96283">
        <w:rPr>
          <w:rFonts w:ascii="Times New Roman" w:eastAsia="Times New Roman" w:hAnsi="Times New Roman"/>
          <w:bCs/>
          <w:iCs/>
          <w:sz w:val="24"/>
          <w:szCs w:val="24"/>
        </w:rPr>
        <w:t>to be</w:t>
      </w:r>
      <w:r w:rsidR="005E6B21" w:rsidRPr="00E96283">
        <w:rPr>
          <w:rFonts w:ascii="Times New Roman" w:eastAsia="Times New Roman" w:hAnsi="Times New Roman"/>
          <w:bCs/>
          <w:iCs/>
          <w:sz w:val="24"/>
          <w:szCs w:val="24"/>
        </w:rPr>
        <w:t xml:space="preserve"> included in an ASAO’s exposition. </w:t>
      </w:r>
      <w:r w:rsidR="00DA499A" w:rsidRPr="00E96283">
        <w:rPr>
          <w:rFonts w:ascii="Times New Roman" w:eastAsia="Times New Roman" w:hAnsi="Times New Roman"/>
          <w:bCs/>
          <w:iCs/>
          <w:sz w:val="24"/>
          <w:szCs w:val="24"/>
        </w:rPr>
        <w:t>Section 24</w:t>
      </w:r>
      <w:r w:rsidR="00656AC8" w:rsidRPr="00E96283">
        <w:rPr>
          <w:rFonts w:ascii="Times New Roman" w:eastAsia="Times New Roman" w:hAnsi="Times New Roman"/>
          <w:bCs/>
          <w:iCs/>
          <w:sz w:val="24"/>
          <w:szCs w:val="24"/>
        </w:rPr>
        <w:t xml:space="preserve"> of the Part</w:t>
      </w:r>
      <w:r w:rsidR="00551B13" w:rsidRPr="00E96283">
        <w:rPr>
          <w:rFonts w:ascii="Times New Roman" w:eastAsia="Times New Roman" w:hAnsi="Times New Roman"/>
          <w:bCs/>
          <w:iCs/>
          <w:sz w:val="24"/>
          <w:szCs w:val="24"/>
        </w:rPr>
        <w:t> </w:t>
      </w:r>
      <w:r w:rsidR="00656AC8" w:rsidRPr="00E96283">
        <w:rPr>
          <w:rFonts w:ascii="Times New Roman" w:eastAsia="Times New Roman" w:hAnsi="Times New Roman"/>
          <w:bCs/>
          <w:iCs/>
          <w:sz w:val="24"/>
          <w:szCs w:val="24"/>
        </w:rPr>
        <w:t>149 M</w:t>
      </w:r>
      <w:r w:rsidR="00EE638A" w:rsidRPr="00E96283">
        <w:rPr>
          <w:rFonts w:ascii="Times New Roman" w:eastAsia="Times New Roman" w:hAnsi="Times New Roman"/>
          <w:bCs/>
          <w:iCs/>
          <w:sz w:val="24"/>
          <w:szCs w:val="24"/>
        </w:rPr>
        <w:t>anual of Standards</w:t>
      </w:r>
      <w:r w:rsidR="00656AC8" w:rsidRPr="00E96283">
        <w:rPr>
          <w:rFonts w:ascii="Times New Roman" w:eastAsia="Times New Roman" w:hAnsi="Times New Roman"/>
          <w:bCs/>
          <w:iCs/>
          <w:sz w:val="24"/>
          <w:szCs w:val="24"/>
        </w:rPr>
        <w:t xml:space="preserve"> provides that establishing procedures for the safe conduct of parachute descents </w:t>
      </w:r>
      <w:r w:rsidR="000101EF" w:rsidRPr="00E96283">
        <w:rPr>
          <w:rFonts w:ascii="Times New Roman" w:eastAsia="Times New Roman" w:hAnsi="Times New Roman"/>
          <w:bCs/>
          <w:iCs/>
          <w:sz w:val="24"/>
          <w:szCs w:val="24"/>
        </w:rPr>
        <w:t>in accordance with any provision of the civil aviation legislation is a</w:t>
      </w:r>
      <w:r w:rsidR="000C3BFC" w:rsidRPr="00E96283">
        <w:rPr>
          <w:rFonts w:ascii="Times New Roman" w:eastAsia="Times New Roman" w:hAnsi="Times New Roman"/>
          <w:bCs/>
          <w:iCs/>
          <w:sz w:val="24"/>
          <w:szCs w:val="24"/>
        </w:rPr>
        <w:t>n aviation administration function. The note points to the existence of section 5.25 of the Part</w:t>
      </w:r>
      <w:r w:rsidR="00574754">
        <w:rPr>
          <w:rFonts w:ascii="Times New Roman" w:eastAsia="Times New Roman" w:hAnsi="Times New Roman"/>
          <w:bCs/>
          <w:iCs/>
          <w:sz w:val="24"/>
          <w:szCs w:val="24"/>
        </w:rPr>
        <w:t> </w:t>
      </w:r>
      <w:r w:rsidR="000C3BFC" w:rsidRPr="00E96283">
        <w:rPr>
          <w:rFonts w:ascii="Times New Roman" w:eastAsia="Times New Roman" w:hAnsi="Times New Roman"/>
          <w:bCs/>
          <w:iCs/>
          <w:sz w:val="24"/>
          <w:szCs w:val="24"/>
        </w:rPr>
        <w:t xml:space="preserve">105 MOS which makes it a requirement that certain kinds of parachute descents </w:t>
      </w:r>
      <w:r w:rsidR="00EC20AB" w:rsidRPr="00E96283">
        <w:rPr>
          <w:rFonts w:ascii="Times New Roman" w:eastAsia="Times New Roman" w:hAnsi="Times New Roman"/>
          <w:bCs/>
          <w:iCs/>
          <w:sz w:val="24"/>
          <w:szCs w:val="24"/>
        </w:rPr>
        <w:t>must have safe procedures</w:t>
      </w:r>
      <w:r w:rsidR="000D592C" w:rsidRPr="00E96283">
        <w:rPr>
          <w:rFonts w:ascii="Times New Roman" w:eastAsia="Times New Roman" w:hAnsi="Times New Roman"/>
          <w:bCs/>
          <w:iCs/>
          <w:sz w:val="24"/>
          <w:szCs w:val="24"/>
        </w:rPr>
        <w:t>.</w:t>
      </w:r>
    </w:p>
    <w:p w14:paraId="7E416DD8" w14:textId="77777777" w:rsidR="00864B2D" w:rsidRPr="00E96283" w:rsidRDefault="00864B2D" w:rsidP="0057142A">
      <w:pPr>
        <w:spacing w:after="0" w:line="240" w:lineRule="auto"/>
        <w:rPr>
          <w:rFonts w:ascii="Times New Roman" w:eastAsia="Times New Roman" w:hAnsi="Times New Roman"/>
          <w:bCs/>
          <w:iCs/>
          <w:sz w:val="24"/>
          <w:szCs w:val="24"/>
        </w:rPr>
      </w:pPr>
    </w:p>
    <w:p w14:paraId="7514B9C4" w14:textId="579EAEDD" w:rsidR="00864B2D" w:rsidRPr="00E96283" w:rsidRDefault="007A2940"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[22] </w:t>
      </w:r>
      <w:r w:rsidR="00B57140" w:rsidRPr="00E96283">
        <w:rPr>
          <w:rFonts w:ascii="Times New Roman" w:eastAsia="Times New Roman" w:hAnsi="Times New Roman"/>
          <w:bCs/>
          <w:iCs/>
          <w:sz w:val="24"/>
          <w:szCs w:val="24"/>
        </w:rPr>
        <w:t>amends</w:t>
      </w:r>
      <w:r w:rsidRPr="00E96283">
        <w:rPr>
          <w:rFonts w:ascii="Times New Roman" w:eastAsia="Times New Roman" w:hAnsi="Times New Roman"/>
          <w:bCs/>
          <w:iCs/>
          <w:sz w:val="24"/>
          <w:szCs w:val="24"/>
        </w:rPr>
        <w:t xml:space="preserve"> paragraph 26(1)(b)</w:t>
      </w:r>
      <w:r w:rsidR="00CE3564" w:rsidRPr="00E96283">
        <w:rPr>
          <w:rFonts w:ascii="Times New Roman" w:eastAsia="Times New Roman" w:hAnsi="Times New Roman"/>
          <w:bCs/>
          <w:iCs/>
          <w:sz w:val="24"/>
          <w:szCs w:val="24"/>
        </w:rPr>
        <w:t xml:space="preserve"> </w:t>
      </w:r>
      <w:r w:rsidR="00B57140" w:rsidRPr="00E96283">
        <w:rPr>
          <w:rFonts w:ascii="Times New Roman" w:eastAsia="Times New Roman" w:hAnsi="Times New Roman"/>
          <w:bCs/>
          <w:iCs/>
          <w:sz w:val="24"/>
          <w:szCs w:val="24"/>
        </w:rPr>
        <w:t>so that it more closely reflects the concepts of Part 105 of CASR</w:t>
      </w:r>
      <w:r w:rsidR="00FB1BFB" w:rsidRPr="00E96283">
        <w:rPr>
          <w:rFonts w:ascii="Times New Roman" w:eastAsia="Times New Roman" w:hAnsi="Times New Roman"/>
          <w:bCs/>
          <w:iCs/>
          <w:sz w:val="24"/>
          <w:szCs w:val="24"/>
        </w:rPr>
        <w:t xml:space="preserve"> in relation to trainee or tandem parachutists.</w:t>
      </w:r>
    </w:p>
    <w:p w14:paraId="5DCF996D" w14:textId="77777777" w:rsidR="00E11E9A" w:rsidRPr="00E96283" w:rsidRDefault="00E11E9A" w:rsidP="0057142A">
      <w:pPr>
        <w:spacing w:after="0" w:line="240" w:lineRule="auto"/>
        <w:rPr>
          <w:rFonts w:ascii="Times New Roman" w:eastAsia="Times New Roman" w:hAnsi="Times New Roman"/>
          <w:bCs/>
          <w:iCs/>
          <w:sz w:val="24"/>
          <w:szCs w:val="24"/>
        </w:rPr>
      </w:pPr>
    </w:p>
    <w:p w14:paraId="5DAE4276" w14:textId="04F50BF2" w:rsidR="00E11E9A" w:rsidRPr="00E96283" w:rsidRDefault="00E11E9A"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[23] clarifies the intent of paragraph 26(2)(b) that </w:t>
      </w:r>
      <w:r w:rsidR="00CE3564" w:rsidRPr="00E96283">
        <w:rPr>
          <w:rFonts w:ascii="Times New Roman" w:eastAsia="Times New Roman" w:hAnsi="Times New Roman"/>
          <w:bCs/>
          <w:iCs/>
          <w:sz w:val="24"/>
          <w:szCs w:val="24"/>
        </w:rPr>
        <w:t>(jump pilot) training includes assessment.</w:t>
      </w:r>
    </w:p>
    <w:p w14:paraId="037FA140" w14:textId="77777777" w:rsidR="00906868" w:rsidRPr="00E96283" w:rsidRDefault="00906868" w:rsidP="0057142A">
      <w:pPr>
        <w:spacing w:after="0" w:line="240" w:lineRule="auto"/>
        <w:rPr>
          <w:rFonts w:ascii="Times New Roman" w:eastAsia="Times New Roman" w:hAnsi="Times New Roman"/>
          <w:bCs/>
          <w:iCs/>
          <w:sz w:val="24"/>
          <w:szCs w:val="24"/>
        </w:rPr>
      </w:pPr>
    </w:p>
    <w:p w14:paraId="586166FA" w14:textId="61B32DCB" w:rsidR="00906868" w:rsidRPr="00E96283" w:rsidRDefault="00FB1BFB"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[24] amends </w:t>
      </w:r>
      <w:r w:rsidR="00242265" w:rsidRPr="00E96283">
        <w:rPr>
          <w:rFonts w:ascii="Times New Roman" w:eastAsia="Times New Roman" w:hAnsi="Times New Roman"/>
          <w:bCs/>
          <w:iCs/>
          <w:sz w:val="24"/>
          <w:szCs w:val="24"/>
        </w:rPr>
        <w:t>paragraph 26(2)(a) similarly to item [22].</w:t>
      </w:r>
    </w:p>
    <w:p w14:paraId="76B315A7" w14:textId="77777777" w:rsidR="00242265" w:rsidRPr="00E96283" w:rsidRDefault="00242265" w:rsidP="0057142A">
      <w:pPr>
        <w:spacing w:after="0" w:line="240" w:lineRule="auto"/>
        <w:rPr>
          <w:rFonts w:ascii="Times New Roman" w:eastAsia="Times New Roman" w:hAnsi="Times New Roman"/>
          <w:bCs/>
          <w:iCs/>
          <w:sz w:val="24"/>
          <w:szCs w:val="24"/>
        </w:rPr>
      </w:pPr>
    </w:p>
    <w:p w14:paraId="305B0F35" w14:textId="3A168D76" w:rsidR="00242265" w:rsidRPr="00E96283" w:rsidRDefault="003D6B90"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[25] amends subsection 26(2) </w:t>
      </w:r>
      <w:r w:rsidR="005938B8" w:rsidRPr="00E96283">
        <w:rPr>
          <w:rFonts w:ascii="Times New Roman" w:eastAsia="Times New Roman" w:hAnsi="Times New Roman"/>
          <w:bCs/>
          <w:iCs/>
          <w:sz w:val="24"/>
          <w:szCs w:val="24"/>
        </w:rPr>
        <w:t xml:space="preserve">to add the ASAO’s requirements for the issue of </w:t>
      </w:r>
      <w:r w:rsidR="00E608D8" w:rsidRPr="00E96283">
        <w:rPr>
          <w:rFonts w:ascii="Times New Roman" w:eastAsia="Times New Roman" w:hAnsi="Times New Roman"/>
          <w:bCs/>
          <w:iCs/>
          <w:sz w:val="24"/>
          <w:szCs w:val="24"/>
        </w:rPr>
        <w:t xml:space="preserve">an authorisation to </w:t>
      </w:r>
      <w:r w:rsidR="005938B8" w:rsidRPr="00E96283">
        <w:rPr>
          <w:rFonts w:ascii="Times New Roman" w:eastAsia="Times New Roman" w:hAnsi="Times New Roman"/>
          <w:bCs/>
          <w:iCs/>
          <w:sz w:val="24"/>
          <w:szCs w:val="24"/>
        </w:rPr>
        <w:t>a person to assess the ongoing competency of the holder of a jump pilot authorisation to the function in secti</w:t>
      </w:r>
      <w:r w:rsidR="00877B11" w:rsidRPr="00E96283">
        <w:rPr>
          <w:rFonts w:ascii="Times New Roman" w:eastAsia="Times New Roman" w:hAnsi="Times New Roman"/>
          <w:bCs/>
          <w:iCs/>
          <w:sz w:val="24"/>
          <w:szCs w:val="24"/>
        </w:rPr>
        <w:t xml:space="preserve">on </w:t>
      </w:r>
      <w:r w:rsidR="002A7959" w:rsidRPr="00E96283">
        <w:rPr>
          <w:rFonts w:ascii="Times New Roman" w:eastAsia="Times New Roman" w:hAnsi="Times New Roman"/>
          <w:bCs/>
          <w:iCs/>
          <w:sz w:val="24"/>
          <w:szCs w:val="24"/>
        </w:rPr>
        <w:t>26 (</w:t>
      </w:r>
      <w:r w:rsidR="00877B11" w:rsidRPr="00E96283">
        <w:rPr>
          <w:rFonts w:ascii="Times New Roman" w:eastAsia="Times New Roman" w:hAnsi="Times New Roman"/>
          <w:bCs/>
          <w:iCs/>
          <w:sz w:val="24"/>
          <w:szCs w:val="24"/>
        </w:rPr>
        <w:t>about administering the operation of an aircraft to facilitate a parachute descent</w:t>
      </w:r>
      <w:r w:rsidR="002A7959" w:rsidRPr="00E96283">
        <w:rPr>
          <w:rFonts w:ascii="Times New Roman" w:eastAsia="Times New Roman" w:hAnsi="Times New Roman"/>
          <w:bCs/>
          <w:iCs/>
          <w:sz w:val="24"/>
          <w:szCs w:val="24"/>
        </w:rPr>
        <w:t>)</w:t>
      </w:r>
      <w:r w:rsidR="00877B11" w:rsidRPr="00E96283">
        <w:rPr>
          <w:rFonts w:ascii="Times New Roman" w:eastAsia="Times New Roman" w:hAnsi="Times New Roman"/>
          <w:bCs/>
          <w:iCs/>
          <w:sz w:val="24"/>
          <w:szCs w:val="24"/>
        </w:rPr>
        <w:t>.</w:t>
      </w:r>
      <w:r w:rsidR="00441D3F" w:rsidRPr="00E96283">
        <w:rPr>
          <w:rFonts w:ascii="Times New Roman" w:eastAsia="Times New Roman" w:hAnsi="Times New Roman"/>
          <w:bCs/>
          <w:iCs/>
          <w:sz w:val="24"/>
          <w:szCs w:val="24"/>
        </w:rPr>
        <w:t xml:space="preserve"> This reflects the requirement in</w:t>
      </w:r>
      <w:r w:rsidR="006F14AD" w:rsidRPr="00E96283">
        <w:rPr>
          <w:rFonts w:ascii="Times New Roman" w:eastAsia="Times New Roman" w:hAnsi="Times New Roman"/>
          <w:bCs/>
          <w:iCs/>
          <w:sz w:val="24"/>
          <w:szCs w:val="24"/>
        </w:rPr>
        <w:t xml:space="preserve"> Division 2 of Chapter 3 of the</w:t>
      </w:r>
      <w:r w:rsidR="00441D3F" w:rsidRPr="00E96283">
        <w:rPr>
          <w:rFonts w:ascii="Times New Roman" w:eastAsia="Times New Roman" w:hAnsi="Times New Roman"/>
          <w:bCs/>
          <w:iCs/>
          <w:sz w:val="24"/>
          <w:szCs w:val="24"/>
        </w:rPr>
        <w:t xml:space="preserve"> Part 105 MOS for jump pilots to have a</w:t>
      </w:r>
      <w:r w:rsidR="00CA2444" w:rsidRPr="00E96283">
        <w:rPr>
          <w:rFonts w:ascii="Times New Roman" w:eastAsia="Times New Roman" w:hAnsi="Times New Roman"/>
          <w:bCs/>
          <w:iCs/>
          <w:sz w:val="24"/>
          <w:szCs w:val="24"/>
        </w:rPr>
        <w:t xml:space="preserve"> valid 6 month or 12 month</w:t>
      </w:r>
      <w:r w:rsidR="00441D3F" w:rsidRPr="00E96283">
        <w:rPr>
          <w:rFonts w:ascii="Times New Roman" w:eastAsia="Times New Roman" w:hAnsi="Times New Roman"/>
          <w:bCs/>
          <w:iCs/>
          <w:sz w:val="24"/>
          <w:szCs w:val="24"/>
        </w:rPr>
        <w:t xml:space="preserve"> </w:t>
      </w:r>
      <w:r w:rsidR="00CA2444" w:rsidRPr="00E96283">
        <w:rPr>
          <w:rFonts w:ascii="Times New Roman" w:eastAsia="Times New Roman" w:hAnsi="Times New Roman"/>
          <w:bCs/>
          <w:iCs/>
          <w:sz w:val="24"/>
          <w:szCs w:val="24"/>
        </w:rPr>
        <w:t xml:space="preserve">“competency review”, and for persons who </w:t>
      </w:r>
      <w:r w:rsidR="006F14AD" w:rsidRPr="00E96283">
        <w:rPr>
          <w:rFonts w:ascii="Times New Roman" w:eastAsia="Times New Roman" w:hAnsi="Times New Roman"/>
          <w:bCs/>
          <w:iCs/>
          <w:sz w:val="24"/>
          <w:szCs w:val="24"/>
        </w:rPr>
        <w:t>assess a pilot’s ongoing competency to be authorised to do so by the ASAO.</w:t>
      </w:r>
    </w:p>
    <w:p w14:paraId="606EC346" w14:textId="77777777" w:rsidR="000C61F2" w:rsidRPr="00E96283" w:rsidRDefault="000C61F2" w:rsidP="0057142A">
      <w:pPr>
        <w:spacing w:after="0" w:line="240" w:lineRule="auto"/>
        <w:rPr>
          <w:rFonts w:ascii="Times New Roman" w:eastAsia="Times New Roman" w:hAnsi="Times New Roman"/>
          <w:bCs/>
          <w:iCs/>
          <w:sz w:val="24"/>
          <w:szCs w:val="24"/>
        </w:rPr>
      </w:pPr>
    </w:p>
    <w:p w14:paraId="65F66161" w14:textId="5895568D" w:rsidR="000C61F2" w:rsidRPr="00E96283" w:rsidRDefault="000C61F2"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[26] </w:t>
      </w:r>
      <w:r w:rsidR="005D7981" w:rsidRPr="00E96283">
        <w:rPr>
          <w:rFonts w:ascii="Times New Roman" w:eastAsia="Times New Roman" w:hAnsi="Times New Roman"/>
          <w:bCs/>
          <w:iCs/>
          <w:sz w:val="24"/>
          <w:szCs w:val="24"/>
        </w:rPr>
        <w:t>removes the notion that an ASAO would develop “experience requirements” as these are</w:t>
      </w:r>
      <w:r w:rsidR="002A7959" w:rsidRPr="00E96283">
        <w:rPr>
          <w:rFonts w:ascii="Times New Roman" w:eastAsia="Times New Roman" w:hAnsi="Times New Roman"/>
          <w:bCs/>
          <w:iCs/>
          <w:sz w:val="24"/>
          <w:szCs w:val="24"/>
        </w:rPr>
        <w:t xml:space="preserve"> prescribed </w:t>
      </w:r>
      <w:r w:rsidR="005D7981" w:rsidRPr="00E96283">
        <w:rPr>
          <w:rFonts w:ascii="Times New Roman" w:eastAsia="Times New Roman" w:hAnsi="Times New Roman"/>
          <w:bCs/>
          <w:iCs/>
          <w:sz w:val="24"/>
          <w:szCs w:val="24"/>
        </w:rPr>
        <w:t>in Part 105</w:t>
      </w:r>
      <w:r w:rsidR="002E094B" w:rsidRPr="00E96283">
        <w:rPr>
          <w:rFonts w:ascii="Times New Roman" w:eastAsia="Times New Roman" w:hAnsi="Times New Roman"/>
          <w:bCs/>
          <w:iCs/>
          <w:sz w:val="24"/>
          <w:szCs w:val="24"/>
        </w:rPr>
        <w:t xml:space="preserve"> of CASR.</w:t>
      </w:r>
    </w:p>
    <w:p w14:paraId="43A4DD43" w14:textId="77777777" w:rsidR="002E094B" w:rsidRPr="00E96283" w:rsidRDefault="002E094B" w:rsidP="0057142A">
      <w:pPr>
        <w:spacing w:after="0" w:line="240" w:lineRule="auto"/>
        <w:rPr>
          <w:rFonts w:ascii="Times New Roman" w:eastAsia="Times New Roman" w:hAnsi="Times New Roman"/>
          <w:bCs/>
          <w:iCs/>
          <w:sz w:val="24"/>
          <w:szCs w:val="24"/>
        </w:rPr>
      </w:pPr>
    </w:p>
    <w:p w14:paraId="15B420C2" w14:textId="53D467FC" w:rsidR="007A3F3D" w:rsidRPr="00E96283" w:rsidRDefault="007A3F3D"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Item [27] in</w:t>
      </w:r>
      <w:r w:rsidR="00CF3073" w:rsidRPr="00E96283">
        <w:rPr>
          <w:rFonts w:ascii="Times New Roman" w:eastAsia="Times New Roman" w:hAnsi="Times New Roman"/>
          <w:bCs/>
          <w:iCs/>
          <w:sz w:val="24"/>
          <w:szCs w:val="24"/>
        </w:rPr>
        <w:t xml:space="preserve">serts a note at the foot of subsection </w:t>
      </w:r>
      <w:r w:rsidR="00894908" w:rsidRPr="00E96283">
        <w:rPr>
          <w:rFonts w:ascii="Times New Roman" w:eastAsia="Times New Roman" w:hAnsi="Times New Roman"/>
          <w:bCs/>
          <w:iCs/>
          <w:sz w:val="24"/>
          <w:szCs w:val="24"/>
        </w:rPr>
        <w:t xml:space="preserve">26(2) to draw attention to section </w:t>
      </w:r>
      <w:r w:rsidR="00BC1E3F" w:rsidRPr="00E96283">
        <w:rPr>
          <w:rFonts w:ascii="Times New Roman" w:eastAsia="Times New Roman" w:hAnsi="Times New Roman"/>
          <w:bCs/>
          <w:iCs/>
          <w:sz w:val="24"/>
          <w:szCs w:val="24"/>
        </w:rPr>
        <w:t xml:space="preserve">5.23 of the Part 105 MOS which sets out standards for </w:t>
      </w:r>
      <w:r w:rsidR="00CC43EE" w:rsidRPr="00E96283">
        <w:rPr>
          <w:rFonts w:ascii="Times New Roman" w:eastAsia="Times New Roman" w:hAnsi="Times New Roman"/>
          <w:bCs/>
          <w:iCs/>
          <w:sz w:val="24"/>
          <w:szCs w:val="24"/>
        </w:rPr>
        <w:t>pilot training.</w:t>
      </w:r>
    </w:p>
    <w:p w14:paraId="7E3A25FE" w14:textId="77777777" w:rsidR="00CC43EE" w:rsidRPr="00E96283" w:rsidRDefault="00CC43EE" w:rsidP="0057142A">
      <w:pPr>
        <w:spacing w:after="0" w:line="240" w:lineRule="auto"/>
        <w:rPr>
          <w:rFonts w:ascii="Times New Roman" w:eastAsia="Times New Roman" w:hAnsi="Times New Roman"/>
          <w:bCs/>
          <w:iCs/>
          <w:sz w:val="24"/>
          <w:szCs w:val="24"/>
        </w:rPr>
      </w:pPr>
    </w:p>
    <w:p w14:paraId="318E9EE7" w14:textId="60C6951C" w:rsidR="00CC43EE" w:rsidRPr="00E96283" w:rsidRDefault="00BC4A8A"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Items [28], [29] and [30] more closely align the language </w:t>
      </w:r>
      <w:r w:rsidR="00AB6BB0" w:rsidRPr="00E96283">
        <w:rPr>
          <w:rFonts w:ascii="Times New Roman" w:eastAsia="Times New Roman" w:hAnsi="Times New Roman"/>
          <w:bCs/>
          <w:iCs/>
          <w:sz w:val="24"/>
          <w:szCs w:val="24"/>
        </w:rPr>
        <w:t>in section 26 with the concepts in Part 105 that deal with trainee and tandem parachutists.</w:t>
      </w:r>
    </w:p>
    <w:p w14:paraId="3EB2B291" w14:textId="77777777" w:rsidR="00AB6BB0" w:rsidRPr="00E96283" w:rsidRDefault="00AB6BB0" w:rsidP="0057142A">
      <w:pPr>
        <w:spacing w:after="0" w:line="240" w:lineRule="auto"/>
        <w:rPr>
          <w:rFonts w:ascii="Times New Roman" w:eastAsia="Times New Roman" w:hAnsi="Times New Roman"/>
          <w:bCs/>
          <w:iCs/>
          <w:sz w:val="24"/>
          <w:szCs w:val="24"/>
        </w:rPr>
      </w:pPr>
    </w:p>
    <w:p w14:paraId="0F011863" w14:textId="65933D5B" w:rsidR="00AB6BB0" w:rsidRPr="00E96283" w:rsidRDefault="0059664E"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Item [</w:t>
      </w:r>
      <w:r w:rsidR="00C06F41" w:rsidRPr="00E96283">
        <w:rPr>
          <w:rFonts w:ascii="Times New Roman" w:eastAsia="Times New Roman" w:hAnsi="Times New Roman"/>
          <w:bCs/>
          <w:iCs/>
          <w:sz w:val="24"/>
          <w:szCs w:val="24"/>
        </w:rPr>
        <w:t xml:space="preserve">31] removes definitions in subsection </w:t>
      </w:r>
      <w:r w:rsidR="00195541" w:rsidRPr="00E96283">
        <w:rPr>
          <w:rFonts w:ascii="Times New Roman" w:eastAsia="Times New Roman" w:hAnsi="Times New Roman"/>
          <w:bCs/>
          <w:iCs/>
          <w:sz w:val="24"/>
          <w:szCs w:val="24"/>
        </w:rPr>
        <w:t>26(5) that are now dealt with in the Part 105 MOS.</w:t>
      </w:r>
    </w:p>
    <w:p w14:paraId="18AF3618" w14:textId="77777777" w:rsidR="00195541" w:rsidRPr="00E96283" w:rsidRDefault="00195541" w:rsidP="0057142A">
      <w:pPr>
        <w:spacing w:after="0" w:line="240" w:lineRule="auto"/>
        <w:rPr>
          <w:rFonts w:ascii="Times New Roman" w:eastAsia="Times New Roman" w:hAnsi="Times New Roman"/>
          <w:bCs/>
          <w:iCs/>
          <w:sz w:val="24"/>
          <w:szCs w:val="24"/>
        </w:rPr>
      </w:pPr>
    </w:p>
    <w:p w14:paraId="64FEAC12" w14:textId="6DB220D8" w:rsidR="00195541" w:rsidRDefault="00FC6028" w:rsidP="00C531A5">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[32] amends the function in subsection 27(1) </w:t>
      </w:r>
      <w:r w:rsidR="00C7582C" w:rsidRPr="00E96283">
        <w:rPr>
          <w:rFonts w:ascii="Times New Roman" w:eastAsia="Times New Roman" w:hAnsi="Times New Roman"/>
          <w:bCs/>
          <w:iCs/>
          <w:sz w:val="24"/>
          <w:szCs w:val="24"/>
        </w:rPr>
        <w:t xml:space="preserve">to allow that a parachuting training organisation </w:t>
      </w:r>
      <w:r w:rsidR="00030850" w:rsidRPr="00E96283">
        <w:rPr>
          <w:rFonts w:ascii="Times New Roman" w:eastAsia="Times New Roman" w:hAnsi="Times New Roman"/>
          <w:bCs/>
          <w:iCs/>
          <w:sz w:val="24"/>
          <w:szCs w:val="24"/>
        </w:rPr>
        <w:t>(administered by an ASAO under this function) may be an organisation that conducts jump pilot training</w:t>
      </w:r>
      <w:r w:rsidR="009332F8" w:rsidRPr="00E96283">
        <w:rPr>
          <w:rFonts w:ascii="Times New Roman" w:eastAsia="Times New Roman" w:hAnsi="Times New Roman"/>
          <w:bCs/>
          <w:iCs/>
          <w:sz w:val="24"/>
          <w:szCs w:val="24"/>
        </w:rPr>
        <w:t xml:space="preserve">. </w:t>
      </w:r>
      <w:r w:rsidR="003C56DF" w:rsidRPr="00E96283">
        <w:rPr>
          <w:rFonts w:ascii="Times New Roman" w:eastAsia="Times New Roman" w:hAnsi="Times New Roman"/>
          <w:bCs/>
          <w:iCs/>
          <w:sz w:val="24"/>
          <w:szCs w:val="24"/>
        </w:rPr>
        <w:t>A parachuting training organisation could be an organisation that conducts parachuting training or jump pilot training, or both.</w:t>
      </w:r>
      <w:r w:rsidR="00F635B1" w:rsidRPr="00E96283">
        <w:rPr>
          <w:rFonts w:ascii="Times New Roman" w:eastAsia="Times New Roman" w:hAnsi="Times New Roman"/>
          <w:bCs/>
          <w:iCs/>
          <w:sz w:val="24"/>
          <w:szCs w:val="24"/>
        </w:rPr>
        <w:t xml:space="preserve"> The amendment </w:t>
      </w:r>
      <w:r w:rsidR="00E35E3E" w:rsidRPr="00E96283">
        <w:rPr>
          <w:rFonts w:ascii="Times New Roman" w:eastAsia="Times New Roman" w:hAnsi="Times New Roman"/>
          <w:bCs/>
          <w:iCs/>
          <w:sz w:val="24"/>
          <w:szCs w:val="24"/>
        </w:rPr>
        <w:t xml:space="preserve">also </w:t>
      </w:r>
      <w:r w:rsidR="00F635B1" w:rsidRPr="00E96283">
        <w:rPr>
          <w:rFonts w:ascii="Times New Roman" w:eastAsia="Times New Roman" w:hAnsi="Times New Roman"/>
          <w:bCs/>
          <w:iCs/>
          <w:sz w:val="24"/>
          <w:szCs w:val="24"/>
        </w:rPr>
        <w:t xml:space="preserve">inserts </w:t>
      </w:r>
      <w:r w:rsidR="00F635B1" w:rsidRPr="00E96283">
        <w:rPr>
          <w:rFonts w:ascii="Times New Roman" w:eastAsia="Times New Roman" w:hAnsi="Times New Roman"/>
          <w:bCs/>
          <w:iCs/>
          <w:sz w:val="24"/>
          <w:szCs w:val="24"/>
        </w:rPr>
        <w:lastRenderedPageBreak/>
        <w:t xml:space="preserve">a note below subsection 27(1) to point to the provisions in the Part 105 MOS that </w:t>
      </w:r>
      <w:r w:rsidR="00900E4B" w:rsidRPr="00E96283">
        <w:rPr>
          <w:rFonts w:ascii="Times New Roman" w:eastAsia="Times New Roman" w:hAnsi="Times New Roman"/>
          <w:bCs/>
          <w:iCs/>
          <w:sz w:val="24"/>
          <w:szCs w:val="24"/>
        </w:rPr>
        <w:t>deal with pilot training requirements, or the standards for pilot training.</w:t>
      </w:r>
    </w:p>
    <w:p w14:paraId="1E557099" w14:textId="77777777" w:rsidR="00F32B4D" w:rsidRPr="00E96283" w:rsidRDefault="00F32B4D" w:rsidP="00C531A5">
      <w:pPr>
        <w:spacing w:after="0" w:line="240" w:lineRule="auto"/>
        <w:rPr>
          <w:rFonts w:ascii="Times New Roman" w:eastAsia="Times New Roman" w:hAnsi="Times New Roman"/>
          <w:bCs/>
          <w:iCs/>
          <w:sz w:val="24"/>
          <w:szCs w:val="24"/>
        </w:rPr>
      </w:pPr>
    </w:p>
    <w:p w14:paraId="3037F18F" w14:textId="260DF4C9" w:rsidR="00900E4B" w:rsidRPr="00E96283" w:rsidRDefault="00900E4B" w:rsidP="00D51C23">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Item</w:t>
      </w:r>
      <w:r w:rsidR="007934DF" w:rsidRPr="00E96283">
        <w:rPr>
          <w:rFonts w:ascii="Times New Roman" w:eastAsia="Times New Roman" w:hAnsi="Times New Roman"/>
          <w:bCs/>
          <w:iCs/>
          <w:sz w:val="24"/>
          <w:szCs w:val="24"/>
        </w:rPr>
        <w:t>s</w:t>
      </w:r>
      <w:r w:rsidRPr="00E96283">
        <w:rPr>
          <w:rFonts w:ascii="Times New Roman" w:eastAsia="Times New Roman" w:hAnsi="Times New Roman"/>
          <w:bCs/>
          <w:iCs/>
          <w:sz w:val="24"/>
          <w:szCs w:val="24"/>
        </w:rPr>
        <w:t xml:space="preserve"> </w:t>
      </w:r>
      <w:r w:rsidR="007A01DC" w:rsidRPr="00E96283">
        <w:rPr>
          <w:rFonts w:ascii="Times New Roman" w:eastAsia="Times New Roman" w:hAnsi="Times New Roman"/>
          <w:bCs/>
          <w:iCs/>
          <w:sz w:val="24"/>
          <w:szCs w:val="24"/>
        </w:rPr>
        <w:t>[33</w:t>
      </w:r>
      <w:r w:rsidR="005633C0">
        <w:rPr>
          <w:rFonts w:ascii="Times New Roman" w:eastAsia="Times New Roman" w:hAnsi="Times New Roman"/>
          <w:bCs/>
          <w:iCs/>
          <w:sz w:val="24"/>
          <w:szCs w:val="24"/>
        </w:rPr>
        <w:t>] to</w:t>
      </w:r>
      <w:r w:rsidR="00DF7A53" w:rsidRPr="00E96283">
        <w:rPr>
          <w:rFonts w:ascii="Times New Roman" w:eastAsia="Times New Roman" w:hAnsi="Times New Roman"/>
          <w:bCs/>
          <w:iCs/>
          <w:sz w:val="24"/>
          <w:szCs w:val="24"/>
        </w:rPr>
        <w:t xml:space="preserve"> [36] </w:t>
      </w:r>
      <w:r w:rsidR="007A01DC" w:rsidRPr="00E96283">
        <w:rPr>
          <w:rFonts w:ascii="Times New Roman" w:eastAsia="Times New Roman" w:hAnsi="Times New Roman"/>
          <w:bCs/>
          <w:iCs/>
          <w:sz w:val="24"/>
          <w:szCs w:val="24"/>
        </w:rPr>
        <w:t>make amendments</w:t>
      </w:r>
      <w:r w:rsidR="006E705B" w:rsidRPr="00E96283">
        <w:rPr>
          <w:rFonts w:ascii="Times New Roman" w:eastAsia="Times New Roman" w:hAnsi="Times New Roman"/>
          <w:bCs/>
          <w:iCs/>
          <w:sz w:val="24"/>
          <w:szCs w:val="24"/>
        </w:rPr>
        <w:t xml:space="preserve"> </w:t>
      </w:r>
      <w:r w:rsidR="00DF7A53" w:rsidRPr="00E96283">
        <w:rPr>
          <w:rFonts w:ascii="Times New Roman" w:eastAsia="Times New Roman" w:hAnsi="Times New Roman"/>
          <w:bCs/>
          <w:iCs/>
          <w:sz w:val="24"/>
          <w:szCs w:val="24"/>
        </w:rPr>
        <w:t>to section 27 that a</w:t>
      </w:r>
      <w:r w:rsidR="00D4487D" w:rsidRPr="00E96283">
        <w:rPr>
          <w:rFonts w:ascii="Times New Roman" w:eastAsia="Times New Roman" w:hAnsi="Times New Roman"/>
          <w:bCs/>
          <w:iCs/>
          <w:sz w:val="24"/>
          <w:szCs w:val="24"/>
        </w:rPr>
        <w:t xml:space="preserve">re </w:t>
      </w:r>
      <w:r w:rsidR="006E705B" w:rsidRPr="00E96283">
        <w:rPr>
          <w:rFonts w:ascii="Times New Roman" w:eastAsia="Times New Roman" w:hAnsi="Times New Roman"/>
          <w:bCs/>
          <w:iCs/>
          <w:sz w:val="24"/>
          <w:szCs w:val="24"/>
        </w:rPr>
        <w:t>necessary to support the amendments made by item [32]</w:t>
      </w:r>
      <w:r w:rsidR="00DF7A53" w:rsidRPr="00E96283">
        <w:rPr>
          <w:rFonts w:ascii="Times New Roman" w:eastAsia="Times New Roman" w:hAnsi="Times New Roman"/>
          <w:bCs/>
          <w:iCs/>
          <w:sz w:val="24"/>
          <w:szCs w:val="24"/>
        </w:rPr>
        <w:t>.</w:t>
      </w:r>
    </w:p>
    <w:p w14:paraId="107ABC81" w14:textId="77777777" w:rsidR="002E094B" w:rsidRPr="00E96283" w:rsidRDefault="002E094B" w:rsidP="00D51C23">
      <w:pPr>
        <w:spacing w:after="0" w:line="240" w:lineRule="auto"/>
        <w:rPr>
          <w:rFonts w:ascii="Times New Roman" w:eastAsia="Times New Roman" w:hAnsi="Times New Roman"/>
          <w:bCs/>
          <w:iCs/>
          <w:sz w:val="24"/>
          <w:szCs w:val="24"/>
        </w:rPr>
      </w:pPr>
    </w:p>
    <w:p w14:paraId="52A41798" w14:textId="3F25F8C2" w:rsidR="00362BC0" w:rsidRPr="00E96283" w:rsidRDefault="006E705B" w:rsidP="00D51C23">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Item</w:t>
      </w:r>
      <w:r w:rsidR="00F36D69" w:rsidRPr="00E96283">
        <w:rPr>
          <w:rFonts w:ascii="Times New Roman" w:eastAsia="Times New Roman" w:hAnsi="Times New Roman"/>
          <w:bCs/>
          <w:iCs/>
          <w:sz w:val="24"/>
          <w:szCs w:val="24"/>
        </w:rPr>
        <w:t>s</w:t>
      </w:r>
      <w:r w:rsidRPr="00E96283">
        <w:rPr>
          <w:rFonts w:ascii="Times New Roman" w:eastAsia="Times New Roman" w:hAnsi="Times New Roman"/>
          <w:bCs/>
          <w:iCs/>
          <w:sz w:val="24"/>
          <w:szCs w:val="24"/>
        </w:rPr>
        <w:t xml:space="preserve"> </w:t>
      </w:r>
      <w:r w:rsidR="002B52ED" w:rsidRPr="00E96283">
        <w:rPr>
          <w:rFonts w:ascii="Times New Roman" w:eastAsia="Times New Roman" w:hAnsi="Times New Roman"/>
          <w:bCs/>
          <w:iCs/>
          <w:sz w:val="24"/>
          <w:szCs w:val="24"/>
        </w:rPr>
        <w:t>[</w:t>
      </w:r>
      <w:r w:rsidR="00D36904" w:rsidRPr="00E96283">
        <w:rPr>
          <w:rFonts w:ascii="Times New Roman" w:eastAsia="Times New Roman" w:hAnsi="Times New Roman"/>
          <w:bCs/>
          <w:iCs/>
          <w:sz w:val="24"/>
          <w:szCs w:val="24"/>
        </w:rPr>
        <w:t>37]</w:t>
      </w:r>
      <w:r w:rsidR="00F36D69" w:rsidRPr="00E96283">
        <w:rPr>
          <w:rFonts w:ascii="Times New Roman" w:eastAsia="Times New Roman" w:hAnsi="Times New Roman"/>
          <w:bCs/>
          <w:iCs/>
          <w:sz w:val="24"/>
          <w:szCs w:val="24"/>
        </w:rPr>
        <w:t xml:space="preserve"> and [38] </w:t>
      </w:r>
      <w:r w:rsidR="00FE5AD6" w:rsidRPr="00E96283">
        <w:rPr>
          <w:rFonts w:ascii="Times New Roman" w:eastAsia="Times New Roman" w:hAnsi="Times New Roman"/>
          <w:bCs/>
          <w:iCs/>
          <w:sz w:val="24"/>
          <w:szCs w:val="24"/>
        </w:rPr>
        <w:t>provide</w:t>
      </w:r>
      <w:r w:rsidR="0000015A" w:rsidRPr="00E96283">
        <w:rPr>
          <w:rFonts w:ascii="Times New Roman" w:eastAsia="Times New Roman" w:hAnsi="Times New Roman"/>
          <w:bCs/>
          <w:iCs/>
          <w:sz w:val="24"/>
          <w:szCs w:val="24"/>
        </w:rPr>
        <w:t xml:space="preserve">, in the airworthiness function, that the function includes developing and publishing requirements </w:t>
      </w:r>
      <w:r w:rsidR="00AF3A67" w:rsidRPr="00E96283">
        <w:rPr>
          <w:rFonts w:ascii="Times New Roman" w:eastAsia="Times New Roman" w:hAnsi="Times New Roman"/>
          <w:bCs/>
          <w:iCs/>
          <w:sz w:val="24"/>
          <w:szCs w:val="24"/>
        </w:rPr>
        <w:t>about the airworthiness of a reserve parachute assembly. This is to reflect paragraph 2.04(4)(b) of the Part 105 MOS</w:t>
      </w:r>
      <w:r w:rsidR="00B045E4" w:rsidRPr="00E96283">
        <w:rPr>
          <w:rFonts w:ascii="Times New Roman" w:eastAsia="Times New Roman" w:hAnsi="Times New Roman"/>
          <w:bCs/>
          <w:iCs/>
          <w:sz w:val="24"/>
          <w:szCs w:val="24"/>
        </w:rPr>
        <w:t xml:space="preserve"> which incorporates by reference </w:t>
      </w:r>
      <w:r w:rsidR="00235FA0" w:rsidRPr="00E96283">
        <w:rPr>
          <w:rFonts w:ascii="Times New Roman" w:eastAsia="Times New Roman" w:hAnsi="Times New Roman"/>
          <w:bCs/>
          <w:iCs/>
          <w:sz w:val="24"/>
          <w:szCs w:val="24"/>
        </w:rPr>
        <w:t xml:space="preserve">requirements that the administering ASAO may develop as </w:t>
      </w:r>
      <w:r w:rsidR="002A52B1" w:rsidRPr="00E96283">
        <w:rPr>
          <w:rFonts w:ascii="Times New Roman" w:eastAsia="Times New Roman" w:hAnsi="Times New Roman"/>
          <w:bCs/>
          <w:iCs/>
          <w:sz w:val="24"/>
          <w:szCs w:val="24"/>
        </w:rPr>
        <w:t>airworthiness requirements</w:t>
      </w:r>
      <w:r w:rsidR="00403137" w:rsidRPr="00E96283">
        <w:rPr>
          <w:rFonts w:ascii="Times New Roman" w:eastAsia="Times New Roman" w:hAnsi="Times New Roman"/>
          <w:bCs/>
          <w:iCs/>
          <w:sz w:val="24"/>
          <w:szCs w:val="24"/>
        </w:rPr>
        <w:t xml:space="preserve"> for a reserve parachute assembly for paragra</w:t>
      </w:r>
      <w:r w:rsidR="00362BC0" w:rsidRPr="00E96283">
        <w:rPr>
          <w:rFonts w:ascii="Times New Roman" w:eastAsia="Times New Roman" w:hAnsi="Times New Roman"/>
          <w:bCs/>
          <w:iCs/>
          <w:sz w:val="24"/>
          <w:szCs w:val="24"/>
        </w:rPr>
        <w:t>ph 105.055(3)(a) of Part 105</w:t>
      </w:r>
      <w:r w:rsidR="002A52B1" w:rsidRPr="00E96283">
        <w:rPr>
          <w:rFonts w:ascii="Times New Roman" w:eastAsia="Times New Roman" w:hAnsi="Times New Roman"/>
          <w:bCs/>
          <w:iCs/>
          <w:sz w:val="24"/>
          <w:szCs w:val="24"/>
        </w:rPr>
        <w:t>. These would be in addition to the requirements of the manufacturer of the assembly.</w:t>
      </w:r>
    </w:p>
    <w:p w14:paraId="0A67E8E1" w14:textId="77777777" w:rsidR="002A52B1" w:rsidRPr="00E96283" w:rsidRDefault="002A52B1" w:rsidP="0057142A">
      <w:pPr>
        <w:spacing w:after="0" w:line="240" w:lineRule="auto"/>
        <w:rPr>
          <w:rFonts w:ascii="Times New Roman" w:eastAsia="Times New Roman" w:hAnsi="Times New Roman"/>
          <w:bCs/>
          <w:iCs/>
          <w:sz w:val="24"/>
          <w:szCs w:val="24"/>
        </w:rPr>
      </w:pPr>
    </w:p>
    <w:p w14:paraId="591B71DE" w14:textId="18EDB6A5" w:rsidR="002A52B1" w:rsidRPr="00E96283" w:rsidRDefault="00FE5AD6"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The items also provide </w:t>
      </w:r>
      <w:r w:rsidR="00F73C4B" w:rsidRPr="00E96283">
        <w:rPr>
          <w:rFonts w:ascii="Times New Roman" w:eastAsia="Times New Roman" w:hAnsi="Times New Roman"/>
          <w:bCs/>
          <w:iCs/>
          <w:sz w:val="24"/>
          <w:szCs w:val="24"/>
        </w:rPr>
        <w:t>that the function could include</w:t>
      </w:r>
      <w:r w:rsidRPr="00E96283">
        <w:rPr>
          <w:rFonts w:ascii="Times New Roman" w:eastAsia="Times New Roman" w:hAnsi="Times New Roman"/>
          <w:bCs/>
          <w:iCs/>
          <w:sz w:val="24"/>
          <w:szCs w:val="24"/>
        </w:rPr>
        <w:t xml:space="preserve"> the ASAO </w:t>
      </w:r>
      <w:r w:rsidR="00F73C4B" w:rsidRPr="00E96283">
        <w:rPr>
          <w:rFonts w:ascii="Times New Roman" w:eastAsia="Times New Roman" w:hAnsi="Times New Roman"/>
          <w:bCs/>
          <w:iCs/>
          <w:sz w:val="24"/>
          <w:szCs w:val="24"/>
        </w:rPr>
        <w:t>assuming</w:t>
      </w:r>
      <w:r w:rsidR="008F0D46" w:rsidRPr="00E96283">
        <w:rPr>
          <w:rFonts w:ascii="Times New Roman" w:eastAsia="Times New Roman" w:hAnsi="Times New Roman"/>
          <w:bCs/>
          <w:iCs/>
          <w:sz w:val="24"/>
          <w:szCs w:val="24"/>
        </w:rPr>
        <w:t xml:space="preserve"> the provision of airworthiness support for a reserve parachute assembly, and publish</w:t>
      </w:r>
      <w:r w:rsidR="00F00721" w:rsidRPr="00E96283">
        <w:rPr>
          <w:rFonts w:ascii="Times New Roman" w:eastAsia="Times New Roman" w:hAnsi="Times New Roman"/>
          <w:bCs/>
          <w:iCs/>
          <w:sz w:val="24"/>
          <w:szCs w:val="24"/>
        </w:rPr>
        <w:t>ing</w:t>
      </w:r>
      <w:r w:rsidR="008F0D46" w:rsidRPr="00E96283">
        <w:rPr>
          <w:rFonts w:ascii="Times New Roman" w:eastAsia="Times New Roman" w:hAnsi="Times New Roman"/>
          <w:bCs/>
          <w:iCs/>
          <w:sz w:val="24"/>
          <w:szCs w:val="24"/>
        </w:rPr>
        <w:t xml:space="preserve"> airworthiness requirements for that purpose</w:t>
      </w:r>
      <w:r w:rsidR="00E06E58" w:rsidRPr="00E96283">
        <w:rPr>
          <w:rFonts w:ascii="Times New Roman" w:eastAsia="Times New Roman" w:hAnsi="Times New Roman"/>
          <w:bCs/>
          <w:iCs/>
          <w:sz w:val="24"/>
          <w:szCs w:val="24"/>
        </w:rPr>
        <w:t>, in the case that the manufacturer no longer provides airworthiness support for the assembly.</w:t>
      </w:r>
      <w:r w:rsidR="00F00721" w:rsidRPr="00E96283">
        <w:rPr>
          <w:rFonts w:ascii="Times New Roman" w:eastAsia="Times New Roman" w:hAnsi="Times New Roman"/>
          <w:bCs/>
          <w:iCs/>
          <w:sz w:val="24"/>
          <w:szCs w:val="24"/>
        </w:rPr>
        <w:t xml:space="preserve"> This amendment support</w:t>
      </w:r>
      <w:r w:rsidR="006627EE" w:rsidRPr="00E96283">
        <w:rPr>
          <w:rFonts w:ascii="Times New Roman" w:eastAsia="Times New Roman" w:hAnsi="Times New Roman"/>
          <w:bCs/>
          <w:iCs/>
          <w:sz w:val="24"/>
          <w:szCs w:val="24"/>
        </w:rPr>
        <w:t>s the provisions in the Part</w:t>
      </w:r>
      <w:r w:rsidR="00D979B0" w:rsidRPr="00E96283">
        <w:rPr>
          <w:rFonts w:ascii="Times New Roman" w:eastAsia="Times New Roman" w:hAnsi="Times New Roman"/>
          <w:bCs/>
          <w:iCs/>
          <w:sz w:val="24"/>
          <w:szCs w:val="24"/>
        </w:rPr>
        <w:t> </w:t>
      </w:r>
      <w:r w:rsidR="006627EE" w:rsidRPr="00E96283">
        <w:rPr>
          <w:rFonts w:ascii="Times New Roman" w:eastAsia="Times New Roman" w:hAnsi="Times New Roman"/>
          <w:bCs/>
          <w:iCs/>
          <w:sz w:val="24"/>
          <w:szCs w:val="24"/>
        </w:rPr>
        <w:t xml:space="preserve">105 MOS </w:t>
      </w:r>
      <w:r w:rsidR="0061084C" w:rsidRPr="00E96283">
        <w:rPr>
          <w:rFonts w:ascii="Times New Roman" w:eastAsia="Times New Roman" w:hAnsi="Times New Roman"/>
          <w:bCs/>
          <w:iCs/>
          <w:sz w:val="24"/>
          <w:szCs w:val="24"/>
        </w:rPr>
        <w:t xml:space="preserve">that would enable an ASAO to provide </w:t>
      </w:r>
      <w:r w:rsidR="000C7CF4" w:rsidRPr="00E96283">
        <w:rPr>
          <w:rFonts w:ascii="Times New Roman" w:eastAsia="Times New Roman" w:hAnsi="Times New Roman"/>
          <w:bCs/>
          <w:iCs/>
          <w:sz w:val="24"/>
          <w:szCs w:val="24"/>
        </w:rPr>
        <w:t>continuing airworthiness support, where it chooses to do so.</w:t>
      </w:r>
    </w:p>
    <w:p w14:paraId="28FF655B" w14:textId="77777777" w:rsidR="004B2941" w:rsidRPr="00E96283" w:rsidRDefault="004B2941" w:rsidP="0057142A">
      <w:pPr>
        <w:spacing w:after="0" w:line="240" w:lineRule="auto"/>
        <w:rPr>
          <w:rFonts w:ascii="Times New Roman" w:eastAsia="Times New Roman" w:hAnsi="Times New Roman"/>
          <w:bCs/>
          <w:iCs/>
          <w:sz w:val="24"/>
          <w:szCs w:val="24"/>
        </w:rPr>
      </w:pPr>
    </w:p>
    <w:p w14:paraId="7696588A" w14:textId="09CD8F36" w:rsidR="004B2941" w:rsidRPr="00E96283" w:rsidRDefault="004B2941"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The notes to subsection 28(2) </w:t>
      </w:r>
      <w:r w:rsidR="00D03554" w:rsidRPr="00E96283">
        <w:rPr>
          <w:rFonts w:ascii="Times New Roman" w:eastAsia="Times New Roman" w:hAnsi="Times New Roman"/>
          <w:bCs/>
          <w:iCs/>
          <w:sz w:val="24"/>
          <w:szCs w:val="24"/>
        </w:rPr>
        <w:t>identify</w:t>
      </w:r>
      <w:r w:rsidR="00770E83" w:rsidRPr="00E96283">
        <w:rPr>
          <w:rFonts w:ascii="Times New Roman" w:eastAsia="Times New Roman" w:hAnsi="Times New Roman"/>
          <w:bCs/>
          <w:iCs/>
          <w:sz w:val="24"/>
          <w:szCs w:val="24"/>
        </w:rPr>
        <w:t xml:space="preserve"> the relevant provisions of the Part 105 MOS.</w:t>
      </w:r>
    </w:p>
    <w:p w14:paraId="68AE1C5B" w14:textId="77777777" w:rsidR="00770E83" w:rsidRPr="00E96283" w:rsidRDefault="00770E83" w:rsidP="0057142A">
      <w:pPr>
        <w:spacing w:after="0" w:line="240" w:lineRule="auto"/>
        <w:rPr>
          <w:rFonts w:ascii="Times New Roman" w:eastAsia="Times New Roman" w:hAnsi="Times New Roman"/>
          <w:bCs/>
          <w:iCs/>
          <w:sz w:val="24"/>
          <w:szCs w:val="24"/>
        </w:rPr>
      </w:pPr>
    </w:p>
    <w:p w14:paraId="06089E04" w14:textId="0EB7C53A" w:rsidR="00770E83" w:rsidRPr="00E96283" w:rsidRDefault="005377E5"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[39] </w:t>
      </w:r>
      <w:r w:rsidR="00CD62EE" w:rsidRPr="00E96283">
        <w:rPr>
          <w:rFonts w:ascii="Times New Roman" w:eastAsia="Times New Roman" w:hAnsi="Times New Roman"/>
          <w:bCs/>
          <w:iCs/>
          <w:sz w:val="24"/>
          <w:szCs w:val="24"/>
        </w:rPr>
        <w:t>amends subsection 28(3) to reflect language about parachuting activities concerning airworthiness that is used in Part 105.</w:t>
      </w:r>
    </w:p>
    <w:p w14:paraId="555FC32F" w14:textId="77777777" w:rsidR="00CD62EE" w:rsidRPr="00E96283" w:rsidRDefault="00CD62EE" w:rsidP="0057142A">
      <w:pPr>
        <w:spacing w:after="0" w:line="240" w:lineRule="auto"/>
        <w:rPr>
          <w:rFonts w:ascii="Times New Roman" w:eastAsia="Times New Roman" w:hAnsi="Times New Roman"/>
          <w:bCs/>
          <w:iCs/>
          <w:sz w:val="24"/>
          <w:szCs w:val="24"/>
        </w:rPr>
      </w:pPr>
    </w:p>
    <w:p w14:paraId="1FAD778F" w14:textId="4C3A9315" w:rsidR="00CD62EE" w:rsidRPr="00E96283" w:rsidRDefault="00C33122"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[40] amends section 28 to include, within the airworthiness function, </w:t>
      </w:r>
      <w:r w:rsidR="00446D48" w:rsidRPr="00E96283">
        <w:rPr>
          <w:rFonts w:ascii="Times New Roman" w:eastAsia="Times New Roman" w:hAnsi="Times New Roman"/>
          <w:bCs/>
          <w:iCs/>
          <w:sz w:val="24"/>
          <w:szCs w:val="24"/>
        </w:rPr>
        <w:t xml:space="preserve">the airworthiness activity of assessing the compatibility of a main parachute </w:t>
      </w:r>
      <w:r w:rsidR="00EC521E" w:rsidRPr="00E96283">
        <w:rPr>
          <w:rFonts w:ascii="Times New Roman" w:eastAsia="Times New Roman" w:hAnsi="Times New Roman"/>
          <w:bCs/>
          <w:iCs/>
          <w:sz w:val="24"/>
          <w:szCs w:val="24"/>
        </w:rPr>
        <w:t>and the parachute container of the reserve parachute, including issuing an authorisation to a person to conduct the assessment.</w:t>
      </w:r>
      <w:r w:rsidR="00674EB7" w:rsidRPr="00E96283">
        <w:rPr>
          <w:rFonts w:ascii="Times New Roman" w:eastAsia="Times New Roman" w:hAnsi="Times New Roman"/>
          <w:bCs/>
          <w:iCs/>
          <w:sz w:val="24"/>
          <w:szCs w:val="24"/>
        </w:rPr>
        <w:t xml:space="preserve"> The function also includes developing competency standards and units </w:t>
      </w:r>
      <w:r w:rsidR="003441AF" w:rsidRPr="00E96283">
        <w:rPr>
          <w:rFonts w:ascii="Times New Roman" w:eastAsia="Times New Roman" w:hAnsi="Times New Roman"/>
          <w:bCs/>
          <w:iCs/>
          <w:sz w:val="24"/>
          <w:szCs w:val="24"/>
        </w:rPr>
        <w:t>of competency for training that must be done to qualify for an authorisation.</w:t>
      </w:r>
    </w:p>
    <w:p w14:paraId="0C1E085B" w14:textId="77777777" w:rsidR="004D79B9" w:rsidRPr="00E96283" w:rsidRDefault="004D79B9" w:rsidP="0057142A">
      <w:pPr>
        <w:spacing w:after="0" w:line="240" w:lineRule="auto"/>
        <w:rPr>
          <w:rFonts w:ascii="Times New Roman" w:eastAsia="Times New Roman" w:hAnsi="Times New Roman"/>
          <w:bCs/>
          <w:iCs/>
          <w:sz w:val="24"/>
          <w:szCs w:val="24"/>
        </w:rPr>
      </w:pPr>
    </w:p>
    <w:p w14:paraId="05125283" w14:textId="0EF07019" w:rsidR="004D79B9" w:rsidRPr="00E96283" w:rsidRDefault="004D79B9"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[41] removes the definition of </w:t>
      </w:r>
      <w:r w:rsidRPr="00E96283">
        <w:rPr>
          <w:rFonts w:ascii="Times New Roman" w:eastAsia="Times New Roman" w:hAnsi="Times New Roman"/>
          <w:b/>
          <w:i/>
          <w:sz w:val="24"/>
          <w:szCs w:val="24"/>
        </w:rPr>
        <w:t>emergency parachute</w:t>
      </w:r>
      <w:r w:rsidRPr="00E96283">
        <w:rPr>
          <w:rFonts w:ascii="Times New Roman" w:eastAsia="Times New Roman" w:hAnsi="Times New Roman"/>
          <w:bCs/>
          <w:iCs/>
          <w:sz w:val="24"/>
          <w:szCs w:val="24"/>
        </w:rPr>
        <w:t xml:space="preserve"> from section 28, as it is now dealt with in the Part 105 MOS.</w:t>
      </w:r>
    </w:p>
    <w:p w14:paraId="31B2D4C4" w14:textId="77777777" w:rsidR="004D79B9" w:rsidRPr="00E96283" w:rsidRDefault="004D79B9" w:rsidP="0057142A">
      <w:pPr>
        <w:spacing w:after="0" w:line="240" w:lineRule="auto"/>
        <w:rPr>
          <w:rFonts w:ascii="Times New Roman" w:eastAsia="Times New Roman" w:hAnsi="Times New Roman"/>
          <w:bCs/>
          <w:iCs/>
          <w:sz w:val="24"/>
          <w:szCs w:val="24"/>
        </w:rPr>
      </w:pPr>
    </w:p>
    <w:p w14:paraId="722CEA2E" w14:textId="2EC50823" w:rsidR="004D79B9" w:rsidRPr="00E96283" w:rsidRDefault="004D79B9"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 </w:t>
      </w:r>
      <w:r w:rsidR="00F72429" w:rsidRPr="00E96283">
        <w:rPr>
          <w:rFonts w:ascii="Times New Roman" w:eastAsia="Times New Roman" w:hAnsi="Times New Roman"/>
          <w:bCs/>
          <w:iCs/>
          <w:sz w:val="24"/>
          <w:szCs w:val="24"/>
        </w:rPr>
        <w:t>[</w:t>
      </w:r>
      <w:r w:rsidR="00726D38" w:rsidRPr="00E96283">
        <w:rPr>
          <w:rFonts w:ascii="Times New Roman" w:eastAsia="Times New Roman" w:hAnsi="Times New Roman"/>
          <w:bCs/>
          <w:iCs/>
          <w:sz w:val="24"/>
          <w:szCs w:val="24"/>
        </w:rPr>
        <w:t>42] corrects a cross</w:t>
      </w:r>
      <w:r w:rsidR="00065F6F" w:rsidRPr="00E96283">
        <w:rPr>
          <w:rFonts w:ascii="Times New Roman" w:eastAsia="Times New Roman" w:hAnsi="Times New Roman"/>
          <w:bCs/>
          <w:iCs/>
          <w:sz w:val="24"/>
          <w:szCs w:val="24"/>
        </w:rPr>
        <w:t>-</w:t>
      </w:r>
      <w:r w:rsidR="00726D38" w:rsidRPr="00E96283">
        <w:rPr>
          <w:rFonts w:ascii="Times New Roman" w:eastAsia="Times New Roman" w:hAnsi="Times New Roman"/>
          <w:bCs/>
          <w:iCs/>
          <w:sz w:val="24"/>
          <w:szCs w:val="24"/>
        </w:rPr>
        <w:t>referencing error in subsection 31(3).</w:t>
      </w:r>
    </w:p>
    <w:p w14:paraId="0F87EEA1" w14:textId="77777777" w:rsidR="00726D38" w:rsidRPr="00E96283" w:rsidRDefault="00726D38" w:rsidP="0057142A">
      <w:pPr>
        <w:spacing w:after="0" w:line="240" w:lineRule="auto"/>
        <w:rPr>
          <w:rFonts w:ascii="Times New Roman" w:eastAsia="Times New Roman" w:hAnsi="Times New Roman"/>
          <w:bCs/>
          <w:iCs/>
          <w:sz w:val="24"/>
          <w:szCs w:val="24"/>
        </w:rPr>
      </w:pPr>
    </w:p>
    <w:p w14:paraId="0B910EB6" w14:textId="2E5C9386" w:rsidR="00726D38" w:rsidRPr="00E96283" w:rsidRDefault="00726D38" w:rsidP="0057142A">
      <w:pPr>
        <w:spacing w:after="0" w:line="240" w:lineRule="auto"/>
        <w:rPr>
          <w:rFonts w:ascii="Times New Roman" w:eastAsia="Times New Roman" w:hAnsi="Times New Roman"/>
          <w:bCs/>
          <w:iCs/>
          <w:sz w:val="24"/>
          <w:szCs w:val="24"/>
        </w:rPr>
      </w:pPr>
      <w:r w:rsidRPr="00E96283">
        <w:rPr>
          <w:rFonts w:ascii="Times New Roman" w:eastAsia="Times New Roman" w:hAnsi="Times New Roman"/>
          <w:bCs/>
          <w:iCs/>
          <w:sz w:val="24"/>
          <w:szCs w:val="24"/>
        </w:rPr>
        <w:t xml:space="preserve">Items [43] and </w:t>
      </w:r>
      <w:r w:rsidR="00D33901" w:rsidRPr="00E96283">
        <w:rPr>
          <w:rFonts w:ascii="Times New Roman" w:eastAsia="Times New Roman" w:hAnsi="Times New Roman"/>
          <w:bCs/>
          <w:iCs/>
          <w:sz w:val="24"/>
          <w:szCs w:val="24"/>
        </w:rPr>
        <w:t>[44] amend section 37 of the Part 149 M</w:t>
      </w:r>
      <w:r w:rsidR="005672EE" w:rsidRPr="00E96283">
        <w:rPr>
          <w:rFonts w:ascii="Times New Roman" w:eastAsia="Times New Roman" w:hAnsi="Times New Roman"/>
          <w:bCs/>
          <w:iCs/>
          <w:sz w:val="24"/>
          <w:szCs w:val="24"/>
        </w:rPr>
        <w:t xml:space="preserve">anual of Standards </w:t>
      </w:r>
      <w:r w:rsidR="00D33901" w:rsidRPr="00E96283">
        <w:rPr>
          <w:rFonts w:ascii="Times New Roman" w:eastAsia="Times New Roman" w:hAnsi="Times New Roman"/>
          <w:bCs/>
          <w:iCs/>
          <w:sz w:val="24"/>
          <w:szCs w:val="24"/>
        </w:rPr>
        <w:t xml:space="preserve">which prescribe additional matters that must be included in the exposition. </w:t>
      </w:r>
      <w:r w:rsidR="001C4FFC" w:rsidRPr="00E96283">
        <w:rPr>
          <w:rFonts w:ascii="Times New Roman" w:eastAsia="Times New Roman" w:hAnsi="Times New Roman"/>
          <w:bCs/>
          <w:iCs/>
          <w:sz w:val="24"/>
          <w:szCs w:val="24"/>
        </w:rPr>
        <w:t xml:space="preserve">Item [44] inserts </w:t>
      </w:r>
      <w:r w:rsidR="003235C6" w:rsidRPr="00E96283">
        <w:rPr>
          <w:rFonts w:ascii="Times New Roman" w:eastAsia="Times New Roman" w:hAnsi="Times New Roman"/>
          <w:bCs/>
          <w:iCs/>
          <w:sz w:val="24"/>
          <w:szCs w:val="24"/>
        </w:rPr>
        <w:t>paragraph (s) to include any matter required to be included in the exposition by the Part 103 Manual of Standards or the Part 105 M</w:t>
      </w:r>
      <w:r w:rsidR="006F265A" w:rsidRPr="00E96283">
        <w:rPr>
          <w:rFonts w:ascii="Times New Roman" w:eastAsia="Times New Roman" w:hAnsi="Times New Roman"/>
          <w:bCs/>
          <w:iCs/>
          <w:sz w:val="24"/>
          <w:szCs w:val="24"/>
        </w:rPr>
        <w:t>OS</w:t>
      </w:r>
      <w:r w:rsidR="003235C6" w:rsidRPr="00E96283">
        <w:rPr>
          <w:rFonts w:ascii="Times New Roman" w:eastAsia="Times New Roman" w:hAnsi="Times New Roman"/>
          <w:bCs/>
          <w:iCs/>
          <w:sz w:val="24"/>
          <w:szCs w:val="24"/>
        </w:rPr>
        <w:t xml:space="preserve">. </w:t>
      </w:r>
      <w:r w:rsidR="00CE3A97" w:rsidRPr="00E96283">
        <w:rPr>
          <w:rFonts w:ascii="Times New Roman" w:eastAsia="Times New Roman" w:hAnsi="Times New Roman"/>
          <w:bCs/>
          <w:iCs/>
          <w:sz w:val="24"/>
          <w:szCs w:val="24"/>
        </w:rPr>
        <w:t>For the Part 105 MOS, t</w:t>
      </w:r>
      <w:r w:rsidR="008440C8" w:rsidRPr="00E96283">
        <w:rPr>
          <w:rFonts w:ascii="Times New Roman" w:eastAsia="Times New Roman" w:hAnsi="Times New Roman"/>
          <w:bCs/>
          <w:iCs/>
          <w:sz w:val="24"/>
          <w:szCs w:val="24"/>
        </w:rPr>
        <w:t xml:space="preserve">his amendment is necessary to enforce the requirements of </w:t>
      </w:r>
      <w:r w:rsidR="00CE3A97" w:rsidRPr="00E96283">
        <w:rPr>
          <w:rFonts w:ascii="Times New Roman" w:eastAsia="Times New Roman" w:hAnsi="Times New Roman"/>
          <w:bCs/>
          <w:iCs/>
          <w:sz w:val="24"/>
          <w:szCs w:val="24"/>
        </w:rPr>
        <w:t xml:space="preserve">paragraph 149.340(k) of CASR. </w:t>
      </w:r>
      <w:r w:rsidR="003235C6" w:rsidRPr="00E96283">
        <w:rPr>
          <w:rFonts w:ascii="Times New Roman" w:eastAsia="Times New Roman" w:hAnsi="Times New Roman"/>
          <w:bCs/>
          <w:iCs/>
          <w:sz w:val="24"/>
          <w:szCs w:val="24"/>
        </w:rPr>
        <w:t xml:space="preserve">The Part 105 MOS includes various provisions requiring </w:t>
      </w:r>
      <w:r w:rsidR="00BB76A7" w:rsidRPr="00E96283">
        <w:rPr>
          <w:rFonts w:ascii="Times New Roman" w:eastAsia="Times New Roman" w:hAnsi="Times New Roman"/>
          <w:bCs/>
          <w:iCs/>
          <w:sz w:val="24"/>
          <w:szCs w:val="24"/>
        </w:rPr>
        <w:t>an ASAO to include matters in its expositio</w:t>
      </w:r>
      <w:r w:rsidR="00051A3D" w:rsidRPr="00E96283">
        <w:rPr>
          <w:rFonts w:ascii="Times New Roman" w:eastAsia="Times New Roman" w:hAnsi="Times New Roman"/>
          <w:bCs/>
          <w:iCs/>
          <w:sz w:val="24"/>
          <w:szCs w:val="24"/>
        </w:rPr>
        <w:t xml:space="preserve">n. </w:t>
      </w:r>
      <w:r w:rsidR="00914115" w:rsidRPr="00E96283">
        <w:rPr>
          <w:rFonts w:ascii="Times New Roman" w:eastAsia="Times New Roman" w:hAnsi="Times New Roman"/>
          <w:bCs/>
          <w:iCs/>
          <w:sz w:val="24"/>
          <w:szCs w:val="24"/>
        </w:rPr>
        <w:t>The amendment anticipates this requirement for the Part 103 Manual of Standards.</w:t>
      </w:r>
    </w:p>
    <w:p w14:paraId="736C8976" w14:textId="77777777" w:rsidR="00362BC0" w:rsidRPr="00E96283" w:rsidRDefault="00362BC0" w:rsidP="007F1956">
      <w:pPr>
        <w:spacing w:after="0" w:line="240" w:lineRule="auto"/>
        <w:rPr>
          <w:rFonts w:ascii="Times New Roman" w:eastAsia="Times New Roman" w:hAnsi="Times New Roman"/>
          <w:bCs/>
          <w:iCs/>
          <w:sz w:val="24"/>
          <w:szCs w:val="24"/>
        </w:rPr>
      </w:pPr>
    </w:p>
    <w:bookmarkEnd w:id="0"/>
    <w:p w14:paraId="222CF3B7" w14:textId="1FC98C09" w:rsidR="006D6009" w:rsidRPr="00E96283" w:rsidRDefault="006D6009" w:rsidP="008774A6">
      <w:pPr>
        <w:keepNext/>
        <w:spacing w:after="0" w:line="240" w:lineRule="auto"/>
        <w:rPr>
          <w:rFonts w:ascii="Times New Roman" w:eastAsia="Times New Roman" w:hAnsi="Times New Roman"/>
          <w:sz w:val="24"/>
          <w:szCs w:val="24"/>
        </w:rPr>
      </w:pPr>
      <w:r w:rsidRPr="00E96283">
        <w:rPr>
          <w:rFonts w:ascii="Times New Roman" w:eastAsia="Times New Roman" w:hAnsi="Times New Roman"/>
          <w:b/>
          <w:i/>
          <w:sz w:val="24"/>
          <w:szCs w:val="24"/>
        </w:rPr>
        <w:t>Legislation Act 2003</w:t>
      </w:r>
    </w:p>
    <w:p w14:paraId="71AD1167" w14:textId="120DFA22" w:rsidR="008E7AA3" w:rsidRPr="00E96283" w:rsidRDefault="008E7AA3" w:rsidP="0057142A">
      <w:pPr>
        <w:pStyle w:val="LDBodytext"/>
      </w:pPr>
      <w:r w:rsidRPr="00E96283">
        <w:t>Paragraph 10 (1) (d) of the LA provides that an instrument will be a legislative instrument if it includes a provision that amends or repeals another legislative instrument. This instrument amends the Part 149 M</w:t>
      </w:r>
      <w:r w:rsidR="00484166" w:rsidRPr="00E96283">
        <w:t>anual of Standards</w:t>
      </w:r>
      <w:r w:rsidRPr="00E96283">
        <w:t xml:space="preserve"> that was registered as a legislative instrument and is, therefore, also a legislative instrument, subject to tabling and disallowance in the Parliament under sections 38 and 42 of the LA.</w:t>
      </w:r>
    </w:p>
    <w:p w14:paraId="17818073" w14:textId="77777777" w:rsidR="008E7AA3" w:rsidRPr="00E96283" w:rsidRDefault="008E7AA3" w:rsidP="0057142A">
      <w:pPr>
        <w:pStyle w:val="LDBodytext"/>
      </w:pPr>
    </w:p>
    <w:p w14:paraId="5E298222" w14:textId="77777777" w:rsidR="008E7AA3" w:rsidRPr="00E96283" w:rsidRDefault="008E7AA3" w:rsidP="00D51C23">
      <w:pPr>
        <w:pStyle w:val="LDBodytext"/>
      </w:pPr>
      <w:r w:rsidRPr="00E96283">
        <w:lastRenderedPageBreak/>
        <w:t xml:space="preserve">As the instrument relates to aviation safety and is made under CASR, Part 4 of Chapter 3 of the LA (the </w:t>
      </w:r>
      <w:r w:rsidRPr="00E96283">
        <w:rPr>
          <w:b/>
          <w:bCs/>
          <w:i/>
          <w:iCs/>
        </w:rPr>
        <w:t>sunsetting provisions</w:t>
      </w:r>
      <w:r w:rsidRPr="00E96283">
        <w:t xml:space="preserve">) does not apply to the instrument (item 15 of the table in section 12 of the </w:t>
      </w:r>
      <w:r w:rsidRPr="00E96283">
        <w:rPr>
          <w:i/>
          <w:iCs/>
        </w:rPr>
        <w:t>Legislation (Exemptions and Other Matters) Regulation 2015</w:t>
      </w:r>
      <w:r w:rsidRPr="00E96283">
        <w:t>). However, this instrument will be repealed in accordance with section 48A of the LA. Therefore, the exemption from sunsetting does not affect parliamentary oversight of this instrument.</w:t>
      </w:r>
    </w:p>
    <w:p w14:paraId="1F34B392" w14:textId="77777777" w:rsidR="00DD35BE" w:rsidRPr="00E96283" w:rsidRDefault="00DD35BE" w:rsidP="0057142A">
      <w:pPr>
        <w:spacing w:after="0" w:line="240" w:lineRule="auto"/>
        <w:rPr>
          <w:rFonts w:ascii="Times New Roman" w:eastAsia="Times New Roman" w:hAnsi="Times New Roman"/>
          <w:sz w:val="24"/>
          <w:szCs w:val="24"/>
        </w:rPr>
      </w:pPr>
    </w:p>
    <w:p w14:paraId="3643D0E4" w14:textId="77777777" w:rsidR="006D6009" w:rsidRPr="00E96283" w:rsidRDefault="006D6009" w:rsidP="007F1956">
      <w:pPr>
        <w:spacing w:after="0" w:line="240" w:lineRule="auto"/>
        <w:rPr>
          <w:rFonts w:ascii="Times New Roman" w:eastAsia="Times New Roman" w:hAnsi="Times New Roman"/>
          <w:b/>
          <w:sz w:val="24"/>
          <w:szCs w:val="24"/>
        </w:rPr>
      </w:pPr>
      <w:r w:rsidRPr="00E96283">
        <w:rPr>
          <w:rFonts w:ascii="Times New Roman" w:eastAsia="Times New Roman" w:hAnsi="Times New Roman"/>
          <w:b/>
          <w:sz w:val="24"/>
          <w:szCs w:val="24"/>
        </w:rPr>
        <w:t>Consultation</w:t>
      </w:r>
    </w:p>
    <w:p w14:paraId="26313F43" w14:textId="63ECBDE0" w:rsidR="00E578D4" w:rsidRPr="00E96283" w:rsidRDefault="00E578D4" w:rsidP="0057142A">
      <w:pPr>
        <w:spacing w:after="0" w:line="240" w:lineRule="auto"/>
        <w:rPr>
          <w:rFonts w:ascii="Times New Roman" w:eastAsia="Times New Roman" w:hAnsi="Times New Roman"/>
          <w:iCs/>
          <w:sz w:val="24"/>
          <w:szCs w:val="24"/>
        </w:rPr>
      </w:pPr>
      <w:r w:rsidRPr="00E96283">
        <w:rPr>
          <w:rFonts w:ascii="Times New Roman" w:eastAsia="Times New Roman" w:hAnsi="Times New Roman"/>
          <w:iCs/>
          <w:sz w:val="24"/>
          <w:szCs w:val="24"/>
        </w:rPr>
        <w:t>Consultation under section 17 of the LA has not been undertaken in this case. The instrument makes necessary amendments to the Part 149 M</w:t>
      </w:r>
      <w:r w:rsidR="00EE638A" w:rsidRPr="00E96283">
        <w:rPr>
          <w:rFonts w:ascii="Times New Roman" w:eastAsia="Times New Roman" w:hAnsi="Times New Roman"/>
          <w:iCs/>
          <w:sz w:val="24"/>
          <w:szCs w:val="24"/>
        </w:rPr>
        <w:t>anual of Standards</w:t>
      </w:r>
      <w:r w:rsidRPr="00E96283">
        <w:rPr>
          <w:rFonts w:ascii="Times New Roman" w:eastAsia="Times New Roman" w:hAnsi="Times New Roman"/>
          <w:iCs/>
          <w:sz w:val="24"/>
          <w:szCs w:val="24"/>
        </w:rPr>
        <w:t xml:space="preserve"> that are consequent</w:t>
      </w:r>
      <w:r w:rsidR="007A10C5" w:rsidRPr="00E96283">
        <w:rPr>
          <w:rFonts w:ascii="Times New Roman" w:eastAsia="Times New Roman" w:hAnsi="Times New Roman"/>
          <w:iCs/>
          <w:sz w:val="24"/>
          <w:szCs w:val="24"/>
        </w:rPr>
        <w:t>ia</w:t>
      </w:r>
      <w:r w:rsidR="006D0692" w:rsidRPr="00E96283">
        <w:rPr>
          <w:rFonts w:ascii="Times New Roman" w:eastAsia="Times New Roman" w:hAnsi="Times New Roman"/>
          <w:iCs/>
          <w:sz w:val="24"/>
          <w:szCs w:val="24"/>
        </w:rPr>
        <w:t>l</w:t>
      </w:r>
      <w:r w:rsidRPr="00E96283">
        <w:rPr>
          <w:rFonts w:ascii="Times New Roman" w:eastAsia="Times New Roman" w:hAnsi="Times New Roman"/>
          <w:iCs/>
          <w:sz w:val="24"/>
          <w:szCs w:val="24"/>
        </w:rPr>
        <w:t xml:space="preserve"> on the making of Part</w:t>
      </w:r>
      <w:r w:rsidR="00D360C4">
        <w:rPr>
          <w:rFonts w:ascii="Times New Roman" w:eastAsia="Times New Roman" w:hAnsi="Times New Roman"/>
          <w:iCs/>
          <w:sz w:val="24"/>
          <w:szCs w:val="24"/>
        </w:rPr>
        <w:t xml:space="preserve"> </w:t>
      </w:r>
      <w:r w:rsidRPr="00E96283">
        <w:rPr>
          <w:rFonts w:ascii="Times New Roman" w:eastAsia="Times New Roman" w:hAnsi="Times New Roman"/>
          <w:iCs/>
          <w:sz w:val="24"/>
          <w:szCs w:val="24"/>
        </w:rPr>
        <w:t>105 of CASR and the Part 105 MOS. Part 105 of CASR was subject to public consultation from 4</w:t>
      </w:r>
      <w:r w:rsidR="00A31D3A" w:rsidRPr="00E96283">
        <w:rPr>
          <w:rFonts w:ascii="Times New Roman" w:eastAsia="Times New Roman" w:hAnsi="Times New Roman"/>
          <w:iCs/>
          <w:sz w:val="24"/>
          <w:szCs w:val="24"/>
        </w:rPr>
        <w:t xml:space="preserve"> Se</w:t>
      </w:r>
      <w:r w:rsidR="000269E1" w:rsidRPr="00E96283">
        <w:rPr>
          <w:rFonts w:ascii="Times New Roman" w:eastAsia="Times New Roman" w:hAnsi="Times New Roman"/>
          <w:iCs/>
          <w:sz w:val="24"/>
          <w:szCs w:val="24"/>
        </w:rPr>
        <w:t>ptember</w:t>
      </w:r>
      <w:r w:rsidR="00A31D3A" w:rsidRPr="00E96283">
        <w:rPr>
          <w:rFonts w:ascii="Times New Roman" w:eastAsia="Times New Roman" w:hAnsi="Times New Roman"/>
          <w:iCs/>
          <w:sz w:val="24"/>
          <w:szCs w:val="24"/>
        </w:rPr>
        <w:t xml:space="preserve"> to </w:t>
      </w:r>
      <w:r w:rsidRPr="00E96283">
        <w:rPr>
          <w:rFonts w:ascii="Times New Roman" w:eastAsia="Times New Roman" w:hAnsi="Times New Roman"/>
          <w:iCs/>
          <w:sz w:val="24"/>
          <w:szCs w:val="24"/>
        </w:rPr>
        <w:t xml:space="preserve">19 September 2019 and the Part 105 MOS </w:t>
      </w:r>
      <w:r w:rsidR="00A31D3A" w:rsidRPr="00E96283">
        <w:rPr>
          <w:rFonts w:ascii="Times New Roman" w:eastAsia="Times New Roman" w:hAnsi="Times New Roman"/>
          <w:iCs/>
          <w:sz w:val="24"/>
          <w:szCs w:val="24"/>
        </w:rPr>
        <w:t xml:space="preserve">was subject to public consultation </w:t>
      </w:r>
      <w:r w:rsidRPr="00E96283">
        <w:rPr>
          <w:rFonts w:ascii="Times New Roman" w:eastAsia="Times New Roman" w:hAnsi="Times New Roman"/>
          <w:iCs/>
          <w:sz w:val="24"/>
          <w:szCs w:val="24"/>
        </w:rPr>
        <w:t>from 8 December 2022 to 22 January 2023. In these circumstances, CASA is satisfied that no further consultation is appropriate or reasonably practicable for this instrument for section</w:t>
      </w:r>
      <w:r w:rsidR="003F0EC6" w:rsidRPr="00E96283">
        <w:rPr>
          <w:rFonts w:ascii="Times New Roman" w:eastAsia="Times New Roman" w:hAnsi="Times New Roman"/>
          <w:iCs/>
          <w:sz w:val="24"/>
          <w:szCs w:val="24"/>
        </w:rPr>
        <w:t xml:space="preserve"> </w:t>
      </w:r>
      <w:r w:rsidRPr="00E96283">
        <w:rPr>
          <w:rFonts w:ascii="Times New Roman" w:eastAsia="Times New Roman" w:hAnsi="Times New Roman"/>
          <w:iCs/>
          <w:sz w:val="24"/>
          <w:szCs w:val="24"/>
        </w:rPr>
        <w:t>17 of the LA.</w:t>
      </w:r>
    </w:p>
    <w:p w14:paraId="012225F3" w14:textId="77777777" w:rsidR="000269E1" w:rsidRPr="00E96283" w:rsidRDefault="000269E1" w:rsidP="0057142A">
      <w:pPr>
        <w:spacing w:after="0" w:line="240" w:lineRule="auto"/>
        <w:rPr>
          <w:rFonts w:ascii="Times New Roman" w:hAnsi="Times New Roman"/>
          <w:sz w:val="24"/>
          <w:szCs w:val="24"/>
        </w:rPr>
      </w:pPr>
    </w:p>
    <w:p w14:paraId="44C2B728" w14:textId="5CCB5FAC" w:rsidR="00BB10C4" w:rsidRPr="00E96283" w:rsidRDefault="00BB10C4" w:rsidP="0057142A">
      <w:pPr>
        <w:spacing w:after="0" w:line="240" w:lineRule="auto"/>
        <w:rPr>
          <w:rFonts w:ascii="Times New Roman" w:hAnsi="Times New Roman"/>
          <w:b/>
          <w:bCs/>
          <w:sz w:val="24"/>
          <w:szCs w:val="24"/>
        </w:rPr>
      </w:pPr>
      <w:r w:rsidRPr="00E96283">
        <w:rPr>
          <w:rFonts w:ascii="Times New Roman" w:hAnsi="Times New Roman"/>
          <w:b/>
          <w:bCs/>
          <w:sz w:val="24"/>
          <w:szCs w:val="24"/>
        </w:rPr>
        <w:t>Sector risk, economic and cost impact</w:t>
      </w:r>
    </w:p>
    <w:p w14:paraId="7CF9511E" w14:textId="07AAF8C0" w:rsidR="00BB10C4" w:rsidRPr="00E96283" w:rsidRDefault="00BB10C4" w:rsidP="0057142A">
      <w:pPr>
        <w:spacing w:after="0" w:line="240" w:lineRule="auto"/>
        <w:rPr>
          <w:rFonts w:ascii="Times New Roman" w:hAnsi="Times New Roman"/>
          <w:sz w:val="24"/>
          <w:szCs w:val="24"/>
        </w:rPr>
      </w:pPr>
      <w:r w:rsidRPr="00E96283">
        <w:rPr>
          <w:rFonts w:ascii="Times New Roman" w:hAnsi="Times New Roman"/>
          <w:sz w:val="24"/>
          <w:szCs w:val="24"/>
        </w:rPr>
        <w:t>Subsection</w:t>
      </w:r>
      <w:r w:rsidR="00D22833" w:rsidRPr="00E96283">
        <w:rPr>
          <w:rFonts w:ascii="Times New Roman" w:hAnsi="Times New Roman"/>
          <w:sz w:val="24"/>
          <w:szCs w:val="24"/>
        </w:rPr>
        <w:t xml:space="preserve"> </w:t>
      </w:r>
      <w:r w:rsidRPr="00E96283">
        <w:rPr>
          <w:rFonts w:ascii="Times New Roman" w:hAnsi="Times New Roman"/>
          <w:sz w:val="24"/>
          <w:szCs w:val="24"/>
        </w:rPr>
        <w:t>9</w:t>
      </w:r>
      <w:proofErr w:type="gramStart"/>
      <w:r w:rsidRPr="00E96283">
        <w:rPr>
          <w:rFonts w:ascii="Times New Roman" w:hAnsi="Times New Roman"/>
          <w:sz w:val="24"/>
          <w:szCs w:val="24"/>
        </w:rPr>
        <w:t>A(</w:t>
      </w:r>
      <w:proofErr w:type="gramEnd"/>
      <w:r w:rsidRPr="00E96283">
        <w:rPr>
          <w:rFonts w:ascii="Times New Roman" w:hAnsi="Times New Roman"/>
          <w:sz w:val="24"/>
          <w:szCs w:val="24"/>
        </w:rPr>
        <w:t>1) of the Act states that, in exercising its powers and performing its functions, CASA must regard the safety of air navigation as the most important consideration. Subsection 9</w:t>
      </w:r>
      <w:proofErr w:type="gramStart"/>
      <w:r w:rsidRPr="00E96283">
        <w:rPr>
          <w:rFonts w:ascii="Times New Roman" w:hAnsi="Times New Roman"/>
          <w:sz w:val="24"/>
          <w:szCs w:val="24"/>
        </w:rPr>
        <w:t>A(</w:t>
      </w:r>
      <w:proofErr w:type="gramEnd"/>
      <w:r w:rsidRPr="00E96283">
        <w:rPr>
          <w:rFonts w:ascii="Times New Roman" w:hAnsi="Times New Roman"/>
          <w:sz w:val="24"/>
          <w:szCs w:val="24"/>
        </w:rPr>
        <w:t>3) of the Act states that, subject to subsection</w:t>
      </w:r>
      <w:r w:rsidR="00D22833" w:rsidRPr="00E96283">
        <w:rPr>
          <w:rFonts w:ascii="Times New Roman" w:hAnsi="Times New Roman"/>
          <w:sz w:val="24"/>
          <w:szCs w:val="24"/>
        </w:rPr>
        <w:t xml:space="preserve"> </w:t>
      </w:r>
      <w:r w:rsidRPr="00E96283">
        <w:rPr>
          <w:rFonts w:ascii="Times New Roman" w:hAnsi="Times New Roman"/>
          <w:sz w:val="24"/>
          <w:szCs w:val="24"/>
        </w:rPr>
        <w:t>(1), in developing and promulgating aviation safety standards under paragraph</w:t>
      </w:r>
      <w:r w:rsidR="00D22833" w:rsidRPr="00E96283">
        <w:rPr>
          <w:rFonts w:ascii="Times New Roman" w:hAnsi="Times New Roman"/>
          <w:sz w:val="24"/>
          <w:szCs w:val="24"/>
        </w:rPr>
        <w:t xml:space="preserve"> </w:t>
      </w:r>
      <w:r w:rsidRPr="00E96283">
        <w:rPr>
          <w:rFonts w:ascii="Times New Roman" w:hAnsi="Times New Roman"/>
          <w:sz w:val="24"/>
          <w:szCs w:val="24"/>
        </w:rPr>
        <w:t>9(1)(c), CASA must:</w:t>
      </w:r>
    </w:p>
    <w:p w14:paraId="03A9F911" w14:textId="77777777" w:rsidR="00BB10C4" w:rsidRPr="00E96283" w:rsidRDefault="00BB10C4" w:rsidP="0057142A">
      <w:pPr>
        <w:pStyle w:val="LDP1a"/>
        <w:tabs>
          <w:tab w:val="clear" w:pos="454"/>
          <w:tab w:val="right" w:pos="567"/>
        </w:tabs>
        <w:ind w:left="454"/>
      </w:pPr>
      <w:r w:rsidRPr="00E96283">
        <w:t>(a)</w:t>
      </w:r>
      <w:r w:rsidRPr="00E96283">
        <w:tab/>
        <w:t xml:space="preserve">consider the economic and cost impact on individuals, </w:t>
      </w:r>
      <w:proofErr w:type="gramStart"/>
      <w:r w:rsidRPr="00E96283">
        <w:t>businesses</w:t>
      </w:r>
      <w:proofErr w:type="gramEnd"/>
      <w:r w:rsidRPr="00E96283">
        <w:t xml:space="preserve"> and the community of the standards; and</w:t>
      </w:r>
    </w:p>
    <w:p w14:paraId="2AC4BCBF" w14:textId="77777777" w:rsidR="00BB10C4" w:rsidRPr="00E96283" w:rsidRDefault="00BB10C4" w:rsidP="007F1956">
      <w:pPr>
        <w:pStyle w:val="LDP1a"/>
        <w:tabs>
          <w:tab w:val="clear" w:pos="454"/>
          <w:tab w:val="right" w:pos="567"/>
        </w:tabs>
        <w:spacing w:after="0"/>
        <w:ind w:left="454"/>
      </w:pPr>
      <w:r w:rsidRPr="00E96283">
        <w:t>(b)</w:t>
      </w:r>
      <w:r w:rsidRPr="00E96283">
        <w:tab/>
      </w:r>
      <w:proofErr w:type="gramStart"/>
      <w:r w:rsidRPr="00E96283">
        <w:t>take into account</w:t>
      </w:r>
      <w:proofErr w:type="gramEnd"/>
      <w:r w:rsidRPr="00E96283">
        <w:t xml:space="preserve"> the differing risks associated with different industry sectors.</w:t>
      </w:r>
    </w:p>
    <w:p w14:paraId="5889AE5F" w14:textId="77777777" w:rsidR="00BB10C4" w:rsidRPr="00E96283" w:rsidRDefault="00BB10C4" w:rsidP="00BB10C4">
      <w:pPr>
        <w:spacing w:after="0" w:line="240" w:lineRule="auto"/>
        <w:rPr>
          <w:rFonts w:ascii="Times New Roman" w:hAnsi="Times New Roman"/>
          <w:sz w:val="24"/>
          <w:szCs w:val="24"/>
        </w:rPr>
      </w:pPr>
    </w:p>
    <w:p w14:paraId="34F35B30" w14:textId="77777777" w:rsidR="00BB10C4" w:rsidRPr="00E96283" w:rsidRDefault="00BB10C4" w:rsidP="00BB10C4">
      <w:pPr>
        <w:spacing w:after="0" w:line="240" w:lineRule="auto"/>
        <w:rPr>
          <w:rFonts w:ascii="Times New Roman" w:hAnsi="Times New Roman"/>
          <w:sz w:val="24"/>
          <w:szCs w:val="24"/>
          <w:lang w:val="en-US"/>
        </w:rPr>
      </w:pPr>
      <w:r w:rsidRPr="00E96283">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E96283">
        <w:rPr>
          <w:rFonts w:ascii="Times New Roman" w:hAnsi="Times New Roman"/>
          <w:sz w:val="24"/>
          <w:szCs w:val="24"/>
          <w:lang w:val="en-US"/>
        </w:rPr>
        <w:t>businesses</w:t>
      </w:r>
      <w:proofErr w:type="gramEnd"/>
      <w:r w:rsidRPr="00E96283">
        <w:rPr>
          <w:rFonts w:ascii="Times New Roman" w:hAnsi="Times New Roman"/>
          <w:sz w:val="24"/>
          <w:szCs w:val="24"/>
          <w:lang w:val="en-US"/>
        </w:rPr>
        <w:t xml:space="preserve"> and the community to incur. The economic impact of a standard refers to the impact a standard would have on the production, </w:t>
      </w:r>
      <w:proofErr w:type="gramStart"/>
      <w:r w:rsidRPr="00E96283">
        <w:rPr>
          <w:rFonts w:ascii="Times New Roman" w:hAnsi="Times New Roman"/>
          <w:sz w:val="24"/>
          <w:szCs w:val="24"/>
          <w:lang w:val="en-US"/>
        </w:rPr>
        <w:t>distribution</w:t>
      </w:r>
      <w:proofErr w:type="gramEnd"/>
      <w:r w:rsidRPr="00E96283">
        <w:rPr>
          <w:rFonts w:ascii="Times New Roman" w:hAnsi="Times New Roman"/>
          <w:sz w:val="24"/>
          <w:szCs w:val="24"/>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E96283" w:rsidRDefault="00BB10C4" w:rsidP="00BB10C4">
      <w:pPr>
        <w:spacing w:after="0" w:line="240" w:lineRule="auto"/>
        <w:rPr>
          <w:rFonts w:ascii="Times New Roman" w:hAnsi="Times New Roman"/>
          <w:sz w:val="24"/>
          <w:szCs w:val="24"/>
        </w:rPr>
      </w:pPr>
    </w:p>
    <w:p w14:paraId="4AB2F30E" w14:textId="75897C7F" w:rsidR="00BB10C4" w:rsidRPr="00E96283" w:rsidRDefault="00BB10C4" w:rsidP="00BB10C4">
      <w:pPr>
        <w:spacing w:after="0" w:line="240" w:lineRule="auto"/>
        <w:rPr>
          <w:rFonts w:ascii="Times New Roman" w:hAnsi="Times New Roman"/>
          <w:sz w:val="24"/>
          <w:szCs w:val="24"/>
        </w:rPr>
      </w:pPr>
      <w:r w:rsidRPr="00E96283">
        <w:rPr>
          <w:rFonts w:ascii="Times New Roman" w:hAnsi="Times New Roman"/>
          <w:sz w:val="24"/>
          <w:szCs w:val="24"/>
        </w:rPr>
        <w:t xml:space="preserve">The instrument makes minor or machinery changes to an existing instrument and there will be no </w:t>
      </w:r>
      <w:r w:rsidR="005830C9" w:rsidRPr="00E96283">
        <w:rPr>
          <w:rFonts w:ascii="Times New Roman" w:eastAsia="Times New Roman" w:hAnsi="Times New Roman"/>
          <w:iCs/>
          <w:sz w:val="24"/>
          <w:szCs w:val="24"/>
        </w:rPr>
        <w:t>significant</w:t>
      </w:r>
      <w:r w:rsidRPr="00E96283">
        <w:rPr>
          <w:rFonts w:ascii="Times New Roman" w:hAnsi="Times New Roman"/>
          <w:sz w:val="24"/>
          <w:szCs w:val="24"/>
        </w:rPr>
        <w:t xml:space="preserve"> change to the economic or cost impact on individuals, </w:t>
      </w:r>
      <w:proofErr w:type="gramStart"/>
      <w:r w:rsidRPr="00E96283">
        <w:rPr>
          <w:rFonts w:ascii="Times New Roman" w:hAnsi="Times New Roman"/>
          <w:sz w:val="24"/>
          <w:szCs w:val="24"/>
        </w:rPr>
        <w:t>businesses</w:t>
      </w:r>
      <w:proofErr w:type="gramEnd"/>
      <w:r w:rsidRPr="00E96283">
        <w:rPr>
          <w:rFonts w:ascii="Times New Roman" w:hAnsi="Times New Roman"/>
          <w:sz w:val="24"/>
          <w:szCs w:val="24"/>
        </w:rPr>
        <w:t xml:space="preserve"> or the community.</w:t>
      </w:r>
    </w:p>
    <w:p w14:paraId="3B6608C2" w14:textId="77777777" w:rsidR="00BB10C4" w:rsidRPr="00E96283" w:rsidRDefault="00BB10C4" w:rsidP="00BB10C4">
      <w:pPr>
        <w:spacing w:after="0" w:line="240" w:lineRule="auto"/>
        <w:rPr>
          <w:rFonts w:ascii="Times New Roman" w:hAnsi="Times New Roman"/>
          <w:sz w:val="24"/>
          <w:szCs w:val="24"/>
        </w:rPr>
      </w:pPr>
    </w:p>
    <w:p w14:paraId="3289DA8E" w14:textId="77777777" w:rsidR="000E73E9" w:rsidRPr="00E96283" w:rsidRDefault="000E73E9" w:rsidP="000E73E9">
      <w:pPr>
        <w:spacing w:after="0" w:line="240" w:lineRule="auto"/>
        <w:rPr>
          <w:rFonts w:ascii="Times New Roman" w:eastAsia="Times New Roman" w:hAnsi="Times New Roman"/>
          <w:b/>
          <w:sz w:val="24"/>
          <w:szCs w:val="24"/>
        </w:rPr>
      </w:pPr>
      <w:r w:rsidRPr="00E96283">
        <w:rPr>
          <w:rFonts w:ascii="Times New Roman" w:eastAsia="Times New Roman" w:hAnsi="Times New Roman"/>
          <w:b/>
          <w:sz w:val="24"/>
          <w:szCs w:val="24"/>
        </w:rPr>
        <w:t>Impact on categories of operations</w:t>
      </w:r>
    </w:p>
    <w:p w14:paraId="713337A6" w14:textId="5F988337" w:rsidR="000E73E9" w:rsidRPr="00E96283" w:rsidRDefault="002B30E9" w:rsidP="000E73E9">
      <w:pPr>
        <w:spacing w:after="0" w:line="240" w:lineRule="auto"/>
        <w:rPr>
          <w:rFonts w:ascii="Times New Roman" w:eastAsia="Times New Roman" w:hAnsi="Times New Roman"/>
          <w:iCs/>
          <w:color w:val="000000" w:themeColor="text1"/>
          <w:sz w:val="24"/>
          <w:szCs w:val="24"/>
        </w:rPr>
      </w:pPr>
      <w:r w:rsidRPr="00E96283">
        <w:rPr>
          <w:rFonts w:ascii="Times New Roman" w:eastAsia="Times New Roman" w:hAnsi="Times New Roman"/>
          <w:iCs/>
          <w:color w:val="000000" w:themeColor="text1"/>
          <w:sz w:val="24"/>
          <w:szCs w:val="24"/>
        </w:rPr>
        <w:t>The instrument is likely to have a beneficial effect on parachuting operations and related businesses by promoting the safe conduct of parachuting operations that may encourage the uptake of parachuting activities by the recreational and tourism sectors and the use of parachuting equipment and aircraft provided by those businesses.</w:t>
      </w:r>
    </w:p>
    <w:p w14:paraId="5F8635F5" w14:textId="77777777" w:rsidR="00CA3F32" w:rsidRPr="00E96283" w:rsidRDefault="00CA3F32" w:rsidP="000E73E9">
      <w:pPr>
        <w:spacing w:after="0" w:line="240" w:lineRule="auto"/>
        <w:rPr>
          <w:rFonts w:ascii="Times New Roman" w:eastAsia="Times New Roman" w:hAnsi="Times New Roman"/>
          <w:iCs/>
          <w:color w:val="000000" w:themeColor="text1"/>
          <w:sz w:val="24"/>
          <w:szCs w:val="24"/>
        </w:rPr>
      </w:pPr>
    </w:p>
    <w:p w14:paraId="5E328A44" w14:textId="77777777" w:rsidR="000E73E9" w:rsidRPr="00E96283" w:rsidRDefault="000E73E9" w:rsidP="00054CBA">
      <w:pPr>
        <w:spacing w:after="0" w:line="240" w:lineRule="auto"/>
        <w:rPr>
          <w:rFonts w:ascii="Times New Roman" w:eastAsia="Times New Roman" w:hAnsi="Times New Roman"/>
          <w:b/>
          <w:sz w:val="24"/>
          <w:szCs w:val="24"/>
        </w:rPr>
      </w:pPr>
      <w:r w:rsidRPr="00E96283">
        <w:rPr>
          <w:rFonts w:ascii="Times New Roman" w:eastAsia="Times New Roman" w:hAnsi="Times New Roman"/>
          <w:b/>
          <w:sz w:val="24"/>
          <w:szCs w:val="24"/>
        </w:rPr>
        <w:t>Impact on regional and remote communities</w:t>
      </w:r>
    </w:p>
    <w:p w14:paraId="6A3B0B68" w14:textId="04FDF372" w:rsidR="009A11BD" w:rsidRPr="00E96283" w:rsidRDefault="009A11BD" w:rsidP="00F70313">
      <w:pPr>
        <w:spacing w:after="0" w:line="240" w:lineRule="auto"/>
        <w:rPr>
          <w:rFonts w:ascii="Times New Roman" w:eastAsia="Times New Roman" w:hAnsi="Times New Roman"/>
          <w:iCs/>
          <w:color w:val="000000" w:themeColor="text1"/>
          <w:sz w:val="24"/>
          <w:szCs w:val="24"/>
        </w:rPr>
      </w:pPr>
      <w:r w:rsidRPr="00E96283">
        <w:rPr>
          <w:rFonts w:ascii="Times New Roman" w:eastAsia="Times New Roman" w:hAnsi="Times New Roman"/>
          <w:iCs/>
          <w:color w:val="000000" w:themeColor="text1"/>
          <w:sz w:val="24"/>
          <w:szCs w:val="24"/>
        </w:rPr>
        <w:t>The instrument is likely to have a beneficial effect on the regional community in which parachuting activities are conducted because it will lead participants in, and spectators of, the events to visit that community.</w:t>
      </w:r>
    </w:p>
    <w:p w14:paraId="6B2557D1" w14:textId="77777777" w:rsidR="000142F4" w:rsidRPr="00E96283" w:rsidRDefault="000142F4" w:rsidP="00F70313">
      <w:pPr>
        <w:spacing w:after="0" w:line="240" w:lineRule="auto"/>
        <w:rPr>
          <w:rFonts w:ascii="Times New Roman" w:eastAsia="Times New Roman" w:hAnsi="Times New Roman"/>
          <w:sz w:val="24"/>
          <w:szCs w:val="24"/>
        </w:rPr>
      </w:pPr>
    </w:p>
    <w:p w14:paraId="13843021" w14:textId="3DE26C90" w:rsidR="006D6009" w:rsidRPr="00E96283" w:rsidRDefault="006D6009" w:rsidP="007F1956">
      <w:pPr>
        <w:spacing w:after="0" w:line="240" w:lineRule="auto"/>
        <w:rPr>
          <w:rFonts w:ascii="Times New Roman" w:eastAsia="Times New Roman" w:hAnsi="Times New Roman"/>
          <w:b/>
          <w:sz w:val="24"/>
          <w:szCs w:val="24"/>
        </w:rPr>
      </w:pPr>
      <w:r w:rsidRPr="00E96283">
        <w:rPr>
          <w:rFonts w:ascii="Times New Roman" w:eastAsia="Times New Roman" w:hAnsi="Times New Roman"/>
          <w:b/>
          <w:sz w:val="24"/>
          <w:szCs w:val="24"/>
        </w:rPr>
        <w:t xml:space="preserve">Office of </w:t>
      </w:r>
      <w:r w:rsidR="007847C1" w:rsidRPr="00E96283">
        <w:rPr>
          <w:rFonts w:ascii="Times New Roman" w:eastAsia="Times New Roman" w:hAnsi="Times New Roman"/>
          <w:b/>
          <w:sz w:val="24"/>
          <w:szCs w:val="24"/>
        </w:rPr>
        <w:t>Impact Analysis</w:t>
      </w:r>
      <w:r w:rsidRPr="00E96283">
        <w:rPr>
          <w:rFonts w:ascii="Times New Roman" w:eastAsia="Times New Roman" w:hAnsi="Times New Roman"/>
          <w:b/>
          <w:sz w:val="24"/>
          <w:szCs w:val="24"/>
        </w:rPr>
        <w:t xml:space="preserve"> (</w:t>
      </w:r>
      <w:r w:rsidRPr="00E96283">
        <w:rPr>
          <w:rFonts w:ascii="Times New Roman" w:eastAsia="Times New Roman" w:hAnsi="Times New Roman"/>
          <w:b/>
          <w:i/>
          <w:sz w:val="24"/>
          <w:szCs w:val="24"/>
        </w:rPr>
        <w:t>O</w:t>
      </w:r>
      <w:r w:rsidR="007847C1" w:rsidRPr="00E96283">
        <w:rPr>
          <w:rFonts w:ascii="Times New Roman" w:eastAsia="Times New Roman" w:hAnsi="Times New Roman"/>
          <w:b/>
          <w:i/>
          <w:sz w:val="24"/>
          <w:szCs w:val="24"/>
        </w:rPr>
        <w:t>IA</w:t>
      </w:r>
      <w:r w:rsidRPr="00E96283">
        <w:rPr>
          <w:rFonts w:ascii="Times New Roman" w:eastAsia="Times New Roman" w:hAnsi="Times New Roman"/>
          <w:b/>
          <w:sz w:val="24"/>
          <w:szCs w:val="24"/>
        </w:rPr>
        <w:t>)</w:t>
      </w:r>
    </w:p>
    <w:p w14:paraId="52901FA4" w14:textId="4CEB6131" w:rsidR="008E7EA7" w:rsidRPr="00E96283" w:rsidRDefault="008E7EA7" w:rsidP="007F1956">
      <w:pPr>
        <w:spacing w:after="0" w:line="240" w:lineRule="auto"/>
        <w:rPr>
          <w:rFonts w:ascii="Times New Roman" w:eastAsia="Times New Roman" w:hAnsi="Times New Roman"/>
          <w:iCs/>
          <w:color w:val="000000" w:themeColor="text1"/>
          <w:sz w:val="24"/>
          <w:szCs w:val="24"/>
        </w:rPr>
      </w:pPr>
      <w:r w:rsidRPr="00E96283">
        <w:rPr>
          <w:rFonts w:ascii="Times New Roman" w:eastAsia="Times New Roman" w:hAnsi="Times New Roman"/>
          <w:iCs/>
          <w:color w:val="000000" w:themeColor="text1"/>
          <w:sz w:val="24"/>
          <w:szCs w:val="24"/>
        </w:rPr>
        <w:t xml:space="preserve">A Regulation Impact Statement (RIS) was prepared for Part 149 of CASR and assessed as adequate by the Office of Best Practice Regulation (now the Office of Impact Analysis) under </w:t>
      </w:r>
      <w:r w:rsidRPr="00E96283">
        <w:rPr>
          <w:rFonts w:ascii="Times New Roman" w:eastAsia="Times New Roman" w:hAnsi="Times New Roman"/>
          <w:iCs/>
          <w:color w:val="000000" w:themeColor="text1"/>
          <w:sz w:val="24"/>
          <w:szCs w:val="24"/>
        </w:rPr>
        <w:lastRenderedPageBreak/>
        <w:t xml:space="preserve">OBPR </w:t>
      </w:r>
      <w:r w:rsidR="004325F7">
        <w:rPr>
          <w:rFonts w:ascii="Times New Roman" w:eastAsia="Times New Roman" w:hAnsi="Times New Roman"/>
          <w:iCs/>
          <w:color w:val="000000" w:themeColor="text1"/>
          <w:sz w:val="24"/>
          <w:szCs w:val="24"/>
        </w:rPr>
        <w:t>i</w:t>
      </w:r>
      <w:r w:rsidR="006A5E28" w:rsidRPr="00E96283">
        <w:rPr>
          <w:rFonts w:ascii="Times New Roman" w:eastAsia="Times New Roman" w:hAnsi="Times New Roman"/>
          <w:iCs/>
          <w:color w:val="000000" w:themeColor="text1"/>
          <w:sz w:val="24"/>
          <w:szCs w:val="24"/>
        </w:rPr>
        <w:t>d</w:t>
      </w:r>
      <w:r w:rsidRPr="00E96283">
        <w:rPr>
          <w:rFonts w:ascii="Times New Roman" w:eastAsia="Times New Roman" w:hAnsi="Times New Roman"/>
          <w:iCs/>
          <w:color w:val="000000" w:themeColor="text1"/>
          <w:sz w:val="24"/>
          <w:szCs w:val="24"/>
        </w:rPr>
        <w:t>: 21149. The amendments to the Part 149 M</w:t>
      </w:r>
      <w:r w:rsidR="00240E1D" w:rsidRPr="00E96283">
        <w:rPr>
          <w:rFonts w:ascii="Times New Roman" w:eastAsia="Times New Roman" w:hAnsi="Times New Roman"/>
          <w:iCs/>
          <w:color w:val="000000" w:themeColor="text1"/>
          <w:sz w:val="24"/>
          <w:szCs w:val="24"/>
        </w:rPr>
        <w:t>anual of Standards</w:t>
      </w:r>
      <w:r w:rsidRPr="00E96283">
        <w:rPr>
          <w:rFonts w:ascii="Times New Roman" w:eastAsia="Times New Roman" w:hAnsi="Times New Roman"/>
          <w:iCs/>
          <w:color w:val="000000" w:themeColor="text1"/>
          <w:sz w:val="24"/>
          <w:szCs w:val="24"/>
        </w:rPr>
        <w:t xml:space="preserve"> made by this instrument are mechanical changes consequential </w:t>
      </w:r>
      <w:r w:rsidR="003F2E9A" w:rsidRPr="00E96283">
        <w:rPr>
          <w:rFonts w:ascii="Times New Roman" w:eastAsia="Times New Roman" w:hAnsi="Times New Roman"/>
          <w:iCs/>
          <w:color w:val="000000" w:themeColor="text1"/>
          <w:sz w:val="24"/>
          <w:szCs w:val="24"/>
        </w:rPr>
        <w:t xml:space="preserve">on </w:t>
      </w:r>
      <w:r w:rsidRPr="00E96283">
        <w:rPr>
          <w:rFonts w:ascii="Times New Roman" w:eastAsia="Times New Roman" w:hAnsi="Times New Roman"/>
          <w:iCs/>
          <w:color w:val="000000" w:themeColor="text1"/>
          <w:sz w:val="24"/>
          <w:szCs w:val="24"/>
        </w:rPr>
        <w:t>the making of the Part 105 M</w:t>
      </w:r>
      <w:r w:rsidR="00054E25" w:rsidRPr="00E96283">
        <w:rPr>
          <w:rFonts w:ascii="Times New Roman" w:eastAsia="Times New Roman" w:hAnsi="Times New Roman"/>
          <w:iCs/>
          <w:color w:val="000000" w:themeColor="text1"/>
          <w:sz w:val="24"/>
          <w:szCs w:val="24"/>
        </w:rPr>
        <w:t>OS</w:t>
      </w:r>
      <w:r w:rsidRPr="00E96283">
        <w:rPr>
          <w:rFonts w:ascii="Times New Roman" w:eastAsia="Times New Roman" w:hAnsi="Times New Roman"/>
          <w:iCs/>
          <w:color w:val="000000" w:themeColor="text1"/>
          <w:sz w:val="24"/>
          <w:szCs w:val="24"/>
        </w:rPr>
        <w:t>, for which the O</w:t>
      </w:r>
      <w:r w:rsidR="006A5E28" w:rsidRPr="00E96283">
        <w:rPr>
          <w:rFonts w:ascii="Times New Roman" w:eastAsia="Times New Roman" w:hAnsi="Times New Roman"/>
          <w:iCs/>
          <w:color w:val="000000" w:themeColor="text1"/>
          <w:sz w:val="24"/>
          <w:szCs w:val="24"/>
        </w:rPr>
        <w:t>IA</w:t>
      </w:r>
      <w:r w:rsidRPr="00E96283">
        <w:rPr>
          <w:rFonts w:ascii="Times New Roman" w:eastAsia="Times New Roman" w:hAnsi="Times New Roman"/>
          <w:iCs/>
          <w:color w:val="000000" w:themeColor="text1"/>
          <w:sz w:val="24"/>
          <w:szCs w:val="24"/>
        </w:rPr>
        <w:t xml:space="preserve"> has made the assessment that the impacts of the Part 105 MOS are likely to be minor and that no further analysis in the form of an Impact Analysis </w:t>
      </w:r>
      <w:r w:rsidR="00821B9F" w:rsidRPr="00E96283">
        <w:rPr>
          <w:rFonts w:ascii="Times New Roman" w:eastAsia="Times New Roman" w:hAnsi="Times New Roman"/>
          <w:iCs/>
          <w:color w:val="000000" w:themeColor="text1"/>
          <w:sz w:val="24"/>
          <w:szCs w:val="24"/>
        </w:rPr>
        <w:t>(</w:t>
      </w:r>
      <w:r w:rsidR="00821B9F" w:rsidRPr="00E96283">
        <w:rPr>
          <w:rFonts w:ascii="Times New Roman" w:eastAsia="Times New Roman" w:hAnsi="Times New Roman"/>
          <w:b/>
          <w:bCs/>
          <w:i/>
          <w:color w:val="000000" w:themeColor="text1"/>
          <w:sz w:val="24"/>
          <w:szCs w:val="24"/>
        </w:rPr>
        <w:t>IA</w:t>
      </w:r>
      <w:r w:rsidR="00821B9F" w:rsidRPr="00E96283">
        <w:rPr>
          <w:rFonts w:ascii="Times New Roman" w:eastAsia="Times New Roman" w:hAnsi="Times New Roman"/>
          <w:iCs/>
          <w:color w:val="000000" w:themeColor="text1"/>
          <w:sz w:val="24"/>
          <w:szCs w:val="24"/>
        </w:rPr>
        <w:t xml:space="preserve">) </w:t>
      </w:r>
      <w:r w:rsidRPr="00E96283">
        <w:rPr>
          <w:rFonts w:ascii="Times New Roman" w:eastAsia="Times New Roman" w:hAnsi="Times New Roman"/>
          <w:iCs/>
          <w:color w:val="000000" w:themeColor="text1"/>
          <w:sz w:val="24"/>
          <w:szCs w:val="24"/>
        </w:rPr>
        <w:t>was required (OIA23-05332). An IA is not required in this case, as the exemption is covered by a standing agreement between CASA and OIA under which an IA is not required for</w:t>
      </w:r>
      <w:r w:rsidRPr="00E96283">
        <w:rPr>
          <w:iCs/>
          <w:color w:val="000000" w:themeColor="text1"/>
        </w:rPr>
        <w:t xml:space="preserve"> a</w:t>
      </w:r>
      <w:r w:rsidRPr="00E96283">
        <w:rPr>
          <w:rFonts w:ascii="Times New Roman" w:eastAsia="Times New Roman" w:hAnsi="Times New Roman"/>
          <w:iCs/>
          <w:color w:val="000000" w:themeColor="text1"/>
          <w:sz w:val="24"/>
          <w:szCs w:val="24"/>
        </w:rPr>
        <w:t>mendments to a Manual of Standards (OIA id: 14507).</w:t>
      </w:r>
    </w:p>
    <w:p w14:paraId="28FF92AE" w14:textId="77777777" w:rsidR="006033F9" w:rsidRPr="00E96283" w:rsidRDefault="006033F9" w:rsidP="007F1956">
      <w:pPr>
        <w:spacing w:after="0" w:line="240" w:lineRule="auto"/>
        <w:rPr>
          <w:rFonts w:ascii="Times New Roman" w:eastAsia="Times New Roman" w:hAnsi="Times New Roman"/>
          <w:iCs/>
          <w:color w:val="000000" w:themeColor="text1"/>
          <w:sz w:val="24"/>
          <w:szCs w:val="24"/>
        </w:rPr>
      </w:pPr>
    </w:p>
    <w:p w14:paraId="7B4C3D60" w14:textId="77777777" w:rsidR="006D6009" w:rsidRPr="00E96283" w:rsidRDefault="006D6009" w:rsidP="006033F9">
      <w:pPr>
        <w:spacing w:after="0" w:line="240" w:lineRule="auto"/>
        <w:rPr>
          <w:rFonts w:ascii="Times New Roman" w:eastAsia="Times New Roman" w:hAnsi="Times New Roman"/>
          <w:sz w:val="24"/>
          <w:szCs w:val="24"/>
        </w:rPr>
      </w:pPr>
      <w:r w:rsidRPr="00E96283">
        <w:rPr>
          <w:rFonts w:ascii="Times New Roman" w:eastAsia="Times New Roman" w:hAnsi="Times New Roman"/>
          <w:b/>
          <w:iCs/>
          <w:sz w:val="24"/>
          <w:szCs w:val="24"/>
        </w:rPr>
        <w:t>Statement of Compatibility with Human Rights</w:t>
      </w:r>
    </w:p>
    <w:p w14:paraId="36DB7B38" w14:textId="1F27DAEC" w:rsidR="006D6009" w:rsidRPr="00E96283" w:rsidRDefault="006D6009" w:rsidP="0057142A">
      <w:pPr>
        <w:spacing w:after="0" w:line="240" w:lineRule="auto"/>
        <w:rPr>
          <w:rFonts w:ascii="Times New Roman" w:eastAsia="Times New Roman" w:hAnsi="Times New Roman"/>
          <w:i/>
          <w:sz w:val="24"/>
          <w:szCs w:val="24"/>
        </w:rPr>
      </w:pPr>
      <w:r w:rsidRPr="00E96283">
        <w:rPr>
          <w:rFonts w:ascii="Times New Roman" w:eastAsia="Times New Roman" w:hAnsi="Times New Roman"/>
          <w:sz w:val="24"/>
          <w:szCs w:val="24"/>
        </w:rPr>
        <w:t xml:space="preserve">The Statement of Compatibility with Human Rights at Attachment 1 has been prepared in accordance with Part 3 of the </w:t>
      </w:r>
      <w:r w:rsidRPr="00E96283">
        <w:rPr>
          <w:rFonts w:ascii="Times New Roman" w:eastAsia="Times New Roman" w:hAnsi="Times New Roman"/>
          <w:i/>
          <w:sz w:val="24"/>
          <w:szCs w:val="24"/>
        </w:rPr>
        <w:t>Human Rights (Parliamentary Scrutiny) Act</w:t>
      </w:r>
      <w:r w:rsidR="00CE13BB" w:rsidRPr="00E96283">
        <w:rPr>
          <w:rFonts w:ascii="Times New Roman" w:eastAsia="Times New Roman" w:hAnsi="Times New Roman"/>
          <w:i/>
          <w:sz w:val="24"/>
          <w:szCs w:val="24"/>
        </w:rPr>
        <w:t xml:space="preserve"> </w:t>
      </w:r>
      <w:r w:rsidRPr="00E96283">
        <w:rPr>
          <w:rFonts w:ascii="Times New Roman" w:eastAsia="Times New Roman" w:hAnsi="Times New Roman"/>
          <w:i/>
          <w:sz w:val="24"/>
          <w:szCs w:val="24"/>
        </w:rPr>
        <w:t>2011.</w:t>
      </w:r>
    </w:p>
    <w:p w14:paraId="1D12EA30" w14:textId="77777777" w:rsidR="006D6009" w:rsidRPr="00E96283" w:rsidRDefault="006D6009" w:rsidP="0057142A">
      <w:pPr>
        <w:spacing w:after="0" w:line="240" w:lineRule="auto"/>
        <w:rPr>
          <w:rFonts w:ascii="Times New Roman" w:eastAsia="Times New Roman" w:hAnsi="Times New Roman"/>
          <w:sz w:val="24"/>
          <w:szCs w:val="24"/>
        </w:rPr>
      </w:pPr>
    </w:p>
    <w:p w14:paraId="79AEFAEA" w14:textId="77777777" w:rsidR="006D6009" w:rsidRPr="00E96283" w:rsidRDefault="006D6009" w:rsidP="0057142A">
      <w:pPr>
        <w:spacing w:after="0" w:line="240" w:lineRule="auto"/>
        <w:rPr>
          <w:rFonts w:ascii="Times New Roman" w:eastAsia="Times New Roman" w:hAnsi="Times New Roman"/>
          <w:b/>
          <w:sz w:val="24"/>
          <w:szCs w:val="24"/>
        </w:rPr>
      </w:pPr>
      <w:r w:rsidRPr="00E96283">
        <w:rPr>
          <w:rFonts w:ascii="Times New Roman" w:eastAsia="Times New Roman" w:hAnsi="Times New Roman"/>
          <w:b/>
          <w:sz w:val="24"/>
          <w:szCs w:val="24"/>
        </w:rPr>
        <w:t>Making and commencement</w:t>
      </w:r>
    </w:p>
    <w:p w14:paraId="5EA90D7B" w14:textId="43D6A205" w:rsidR="006D6009" w:rsidRPr="00E96283" w:rsidRDefault="006D6009" w:rsidP="0057142A">
      <w:pPr>
        <w:spacing w:after="0" w:line="240" w:lineRule="auto"/>
        <w:rPr>
          <w:rFonts w:ascii="Times New Roman" w:eastAsia="Times New Roman" w:hAnsi="Times New Roman"/>
          <w:sz w:val="24"/>
          <w:szCs w:val="24"/>
        </w:rPr>
      </w:pPr>
      <w:r w:rsidRPr="00E96283">
        <w:rPr>
          <w:rFonts w:ascii="Times New Roman" w:eastAsia="Times New Roman" w:hAnsi="Times New Roman"/>
          <w:sz w:val="24"/>
          <w:szCs w:val="24"/>
        </w:rPr>
        <w:t xml:space="preserve">The instrument has been made by the Director of Aviation Safety, on behalf of CASA, in accordance with subsection 73(2) of </w:t>
      </w:r>
      <w:r w:rsidR="00F408A1" w:rsidRPr="00E96283">
        <w:rPr>
          <w:rFonts w:ascii="Times New Roman" w:eastAsia="Times New Roman" w:hAnsi="Times New Roman"/>
          <w:sz w:val="24"/>
          <w:szCs w:val="24"/>
        </w:rPr>
        <w:t>the Act</w:t>
      </w:r>
      <w:r w:rsidR="009B0F46" w:rsidRPr="00E96283">
        <w:rPr>
          <w:rFonts w:ascii="Times New Roman" w:eastAsia="Times New Roman" w:hAnsi="Times New Roman"/>
          <w:sz w:val="24"/>
          <w:szCs w:val="24"/>
        </w:rPr>
        <w:t>.</w:t>
      </w:r>
    </w:p>
    <w:p w14:paraId="1677142F" w14:textId="77777777" w:rsidR="006D6009" w:rsidRPr="00E96283" w:rsidRDefault="006D6009" w:rsidP="006D6009">
      <w:pPr>
        <w:spacing w:after="0" w:line="240" w:lineRule="auto"/>
        <w:rPr>
          <w:rFonts w:ascii="Times New Roman" w:eastAsia="Times New Roman" w:hAnsi="Times New Roman"/>
          <w:sz w:val="24"/>
          <w:szCs w:val="24"/>
        </w:rPr>
      </w:pPr>
    </w:p>
    <w:p w14:paraId="10393202" w14:textId="3C5C9E09" w:rsidR="00E624D7" w:rsidRPr="00E96283" w:rsidRDefault="00E624D7" w:rsidP="00E624D7">
      <w:pPr>
        <w:spacing w:after="0" w:line="240" w:lineRule="auto"/>
        <w:rPr>
          <w:rFonts w:ascii="Times New Roman" w:eastAsia="Times New Roman" w:hAnsi="Times New Roman"/>
          <w:i/>
          <w:sz w:val="24"/>
          <w:szCs w:val="24"/>
        </w:rPr>
      </w:pPr>
      <w:r w:rsidRPr="00E96283">
        <w:rPr>
          <w:rFonts w:ascii="Times New Roman" w:eastAsia="Times New Roman" w:hAnsi="Times New Roman"/>
          <w:sz w:val="24"/>
          <w:szCs w:val="24"/>
        </w:rPr>
        <w:t>The instrument commences on the commencement of the Part 105 MOS and is automatically repealed in accordance with section 48A of the LA.</w:t>
      </w:r>
    </w:p>
    <w:p w14:paraId="65BEADB1" w14:textId="77777777" w:rsidR="006D6009" w:rsidRPr="00E96283" w:rsidRDefault="006D6009" w:rsidP="006D6009">
      <w:pPr>
        <w:pageBreakBefore/>
        <w:spacing w:after="120" w:line="240" w:lineRule="auto"/>
        <w:jc w:val="right"/>
        <w:rPr>
          <w:rFonts w:ascii="Times New Roman" w:hAnsi="Times New Roman"/>
          <w:b/>
          <w:sz w:val="24"/>
          <w:szCs w:val="24"/>
          <w:lang w:eastAsia="en-AU"/>
        </w:rPr>
      </w:pPr>
      <w:r w:rsidRPr="00E96283">
        <w:rPr>
          <w:rFonts w:ascii="Times New Roman" w:hAnsi="Times New Roman"/>
          <w:b/>
          <w:sz w:val="24"/>
          <w:szCs w:val="24"/>
          <w:lang w:eastAsia="en-AU"/>
        </w:rPr>
        <w:lastRenderedPageBreak/>
        <w:t>Attachment 1</w:t>
      </w:r>
    </w:p>
    <w:p w14:paraId="5F1A54F0" w14:textId="77777777" w:rsidR="006D6009" w:rsidRPr="00E96283" w:rsidRDefault="006D6009" w:rsidP="006D6009">
      <w:pPr>
        <w:spacing w:before="360" w:after="120" w:line="240" w:lineRule="auto"/>
        <w:jc w:val="center"/>
        <w:rPr>
          <w:rFonts w:ascii="Times New Roman" w:hAnsi="Times New Roman"/>
          <w:b/>
          <w:sz w:val="28"/>
          <w:szCs w:val="28"/>
          <w:lang w:eastAsia="en-AU"/>
        </w:rPr>
      </w:pPr>
      <w:r w:rsidRPr="00E96283">
        <w:rPr>
          <w:rFonts w:ascii="Times New Roman" w:hAnsi="Times New Roman"/>
          <w:b/>
          <w:sz w:val="28"/>
          <w:szCs w:val="28"/>
          <w:lang w:eastAsia="en-AU"/>
        </w:rPr>
        <w:t>Statement of Compatibility with Human Rights</w:t>
      </w:r>
    </w:p>
    <w:p w14:paraId="10395BC6" w14:textId="52CEF80D" w:rsidR="006D6009" w:rsidRPr="00E96283" w:rsidRDefault="006D6009" w:rsidP="00EE6507">
      <w:pPr>
        <w:spacing w:before="120" w:after="120" w:line="240" w:lineRule="auto"/>
        <w:jc w:val="center"/>
        <w:rPr>
          <w:rFonts w:ascii="Times New Roman" w:hAnsi="Times New Roman"/>
          <w:i/>
          <w:sz w:val="24"/>
          <w:szCs w:val="24"/>
          <w:lang w:eastAsia="en-AU"/>
        </w:rPr>
      </w:pPr>
      <w:r w:rsidRPr="00E96283">
        <w:rPr>
          <w:rFonts w:ascii="Times New Roman" w:hAnsi="Times New Roman"/>
          <w:i/>
          <w:sz w:val="24"/>
          <w:szCs w:val="24"/>
          <w:lang w:eastAsia="en-AU"/>
        </w:rPr>
        <w:t>Prepared in accordance with Part 3 of the</w:t>
      </w:r>
      <w:r w:rsidRPr="00E96283">
        <w:rPr>
          <w:rFonts w:ascii="Times New Roman" w:hAnsi="Times New Roman"/>
          <w:i/>
          <w:sz w:val="24"/>
          <w:szCs w:val="24"/>
          <w:lang w:eastAsia="en-AU"/>
        </w:rPr>
        <w:br/>
        <w:t>Human Rights (Parliamentary Scrutiny) Act</w:t>
      </w:r>
      <w:r w:rsidR="00EE6507" w:rsidRPr="00E96283">
        <w:rPr>
          <w:rFonts w:ascii="Times New Roman" w:hAnsi="Times New Roman"/>
          <w:i/>
          <w:sz w:val="24"/>
          <w:szCs w:val="24"/>
          <w:lang w:eastAsia="en-AU"/>
        </w:rPr>
        <w:t xml:space="preserve"> </w:t>
      </w:r>
      <w:r w:rsidRPr="00E96283">
        <w:rPr>
          <w:rFonts w:ascii="Times New Roman" w:hAnsi="Times New Roman"/>
          <w:i/>
          <w:sz w:val="24"/>
          <w:szCs w:val="24"/>
          <w:lang w:eastAsia="en-AU"/>
        </w:rPr>
        <w:t>2011</w:t>
      </w:r>
    </w:p>
    <w:p w14:paraId="6015ED00" w14:textId="515A4D3B" w:rsidR="00E624D7" w:rsidRPr="00E96283" w:rsidRDefault="00E624D7" w:rsidP="007B6AB9">
      <w:pPr>
        <w:spacing w:before="300" w:after="180" w:line="240" w:lineRule="auto"/>
        <w:jc w:val="center"/>
        <w:rPr>
          <w:rFonts w:ascii="Times New Roman" w:eastAsia="Times New Roman" w:hAnsi="Times New Roman"/>
          <w:bCs/>
          <w:color w:val="000000" w:themeColor="text1"/>
          <w:sz w:val="24"/>
          <w:szCs w:val="24"/>
        </w:rPr>
      </w:pPr>
      <w:r w:rsidRPr="00E96283">
        <w:rPr>
          <w:rFonts w:ascii="Times New Roman" w:eastAsia="Times New Roman" w:hAnsi="Times New Roman"/>
          <w:b/>
          <w:sz w:val="24"/>
          <w:szCs w:val="24"/>
        </w:rPr>
        <w:t>Part 149 (Approved Self-administering Aviation Organisations)</w:t>
      </w:r>
      <w:r w:rsidR="002B76B7" w:rsidRPr="00E96283">
        <w:rPr>
          <w:rFonts w:ascii="Times New Roman" w:eastAsia="Times New Roman" w:hAnsi="Times New Roman"/>
          <w:b/>
          <w:sz w:val="24"/>
          <w:szCs w:val="24"/>
        </w:rPr>
        <w:br/>
      </w:r>
      <w:r w:rsidRPr="00E96283">
        <w:rPr>
          <w:rFonts w:ascii="Times New Roman" w:eastAsia="Times New Roman" w:hAnsi="Times New Roman"/>
          <w:b/>
          <w:sz w:val="24"/>
          <w:szCs w:val="24"/>
        </w:rPr>
        <w:t>Amendment Manual of Standards (No.</w:t>
      </w:r>
      <w:r w:rsidR="002B76B7" w:rsidRPr="00E96283">
        <w:rPr>
          <w:rFonts w:ascii="Times New Roman" w:eastAsia="Times New Roman" w:hAnsi="Times New Roman"/>
          <w:b/>
          <w:sz w:val="24"/>
          <w:szCs w:val="24"/>
        </w:rPr>
        <w:t xml:space="preserve"> </w:t>
      </w:r>
      <w:r w:rsidRPr="00E96283">
        <w:rPr>
          <w:rFonts w:ascii="Times New Roman" w:eastAsia="Times New Roman" w:hAnsi="Times New Roman"/>
          <w:b/>
          <w:sz w:val="24"/>
          <w:szCs w:val="24"/>
        </w:rPr>
        <w:t>1) 2023</w:t>
      </w:r>
    </w:p>
    <w:p w14:paraId="03528EFD" w14:textId="77777777" w:rsidR="006D6009" w:rsidRPr="00E96283" w:rsidRDefault="006D6009" w:rsidP="007F1956">
      <w:pPr>
        <w:spacing w:after="0" w:line="240" w:lineRule="auto"/>
        <w:rPr>
          <w:rFonts w:ascii="Times New Roman" w:hAnsi="Times New Roman"/>
          <w:bCs/>
          <w:iCs/>
          <w:color w:val="000000" w:themeColor="text1"/>
          <w:sz w:val="24"/>
          <w:szCs w:val="24"/>
        </w:rPr>
      </w:pPr>
    </w:p>
    <w:p w14:paraId="6956935B" w14:textId="77777777" w:rsidR="006D6009" w:rsidRPr="00E96283" w:rsidRDefault="006D6009" w:rsidP="0042622B">
      <w:pPr>
        <w:spacing w:after="180" w:line="240" w:lineRule="auto"/>
        <w:jc w:val="center"/>
        <w:rPr>
          <w:rFonts w:ascii="Times New Roman" w:hAnsi="Times New Roman"/>
          <w:sz w:val="24"/>
          <w:szCs w:val="24"/>
        </w:rPr>
      </w:pPr>
      <w:r w:rsidRPr="00E96283">
        <w:rPr>
          <w:rFonts w:ascii="Times New Roman" w:hAnsi="Times New Roman"/>
          <w:sz w:val="24"/>
          <w:szCs w:val="24"/>
        </w:rPr>
        <w:t>This legislative instrument is compatible with the human rights and freedoms</w:t>
      </w:r>
      <w:r w:rsidRPr="00E96283">
        <w:rPr>
          <w:rFonts w:ascii="Times New Roman" w:hAnsi="Times New Roman"/>
          <w:sz w:val="24"/>
          <w:szCs w:val="24"/>
        </w:rPr>
        <w:br/>
        <w:t>recognised or declared in the international instruments listed in section 3 of the</w:t>
      </w:r>
      <w:r w:rsidRPr="00E96283">
        <w:rPr>
          <w:rFonts w:ascii="Times New Roman" w:hAnsi="Times New Roman"/>
          <w:sz w:val="24"/>
          <w:szCs w:val="24"/>
        </w:rPr>
        <w:br/>
      </w:r>
      <w:r w:rsidRPr="00E96283">
        <w:rPr>
          <w:rFonts w:ascii="Times New Roman" w:hAnsi="Times New Roman"/>
          <w:i/>
          <w:sz w:val="24"/>
          <w:szCs w:val="24"/>
        </w:rPr>
        <w:t>Human Rights (Parliamentary Scrutiny) Act 2011</w:t>
      </w:r>
      <w:r w:rsidRPr="00E96283">
        <w:rPr>
          <w:rFonts w:ascii="Times New Roman" w:hAnsi="Times New Roman"/>
          <w:sz w:val="24"/>
          <w:szCs w:val="24"/>
        </w:rPr>
        <w:t>.</w:t>
      </w:r>
    </w:p>
    <w:p w14:paraId="39600312" w14:textId="77777777" w:rsidR="006D6009" w:rsidRPr="00E96283" w:rsidRDefault="006D6009" w:rsidP="007F1956">
      <w:pPr>
        <w:spacing w:after="0" w:line="240" w:lineRule="auto"/>
        <w:rPr>
          <w:rFonts w:ascii="Times New Roman" w:hAnsi="Times New Roman"/>
          <w:sz w:val="24"/>
          <w:szCs w:val="24"/>
        </w:rPr>
      </w:pPr>
    </w:p>
    <w:p w14:paraId="33628A6E" w14:textId="77777777" w:rsidR="006D6009" w:rsidRPr="00E96283" w:rsidRDefault="006D6009" w:rsidP="006D6009">
      <w:pPr>
        <w:spacing w:after="0" w:line="240" w:lineRule="auto"/>
        <w:rPr>
          <w:rFonts w:ascii="Times New Roman" w:hAnsi="Times New Roman"/>
          <w:b/>
          <w:sz w:val="24"/>
          <w:szCs w:val="24"/>
        </w:rPr>
      </w:pPr>
      <w:r w:rsidRPr="00E96283">
        <w:rPr>
          <w:rFonts w:ascii="Times New Roman" w:hAnsi="Times New Roman"/>
          <w:b/>
          <w:sz w:val="24"/>
          <w:szCs w:val="24"/>
        </w:rPr>
        <w:t>Overview of the legislative instrument</w:t>
      </w:r>
    </w:p>
    <w:p w14:paraId="5FEBBF28" w14:textId="4A64B0BD" w:rsidR="00F50DDD" w:rsidRPr="00E96283" w:rsidRDefault="00F50DDD" w:rsidP="00F50DDD">
      <w:pPr>
        <w:spacing w:after="0" w:line="240" w:lineRule="auto"/>
        <w:rPr>
          <w:rFonts w:ascii="Times New Roman" w:eastAsia="Times New Roman" w:hAnsi="Times New Roman"/>
          <w:bCs/>
          <w:sz w:val="24"/>
          <w:szCs w:val="24"/>
          <w:lang w:eastAsia="en-AU"/>
        </w:rPr>
      </w:pPr>
      <w:r w:rsidRPr="00E96283">
        <w:rPr>
          <w:rFonts w:ascii="Times New Roman" w:eastAsia="Times New Roman" w:hAnsi="Times New Roman"/>
          <w:bCs/>
          <w:sz w:val="24"/>
          <w:szCs w:val="24"/>
          <w:lang w:eastAsia="en-AU"/>
        </w:rPr>
        <w:t>The purpose of the amendment instrument is to make necessary amendments to the Part</w:t>
      </w:r>
      <w:r w:rsidR="00C833EA" w:rsidRPr="00E96283">
        <w:rPr>
          <w:rFonts w:ascii="Times New Roman" w:eastAsia="Times New Roman" w:hAnsi="Times New Roman"/>
          <w:bCs/>
          <w:sz w:val="24"/>
          <w:szCs w:val="24"/>
          <w:lang w:eastAsia="en-AU"/>
        </w:rPr>
        <w:t xml:space="preserve"> </w:t>
      </w:r>
      <w:r w:rsidRPr="00E96283">
        <w:rPr>
          <w:rFonts w:ascii="Times New Roman" w:eastAsia="Times New Roman" w:hAnsi="Times New Roman"/>
          <w:bCs/>
          <w:sz w:val="24"/>
          <w:szCs w:val="24"/>
          <w:lang w:eastAsia="en-AU"/>
        </w:rPr>
        <w:t>149 Manual of Standards that are consequent</w:t>
      </w:r>
      <w:r w:rsidR="00855BC3" w:rsidRPr="00E96283">
        <w:rPr>
          <w:rFonts w:ascii="Times New Roman" w:eastAsia="Times New Roman" w:hAnsi="Times New Roman"/>
          <w:bCs/>
          <w:sz w:val="24"/>
          <w:szCs w:val="24"/>
          <w:lang w:eastAsia="en-AU"/>
        </w:rPr>
        <w:t>ial</w:t>
      </w:r>
      <w:r w:rsidRPr="00E96283">
        <w:rPr>
          <w:rFonts w:ascii="Times New Roman" w:eastAsia="Times New Roman" w:hAnsi="Times New Roman"/>
          <w:bCs/>
          <w:sz w:val="24"/>
          <w:szCs w:val="24"/>
          <w:lang w:eastAsia="en-AU"/>
        </w:rPr>
        <w:t xml:space="preserve"> </w:t>
      </w:r>
      <w:r w:rsidR="00B156B0" w:rsidRPr="00E96283">
        <w:rPr>
          <w:rFonts w:ascii="Times New Roman" w:eastAsia="Times New Roman" w:hAnsi="Times New Roman"/>
          <w:bCs/>
          <w:sz w:val="24"/>
          <w:szCs w:val="24"/>
          <w:lang w:eastAsia="en-AU"/>
        </w:rPr>
        <w:t>on</w:t>
      </w:r>
      <w:r w:rsidRPr="00E96283">
        <w:rPr>
          <w:rFonts w:ascii="Times New Roman" w:eastAsia="Times New Roman" w:hAnsi="Times New Roman"/>
          <w:bCs/>
          <w:sz w:val="24"/>
          <w:szCs w:val="24"/>
          <w:lang w:eastAsia="en-AU"/>
        </w:rPr>
        <w:t xml:space="preserve"> the making of Part 105 of the </w:t>
      </w:r>
      <w:r w:rsidRPr="00E96283">
        <w:rPr>
          <w:rFonts w:ascii="Times New Roman" w:eastAsia="Times New Roman" w:hAnsi="Times New Roman"/>
          <w:bCs/>
          <w:i/>
          <w:iCs/>
          <w:sz w:val="24"/>
          <w:szCs w:val="24"/>
          <w:lang w:eastAsia="en-AU"/>
        </w:rPr>
        <w:t>Civil Aviation Safety Regulations 19</w:t>
      </w:r>
      <w:r w:rsidR="00C833EA" w:rsidRPr="00E96283">
        <w:rPr>
          <w:rFonts w:ascii="Times New Roman" w:eastAsia="Times New Roman" w:hAnsi="Times New Roman"/>
          <w:bCs/>
          <w:i/>
          <w:iCs/>
          <w:sz w:val="24"/>
          <w:szCs w:val="24"/>
          <w:lang w:eastAsia="en-AU"/>
        </w:rPr>
        <w:t>9</w:t>
      </w:r>
      <w:r w:rsidRPr="00E96283">
        <w:rPr>
          <w:rFonts w:ascii="Times New Roman" w:eastAsia="Times New Roman" w:hAnsi="Times New Roman"/>
          <w:bCs/>
          <w:i/>
          <w:iCs/>
          <w:sz w:val="24"/>
          <w:szCs w:val="24"/>
          <w:lang w:eastAsia="en-AU"/>
        </w:rPr>
        <w:t xml:space="preserve">8 </w:t>
      </w:r>
      <w:r w:rsidRPr="00E96283">
        <w:rPr>
          <w:rFonts w:ascii="Times New Roman" w:eastAsia="Times New Roman" w:hAnsi="Times New Roman"/>
          <w:bCs/>
          <w:sz w:val="24"/>
          <w:szCs w:val="24"/>
          <w:lang w:eastAsia="en-AU"/>
        </w:rPr>
        <w:t>(</w:t>
      </w:r>
      <w:r w:rsidRPr="00E96283">
        <w:rPr>
          <w:rFonts w:ascii="Times New Roman" w:eastAsia="Times New Roman" w:hAnsi="Times New Roman"/>
          <w:b/>
          <w:i/>
          <w:iCs/>
          <w:sz w:val="24"/>
          <w:szCs w:val="24"/>
          <w:lang w:eastAsia="en-AU"/>
        </w:rPr>
        <w:t>CASR</w:t>
      </w:r>
      <w:r w:rsidRPr="00E96283">
        <w:rPr>
          <w:rFonts w:ascii="Times New Roman" w:eastAsia="Times New Roman" w:hAnsi="Times New Roman"/>
          <w:bCs/>
          <w:sz w:val="24"/>
          <w:szCs w:val="24"/>
          <w:lang w:eastAsia="en-AU"/>
        </w:rPr>
        <w:t xml:space="preserve">) and the </w:t>
      </w:r>
      <w:r w:rsidRPr="00E96283">
        <w:rPr>
          <w:rFonts w:ascii="Times New Roman" w:eastAsia="Times New Roman" w:hAnsi="Times New Roman"/>
          <w:bCs/>
          <w:i/>
          <w:iCs/>
          <w:sz w:val="24"/>
          <w:szCs w:val="24"/>
          <w:lang w:eastAsia="en-AU"/>
        </w:rPr>
        <w:t>Part 105 (Parachuting from Aircraft) Manual of Standards 2023</w:t>
      </w:r>
      <w:r w:rsidRPr="00E96283">
        <w:rPr>
          <w:rFonts w:ascii="Times New Roman" w:eastAsia="Times New Roman" w:hAnsi="Times New Roman"/>
          <w:bCs/>
          <w:sz w:val="24"/>
          <w:szCs w:val="24"/>
          <w:lang w:eastAsia="en-AU"/>
        </w:rPr>
        <w:t xml:space="preserve"> (the </w:t>
      </w:r>
      <w:r w:rsidRPr="00E96283">
        <w:rPr>
          <w:rFonts w:ascii="Times New Roman" w:eastAsia="Times New Roman" w:hAnsi="Times New Roman"/>
          <w:b/>
          <w:i/>
          <w:iCs/>
          <w:sz w:val="24"/>
          <w:szCs w:val="24"/>
          <w:lang w:eastAsia="en-AU"/>
        </w:rPr>
        <w:t>Part 105 MOS</w:t>
      </w:r>
      <w:r w:rsidRPr="00E96283">
        <w:rPr>
          <w:rFonts w:ascii="Times New Roman" w:eastAsia="Times New Roman" w:hAnsi="Times New Roman"/>
          <w:bCs/>
          <w:sz w:val="24"/>
          <w:szCs w:val="24"/>
          <w:lang w:eastAsia="en-AU"/>
        </w:rPr>
        <w:t>). The amendments are necessary to align the aviation administration functions of the Part 149 Manual of Standards with Part 105 activities. Part 105 activities (</w:t>
      </w:r>
      <w:r w:rsidRPr="00E96283">
        <w:rPr>
          <w:rFonts w:ascii="Times New Roman" w:eastAsia="Times New Roman" w:hAnsi="Times New Roman"/>
          <w:b/>
          <w:i/>
          <w:iCs/>
          <w:sz w:val="24"/>
          <w:szCs w:val="24"/>
          <w:lang w:eastAsia="en-AU"/>
        </w:rPr>
        <w:t>parachuting activities</w:t>
      </w:r>
      <w:r w:rsidRPr="00E96283">
        <w:rPr>
          <w:rFonts w:ascii="Times New Roman" w:eastAsia="Times New Roman" w:hAnsi="Times New Roman"/>
          <w:bCs/>
          <w:sz w:val="24"/>
          <w:szCs w:val="24"/>
          <w:lang w:eastAsia="en-AU"/>
        </w:rPr>
        <w:t>) that can be administered by an approved self</w:t>
      </w:r>
      <w:r w:rsidR="00C833EA" w:rsidRPr="00E96283">
        <w:rPr>
          <w:rFonts w:ascii="Times New Roman" w:eastAsia="Times New Roman" w:hAnsi="Times New Roman"/>
          <w:bCs/>
          <w:sz w:val="24"/>
          <w:szCs w:val="24"/>
          <w:lang w:eastAsia="en-AU"/>
        </w:rPr>
        <w:noBreakHyphen/>
      </w:r>
      <w:r w:rsidRPr="00E96283">
        <w:rPr>
          <w:rFonts w:ascii="Times New Roman" w:eastAsia="Times New Roman" w:hAnsi="Times New Roman"/>
          <w:bCs/>
          <w:sz w:val="24"/>
          <w:szCs w:val="24"/>
          <w:lang w:eastAsia="en-AU"/>
        </w:rPr>
        <w:t xml:space="preserve">administering aviation organisation (an </w:t>
      </w:r>
      <w:r w:rsidRPr="00E96283">
        <w:rPr>
          <w:rFonts w:ascii="Times New Roman" w:eastAsia="Times New Roman" w:hAnsi="Times New Roman"/>
          <w:b/>
          <w:i/>
          <w:iCs/>
          <w:sz w:val="24"/>
          <w:szCs w:val="24"/>
          <w:lang w:eastAsia="en-AU"/>
        </w:rPr>
        <w:t>ASAO</w:t>
      </w:r>
      <w:r w:rsidRPr="00E96283">
        <w:rPr>
          <w:rFonts w:ascii="Times New Roman" w:eastAsia="Times New Roman" w:hAnsi="Times New Roman"/>
          <w:bCs/>
          <w:sz w:val="24"/>
          <w:szCs w:val="24"/>
          <w:lang w:eastAsia="en-AU"/>
        </w:rPr>
        <w:t>) under Part</w:t>
      </w:r>
      <w:r w:rsidR="003E4958" w:rsidRPr="00E96283">
        <w:rPr>
          <w:rFonts w:ascii="Times New Roman" w:eastAsia="Times New Roman" w:hAnsi="Times New Roman"/>
          <w:bCs/>
          <w:sz w:val="24"/>
          <w:szCs w:val="24"/>
          <w:lang w:eastAsia="en-AU"/>
        </w:rPr>
        <w:t xml:space="preserve"> </w:t>
      </w:r>
      <w:r w:rsidRPr="00E96283">
        <w:rPr>
          <w:rFonts w:ascii="Times New Roman" w:eastAsia="Times New Roman" w:hAnsi="Times New Roman"/>
          <w:bCs/>
          <w:sz w:val="24"/>
          <w:szCs w:val="24"/>
          <w:lang w:eastAsia="en-AU"/>
        </w:rPr>
        <w:t>149 are prescribed under Part</w:t>
      </w:r>
      <w:r w:rsidR="001B0B91" w:rsidRPr="00E96283">
        <w:rPr>
          <w:rFonts w:ascii="Times New Roman" w:eastAsia="Times New Roman" w:hAnsi="Times New Roman"/>
          <w:bCs/>
          <w:sz w:val="24"/>
          <w:szCs w:val="24"/>
          <w:lang w:eastAsia="en-AU"/>
        </w:rPr>
        <w:t> </w:t>
      </w:r>
      <w:r w:rsidRPr="00E96283">
        <w:rPr>
          <w:rFonts w:ascii="Times New Roman" w:eastAsia="Times New Roman" w:hAnsi="Times New Roman"/>
          <w:bCs/>
          <w:sz w:val="24"/>
          <w:szCs w:val="24"/>
          <w:lang w:eastAsia="en-AU"/>
        </w:rPr>
        <w:t>105 of CASR and the Part 105 MOS.</w:t>
      </w:r>
    </w:p>
    <w:p w14:paraId="7211566B" w14:textId="77777777" w:rsidR="00F50DDD" w:rsidRPr="00E96283" w:rsidRDefault="00F50DDD" w:rsidP="00F50DDD">
      <w:pPr>
        <w:spacing w:after="0" w:line="240" w:lineRule="auto"/>
        <w:rPr>
          <w:rFonts w:ascii="Times New Roman" w:eastAsia="Times New Roman" w:hAnsi="Times New Roman"/>
          <w:bCs/>
          <w:sz w:val="24"/>
          <w:szCs w:val="24"/>
          <w:lang w:eastAsia="en-AU"/>
        </w:rPr>
      </w:pPr>
    </w:p>
    <w:p w14:paraId="6EC4E24D" w14:textId="77777777" w:rsidR="00F50DDD" w:rsidRPr="00E96283" w:rsidRDefault="00F50DDD" w:rsidP="0057142A">
      <w:pPr>
        <w:spacing w:after="0" w:line="240" w:lineRule="auto"/>
        <w:rPr>
          <w:rFonts w:ascii="Times New Roman" w:eastAsia="Times New Roman" w:hAnsi="Times New Roman"/>
          <w:bCs/>
          <w:sz w:val="24"/>
          <w:szCs w:val="24"/>
        </w:rPr>
      </w:pPr>
      <w:r w:rsidRPr="00E96283">
        <w:rPr>
          <w:rFonts w:ascii="Times New Roman" w:eastAsia="Times New Roman" w:hAnsi="Times New Roman"/>
          <w:bCs/>
          <w:sz w:val="24"/>
          <w:szCs w:val="24"/>
        </w:rPr>
        <w:t xml:space="preserve">The instrument in large part amends the aviation administration functions (the </w:t>
      </w:r>
      <w:r w:rsidRPr="00E96283">
        <w:rPr>
          <w:rFonts w:ascii="Times New Roman" w:eastAsia="Times New Roman" w:hAnsi="Times New Roman"/>
          <w:b/>
          <w:i/>
          <w:iCs/>
          <w:sz w:val="24"/>
          <w:szCs w:val="24"/>
        </w:rPr>
        <w:t>Part 149 parachuting functions</w:t>
      </w:r>
      <w:r w:rsidRPr="00E96283">
        <w:rPr>
          <w:rFonts w:ascii="Times New Roman" w:eastAsia="Times New Roman" w:hAnsi="Times New Roman"/>
          <w:bCs/>
          <w:sz w:val="24"/>
          <w:szCs w:val="24"/>
        </w:rPr>
        <w:t>) that have been prescribed in Division 3 of Chapter 2 of the Part 149 Manual of Standards for parachuting activities. This is for the purpose of aligning the functions with the scheme established under Part 105 of CASR and the Part 105 MOS for how parachuting operations are to be regulated by ASAOs under Part 149.</w:t>
      </w:r>
    </w:p>
    <w:p w14:paraId="7E749F83" w14:textId="77777777" w:rsidR="00BE29D1" w:rsidRPr="00E96283" w:rsidRDefault="00BE29D1" w:rsidP="0057142A">
      <w:pPr>
        <w:spacing w:after="0" w:line="240" w:lineRule="auto"/>
        <w:rPr>
          <w:rFonts w:ascii="Times New Roman" w:eastAsia="Times New Roman" w:hAnsi="Times New Roman"/>
          <w:bCs/>
          <w:sz w:val="24"/>
          <w:szCs w:val="24"/>
        </w:rPr>
      </w:pPr>
    </w:p>
    <w:p w14:paraId="630D1CBC" w14:textId="77777777" w:rsidR="00550734" w:rsidRPr="00E96283" w:rsidRDefault="00550734" w:rsidP="0057142A">
      <w:pPr>
        <w:spacing w:after="0" w:line="240" w:lineRule="auto"/>
        <w:rPr>
          <w:rFonts w:ascii="Times New Roman" w:eastAsia="Times New Roman" w:hAnsi="Times New Roman"/>
          <w:bCs/>
          <w:sz w:val="24"/>
          <w:szCs w:val="24"/>
        </w:rPr>
      </w:pPr>
      <w:r w:rsidRPr="00E96283">
        <w:rPr>
          <w:rFonts w:ascii="Times New Roman" w:eastAsia="Times New Roman" w:hAnsi="Times New Roman"/>
          <w:bCs/>
          <w:sz w:val="24"/>
          <w:szCs w:val="24"/>
        </w:rPr>
        <w:t xml:space="preserve">The Part 149 parachuting functions were initially drafted before Part 105 of CASR was made. The amendments reflect Part 105 concepts of activities defined to be a </w:t>
      </w:r>
      <w:r w:rsidRPr="00E96283">
        <w:rPr>
          <w:rFonts w:ascii="Times New Roman" w:eastAsia="Times New Roman" w:hAnsi="Times New Roman"/>
          <w:b/>
          <w:i/>
          <w:iCs/>
          <w:sz w:val="24"/>
          <w:szCs w:val="24"/>
        </w:rPr>
        <w:t>parachuting activity</w:t>
      </w:r>
      <w:r w:rsidRPr="00E96283">
        <w:rPr>
          <w:rFonts w:ascii="Times New Roman" w:eastAsia="Times New Roman" w:hAnsi="Times New Roman"/>
          <w:bCs/>
          <w:sz w:val="24"/>
          <w:szCs w:val="24"/>
        </w:rPr>
        <w:t xml:space="preserve"> under the definition of that term in regulation 105.010, as well as the concepts: </w:t>
      </w:r>
      <w:r w:rsidRPr="00E96283">
        <w:rPr>
          <w:rFonts w:ascii="Times New Roman" w:eastAsia="Times New Roman" w:hAnsi="Times New Roman"/>
          <w:b/>
          <w:i/>
          <w:iCs/>
          <w:sz w:val="24"/>
          <w:szCs w:val="24"/>
        </w:rPr>
        <w:t>tandem parachutist</w:t>
      </w:r>
      <w:r w:rsidRPr="00E96283">
        <w:rPr>
          <w:rFonts w:ascii="Times New Roman" w:eastAsia="Times New Roman" w:hAnsi="Times New Roman"/>
          <w:bCs/>
          <w:sz w:val="24"/>
          <w:szCs w:val="24"/>
        </w:rPr>
        <w:t>,</w:t>
      </w:r>
      <w:r w:rsidRPr="00E96283">
        <w:rPr>
          <w:rFonts w:ascii="Times New Roman" w:eastAsia="Times New Roman" w:hAnsi="Times New Roman"/>
          <w:b/>
          <w:i/>
          <w:iCs/>
          <w:sz w:val="24"/>
          <w:szCs w:val="24"/>
        </w:rPr>
        <w:t xml:space="preserve"> trainee parachutist</w:t>
      </w:r>
      <w:r w:rsidRPr="00E96283">
        <w:rPr>
          <w:rFonts w:ascii="Times New Roman" w:eastAsia="Times New Roman" w:hAnsi="Times New Roman"/>
          <w:bCs/>
          <w:sz w:val="24"/>
          <w:szCs w:val="24"/>
        </w:rPr>
        <w:t xml:space="preserve">, and requirements for the training of pilots operating aircraft to facilitate parachute descents. The Part 105 MOS establishes requirements for a drop zone safety officer (who supervises parachute descents), adds activities of “ground control” (about radiocommunications from the ground) and “compatibility assessments” (being an assessment of the compatibility of a main parachute with the parachute container of a reserve parachute assembly) to the defined category </w:t>
      </w:r>
      <w:r w:rsidRPr="00E96283">
        <w:rPr>
          <w:rFonts w:ascii="Times New Roman" w:eastAsia="Times New Roman" w:hAnsi="Times New Roman"/>
          <w:b/>
          <w:i/>
          <w:iCs/>
          <w:sz w:val="24"/>
          <w:szCs w:val="24"/>
        </w:rPr>
        <w:t>parachuting activity</w:t>
      </w:r>
      <w:r w:rsidRPr="00E96283">
        <w:rPr>
          <w:rFonts w:ascii="Times New Roman" w:eastAsia="Times New Roman" w:hAnsi="Times New Roman"/>
          <w:bCs/>
          <w:sz w:val="24"/>
          <w:szCs w:val="24"/>
        </w:rPr>
        <w:t>. The amendments in the instrument reflect these changes.</w:t>
      </w:r>
    </w:p>
    <w:p w14:paraId="67A13F31" w14:textId="77777777" w:rsidR="009635C8" w:rsidRPr="00E96283" w:rsidRDefault="009635C8" w:rsidP="0057142A">
      <w:pPr>
        <w:spacing w:after="0" w:line="240" w:lineRule="auto"/>
        <w:rPr>
          <w:rFonts w:ascii="Times New Roman" w:eastAsia="Times New Roman" w:hAnsi="Times New Roman"/>
          <w:bCs/>
          <w:sz w:val="24"/>
          <w:szCs w:val="24"/>
        </w:rPr>
      </w:pPr>
    </w:p>
    <w:p w14:paraId="36792E06" w14:textId="3683EAC3" w:rsidR="009635C8" w:rsidRPr="00E96283" w:rsidRDefault="009635C8" w:rsidP="0057142A">
      <w:pPr>
        <w:spacing w:after="0" w:line="240" w:lineRule="auto"/>
        <w:rPr>
          <w:rFonts w:ascii="Times New Roman" w:eastAsia="Times New Roman" w:hAnsi="Times New Roman"/>
          <w:bCs/>
          <w:sz w:val="24"/>
          <w:szCs w:val="24"/>
        </w:rPr>
      </w:pPr>
      <w:r w:rsidRPr="00E96283">
        <w:rPr>
          <w:rFonts w:ascii="Times New Roman" w:eastAsia="Times New Roman" w:hAnsi="Times New Roman"/>
          <w:bCs/>
          <w:sz w:val="24"/>
          <w:szCs w:val="24"/>
        </w:rPr>
        <w:t>The issue of an authorisation to a person to allow them to conduct a parachuting activity is a core function of a Part 105 ASAO and key to the legislative framework established under Part 149 and the other sport and recreation aviation Parts of CASR (Parts 103 and 131). The authorisations established under Part 105 and the Part 105 M</w:t>
      </w:r>
      <w:r w:rsidR="00CE4EE7" w:rsidRPr="00E96283">
        <w:rPr>
          <w:rFonts w:ascii="Times New Roman" w:eastAsia="Times New Roman" w:hAnsi="Times New Roman"/>
          <w:bCs/>
          <w:sz w:val="24"/>
          <w:szCs w:val="24"/>
        </w:rPr>
        <w:t>OS</w:t>
      </w:r>
      <w:r w:rsidRPr="00E96283">
        <w:rPr>
          <w:rFonts w:ascii="Times New Roman" w:eastAsia="Times New Roman" w:hAnsi="Times New Roman"/>
          <w:bCs/>
          <w:sz w:val="24"/>
          <w:szCs w:val="24"/>
        </w:rPr>
        <w:t xml:space="preserve"> include those for a </w:t>
      </w:r>
      <w:r w:rsidRPr="00E96283">
        <w:rPr>
          <w:rFonts w:ascii="Times New Roman" w:eastAsia="Times New Roman" w:hAnsi="Times New Roman"/>
          <w:b/>
          <w:i/>
          <w:iCs/>
          <w:sz w:val="24"/>
          <w:szCs w:val="24"/>
        </w:rPr>
        <w:t>ground control assistant</w:t>
      </w:r>
      <w:r w:rsidRPr="00E96283">
        <w:rPr>
          <w:rFonts w:ascii="Times New Roman" w:eastAsia="Times New Roman" w:hAnsi="Times New Roman"/>
          <w:bCs/>
          <w:sz w:val="24"/>
          <w:szCs w:val="24"/>
        </w:rPr>
        <w:t xml:space="preserve">, a </w:t>
      </w:r>
      <w:r w:rsidRPr="00E96283">
        <w:rPr>
          <w:rFonts w:ascii="Times New Roman" w:eastAsia="Times New Roman" w:hAnsi="Times New Roman"/>
          <w:b/>
          <w:i/>
          <w:iCs/>
          <w:sz w:val="24"/>
          <w:szCs w:val="24"/>
        </w:rPr>
        <w:t>student parachutist certificate</w:t>
      </w:r>
      <w:r w:rsidRPr="00E96283">
        <w:rPr>
          <w:rFonts w:ascii="Times New Roman" w:eastAsia="Times New Roman" w:hAnsi="Times New Roman"/>
          <w:bCs/>
          <w:sz w:val="24"/>
          <w:szCs w:val="24"/>
        </w:rPr>
        <w:t xml:space="preserve">, a </w:t>
      </w:r>
      <w:r w:rsidRPr="00E96283">
        <w:rPr>
          <w:rFonts w:ascii="Times New Roman" w:eastAsia="Times New Roman" w:hAnsi="Times New Roman"/>
          <w:b/>
          <w:i/>
          <w:iCs/>
          <w:sz w:val="24"/>
          <w:szCs w:val="24"/>
        </w:rPr>
        <w:t>tandem parachutist certificate</w:t>
      </w:r>
      <w:r w:rsidRPr="00E96283">
        <w:rPr>
          <w:rFonts w:ascii="Times New Roman" w:eastAsia="Times New Roman" w:hAnsi="Times New Roman"/>
          <w:bCs/>
          <w:sz w:val="24"/>
          <w:szCs w:val="24"/>
        </w:rPr>
        <w:t xml:space="preserve">, an authorisation permitting a person to be a drop zone safety officer, and an authorisation permitting a person to carry out a compatibility assessment of a main parachute and the parachute container of a reserve parachute assembly. The aviation administration functions </w:t>
      </w:r>
      <w:r w:rsidRPr="00E96283">
        <w:rPr>
          <w:rFonts w:ascii="Times New Roman" w:eastAsia="Times New Roman" w:hAnsi="Times New Roman"/>
          <w:bCs/>
          <w:sz w:val="24"/>
          <w:szCs w:val="24"/>
        </w:rPr>
        <w:lastRenderedPageBreak/>
        <w:t>prescribed under the Part</w:t>
      </w:r>
      <w:r w:rsidR="00DF34C3" w:rsidRPr="00E96283">
        <w:rPr>
          <w:rFonts w:ascii="Times New Roman" w:eastAsia="Times New Roman" w:hAnsi="Times New Roman"/>
          <w:bCs/>
          <w:sz w:val="24"/>
          <w:szCs w:val="24"/>
        </w:rPr>
        <w:t xml:space="preserve"> </w:t>
      </w:r>
      <w:r w:rsidRPr="00E96283">
        <w:rPr>
          <w:rFonts w:ascii="Times New Roman" w:eastAsia="Times New Roman" w:hAnsi="Times New Roman"/>
          <w:bCs/>
          <w:sz w:val="24"/>
          <w:szCs w:val="24"/>
        </w:rPr>
        <w:t>149 M</w:t>
      </w:r>
      <w:r w:rsidR="003F5BB6" w:rsidRPr="00E96283">
        <w:rPr>
          <w:rFonts w:ascii="Times New Roman" w:eastAsia="Times New Roman" w:hAnsi="Times New Roman"/>
          <w:bCs/>
          <w:sz w:val="24"/>
          <w:szCs w:val="24"/>
        </w:rPr>
        <w:t xml:space="preserve">anual of </w:t>
      </w:r>
      <w:r w:rsidR="00E5207A" w:rsidRPr="00E96283">
        <w:rPr>
          <w:rFonts w:ascii="Times New Roman" w:eastAsia="Times New Roman" w:hAnsi="Times New Roman"/>
          <w:bCs/>
          <w:sz w:val="24"/>
          <w:szCs w:val="24"/>
        </w:rPr>
        <w:t>Standards</w:t>
      </w:r>
      <w:r w:rsidRPr="00E96283">
        <w:rPr>
          <w:rFonts w:ascii="Times New Roman" w:eastAsia="Times New Roman" w:hAnsi="Times New Roman"/>
          <w:bCs/>
          <w:sz w:val="24"/>
          <w:szCs w:val="24"/>
        </w:rPr>
        <w:t xml:space="preserve"> detail the authorisations, issue of which is included within the function that administers the activity, and these are updated in the instrument where necessary.</w:t>
      </w:r>
    </w:p>
    <w:p w14:paraId="122A841C" w14:textId="77777777" w:rsidR="00F50DDD" w:rsidRPr="00E96283" w:rsidRDefault="00F50DDD" w:rsidP="007F1956">
      <w:pPr>
        <w:spacing w:after="0" w:line="240" w:lineRule="auto"/>
        <w:rPr>
          <w:rFonts w:ascii="Times New Roman" w:eastAsia="Times New Roman" w:hAnsi="Times New Roman"/>
          <w:bCs/>
          <w:sz w:val="24"/>
          <w:szCs w:val="24"/>
        </w:rPr>
      </w:pPr>
    </w:p>
    <w:p w14:paraId="516CE0F9" w14:textId="77777777" w:rsidR="006D6009" w:rsidRPr="00E96283" w:rsidRDefault="006D6009" w:rsidP="0057142A">
      <w:pPr>
        <w:spacing w:after="0" w:line="240" w:lineRule="auto"/>
        <w:rPr>
          <w:rFonts w:ascii="Times New Roman" w:hAnsi="Times New Roman"/>
          <w:b/>
          <w:sz w:val="24"/>
          <w:szCs w:val="24"/>
        </w:rPr>
      </w:pPr>
      <w:r w:rsidRPr="00E96283">
        <w:rPr>
          <w:rFonts w:ascii="Times New Roman" w:hAnsi="Times New Roman"/>
          <w:b/>
          <w:sz w:val="24"/>
          <w:szCs w:val="24"/>
        </w:rPr>
        <w:t>Human rights implications</w:t>
      </w:r>
    </w:p>
    <w:p w14:paraId="58FF9203" w14:textId="77777777" w:rsidR="006D6009" w:rsidRPr="00E96283" w:rsidRDefault="006D6009" w:rsidP="0057142A">
      <w:pPr>
        <w:spacing w:after="0" w:line="240" w:lineRule="auto"/>
        <w:rPr>
          <w:rFonts w:ascii="Times New Roman" w:hAnsi="Times New Roman"/>
          <w:sz w:val="24"/>
          <w:szCs w:val="24"/>
        </w:rPr>
      </w:pPr>
      <w:r w:rsidRPr="00E96283">
        <w:rPr>
          <w:rFonts w:ascii="Times New Roman" w:hAnsi="Times New Roman"/>
          <w:sz w:val="24"/>
          <w:szCs w:val="24"/>
        </w:rPr>
        <w:t xml:space="preserve">This legislative instrument </w:t>
      </w:r>
      <w:bookmarkStart w:id="1" w:name="_Hlk508024160"/>
      <w:r w:rsidRPr="00E96283">
        <w:rPr>
          <w:rFonts w:ascii="Times New Roman" w:hAnsi="Times New Roman"/>
          <w:sz w:val="24"/>
          <w:szCs w:val="24"/>
        </w:rPr>
        <w:t>does not engage any of the applicable rights or freedoms</w:t>
      </w:r>
      <w:bookmarkEnd w:id="1"/>
      <w:r w:rsidRPr="00E96283">
        <w:rPr>
          <w:rFonts w:ascii="Times New Roman" w:hAnsi="Times New Roman"/>
          <w:sz w:val="24"/>
          <w:szCs w:val="24"/>
        </w:rPr>
        <w:t>.</w:t>
      </w:r>
    </w:p>
    <w:p w14:paraId="5F9169F6" w14:textId="77777777" w:rsidR="006D6009" w:rsidRPr="00E96283" w:rsidRDefault="006D6009" w:rsidP="006D6009">
      <w:pPr>
        <w:spacing w:after="0" w:line="240" w:lineRule="auto"/>
        <w:rPr>
          <w:rFonts w:ascii="Times New Roman" w:hAnsi="Times New Roman"/>
          <w:sz w:val="24"/>
          <w:szCs w:val="24"/>
        </w:rPr>
      </w:pPr>
    </w:p>
    <w:p w14:paraId="53CF71C0" w14:textId="77777777" w:rsidR="006D6009" w:rsidRPr="00E96283" w:rsidRDefault="006D6009" w:rsidP="006D6009">
      <w:pPr>
        <w:spacing w:after="0" w:line="240" w:lineRule="auto"/>
        <w:rPr>
          <w:rFonts w:ascii="Times New Roman" w:hAnsi="Times New Roman"/>
          <w:b/>
          <w:sz w:val="24"/>
          <w:szCs w:val="24"/>
        </w:rPr>
      </w:pPr>
      <w:r w:rsidRPr="00E96283">
        <w:rPr>
          <w:rFonts w:ascii="Times New Roman" w:hAnsi="Times New Roman"/>
          <w:b/>
          <w:sz w:val="24"/>
          <w:szCs w:val="24"/>
        </w:rPr>
        <w:t>Conclusion</w:t>
      </w:r>
    </w:p>
    <w:p w14:paraId="584BB8BA" w14:textId="77777777" w:rsidR="006D6009" w:rsidRPr="00E96283" w:rsidRDefault="006D6009" w:rsidP="006D6009">
      <w:pPr>
        <w:spacing w:after="0" w:line="240" w:lineRule="auto"/>
        <w:rPr>
          <w:rFonts w:ascii="Times New Roman" w:hAnsi="Times New Roman"/>
          <w:sz w:val="24"/>
          <w:szCs w:val="24"/>
        </w:rPr>
      </w:pPr>
      <w:r w:rsidRPr="00E96283">
        <w:rPr>
          <w:rFonts w:ascii="Times New Roman" w:hAnsi="Times New Roman"/>
          <w:sz w:val="24"/>
          <w:szCs w:val="24"/>
        </w:rPr>
        <w:t>This legislative instrument is compatible with human rights as it does not raise any human rights issues.</w:t>
      </w:r>
    </w:p>
    <w:p w14:paraId="6BFA9993" w14:textId="77777777" w:rsidR="006D6009" w:rsidRPr="00E96283" w:rsidRDefault="006D6009" w:rsidP="006D6009">
      <w:pPr>
        <w:spacing w:after="0" w:line="240" w:lineRule="auto"/>
        <w:rPr>
          <w:rFonts w:ascii="Times New Roman" w:hAnsi="Times New Roman"/>
          <w:sz w:val="24"/>
          <w:szCs w:val="24"/>
        </w:rPr>
      </w:pPr>
    </w:p>
    <w:p w14:paraId="07E28CB9" w14:textId="77777777" w:rsidR="006D6009" w:rsidRPr="00E96283" w:rsidRDefault="006D6009" w:rsidP="006D6009">
      <w:pPr>
        <w:spacing w:after="0" w:line="240" w:lineRule="auto"/>
        <w:rPr>
          <w:rFonts w:ascii="Times New Roman" w:hAnsi="Times New Roman"/>
          <w:sz w:val="24"/>
          <w:szCs w:val="24"/>
        </w:rPr>
      </w:pPr>
    </w:p>
    <w:p w14:paraId="2C527C38" w14:textId="6C681561" w:rsidR="001B4C54" w:rsidRPr="007F1956" w:rsidRDefault="006D6009" w:rsidP="007F1956">
      <w:pPr>
        <w:spacing w:after="0" w:line="240" w:lineRule="auto"/>
        <w:jc w:val="center"/>
        <w:rPr>
          <w:rFonts w:ascii="Times New Roman" w:hAnsi="Times New Roman"/>
          <w:sz w:val="24"/>
          <w:szCs w:val="24"/>
        </w:rPr>
      </w:pPr>
      <w:r w:rsidRPr="00E96283">
        <w:rPr>
          <w:rFonts w:ascii="Times New Roman" w:hAnsi="Times New Roman"/>
          <w:b/>
          <w:bCs/>
          <w:sz w:val="24"/>
          <w:szCs w:val="24"/>
        </w:rPr>
        <w:t>Civil Aviation Safety Authority</w:t>
      </w:r>
    </w:p>
    <w:sectPr w:rsidR="001B4C54" w:rsidRPr="007F1956" w:rsidSect="007F1956">
      <w:headerReference w:type="default" r:id="rId11"/>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089A" w14:textId="77777777" w:rsidR="00F340DA" w:rsidRDefault="00F340DA" w:rsidP="00777D3F">
      <w:pPr>
        <w:spacing w:after="0" w:line="240" w:lineRule="auto"/>
      </w:pPr>
      <w:r>
        <w:separator/>
      </w:r>
    </w:p>
  </w:endnote>
  <w:endnote w:type="continuationSeparator" w:id="0">
    <w:p w14:paraId="63258CC6" w14:textId="77777777" w:rsidR="00F340DA" w:rsidRDefault="00F340DA" w:rsidP="00777D3F">
      <w:pPr>
        <w:spacing w:after="0" w:line="240" w:lineRule="auto"/>
      </w:pPr>
      <w:r>
        <w:continuationSeparator/>
      </w:r>
    </w:p>
  </w:endnote>
  <w:endnote w:type="continuationNotice" w:id="1">
    <w:p w14:paraId="5367583B" w14:textId="77777777" w:rsidR="00F340DA" w:rsidRDefault="00F34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BA6A" w14:textId="77777777" w:rsidR="00F340DA" w:rsidRDefault="00F340DA" w:rsidP="00777D3F">
      <w:pPr>
        <w:spacing w:after="0" w:line="240" w:lineRule="auto"/>
      </w:pPr>
      <w:r>
        <w:separator/>
      </w:r>
    </w:p>
  </w:footnote>
  <w:footnote w:type="continuationSeparator" w:id="0">
    <w:p w14:paraId="565A9E13" w14:textId="77777777" w:rsidR="00F340DA" w:rsidRDefault="00F340DA" w:rsidP="00777D3F">
      <w:pPr>
        <w:spacing w:after="0" w:line="240" w:lineRule="auto"/>
      </w:pPr>
      <w:r>
        <w:continuationSeparator/>
      </w:r>
    </w:p>
  </w:footnote>
  <w:footnote w:type="continuationNotice" w:id="1">
    <w:p w14:paraId="5DB2990D" w14:textId="77777777" w:rsidR="00F340DA" w:rsidRDefault="00F34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7F1956"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E3C"/>
    <w:multiLevelType w:val="hybridMultilevel"/>
    <w:tmpl w:val="55C4D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874568E"/>
    <w:multiLevelType w:val="hybridMultilevel"/>
    <w:tmpl w:val="93E2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2"/>
  </w:num>
  <w:num w:numId="2" w16cid:durableId="47075037">
    <w:abstractNumId w:val="0"/>
  </w:num>
  <w:num w:numId="3" w16cid:durableId="1221749648">
    <w:abstractNumId w:val="0"/>
  </w:num>
  <w:num w:numId="4" w16cid:durableId="15592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15A"/>
    <w:rsid w:val="000067E0"/>
    <w:rsid w:val="000101EF"/>
    <w:rsid w:val="00010280"/>
    <w:rsid w:val="000111C9"/>
    <w:rsid w:val="00012470"/>
    <w:rsid w:val="000125B2"/>
    <w:rsid w:val="000142F4"/>
    <w:rsid w:val="00015677"/>
    <w:rsid w:val="00021FF8"/>
    <w:rsid w:val="00024162"/>
    <w:rsid w:val="000269E1"/>
    <w:rsid w:val="00030850"/>
    <w:rsid w:val="000370F5"/>
    <w:rsid w:val="00040B69"/>
    <w:rsid w:val="00047C47"/>
    <w:rsid w:val="00051A3D"/>
    <w:rsid w:val="00051BCD"/>
    <w:rsid w:val="00053613"/>
    <w:rsid w:val="00053C3B"/>
    <w:rsid w:val="0005410B"/>
    <w:rsid w:val="00054CBA"/>
    <w:rsid w:val="00054E25"/>
    <w:rsid w:val="000563A1"/>
    <w:rsid w:val="00056839"/>
    <w:rsid w:val="0006460F"/>
    <w:rsid w:val="00065325"/>
    <w:rsid w:val="00065F6F"/>
    <w:rsid w:val="000741A1"/>
    <w:rsid w:val="000763EB"/>
    <w:rsid w:val="00081B8D"/>
    <w:rsid w:val="00082082"/>
    <w:rsid w:val="000825EA"/>
    <w:rsid w:val="0008465C"/>
    <w:rsid w:val="00084FB9"/>
    <w:rsid w:val="000854D0"/>
    <w:rsid w:val="00093ADE"/>
    <w:rsid w:val="00096C49"/>
    <w:rsid w:val="0009739E"/>
    <w:rsid w:val="00097C05"/>
    <w:rsid w:val="000A2FAD"/>
    <w:rsid w:val="000A40B6"/>
    <w:rsid w:val="000A42AC"/>
    <w:rsid w:val="000A4D84"/>
    <w:rsid w:val="000B3819"/>
    <w:rsid w:val="000B7288"/>
    <w:rsid w:val="000B7B91"/>
    <w:rsid w:val="000C0703"/>
    <w:rsid w:val="000C12BF"/>
    <w:rsid w:val="000C14D1"/>
    <w:rsid w:val="000C3BFC"/>
    <w:rsid w:val="000C61F2"/>
    <w:rsid w:val="000C7CF4"/>
    <w:rsid w:val="000D1E66"/>
    <w:rsid w:val="000D592C"/>
    <w:rsid w:val="000E0A3D"/>
    <w:rsid w:val="000E6F47"/>
    <w:rsid w:val="000E73E9"/>
    <w:rsid w:val="000F5047"/>
    <w:rsid w:val="00102B7C"/>
    <w:rsid w:val="00104666"/>
    <w:rsid w:val="0010694B"/>
    <w:rsid w:val="001141FE"/>
    <w:rsid w:val="00114734"/>
    <w:rsid w:val="00114CD4"/>
    <w:rsid w:val="00116FFC"/>
    <w:rsid w:val="00133241"/>
    <w:rsid w:val="00134573"/>
    <w:rsid w:val="00143A7D"/>
    <w:rsid w:val="001446E6"/>
    <w:rsid w:val="0014487C"/>
    <w:rsid w:val="0015117E"/>
    <w:rsid w:val="0015157F"/>
    <w:rsid w:val="00151ADF"/>
    <w:rsid w:val="00161A36"/>
    <w:rsid w:val="00165D0E"/>
    <w:rsid w:val="00171AD0"/>
    <w:rsid w:val="00187A96"/>
    <w:rsid w:val="001900B0"/>
    <w:rsid w:val="001901E5"/>
    <w:rsid w:val="00194D45"/>
    <w:rsid w:val="00195541"/>
    <w:rsid w:val="00196E6C"/>
    <w:rsid w:val="001B03E3"/>
    <w:rsid w:val="001B0B91"/>
    <w:rsid w:val="001B4690"/>
    <w:rsid w:val="001B4C54"/>
    <w:rsid w:val="001B525D"/>
    <w:rsid w:val="001C090F"/>
    <w:rsid w:val="001C2753"/>
    <w:rsid w:val="001C32CA"/>
    <w:rsid w:val="001C4FFC"/>
    <w:rsid w:val="001D6FEE"/>
    <w:rsid w:val="001D762D"/>
    <w:rsid w:val="001E10B1"/>
    <w:rsid w:val="001E5F32"/>
    <w:rsid w:val="001F1A4F"/>
    <w:rsid w:val="001F5DCA"/>
    <w:rsid w:val="00203C77"/>
    <w:rsid w:val="002054DF"/>
    <w:rsid w:val="00205878"/>
    <w:rsid w:val="002254A1"/>
    <w:rsid w:val="002274C9"/>
    <w:rsid w:val="0023148D"/>
    <w:rsid w:val="00231612"/>
    <w:rsid w:val="002339DF"/>
    <w:rsid w:val="00233E0F"/>
    <w:rsid w:val="00235FA0"/>
    <w:rsid w:val="00240E1D"/>
    <w:rsid w:val="0024219A"/>
    <w:rsid w:val="00242265"/>
    <w:rsid w:val="00243CD5"/>
    <w:rsid w:val="002451AC"/>
    <w:rsid w:val="00245DE1"/>
    <w:rsid w:val="00253A3B"/>
    <w:rsid w:val="00254D3A"/>
    <w:rsid w:val="0026535B"/>
    <w:rsid w:val="002676B9"/>
    <w:rsid w:val="002740A7"/>
    <w:rsid w:val="00282ED8"/>
    <w:rsid w:val="00287359"/>
    <w:rsid w:val="002A3072"/>
    <w:rsid w:val="002A5137"/>
    <w:rsid w:val="002A52B1"/>
    <w:rsid w:val="002A7959"/>
    <w:rsid w:val="002A7A4A"/>
    <w:rsid w:val="002B0B15"/>
    <w:rsid w:val="002B0F5E"/>
    <w:rsid w:val="002B1E7B"/>
    <w:rsid w:val="002B30E9"/>
    <w:rsid w:val="002B52ED"/>
    <w:rsid w:val="002B76B7"/>
    <w:rsid w:val="002E094B"/>
    <w:rsid w:val="002E6970"/>
    <w:rsid w:val="002F0987"/>
    <w:rsid w:val="002F0D6D"/>
    <w:rsid w:val="002F25DC"/>
    <w:rsid w:val="002F4946"/>
    <w:rsid w:val="00307D4C"/>
    <w:rsid w:val="003126B1"/>
    <w:rsid w:val="00313D69"/>
    <w:rsid w:val="00313DC3"/>
    <w:rsid w:val="0031787E"/>
    <w:rsid w:val="003201D8"/>
    <w:rsid w:val="003235C6"/>
    <w:rsid w:val="00323BF1"/>
    <w:rsid w:val="00323E96"/>
    <w:rsid w:val="00336287"/>
    <w:rsid w:val="00342D57"/>
    <w:rsid w:val="003441AF"/>
    <w:rsid w:val="00346276"/>
    <w:rsid w:val="00350EA6"/>
    <w:rsid w:val="00352A00"/>
    <w:rsid w:val="00360F91"/>
    <w:rsid w:val="00362BC0"/>
    <w:rsid w:val="003651EA"/>
    <w:rsid w:val="0037374C"/>
    <w:rsid w:val="003746BF"/>
    <w:rsid w:val="00375CA3"/>
    <w:rsid w:val="00376EB7"/>
    <w:rsid w:val="00381922"/>
    <w:rsid w:val="00386A1F"/>
    <w:rsid w:val="003878E3"/>
    <w:rsid w:val="00390FAD"/>
    <w:rsid w:val="00391481"/>
    <w:rsid w:val="0039233E"/>
    <w:rsid w:val="00394931"/>
    <w:rsid w:val="003952D7"/>
    <w:rsid w:val="003A65E4"/>
    <w:rsid w:val="003A7937"/>
    <w:rsid w:val="003B0FFC"/>
    <w:rsid w:val="003B39D4"/>
    <w:rsid w:val="003B4143"/>
    <w:rsid w:val="003C56DF"/>
    <w:rsid w:val="003D10E4"/>
    <w:rsid w:val="003D2B2F"/>
    <w:rsid w:val="003D6B90"/>
    <w:rsid w:val="003E0D6F"/>
    <w:rsid w:val="003E4958"/>
    <w:rsid w:val="003F0EC6"/>
    <w:rsid w:val="003F2E9A"/>
    <w:rsid w:val="003F5BB6"/>
    <w:rsid w:val="00403137"/>
    <w:rsid w:val="004070D8"/>
    <w:rsid w:val="0041362B"/>
    <w:rsid w:val="004213FD"/>
    <w:rsid w:val="00424404"/>
    <w:rsid w:val="0042622B"/>
    <w:rsid w:val="004325F7"/>
    <w:rsid w:val="00437F5D"/>
    <w:rsid w:val="00441D3F"/>
    <w:rsid w:val="00442559"/>
    <w:rsid w:val="00442F6A"/>
    <w:rsid w:val="0044563D"/>
    <w:rsid w:val="00446D48"/>
    <w:rsid w:val="004572D2"/>
    <w:rsid w:val="004601D7"/>
    <w:rsid w:val="00462D24"/>
    <w:rsid w:val="00467417"/>
    <w:rsid w:val="004822DF"/>
    <w:rsid w:val="00484166"/>
    <w:rsid w:val="00491F5D"/>
    <w:rsid w:val="00495C55"/>
    <w:rsid w:val="004A03B6"/>
    <w:rsid w:val="004A0560"/>
    <w:rsid w:val="004A07C5"/>
    <w:rsid w:val="004A471F"/>
    <w:rsid w:val="004A79FD"/>
    <w:rsid w:val="004B00DD"/>
    <w:rsid w:val="004B2941"/>
    <w:rsid w:val="004B3573"/>
    <w:rsid w:val="004C66A1"/>
    <w:rsid w:val="004D79B9"/>
    <w:rsid w:val="004E1B99"/>
    <w:rsid w:val="004E3657"/>
    <w:rsid w:val="004E3C10"/>
    <w:rsid w:val="004E4B75"/>
    <w:rsid w:val="004F3092"/>
    <w:rsid w:val="004F6D4A"/>
    <w:rsid w:val="00504A29"/>
    <w:rsid w:val="00504DD0"/>
    <w:rsid w:val="00507A32"/>
    <w:rsid w:val="00510C89"/>
    <w:rsid w:val="005119C4"/>
    <w:rsid w:val="00512FEE"/>
    <w:rsid w:val="0051434A"/>
    <w:rsid w:val="00514645"/>
    <w:rsid w:val="005275AE"/>
    <w:rsid w:val="0053265E"/>
    <w:rsid w:val="005377E5"/>
    <w:rsid w:val="00550734"/>
    <w:rsid w:val="00551B13"/>
    <w:rsid w:val="00553B6D"/>
    <w:rsid w:val="00554F2F"/>
    <w:rsid w:val="005555ED"/>
    <w:rsid w:val="00560BDA"/>
    <w:rsid w:val="005633C0"/>
    <w:rsid w:val="005672EE"/>
    <w:rsid w:val="00570C97"/>
    <w:rsid w:val="0057142A"/>
    <w:rsid w:val="00574754"/>
    <w:rsid w:val="00574C4D"/>
    <w:rsid w:val="00576341"/>
    <w:rsid w:val="005830C9"/>
    <w:rsid w:val="00586B76"/>
    <w:rsid w:val="00592486"/>
    <w:rsid w:val="005938B8"/>
    <w:rsid w:val="005941BB"/>
    <w:rsid w:val="0059664E"/>
    <w:rsid w:val="005A4ECB"/>
    <w:rsid w:val="005D3232"/>
    <w:rsid w:val="005D6869"/>
    <w:rsid w:val="005D7981"/>
    <w:rsid w:val="005E3C83"/>
    <w:rsid w:val="005E5D0B"/>
    <w:rsid w:val="005E6B21"/>
    <w:rsid w:val="005E77A6"/>
    <w:rsid w:val="005F66CF"/>
    <w:rsid w:val="005F7E8C"/>
    <w:rsid w:val="006011BA"/>
    <w:rsid w:val="00601D73"/>
    <w:rsid w:val="006033F9"/>
    <w:rsid w:val="0061084C"/>
    <w:rsid w:val="00625FDC"/>
    <w:rsid w:val="00626568"/>
    <w:rsid w:val="00633870"/>
    <w:rsid w:val="0064385F"/>
    <w:rsid w:val="006510EE"/>
    <w:rsid w:val="00653D41"/>
    <w:rsid w:val="00653D71"/>
    <w:rsid w:val="00653E1B"/>
    <w:rsid w:val="0065671F"/>
    <w:rsid w:val="00656AC8"/>
    <w:rsid w:val="00661DA0"/>
    <w:rsid w:val="006623E8"/>
    <w:rsid w:val="006627EE"/>
    <w:rsid w:val="00663161"/>
    <w:rsid w:val="0066750D"/>
    <w:rsid w:val="00674EB7"/>
    <w:rsid w:val="006802BC"/>
    <w:rsid w:val="00682552"/>
    <w:rsid w:val="00687F1E"/>
    <w:rsid w:val="00693094"/>
    <w:rsid w:val="00695208"/>
    <w:rsid w:val="006A21AF"/>
    <w:rsid w:val="006A33E1"/>
    <w:rsid w:val="006A5E28"/>
    <w:rsid w:val="006B2AB5"/>
    <w:rsid w:val="006C18C5"/>
    <w:rsid w:val="006C1F38"/>
    <w:rsid w:val="006C25F6"/>
    <w:rsid w:val="006C44FA"/>
    <w:rsid w:val="006D0692"/>
    <w:rsid w:val="006D33C7"/>
    <w:rsid w:val="006D3B8D"/>
    <w:rsid w:val="006D6009"/>
    <w:rsid w:val="006E319E"/>
    <w:rsid w:val="006E40C5"/>
    <w:rsid w:val="006E565D"/>
    <w:rsid w:val="006E705B"/>
    <w:rsid w:val="006E7907"/>
    <w:rsid w:val="006F14AD"/>
    <w:rsid w:val="006F265A"/>
    <w:rsid w:val="006F2AB9"/>
    <w:rsid w:val="006F3A46"/>
    <w:rsid w:val="006F7D81"/>
    <w:rsid w:val="007029F1"/>
    <w:rsid w:val="00705046"/>
    <w:rsid w:val="007051AD"/>
    <w:rsid w:val="00707AE7"/>
    <w:rsid w:val="0071324C"/>
    <w:rsid w:val="00714AC5"/>
    <w:rsid w:val="007158A3"/>
    <w:rsid w:val="007238BD"/>
    <w:rsid w:val="0072442A"/>
    <w:rsid w:val="00726481"/>
    <w:rsid w:val="00726D38"/>
    <w:rsid w:val="00741A82"/>
    <w:rsid w:val="00750082"/>
    <w:rsid w:val="00752875"/>
    <w:rsid w:val="0075380F"/>
    <w:rsid w:val="0075464D"/>
    <w:rsid w:val="00756FE3"/>
    <w:rsid w:val="007603EF"/>
    <w:rsid w:val="00761120"/>
    <w:rsid w:val="0076454C"/>
    <w:rsid w:val="00770E83"/>
    <w:rsid w:val="0077153A"/>
    <w:rsid w:val="0077281B"/>
    <w:rsid w:val="007733CC"/>
    <w:rsid w:val="00773B07"/>
    <w:rsid w:val="0077616B"/>
    <w:rsid w:val="00777D3F"/>
    <w:rsid w:val="00781844"/>
    <w:rsid w:val="007847C1"/>
    <w:rsid w:val="00786840"/>
    <w:rsid w:val="007934DF"/>
    <w:rsid w:val="0079554D"/>
    <w:rsid w:val="0079780B"/>
    <w:rsid w:val="007A01DC"/>
    <w:rsid w:val="007A0D8E"/>
    <w:rsid w:val="007A10C5"/>
    <w:rsid w:val="007A2940"/>
    <w:rsid w:val="007A3F3D"/>
    <w:rsid w:val="007A75BC"/>
    <w:rsid w:val="007B0B67"/>
    <w:rsid w:val="007B5B91"/>
    <w:rsid w:val="007B6AB9"/>
    <w:rsid w:val="007C2CED"/>
    <w:rsid w:val="007C3234"/>
    <w:rsid w:val="007C3561"/>
    <w:rsid w:val="007D187A"/>
    <w:rsid w:val="007D4608"/>
    <w:rsid w:val="007D5FE0"/>
    <w:rsid w:val="007D7AC0"/>
    <w:rsid w:val="007E2B91"/>
    <w:rsid w:val="007E57AF"/>
    <w:rsid w:val="007E612E"/>
    <w:rsid w:val="007E6ECC"/>
    <w:rsid w:val="007F05BD"/>
    <w:rsid w:val="007F1956"/>
    <w:rsid w:val="007F2F23"/>
    <w:rsid w:val="007F4FB4"/>
    <w:rsid w:val="008011C4"/>
    <w:rsid w:val="00803DC3"/>
    <w:rsid w:val="00807B5B"/>
    <w:rsid w:val="00820372"/>
    <w:rsid w:val="00821781"/>
    <w:rsid w:val="00821B9F"/>
    <w:rsid w:val="008234C1"/>
    <w:rsid w:val="00825999"/>
    <w:rsid w:val="00833358"/>
    <w:rsid w:val="00835FAA"/>
    <w:rsid w:val="008440C8"/>
    <w:rsid w:val="00845959"/>
    <w:rsid w:val="00846B61"/>
    <w:rsid w:val="00855BC3"/>
    <w:rsid w:val="00857DA0"/>
    <w:rsid w:val="00862CB7"/>
    <w:rsid w:val="00864B2D"/>
    <w:rsid w:val="00865901"/>
    <w:rsid w:val="00867EC4"/>
    <w:rsid w:val="00874A46"/>
    <w:rsid w:val="008774A6"/>
    <w:rsid w:val="00877B11"/>
    <w:rsid w:val="00887B2E"/>
    <w:rsid w:val="0089233A"/>
    <w:rsid w:val="00894908"/>
    <w:rsid w:val="008A57BA"/>
    <w:rsid w:val="008A5ACD"/>
    <w:rsid w:val="008A6181"/>
    <w:rsid w:val="008B688A"/>
    <w:rsid w:val="008C03EE"/>
    <w:rsid w:val="008C2F47"/>
    <w:rsid w:val="008C579B"/>
    <w:rsid w:val="008D239F"/>
    <w:rsid w:val="008E0A60"/>
    <w:rsid w:val="008E37BC"/>
    <w:rsid w:val="008E58A5"/>
    <w:rsid w:val="008E7AA3"/>
    <w:rsid w:val="008E7EA7"/>
    <w:rsid w:val="008F0D46"/>
    <w:rsid w:val="008F261E"/>
    <w:rsid w:val="008F4368"/>
    <w:rsid w:val="008F4440"/>
    <w:rsid w:val="008F4D22"/>
    <w:rsid w:val="008F67A0"/>
    <w:rsid w:val="008F7B60"/>
    <w:rsid w:val="00900812"/>
    <w:rsid w:val="00900E4B"/>
    <w:rsid w:val="00906868"/>
    <w:rsid w:val="00912244"/>
    <w:rsid w:val="009123C0"/>
    <w:rsid w:val="009139A4"/>
    <w:rsid w:val="00914115"/>
    <w:rsid w:val="00915B02"/>
    <w:rsid w:val="009303E9"/>
    <w:rsid w:val="009332F8"/>
    <w:rsid w:val="009422B3"/>
    <w:rsid w:val="00942CCE"/>
    <w:rsid w:val="00944BFB"/>
    <w:rsid w:val="00945131"/>
    <w:rsid w:val="00945849"/>
    <w:rsid w:val="009465F5"/>
    <w:rsid w:val="00947916"/>
    <w:rsid w:val="009635C8"/>
    <w:rsid w:val="009660F4"/>
    <w:rsid w:val="0097132A"/>
    <w:rsid w:val="00971E34"/>
    <w:rsid w:val="00972E70"/>
    <w:rsid w:val="009836B8"/>
    <w:rsid w:val="00985FCB"/>
    <w:rsid w:val="00986592"/>
    <w:rsid w:val="00987279"/>
    <w:rsid w:val="0099008F"/>
    <w:rsid w:val="00990284"/>
    <w:rsid w:val="00990BAB"/>
    <w:rsid w:val="009912E0"/>
    <w:rsid w:val="00992F77"/>
    <w:rsid w:val="009969CC"/>
    <w:rsid w:val="009A11BD"/>
    <w:rsid w:val="009A5BF6"/>
    <w:rsid w:val="009A7057"/>
    <w:rsid w:val="009B0F46"/>
    <w:rsid w:val="009B3623"/>
    <w:rsid w:val="009B3897"/>
    <w:rsid w:val="009B4422"/>
    <w:rsid w:val="009B5D10"/>
    <w:rsid w:val="009B5EA7"/>
    <w:rsid w:val="009B5FB2"/>
    <w:rsid w:val="009C3E2A"/>
    <w:rsid w:val="009C5512"/>
    <w:rsid w:val="009F213B"/>
    <w:rsid w:val="009F2B84"/>
    <w:rsid w:val="009F6827"/>
    <w:rsid w:val="00A065E5"/>
    <w:rsid w:val="00A10540"/>
    <w:rsid w:val="00A17930"/>
    <w:rsid w:val="00A20987"/>
    <w:rsid w:val="00A2376F"/>
    <w:rsid w:val="00A31D3A"/>
    <w:rsid w:val="00A53418"/>
    <w:rsid w:val="00A55053"/>
    <w:rsid w:val="00A62004"/>
    <w:rsid w:val="00A62329"/>
    <w:rsid w:val="00A626C5"/>
    <w:rsid w:val="00A659F0"/>
    <w:rsid w:val="00A65ACD"/>
    <w:rsid w:val="00A67696"/>
    <w:rsid w:val="00A70703"/>
    <w:rsid w:val="00A73B74"/>
    <w:rsid w:val="00A74490"/>
    <w:rsid w:val="00A76FD8"/>
    <w:rsid w:val="00A818BB"/>
    <w:rsid w:val="00A836DC"/>
    <w:rsid w:val="00A83713"/>
    <w:rsid w:val="00A90E75"/>
    <w:rsid w:val="00A970E8"/>
    <w:rsid w:val="00AA5B23"/>
    <w:rsid w:val="00AA7178"/>
    <w:rsid w:val="00AB0E31"/>
    <w:rsid w:val="00AB42DE"/>
    <w:rsid w:val="00AB6BB0"/>
    <w:rsid w:val="00AB7455"/>
    <w:rsid w:val="00AB7C1C"/>
    <w:rsid w:val="00AC2872"/>
    <w:rsid w:val="00AD063F"/>
    <w:rsid w:val="00AD191C"/>
    <w:rsid w:val="00AD3444"/>
    <w:rsid w:val="00AD6E8E"/>
    <w:rsid w:val="00AE3509"/>
    <w:rsid w:val="00AF3A67"/>
    <w:rsid w:val="00AF406E"/>
    <w:rsid w:val="00B045E4"/>
    <w:rsid w:val="00B05DD6"/>
    <w:rsid w:val="00B061CB"/>
    <w:rsid w:val="00B07D82"/>
    <w:rsid w:val="00B156B0"/>
    <w:rsid w:val="00B213A3"/>
    <w:rsid w:val="00B2141E"/>
    <w:rsid w:val="00B246AB"/>
    <w:rsid w:val="00B27D05"/>
    <w:rsid w:val="00B312DD"/>
    <w:rsid w:val="00B3139E"/>
    <w:rsid w:val="00B366C3"/>
    <w:rsid w:val="00B36D3D"/>
    <w:rsid w:val="00B4548E"/>
    <w:rsid w:val="00B4763D"/>
    <w:rsid w:val="00B5238E"/>
    <w:rsid w:val="00B53330"/>
    <w:rsid w:val="00B53799"/>
    <w:rsid w:val="00B53874"/>
    <w:rsid w:val="00B53A40"/>
    <w:rsid w:val="00B57140"/>
    <w:rsid w:val="00B5737E"/>
    <w:rsid w:val="00B577AD"/>
    <w:rsid w:val="00B6098B"/>
    <w:rsid w:val="00B64CE8"/>
    <w:rsid w:val="00B67C75"/>
    <w:rsid w:val="00B718D7"/>
    <w:rsid w:val="00B741C8"/>
    <w:rsid w:val="00B74630"/>
    <w:rsid w:val="00B75D11"/>
    <w:rsid w:val="00B87352"/>
    <w:rsid w:val="00B91558"/>
    <w:rsid w:val="00B94CA2"/>
    <w:rsid w:val="00BA1FE5"/>
    <w:rsid w:val="00BB10C4"/>
    <w:rsid w:val="00BB12B8"/>
    <w:rsid w:val="00BB196E"/>
    <w:rsid w:val="00BB5DD3"/>
    <w:rsid w:val="00BB76A7"/>
    <w:rsid w:val="00BC1E3F"/>
    <w:rsid w:val="00BC4A8A"/>
    <w:rsid w:val="00BD72FD"/>
    <w:rsid w:val="00BD76A8"/>
    <w:rsid w:val="00BE08C2"/>
    <w:rsid w:val="00BE1A3F"/>
    <w:rsid w:val="00BE29D1"/>
    <w:rsid w:val="00BE57E1"/>
    <w:rsid w:val="00BF124D"/>
    <w:rsid w:val="00BF484A"/>
    <w:rsid w:val="00BF4F37"/>
    <w:rsid w:val="00BF52D6"/>
    <w:rsid w:val="00BF7D74"/>
    <w:rsid w:val="00C006B4"/>
    <w:rsid w:val="00C020AE"/>
    <w:rsid w:val="00C03782"/>
    <w:rsid w:val="00C048E0"/>
    <w:rsid w:val="00C06F41"/>
    <w:rsid w:val="00C101EC"/>
    <w:rsid w:val="00C207EF"/>
    <w:rsid w:val="00C20B9B"/>
    <w:rsid w:val="00C22385"/>
    <w:rsid w:val="00C22B62"/>
    <w:rsid w:val="00C33122"/>
    <w:rsid w:val="00C3421C"/>
    <w:rsid w:val="00C436DE"/>
    <w:rsid w:val="00C43D5E"/>
    <w:rsid w:val="00C531A5"/>
    <w:rsid w:val="00C635B6"/>
    <w:rsid w:val="00C66712"/>
    <w:rsid w:val="00C705C1"/>
    <w:rsid w:val="00C7582C"/>
    <w:rsid w:val="00C81543"/>
    <w:rsid w:val="00C82AA3"/>
    <w:rsid w:val="00C833EA"/>
    <w:rsid w:val="00C84D44"/>
    <w:rsid w:val="00C85BE5"/>
    <w:rsid w:val="00C91C32"/>
    <w:rsid w:val="00C925D5"/>
    <w:rsid w:val="00C92C44"/>
    <w:rsid w:val="00C9450D"/>
    <w:rsid w:val="00CA08C1"/>
    <w:rsid w:val="00CA2444"/>
    <w:rsid w:val="00CA26C5"/>
    <w:rsid w:val="00CA3F32"/>
    <w:rsid w:val="00CA4404"/>
    <w:rsid w:val="00CA5BDE"/>
    <w:rsid w:val="00CA5C05"/>
    <w:rsid w:val="00CB09A6"/>
    <w:rsid w:val="00CB0CB2"/>
    <w:rsid w:val="00CC43EE"/>
    <w:rsid w:val="00CC4722"/>
    <w:rsid w:val="00CD62EE"/>
    <w:rsid w:val="00CE13BB"/>
    <w:rsid w:val="00CE3564"/>
    <w:rsid w:val="00CE3A97"/>
    <w:rsid w:val="00CE4EE7"/>
    <w:rsid w:val="00CF3073"/>
    <w:rsid w:val="00CF6095"/>
    <w:rsid w:val="00D03554"/>
    <w:rsid w:val="00D04674"/>
    <w:rsid w:val="00D0503C"/>
    <w:rsid w:val="00D05257"/>
    <w:rsid w:val="00D10062"/>
    <w:rsid w:val="00D11D97"/>
    <w:rsid w:val="00D12DD9"/>
    <w:rsid w:val="00D16374"/>
    <w:rsid w:val="00D22833"/>
    <w:rsid w:val="00D247F5"/>
    <w:rsid w:val="00D30A11"/>
    <w:rsid w:val="00D33901"/>
    <w:rsid w:val="00D341B6"/>
    <w:rsid w:val="00D35E4E"/>
    <w:rsid w:val="00D360C4"/>
    <w:rsid w:val="00D36904"/>
    <w:rsid w:val="00D36F9D"/>
    <w:rsid w:val="00D37100"/>
    <w:rsid w:val="00D37262"/>
    <w:rsid w:val="00D40F1A"/>
    <w:rsid w:val="00D43AE8"/>
    <w:rsid w:val="00D4487D"/>
    <w:rsid w:val="00D5091E"/>
    <w:rsid w:val="00D51C23"/>
    <w:rsid w:val="00D600E7"/>
    <w:rsid w:val="00D625E5"/>
    <w:rsid w:val="00D6412A"/>
    <w:rsid w:val="00D7237F"/>
    <w:rsid w:val="00D77641"/>
    <w:rsid w:val="00D777D6"/>
    <w:rsid w:val="00D800E4"/>
    <w:rsid w:val="00D815CA"/>
    <w:rsid w:val="00D83801"/>
    <w:rsid w:val="00D87DD8"/>
    <w:rsid w:val="00D906E1"/>
    <w:rsid w:val="00D93D17"/>
    <w:rsid w:val="00D96C1D"/>
    <w:rsid w:val="00D979B0"/>
    <w:rsid w:val="00DA00BF"/>
    <w:rsid w:val="00DA1327"/>
    <w:rsid w:val="00DA35E7"/>
    <w:rsid w:val="00DA499A"/>
    <w:rsid w:val="00DA7ADB"/>
    <w:rsid w:val="00DB0E22"/>
    <w:rsid w:val="00DB1AD6"/>
    <w:rsid w:val="00DB580A"/>
    <w:rsid w:val="00DC2943"/>
    <w:rsid w:val="00DC4113"/>
    <w:rsid w:val="00DC6D7D"/>
    <w:rsid w:val="00DD35BE"/>
    <w:rsid w:val="00DE2DAB"/>
    <w:rsid w:val="00DE3377"/>
    <w:rsid w:val="00DE37D8"/>
    <w:rsid w:val="00DE49A9"/>
    <w:rsid w:val="00DE502B"/>
    <w:rsid w:val="00DF3337"/>
    <w:rsid w:val="00DF34C3"/>
    <w:rsid w:val="00DF3852"/>
    <w:rsid w:val="00DF3B88"/>
    <w:rsid w:val="00DF3E7F"/>
    <w:rsid w:val="00DF4A54"/>
    <w:rsid w:val="00DF7A53"/>
    <w:rsid w:val="00E06E58"/>
    <w:rsid w:val="00E07C7A"/>
    <w:rsid w:val="00E11E9A"/>
    <w:rsid w:val="00E124D4"/>
    <w:rsid w:val="00E14E30"/>
    <w:rsid w:val="00E15732"/>
    <w:rsid w:val="00E240B0"/>
    <w:rsid w:val="00E318FE"/>
    <w:rsid w:val="00E34E9F"/>
    <w:rsid w:val="00E35E3E"/>
    <w:rsid w:val="00E37396"/>
    <w:rsid w:val="00E42A93"/>
    <w:rsid w:val="00E5207A"/>
    <w:rsid w:val="00E555FD"/>
    <w:rsid w:val="00E56808"/>
    <w:rsid w:val="00E578D4"/>
    <w:rsid w:val="00E608D8"/>
    <w:rsid w:val="00E624D7"/>
    <w:rsid w:val="00E631D6"/>
    <w:rsid w:val="00E67569"/>
    <w:rsid w:val="00E84126"/>
    <w:rsid w:val="00E92A12"/>
    <w:rsid w:val="00E92B1D"/>
    <w:rsid w:val="00E96283"/>
    <w:rsid w:val="00E969BB"/>
    <w:rsid w:val="00EB2FB9"/>
    <w:rsid w:val="00EB5442"/>
    <w:rsid w:val="00EB5ACC"/>
    <w:rsid w:val="00EC20AB"/>
    <w:rsid w:val="00EC521E"/>
    <w:rsid w:val="00EC6A8C"/>
    <w:rsid w:val="00EC6BB8"/>
    <w:rsid w:val="00ED3BEF"/>
    <w:rsid w:val="00ED5011"/>
    <w:rsid w:val="00EE21B9"/>
    <w:rsid w:val="00EE456D"/>
    <w:rsid w:val="00EE4726"/>
    <w:rsid w:val="00EE638A"/>
    <w:rsid w:val="00EE6507"/>
    <w:rsid w:val="00EF4ADD"/>
    <w:rsid w:val="00EF62DF"/>
    <w:rsid w:val="00F00721"/>
    <w:rsid w:val="00F031E8"/>
    <w:rsid w:val="00F07415"/>
    <w:rsid w:val="00F11DD2"/>
    <w:rsid w:val="00F11FC5"/>
    <w:rsid w:val="00F143DB"/>
    <w:rsid w:val="00F16FE0"/>
    <w:rsid w:val="00F20BF5"/>
    <w:rsid w:val="00F25143"/>
    <w:rsid w:val="00F275D0"/>
    <w:rsid w:val="00F32B4D"/>
    <w:rsid w:val="00F33DDA"/>
    <w:rsid w:val="00F340DA"/>
    <w:rsid w:val="00F36D69"/>
    <w:rsid w:val="00F408A1"/>
    <w:rsid w:val="00F42FD0"/>
    <w:rsid w:val="00F4490E"/>
    <w:rsid w:val="00F47D37"/>
    <w:rsid w:val="00F50DDD"/>
    <w:rsid w:val="00F62443"/>
    <w:rsid w:val="00F635B1"/>
    <w:rsid w:val="00F642FA"/>
    <w:rsid w:val="00F70313"/>
    <w:rsid w:val="00F72429"/>
    <w:rsid w:val="00F73C4B"/>
    <w:rsid w:val="00F763D6"/>
    <w:rsid w:val="00F8081C"/>
    <w:rsid w:val="00F840A6"/>
    <w:rsid w:val="00F873A2"/>
    <w:rsid w:val="00F9165F"/>
    <w:rsid w:val="00F91D95"/>
    <w:rsid w:val="00FA3723"/>
    <w:rsid w:val="00FA4186"/>
    <w:rsid w:val="00FB1BFB"/>
    <w:rsid w:val="00FB1EB0"/>
    <w:rsid w:val="00FB2A0B"/>
    <w:rsid w:val="00FB4608"/>
    <w:rsid w:val="00FB53F2"/>
    <w:rsid w:val="00FC1372"/>
    <w:rsid w:val="00FC1EA5"/>
    <w:rsid w:val="00FC47B0"/>
    <w:rsid w:val="00FC6028"/>
    <w:rsid w:val="00FD0F33"/>
    <w:rsid w:val="00FD0FD6"/>
    <w:rsid w:val="00FD13C0"/>
    <w:rsid w:val="00FD51C4"/>
    <w:rsid w:val="00FD7AAD"/>
    <w:rsid w:val="00FE0782"/>
    <w:rsid w:val="00FE5AD6"/>
    <w:rsid w:val="00FE5FF2"/>
    <w:rsid w:val="00FF2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A818BB"/>
    <w:pPr>
      <w:ind w:left="720"/>
      <w:contextualSpacing/>
    </w:pPr>
  </w:style>
  <w:style w:type="paragraph" w:styleId="Revision">
    <w:name w:val="Revision"/>
    <w:hidden/>
    <w:uiPriority w:val="99"/>
    <w:semiHidden/>
    <w:rsid w:val="00FC47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942884013">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154876569">
      <w:bodyDiv w:val="1"/>
      <w:marLeft w:val="0"/>
      <w:marRight w:val="0"/>
      <w:marTop w:val="0"/>
      <w:marBottom w:val="0"/>
      <w:divBdr>
        <w:top w:val="none" w:sz="0" w:space="0" w:color="auto"/>
        <w:left w:val="none" w:sz="0" w:space="0" w:color="auto"/>
        <w:bottom w:val="none" w:sz="0" w:space="0" w:color="auto"/>
        <w:right w:val="none" w:sz="0" w:space="0" w:color="auto"/>
      </w:divBdr>
    </w:div>
    <w:div w:id="1196625856">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885167356">
      <w:bodyDiv w:val="1"/>
      <w:marLeft w:val="0"/>
      <w:marRight w:val="0"/>
      <w:marTop w:val="0"/>
      <w:marBottom w:val="0"/>
      <w:divBdr>
        <w:top w:val="none" w:sz="0" w:space="0" w:color="auto"/>
        <w:left w:val="none" w:sz="0" w:space="0" w:color="auto"/>
        <w:bottom w:val="none" w:sz="0" w:space="0" w:color="auto"/>
        <w:right w:val="none" w:sz="0" w:space="0" w:color="auto"/>
      </w:divBdr>
    </w:div>
    <w:div w:id="21271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D3E80-3A21-43CE-A327-4756AB710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A41C5-0945-4C34-9992-4FB59858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22AF2-0698-4581-96A0-1178C7496E5C}">
  <ds:schemaRefs>
    <ds:schemaRef ds:uri="http://schemas.openxmlformats.org/officeDocument/2006/bibliography"/>
  </ds:schemaRefs>
</ds:datastoreItem>
</file>

<file path=customXml/itemProps4.xml><?xml version="1.0" encoding="utf-8"?>
<ds:datastoreItem xmlns:ds="http://schemas.openxmlformats.org/officeDocument/2006/customXml" ds:itemID="{E151813A-0063-42AB-8F12-DB48817C7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10</Pages>
  <Words>4016</Words>
  <Characters>22896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Part 149 (Approved Self-administering Aviation Organisations) Amendment Manual of Standards (No.1) 2023 - Explanatory Statement</vt:lpstr>
    </vt:vector>
  </TitlesOfParts>
  <Company>Civil Aviation Safety Authority</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149 (Approved Self-administering Aviation Organisations) Amendment Manual of Standards (No.1) 2023 - Explanatory Statement</dc:title>
  <dc:subject>Amendmebts to Part 149 Manual of Standards</dc:subject>
  <dc:creator>Civil Aviation Safety Authority</dc:creator>
  <cp:lastModifiedBy>Starke, Magdalene</cp:lastModifiedBy>
  <cp:revision>204</cp:revision>
  <cp:lastPrinted>2023-08-09T01:29:00Z</cp:lastPrinted>
  <dcterms:created xsi:type="dcterms:W3CDTF">2023-08-09T01:29:00Z</dcterms:created>
  <dcterms:modified xsi:type="dcterms:W3CDTF">2023-08-18T06:35:00Z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