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0FE3FAE2">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224F7BF3" w:rsidR="00BE7314" w:rsidRDefault="00986A18" w:rsidP="00272F35">
      <w:pPr>
        <w:jc w:val="center"/>
        <w:rPr>
          <w:rFonts w:ascii="Times New Roman" w:hAnsi="Times New Roman"/>
          <w:b/>
          <w:sz w:val="26"/>
          <w:szCs w:val="26"/>
        </w:rPr>
      </w:pPr>
      <w:r>
        <w:rPr>
          <w:rFonts w:ascii="Times New Roman" w:hAnsi="Times New Roman"/>
          <w:b/>
          <w:sz w:val="26"/>
          <w:szCs w:val="26"/>
        </w:rPr>
        <w:t>MALIGNANT NEOPLASM OF THE LUNG</w:t>
      </w:r>
    </w:p>
    <w:p w14:paraId="025CCFC3" w14:textId="119070AC"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986A18">
        <w:rPr>
          <w:rFonts w:ascii="Times New Roman" w:hAnsi="Times New Roman"/>
          <w:b/>
          <w:sz w:val="26"/>
          <w:szCs w:val="26"/>
        </w:rPr>
        <w:t>86</w:t>
      </w:r>
      <w:r w:rsidRPr="00272F35">
        <w:rPr>
          <w:rFonts w:ascii="Times New Roman" w:hAnsi="Times New Roman"/>
          <w:b/>
          <w:sz w:val="26"/>
          <w:szCs w:val="26"/>
        </w:rPr>
        <w:t xml:space="preserve"> OF </w:t>
      </w:r>
      <w:r w:rsidR="00986A18">
        <w:rPr>
          <w:rFonts w:ascii="Times New Roman" w:hAnsi="Times New Roman"/>
          <w:b/>
          <w:sz w:val="26"/>
          <w:szCs w:val="26"/>
        </w:rPr>
        <w:t>2023</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07AFEFA7"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986A18">
        <w:rPr>
          <w:b/>
          <w:i/>
        </w:rPr>
        <w:t>malignant neoplasm of the lung</w:t>
      </w:r>
      <w:r>
        <w:t xml:space="preserve"> </w:t>
      </w:r>
      <w:r>
        <w:rPr>
          <w:i/>
        </w:rPr>
        <w:t>(Reasonable Hypothesis)</w:t>
      </w:r>
      <w:r>
        <w:t xml:space="preserve"> (No. </w:t>
      </w:r>
      <w:r w:rsidR="00986A18">
        <w:t>86</w:t>
      </w:r>
      <w:r>
        <w:t xml:space="preserve"> of </w:t>
      </w:r>
      <w:r w:rsidR="00986A18">
        <w:t>2023</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40163226" w:rsidR="00F13806" w:rsidRDefault="00F13806" w:rsidP="00F13806">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57F87">
        <w:t xml:space="preserve">repeals Instrument No. </w:t>
      </w:r>
      <w:r w:rsidR="00986A18">
        <w:t>92</w:t>
      </w:r>
      <w:r w:rsidR="00757F87">
        <w:t xml:space="preserve"> of </w:t>
      </w:r>
      <w:r w:rsidR="00986A18">
        <w:t>2014</w:t>
      </w:r>
      <w:r w:rsidR="00757F87">
        <w:t xml:space="preserve"> (Federal Register of Legislation No. F</w:t>
      </w:r>
      <w:r w:rsidR="00986A18">
        <w:t>2014L01382</w:t>
      </w:r>
      <w:r w:rsidR="00757F87">
        <w:t>) determined under subsection</w:t>
      </w:r>
      <w:r w:rsidR="00757F87" w:rsidRPr="00986A18">
        <w:t>s</w:t>
      </w:r>
      <w:r w:rsidR="00757F87">
        <w:t xml:space="preserve"> 196B(2) </w:t>
      </w:r>
      <w:r w:rsidR="00757F87" w:rsidRPr="00986A18">
        <w:t xml:space="preserve">and (8) </w:t>
      </w:r>
      <w:r w:rsidRPr="00986A18">
        <w:t>of the V</w:t>
      </w:r>
      <w:r>
        <w:t xml:space="preserve">EA concerning </w:t>
      </w:r>
      <w:r w:rsidR="00986A18">
        <w:rPr>
          <w:b/>
        </w:rPr>
        <w:t>malignant neoplasm of the lung</w:t>
      </w:r>
      <w:r>
        <w:t>.</w:t>
      </w:r>
    </w:p>
    <w:p w14:paraId="4B27AF04" w14:textId="6E6CDED7"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986A18">
        <w:rPr>
          <w:b/>
        </w:rPr>
        <w:t>malignant neoplasm of the lung</w:t>
      </w:r>
      <w:r>
        <w:t xml:space="preserve"> and</w:t>
      </w:r>
      <w:r>
        <w:rPr>
          <w:b/>
        </w:rPr>
        <w:t xml:space="preserve"> death from </w:t>
      </w:r>
      <w:r w:rsidR="00986A18">
        <w:rPr>
          <w:b/>
        </w:rPr>
        <w:t>malignant neoplasm of the lung</w:t>
      </w:r>
      <w:r>
        <w:t xml:space="preserve"> can be related to particular kinds of service.  The Authority has therefore determined pursuant to subsection 196B(2) of the VEA a Statement of Principles concerning </w:t>
      </w:r>
      <w:r w:rsidR="00986A18">
        <w:rPr>
          <w:b/>
        </w:rPr>
        <w:t>malignant neoplasm of the lung</w:t>
      </w:r>
      <w:r>
        <w:t xml:space="preserve"> </w:t>
      </w:r>
      <w:r w:rsidR="005F22A9">
        <w:t xml:space="preserve">(Reasonable Hypothesis) </w:t>
      </w:r>
      <w:r>
        <w:t xml:space="preserve">(No. </w:t>
      </w:r>
      <w:r w:rsidR="00986A18">
        <w:t>86</w:t>
      </w:r>
      <w:r>
        <w:t xml:space="preserve"> of </w:t>
      </w:r>
      <w:r w:rsidR="00986A18">
        <w:t>2023</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28BC1FCE" w:rsidR="00BD2B0C" w:rsidRDefault="001D5BEA">
      <w:pPr>
        <w:pStyle w:val="BodyText"/>
        <w:spacing w:after="120"/>
        <w:ind w:left="567"/>
      </w:pPr>
      <w:r>
        <w:t xml:space="preserve">before it can be said that a reasonable hypothesis has been raised connecting </w:t>
      </w:r>
      <w:r w:rsidR="00986A18">
        <w:t>malignant neoplasm of the lung</w:t>
      </w:r>
      <w:r>
        <w:t xml:space="preserve"> or death from </w:t>
      </w:r>
      <w:r w:rsidR="00986A18">
        <w:t>malignant neoplasm of the lung</w:t>
      </w:r>
      <w:r>
        <w:t>, with the circumstances of that service.</w:t>
      </w:r>
      <w:r w:rsidR="00F13806">
        <w:t xml:space="preserve">  The Statement of Principles has been determined for the purposes of both the VEA and the MRCA.</w:t>
      </w:r>
    </w:p>
    <w:p w14:paraId="62545578" w14:textId="4179D94A" w:rsidR="00BD2B0C" w:rsidRDefault="001D5BEA">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86A18">
        <w:t>10 May 2022</w:t>
      </w:r>
      <w:r>
        <w:t xml:space="preserve"> concerning </w:t>
      </w:r>
      <w:r w:rsidR="00986A18">
        <w:t xml:space="preserve">malignant neoplasm of the </w:t>
      </w:r>
      <w:r w:rsidR="00986A18">
        <w:lastRenderedPageBreak/>
        <w:t>lung</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13FC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D96AC1">
        <w:rPr>
          <w:rFonts w:ascii="Times New Roman" w:hAnsi="Times New Roman"/>
        </w:rPr>
        <w:t>y of commencement</w:t>
      </w:r>
      <w:r>
        <w:rPr>
          <w:rFonts w:ascii="Times New Roman" w:hAnsi="Times New Roman"/>
        </w:rPr>
        <w:t xml:space="preserve"> for the Instrument in section 2;</w:t>
      </w:r>
    </w:p>
    <w:p w14:paraId="01CCEDCB" w14:textId="4B2782D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986A18">
        <w:rPr>
          <w:rFonts w:ascii="Times New Roman" w:hAnsi="Times New Roman"/>
        </w:rPr>
        <w:t>malignant neoplasm of the lung</w:t>
      </w:r>
      <w:r>
        <w:rPr>
          <w:rFonts w:ascii="Times New Roman" w:hAnsi="Times New Roman"/>
        </w:rPr>
        <w:t>' in subsection 7(2);</w:t>
      </w:r>
    </w:p>
    <w:p w14:paraId="5D86DB21" w14:textId="2EA25A26" w:rsidR="0049586A" w:rsidRDefault="0049586A"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 ICD-10-AM codes for '</w:t>
      </w:r>
      <w:r w:rsidR="00986A18">
        <w:rPr>
          <w:rFonts w:ascii="Times New Roman" w:hAnsi="Times New Roman"/>
          <w:lang w:val="en-AU"/>
        </w:rPr>
        <w:t>malignant neoplasm of the lung</w:t>
      </w:r>
      <w:r>
        <w:rPr>
          <w:rFonts w:ascii="Times New Roman" w:hAnsi="Times New Roman"/>
          <w:lang w:val="en-AU"/>
        </w:rPr>
        <w:t>' in subsection 7(3)</w:t>
      </w:r>
      <w:r>
        <w:rPr>
          <w:rFonts w:ascii="Times New Roman" w:hAnsi="Times New Roman"/>
          <w:szCs w:val="24"/>
        </w:rPr>
        <w:t>;</w:t>
      </w:r>
    </w:p>
    <w:p w14:paraId="0BBB66BC" w14:textId="336F0C40" w:rsidR="00775FC6" w:rsidRDefault="00775FC6" w:rsidP="00F13806">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2DCB312E" w14:textId="3E62CCC9"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FC14D3">
        <w:rPr>
          <w:rFonts w:ascii="Times New Roman" w:hAnsi="Times New Roman"/>
        </w:rPr>
        <w:t>2</w:t>
      </w:r>
      <w:r>
        <w:rPr>
          <w:rFonts w:ascii="Times New Roman" w:hAnsi="Times New Roman"/>
        </w:rPr>
        <w:t xml:space="preserve">) concerning </w:t>
      </w:r>
      <w:r w:rsidR="00FC14D3">
        <w:rPr>
          <w:rFonts w:ascii="Times New Roman" w:hAnsi="Times New Roman"/>
        </w:rPr>
        <w:t>having been exposed to second-hand smoke;</w:t>
      </w:r>
    </w:p>
    <w:p w14:paraId="51B305A8" w14:textId="297209E7" w:rsidR="00FC14D3" w:rsidRDefault="00FC14D3"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9(3) concerning inhaling respirable asbes</w:t>
      </w:r>
      <w:r w:rsidR="00850848">
        <w:rPr>
          <w:rFonts w:ascii="Times New Roman" w:hAnsi="Times New Roman"/>
        </w:rPr>
        <w:t>tos fibres in an enclosed space</w:t>
      </w:r>
      <w:r>
        <w:rPr>
          <w:rFonts w:ascii="Times New Roman" w:hAnsi="Times New Roman"/>
        </w:rPr>
        <w:t>;</w:t>
      </w:r>
    </w:p>
    <w:p w14:paraId="0C10F5D0" w14:textId="3CF9CBD1" w:rsidR="00FC14D3" w:rsidRDefault="00FC14D3" w:rsidP="00FC14D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9(4) concerning inhaling respirable asbestos fibres in an open environment;</w:t>
      </w:r>
    </w:p>
    <w:p w14:paraId="39ACE4DA" w14:textId="2C735AA7" w:rsidR="00FC14D3" w:rsidRDefault="00FC14D3" w:rsidP="00FC14D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850848">
        <w:rPr>
          <w:rFonts w:ascii="Times New Roman" w:hAnsi="Times New Roman"/>
        </w:rPr>
        <w:t xml:space="preserve"> in subsection 9(6) concerning </w:t>
      </w:r>
      <w:r w:rsidRPr="00FC14D3">
        <w:rPr>
          <w:rFonts w:ascii="Times New Roman" w:hAnsi="Times New Roman"/>
        </w:rPr>
        <w:t>inhaling, ingesting or having cutaneous contact with a chemical agent contaminated by 2,3,7,8-tetrachlorodibenzo-para-dioxin (TCDD</w:t>
      </w:r>
      <w:r w:rsidR="00850848">
        <w:rPr>
          <w:rFonts w:ascii="Times New Roman" w:hAnsi="Times New Roman"/>
        </w:rPr>
        <w:t>)</w:t>
      </w:r>
      <w:r>
        <w:rPr>
          <w:rFonts w:ascii="Times New Roman" w:hAnsi="Times New Roman"/>
        </w:rPr>
        <w:t>;</w:t>
      </w:r>
    </w:p>
    <w:p w14:paraId="7DE3DF50" w14:textId="067E0478" w:rsidR="00FC14D3" w:rsidRDefault="00FC14D3" w:rsidP="00FC14D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850848">
        <w:rPr>
          <w:rFonts w:ascii="Times New Roman" w:hAnsi="Times New Roman"/>
        </w:rPr>
        <w:t>ing the factor in subsection 9(7</w:t>
      </w:r>
      <w:r>
        <w:rPr>
          <w:rFonts w:ascii="Times New Roman" w:hAnsi="Times New Roman"/>
        </w:rPr>
        <w:t>)</w:t>
      </w:r>
      <w:r w:rsidR="00850848">
        <w:rPr>
          <w:rFonts w:ascii="Times New Roman" w:hAnsi="Times New Roman"/>
        </w:rPr>
        <w:t xml:space="preserve"> concerning </w:t>
      </w:r>
      <w:r w:rsidR="00850848" w:rsidRPr="00850848">
        <w:rPr>
          <w:rFonts w:ascii="Times New Roman" w:hAnsi="Times New Roman"/>
        </w:rPr>
        <w:t>inhaling high concentrations of polycyclic aromatic hydrocarbons</w:t>
      </w:r>
      <w:r w:rsidR="00D25E03">
        <w:rPr>
          <w:rFonts w:ascii="Times New Roman" w:hAnsi="Times New Roman"/>
        </w:rPr>
        <w:t>;</w:t>
      </w:r>
    </w:p>
    <w:p w14:paraId="74E9D26F" w14:textId="19744DAB" w:rsidR="00FC14D3" w:rsidRDefault="00FC14D3" w:rsidP="00FC14D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850848">
        <w:rPr>
          <w:rFonts w:ascii="Times New Roman" w:hAnsi="Times New Roman"/>
        </w:rPr>
        <w:t>10</w:t>
      </w:r>
      <w:r>
        <w:rPr>
          <w:rFonts w:ascii="Times New Roman" w:hAnsi="Times New Roman"/>
        </w:rPr>
        <w:t>)</w:t>
      </w:r>
      <w:r w:rsidR="00850848">
        <w:rPr>
          <w:rFonts w:ascii="Times New Roman" w:hAnsi="Times New Roman"/>
        </w:rPr>
        <w:t xml:space="preserve"> concerning consuming alcohol;</w:t>
      </w:r>
    </w:p>
    <w:p w14:paraId="0BAD9375" w14:textId="520DE0A6" w:rsidR="00FC14D3" w:rsidRDefault="00FC14D3" w:rsidP="00FC14D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1C7FF8">
        <w:rPr>
          <w:rFonts w:ascii="Times New Roman" w:hAnsi="Times New Roman"/>
        </w:rPr>
        <w:t>ing the factor in subsection 9(15</w:t>
      </w:r>
      <w:r>
        <w:rPr>
          <w:rFonts w:ascii="Times New Roman" w:hAnsi="Times New Roman"/>
        </w:rPr>
        <w:t>)</w:t>
      </w:r>
      <w:r w:rsidR="001C7FF8">
        <w:rPr>
          <w:rFonts w:ascii="Times New Roman" w:hAnsi="Times New Roman"/>
        </w:rPr>
        <w:t xml:space="preserve"> concerning inhaling </w:t>
      </w:r>
      <w:r w:rsidR="001C7FF8" w:rsidRPr="001C7FF8">
        <w:rPr>
          <w:rFonts w:ascii="Times New Roman" w:hAnsi="Times New Roman"/>
        </w:rPr>
        <w:t>respirable crystalline silica dust</w:t>
      </w:r>
      <w:r w:rsidR="001C7FF8">
        <w:rPr>
          <w:rFonts w:ascii="Times New Roman" w:hAnsi="Times New Roman"/>
        </w:rPr>
        <w:t>;</w:t>
      </w:r>
    </w:p>
    <w:p w14:paraId="25B61FCA" w14:textId="77777777" w:rsidR="001C7FF8" w:rsidRDefault="001C7FF8" w:rsidP="001C7F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9(16) concerning having acute silicosis;</w:t>
      </w:r>
    </w:p>
    <w:p w14:paraId="1E64CF10" w14:textId="2E62B03C" w:rsidR="00850848" w:rsidRDefault="00850848" w:rsidP="0085084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5B26E9">
        <w:rPr>
          <w:rFonts w:ascii="Times New Roman" w:hAnsi="Times New Roman"/>
        </w:rPr>
        <w:t>ing the factor in subsection 9(24</w:t>
      </w:r>
      <w:r>
        <w:rPr>
          <w:rFonts w:ascii="Times New Roman" w:hAnsi="Times New Roman"/>
        </w:rPr>
        <w:t>)</w:t>
      </w:r>
      <w:r w:rsidR="005B26E9">
        <w:rPr>
          <w:rFonts w:ascii="Times New Roman" w:hAnsi="Times New Roman"/>
        </w:rPr>
        <w:t xml:space="preserve"> concerning inhaling mist from sulphuric, nitric or hydrochloric acid;</w:t>
      </w:r>
    </w:p>
    <w:p w14:paraId="696BDEA8" w14:textId="34D11233" w:rsidR="00850848" w:rsidRDefault="00850848" w:rsidP="0085084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A256F2">
        <w:rPr>
          <w:rFonts w:ascii="Times New Roman" w:hAnsi="Times New Roman"/>
        </w:rPr>
        <w:t>ing the factor in subsection 9(27</w:t>
      </w:r>
      <w:r>
        <w:rPr>
          <w:rFonts w:ascii="Times New Roman" w:hAnsi="Times New Roman"/>
        </w:rPr>
        <w:t>)</w:t>
      </w:r>
      <w:r w:rsidR="00A256F2">
        <w:rPr>
          <w:rFonts w:ascii="Times New Roman" w:hAnsi="Times New Roman"/>
        </w:rPr>
        <w:t xml:space="preserve"> concerning </w:t>
      </w:r>
      <w:r w:rsidR="00A256F2" w:rsidRPr="00A256F2">
        <w:rPr>
          <w:rFonts w:ascii="Times New Roman" w:hAnsi="Times New Roman"/>
        </w:rPr>
        <w:t>taking a chemotherapy regimen with procarbazine or mechlorethamine (nitrogen mustard)</w:t>
      </w:r>
      <w:r w:rsidR="00A256F2">
        <w:rPr>
          <w:rFonts w:ascii="Times New Roman" w:hAnsi="Times New Roman"/>
        </w:rPr>
        <w:t>;</w:t>
      </w:r>
    </w:p>
    <w:p w14:paraId="50DF09E3" w14:textId="2155DEA6" w:rsidR="00850848" w:rsidRDefault="00850848" w:rsidP="0085084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A256F2">
        <w:rPr>
          <w:rFonts w:ascii="Times New Roman" w:hAnsi="Times New Roman"/>
        </w:rPr>
        <w:t>ing the factor in subsection 9(29</w:t>
      </w:r>
      <w:r>
        <w:rPr>
          <w:rFonts w:ascii="Times New Roman" w:hAnsi="Times New Roman"/>
        </w:rPr>
        <w:t>)</w:t>
      </w:r>
      <w:r w:rsidR="00A256F2">
        <w:rPr>
          <w:rFonts w:ascii="Times New Roman" w:hAnsi="Times New Roman"/>
        </w:rPr>
        <w:t xml:space="preserve"> concerning having systemic sclerosis;</w:t>
      </w:r>
    </w:p>
    <w:p w14:paraId="6EF46FBE" w14:textId="10486DD9" w:rsidR="00FC14D3" w:rsidRDefault="00A256F2"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9(30) concerning the oral use of smokeless tobacco;</w:t>
      </w:r>
    </w:p>
    <w:p w14:paraId="3BD1BD9A" w14:textId="33DA2A5F" w:rsidR="00A256F2" w:rsidRDefault="00A256F2" w:rsidP="00A256F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9(31) concerning inhaling opium smoke or ingesting opium;</w:t>
      </w:r>
    </w:p>
    <w:p w14:paraId="175F9C30" w14:textId="4B11089B" w:rsidR="00A256F2" w:rsidRDefault="00A256F2" w:rsidP="00A256F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9(32) concerning using manual welding equipment for welding metal;</w:t>
      </w:r>
    </w:p>
    <w:p w14:paraId="439BFE2A" w14:textId="2840AB0F" w:rsidR="00A256F2" w:rsidRDefault="00A256F2" w:rsidP="00A256F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9(33) concerning being exposed to benzene as specified;</w:t>
      </w:r>
    </w:p>
    <w:p w14:paraId="15227C8E" w14:textId="1C9EE1B6" w:rsidR="00A256F2" w:rsidRDefault="00A256F2" w:rsidP="00A256F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9(34) concerning being exposed to benzene;</w:t>
      </w:r>
    </w:p>
    <w:p w14:paraId="387F6714" w14:textId="325B0C69" w:rsidR="00A256F2" w:rsidRDefault="00EC127E" w:rsidP="00A256F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9(35</w:t>
      </w:r>
      <w:r w:rsidR="00A256F2">
        <w:rPr>
          <w:rFonts w:ascii="Times New Roman" w:hAnsi="Times New Roman"/>
        </w:rPr>
        <w:t>) concerning</w:t>
      </w:r>
      <w:r>
        <w:rPr>
          <w:rFonts w:ascii="Times New Roman" w:hAnsi="Times New Roman"/>
        </w:rPr>
        <w:t xml:space="preserve"> taking a Janus kinase inhibitor;</w:t>
      </w:r>
    </w:p>
    <w:p w14:paraId="3F62601B" w14:textId="26290B10" w:rsidR="00EC127E" w:rsidRDefault="00EC127E" w:rsidP="00EC127E">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9(36) concerning </w:t>
      </w:r>
      <w:r w:rsidRPr="00EC127E">
        <w:rPr>
          <w:rFonts w:ascii="Times New Roman" w:hAnsi="Times New Roman"/>
        </w:rPr>
        <w:t>for lymphoepithelial carcinoma of the lung, having infection with the Epstein-Barr virus</w:t>
      </w:r>
      <w:r>
        <w:rPr>
          <w:rFonts w:ascii="Times New Roman" w:hAnsi="Times New Roman"/>
        </w:rPr>
        <w:t>;</w:t>
      </w:r>
    </w:p>
    <w:p w14:paraId="09A04C7A" w14:textId="6E15B99B" w:rsidR="00FC14D3" w:rsidRDefault="00A256F2"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A256F2">
        <w:rPr>
          <w:rFonts w:ascii="Times New Roman" w:hAnsi="Times New Roman"/>
        </w:rPr>
        <w:t>in current smokers only, receiving 20 milligrams of beta-carotene supplement</w:t>
      </w:r>
      <w:r>
        <w:rPr>
          <w:rFonts w:ascii="Times New Roman" w:hAnsi="Times New Roman"/>
        </w:rPr>
        <w:t>;</w:t>
      </w:r>
    </w:p>
    <w:p w14:paraId="2722BAC1" w14:textId="2AE0583F" w:rsidR="00FC14D3" w:rsidRDefault="0085084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being within 100 metres of an industrial coke oven as this is now covered by factor 9(7) concerning </w:t>
      </w:r>
      <w:r w:rsidRPr="00850848">
        <w:rPr>
          <w:rFonts w:ascii="Times New Roman" w:hAnsi="Times New Roman"/>
        </w:rPr>
        <w:t>inhaling high concentrations of polycyclic aromatic hydrocarbons</w:t>
      </w:r>
      <w:r>
        <w:rPr>
          <w:rFonts w:ascii="Times New Roman" w:hAnsi="Times New Roman"/>
        </w:rPr>
        <w:t>;</w:t>
      </w:r>
    </w:p>
    <w:p w14:paraId="122DF053" w14:textId="5C09708E" w:rsidR="00850848" w:rsidRPr="00D25E03" w:rsidRDefault="00850848" w:rsidP="00850848">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 xml:space="preserve">deleting the factor concerning inhaling soot as this is now covered by factor </w:t>
      </w:r>
      <w:r w:rsidRPr="00D25E03">
        <w:rPr>
          <w:rFonts w:ascii="Times New Roman" w:hAnsi="Times New Roman"/>
        </w:rPr>
        <w:t>9(7) concerning inhaling high concentrations of polycyclic aromatic hydrocarbons;</w:t>
      </w:r>
    </w:p>
    <w:p w14:paraId="6491FBE8" w14:textId="0BEC4C57" w:rsidR="00F13806" w:rsidRPr="00D25E03" w:rsidRDefault="00F13806" w:rsidP="00F13806">
      <w:pPr>
        <w:numPr>
          <w:ilvl w:val="0"/>
          <w:numId w:val="18"/>
        </w:numPr>
        <w:tabs>
          <w:tab w:val="clear" w:pos="360"/>
          <w:tab w:val="num" w:pos="1276"/>
        </w:tabs>
        <w:ind w:left="1276" w:hanging="709"/>
        <w:jc w:val="both"/>
        <w:rPr>
          <w:rFonts w:ascii="Times New Roman" w:hAnsi="Times New Roman"/>
        </w:rPr>
      </w:pPr>
      <w:r w:rsidRPr="00D25E03">
        <w:rPr>
          <w:rFonts w:ascii="Times New Roman" w:hAnsi="Times New Roman"/>
        </w:rPr>
        <w:t>new definitions of</w:t>
      </w:r>
      <w:r w:rsidR="00EC127E" w:rsidRPr="00D25E03">
        <w:rPr>
          <w:rFonts w:ascii="Times New Roman" w:hAnsi="Times New Roman"/>
        </w:rPr>
        <w:t xml:space="preserve"> '8-hour time-weighted average', </w:t>
      </w:r>
      <w:r w:rsidR="001C7FF8" w:rsidRPr="00D25E03">
        <w:rPr>
          <w:rFonts w:ascii="Times New Roman" w:hAnsi="Times New Roman"/>
        </w:rPr>
        <w:t>'acute silicosis',</w:t>
      </w:r>
      <w:r w:rsidR="00EC127E" w:rsidRPr="00D25E03">
        <w:rPr>
          <w:rFonts w:ascii="Times New Roman" w:hAnsi="Times New Roman"/>
        </w:rPr>
        <w:t xml:space="preserve"> 'being exposed to benzene as specified',</w:t>
      </w:r>
      <w:r w:rsidR="001C7FF8" w:rsidRPr="00D25E03">
        <w:rPr>
          <w:rFonts w:ascii="Times New Roman" w:hAnsi="Times New Roman"/>
        </w:rPr>
        <w:t xml:space="preserve"> </w:t>
      </w:r>
      <w:r w:rsidR="00FC14D3" w:rsidRPr="00D25E03">
        <w:rPr>
          <w:rFonts w:ascii="Times New Roman" w:hAnsi="Times New Roman"/>
        </w:rPr>
        <w:t xml:space="preserve">'having been exposed to second-hand smoke', </w:t>
      </w:r>
      <w:r w:rsidR="005B26E9" w:rsidRPr="00D25E03">
        <w:rPr>
          <w:rFonts w:ascii="Times New Roman" w:hAnsi="Times New Roman"/>
        </w:rPr>
        <w:t xml:space="preserve">'mist', 'MRCA', </w:t>
      </w:r>
      <w:r w:rsidR="001C7FF8" w:rsidRPr="00D25E03">
        <w:rPr>
          <w:rFonts w:ascii="Times New Roman" w:hAnsi="Times New Roman"/>
        </w:rPr>
        <w:t xml:space="preserve">'one joint-year', </w:t>
      </w:r>
      <w:r w:rsidR="00FC14D3" w:rsidRPr="00D25E03">
        <w:rPr>
          <w:rFonts w:ascii="Times New Roman" w:hAnsi="Times New Roman"/>
        </w:rPr>
        <w:t xml:space="preserve">'one pack-year', </w:t>
      </w:r>
      <w:r w:rsidR="00A256F2" w:rsidRPr="00D25E03">
        <w:rPr>
          <w:rFonts w:ascii="Times New Roman" w:hAnsi="Times New Roman"/>
        </w:rPr>
        <w:t>'opium',</w:t>
      </w:r>
      <w:r w:rsidR="00EC127E" w:rsidRPr="00D25E03">
        <w:rPr>
          <w:rFonts w:ascii="Times New Roman" w:hAnsi="Times New Roman"/>
        </w:rPr>
        <w:t xml:space="preserve"> </w:t>
      </w:r>
      <w:r w:rsidR="00241EE0" w:rsidRPr="00D25E03">
        <w:rPr>
          <w:rFonts w:ascii="Times New Roman" w:hAnsi="Times New Roman"/>
        </w:rPr>
        <w:t xml:space="preserve">'polycyclic aromatic hydrocarbons', </w:t>
      </w:r>
      <w:r w:rsidR="00EC127E" w:rsidRPr="00D25E03">
        <w:rPr>
          <w:rFonts w:ascii="Times New Roman" w:hAnsi="Times New Roman"/>
        </w:rPr>
        <w:t>'ppm-years',</w:t>
      </w:r>
      <w:r w:rsidR="00A256F2" w:rsidRPr="00D25E03">
        <w:rPr>
          <w:rFonts w:ascii="Times New Roman" w:hAnsi="Times New Roman"/>
        </w:rPr>
        <w:t xml:space="preserve"> 'smokeless tobacco',</w:t>
      </w:r>
      <w:r w:rsidR="00D25E03">
        <w:rPr>
          <w:rFonts w:ascii="Times New Roman" w:hAnsi="Times New Roman"/>
        </w:rPr>
        <w:t xml:space="preserve"> 'specified industry, manufacturing process or substance' and</w:t>
      </w:r>
      <w:r w:rsidR="00A256F2" w:rsidRPr="00D25E03">
        <w:rPr>
          <w:rFonts w:ascii="Times New Roman" w:hAnsi="Times New Roman"/>
        </w:rPr>
        <w:t xml:space="preserve"> </w:t>
      </w:r>
      <w:r w:rsidR="00FC14D3" w:rsidRPr="00D25E03">
        <w:rPr>
          <w:rFonts w:ascii="Times New Roman" w:hAnsi="Times New Roman"/>
        </w:rPr>
        <w:t>'VEA'</w:t>
      </w:r>
      <w:r w:rsidRPr="00D25E03">
        <w:rPr>
          <w:rFonts w:ascii="Times New Roman" w:hAnsi="Times New Roman"/>
        </w:rPr>
        <w:t xml:space="preserve"> in Schedule</w:t>
      </w:r>
      <w:r w:rsidR="00BE75AF" w:rsidRPr="00D25E03">
        <w:rPr>
          <w:rFonts w:ascii="Times New Roman" w:hAnsi="Times New Roman"/>
        </w:rPr>
        <w:t> </w:t>
      </w:r>
      <w:r w:rsidRPr="00D25E03">
        <w:rPr>
          <w:rFonts w:ascii="Times New Roman" w:hAnsi="Times New Roman"/>
        </w:rPr>
        <w:t>1</w:t>
      </w:r>
      <w:r w:rsidR="00BE75AF" w:rsidRPr="00D25E03">
        <w:rPr>
          <w:rFonts w:ascii="Times New Roman" w:hAnsi="Times New Roman"/>
        </w:rPr>
        <w:t> </w:t>
      </w:r>
      <w:r w:rsidRPr="00D25E03">
        <w:rPr>
          <w:rFonts w:ascii="Times New Roman" w:hAnsi="Times New Roman"/>
        </w:rPr>
        <w:t>-</w:t>
      </w:r>
      <w:r w:rsidR="00BE75AF" w:rsidRPr="00D25E03">
        <w:t> </w:t>
      </w:r>
      <w:r w:rsidRPr="00D25E03">
        <w:rPr>
          <w:rFonts w:ascii="Times New Roman" w:hAnsi="Times New Roman"/>
        </w:rPr>
        <w:t>Dictionary;</w:t>
      </w:r>
    </w:p>
    <w:p w14:paraId="4F79E1F3" w14:textId="2E15CD20" w:rsidR="00F13806" w:rsidRPr="00D25E03" w:rsidRDefault="00F13806" w:rsidP="00F13806">
      <w:pPr>
        <w:numPr>
          <w:ilvl w:val="0"/>
          <w:numId w:val="18"/>
        </w:numPr>
        <w:tabs>
          <w:tab w:val="clear" w:pos="360"/>
          <w:tab w:val="num" w:pos="1276"/>
        </w:tabs>
        <w:ind w:left="1276" w:hanging="709"/>
        <w:jc w:val="both"/>
        <w:rPr>
          <w:rFonts w:ascii="Times New Roman" w:hAnsi="Times New Roman"/>
        </w:rPr>
      </w:pPr>
      <w:r w:rsidRPr="00D25E03">
        <w:rPr>
          <w:rFonts w:ascii="Times New Roman" w:hAnsi="Times New Roman"/>
        </w:rPr>
        <w:t>revising the definition</w:t>
      </w:r>
      <w:r w:rsidR="00D25E03">
        <w:rPr>
          <w:rFonts w:ascii="Times New Roman" w:hAnsi="Times New Roman"/>
        </w:rPr>
        <w:t>s</w:t>
      </w:r>
      <w:r w:rsidRPr="00D25E03">
        <w:rPr>
          <w:rFonts w:ascii="Times New Roman" w:hAnsi="Times New Roman"/>
        </w:rPr>
        <w:t xml:space="preserve"> of </w:t>
      </w:r>
      <w:r w:rsidR="00EC127E" w:rsidRPr="00D25E03">
        <w:rPr>
          <w:rFonts w:ascii="Times New Roman" w:hAnsi="Times New Roman"/>
        </w:rPr>
        <w:t xml:space="preserve">'ambient, chronically polluted air as specified', </w:t>
      </w:r>
      <w:r w:rsidR="001C7FF8" w:rsidRPr="00D25E03">
        <w:rPr>
          <w:rFonts w:ascii="Times New Roman" w:hAnsi="Times New Roman"/>
        </w:rPr>
        <w:t>'berylliosis',</w:t>
      </w:r>
      <w:r w:rsidR="00EC127E" w:rsidRPr="00D25E03">
        <w:rPr>
          <w:rFonts w:ascii="Times New Roman" w:hAnsi="Times New Roman"/>
        </w:rPr>
        <w:t xml:space="preserve"> 'metal or metalloid from the specified list',</w:t>
      </w:r>
      <w:r w:rsidR="00D25E03" w:rsidRPr="00D25E03">
        <w:rPr>
          <w:rFonts w:ascii="Times New Roman" w:hAnsi="Times New Roman"/>
        </w:rPr>
        <w:t xml:space="preserve"> '</w:t>
      </w:r>
      <w:r w:rsidR="00D25E03">
        <w:rPr>
          <w:rFonts w:ascii="Times New Roman" w:hAnsi="Times New Roman"/>
        </w:rPr>
        <w:t>pulmonary disease' and</w:t>
      </w:r>
      <w:r w:rsidR="00D25E03" w:rsidRPr="00D25E03">
        <w:rPr>
          <w:rFonts w:ascii="Times New Roman" w:hAnsi="Times New Roman"/>
        </w:rPr>
        <w:t xml:space="preserve"> </w:t>
      </w:r>
      <w:r w:rsidR="001C7FF8" w:rsidRPr="00D25E03">
        <w:rPr>
          <w:rFonts w:ascii="Times New Roman" w:hAnsi="Times New Roman"/>
        </w:rPr>
        <w:t>'Working Level Month'</w:t>
      </w:r>
      <w:r w:rsidRPr="00D25E03">
        <w:rPr>
          <w:rFonts w:ascii="Times New Roman" w:hAnsi="Times New Roman"/>
        </w:rPr>
        <w:t xml:space="preserve"> in Schedule</w:t>
      </w:r>
      <w:r w:rsidR="00BE75AF" w:rsidRPr="00D25E03">
        <w:rPr>
          <w:rFonts w:ascii="Times New Roman" w:hAnsi="Times New Roman"/>
        </w:rPr>
        <w:t> </w:t>
      </w:r>
      <w:r w:rsidRPr="00D25E03">
        <w:rPr>
          <w:rFonts w:ascii="Times New Roman" w:hAnsi="Times New Roman"/>
        </w:rPr>
        <w:t>1</w:t>
      </w:r>
      <w:r w:rsidR="00BE75AF" w:rsidRPr="00D25E03">
        <w:rPr>
          <w:rFonts w:ascii="Times New Roman" w:hAnsi="Times New Roman"/>
        </w:rPr>
        <w:t> </w:t>
      </w:r>
      <w:r w:rsidRPr="00D25E03">
        <w:rPr>
          <w:rFonts w:ascii="Times New Roman" w:hAnsi="Times New Roman"/>
        </w:rPr>
        <w:t>-</w:t>
      </w:r>
      <w:r w:rsidR="00BE75AF" w:rsidRPr="00D25E03">
        <w:rPr>
          <w:rFonts w:ascii="Times New Roman" w:hAnsi="Times New Roman"/>
        </w:rPr>
        <w:t> </w:t>
      </w:r>
      <w:r w:rsidRPr="00D25E03">
        <w:rPr>
          <w:rFonts w:ascii="Times New Roman" w:hAnsi="Times New Roman"/>
        </w:rPr>
        <w:t>Dictionary; and</w:t>
      </w:r>
    </w:p>
    <w:p w14:paraId="11DE0BFC" w14:textId="38CD1760" w:rsidR="00BD2B0C" w:rsidRDefault="00F13806" w:rsidP="00F13806">
      <w:pPr>
        <w:numPr>
          <w:ilvl w:val="0"/>
          <w:numId w:val="18"/>
        </w:numPr>
        <w:tabs>
          <w:tab w:val="num" w:pos="1276"/>
        </w:tabs>
        <w:spacing w:after="120"/>
        <w:ind w:left="1276" w:hanging="709"/>
        <w:jc w:val="both"/>
        <w:rPr>
          <w:rFonts w:ascii="Times New Roman" w:hAnsi="Times New Roman"/>
        </w:rPr>
      </w:pPr>
      <w:r w:rsidRPr="00D25E03">
        <w:rPr>
          <w:rFonts w:ascii="Times New Roman" w:hAnsi="Times New Roman"/>
        </w:rPr>
        <w:t>deleting the definition</w:t>
      </w:r>
      <w:r w:rsidR="00D25E03">
        <w:rPr>
          <w:rFonts w:ascii="Times New Roman" w:hAnsi="Times New Roman"/>
        </w:rPr>
        <w:t>s</w:t>
      </w:r>
      <w:r w:rsidRPr="00D25E03">
        <w:rPr>
          <w:rFonts w:ascii="Times New Roman" w:hAnsi="Times New Roman"/>
        </w:rPr>
        <w:t xml:space="preserve"> of </w:t>
      </w:r>
      <w:r w:rsidR="00D25E03" w:rsidRPr="00D25E03">
        <w:rPr>
          <w:rFonts w:ascii="Times New Roman" w:hAnsi="Times New Roman"/>
        </w:rPr>
        <w:t xml:space="preserve">'a chemical substance from the specified list', 'a specified industry or manufacturing process', </w:t>
      </w:r>
      <w:r w:rsidR="00EC127E" w:rsidRPr="00D25E03">
        <w:rPr>
          <w:rFonts w:ascii="Times New Roman" w:hAnsi="Times New Roman"/>
        </w:rPr>
        <w:t xml:space="preserve">'alcohol', </w:t>
      </w:r>
      <w:r w:rsidR="001C7FF8" w:rsidRPr="00D25E03">
        <w:rPr>
          <w:rFonts w:ascii="Times New Roman" w:hAnsi="Times New Roman"/>
        </w:rPr>
        <w:t xml:space="preserve">'joint-year of cannabis', </w:t>
      </w:r>
      <w:r w:rsidR="005B26E9" w:rsidRPr="00D25E03">
        <w:rPr>
          <w:rFonts w:ascii="Times New Roman" w:hAnsi="Times New Roman"/>
        </w:rPr>
        <w:t xml:space="preserve">'mist from a strong inorganic acid', </w:t>
      </w:r>
      <w:r w:rsidR="00A256F2" w:rsidRPr="00D25E03">
        <w:rPr>
          <w:rFonts w:ascii="Times New Roman" w:hAnsi="Times New Roman"/>
        </w:rPr>
        <w:t>'MOPP'</w:t>
      </w:r>
      <w:r w:rsidR="00A256F2" w:rsidRPr="00241EE0">
        <w:rPr>
          <w:rFonts w:ascii="Times New Roman" w:hAnsi="Times New Roman"/>
        </w:rPr>
        <w:t xml:space="preserve">, </w:t>
      </w:r>
      <w:r w:rsidR="00FC14D3" w:rsidRPr="00241EE0">
        <w:rPr>
          <w:rFonts w:ascii="Times New Roman" w:hAnsi="Times New Roman"/>
        </w:rPr>
        <w:t>'pack-year of cigarettes, or the equivalent thereof in other tobacco products'</w:t>
      </w:r>
      <w:r w:rsidR="00D25E03">
        <w:rPr>
          <w:rFonts w:ascii="Times New Roman" w:hAnsi="Times New Roman"/>
        </w:rPr>
        <w:t xml:space="preserve"> and</w:t>
      </w:r>
      <w:r w:rsidR="00850848" w:rsidRPr="00241EE0">
        <w:rPr>
          <w:rFonts w:ascii="Times New Roman" w:hAnsi="Times New Roman"/>
        </w:rPr>
        <w:t xml:space="preserve"> </w:t>
      </w:r>
      <w:r w:rsidR="001C7FF8" w:rsidRPr="00241EE0">
        <w:rPr>
          <w:rFonts w:ascii="Times New Roman" w:hAnsi="Times New Roman"/>
        </w:rPr>
        <w:t>'Working Level'</w:t>
      </w:r>
      <w:r>
        <w:rPr>
          <w:rFonts w:ascii="Times New Roman" w:hAnsi="Times New Roman"/>
        </w:rPr>
        <w:t>.</w:t>
      </w:r>
    </w:p>
    <w:p w14:paraId="0E7E7AD2" w14:textId="1B470382" w:rsidR="00D96AC1" w:rsidRPr="00FB75CF" w:rsidRDefault="00D96AC1" w:rsidP="00FB75CF">
      <w:pPr>
        <w:pStyle w:val="BodyText"/>
        <w:spacing w:after="120"/>
        <w:ind w:left="567"/>
        <w:rPr>
          <w:rStyle w:val="Strong"/>
          <w:b w:val="0"/>
        </w:rPr>
      </w:pPr>
      <w:r w:rsidRPr="00FB75CF">
        <w:rPr>
          <w:rStyle w:val="Strong"/>
        </w:rPr>
        <w:t>Incorporation</w:t>
      </w:r>
    </w:p>
    <w:p w14:paraId="3DD152A3" w14:textId="421C235A" w:rsidR="00460760" w:rsidRDefault="00460760" w:rsidP="00460760">
      <w:pPr>
        <w:pStyle w:val="BodyText"/>
        <w:numPr>
          <w:ilvl w:val="0"/>
          <w:numId w:val="24"/>
        </w:numPr>
        <w:tabs>
          <w:tab w:val="clear" w:pos="360"/>
          <w:tab w:val="num" w:pos="567"/>
        </w:tabs>
        <w:spacing w:after="120"/>
        <w:ind w:left="567" w:hanging="567"/>
      </w:pPr>
      <w:r w:rsidRPr="00DA6027">
        <w:t xml:space="preserve">The definition of "cumulative equivalent dose" contained in the Schedule 1 – Dictionary incorporates the </w:t>
      </w:r>
      <w:r w:rsidRPr="00DA6027">
        <w:rPr>
          <w:i/>
        </w:rPr>
        <w:t>Guide to calculation of 'cumulative equivalent dose' for the purpose of applying ionising radiation factors contained in Statements of Principles determined under Part XIA of the Veterans' Entitlements Act 1986 (Cth)</w:t>
      </w:r>
      <w:r w:rsidRPr="00DA6027">
        <w:t xml:space="preserve">, Australian Radiation Protection and Nuclear Safety Agency, as in force on 2 August 2017.  This writing is incorporated pursuant to subsection 14(b) of the </w:t>
      </w:r>
      <w:r w:rsidRPr="00DA6027">
        <w:rPr>
          <w:i/>
        </w:rPr>
        <w:t>Legislation Act 2003</w:t>
      </w:r>
      <w:r w:rsidR="002362EA">
        <w:t xml:space="preserve">. </w:t>
      </w:r>
    </w:p>
    <w:p w14:paraId="225C16FA" w14:textId="5313AE9D" w:rsidR="00460760" w:rsidRPr="00DA6027" w:rsidRDefault="00460760" w:rsidP="00460760">
      <w:pPr>
        <w:pStyle w:val="BodyText"/>
        <w:numPr>
          <w:ilvl w:val="0"/>
          <w:numId w:val="24"/>
        </w:numPr>
        <w:tabs>
          <w:tab w:val="clear" w:pos="360"/>
          <w:tab w:val="num" w:pos="567"/>
        </w:tabs>
        <w:spacing w:after="120"/>
        <w:ind w:left="567" w:hanging="567"/>
      </w:pPr>
      <w:r w:rsidRPr="00DA6027">
        <w:t xml:space="preserve">A copy of this document is available to any person on the website of the Repatriation Medical Authority at </w:t>
      </w:r>
      <w:hyperlink r:id="rId8" w:history="1">
        <w:r w:rsidR="002362EA" w:rsidRPr="00A71E6C">
          <w:rPr>
            <w:rStyle w:val="Hyperlink"/>
          </w:rPr>
          <w:t>www.rma.gov.au</w:t>
        </w:r>
      </w:hyperlink>
      <w:r w:rsidR="002362EA">
        <w:t xml:space="preserve"> </w:t>
      </w:r>
      <w:r w:rsidRPr="00DA6027">
        <w:t xml:space="preserve">or from the Repatriation Medical Authority, Level 8, </w:t>
      </w:r>
      <w:r w:rsidR="006911B7">
        <w:t>480</w:t>
      </w:r>
      <w:r w:rsidRPr="00DA6027">
        <w:t xml:space="preserve"> Queen St, Brisbane, Queensland 4000, by contacting the Registrar on telephone (07) 3815 9404.</w:t>
      </w:r>
    </w:p>
    <w:p w14:paraId="52561E96" w14:textId="77777777" w:rsidR="00D96AC1" w:rsidRDefault="00D96AC1" w:rsidP="00D96AC1">
      <w:pPr>
        <w:pStyle w:val="BodyText"/>
        <w:spacing w:after="120"/>
        <w:ind w:left="567"/>
      </w:pPr>
      <w:r w:rsidRPr="00F430E8">
        <w:rPr>
          <w:rStyle w:val="Strong"/>
        </w:rPr>
        <w:t>Consultation</w:t>
      </w:r>
    </w:p>
    <w:p w14:paraId="4CE046B2" w14:textId="2481CCF8" w:rsidR="00BD2B0C" w:rsidRDefault="001D5BEA" w:rsidP="000D5E8F">
      <w:pPr>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986A18">
        <w:rPr>
          <w:rFonts w:ascii="Times New Roman" w:hAnsi="Times New Roman"/>
        </w:rPr>
        <w:t>malignant neoplasm of the lung</w:t>
      </w:r>
      <w:r w:rsidRPr="000D5E8F">
        <w:rPr>
          <w:rFonts w:ascii="Times New Roman" w:hAnsi="Times New Roman"/>
        </w:rPr>
        <w:t xml:space="preserve"> in the Government Notices Gazette of </w:t>
      </w:r>
      <w:r w:rsidR="00986A18">
        <w:rPr>
          <w:rFonts w:ascii="Times New Roman" w:hAnsi="Times New Roman"/>
        </w:rPr>
        <w:t>10 May 202</w:t>
      </w:r>
      <w:r w:rsidR="00937282">
        <w:rPr>
          <w:rFonts w:ascii="Times New Roman" w:hAnsi="Times New Roman"/>
        </w:rPr>
        <w:t>2</w:t>
      </w:r>
      <w:r w:rsidRPr="000D5E8F">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Pr="00986A18">
        <w:rPr>
          <w:rFonts w:ascii="Times New Roman" w:hAnsi="Times New Roman"/>
        </w:rPr>
        <w:t>No submissions</w:t>
      </w:r>
      <w:r w:rsidRPr="000D5E8F">
        <w:rPr>
          <w:rFonts w:ascii="Times New Roman" w:hAnsi="Times New Roman"/>
        </w:rPr>
        <w:t xml:space="preserve"> were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4853540C" w14:textId="0F14A178" w:rsidR="00482030" w:rsidRDefault="00482030" w:rsidP="00482030">
      <w:pPr>
        <w:numPr>
          <w:ilvl w:val="0"/>
          <w:numId w:val="24"/>
        </w:numPr>
        <w:tabs>
          <w:tab w:val="clear" w:pos="360"/>
          <w:tab w:val="num" w:pos="567"/>
        </w:tabs>
        <w:spacing w:after="120"/>
        <w:ind w:left="567" w:hanging="567"/>
        <w:jc w:val="both"/>
        <w:rPr>
          <w:rFonts w:ascii="Times New Roman" w:hAnsi="Times New Roman"/>
        </w:rPr>
      </w:pPr>
      <w:r w:rsidRPr="00482030">
        <w:rPr>
          <w:rFonts w:ascii="Times New Roman" w:hAnsi="Times New Roman"/>
        </w:rPr>
        <w:t xml:space="preserve">On </w:t>
      </w:r>
      <w:r w:rsidR="00986A18">
        <w:rPr>
          <w:rFonts w:ascii="Times New Roman" w:hAnsi="Times New Roman"/>
        </w:rPr>
        <w:t>23 May 2023</w:t>
      </w:r>
      <w:r w:rsidRPr="00482030">
        <w:rPr>
          <w:rFonts w:ascii="Times New Roman" w:hAnsi="Times New Roman"/>
        </w:rPr>
        <w:t xml:space="preserve">, the Authority wrote to organisations representing veterans, service personnel and their dependants regarding the proposed Instrument and the medical-scientific material considered by the Authority.  This letter emphasised the deletion of </w:t>
      </w:r>
      <w:r w:rsidR="00986A18">
        <w:rPr>
          <w:rFonts w:ascii="Times New Roman" w:hAnsi="Times New Roman"/>
        </w:rPr>
        <w:t xml:space="preserve">a </w:t>
      </w:r>
      <w:r w:rsidRPr="00482030">
        <w:rPr>
          <w:rFonts w:ascii="Times New Roman" w:hAnsi="Times New Roman"/>
        </w:rPr>
        <w:t xml:space="preserve">factor relating to </w:t>
      </w:r>
      <w:r w:rsidR="00986A18">
        <w:rPr>
          <w:rFonts w:ascii="Times New Roman" w:hAnsi="Times New Roman"/>
          <w:i/>
        </w:rPr>
        <w:t>'in current smokers only, receiving 20 milligrams of beta-carotene supplement daily for a continuous period of at least 3 years, before the clinical onset of malignant neoplasm of the lung'</w:t>
      </w:r>
      <w:r w:rsidRPr="00482030">
        <w:rPr>
          <w:rFonts w:ascii="Times New Roman" w:hAnsi="Times New Roman"/>
        </w:rPr>
        <w:t>.  The Authority provided an opportunity to the organisations to make representations in relation to the proposed Instrument prior to its determination.  No submissions were received for consideration by the Authority.  No changes were made to the proposed Instrument following this consultation process.</w:t>
      </w:r>
    </w:p>
    <w:p w14:paraId="381C6097" w14:textId="77777777" w:rsidR="00482030" w:rsidRPr="000D5E8F" w:rsidRDefault="00482030" w:rsidP="00482030">
      <w:pPr>
        <w:spacing w:after="120"/>
        <w:ind w:left="567"/>
        <w:jc w:val="both"/>
        <w:rPr>
          <w:rFonts w:ascii="Times New Roman" w:hAnsi="Times New Roman"/>
        </w:rPr>
      </w:pPr>
    </w:p>
    <w:p w14:paraId="5304EB36" w14:textId="77777777" w:rsidR="00D96AC1" w:rsidRDefault="00D96AC1" w:rsidP="00D25E03">
      <w:pPr>
        <w:pStyle w:val="BodyText"/>
        <w:keepNext/>
        <w:spacing w:after="120"/>
        <w:ind w:left="567"/>
      </w:pPr>
      <w:r w:rsidRPr="00F430E8">
        <w:rPr>
          <w:b/>
        </w:rPr>
        <w:lastRenderedPageBreak/>
        <w:t>Human Rights</w:t>
      </w:r>
    </w:p>
    <w:p w14:paraId="7EC05A91" w14:textId="4978BDE3" w:rsidR="00BD2B0C" w:rsidRDefault="001D5BEA" w:rsidP="00D25E03">
      <w:pPr>
        <w:pStyle w:val="BodyText"/>
        <w:keepN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62A208EB"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986A18">
        <w:t>malignant neoplasm of the lung</w:t>
      </w:r>
      <w:r>
        <w:t xml:space="preserve"> as advertised in the Gove</w:t>
      </w:r>
      <w:r w:rsidR="00986A18">
        <w:t>rnment Notices Gazette of 10 May 202</w:t>
      </w:r>
      <w:r w:rsidR="00937282">
        <w:t>2</w:t>
      </w:r>
      <w:bookmarkStart w:id="0" w:name="_GoBack"/>
      <w:bookmarkEnd w:id="0"/>
      <w:r w:rsidR="00986A18">
        <w:t>.</w:t>
      </w:r>
    </w:p>
    <w:p w14:paraId="187A6122" w14:textId="77777777" w:rsidR="00D96AC1" w:rsidRDefault="00D96AC1" w:rsidP="00D96AC1">
      <w:pPr>
        <w:pStyle w:val="BodyText"/>
        <w:spacing w:after="120"/>
        <w:ind w:left="567"/>
      </w:pPr>
      <w:r w:rsidRPr="00F430E8">
        <w:rPr>
          <w:b/>
        </w:rPr>
        <w:t>References</w:t>
      </w:r>
    </w:p>
    <w:p w14:paraId="795FAA38" w14:textId="33445E86" w:rsidR="00FF6B16" w:rsidRPr="00206681" w:rsidRDefault="00FF6B16" w:rsidP="00FF6B1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3338F">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6121A8E" w14:textId="77777777" w:rsidR="00FF6B16" w:rsidRPr="00206681" w:rsidRDefault="00FF6B16" w:rsidP="00FF6B16">
      <w:pPr>
        <w:pStyle w:val="BodyText"/>
        <w:keepNext/>
        <w:keepLines/>
        <w:ind w:left="567"/>
      </w:pPr>
      <w:r w:rsidRPr="00206681">
        <w:t>              </w:t>
      </w:r>
    </w:p>
    <w:p w14:paraId="5F91AF4C" w14:textId="77777777" w:rsidR="00FF6B16" w:rsidRPr="00206681" w:rsidRDefault="00FF6B16" w:rsidP="00FF6B16">
      <w:pPr>
        <w:pStyle w:val="BodyText"/>
        <w:keepNext/>
        <w:keepLines/>
        <w:ind w:left="426" w:firstLine="141"/>
      </w:pPr>
      <w:r w:rsidRPr="00206681">
        <w:t xml:space="preserve">Email:    </w:t>
      </w:r>
      <w:hyperlink r:id="rId10" w:history="1">
        <w:r w:rsidRPr="00206681">
          <w:rPr>
            <w:rStyle w:val="Hyperlink"/>
          </w:rPr>
          <w:t>info@rma.gov.au</w:t>
        </w:r>
      </w:hyperlink>
    </w:p>
    <w:p w14:paraId="72FEDE28" w14:textId="77777777" w:rsidR="00FF6B16" w:rsidRPr="00206681" w:rsidRDefault="00FF6B16" w:rsidP="00FF6B16">
      <w:pPr>
        <w:pStyle w:val="BodyText"/>
        <w:keepNext/>
        <w:keepLines/>
        <w:ind w:left="567"/>
      </w:pPr>
      <w:r w:rsidRPr="00206681">
        <w:t>Post:      The Registrar</w:t>
      </w:r>
    </w:p>
    <w:p w14:paraId="369DA5C9" w14:textId="77777777" w:rsidR="00FF6B16" w:rsidRPr="00206681" w:rsidRDefault="00FF6B16" w:rsidP="00FF6B16">
      <w:pPr>
        <w:pStyle w:val="BodyText"/>
        <w:keepNext/>
        <w:keepLines/>
        <w:ind w:left="1418"/>
      </w:pPr>
      <w:r w:rsidRPr="00206681">
        <w:t xml:space="preserve">Repatriation Medical Authority </w:t>
      </w:r>
    </w:p>
    <w:p w14:paraId="58EDD03B" w14:textId="77777777" w:rsidR="00FF6B16" w:rsidRPr="00206681" w:rsidRDefault="00FF6B16" w:rsidP="00FF6B16">
      <w:pPr>
        <w:pStyle w:val="BodyText"/>
        <w:keepNext/>
        <w:keepLines/>
        <w:ind w:left="1418"/>
      </w:pPr>
      <w:r w:rsidRPr="00206681">
        <w:t>GPO Box 1014</w:t>
      </w:r>
    </w:p>
    <w:p w14:paraId="609F04DE" w14:textId="365A5AD3" w:rsidR="00BD2B0C" w:rsidRDefault="00FF6B16" w:rsidP="00FF6B16">
      <w:pPr>
        <w:pStyle w:val="BodyText"/>
        <w:keepNext/>
        <w:keepLines/>
        <w:ind w:left="1418"/>
      </w:pPr>
      <w:r w:rsidRPr="00206681">
        <w:t>BRISBANE    QLD    4001</w:t>
      </w:r>
    </w:p>
    <w:p w14:paraId="4F8A96FC" w14:textId="77777777" w:rsidR="00BD2B0C" w:rsidRDefault="001D5BEA">
      <w:pPr>
        <w:pStyle w:val="BodyText"/>
        <w:ind w:left="2880"/>
        <w:jc w:val="left"/>
        <w:rPr>
          <w:b/>
          <w:sz w:val="28"/>
          <w:szCs w:val="28"/>
        </w:rPr>
      </w:pPr>
      <w:r>
        <w:br w:type="page"/>
      </w:r>
      <w:bookmarkStart w:id="1" w:name="_Toc290210739"/>
      <w:r>
        <w:rPr>
          <w:noProof/>
          <w:lang w:val="en-AU"/>
        </w:rPr>
        <w:lastRenderedPageBreak/>
        <w:drawing>
          <wp:inline distT="0" distB="0" distL="0" distR="0" wp14:anchorId="745B4197" wp14:editId="222DE4B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23D359EE"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986A18">
        <w:rPr>
          <w:rFonts w:ascii="Times New Roman" w:hAnsi="Times New Roman"/>
          <w:b/>
          <w:szCs w:val="24"/>
        </w:rPr>
        <w:t>86</w:t>
      </w:r>
      <w:r>
        <w:rPr>
          <w:rFonts w:ascii="Times New Roman" w:hAnsi="Times New Roman"/>
          <w:b/>
          <w:szCs w:val="24"/>
        </w:rPr>
        <w:t xml:space="preserve"> of </w:t>
      </w:r>
      <w:r w:rsidR="00986A18">
        <w:rPr>
          <w:rFonts w:ascii="Times New Roman" w:hAnsi="Times New Roman"/>
          <w:b/>
          <w:szCs w:val="24"/>
        </w:rPr>
        <w:t>2023</w:t>
      </w:r>
    </w:p>
    <w:p w14:paraId="0A270D1E" w14:textId="15B6B924"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86A18">
        <w:rPr>
          <w:rFonts w:ascii="Times New Roman" w:hAnsi="Times New Roman"/>
          <w:b/>
          <w:szCs w:val="24"/>
        </w:rPr>
        <w:t>Malignant neoplasm of the lung</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5F6AF7B9"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ED002E">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986A18">
        <w:rPr>
          <w:rFonts w:ascii="Times New Roman" w:hAnsi="Times New Roman"/>
          <w:szCs w:val="24"/>
        </w:rPr>
        <w:t>malignant neoplasm of the lung</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45348B39"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986A18">
        <w:rPr>
          <w:rFonts w:ascii="Times New Roman" w:hAnsi="Times New Roman"/>
          <w:szCs w:val="24"/>
        </w:rPr>
        <w:t>malignant neoplasm of the lung</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1B0BBBEE"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027E05">
        <w:rPr>
          <w:rFonts w:ascii="Times New Roman" w:hAnsi="Times New Roman"/>
          <w:szCs w:val="24"/>
        </w:rPr>
        <w:t>92</w:t>
      </w:r>
      <w:r>
        <w:rPr>
          <w:rFonts w:ascii="Times New Roman" w:hAnsi="Times New Roman"/>
          <w:szCs w:val="24"/>
        </w:rPr>
        <w:t xml:space="preserve"> of </w:t>
      </w:r>
      <w:r w:rsidR="00027E05">
        <w:rPr>
          <w:rFonts w:ascii="Times New Roman" w:hAnsi="Times New Roman"/>
          <w:szCs w:val="24"/>
        </w:rPr>
        <w:t>2014</w:t>
      </w:r>
      <w:r>
        <w:rPr>
          <w:rFonts w:ascii="Times New Roman" w:hAnsi="Times New Roman"/>
          <w:szCs w:val="24"/>
        </w:rPr>
        <w:t xml:space="preserve">; and </w:t>
      </w:r>
    </w:p>
    <w:p w14:paraId="7BC95647" w14:textId="40AF70D5"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986A18">
        <w:rPr>
          <w:rFonts w:ascii="Times New Roman" w:hAnsi="Times New Roman"/>
          <w:szCs w:val="24"/>
        </w:rPr>
        <w:t>malignant neoplasm of the lung</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rsidP="00FC14D3">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CE68A8B" w14:textId="77777777" w:rsidR="00BD2B0C" w:rsidRDefault="001D5BEA" w:rsidP="00FC14D3">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FF920C4"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2491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26772A07" w14:textId="76374EE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2491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5FCE" w14:textId="2878B695"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37282">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37282">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5"/>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EA"/>
    <w:rsid w:val="00027E05"/>
    <w:rsid w:val="000D5E8F"/>
    <w:rsid w:val="001C7FF8"/>
    <w:rsid w:val="001D5BEA"/>
    <w:rsid w:val="00227A2A"/>
    <w:rsid w:val="002362EA"/>
    <w:rsid w:val="00241EE0"/>
    <w:rsid w:val="00272F35"/>
    <w:rsid w:val="002F7F77"/>
    <w:rsid w:val="00371917"/>
    <w:rsid w:val="00460760"/>
    <w:rsid w:val="00460F5E"/>
    <w:rsid w:val="00482030"/>
    <w:rsid w:val="0049586A"/>
    <w:rsid w:val="004B78CC"/>
    <w:rsid w:val="005B26E9"/>
    <w:rsid w:val="005F22A9"/>
    <w:rsid w:val="006911B7"/>
    <w:rsid w:val="00724911"/>
    <w:rsid w:val="00727453"/>
    <w:rsid w:val="00757F87"/>
    <w:rsid w:val="00775FC6"/>
    <w:rsid w:val="00823D4E"/>
    <w:rsid w:val="0083338F"/>
    <w:rsid w:val="00850848"/>
    <w:rsid w:val="00937282"/>
    <w:rsid w:val="00985E10"/>
    <w:rsid w:val="00986A18"/>
    <w:rsid w:val="00A03CF2"/>
    <w:rsid w:val="00A256F2"/>
    <w:rsid w:val="00AF4259"/>
    <w:rsid w:val="00B94124"/>
    <w:rsid w:val="00BB3E15"/>
    <w:rsid w:val="00BD2B0C"/>
    <w:rsid w:val="00BE7314"/>
    <w:rsid w:val="00BE75AF"/>
    <w:rsid w:val="00C620E5"/>
    <w:rsid w:val="00CB1EE4"/>
    <w:rsid w:val="00D25E03"/>
    <w:rsid w:val="00D96AC1"/>
    <w:rsid w:val="00DA6027"/>
    <w:rsid w:val="00DB6BCC"/>
    <w:rsid w:val="00DF02F7"/>
    <w:rsid w:val="00E03385"/>
    <w:rsid w:val="00EC127E"/>
    <w:rsid w:val="00EC3E3E"/>
    <w:rsid w:val="00ED002E"/>
    <w:rsid w:val="00EF4C33"/>
    <w:rsid w:val="00F13806"/>
    <w:rsid w:val="00F44969"/>
    <w:rsid w:val="00F52F46"/>
    <w:rsid w:val="00FB75CF"/>
    <w:rsid w:val="00FC14D3"/>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iPriority w:val="99"/>
    <w:unhideWhenUsed/>
    <w:rsid w:val="00FF6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711260">
      <w:bodyDiv w:val="1"/>
      <w:marLeft w:val="0"/>
      <w:marRight w:val="0"/>
      <w:marTop w:val="0"/>
      <w:marBottom w:val="0"/>
      <w:divBdr>
        <w:top w:val="none" w:sz="0" w:space="0" w:color="auto"/>
        <w:left w:val="none" w:sz="0" w:space="0" w:color="auto"/>
        <w:bottom w:val="none" w:sz="0" w:space="0" w:color="auto"/>
        <w:right w:val="none" w:sz="0" w:space="0" w:color="auto"/>
      </w:divBdr>
    </w:div>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2023-08-24T22:19:00Z</dcterms:created>
  <dcterms:modified xsi:type="dcterms:W3CDTF">2023-08-25T03:53:00Z</dcterms:modified>
</cp:coreProperties>
</file>