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DC920" w14:textId="77777777" w:rsidR="00715914" w:rsidRPr="00CA1BD1" w:rsidRDefault="00DA186E" w:rsidP="00B05CF4">
      <w:pPr>
        <w:rPr>
          <w:sz w:val="28"/>
        </w:rPr>
      </w:pPr>
      <w:r w:rsidRPr="00CA1BD1">
        <w:rPr>
          <w:noProof/>
          <w:lang w:eastAsia="en-AU"/>
        </w:rPr>
        <w:drawing>
          <wp:inline distT="0" distB="0" distL="0" distR="0" wp14:anchorId="1DB5D6DE" wp14:editId="6400C06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914A" w14:textId="77777777" w:rsidR="00715914" w:rsidRPr="00CA1BD1" w:rsidRDefault="00715914" w:rsidP="00715914">
      <w:pPr>
        <w:rPr>
          <w:sz w:val="19"/>
        </w:rPr>
      </w:pPr>
    </w:p>
    <w:p w14:paraId="74B7945A" w14:textId="77777777" w:rsidR="00715914" w:rsidRPr="00A200AF" w:rsidRDefault="00FB561C" w:rsidP="00715914">
      <w:pPr>
        <w:pStyle w:val="ShortT"/>
      </w:pPr>
      <w:r w:rsidRPr="00A200AF">
        <w:t>Social Security (Administration) (Enhanced Income Management Regime</w:t>
      </w:r>
      <w:r w:rsidR="00393733" w:rsidRPr="00A200AF">
        <w:t>—</w:t>
      </w:r>
      <w:r w:rsidRPr="00A200AF">
        <w:t xml:space="preserve">State Referrals) </w:t>
      </w:r>
      <w:r w:rsidR="00D67D27" w:rsidRPr="00A200AF">
        <w:t>Determination 2</w:t>
      </w:r>
      <w:r w:rsidRPr="00A200AF">
        <w:t>023</w:t>
      </w:r>
    </w:p>
    <w:p w14:paraId="41C3440B" w14:textId="77777777" w:rsidR="000636FE" w:rsidRPr="00A200AF" w:rsidRDefault="000636FE" w:rsidP="00DA3BF2">
      <w:pPr>
        <w:pStyle w:val="SignCoverPageStart"/>
        <w:rPr>
          <w:szCs w:val="22"/>
        </w:rPr>
      </w:pPr>
      <w:r w:rsidRPr="00A200AF">
        <w:rPr>
          <w:szCs w:val="22"/>
        </w:rPr>
        <w:t>I, Amanda Rishworth, Minister for Social Services, make the following determination.</w:t>
      </w:r>
    </w:p>
    <w:p w14:paraId="7B1643DE" w14:textId="4569A398" w:rsidR="000636FE" w:rsidRPr="00A200AF" w:rsidRDefault="000636FE" w:rsidP="00DA3BF2">
      <w:pPr>
        <w:keepNext/>
        <w:spacing w:before="300" w:line="240" w:lineRule="atLeast"/>
        <w:ind w:right="397"/>
        <w:jc w:val="both"/>
        <w:rPr>
          <w:szCs w:val="22"/>
        </w:rPr>
      </w:pPr>
      <w:r w:rsidRPr="00A200AF">
        <w:rPr>
          <w:szCs w:val="22"/>
        </w:rPr>
        <w:t>Dated</w:t>
      </w:r>
      <w:r w:rsidR="000F0D12" w:rsidRPr="00A200AF">
        <w:rPr>
          <w:szCs w:val="22"/>
        </w:rPr>
        <w:t xml:space="preserve"> 1 September </w:t>
      </w:r>
      <w:r w:rsidRPr="00A200AF">
        <w:rPr>
          <w:szCs w:val="22"/>
        </w:rPr>
        <w:fldChar w:fldCharType="begin"/>
      </w:r>
      <w:r w:rsidRPr="00A200AF">
        <w:rPr>
          <w:szCs w:val="22"/>
        </w:rPr>
        <w:instrText xml:space="preserve"> DOCPROPERTY  DateMade </w:instrText>
      </w:r>
      <w:r w:rsidRPr="00A200AF">
        <w:rPr>
          <w:szCs w:val="22"/>
        </w:rPr>
        <w:fldChar w:fldCharType="separate"/>
      </w:r>
      <w:r w:rsidR="00F469AE" w:rsidRPr="00A200AF">
        <w:rPr>
          <w:szCs w:val="22"/>
        </w:rPr>
        <w:t>2023</w:t>
      </w:r>
      <w:r w:rsidRPr="00A200AF">
        <w:rPr>
          <w:szCs w:val="22"/>
        </w:rPr>
        <w:fldChar w:fldCharType="end"/>
      </w:r>
    </w:p>
    <w:p w14:paraId="20368EBE" w14:textId="77777777" w:rsidR="000636FE" w:rsidRPr="00A200AF" w:rsidRDefault="000636FE" w:rsidP="00DA3BF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A200AF">
        <w:rPr>
          <w:szCs w:val="22"/>
        </w:rPr>
        <w:t>Amanda Rishworth</w:t>
      </w:r>
    </w:p>
    <w:p w14:paraId="680EC27F" w14:textId="77777777" w:rsidR="000636FE" w:rsidRPr="00A200AF" w:rsidRDefault="000636FE" w:rsidP="00DA3BF2">
      <w:pPr>
        <w:pStyle w:val="SignCoverPageEnd"/>
        <w:rPr>
          <w:szCs w:val="22"/>
        </w:rPr>
      </w:pPr>
      <w:r w:rsidRPr="00A200AF">
        <w:rPr>
          <w:szCs w:val="22"/>
        </w:rPr>
        <w:t>Minister for Social Services</w:t>
      </w:r>
    </w:p>
    <w:p w14:paraId="19487A2D" w14:textId="77777777" w:rsidR="000636FE" w:rsidRPr="00A200AF" w:rsidRDefault="000636FE" w:rsidP="00DA3BF2"/>
    <w:p w14:paraId="0C83C361" w14:textId="77777777" w:rsidR="00715914" w:rsidRPr="00A200AF" w:rsidRDefault="00715914" w:rsidP="00715914">
      <w:pPr>
        <w:pStyle w:val="Header"/>
        <w:tabs>
          <w:tab w:val="clear" w:pos="4150"/>
          <w:tab w:val="clear" w:pos="8307"/>
        </w:tabs>
      </w:pPr>
      <w:r w:rsidRPr="00A200AF">
        <w:rPr>
          <w:rStyle w:val="CharChapNo"/>
        </w:rPr>
        <w:t xml:space="preserve"> </w:t>
      </w:r>
      <w:r w:rsidRPr="00A200AF">
        <w:rPr>
          <w:rStyle w:val="CharChapText"/>
        </w:rPr>
        <w:t xml:space="preserve"> </w:t>
      </w:r>
    </w:p>
    <w:p w14:paraId="35EB081A" w14:textId="77777777" w:rsidR="00715914" w:rsidRPr="00A200AF" w:rsidRDefault="00715914" w:rsidP="00715914">
      <w:pPr>
        <w:pStyle w:val="Header"/>
        <w:tabs>
          <w:tab w:val="clear" w:pos="4150"/>
          <w:tab w:val="clear" w:pos="8307"/>
        </w:tabs>
      </w:pPr>
      <w:r w:rsidRPr="00A200AF">
        <w:rPr>
          <w:rStyle w:val="CharPartNo"/>
        </w:rPr>
        <w:t xml:space="preserve"> </w:t>
      </w:r>
      <w:r w:rsidRPr="00A200AF">
        <w:rPr>
          <w:rStyle w:val="CharPartText"/>
        </w:rPr>
        <w:t xml:space="preserve"> </w:t>
      </w:r>
    </w:p>
    <w:p w14:paraId="14A29933" w14:textId="77777777" w:rsidR="00715914" w:rsidRPr="00A200AF" w:rsidRDefault="00715914" w:rsidP="00715914">
      <w:pPr>
        <w:pStyle w:val="Header"/>
        <w:tabs>
          <w:tab w:val="clear" w:pos="4150"/>
          <w:tab w:val="clear" w:pos="8307"/>
        </w:tabs>
      </w:pPr>
      <w:r w:rsidRPr="00A200AF">
        <w:rPr>
          <w:rStyle w:val="CharDivNo"/>
        </w:rPr>
        <w:t xml:space="preserve"> </w:t>
      </w:r>
      <w:r w:rsidRPr="00A200AF">
        <w:rPr>
          <w:rStyle w:val="CharDivText"/>
        </w:rPr>
        <w:t xml:space="preserve"> </w:t>
      </w:r>
    </w:p>
    <w:p w14:paraId="3CDC0581" w14:textId="77777777" w:rsidR="00715914" w:rsidRPr="00A200AF" w:rsidRDefault="00715914" w:rsidP="00715914">
      <w:pPr>
        <w:sectPr w:rsidR="00715914" w:rsidRPr="00A200AF" w:rsidSect="006335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FCC06BE" w14:textId="77777777" w:rsidR="00F67BCA" w:rsidRPr="00A200AF" w:rsidRDefault="00715914" w:rsidP="00715914">
      <w:pPr>
        <w:outlineLvl w:val="0"/>
        <w:rPr>
          <w:sz w:val="36"/>
        </w:rPr>
      </w:pPr>
      <w:r w:rsidRPr="00A200AF">
        <w:rPr>
          <w:sz w:val="36"/>
        </w:rPr>
        <w:lastRenderedPageBreak/>
        <w:t>Contents</w:t>
      </w:r>
      <w:bookmarkStart w:id="0" w:name="_GoBack"/>
      <w:bookmarkEnd w:id="0"/>
    </w:p>
    <w:p w14:paraId="37EC394B" w14:textId="4311AFE9" w:rsidR="00B37BC5" w:rsidRDefault="0066251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200AF">
        <w:fldChar w:fldCharType="begin"/>
      </w:r>
      <w:r w:rsidRPr="00A200AF">
        <w:instrText xml:space="preserve"> TOC \o "1-9" </w:instrText>
      </w:r>
      <w:r w:rsidRPr="00A200AF">
        <w:fldChar w:fldCharType="separate"/>
      </w:r>
      <w:r w:rsidR="00B37BC5">
        <w:rPr>
          <w:noProof/>
        </w:rPr>
        <w:t>Part 1—Preliminary</w:t>
      </w:r>
      <w:r w:rsidR="00B37BC5">
        <w:rPr>
          <w:noProof/>
        </w:rPr>
        <w:tab/>
      </w:r>
      <w:r w:rsidR="00B37BC5">
        <w:rPr>
          <w:noProof/>
        </w:rPr>
        <w:fldChar w:fldCharType="begin"/>
      </w:r>
      <w:r w:rsidR="00B37BC5">
        <w:rPr>
          <w:noProof/>
        </w:rPr>
        <w:instrText xml:space="preserve"> PAGEREF _Toc144467548 \h </w:instrText>
      </w:r>
      <w:r w:rsidR="00B37BC5">
        <w:rPr>
          <w:noProof/>
        </w:rPr>
      </w:r>
      <w:r w:rsidR="00B37BC5">
        <w:rPr>
          <w:noProof/>
        </w:rPr>
        <w:fldChar w:fldCharType="separate"/>
      </w:r>
      <w:r w:rsidR="00B37BC5">
        <w:rPr>
          <w:noProof/>
        </w:rPr>
        <w:t>1</w:t>
      </w:r>
      <w:r w:rsidR="00B37BC5">
        <w:rPr>
          <w:noProof/>
        </w:rPr>
        <w:fldChar w:fldCharType="end"/>
      </w:r>
    </w:p>
    <w:p w14:paraId="7C5EC20B" w14:textId="12773806" w:rsidR="00B37BC5" w:rsidRDefault="00B37B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_Toc144467549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A470AFE" w14:textId="7FD20E31" w:rsidR="00B37BC5" w:rsidRDefault="00B37B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_Toc144467550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27D9ACC" w14:textId="6DE9DEAD" w:rsidR="00B37BC5" w:rsidRDefault="00B37B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_Toc144467551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7A86CDC" w14:textId="72B7DCB3" w:rsidR="00B37BC5" w:rsidRDefault="00B37B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_Toc144467552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3650B5C" w14:textId="18C72CC7" w:rsidR="00B37BC5" w:rsidRDefault="00B37BC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2—Declared child protection State or Territory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_Toc144467553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671C7A7" w14:textId="32F15F21" w:rsidR="00B37BC5" w:rsidRDefault="00B37B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Declared child protection State or Territory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_Toc144467554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60515A0" w14:textId="050D2C29" w:rsidR="00B37BC5" w:rsidRDefault="00B37BC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3—Recognised State/Territory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_Toc144467555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C1B91AA" w14:textId="709D3314" w:rsidR="00B37BC5" w:rsidRDefault="00B37B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Recognised State/Territory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_Toc144467556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AFE7DE" w14:textId="79D5C2F2" w:rsidR="00B37BC5" w:rsidRDefault="00B37BC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4—Qualified portion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_Toc144467557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F5F29EF" w14:textId="6B60ED43" w:rsidR="00B37BC5" w:rsidRDefault="00B37B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Qualified portion—child protection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_Toc144467558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37687B3" w14:textId="0908F6AE" w:rsidR="00670EA1" w:rsidRPr="00A200AF" w:rsidRDefault="00662510" w:rsidP="00715914">
      <w:r w:rsidRPr="00A200AF">
        <w:fldChar w:fldCharType="end"/>
      </w:r>
    </w:p>
    <w:p w14:paraId="5540CE7E" w14:textId="77777777" w:rsidR="00670EA1" w:rsidRPr="00A200AF" w:rsidRDefault="00670EA1" w:rsidP="00715914">
      <w:pPr>
        <w:sectPr w:rsidR="00670EA1" w:rsidRPr="00A200AF" w:rsidSect="0063354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23EAA44" w14:textId="24B15B2B" w:rsidR="00715914" w:rsidRPr="00A200AF" w:rsidRDefault="00715914" w:rsidP="00715914">
      <w:pPr>
        <w:pStyle w:val="ActHead2"/>
      </w:pPr>
      <w:bookmarkStart w:id="1" w:name="_Toc144467548"/>
      <w:r w:rsidRPr="00A200AF">
        <w:rPr>
          <w:rStyle w:val="CharPartNo"/>
        </w:rPr>
        <w:lastRenderedPageBreak/>
        <w:t>Part 1</w:t>
      </w:r>
      <w:r w:rsidRPr="00A200AF">
        <w:t>—</w:t>
      </w:r>
      <w:r w:rsidRPr="00A200AF">
        <w:rPr>
          <w:rStyle w:val="CharPartText"/>
        </w:rPr>
        <w:t>Preliminary</w:t>
      </w:r>
      <w:bookmarkEnd w:id="1"/>
    </w:p>
    <w:p w14:paraId="2916BB29" w14:textId="77777777" w:rsidR="00715914" w:rsidRPr="00A200AF" w:rsidRDefault="00715914" w:rsidP="00715914">
      <w:pPr>
        <w:pStyle w:val="Header"/>
      </w:pPr>
      <w:r w:rsidRPr="00A200AF">
        <w:rPr>
          <w:rStyle w:val="CharDivNo"/>
        </w:rPr>
        <w:t xml:space="preserve"> </w:t>
      </w:r>
      <w:r w:rsidRPr="00A200AF">
        <w:rPr>
          <w:rStyle w:val="CharDivText"/>
        </w:rPr>
        <w:t xml:space="preserve"> </w:t>
      </w:r>
    </w:p>
    <w:p w14:paraId="6816E02B" w14:textId="2AAA262D" w:rsidR="00715914" w:rsidRPr="00A200AF" w:rsidRDefault="00B06286" w:rsidP="00715914">
      <w:pPr>
        <w:pStyle w:val="ActHead5"/>
      </w:pPr>
      <w:bookmarkStart w:id="2" w:name="_Toc144467549"/>
      <w:proofErr w:type="gramStart"/>
      <w:r w:rsidRPr="00A200AF">
        <w:rPr>
          <w:rStyle w:val="CharSectno"/>
        </w:rPr>
        <w:t>1</w:t>
      </w:r>
      <w:r w:rsidR="00715914" w:rsidRPr="00A200AF">
        <w:t xml:space="preserve">  </w:t>
      </w:r>
      <w:r w:rsidR="00CE493D" w:rsidRPr="00A200AF">
        <w:t>Name</w:t>
      </w:r>
      <w:bookmarkEnd w:id="2"/>
      <w:proofErr w:type="gramEnd"/>
    </w:p>
    <w:p w14:paraId="50A2CE60" w14:textId="77777777" w:rsidR="00715914" w:rsidRPr="00A200AF" w:rsidRDefault="00715914" w:rsidP="00715914">
      <w:pPr>
        <w:pStyle w:val="subsection"/>
      </w:pPr>
      <w:r w:rsidRPr="00A200AF">
        <w:tab/>
      </w:r>
      <w:r w:rsidRPr="00A200AF">
        <w:tab/>
      </w:r>
      <w:r w:rsidR="00FB561C" w:rsidRPr="00A200AF">
        <w:t>This instrument is</w:t>
      </w:r>
      <w:r w:rsidR="00CE493D" w:rsidRPr="00A200AF">
        <w:t xml:space="preserve"> the </w:t>
      </w:r>
      <w:r w:rsidR="00D67D27" w:rsidRPr="00A200AF">
        <w:rPr>
          <w:i/>
          <w:noProof/>
        </w:rPr>
        <w:t>Social Security (Administration) (Enhanced Income Management Regime—State Referrals) Determination 2023</w:t>
      </w:r>
      <w:r w:rsidRPr="00A200AF">
        <w:t>.</w:t>
      </w:r>
    </w:p>
    <w:p w14:paraId="10D42347" w14:textId="52C44AA6" w:rsidR="00715914" w:rsidRPr="00A200AF" w:rsidRDefault="00B06286" w:rsidP="00715914">
      <w:pPr>
        <w:pStyle w:val="ActHead5"/>
      </w:pPr>
      <w:bookmarkStart w:id="3" w:name="_Toc144467550"/>
      <w:proofErr w:type="gramStart"/>
      <w:r w:rsidRPr="00A200AF">
        <w:rPr>
          <w:rStyle w:val="CharSectno"/>
        </w:rPr>
        <w:t>2</w:t>
      </w:r>
      <w:r w:rsidR="00715914" w:rsidRPr="00A200AF">
        <w:t xml:space="preserve">  Commencement</w:t>
      </w:r>
      <w:bookmarkEnd w:id="3"/>
      <w:proofErr w:type="gramEnd"/>
    </w:p>
    <w:p w14:paraId="355A0B93" w14:textId="77777777" w:rsidR="00AE3652" w:rsidRPr="00A200AF" w:rsidRDefault="00807626" w:rsidP="00AE3652">
      <w:pPr>
        <w:pStyle w:val="subsection"/>
      </w:pPr>
      <w:r w:rsidRPr="00A200AF">
        <w:tab/>
      </w:r>
      <w:r w:rsidR="00AE3652" w:rsidRPr="00A200AF">
        <w:t>(1)</w:t>
      </w:r>
      <w:r w:rsidR="00AE3652" w:rsidRPr="00A200AF">
        <w:tab/>
        <w:t xml:space="preserve">Each provision of </w:t>
      </w:r>
      <w:r w:rsidR="00FB561C" w:rsidRPr="00A200AF">
        <w:t>this instrument</w:t>
      </w:r>
      <w:r w:rsidR="00AE3652" w:rsidRPr="00A200AF">
        <w:t xml:space="preserve"> specified in column 1 of the table commences, or is taken to have commenced, in accordance with column 2 of the table. Any other statement in column 2 has effect according to its terms.</w:t>
      </w:r>
    </w:p>
    <w:p w14:paraId="5A7AC365" w14:textId="77777777" w:rsidR="00AE3652" w:rsidRPr="00A200AF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A200AF" w14:paraId="443923A6" w14:textId="77777777" w:rsidTr="00DA3BF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2A6CDFD" w14:textId="77777777" w:rsidR="00AE3652" w:rsidRPr="00A200AF" w:rsidRDefault="00AE3652" w:rsidP="00DA3BF2">
            <w:pPr>
              <w:pStyle w:val="TableHeading"/>
            </w:pPr>
            <w:r w:rsidRPr="00A200AF">
              <w:t>Commencement information</w:t>
            </w:r>
          </w:p>
        </w:tc>
      </w:tr>
      <w:tr w:rsidR="00AE3652" w:rsidRPr="00A200AF" w14:paraId="260652E9" w14:textId="77777777" w:rsidTr="00DA3BF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196EBF" w14:textId="77777777" w:rsidR="00AE3652" w:rsidRPr="00A200AF" w:rsidRDefault="00AE3652" w:rsidP="00DA3BF2">
            <w:pPr>
              <w:pStyle w:val="TableHeading"/>
            </w:pPr>
            <w:r w:rsidRPr="00A200A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DBA6E40" w14:textId="77777777" w:rsidR="00AE3652" w:rsidRPr="00A200AF" w:rsidRDefault="00AE3652" w:rsidP="00DA3BF2">
            <w:pPr>
              <w:pStyle w:val="TableHeading"/>
            </w:pPr>
            <w:r w:rsidRPr="00A200A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424776D" w14:textId="77777777" w:rsidR="00AE3652" w:rsidRPr="00A200AF" w:rsidRDefault="00AE3652" w:rsidP="00DA3BF2">
            <w:pPr>
              <w:pStyle w:val="TableHeading"/>
            </w:pPr>
            <w:r w:rsidRPr="00A200AF">
              <w:t>Column 3</w:t>
            </w:r>
          </w:p>
        </w:tc>
      </w:tr>
      <w:tr w:rsidR="00AE3652" w:rsidRPr="00A200AF" w14:paraId="251C1A46" w14:textId="77777777" w:rsidTr="00DA3BF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BA784F7" w14:textId="77777777" w:rsidR="00AE3652" w:rsidRPr="00A200AF" w:rsidRDefault="00AE3652" w:rsidP="00DA3BF2">
            <w:pPr>
              <w:pStyle w:val="TableHeading"/>
            </w:pPr>
            <w:r w:rsidRPr="00A200A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4A4ED25" w14:textId="77777777" w:rsidR="00AE3652" w:rsidRPr="00A200AF" w:rsidRDefault="00AE3652" w:rsidP="00DA3BF2">
            <w:pPr>
              <w:pStyle w:val="TableHeading"/>
            </w:pPr>
            <w:r w:rsidRPr="00A200A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2A701F" w14:textId="77777777" w:rsidR="00AE3652" w:rsidRPr="00A200AF" w:rsidRDefault="00AE3652" w:rsidP="00DA3BF2">
            <w:pPr>
              <w:pStyle w:val="TableHeading"/>
            </w:pPr>
            <w:r w:rsidRPr="00A200AF">
              <w:t>Date/Details</w:t>
            </w:r>
          </w:p>
        </w:tc>
      </w:tr>
      <w:tr w:rsidR="00AE3652" w:rsidRPr="00A200AF" w14:paraId="39D216D9" w14:textId="77777777" w:rsidTr="00DA3BF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228AE12" w14:textId="77777777" w:rsidR="00AE3652" w:rsidRPr="00A200AF" w:rsidRDefault="00AE3652" w:rsidP="00DA3BF2">
            <w:pPr>
              <w:pStyle w:val="Tabletext"/>
            </w:pPr>
            <w:r w:rsidRPr="00A200AF">
              <w:t xml:space="preserve">1.  The whole of </w:t>
            </w:r>
            <w:r w:rsidR="00FB561C" w:rsidRPr="00A200AF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DAABCAF" w14:textId="77777777" w:rsidR="0045128D" w:rsidRPr="00A200AF" w:rsidRDefault="0045128D" w:rsidP="0045128D">
            <w:pPr>
              <w:pStyle w:val="Tabletext"/>
            </w:pPr>
            <w:r w:rsidRPr="00A200AF">
              <w:t>The later of:</w:t>
            </w:r>
          </w:p>
          <w:p w14:paraId="0A155EBE" w14:textId="77777777" w:rsidR="0045128D" w:rsidRPr="00A200AF" w:rsidRDefault="0045128D" w:rsidP="0045128D">
            <w:pPr>
              <w:pStyle w:val="Tablea"/>
            </w:pPr>
            <w:r w:rsidRPr="00A200AF">
              <w:t>(a) the day after this instrument is registered; and</w:t>
            </w:r>
          </w:p>
          <w:p w14:paraId="70E05857" w14:textId="77777777" w:rsidR="00AE3652" w:rsidRPr="00A200AF" w:rsidRDefault="0045128D" w:rsidP="0045128D">
            <w:pPr>
              <w:pStyle w:val="Tablea"/>
            </w:pPr>
            <w:r w:rsidRPr="00A200AF">
              <w:t xml:space="preserve">(b) </w:t>
            </w:r>
            <w:proofErr w:type="gramStart"/>
            <w:r w:rsidRPr="00A200AF">
              <w:t>the</w:t>
            </w:r>
            <w:proofErr w:type="gramEnd"/>
            <w:r w:rsidRPr="00A200AF">
              <w:t xml:space="preserve"> day on which the </w:t>
            </w:r>
            <w:r w:rsidRPr="00A200AF">
              <w:rPr>
                <w:i/>
              </w:rPr>
              <w:t>Social Security (Administration) Amendment (Income Management Reform) Act 2023</w:t>
            </w:r>
            <w:r w:rsidRPr="00A200AF">
              <w:t xml:space="preserve"> 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AA0015" w14:textId="77777777" w:rsidR="00AE3652" w:rsidRPr="00A200AF" w:rsidRDefault="00AE3652" w:rsidP="00DA3BF2">
            <w:pPr>
              <w:pStyle w:val="Tabletext"/>
            </w:pPr>
          </w:p>
        </w:tc>
      </w:tr>
    </w:tbl>
    <w:p w14:paraId="4BC347EA" w14:textId="77777777" w:rsidR="00AE3652" w:rsidRPr="00A200AF" w:rsidRDefault="00AE3652" w:rsidP="00AE3652">
      <w:pPr>
        <w:pStyle w:val="notetext"/>
      </w:pPr>
      <w:r w:rsidRPr="00A200AF">
        <w:rPr>
          <w:snapToGrid w:val="0"/>
          <w:lang w:eastAsia="en-US"/>
        </w:rPr>
        <w:t>Note:</w:t>
      </w:r>
      <w:r w:rsidRPr="00A200AF">
        <w:rPr>
          <w:snapToGrid w:val="0"/>
          <w:lang w:eastAsia="en-US"/>
        </w:rPr>
        <w:tab/>
        <w:t xml:space="preserve">This table relates only to the provisions of </w:t>
      </w:r>
      <w:r w:rsidR="00FB561C" w:rsidRPr="00A200AF">
        <w:rPr>
          <w:snapToGrid w:val="0"/>
          <w:lang w:eastAsia="en-US"/>
        </w:rPr>
        <w:t>this instrument</w:t>
      </w:r>
      <w:r w:rsidRPr="00A200AF">
        <w:t xml:space="preserve"> </w:t>
      </w:r>
      <w:r w:rsidRPr="00A200AF">
        <w:rPr>
          <w:snapToGrid w:val="0"/>
          <w:lang w:eastAsia="en-US"/>
        </w:rPr>
        <w:t xml:space="preserve">as originally made. It will not be amended to deal with any later amendments of </w:t>
      </w:r>
      <w:r w:rsidR="00FB561C" w:rsidRPr="00A200AF">
        <w:rPr>
          <w:snapToGrid w:val="0"/>
          <w:lang w:eastAsia="en-US"/>
        </w:rPr>
        <w:t>this instrument</w:t>
      </w:r>
      <w:r w:rsidRPr="00A200AF">
        <w:rPr>
          <w:snapToGrid w:val="0"/>
          <w:lang w:eastAsia="en-US"/>
        </w:rPr>
        <w:t>.</w:t>
      </w:r>
    </w:p>
    <w:p w14:paraId="1DAAC7FB" w14:textId="77777777" w:rsidR="00807626" w:rsidRPr="00A200AF" w:rsidRDefault="00AE3652" w:rsidP="00AE3652">
      <w:pPr>
        <w:pStyle w:val="subsection"/>
      </w:pPr>
      <w:r w:rsidRPr="00A200AF">
        <w:tab/>
        <w:t>(2)</w:t>
      </w:r>
      <w:r w:rsidRPr="00A200AF">
        <w:tab/>
        <w:t xml:space="preserve">Any information in column 3 of the table is not part of </w:t>
      </w:r>
      <w:r w:rsidR="00FB561C" w:rsidRPr="00A200AF">
        <w:t>this instrument</w:t>
      </w:r>
      <w:r w:rsidRPr="00A200AF">
        <w:t xml:space="preserve">. Information may be inserted in this column, or information in it may be edited, in any published version of </w:t>
      </w:r>
      <w:r w:rsidR="00FB561C" w:rsidRPr="00A200AF">
        <w:t>this instrument</w:t>
      </w:r>
      <w:r w:rsidRPr="00A200AF">
        <w:t>.</w:t>
      </w:r>
    </w:p>
    <w:p w14:paraId="3BC6B835" w14:textId="7B743BA3" w:rsidR="000636FE" w:rsidRPr="00A200AF" w:rsidRDefault="00B06286" w:rsidP="000636FE">
      <w:pPr>
        <w:pStyle w:val="ActHead5"/>
      </w:pPr>
      <w:bookmarkStart w:id="4" w:name="_Toc144467551"/>
      <w:proofErr w:type="gramStart"/>
      <w:r w:rsidRPr="00A200AF">
        <w:rPr>
          <w:rStyle w:val="CharSectno"/>
        </w:rPr>
        <w:t>3</w:t>
      </w:r>
      <w:r w:rsidR="000636FE" w:rsidRPr="00A200AF">
        <w:t xml:space="preserve">  Authority</w:t>
      </w:r>
      <w:bookmarkEnd w:id="4"/>
      <w:proofErr w:type="gramEnd"/>
    </w:p>
    <w:p w14:paraId="5195A2CB" w14:textId="77777777" w:rsidR="000636FE" w:rsidRPr="00A200AF" w:rsidRDefault="000636FE" w:rsidP="000636FE">
      <w:pPr>
        <w:pStyle w:val="subsection"/>
      </w:pPr>
      <w:r w:rsidRPr="00A200AF">
        <w:tab/>
      </w:r>
      <w:r w:rsidRPr="00A200AF">
        <w:tab/>
        <w:t>This instrument is made under subsections </w:t>
      </w:r>
      <w:proofErr w:type="gramStart"/>
      <w:r w:rsidRPr="00A200AF">
        <w:t>123SCA(</w:t>
      </w:r>
      <w:proofErr w:type="gramEnd"/>
      <w:r w:rsidR="00D76C01" w:rsidRPr="00A200AF">
        <w:t>7</w:t>
      </w:r>
      <w:r w:rsidRPr="00A200AF">
        <w:t>)</w:t>
      </w:r>
      <w:r w:rsidR="00AC785E" w:rsidRPr="00A200AF">
        <w:t xml:space="preserve">, </w:t>
      </w:r>
      <w:r w:rsidRPr="00A200AF">
        <w:t>123SC</w:t>
      </w:r>
      <w:r w:rsidR="00D76C01" w:rsidRPr="00A200AF">
        <w:t>K</w:t>
      </w:r>
      <w:r w:rsidRPr="00A200AF">
        <w:t>(1)</w:t>
      </w:r>
      <w:r w:rsidR="001B217B" w:rsidRPr="00A200AF">
        <w:t xml:space="preserve"> and </w:t>
      </w:r>
      <w:r w:rsidR="00AC785E" w:rsidRPr="00A200AF">
        <w:t>123SLA(2)</w:t>
      </w:r>
      <w:r w:rsidRPr="00A200AF">
        <w:t xml:space="preserve"> of the </w:t>
      </w:r>
      <w:r w:rsidRPr="00A200AF">
        <w:rPr>
          <w:i/>
        </w:rPr>
        <w:t>Social Security (Administration) Act 1999</w:t>
      </w:r>
      <w:r w:rsidRPr="00A200AF">
        <w:t>.</w:t>
      </w:r>
    </w:p>
    <w:p w14:paraId="749321E8" w14:textId="23E3EB2D" w:rsidR="000636FE" w:rsidRPr="00A200AF" w:rsidRDefault="00B06286" w:rsidP="000636FE">
      <w:pPr>
        <w:pStyle w:val="ActHead5"/>
      </w:pPr>
      <w:bookmarkStart w:id="5" w:name="_Toc144467552"/>
      <w:proofErr w:type="gramStart"/>
      <w:r w:rsidRPr="00A200AF">
        <w:rPr>
          <w:rStyle w:val="CharSectno"/>
        </w:rPr>
        <w:t>4</w:t>
      </w:r>
      <w:r w:rsidR="000636FE" w:rsidRPr="00A200AF">
        <w:t xml:space="preserve">  Definitions</w:t>
      </w:r>
      <w:bookmarkEnd w:id="5"/>
      <w:proofErr w:type="gramEnd"/>
    </w:p>
    <w:p w14:paraId="4B88AB28" w14:textId="77777777" w:rsidR="000636FE" w:rsidRPr="00A200AF" w:rsidRDefault="000636FE" w:rsidP="000636FE">
      <w:pPr>
        <w:pStyle w:val="subsection"/>
      </w:pPr>
      <w:r w:rsidRPr="00A200AF">
        <w:tab/>
      </w:r>
      <w:r w:rsidRPr="00A200AF">
        <w:tab/>
        <w:t>In this instrument:</w:t>
      </w:r>
    </w:p>
    <w:p w14:paraId="551AEA55" w14:textId="77777777" w:rsidR="000636FE" w:rsidRPr="00A200AF" w:rsidRDefault="000636FE" w:rsidP="000636FE">
      <w:pPr>
        <w:pStyle w:val="Definition"/>
      </w:pPr>
      <w:r w:rsidRPr="00A200AF">
        <w:rPr>
          <w:b/>
          <w:i/>
        </w:rPr>
        <w:t>Act</w:t>
      </w:r>
      <w:r w:rsidRPr="00A200AF">
        <w:t xml:space="preserve"> means the </w:t>
      </w:r>
      <w:r w:rsidRPr="00A200AF">
        <w:rPr>
          <w:i/>
        </w:rPr>
        <w:t>Social Security (Administration) Act 1999</w:t>
      </w:r>
      <w:r w:rsidRPr="00A200AF">
        <w:t>.</w:t>
      </w:r>
    </w:p>
    <w:p w14:paraId="049C9FB1" w14:textId="1A6EBD70" w:rsidR="000636FE" w:rsidRPr="00A200AF" w:rsidRDefault="000636FE" w:rsidP="000636FE">
      <w:pPr>
        <w:pStyle w:val="ActHead2"/>
        <w:pageBreakBefore/>
      </w:pPr>
      <w:bookmarkStart w:id="6" w:name="_Toc144467553"/>
      <w:r w:rsidRPr="00A200AF">
        <w:rPr>
          <w:rStyle w:val="CharPartNo"/>
        </w:rPr>
        <w:lastRenderedPageBreak/>
        <w:t>Part 2</w:t>
      </w:r>
      <w:r w:rsidRPr="00A200AF">
        <w:t>—</w:t>
      </w:r>
      <w:r w:rsidRPr="00A200AF">
        <w:rPr>
          <w:rStyle w:val="CharPartText"/>
        </w:rPr>
        <w:t>Declared child protection State or Territory</w:t>
      </w:r>
      <w:bookmarkEnd w:id="6"/>
    </w:p>
    <w:p w14:paraId="07A6F07E" w14:textId="77777777" w:rsidR="00F82025" w:rsidRPr="00A200AF" w:rsidRDefault="00F82025" w:rsidP="00F82025">
      <w:pPr>
        <w:pStyle w:val="Header"/>
      </w:pPr>
      <w:r w:rsidRPr="00A200AF">
        <w:rPr>
          <w:rStyle w:val="CharDivNo"/>
        </w:rPr>
        <w:t xml:space="preserve"> </w:t>
      </w:r>
      <w:r w:rsidRPr="00A200AF">
        <w:rPr>
          <w:rStyle w:val="CharDivText"/>
        </w:rPr>
        <w:t xml:space="preserve"> </w:t>
      </w:r>
    </w:p>
    <w:p w14:paraId="2A64C52D" w14:textId="3D8A58EC" w:rsidR="000636FE" w:rsidRPr="00A200AF" w:rsidRDefault="00B06286" w:rsidP="000636FE">
      <w:pPr>
        <w:pStyle w:val="ActHead5"/>
      </w:pPr>
      <w:bookmarkStart w:id="7" w:name="_Toc144467554"/>
      <w:proofErr w:type="gramStart"/>
      <w:r w:rsidRPr="00A200AF">
        <w:rPr>
          <w:rStyle w:val="CharSectno"/>
        </w:rPr>
        <w:t>5</w:t>
      </w:r>
      <w:r w:rsidR="000636FE" w:rsidRPr="00A200AF">
        <w:t xml:space="preserve">  Declared</w:t>
      </w:r>
      <w:proofErr w:type="gramEnd"/>
      <w:r w:rsidR="000636FE" w:rsidRPr="00A200AF">
        <w:t xml:space="preserve"> child protection State or Territory</w:t>
      </w:r>
      <w:bookmarkEnd w:id="7"/>
    </w:p>
    <w:p w14:paraId="76ED1A0C" w14:textId="77777777" w:rsidR="000636FE" w:rsidRPr="00A200AF" w:rsidRDefault="000636FE" w:rsidP="000636FE">
      <w:pPr>
        <w:pStyle w:val="subsection"/>
        <w:rPr>
          <w:i/>
        </w:rPr>
      </w:pPr>
      <w:r w:rsidRPr="00A200AF">
        <w:tab/>
      </w:r>
      <w:r w:rsidRPr="00A200AF">
        <w:tab/>
        <w:t>Each of the following is a declared child protection State or Territory for the purposes of Part 3AA of the Act:</w:t>
      </w:r>
    </w:p>
    <w:p w14:paraId="010D423D" w14:textId="77777777" w:rsidR="000636FE" w:rsidRPr="00A200AF" w:rsidRDefault="000636FE" w:rsidP="000636FE">
      <w:pPr>
        <w:pStyle w:val="paragraph"/>
      </w:pPr>
      <w:r w:rsidRPr="00A200AF">
        <w:tab/>
        <w:t>(a)</w:t>
      </w:r>
      <w:r w:rsidRPr="00A200AF">
        <w:tab/>
        <w:t>New South Wales;</w:t>
      </w:r>
    </w:p>
    <w:p w14:paraId="74B2C5A5" w14:textId="77777777" w:rsidR="000636FE" w:rsidRPr="00A200AF" w:rsidRDefault="000636FE" w:rsidP="000636FE">
      <w:pPr>
        <w:pStyle w:val="paragraph"/>
      </w:pPr>
      <w:r w:rsidRPr="00A200AF">
        <w:tab/>
        <w:t>(b)</w:t>
      </w:r>
      <w:r w:rsidRPr="00A200AF">
        <w:tab/>
        <w:t>Victoria;</w:t>
      </w:r>
    </w:p>
    <w:p w14:paraId="09554095" w14:textId="77777777" w:rsidR="000636FE" w:rsidRPr="00A200AF" w:rsidRDefault="000636FE" w:rsidP="000636FE">
      <w:pPr>
        <w:pStyle w:val="paragraph"/>
      </w:pPr>
      <w:r w:rsidRPr="00A200AF">
        <w:tab/>
        <w:t>(c)</w:t>
      </w:r>
      <w:r w:rsidRPr="00A200AF">
        <w:tab/>
        <w:t>Queensland;</w:t>
      </w:r>
    </w:p>
    <w:p w14:paraId="269B59E4" w14:textId="77777777" w:rsidR="000636FE" w:rsidRPr="00A200AF" w:rsidRDefault="000636FE" w:rsidP="000636FE">
      <w:pPr>
        <w:pStyle w:val="paragraph"/>
      </w:pPr>
      <w:r w:rsidRPr="00A200AF">
        <w:tab/>
        <w:t>(d)</w:t>
      </w:r>
      <w:r w:rsidRPr="00A200AF">
        <w:tab/>
        <w:t>Western Australia;</w:t>
      </w:r>
    </w:p>
    <w:p w14:paraId="30D4376D" w14:textId="77777777" w:rsidR="00F81FFB" w:rsidRPr="00A200AF" w:rsidRDefault="00F81FFB" w:rsidP="000636FE">
      <w:pPr>
        <w:pStyle w:val="paragraph"/>
      </w:pPr>
      <w:r w:rsidRPr="00A200AF">
        <w:tab/>
        <w:t>(e)</w:t>
      </w:r>
      <w:r w:rsidRPr="00A200AF">
        <w:tab/>
        <w:t>South Australia;</w:t>
      </w:r>
    </w:p>
    <w:p w14:paraId="585F21E5" w14:textId="77777777" w:rsidR="000636FE" w:rsidRPr="00A200AF" w:rsidRDefault="000636FE" w:rsidP="000636FE">
      <w:pPr>
        <w:pStyle w:val="paragraph"/>
      </w:pPr>
      <w:r w:rsidRPr="00A200AF">
        <w:tab/>
        <w:t>(</w:t>
      </w:r>
      <w:r w:rsidR="00F81FFB" w:rsidRPr="00A200AF">
        <w:t>f</w:t>
      </w:r>
      <w:r w:rsidRPr="00A200AF">
        <w:t>)</w:t>
      </w:r>
      <w:r w:rsidRPr="00A200AF">
        <w:tab/>
      </w:r>
      <w:proofErr w:type="gramStart"/>
      <w:r w:rsidRPr="00A200AF">
        <w:t>the</w:t>
      </w:r>
      <w:proofErr w:type="gramEnd"/>
      <w:r w:rsidRPr="00A200AF">
        <w:t xml:space="preserve"> Northern Territory.</w:t>
      </w:r>
    </w:p>
    <w:p w14:paraId="54A42B1A" w14:textId="3956C252" w:rsidR="000636FE" w:rsidRPr="00A200AF" w:rsidRDefault="000636FE" w:rsidP="000636FE">
      <w:pPr>
        <w:pStyle w:val="ActHead2"/>
        <w:pageBreakBefore/>
      </w:pPr>
      <w:bookmarkStart w:id="8" w:name="_Toc144467555"/>
      <w:r w:rsidRPr="00A200AF">
        <w:rPr>
          <w:rStyle w:val="CharPartNo"/>
        </w:rPr>
        <w:lastRenderedPageBreak/>
        <w:t>Part 3</w:t>
      </w:r>
      <w:r w:rsidRPr="00A200AF">
        <w:t>—</w:t>
      </w:r>
      <w:r w:rsidRPr="00A200AF">
        <w:rPr>
          <w:rStyle w:val="CharPartText"/>
        </w:rPr>
        <w:t>Recognised State/Territory authority</w:t>
      </w:r>
      <w:bookmarkEnd w:id="8"/>
    </w:p>
    <w:p w14:paraId="39166747" w14:textId="77777777" w:rsidR="00F82025" w:rsidRPr="00A200AF" w:rsidRDefault="00F82025" w:rsidP="00F82025">
      <w:pPr>
        <w:pStyle w:val="Header"/>
      </w:pPr>
      <w:r w:rsidRPr="00A200AF">
        <w:rPr>
          <w:rStyle w:val="CharDivNo"/>
        </w:rPr>
        <w:t xml:space="preserve"> </w:t>
      </w:r>
      <w:r w:rsidRPr="00A200AF">
        <w:rPr>
          <w:rStyle w:val="CharDivText"/>
        </w:rPr>
        <w:t xml:space="preserve"> </w:t>
      </w:r>
    </w:p>
    <w:p w14:paraId="2B84D8AD" w14:textId="50B7DF15" w:rsidR="000636FE" w:rsidRPr="00A200AF" w:rsidRDefault="00B06286" w:rsidP="000636FE">
      <w:pPr>
        <w:pStyle w:val="ActHead5"/>
      </w:pPr>
      <w:bookmarkStart w:id="9" w:name="_Toc144467556"/>
      <w:proofErr w:type="gramStart"/>
      <w:r w:rsidRPr="00A200AF">
        <w:rPr>
          <w:rStyle w:val="CharSectno"/>
        </w:rPr>
        <w:t>6</w:t>
      </w:r>
      <w:r w:rsidR="000636FE" w:rsidRPr="00A200AF">
        <w:t xml:space="preserve">  Recognised</w:t>
      </w:r>
      <w:proofErr w:type="gramEnd"/>
      <w:r w:rsidR="000636FE" w:rsidRPr="00A200AF">
        <w:t xml:space="preserve"> State/Territory authority</w:t>
      </w:r>
      <w:bookmarkEnd w:id="9"/>
    </w:p>
    <w:p w14:paraId="22791C12" w14:textId="77777777" w:rsidR="000636FE" w:rsidRPr="00A200AF" w:rsidRDefault="000636FE" w:rsidP="000636FE">
      <w:pPr>
        <w:pStyle w:val="subsection"/>
      </w:pPr>
      <w:r w:rsidRPr="00A200AF">
        <w:tab/>
      </w:r>
      <w:r w:rsidRPr="00A200AF">
        <w:tab/>
        <w:t xml:space="preserve">The </w:t>
      </w:r>
      <w:r w:rsidR="007865EC" w:rsidRPr="00A200AF">
        <w:t xml:space="preserve">Department of Health of the </w:t>
      </w:r>
      <w:r w:rsidRPr="00A200AF">
        <w:t>Northern Territory is a recognised State/Territory authority for the purposes of Part 3AA of the Act.</w:t>
      </w:r>
    </w:p>
    <w:p w14:paraId="1B36B35C" w14:textId="64E7395C" w:rsidR="00AC785E" w:rsidRPr="00A200AF" w:rsidRDefault="00276F0B" w:rsidP="00AC785E">
      <w:pPr>
        <w:pStyle w:val="ActHead2"/>
        <w:pageBreakBefore/>
      </w:pPr>
      <w:bookmarkStart w:id="10" w:name="_Toc144467557"/>
      <w:r w:rsidRPr="00A200AF">
        <w:rPr>
          <w:rStyle w:val="CharPartNo"/>
        </w:rPr>
        <w:lastRenderedPageBreak/>
        <w:t>Part 4</w:t>
      </w:r>
      <w:r w:rsidR="00AC785E" w:rsidRPr="00A200AF">
        <w:t>—</w:t>
      </w:r>
      <w:r w:rsidR="00AC785E" w:rsidRPr="00A200AF">
        <w:rPr>
          <w:rStyle w:val="CharPartText"/>
        </w:rPr>
        <w:t>Qualified portion</w:t>
      </w:r>
      <w:bookmarkEnd w:id="10"/>
    </w:p>
    <w:p w14:paraId="1C8B9B94" w14:textId="77777777" w:rsidR="00AC785E" w:rsidRPr="00A200AF" w:rsidRDefault="00AC785E" w:rsidP="00AC785E">
      <w:pPr>
        <w:pStyle w:val="Header"/>
      </w:pPr>
      <w:r w:rsidRPr="00A200AF">
        <w:rPr>
          <w:rStyle w:val="CharDivNo"/>
        </w:rPr>
        <w:t xml:space="preserve"> </w:t>
      </w:r>
      <w:r w:rsidRPr="00A200AF">
        <w:rPr>
          <w:rStyle w:val="CharDivText"/>
        </w:rPr>
        <w:t xml:space="preserve"> </w:t>
      </w:r>
    </w:p>
    <w:p w14:paraId="32DC375C" w14:textId="77777777" w:rsidR="00AC785E" w:rsidRPr="00A200AF" w:rsidRDefault="00B06286" w:rsidP="00AC785E">
      <w:pPr>
        <w:pStyle w:val="ActHead5"/>
      </w:pPr>
      <w:bookmarkStart w:id="11" w:name="_Toc144467558"/>
      <w:proofErr w:type="gramStart"/>
      <w:r w:rsidRPr="00A200AF">
        <w:rPr>
          <w:rStyle w:val="CharSectno"/>
        </w:rPr>
        <w:t>7</w:t>
      </w:r>
      <w:r w:rsidR="00AC785E" w:rsidRPr="00A200AF">
        <w:t xml:space="preserve">  Qualified</w:t>
      </w:r>
      <w:proofErr w:type="gramEnd"/>
      <w:r w:rsidR="00AC785E" w:rsidRPr="00A200AF">
        <w:t xml:space="preserve"> portion—child protection</w:t>
      </w:r>
      <w:bookmarkEnd w:id="11"/>
    </w:p>
    <w:p w14:paraId="45449FE9" w14:textId="77777777" w:rsidR="00AC785E" w:rsidRPr="00CA1BD1" w:rsidRDefault="00AC785E" w:rsidP="00AC785E">
      <w:pPr>
        <w:pStyle w:val="subsection"/>
      </w:pPr>
      <w:r w:rsidRPr="00A200AF">
        <w:tab/>
      </w:r>
      <w:r w:rsidRPr="00A200AF">
        <w:tab/>
        <w:t xml:space="preserve">For the purposes of </w:t>
      </w:r>
      <w:r w:rsidR="00276F0B" w:rsidRPr="00A200AF">
        <w:t>subparagraph </w:t>
      </w:r>
      <w:proofErr w:type="gramStart"/>
      <w:r w:rsidR="00276F0B" w:rsidRPr="00A200AF">
        <w:t>1</w:t>
      </w:r>
      <w:r w:rsidRPr="00A200AF">
        <w:t>23SLA(</w:t>
      </w:r>
      <w:proofErr w:type="gramEnd"/>
      <w:r w:rsidRPr="00A200AF">
        <w:t>1)(a)(ii)</w:t>
      </w:r>
      <w:r w:rsidR="00C426E5" w:rsidRPr="00A200AF">
        <w:t xml:space="preserve"> of the Act</w:t>
      </w:r>
      <w:r w:rsidRPr="00A200AF">
        <w:t>, the percentage is 70%.</w:t>
      </w:r>
    </w:p>
    <w:p w14:paraId="0CBBDA64" w14:textId="6173C790" w:rsidR="00A67869" w:rsidRPr="00CA1BD1" w:rsidRDefault="00A67869" w:rsidP="000636FE">
      <w:pPr>
        <w:pStyle w:val="subsection"/>
      </w:pPr>
    </w:p>
    <w:sectPr w:rsidR="00A67869" w:rsidRPr="00CA1BD1" w:rsidSect="0063354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3FE2C" w14:textId="77777777" w:rsidR="00431987" w:rsidRDefault="00431987" w:rsidP="00715914">
      <w:pPr>
        <w:spacing w:line="240" w:lineRule="auto"/>
      </w:pPr>
      <w:r>
        <w:separator/>
      </w:r>
    </w:p>
  </w:endnote>
  <w:endnote w:type="continuationSeparator" w:id="0">
    <w:p w14:paraId="40BEBDE0" w14:textId="77777777" w:rsidR="00431987" w:rsidRDefault="0043198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042E" w14:textId="77777777" w:rsidR="00CD07C2" w:rsidRPr="00633545" w:rsidRDefault="00633545" w:rsidP="00633545">
    <w:pPr>
      <w:pStyle w:val="Footer"/>
      <w:rPr>
        <w:i/>
        <w:sz w:val="18"/>
      </w:rPr>
    </w:pPr>
    <w:r w:rsidRPr="00633545">
      <w:rPr>
        <w:i/>
        <w:sz w:val="18"/>
      </w:rPr>
      <w:t>OPC66303 -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8A2B2" w14:textId="77777777" w:rsidR="00D67D27" w:rsidRDefault="00D67D27" w:rsidP="007500C8">
    <w:pPr>
      <w:pStyle w:val="Footer"/>
    </w:pPr>
  </w:p>
  <w:p w14:paraId="27F67962" w14:textId="32463B54" w:rsidR="00D67D27" w:rsidRPr="00633545" w:rsidRDefault="00D67D27" w:rsidP="00633545">
    <w:pPr>
      <w:pStyle w:val="Footer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9DB9" w14:textId="77777777" w:rsidR="00D67D27" w:rsidRPr="00633545" w:rsidRDefault="00633545" w:rsidP="0063354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33545">
      <w:rPr>
        <w:i/>
        <w:sz w:val="18"/>
      </w:rPr>
      <w:t>OPC66303 -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8D44" w14:textId="77777777" w:rsidR="00D67D27" w:rsidRPr="00E33C1C" w:rsidRDefault="00D67D2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67D27" w14:paraId="068D3CB6" w14:textId="77777777" w:rsidTr="00CD07C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7622CD" w14:textId="77777777" w:rsidR="00D67D27" w:rsidRDefault="00D67D27" w:rsidP="00DA3BF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21D5AF" w14:textId="30A7DCFF" w:rsidR="00D67D27" w:rsidRDefault="00D67D27" w:rsidP="00DA3B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585D">
            <w:rPr>
              <w:i/>
              <w:sz w:val="18"/>
            </w:rPr>
            <w:t>Social Security (Administration) (Enhanced Income Management Regime—State Referrals)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70F71CA" w14:textId="77777777" w:rsidR="00D67D27" w:rsidRDefault="00D67D27" w:rsidP="00DA3BF2">
          <w:pPr>
            <w:spacing w:line="0" w:lineRule="atLeast"/>
            <w:jc w:val="right"/>
            <w:rPr>
              <w:sz w:val="18"/>
            </w:rPr>
          </w:pPr>
        </w:p>
      </w:tc>
    </w:tr>
  </w:tbl>
  <w:p w14:paraId="735EBBED" w14:textId="77777777" w:rsidR="00D67D27" w:rsidRPr="00633545" w:rsidRDefault="00633545" w:rsidP="00633545">
    <w:pPr>
      <w:rPr>
        <w:rFonts w:cs="Times New Roman"/>
        <w:i/>
        <w:sz w:val="18"/>
      </w:rPr>
    </w:pPr>
    <w:r w:rsidRPr="00633545">
      <w:rPr>
        <w:rFonts w:cs="Times New Roman"/>
        <w:i/>
        <w:sz w:val="18"/>
      </w:rPr>
      <w:t>OPC66303 -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8D66" w14:textId="77777777" w:rsidR="00D67D27" w:rsidRPr="00E33C1C" w:rsidRDefault="00D67D2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D67D27" w14:paraId="39C6B768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43C4D48" w14:textId="77777777" w:rsidR="00D67D27" w:rsidRDefault="00D67D27" w:rsidP="00DA3BF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486DAB15" w14:textId="573DBABD" w:rsidR="00D67D27" w:rsidRDefault="00D67D27" w:rsidP="00DA3B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585D">
            <w:rPr>
              <w:i/>
              <w:sz w:val="18"/>
            </w:rPr>
            <w:t>Social Security (Administration) (Enhanced Income Management Regime—State Referrals)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2491C12" w14:textId="623743F5" w:rsidR="00D67D27" w:rsidRDefault="00D67D27" w:rsidP="00DA3BF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3095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776D498" w14:textId="4208EB78" w:rsidR="00D67D27" w:rsidRPr="00633545" w:rsidRDefault="00D67D27" w:rsidP="00633545">
    <w:pPr>
      <w:rPr>
        <w:rFonts w:cs="Times New Roman"/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F610" w14:textId="77777777" w:rsidR="00D67D27" w:rsidRPr="00E33C1C" w:rsidRDefault="00D67D2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67D27" w14:paraId="5589E522" w14:textId="77777777" w:rsidTr="00CD07C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E2C01F" w14:textId="4DAA1332" w:rsidR="00D67D27" w:rsidRDefault="00D67D27" w:rsidP="00DA3BF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30955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3F125D9" w14:textId="512619A2" w:rsidR="00D67D27" w:rsidRDefault="00D67D27" w:rsidP="00DA3B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585D">
            <w:rPr>
              <w:i/>
              <w:sz w:val="18"/>
            </w:rPr>
            <w:t>Social Security (Administration) (Enhanced Income Management Regime—State Referrals)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545E5B3" w14:textId="77777777" w:rsidR="00D67D27" w:rsidRDefault="00D67D27" w:rsidP="00DA3BF2">
          <w:pPr>
            <w:spacing w:line="0" w:lineRule="atLeast"/>
            <w:jc w:val="right"/>
            <w:rPr>
              <w:sz w:val="18"/>
            </w:rPr>
          </w:pPr>
        </w:p>
      </w:tc>
    </w:tr>
  </w:tbl>
  <w:p w14:paraId="262832C7" w14:textId="473FCD25" w:rsidR="00D67D27" w:rsidRPr="00633545" w:rsidRDefault="00D67D27" w:rsidP="00633545">
    <w:pPr>
      <w:rPr>
        <w:rFonts w:cs="Times New Roman"/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649B" w14:textId="77777777" w:rsidR="00D67D27" w:rsidRPr="00E33C1C" w:rsidRDefault="00D67D2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4"/>
      <w:gridCol w:w="6260"/>
      <w:gridCol w:w="699"/>
    </w:tblGrid>
    <w:tr w:rsidR="00D67D27" w14:paraId="5AF3B85C" w14:textId="77777777" w:rsidTr="00DA3BF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BD85DCE" w14:textId="77777777" w:rsidR="00D67D27" w:rsidRDefault="00D67D27" w:rsidP="00DA3BF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939D52" w14:textId="78CB3895" w:rsidR="00D67D27" w:rsidRDefault="00D67D27" w:rsidP="00DA3B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585D">
            <w:rPr>
              <w:i/>
              <w:sz w:val="18"/>
            </w:rPr>
            <w:t>Social Security (Administration) (Enhanced Income Management Regime—State Referrals)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074BCC" w14:textId="464A61B1" w:rsidR="00D67D27" w:rsidRDefault="00D67D27" w:rsidP="00DA3BF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3095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2F486CD" w14:textId="42FE22E2" w:rsidR="00D67D27" w:rsidRPr="00633545" w:rsidRDefault="00D67D27" w:rsidP="00633545">
    <w:pPr>
      <w:rPr>
        <w:rFonts w:cs="Times New Roman"/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6743A" w14:textId="77777777" w:rsidR="00D67D27" w:rsidRPr="00E33C1C" w:rsidRDefault="00D67D27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67D27" w14:paraId="00FA0E6E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C4585A1" w14:textId="77777777" w:rsidR="00D67D27" w:rsidRDefault="00D67D27" w:rsidP="00DA3BF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241993" w14:textId="5B6280AA" w:rsidR="00D67D27" w:rsidRDefault="00D67D27" w:rsidP="00DA3BF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585D">
            <w:rPr>
              <w:i/>
              <w:sz w:val="18"/>
            </w:rPr>
            <w:t>Social Security (Administration) (Enhanced Income Management Regime—State Referrals) Determination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DF5FD10" w14:textId="77777777" w:rsidR="00D67D27" w:rsidRDefault="00D67D27" w:rsidP="00DA3BF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4084D9B" w14:textId="77777777" w:rsidR="00D67D27" w:rsidRPr="00633545" w:rsidRDefault="00633545" w:rsidP="00633545">
    <w:pPr>
      <w:rPr>
        <w:rFonts w:cs="Times New Roman"/>
        <w:i/>
        <w:sz w:val="18"/>
      </w:rPr>
    </w:pPr>
    <w:r w:rsidRPr="00633545">
      <w:rPr>
        <w:rFonts w:cs="Times New Roman"/>
        <w:i/>
        <w:sz w:val="18"/>
      </w:rPr>
      <w:t>OPC66303 -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4C5B" w14:textId="77777777" w:rsidR="00431987" w:rsidRDefault="00431987" w:rsidP="00715914">
      <w:pPr>
        <w:spacing w:line="240" w:lineRule="auto"/>
      </w:pPr>
      <w:r>
        <w:separator/>
      </w:r>
    </w:p>
  </w:footnote>
  <w:footnote w:type="continuationSeparator" w:id="0">
    <w:p w14:paraId="56DFC615" w14:textId="77777777" w:rsidR="00431987" w:rsidRDefault="0043198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44BD" w14:textId="77777777" w:rsidR="00D67D27" w:rsidRPr="005F1388" w:rsidRDefault="00D67D27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9C4B" w14:textId="77777777" w:rsidR="00D67D27" w:rsidRPr="005F1388" w:rsidRDefault="00D67D27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C2BB" w14:textId="77777777" w:rsidR="00D67D27" w:rsidRPr="005F1388" w:rsidRDefault="00D67D27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BB08" w14:textId="77777777" w:rsidR="00D67D27" w:rsidRPr="00ED79B6" w:rsidRDefault="00D67D27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FF5C" w14:textId="77777777" w:rsidR="00D67D27" w:rsidRPr="00ED79B6" w:rsidRDefault="00D67D27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8ADD" w14:textId="77777777" w:rsidR="00D67D27" w:rsidRPr="00ED79B6" w:rsidRDefault="00D67D27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87D06" w14:textId="2FEFDC44" w:rsidR="00D67D27" w:rsidRDefault="00D67D27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1C6117B6" w14:textId="2BCA7C8E" w:rsidR="00D67D27" w:rsidRDefault="00D67D27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F30955">
      <w:rPr>
        <w:b/>
        <w:noProof/>
        <w:sz w:val="20"/>
      </w:rPr>
      <w:t>Part 4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F30955">
      <w:rPr>
        <w:noProof/>
        <w:sz w:val="20"/>
      </w:rPr>
      <w:t>Qualified portion</w:t>
    </w:r>
    <w:r>
      <w:rPr>
        <w:sz w:val="20"/>
      </w:rPr>
      <w:fldChar w:fldCharType="end"/>
    </w:r>
  </w:p>
  <w:p w14:paraId="53D7745D" w14:textId="193789F5" w:rsidR="00D67D27" w:rsidRPr="007A1328" w:rsidRDefault="00D67D27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B97E60F" w14:textId="77777777" w:rsidR="00D67D27" w:rsidRPr="007A1328" w:rsidRDefault="00D67D27" w:rsidP="00715914">
    <w:pPr>
      <w:rPr>
        <w:b/>
        <w:sz w:val="24"/>
      </w:rPr>
    </w:pPr>
  </w:p>
  <w:p w14:paraId="5D6191DB" w14:textId="57F297CF" w:rsidR="00D67D27" w:rsidRPr="007A1328" w:rsidRDefault="00D67D27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D585D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30955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3B3F" w14:textId="2E19A239" w:rsidR="00D67D27" w:rsidRPr="007A1328" w:rsidRDefault="00D67D27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1E83B60F" w14:textId="6D75B7F7" w:rsidR="00D67D27" w:rsidRPr="007A1328" w:rsidRDefault="00D67D27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B37BC5">
      <w:rPr>
        <w:sz w:val="20"/>
      </w:rPr>
      <w:fldChar w:fldCharType="separate"/>
    </w:r>
    <w:r w:rsidR="00F30955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B37BC5">
      <w:rPr>
        <w:b/>
        <w:sz w:val="20"/>
      </w:rPr>
      <w:fldChar w:fldCharType="separate"/>
    </w:r>
    <w:r w:rsidR="00F30955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3DEC2395" w14:textId="4958225D" w:rsidR="00D67D27" w:rsidRPr="007A1328" w:rsidRDefault="00D67D27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271DE592" w14:textId="77777777" w:rsidR="00D67D27" w:rsidRPr="007A1328" w:rsidRDefault="00D67D27" w:rsidP="00715914">
    <w:pPr>
      <w:jc w:val="right"/>
      <w:rPr>
        <w:b/>
        <w:sz w:val="24"/>
      </w:rPr>
    </w:pPr>
  </w:p>
  <w:p w14:paraId="40FCCEBB" w14:textId="7172F4C5" w:rsidR="00D67D27" w:rsidRPr="007A1328" w:rsidRDefault="00D67D27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D585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30955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27EA5" w14:textId="77777777" w:rsidR="00D67D27" w:rsidRPr="007A1328" w:rsidRDefault="00D67D27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1C"/>
    <w:rsid w:val="00004470"/>
    <w:rsid w:val="000136AF"/>
    <w:rsid w:val="000437C1"/>
    <w:rsid w:val="0005365D"/>
    <w:rsid w:val="000614BF"/>
    <w:rsid w:val="000636FE"/>
    <w:rsid w:val="000B58FA"/>
    <w:rsid w:val="000B7E30"/>
    <w:rsid w:val="000D05EF"/>
    <w:rsid w:val="000E2261"/>
    <w:rsid w:val="000E71ED"/>
    <w:rsid w:val="000F0D12"/>
    <w:rsid w:val="000F21C1"/>
    <w:rsid w:val="000F3F0B"/>
    <w:rsid w:val="0010745C"/>
    <w:rsid w:val="00120EE5"/>
    <w:rsid w:val="00132CEB"/>
    <w:rsid w:val="00142B62"/>
    <w:rsid w:val="00142FC6"/>
    <w:rsid w:val="0014539C"/>
    <w:rsid w:val="00153893"/>
    <w:rsid w:val="00157B8B"/>
    <w:rsid w:val="00166C2F"/>
    <w:rsid w:val="001721AC"/>
    <w:rsid w:val="001769A7"/>
    <w:rsid w:val="001809D7"/>
    <w:rsid w:val="0018399E"/>
    <w:rsid w:val="00184570"/>
    <w:rsid w:val="001939E1"/>
    <w:rsid w:val="00194C3E"/>
    <w:rsid w:val="00195382"/>
    <w:rsid w:val="001B217B"/>
    <w:rsid w:val="001C61C5"/>
    <w:rsid w:val="001C69C4"/>
    <w:rsid w:val="001D37EF"/>
    <w:rsid w:val="001E3590"/>
    <w:rsid w:val="001E711B"/>
    <w:rsid w:val="001E7407"/>
    <w:rsid w:val="001F5D5E"/>
    <w:rsid w:val="001F6219"/>
    <w:rsid w:val="001F6CD4"/>
    <w:rsid w:val="00206C4D"/>
    <w:rsid w:val="0021053C"/>
    <w:rsid w:val="002150FD"/>
    <w:rsid w:val="00215AF1"/>
    <w:rsid w:val="002253DA"/>
    <w:rsid w:val="00226562"/>
    <w:rsid w:val="002321E8"/>
    <w:rsid w:val="00236EEC"/>
    <w:rsid w:val="0024010F"/>
    <w:rsid w:val="00240749"/>
    <w:rsid w:val="00243018"/>
    <w:rsid w:val="002564A4"/>
    <w:rsid w:val="0026736C"/>
    <w:rsid w:val="00276F0B"/>
    <w:rsid w:val="00281308"/>
    <w:rsid w:val="00284719"/>
    <w:rsid w:val="00297ECB"/>
    <w:rsid w:val="002A7BCF"/>
    <w:rsid w:val="002C4A40"/>
    <w:rsid w:val="002D043A"/>
    <w:rsid w:val="002D6224"/>
    <w:rsid w:val="002D62E5"/>
    <w:rsid w:val="002E3B4A"/>
    <w:rsid w:val="002E3F4B"/>
    <w:rsid w:val="002F3159"/>
    <w:rsid w:val="00304F8B"/>
    <w:rsid w:val="00310B51"/>
    <w:rsid w:val="00326439"/>
    <w:rsid w:val="003354D2"/>
    <w:rsid w:val="00335BC6"/>
    <w:rsid w:val="00340790"/>
    <w:rsid w:val="003415D3"/>
    <w:rsid w:val="00344701"/>
    <w:rsid w:val="00352B0F"/>
    <w:rsid w:val="00356690"/>
    <w:rsid w:val="00360459"/>
    <w:rsid w:val="00363AE9"/>
    <w:rsid w:val="00393733"/>
    <w:rsid w:val="003A6DCE"/>
    <w:rsid w:val="003B77A7"/>
    <w:rsid w:val="003C6231"/>
    <w:rsid w:val="003D0BFE"/>
    <w:rsid w:val="003D5700"/>
    <w:rsid w:val="003E341B"/>
    <w:rsid w:val="00404E08"/>
    <w:rsid w:val="004116CD"/>
    <w:rsid w:val="004144EC"/>
    <w:rsid w:val="00417EB9"/>
    <w:rsid w:val="00424CA9"/>
    <w:rsid w:val="00425186"/>
    <w:rsid w:val="00431987"/>
    <w:rsid w:val="00431E9B"/>
    <w:rsid w:val="00432DAD"/>
    <w:rsid w:val="004379E3"/>
    <w:rsid w:val="00437E5C"/>
    <w:rsid w:val="0044015E"/>
    <w:rsid w:val="0044291A"/>
    <w:rsid w:val="00444ABD"/>
    <w:rsid w:val="004452CE"/>
    <w:rsid w:val="0044559E"/>
    <w:rsid w:val="00447A89"/>
    <w:rsid w:val="0045128D"/>
    <w:rsid w:val="00456F26"/>
    <w:rsid w:val="00457B23"/>
    <w:rsid w:val="00461C81"/>
    <w:rsid w:val="00467661"/>
    <w:rsid w:val="0047009C"/>
    <w:rsid w:val="004705B7"/>
    <w:rsid w:val="00472DBE"/>
    <w:rsid w:val="00473473"/>
    <w:rsid w:val="00474A19"/>
    <w:rsid w:val="0047549C"/>
    <w:rsid w:val="0048319D"/>
    <w:rsid w:val="00486A84"/>
    <w:rsid w:val="00490D52"/>
    <w:rsid w:val="00496F97"/>
    <w:rsid w:val="004C6AE8"/>
    <w:rsid w:val="004D3593"/>
    <w:rsid w:val="004D585D"/>
    <w:rsid w:val="004D6ABA"/>
    <w:rsid w:val="004E063A"/>
    <w:rsid w:val="004E320A"/>
    <w:rsid w:val="004E7BEC"/>
    <w:rsid w:val="004F53FA"/>
    <w:rsid w:val="00505D3D"/>
    <w:rsid w:val="00506AF6"/>
    <w:rsid w:val="00516753"/>
    <w:rsid w:val="00516B8D"/>
    <w:rsid w:val="00530E80"/>
    <w:rsid w:val="00537FBC"/>
    <w:rsid w:val="00554954"/>
    <w:rsid w:val="005574D1"/>
    <w:rsid w:val="00584811"/>
    <w:rsid w:val="00585784"/>
    <w:rsid w:val="00593AA6"/>
    <w:rsid w:val="00594161"/>
    <w:rsid w:val="00594749"/>
    <w:rsid w:val="005A52DE"/>
    <w:rsid w:val="005B1D0C"/>
    <w:rsid w:val="005B4067"/>
    <w:rsid w:val="005B7BD3"/>
    <w:rsid w:val="005C3F41"/>
    <w:rsid w:val="005D2D09"/>
    <w:rsid w:val="005F6EFD"/>
    <w:rsid w:val="00600219"/>
    <w:rsid w:val="00603004"/>
    <w:rsid w:val="00603DC4"/>
    <w:rsid w:val="00620076"/>
    <w:rsid w:val="00633545"/>
    <w:rsid w:val="0064745D"/>
    <w:rsid w:val="00652D7F"/>
    <w:rsid w:val="00662510"/>
    <w:rsid w:val="00670EA1"/>
    <w:rsid w:val="00677CC2"/>
    <w:rsid w:val="006905DE"/>
    <w:rsid w:val="0069207B"/>
    <w:rsid w:val="006944A8"/>
    <w:rsid w:val="00696977"/>
    <w:rsid w:val="006A4FD8"/>
    <w:rsid w:val="006B5789"/>
    <w:rsid w:val="006C30C5"/>
    <w:rsid w:val="006C319D"/>
    <w:rsid w:val="006C7F8C"/>
    <w:rsid w:val="006D43F4"/>
    <w:rsid w:val="006E6246"/>
    <w:rsid w:val="006F318F"/>
    <w:rsid w:val="006F4226"/>
    <w:rsid w:val="006F4896"/>
    <w:rsid w:val="0070017E"/>
    <w:rsid w:val="00700B2C"/>
    <w:rsid w:val="0070341D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865EC"/>
    <w:rsid w:val="00793915"/>
    <w:rsid w:val="00796EF5"/>
    <w:rsid w:val="007B424F"/>
    <w:rsid w:val="007C2253"/>
    <w:rsid w:val="007D5A63"/>
    <w:rsid w:val="007D7B81"/>
    <w:rsid w:val="007E163D"/>
    <w:rsid w:val="007E667A"/>
    <w:rsid w:val="007F28C9"/>
    <w:rsid w:val="00803587"/>
    <w:rsid w:val="00806D7D"/>
    <w:rsid w:val="00807626"/>
    <w:rsid w:val="008117E9"/>
    <w:rsid w:val="00824498"/>
    <w:rsid w:val="008513CD"/>
    <w:rsid w:val="00856A31"/>
    <w:rsid w:val="00864B24"/>
    <w:rsid w:val="00867B37"/>
    <w:rsid w:val="008724E0"/>
    <w:rsid w:val="008754D0"/>
    <w:rsid w:val="008855C9"/>
    <w:rsid w:val="00886456"/>
    <w:rsid w:val="00887051"/>
    <w:rsid w:val="00892A39"/>
    <w:rsid w:val="008A46E1"/>
    <w:rsid w:val="008A4F43"/>
    <w:rsid w:val="008B081F"/>
    <w:rsid w:val="008B2706"/>
    <w:rsid w:val="008D0EE0"/>
    <w:rsid w:val="008E3B7D"/>
    <w:rsid w:val="008E6067"/>
    <w:rsid w:val="008F319D"/>
    <w:rsid w:val="008F4F27"/>
    <w:rsid w:val="008F54E7"/>
    <w:rsid w:val="008F7607"/>
    <w:rsid w:val="00903422"/>
    <w:rsid w:val="0091285A"/>
    <w:rsid w:val="00915DF9"/>
    <w:rsid w:val="009254C3"/>
    <w:rsid w:val="00932377"/>
    <w:rsid w:val="00947D5A"/>
    <w:rsid w:val="00951694"/>
    <w:rsid w:val="009532A5"/>
    <w:rsid w:val="009676E9"/>
    <w:rsid w:val="009734DE"/>
    <w:rsid w:val="00982242"/>
    <w:rsid w:val="009868E9"/>
    <w:rsid w:val="009B24EA"/>
    <w:rsid w:val="009B5AB3"/>
    <w:rsid w:val="009C2DF2"/>
    <w:rsid w:val="009D1CD5"/>
    <w:rsid w:val="009E1604"/>
    <w:rsid w:val="009E5CFC"/>
    <w:rsid w:val="009F5E76"/>
    <w:rsid w:val="00A079CB"/>
    <w:rsid w:val="00A12128"/>
    <w:rsid w:val="00A16782"/>
    <w:rsid w:val="00A200AF"/>
    <w:rsid w:val="00A22C98"/>
    <w:rsid w:val="00A231E2"/>
    <w:rsid w:val="00A46A07"/>
    <w:rsid w:val="00A5515E"/>
    <w:rsid w:val="00A64912"/>
    <w:rsid w:val="00A67869"/>
    <w:rsid w:val="00A70A74"/>
    <w:rsid w:val="00AB7BF4"/>
    <w:rsid w:val="00AC785E"/>
    <w:rsid w:val="00AD5641"/>
    <w:rsid w:val="00AD7889"/>
    <w:rsid w:val="00AE3652"/>
    <w:rsid w:val="00AF021B"/>
    <w:rsid w:val="00AF06CF"/>
    <w:rsid w:val="00B05CF4"/>
    <w:rsid w:val="00B06286"/>
    <w:rsid w:val="00B07CDB"/>
    <w:rsid w:val="00B135CF"/>
    <w:rsid w:val="00B16A31"/>
    <w:rsid w:val="00B17DFD"/>
    <w:rsid w:val="00B3076B"/>
    <w:rsid w:val="00B308FE"/>
    <w:rsid w:val="00B33709"/>
    <w:rsid w:val="00B33B3C"/>
    <w:rsid w:val="00B37BC5"/>
    <w:rsid w:val="00B4419D"/>
    <w:rsid w:val="00B4671D"/>
    <w:rsid w:val="00B50ADC"/>
    <w:rsid w:val="00B566B1"/>
    <w:rsid w:val="00B63834"/>
    <w:rsid w:val="00B64439"/>
    <w:rsid w:val="00B65F8A"/>
    <w:rsid w:val="00B67A32"/>
    <w:rsid w:val="00B72734"/>
    <w:rsid w:val="00B80199"/>
    <w:rsid w:val="00B83204"/>
    <w:rsid w:val="00B84BAC"/>
    <w:rsid w:val="00B874AA"/>
    <w:rsid w:val="00BA0C87"/>
    <w:rsid w:val="00BA0DB4"/>
    <w:rsid w:val="00BA220B"/>
    <w:rsid w:val="00BA3A57"/>
    <w:rsid w:val="00BA691F"/>
    <w:rsid w:val="00BB4E1A"/>
    <w:rsid w:val="00BC015E"/>
    <w:rsid w:val="00BC3D79"/>
    <w:rsid w:val="00BC76AC"/>
    <w:rsid w:val="00BD0ECB"/>
    <w:rsid w:val="00BE2155"/>
    <w:rsid w:val="00BE2213"/>
    <w:rsid w:val="00BE719A"/>
    <w:rsid w:val="00BE720A"/>
    <w:rsid w:val="00BF0D73"/>
    <w:rsid w:val="00BF2465"/>
    <w:rsid w:val="00C06246"/>
    <w:rsid w:val="00C25E7F"/>
    <w:rsid w:val="00C2746F"/>
    <w:rsid w:val="00C324A0"/>
    <w:rsid w:val="00C3300F"/>
    <w:rsid w:val="00C426E5"/>
    <w:rsid w:val="00C42BF8"/>
    <w:rsid w:val="00C50043"/>
    <w:rsid w:val="00C7573B"/>
    <w:rsid w:val="00C93C03"/>
    <w:rsid w:val="00CA1BD1"/>
    <w:rsid w:val="00CB2C8E"/>
    <w:rsid w:val="00CB602E"/>
    <w:rsid w:val="00CD07C2"/>
    <w:rsid w:val="00CE051D"/>
    <w:rsid w:val="00CE1335"/>
    <w:rsid w:val="00CE493D"/>
    <w:rsid w:val="00CF07FA"/>
    <w:rsid w:val="00CF0BB2"/>
    <w:rsid w:val="00CF3EE8"/>
    <w:rsid w:val="00D03F21"/>
    <w:rsid w:val="00D0458D"/>
    <w:rsid w:val="00D050E6"/>
    <w:rsid w:val="00D07588"/>
    <w:rsid w:val="00D11C7E"/>
    <w:rsid w:val="00D13441"/>
    <w:rsid w:val="00D150E7"/>
    <w:rsid w:val="00D3166D"/>
    <w:rsid w:val="00D32F65"/>
    <w:rsid w:val="00D52DC2"/>
    <w:rsid w:val="00D53BCC"/>
    <w:rsid w:val="00D65FEA"/>
    <w:rsid w:val="00D67D27"/>
    <w:rsid w:val="00D67E8A"/>
    <w:rsid w:val="00D70DFB"/>
    <w:rsid w:val="00D766DF"/>
    <w:rsid w:val="00D76C01"/>
    <w:rsid w:val="00DA186E"/>
    <w:rsid w:val="00DA3BF2"/>
    <w:rsid w:val="00DA4116"/>
    <w:rsid w:val="00DA5CC5"/>
    <w:rsid w:val="00DB251C"/>
    <w:rsid w:val="00DB3F9D"/>
    <w:rsid w:val="00DB4630"/>
    <w:rsid w:val="00DC4F88"/>
    <w:rsid w:val="00E05704"/>
    <w:rsid w:val="00E05B0F"/>
    <w:rsid w:val="00E10266"/>
    <w:rsid w:val="00E11E44"/>
    <w:rsid w:val="00E3270E"/>
    <w:rsid w:val="00E338EF"/>
    <w:rsid w:val="00E52B1C"/>
    <w:rsid w:val="00E544BB"/>
    <w:rsid w:val="00E662CB"/>
    <w:rsid w:val="00E6681C"/>
    <w:rsid w:val="00E70C8E"/>
    <w:rsid w:val="00E74DC7"/>
    <w:rsid w:val="00E76806"/>
    <w:rsid w:val="00E8075A"/>
    <w:rsid w:val="00E8783D"/>
    <w:rsid w:val="00E90D99"/>
    <w:rsid w:val="00E94D5E"/>
    <w:rsid w:val="00E94F59"/>
    <w:rsid w:val="00EA7100"/>
    <w:rsid w:val="00EA7F9F"/>
    <w:rsid w:val="00EB1274"/>
    <w:rsid w:val="00EB6AD0"/>
    <w:rsid w:val="00EC65F6"/>
    <w:rsid w:val="00ED2BB6"/>
    <w:rsid w:val="00ED34E1"/>
    <w:rsid w:val="00ED3596"/>
    <w:rsid w:val="00ED3B8D"/>
    <w:rsid w:val="00ED659C"/>
    <w:rsid w:val="00EE3D6D"/>
    <w:rsid w:val="00EF2DE9"/>
    <w:rsid w:val="00EF2E3A"/>
    <w:rsid w:val="00F061D1"/>
    <w:rsid w:val="00F072A7"/>
    <w:rsid w:val="00F078DC"/>
    <w:rsid w:val="00F14EF0"/>
    <w:rsid w:val="00F30955"/>
    <w:rsid w:val="00F32BA8"/>
    <w:rsid w:val="00F349F1"/>
    <w:rsid w:val="00F4350D"/>
    <w:rsid w:val="00F469AE"/>
    <w:rsid w:val="00F567F7"/>
    <w:rsid w:val="00F62036"/>
    <w:rsid w:val="00F65B52"/>
    <w:rsid w:val="00F67BCA"/>
    <w:rsid w:val="00F67F04"/>
    <w:rsid w:val="00F73BD6"/>
    <w:rsid w:val="00F81FFB"/>
    <w:rsid w:val="00F82025"/>
    <w:rsid w:val="00F83989"/>
    <w:rsid w:val="00F843A0"/>
    <w:rsid w:val="00F85099"/>
    <w:rsid w:val="00F9379C"/>
    <w:rsid w:val="00F95B23"/>
    <w:rsid w:val="00F9632C"/>
    <w:rsid w:val="00FA1E52"/>
    <w:rsid w:val="00FA4494"/>
    <w:rsid w:val="00FB1409"/>
    <w:rsid w:val="00FB561C"/>
    <w:rsid w:val="00FC2E7D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94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7D2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D2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D2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D2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7D2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7D2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7D2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7D2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7D2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7D2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67D27"/>
  </w:style>
  <w:style w:type="paragraph" w:customStyle="1" w:styleId="OPCParaBase">
    <w:name w:val="OPCParaBase"/>
    <w:qFormat/>
    <w:rsid w:val="00D67D2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67D2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67D2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67D2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67D2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67D2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67D2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67D2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67D2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67D2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67D2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67D27"/>
  </w:style>
  <w:style w:type="paragraph" w:customStyle="1" w:styleId="Blocks">
    <w:name w:val="Blocks"/>
    <w:aliases w:val="bb"/>
    <w:basedOn w:val="OPCParaBase"/>
    <w:qFormat/>
    <w:rsid w:val="00D67D2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67D2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67D2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67D27"/>
    <w:rPr>
      <w:i/>
    </w:rPr>
  </w:style>
  <w:style w:type="paragraph" w:customStyle="1" w:styleId="BoxList">
    <w:name w:val="BoxList"/>
    <w:aliases w:val="bl"/>
    <w:basedOn w:val="BoxText"/>
    <w:qFormat/>
    <w:rsid w:val="00D67D2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67D2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67D2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67D27"/>
    <w:pPr>
      <w:ind w:left="1985" w:hanging="851"/>
    </w:pPr>
  </w:style>
  <w:style w:type="character" w:customStyle="1" w:styleId="CharAmPartNo">
    <w:name w:val="CharAmPartNo"/>
    <w:basedOn w:val="OPCCharBase"/>
    <w:qFormat/>
    <w:rsid w:val="00D67D27"/>
  </w:style>
  <w:style w:type="character" w:customStyle="1" w:styleId="CharAmPartText">
    <w:name w:val="CharAmPartText"/>
    <w:basedOn w:val="OPCCharBase"/>
    <w:qFormat/>
    <w:rsid w:val="00D67D27"/>
  </w:style>
  <w:style w:type="character" w:customStyle="1" w:styleId="CharAmSchNo">
    <w:name w:val="CharAmSchNo"/>
    <w:basedOn w:val="OPCCharBase"/>
    <w:qFormat/>
    <w:rsid w:val="00D67D27"/>
  </w:style>
  <w:style w:type="character" w:customStyle="1" w:styleId="CharAmSchText">
    <w:name w:val="CharAmSchText"/>
    <w:basedOn w:val="OPCCharBase"/>
    <w:qFormat/>
    <w:rsid w:val="00D67D27"/>
  </w:style>
  <w:style w:type="character" w:customStyle="1" w:styleId="CharBoldItalic">
    <w:name w:val="CharBoldItalic"/>
    <w:basedOn w:val="OPCCharBase"/>
    <w:uiPriority w:val="1"/>
    <w:qFormat/>
    <w:rsid w:val="00D67D27"/>
    <w:rPr>
      <w:b/>
      <w:i/>
    </w:rPr>
  </w:style>
  <w:style w:type="character" w:customStyle="1" w:styleId="CharChapNo">
    <w:name w:val="CharChapNo"/>
    <w:basedOn w:val="OPCCharBase"/>
    <w:uiPriority w:val="1"/>
    <w:qFormat/>
    <w:rsid w:val="00D67D27"/>
  </w:style>
  <w:style w:type="character" w:customStyle="1" w:styleId="CharChapText">
    <w:name w:val="CharChapText"/>
    <w:basedOn w:val="OPCCharBase"/>
    <w:uiPriority w:val="1"/>
    <w:qFormat/>
    <w:rsid w:val="00D67D27"/>
  </w:style>
  <w:style w:type="character" w:customStyle="1" w:styleId="CharDivNo">
    <w:name w:val="CharDivNo"/>
    <w:basedOn w:val="OPCCharBase"/>
    <w:uiPriority w:val="1"/>
    <w:qFormat/>
    <w:rsid w:val="00D67D27"/>
  </w:style>
  <w:style w:type="character" w:customStyle="1" w:styleId="CharDivText">
    <w:name w:val="CharDivText"/>
    <w:basedOn w:val="OPCCharBase"/>
    <w:uiPriority w:val="1"/>
    <w:qFormat/>
    <w:rsid w:val="00D67D27"/>
  </w:style>
  <w:style w:type="character" w:customStyle="1" w:styleId="CharItalic">
    <w:name w:val="CharItalic"/>
    <w:basedOn w:val="OPCCharBase"/>
    <w:uiPriority w:val="1"/>
    <w:qFormat/>
    <w:rsid w:val="00D67D27"/>
    <w:rPr>
      <w:i/>
    </w:rPr>
  </w:style>
  <w:style w:type="character" w:customStyle="1" w:styleId="CharPartNo">
    <w:name w:val="CharPartNo"/>
    <w:basedOn w:val="OPCCharBase"/>
    <w:uiPriority w:val="1"/>
    <w:qFormat/>
    <w:rsid w:val="00D67D27"/>
  </w:style>
  <w:style w:type="character" w:customStyle="1" w:styleId="CharPartText">
    <w:name w:val="CharPartText"/>
    <w:basedOn w:val="OPCCharBase"/>
    <w:uiPriority w:val="1"/>
    <w:qFormat/>
    <w:rsid w:val="00D67D27"/>
  </w:style>
  <w:style w:type="character" w:customStyle="1" w:styleId="CharSectno">
    <w:name w:val="CharSectno"/>
    <w:basedOn w:val="OPCCharBase"/>
    <w:qFormat/>
    <w:rsid w:val="00D67D27"/>
  </w:style>
  <w:style w:type="character" w:customStyle="1" w:styleId="CharSubdNo">
    <w:name w:val="CharSubdNo"/>
    <w:basedOn w:val="OPCCharBase"/>
    <w:uiPriority w:val="1"/>
    <w:qFormat/>
    <w:rsid w:val="00D67D27"/>
  </w:style>
  <w:style w:type="character" w:customStyle="1" w:styleId="CharSubdText">
    <w:name w:val="CharSubdText"/>
    <w:basedOn w:val="OPCCharBase"/>
    <w:uiPriority w:val="1"/>
    <w:qFormat/>
    <w:rsid w:val="00D67D27"/>
  </w:style>
  <w:style w:type="paragraph" w:customStyle="1" w:styleId="CTA--">
    <w:name w:val="CTA --"/>
    <w:basedOn w:val="OPCParaBase"/>
    <w:next w:val="Normal"/>
    <w:rsid w:val="00D67D2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67D2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67D2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67D2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67D2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67D2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67D2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67D2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67D2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67D2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67D2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67D2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67D2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67D2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67D2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67D2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67D2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67D2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67D2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67D2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67D2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67D2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67D2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67D2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67D2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67D2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67D2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67D2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67D2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67D2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67D2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67D2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67D2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67D2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67D2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67D2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67D2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67D2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67D2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67D2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67D2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67D2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67D2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67D2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67D2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67D2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67D2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67D2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67D2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67D2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67D2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67D2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67D2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67D2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67D2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67D2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67D2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67D2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67D2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67D2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67D2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67D2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67D2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67D2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67D2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67D2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67D2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67D2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67D2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67D2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67D2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67D2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67D27"/>
    <w:rPr>
      <w:sz w:val="16"/>
    </w:rPr>
  </w:style>
  <w:style w:type="table" w:customStyle="1" w:styleId="CFlag">
    <w:name w:val="CFlag"/>
    <w:basedOn w:val="TableNormal"/>
    <w:uiPriority w:val="99"/>
    <w:rsid w:val="00D67D2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67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7D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67D2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67D2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67D2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67D2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67D2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67D2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67D2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67D2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67D2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67D2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67D2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67D2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67D2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67D2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67D2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67D2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67D2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67D2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67D2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67D2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67D27"/>
  </w:style>
  <w:style w:type="character" w:customStyle="1" w:styleId="CharSubPartNoCASA">
    <w:name w:val="CharSubPartNo(CASA)"/>
    <w:basedOn w:val="OPCCharBase"/>
    <w:uiPriority w:val="1"/>
    <w:rsid w:val="00D67D27"/>
  </w:style>
  <w:style w:type="paragraph" w:customStyle="1" w:styleId="ENoteTTIndentHeadingSub">
    <w:name w:val="ENoteTTIndentHeadingSub"/>
    <w:aliases w:val="enTTHis"/>
    <w:basedOn w:val="OPCParaBase"/>
    <w:rsid w:val="00D67D2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67D2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67D2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67D2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67D2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67D2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67D2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67D27"/>
    <w:rPr>
      <w:sz w:val="22"/>
    </w:rPr>
  </w:style>
  <w:style w:type="paragraph" w:customStyle="1" w:styleId="SOTextNote">
    <w:name w:val="SO TextNote"/>
    <w:aliases w:val="sont"/>
    <w:basedOn w:val="SOText"/>
    <w:qFormat/>
    <w:rsid w:val="00D67D2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67D2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67D27"/>
    <w:rPr>
      <w:sz w:val="22"/>
    </w:rPr>
  </w:style>
  <w:style w:type="paragraph" w:customStyle="1" w:styleId="FileName">
    <w:name w:val="FileName"/>
    <w:basedOn w:val="Normal"/>
    <w:rsid w:val="00D67D27"/>
  </w:style>
  <w:style w:type="paragraph" w:customStyle="1" w:styleId="TableHeading">
    <w:name w:val="TableHeading"/>
    <w:aliases w:val="th"/>
    <w:basedOn w:val="OPCParaBase"/>
    <w:next w:val="Tabletext"/>
    <w:rsid w:val="00D67D2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67D2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67D2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67D2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67D2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67D2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67D2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67D2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67D2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67D2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67D2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67D2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67D2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67D2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67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7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7D2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67D2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67D2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67D2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67D2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67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67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D67D2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67D27"/>
    <w:pPr>
      <w:ind w:left="240" w:hanging="240"/>
    </w:pPr>
  </w:style>
  <w:style w:type="paragraph" w:styleId="Index2">
    <w:name w:val="index 2"/>
    <w:basedOn w:val="Normal"/>
    <w:next w:val="Normal"/>
    <w:autoRedefine/>
    <w:rsid w:val="00D67D27"/>
    <w:pPr>
      <w:ind w:left="480" w:hanging="240"/>
    </w:pPr>
  </w:style>
  <w:style w:type="paragraph" w:styleId="Index3">
    <w:name w:val="index 3"/>
    <w:basedOn w:val="Normal"/>
    <w:next w:val="Normal"/>
    <w:autoRedefine/>
    <w:rsid w:val="00D67D27"/>
    <w:pPr>
      <w:ind w:left="720" w:hanging="240"/>
    </w:pPr>
  </w:style>
  <w:style w:type="paragraph" w:styleId="Index4">
    <w:name w:val="index 4"/>
    <w:basedOn w:val="Normal"/>
    <w:next w:val="Normal"/>
    <w:autoRedefine/>
    <w:rsid w:val="00D67D27"/>
    <w:pPr>
      <w:ind w:left="960" w:hanging="240"/>
    </w:pPr>
  </w:style>
  <w:style w:type="paragraph" w:styleId="Index5">
    <w:name w:val="index 5"/>
    <w:basedOn w:val="Normal"/>
    <w:next w:val="Normal"/>
    <w:autoRedefine/>
    <w:rsid w:val="00D67D27"/>
    <w:pPr>
      <w:ind w:left="1200" w:hanging="240"/>
    </w:pPr>
  </w:style>
  <w:style w:type="paragraph" w:styleId="Index6">
    <w:name w:val="index 6"/>
    <w:basedOn w:val="Normal"/>
    <w:next w:val="Normal"/>
    <w:autoRedefine/>
    <w:rsid w:val="00D67D27"/>
    <w:pPr>
      <w:ind w:left="1440" w:hanging="240"/>
    </w:pPr>
  </w:style>
  <w:style w:type="paragraph" w:styleId="Index7">
    <w:name w:val="index 7"/>
    <w:basedOn w:val="Normal"/>
    <w:next w:val="Normal"/>
    <w:autoRedefine/>
    <w:rsid w:val="00D67D27"/>
    <w:pPr>
      <w:ind w:left="1680" w:hanging="240"/>
    </w:pPr>
  </w:style>
  <w:style w:type="paragraph" w:styleId="Index8">
    <w:name w:val="index 8"/>
    <w:basedOn w:val="Normal"/>
    <w:next w:val="Normal"/>
    <w:autoRedefine/>
    <w:rsid w:val="00D67D27"/>
    <w:pPr>
      <w:ind w:left="1920" w:hanging="240"/>
    </w:pPr>
  </w:style>
  <w:style w:type="paragraph" w:styleId="Index9">
    <w:name w:val="index 9"/>
    <w:basedOn w:val="Normal"/>
    <w:next w:val="Normal"/>
    <w:autoRedefine/>
    <w:rsid w:val="00D67D27"/>
    <w:pPr>
      <w:ind w:left="2160" w:hanging="240"/>
    </w:pPr>
  </w:style>
  <w:style w:type="paragraph" w:styleId="NormalIndent">
    <w:name w:val="Normal Indent"/>
    <w:basedOn w:val="Normal"/>
    <w:rsid w:val="00D67D27"/>
    <w:pPr>
      <w:ind w:left="720"/>
    </w:pPr>
  </w:style>
  <w:style w:type="paragraph" w:styleId="FootnoteText">
    <w:name w:val="footnote text"/>
    <w:basedOn w:val="Normal"/>
    <w:link w:val="FootnoteTextChar"/>
    <w:rsid w:val="00D67D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67D27"/>
  </w:style>
  <w:style w:type="paragraph" w:styleId="CommentText">
    <w:name w:val="annotation text"/>
    <w:basedOn w:val="Normal"/>
    <w:link w:val="CommentTextChar"/>
    <w:rsid w:val="00D67D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7D27"/>
  </w:style>
  <w:style w:type="paragraph" w:styleId="IndexHeading">
    <w:name w:val="index heading"/>
    <w:basedOn w:val="Normal"/>
    <w:next w:val="Index1"/>
    <w:rsid w:val="00D67D2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67D2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67D27"/>
    <w:pPr>
      <w:ind w:left="480" w:hanging="480"/>
    </w:pPr>
  </w:style>
  <w:style w:type="paragraph" w:styleId="EnvelopeAddress">
    <w:name w:val="envelope address"/>
    <w:basedOn w:val="Normal"/>
    <w:rsid w:val="00D67D2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67D2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67D2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67D27"/>
    <w:rPr>
      <w:sz w:val="16"/>
      <w:szCs w:val="16"/>
    </w:rPr>
  </w:style>
  <w:style w:type="character" w:styleId="PageNumber">
    <w:name w:val="page number"/>
    <w:basedOn w:val="DefaultParagraphFont"/>
    <w:rsid w:val="00D67D27"/>
  </w:style>
  <w:style w:type="character" w:styleId="EndnoteReference">
    <w:name w:val="endnote reference"/>
    <w:basedOn w:val="DefaultParagraphFont"/>
    <w:rsid w:val="00D67D27"/>
    <w:rPr>
      <w:vertAlign w:val="superscript"/>
    </w:rPr>
  </w:style>
  <w:style w:type="paragraph" w:styleId="EndnoteText">
    <w:name w:val="endnote text"/>
    <w:basedOn w:val="Normal"/>
    <w:link w:val="EndnoteTextChar"/>
    <w:rsid w:val="00D67D2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67D27"/>
  </w:style>
  <w:style w:type="paragraph" w:styleId="TableofAuthorities">
    <w:name w:val="table of authorities"/>
    <w:basedOn w:val="Normal"/>
    <w:next w:val="Normal"/>
    <w:rsid w:val="00D67D27"/>
    <w:pPr>
      <w:ind w:left="240" w:hanging="240"/>
    </w:pPr>
  </w:style>
  <w:style w:type="paragraph" w:styleId="MacroText">
    <w:name w:val="macro"/>
    <w:link w:val="MacroTextChar"/>
    <w:rsid w:val="00D67D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67D2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67D2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67D27"/>
    <w:pPr>
      <w:ind w:left="283" w:hanging="283"/>
    </w:pPr>
  </w:style>
  <w:style w:type="paragraph" w:styleId="ListBullet">
    <w:name w:val="List Bullet"/>
    <w:basedOn w:val="Normal"/>
    <w:autoRedefine/>
    <w:rsid w:val="00D67D2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67D2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67D27"/>
    <w:pPr>
      <w:ind w:left="566" w:hanging="283"/>
    </w:pPr>
  </w:style>
  <w:style w:type="paragraph" w:styleId="List3">
    <w:name w:val="List 3"/>
    <w:basedOn w:val="Normal"/>
    <w:rsid w:val="00D67D27"/>
    <w:pPr>
      <w:ind w:left="849" w:hanging="283"/>
    </w:pPr>
  </w:style>
  <w:style w:type="paragraph" w:styleId="List4">
    <w:name w:val="List 4"/>
    <w:basedOn w:val="Normal"/>
    <w:rsid w:val="00D67D27"/>
    <w:pPr>
      <w:ind w:left="1132" w:hanging="283"/>
    </w:pPr>
  </w:style>
  <w:style w:type="paragraph" w:styleId="List5">
    <w:name w:val="List 5"/>
    <w:basedOn w:val="Normal"/>
    <w:rsid w:val="00D67D27"/>
    <w:pPr>
      <w:ind w:left="1415" w:hanging="283"/>
    </w:pPr>
  </w:style>
  <w:style w:type="paragraph" w:styleId="ListBullet2">
    <w:name w:val="List Bullet 2"/>
    <w:basedOn w:val="Normal"/>
    <w:autoRedefine/>
    <w:rsid w:val="00D67D2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67D2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67D2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67D2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67D2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67D2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67D2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67D2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67D2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67D2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67D27"/>
    <w:pPr>
      <w:ind w:left="4252"/>
    </w:pPr>
  </w:style>
  <w:style w:type="character" w:customStyle="1" w:styleId="ClosingChar">
    <w:name w:val="Closing Char"/>
    <w:basedOn w:val="DefaultParagraphFont"/>
    <w:link w:val="Closing"/>
    <w:rsid w:val="00D67D27"/>
    <w:rPr>
      <w:sz w:val="22"/>
    </w:rPr>
  </w:style>
  <w:style w:type="paragraph" w:styleId="Signature">
    <w:name w:val="Signature"/>
    <w:basedOn w:val="Normal"/>
    <w:link w:val="SignatureChar"/>
    <w:rsid w:val="00D67D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67D27"/>
    <w:rPr>
      <w:sz w:val="22"/>
    </w:rPr>
  </w:style>
  <w:style w:type="paragraph" w:styleId="BodyText">
    <w:name w:val="Body Text"/>
    <w:basedOn w:val="Normal"/>
    <w:link w:val="BodyTextChar"/>
    <w:rsid w:val="00D67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7D27"/>
    <w:rPr>
      <w:sz w:val="22"/>
    </w:rPr>
  </w:style>
  <w:style w:type="paragraph" w:styleId="BodyTextIndent">
    <w:name w:val="Body Text Indent"/>
    <w:basedOn w:val="Normal"/>
    <w:link w:val="BodyTextIndentChar"/>
    <w:rsid w:val="00D67D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67D27"/>
    <w:rPr>
      <w:sz w:val="22"/>
    </w:rPr>
  </w:style>
  <w:style w:type="paragraph" w:styleId="ListContinue">
    <w:name w:val="List Continue"/>
    <w:basedOn w:val="Normal"/>
    <w:rsid w:val="00D67D27"/>
    <w:pPr>
      <w:spacing w:after="120"/>
      <w:ind w:left="283"/>
    </w:pPr>
  </w:style>
  <w:style w:type="paragraph" w:styleId="ListContinue2">
    <w:name w:val="List Continue 2"/>
    <w:basedOn w:val="Normal"/>
    <w:rsid w:val="00D67D27"/>
    <w:pPr>
      <w:spacing w:after="120"/>
      <w:ind w:left="566"/>
    </w:pPr>
  </w:style>
  <w:style w:type="paragraph" w:styleId="ListContinue3">
    <w:name w:val="List Continue 3"/>
    <w:basedOn w:val="Normal"/>
    <w:rsid w:val="00D67D27"/>
    <w:pPr>
      <w:spacing w:after="120"/>
      <w:ind w:left="849"/>
    </w:pPr>
  </w:style>
  <w:style w:type="paragraph" w:styleId="ListContinue4">
    <w:name w:val="List Continue 4"/>
    <w:basedOn w:val="Normal"/>
    <w:rsid w:val="00D67D27"/>
    <w:pPr>
      <w:spacing w:after="120"/>
      <w:ind w:left="1132"/>
    </w:pPr>
  </w:style>
  <w:style w:type="paragraph" w:styleId="ListContinue5">
    <w:name w:val="List Continue 5"/>
    <w:basedOn w:val="Normal"/>
    <w:rsid w:val="00D67D2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67D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67D2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67D2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67D2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67D27"/>
  </w:style>
  <w:style w:type="character" w:customStyle="1" w:styleId="SalutationChar">
    <w:name w:val="Salutation Char"/>
    <w:basedOn w:val="DefaultParagraphFont"/>
    <w:link w:val="Salutation"/>
    <w:rsid w:val="00D67D27"/>
    <w:rPr>
      <w:sz w:val="22"/>
    </w:rPr>
  </w:style>
  <w:style w:type="paragraph" w:styleId="Date">
    <w:name w:val="Date"/>
    <w:basedOn w:val="Normal"/>
    <w:next w:val="Normal"/>
    <w:link w:val="DateChar"/>
    <w:rsid w:val="00D67D27"/>
  </w:style>
  <w:style w:type="character" w:customStyle="1" w:styleId="DateChar">
    <w:name w:val="Date Char"/>
    <w:basedOn w:val="DefaultParagraphFont"/>
    <w:link w:val="Date"/>
    <w:rsid w:val="00D67D27"/>
    <w:rPr>
      <w:sz w:val="22"/>
    </w:rPr>
  </w:style>
  <w:style w:type="paragraph" w:styleId="BodyTextFirstIndent">
    <w:name w:val="Body Text First Indent"/>
    <w:basedOn w:val="BodyText"/>
    <w:link w:val="BodyTextFirstIndentChar"/>
    <w:rsid w:val="00D67D2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67D2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67D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67D27"/>
    <w:rPr>
      <w:sz w:val="22"/>
    </w:rPr>
  </w:style>
  <w:style w:type="paragraph" w:styleId="BodyText2">
    <w:name w:val="Body Text 2"/>
    <w:basedOn w:val="Normal"/>
    <w:link w:val="BodyText2Char"/>
    <w:rsid w:val="00D67D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67D27"/>
    <w:rPr>
      <w:sz w:val="22"/>
    </w:rPr>
  </w:style>
  <w:style w:type="paragraph" w:styleId="BodyText3">
    <w:name w:val="Body Text 3"/>
    <w:basedOn w:val="Normal"/>
    <w:link w:val="BodyText3Char"/>
    <w:rsid w:val="00D67D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7D2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67D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67D27"/>
    <w:rPr>
      <w:sz w:val="22"/>
    </w:rPr>
  </w:style>
  <w:style w:type="paragraph" w:styleId="BodyTextIndent3">
    <w:name w:val="Body Text Indent 3"/>
    <w:basedOn w:val="Normal"/>
    <w:link w:val="BodyTextIndent3Char"/>
    <w:rsid w:val="00D67D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7D27"/>
    <w:rPr>
      <w:sz w:val="16"/>
      <w:szCs w:val="16"/>
    </w:rPr>
  </w:style>
  <w:style w:type="paragraph" w:styleId="BlockText">
    <w:name w:val="Block Text"/>
    <w:basedOn w:val="Normal"/>
    <w:rsid w:val="00D67D27"/>
    <w:pPr>
      <w:spacing w:after="120"/>
      <w:ind w:left="1440" w:right="1440"/>
    </w:pPr>
  </w:style>
  <w:style w:type="character" w:styleId="Hyperlink">
    <w:name w:val="Hyperlink"/>
    <w:basedOn w:val="DefaultParagraphFont"/>
    <w:rsid w:val="00D67D27"/>
    <w:rPr>
      <w:color w:val="0000FF"/>
      <w:u w:val="single"/>
    </w:rPr>
  </w:style>
  <w:style w:type="character" w:styleId="FollowedHyperlink">
    <w:name w:val="FollowedHyperlink"/>
    <w:basedOn w:val="DefaultParagraphFont"/>
    <w:rsid w:val="00D67D27"/>
    <w:rPr>
      <w:color w:val="800080"/>
      <w:u w:val="single"/>
    </w:rPr>
  </w:style>
  <w:style w:type="character" w:styleId="Strong">
    <w:name w:val="Strong"/>
    <w:basedOn w:val="DefaultParagraphFont"/>
    <w:qFormat/>
    <w:rsid w:val="00D67D27"/>
    <w:rPr>
      <w:b/>
      <w:bCs/>
    </w:rPr>
  </w:style>
  <w:style w:type="character" w:styleId="Emphasis">
    <w:name w:val="Emphasis"/>
    <w:basedOn w:val="DefaultParagraphFont"/>
    <w:qFormat/>
    <w:rsid w:val="00D67D27"/>
    <w:rPr>
      <w:i/>
      <w:iCs/>
    </w:rPr>
  </w:style>
  <w:style w:type="paragraph" w:styleId="DocumentMap">
    <w:name w:val="Document Map"/>
    <w:basedOn w:val="Normal"/>
    <w:link w:val="DocumentMapChar"/>
    <w:rsid w:val="00D67D2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67D2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67D2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67D2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67D27"/>
  </w:style>
  <w:style w:type="character" w:customStyle="1" w:styleId="E-mailSignatureChar">
    <w:name w:val="E-mail Signature Char"/>
    <w:basedOn w:val="DefaultParagraphFont"/>
    <w:link w:val="E-mailSignature"/>
    <w:rsid w:val="00D67D27"/>
    <w:rPr>
      <w:sz w:val="22"/>
    </w:rPr>
  </w:style>
  <w:style w:type="paragraph" w:styleId="NormalWeb">
    <w:name w:val="Normal (Web)"/>
    <w:basedOn w:val="Normal"/>
    <w:rsid w:val="00D67D27"/>
  </w:style>
  <w:style w:type="character" w:styleId="HTMLAcronym">
    <w:name w:val="HTML Acronym"/>
    <w:basedOn w:val="DefaultParagraphFont"/>
    <w:rsid w:val="00D67D27"/>
  </w:style>
  <w:style w:type="paragraph" w:styleId="HTMLAddress">
    <w:name w:val="HTML Address"/>
    <w:basedOn w:val="Normal"/>
    <w:link w:val="HTMLAddressChar"/>
    <w:rsid w:val="00D67D2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67D27"/>
    <w:rPr>
      <w:i/>
      <w:iCs/>
      <w:sz w:val="22"/>
    </w:rPr>
  </w:style>
  <w:style w:type="character" w:styleId="HTMLCite">
    <w:name w:val="HTML Cite"/>
    <w:basedOn w:val="DefaultParagraphFont"/>
    <w:rsid w:val="00D67D27"/>
    <w:rPr>
      <w:i/>
      <w:iCs/>
    </w:rPr>
  </w:style>
  <w:style w:type="character" w:styleId="HTMLCode">
    <w:name w:val="HTML Code"/>
    <w:basedOn w:val="DefaultParagraphFont"/>
    <w:rsid w:val="00D67D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67D27"/>
    <w:rPr>
      <w:i/>
      <w:iCs/>
    </w:rPr>
  </w:style>
  <w:style w:type="character" w:styleId="HTMLKeyboard">
    <w:name w:val="HTML Keyboard"/>
    <w:basedOn w:val="DefaultParagraphFont"/>
    <w:rsid w:val="00D67D2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67D2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67D27"/>
    <w:rPr>
      <w:rFonts w:ascii="Courier New" w:hAnsi="Courier New" w:cs="Courier New"/>
    </w:rPr>
  </w:style>
  <w:style w:type="character" w:styleId="HTMLSample">
    <w:name w:val="HTML Sample"/>
    <w:basedOn w:val="DefaultParagraphFont"/>
    <w:rsid w:val="00D67D2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67D2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67D2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67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D27"/>
    <w:rPr>
      <w:b/>
      <w:bCs/>
    </w:rPr>
  </w:style>
  <w:style w:type="numbering" w:styleId="1ai">
    <w:name w:val="Outline List 1"/>
    <w:basedOn w:val="NoList"/>
    <w:rsid w:val="00D67D27"/>
    <w:pPr>
      <w:numPr>
        <w:numId w:val="14"/>
      </w:numPr>
    </w:pPr>
  </w:style>
  <w:style w:type="numbering" w:styleId="111111">
    <w:name w:val="Outline List 2"/>
    <w:basedOn w:val="NoList"/>
    <w:rsid w:val="00D67D27"/>
    <w:pPr>
      <w:numPr>
        <w:numId w:val="15"/>
      </w:numPr>
    </w:pPr>
  </w:style>
  <w:style w:type="numbering" w:styleId="ArticleSection">
    <w:name w:val="Outline List 3"/>
    <w:basedOn w:val="NoList"/>
    <w:rsid w:val="00D67D27"/>
    <w:pPr>
      <w:numPr>
        <w:numId w:val="17"/>
      </w:numPr>
    </w:pPr>
  </w:style>
  <w:style w:type="table" w:styleId="TableSimple1">
    <w:name w:val="Table Simple 1"/>
    <w:basedOn w:val="TableNormal"/>
    <w:rsid w:val="00D67D2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67D2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67D2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67D2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67D2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67D2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67D2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67D2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67D2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67D2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67D2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67D2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67D2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67D2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67D2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67D2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67D2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67D2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67D2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67D2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67D2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67D2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67D2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67D2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67D2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67D2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67D2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67D2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67D2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67D2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67D2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67D2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67D2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67D2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67D2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67D2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67D2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67D2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67D2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67D2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67D2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67D2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67D2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67D27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D67D2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67D2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67D2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67D2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D6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0D889B5652CE54DAFD20077A9DAE834" ma:contentTypeVersion="" ma:contentTypeDescription="PDMS Document Site Content Type" ma:contentTypeScope="" ma:versionID="9e4b518604e796a8b04bf7bde356ca8f">
  <xsd:schema xmlns:xsd="http://www.w3.org/2001/XMLSchema" xmlns:xs="http://www.w3.org/2001/XMLSchema" xmlns:p="http://schemas.microsoft.com/office/2006/metadata/properties" xmlns:ns2="2C99728F-BA3C-4C88-AD8C-C633AD7FD5AB" targetNamespace="http://schemas.microsoft.com/office/2006/metadata/properties" ma:root="true" ma:fieldsID="edd4928a086496aef03b07f73e1bcd9b" ns2:_="">
    <xsd:import namespace="2C99728F-BA3C-4C88-AD8C-C633AD7FD5A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9728F-BA3C-4C88-AD8C-C633AD7FD5A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C99728F-BA3C-4C88-AD8C-C633AD7FD5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B9E3-363D-4B53-92B7-9C80DF94B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9728F-BA3C-4C88-AD8C-C633AD7FD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89779-8F4E-40C8-8F81-6A31A915E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BD916-52A5-413A-AD0D-107E6864CE51}">
  <ds:schemaRefs>
    <ds:schemaRef ds:uri="http://schemas.microsoft.com/office/2006/metadata/properties"/>
    <ds:schemaRef ds:uri="http://schemas.microsoft.com/office/infopath/2007/PartnerControls"/>
    <ds:schemaRef ds:uri="2C99728F-BA3C-4C88-AD8C-C633AD7FD5AB"/>
  </ds:schemaRefs>
</ds:datastoreItem>
</file>

<file path=customXml/itemProps4.xml><?xml version="1.0" encoding="utf-8"?>
<ds:datastoreItem xmlns:ds="http://schemas.openxmlformats.org/officeDocument/2006/customXml" ds:itemID="{F2C5EDCD-6DCC-4765-B6AF-25415C56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</Template>
  <TotalTime>0</TotalTime>
  <Pages>8</Pages>
  <Words>398</Words>
  <Characters>2205</Characters>
  <Application>Microsoft Office Word</Application>
  <DocSecurity>0</DocSecurity>
  <PresentationFormat/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cp:lastPrinted>2023-01-18T22:00:00Z</cp:lastPrinted>
  <dcterms:created xsi:type="dcterms:W3CDTF">2023-09-01T01:44:00Z</dcterms:created>
  <dcterms:modified xsi:type="dcterms:W3CDTF">2023-09-01T03:46:00Z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ty">
    <vt:lpwstr>Unk</vt:lpwstr>
  </property>
  <property fmtid="{D5CDD505-2E9C-101B-9397-08002B2CF9AE}" pid="3" name="Class">
    <vt:lpwstr>Determination</vt:lpwstr>
  </property>
  <property fmtid="{D5CDD505-2E9C-101B-9397-08002B2CF9AE}" pid="4" name="ContentTypeId">
    <vt:lpwstr>0x010100266966F133664895A6EE3632470D45F50050D889B5652CE54DAFD20077A9DAE834</vt:lpwstr>
  </property>
  <property fmtid="{D5CDD505-2E9C-101B-9397-08002B2CF9AE}" pid="5" name="DateMade">
    <vt:lpwstr>2023</vt:lpwstr>
  </property>
  <property fmtid="{D5CDD505-2E9C-101B-9397-08002B2CF9AE}" pid="6" name="DoNotAsk">
    <vt:lpwstr>0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Header">
    <vt:lpwstr>Section</vt:lpwstr>
  </property>
  <property fmtid="{D5CDD505-2E9C-101B-9397-08002B2CF9AE}" pid="10" name="ID">
    <vt:lpwstr>OPC66303</vt:lpwstr>
  </property>
  <property fmtid="{D5CDD505-2E9C-101B-9397-08002B2CF9AE}" pid="11" name="Number">
    <vt:lpwstr>A</vt:lpwstr>
  </property>
  <property fmtid="{D5CDD505-2E9C-101B-9397-08002B2CF9AE}" pid="12" name="PM_Caveats_Count">
    <vt:lpwstr>0</vt:lpwstr>
  </property>
  <property fmtid="{D5CDD505-2E9C-101B-9397-08002B2CF9AE}" pid="13" name="PM_Display">
    <vt:lpwstr>OFFICIAL</vt:lpwstr>
  </property>
  <property fmtid="{D5CDD505-2E9C-101B-9397-08002B2CF9AE}" pid="14" name="PM_DisplayValueSecClassificationWithQualifier">
    <vt:lpwstr>OFFICIAL</vt:lpwstr>
  </property>
  <property fmtid="{D5CDD505-2E9C-101B-9397-08002B2CF9AE}" pid="15" name="PM_Hash_SHA1">
    <vt:lpwstr>A665834D680E8C4BB40BFC321EA3151B14CF77E0</vt:lpwstr>
  </property>
  <property fmtid="{D5CDD505-2E9C-101B-9397-08002B2CF9AE}" pid="16" name="PM_Hash_Salt">
    <vt:lpwstr>A9E2097F841099F3C2A54B1FD3373E2D</vt:lpwstr>
  </property>
  <property fmtid="{D5CDD505-2E9C-101B-9397-08002B2CF9AE}" pid="17" name="PM_Hash_Salt_Prev">
    <vt:lpwstr>553D4B088A5ED6B70D982F4E23D470D4</vt:lpwstr>
  </property>
  <property fmtid="{D5CDD505-2E9C-101B-9397-08002B2CF9AE}" pid="18" name="PM_Hash_Version">
    <vt:lpwstr>2018.0</vt:lpwstr>
  </property>
  <property fmtid="{D5CDD505-2E9C-101B-9397-08002B2CF9AE}" pid="19" name="PM_InsertionValue">
    <vt:lpwstr>OFFICIAL</vt:lpwstr>
  </property>
  <property fmtid="{D5CDD505-2E9C-101B-9397-08002B2CF9AE}" pid="20" name="PM_Markers">
    <vt:lpwstr/>
  </property>
  <property fmtid="{D5CDD505-2E9C-101B-9397-08002B2CF9AE}" pid="21" name="PM_MinimumSecurityClassification">
    <vt:lpwstr/>
  </property>
  <property fmtid="{D5CDD505-2E9C-101B-9397-08002B2CF9AE}" pid="22" name="PM_Namespace">
    <vt:lpwstr>gov.au</vt:lpwstr>
  </property>
  <property fmtid="{D5CDD505-2E9C-101B-9397-08002B2CF9AE}" pid="23" name="PM_Note">
    <vt:lpwstr/>
  </property>
  <property fmtid="{D5CDD505-2E9C-101B-9397-08002B2CF9AE}" pid="24" name="PM_Originating_FileId">
    <vt:lpwstr>902784879D9546B3B8FDDD89BAD793E2</vt:lpwstr>
  </property>
  <property fmtid="{D5CDD505-2E9C-101B-9397-08002B2CF9AE}" pid="25" name="PM_OriginationTimeStamp">
    <vt:lpwstr>2023-09-01T03:46:01Z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OriginatorUserAccountName_SHA256">
    <vt:lpwstr>6822F99E6DE5605CCC28832AE3BE61F7B9BB21FD77E47A7F68E0ECE52B8112AE</vt:lpwstr>
  </property>
  <property fmtid="{D5CDD505-2E9C-101B-9397-08002B2CF9AE}" pid="28" name="PM_Originator_Hash_SHA1">
    <vt:lpwstr>3FCA0F279EA2CE1590F710F4D9986086E3F3B88E</vt:lpwstr>
  </property>
  <property fmtid="{D5CDD505-2E9C-101B-9397-08002B2CF9AE}" pid="29" name="PM_ProtectiveMarkingImage_Footer">
    <vt:lpwstr>C:\Program Files (x86)\Common Files\janusNET Shared\janusSEAL\Images\DocumentSlashBlue.png</vt:lpwstr>
  </property>
  <property fmtid="{D5CDD505-2E9C-101B-9397-08002B2CF9AE}" pid="30" name="PM_ProtectiveMarkingImage_Header">
    <vt:lpwstr>C:\Program Files (x86)\Common Files\janusNET Shared\janusSEAL\Images\DocumentSlashBlue.png</vt:lpwstr>
  </property>
  <property fmtid="{D5CDD505-2E9C-101B-9397-08002B2CF9AE}" pid="31" name="PM_ProtectiveMarkingValue_Footer">
    <vt:lpwstr>OFFICIAL</vt:lpwstr>
  </property>
  <property fmtid="{D5CDD505-2E9C-101B-9397-08002B2CF9AE}" pid="32" name="PM_ProtectiveMarkingValue_Header">
    <vt:lpwstr>OFFICIAL</vt:lpwstr>
  </property>
  <property fmtid="{D5CDD505-2E9C-101B-9397-08002B2CF9AE}" pid="33" name="PM_Qualifier">
    <vt:lpwstr/>
  </property>
  <property fmtid="{D5CDD505-2E9C-101B-9397-08002B2CF9AE}" pid="34" name="PM_Qualifier_Prev">
    <vt:lpwstr/>
  </property>
  <property fmtid="{D5CDD505-2E9C-101B-9397-08002B2CF9AE}" pid="35" name="PM_SecurityClassification">
    <vt:lpwstr>OFFICIAL</vt:lpwstr>
  </property>
  <property fmtid="{D5CDD505-2E9C-101B-9397-08002B2CF9AE}" pid="36" name="PM_SecurityClassification_Prev">
    <vt:lpwstr>OFFICIAL</vt:lpwstr>
  </property>
  <property fmtid="{D5CDD505-2E9C-101B-9397-08002B2CF9AE}" pid="37" name="PM_Version">
    <vt:lpwstr>2018.4</vt:lpwstr>
  </property>
  <property fmtid="{D5CDD505-2E9C-101B-9397-08002B2CF9AE}" pid="38" name="ShortT">
    <vt:lpwstr>Social Security (Administration) (Enhanced Income Management Regime—State Referrals) Determination 2023</vt:lpwstr>
  </property>
  <property fmtid="{D5CDD505-2E9C-101B-9397-08002B2CF9AE}" pid="39" name="Type">
    <vt:lpwstr>LI</vt:lpwstr>
  </property>
</Properties>
</file>