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86ED" w14:textId="77777777" w:rsidR="00715914" w:rsidRPr="00F17CC6" w:rsidRDefault="00273C82" w:rsidP="00365E41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3E31BFD" wp14:editId="4AB5A734">
            <wp:extent cx="1247775" cy="914400"/>
            <wp:effectExtent l="0" t="0" r="9525" b="0"/>
            <wp:docPr id="2" name="Picture 2" descr="Commonwealth Coat of Arms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22CB" w14:textId="77777777" w:rsidR="001D729F" w:rsidRPr="000A3524" w:rsidRDefault="006620C0" w:rsidP="00996E26">
      <w:pPr>
        <w:pStyle w:val="LDTitle"/>
      </w:pPr>
      <w:bookmarkStart w:id="0" w:name="LIN"/>
      <w:r>
        <w:t>LIN 23/064</w:t>
      </w:r>
      <w:bookmarkEnd w:id="0"/>
    </w:p>
    <w:p w14:paraId="7FA78069" w14:textId="77777777" w:rsidR="009228CB" w:rsidRPr="00996E26" w:rsidRDefault="006620C0" w:rsidP="000B14AD">
      <w:pPr>
        <w:pStyle w:val="LDDescription"/>
      </w:pPr>
      <w:bookmarkStart w:id="1" w:name="Title"/>
      <w:r>
        <w:t>Migration (Specification of eVisitor</w:t>
      </w:r>
      <w:r w:rsidR="00D00789">
        <w:t xml:space="preserve"> e</w:t>
      </w:r>
      <w:r>
        <w:t xml:space="preserve">ligible </w:t>
      </w:r>
      <w:r w:rsidR="00D00789">
        <w:t>passport</w:t>
      </w:r>
      <w:r>
        <w:t>)</w:t>
      </w:r>
      <w:r w:rsidRPr="006620C0">
        <w:t xml:space="preserve"> </w:t>
      </w:r>
      <w:r>
        <w:t>Instrument (LIN 23/064) 2023</w:t>
      </w:r>
      <w:bookmarkEnd w:id="1"/>
    </w:p>
    <w:p w14:paraId="57F644F6" w14:textId="46101190" w:rsidR="00554826" w:rsidRPr="00C74C7A" w:rsidRDefault="00554826" w:rsidP="00365E41">
      <w:pPr>
        <w:pStyle w:val="LDBodytext"/>
      </w:pPr>
      <w:r w:rsidRPr="009464C5">
        <w:t xml:space="preserve">I, </w:t>
      </w:r>
      <w:r w:rsidR="006620C0">
        <w:t>Andrew Giles, Minister for Immigration, Citizenship and Multicultural Affairs</w:t>
      </w:r>
      <w:r w:rsidRPr="009464C5">
        <w:t xml:space="preserve">, </w:t>
      </w:r>
      <w:r w:rsidR="003B3646" w:rsidRPr="009464C5">
        <w:t xml:space="preserve">under </w:t>
      </w:r>
      <w:r w:rsidR="001C24A1">
        <w:t xml:space="preserve">regulation </w:t>
      </w:r>
      <w:r w:rsidR="006620C0">
        <w:t xml:space="preserve">1.11C </w:t>
      </w:r>
      <w:r w:rsidR="00F27438" w:rsidRPr="009464C5">
        <w:t xml:space="preserve">of the </w:t>
      </w:r>
      <w:r w:rsidR="00A01DE9">
        <w:rPr>
          <w:i/>
        </w:rPr>
        <w:t>Migration Regulations 1994</w:t>
      </w:r>
      <w:r w:rsidR="00677E14">
        <w:rPr>
          <w:i/>
        </w:rPr>
        <w:t xml:space="preserve"> </w:t>
      </w:r>
      <w:r w:rsidR="00677E14">
        <w:t>(</w:t>
      </w:r>
      <w:r w:rsidR="00677E14" w:rsidRPr="00125CCB">
        <w:rPr>
          <w:b/>
          <w:i/>
        </w:rPr>
        <w:t>the Regulations</w:t>
      </w:r>
      <w:r w:rsidR="00677E14">
        <w:t>)</w:t>
      </w:r>
      <w:r w:rsidR="00D00789">
        <w:t>:</w:t>
      </w:r>
      <w:bookmarkStart w:id="2" w:name="_GoBack"/>
      <w:bookmarkEnd w:id="2"/>
    </w:p>
    <w:p w14:paraId="30A60E56" w14:textId="06C6FBF0" w:rsidR="00677E14" w:rsidRDefault="00365E41" w:rsidP="00E85F33">
      <w:pPr>
        <w:pStyle w:val="LDBodyP1a"/>
        <w:tabs>
          <w:tab w:val="clear" w:pos="709"/>
          <w:tab w:val="left" w:pos="567"/>
        </w:tabs>
        <w:ind w:left="567" w:hanging="425"/>
      </w:pPr>
      <w:r>
        <w:t>(a)</w:t>
      </w:r>
      <w:r>
        <w:tab/>
      </w:r>
      <w:r w:rsidR="00D00789">
        <w:t xml:space="preserve">specify </w:t>
      </w:r>
      <w:r w:rsidR="00677E14">
        <w:t xml:space="preserve">a valid passport of a kind mentioned in an item of the table in Schedule 1 as </w:t>
      </w:r>
      <w:r w:rsidR="00D00789">
        <w:t>an eVisitor eligible passport</w:t>
      </w:r>
      <w:r w:rsidR="00677E14">
        <w:t>;</w:t>
      </w:r>
      <w:r w:rsidR="00D00789">
        <w:t xml:space="preserve"> and</w:t>
      </w:r>
    </w:p>
    <w:p w14:paraId="1DC08549" w14:textId="1789482C" w:rsidR="00365E41" w:rsidRDefault="00677E14" w:rsidP="00E85F33">
      <w:pPr>
        <w:pStyle w:val="LDBodyP1a"/>
        <w:tabs>
          <w:tab w:val="clear" w:pos="709"/>
          <w:tab w:val="left" w:pos="567"/>
        </w:tabs>
        <w:ind w:left="567" w:hanging="425"/>
      </w:pPr>
      <w:r>
        <w:t>(b)</w:t>
      </w:r>
      <w:r>
        <w:tab/>
        <w:t>specify</w:t>
      </w:r>
      <w:r w:rsidR="00D00789">
        <w:t xml:space="preserve"> the conditions</w:t>
      </w:r>
      <w:r>
        <w:t xml:space="preserve"> mentioned in an item of the table in Schedule 1 as conditions</w:t>
      </w:r>
      <w:r w:rsidR="00D00789">
        <w:t xml:space="preserve"> that must be satisfied for the passport in </w:t>
      </w:r>
      <w:r>
        <w:t>mentioned in the same item</w:t>
      </w:r>
      <w:r w:rsidR="00365E41">
        <w:t xml:space="preserve">; </w:t>
      </w:r>
      <w:r w:rsidR="00D00789">
        <w:t>and</w:t>
      </w:r>
    </w:p>
    <w:p w14:paraId="7DC5F4EB" w14:textId="0018D342" w:rsidR="00C74C7A" w:rsidRDefault="006934E2" w:rsidP="006934E2">
      <w:pPr>
        <w:pStyle w:val="LDBodyP1a"/>
        <w:tabs>
          <w:tab w:val="clear" w:pos="709"/>
          <w:tab w:val="left" w:pos="567"/>
        </w:tabs>
        <w:ind w:left="567" w:hanging="425"/>
      </w:pPr>
      <w:r>
        <w:t>(</w:t>
      </w:r>
      <w:r w:rsidR="00677E14">
        <w:t>c</w:t>
      </w:r>
      <w:r w:rsidR="00365E41">
        <w:t>)</w:t>
      </w:r>
      <w:r w:rsidR="00365E41">
        <w:tab/>
      </w:r>
      <w:r w:rsidR="00D00789">
        <w:t xml:space="preserve">repeal </w:t>
      </w:r>
      <w:r w:rsidR="00D00789">
        <w:rPr>
          <w:i/>
        </w:rPr>
        <w:t xml:space="preserve">Migration Regulations 1994 – Specification of an eVisitor – Eligible Passports – IMMI 13/078 </w:t>
      </w:r>
      <w:r w:rsidR="00D00789">
        <w:t>(F2013L01415).</w:t>
      </w:r>
    </w:p>
    <w:p w14:paraId="2E51CC70" w14:textId="77777777" w:rsidR="00D00789" w:rsidRDefault="00D00789" w:rsidP="00365E41">
      <w:pPr>
        <w:pStyle w:val="LDBodytext"/>
      </w:pPr>
    </w:p>
    <w:p w14:paraId="131CC247" w14:textId="77777777" w:rsidR="00365E41" w:rsidRPr="00365E41" w:rsidRDefault="00365E41" w:rsidP="00365E41">
      <w:pPr>
        <w:pStyle w:val="LDBodytext"/>
      </w:pPr>
      <w:r>
        <w:t>This instrument commences</w:t>
      </w:r>
      <w:r w:rsidR="00AF086C">
        <w:t xml:space="preserve"> on the day after registration</w:t>
      </w:r>
      <w:r w:rsidR="00D64CF1">
        <w:t>.</w:t>
      </w:r>
    </w:p>
    <w:p w14:paraId="5155CC3F" w14:textId="7D180EC0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6A25A7">
        <w:rPr>
          <w:szCs w:val="22"/>
        </w:rPr>
        <w:tab/>
        <w:t xml:space="preserve">13 September </w:t>
      </w:r>
      <w:r w:rsidR="006620C0">
        <w:rPr>
          <w:szCs w:val="22"/>
        </w:rPr>
        <w:t>2023</w:t>
      </w:r>
    </w:p>
    <w:p w14:paraId="63897E67" w14:textId="3758E261" w:rsidR="003B3646" w:rsidRPr="000E7118" w:rsidRDefault="003B3646" w:rsidP="000E7118">
      <w:pPr>
        <w:pStyle w:val="LDSign"/>
      </w:pPr>
    </w:p>
    <w:p w14:paraId="2CC31660" w14:textId="77777777" w:rsidR="006620C0" w:rsidRDefault="006620C0" w:rsidP="00365E41">
      <w:pPr>
        <w:pStyle w:val="LDBodytext"/>
      </w:pPr>
      <w:r>
        <w:t xml:space="preserve">The Hon. Andrew Giles MP </w:t>
      </w:r>
    </w:p>
    <w:p w14:paraId="533E3C5D" w14:textId="77777777" w:rsidR="006620C0" w:rsidRDefault="006620C0" w:rsidP="00365E41">
      <w:pPr>
        <w:pStyle w:val="LDBodytext"/>
      </w:pPr>
      <w:r>
        <w:t>Minister for Immigration, Citizenship and Multicultural Affairs</w:t>
      </w:r>
    </w:p>
    <w:p w14:paraId="159E8D4F" w14:textId="77777777" w:rsidR="00212FDE" w:rsidRDefault="00212FDE" w:rsidP="00212FDE">
      <w:pPr>
        <w:pStyle w:val="LDComment"/>
      </w:pPr>
    </w:p>
    <w:p w14:paraId="7E9FDB26" w14:textId="77777777" w:rsidR="00AB369E" w:rsidRPr="00212FDE" w:rsidRDefault="00AB369E" w:rsidP="00212FDE">
      <w:pPr>
        <w:pStyle w:val="LDComment"/>
      </w:pPr>
    </w:p>
    <w:p w14:paraId="55A73DA2" w14:textId="77777777" w:rsidR="00C74C7A" w:rsidRDefault="00A252F1" w:rsidP="00C74C7A">
      <w:pPr>
        <w:pStyle w:val="LDBodytext"/>
      </w:pPr>
      <w:r>
        <w:br w:type="page"/>
      </w:r>
    </w:p>
    <w:p w14:paraId="0BF4615F" w14:textId="7C220907" w:rsidR="00A252F1" w:rsidRDefault="00A252F1" w:rsidP="00C74C7A">
      <w:pPr>
        <w:pStyle w:val="LDSchedule"/>
      </w:pPr>
      <w:bookmarkStart w:id="3" w:name="_Toc31201296"/>
      <w:r>
        <w:lastRenderedPageBreak/>
        <w:t xml:space="preserve">Schedule </w:t>
      </w:r>
      <w:bookmarkStart w:id="4" w:name="SchedFirst"/>
      <w:r w:rsidR="00DC67C4">
        <w:rPr>
          <w:noProof/>
        </w:rPr>
        <w:t>1</w:t>
      </w:r>
      <w:bookmarkEnd w:id="4"/>
      <w:r w:rsidR="00C74C7A">
        <w:tab/>
      </w:r>
      <w:bookmarkEnd w:id="3"/>
      <w:r w:rsidR="00A01DE9">
        <w:t>eVisitor eligible passport</w:t>
      </w:r>
    </w:p>
    <w:p w14:paraId="3948341B" w14:textId="77777777" w:rsidR="00692BFD" w:rsidRPr="008A12F5" w:rsidRDefault="00692BFD" w:rsidP="0080359A">
      <w:pPr>
        <w:pStyle w:val="LDSchedItem"/>
        <w:rPr>
          <w:b w:val="0"/>
        </w:rPr>
      </w:pPr>
    </w:p>
    <w:tbl>
      <w:tblPr>
        <w:tblW w:w="8222" w:type="dxa"/>
        <w:tblInd w:w="142" w:type="dxa"/>
        <w:tblLook w:val="04A0" w:firstRow="1" w:lastRow="0" w:firstColumn="1" w:lastColumn="0" w:noHBand="0" w:noVBand="1"/>
      </w:tblPr>
      <w:tblGrid>
        <w:gridCol w:w="709"/>
        <w:gridCol w:w="2268"/>
        <w:gridCol w:w="5245"/>
      </w:tblGrid>
      <w:tr w:rsidR="00D333DB" w14:paraId="3A2AC04E" w14:textId="77777777" w:rsidTr="00D333DB">
        <w:tc>
          <w:tcPr>
            <w:tcW w:w="709" w:type="dxa"/>
            <w:tcBorders>
              <w:bottom w:val="single" w:sz="4" w:space="0" w:color="auto"/>
            </w:tcBorders>
          </w:tcPr>
          <w:p w14:paraId="2203CB4C" w14:textId="77777777" w:rsidR="00692BFD" w:rsidRDefault="00692BFD" w:rsidP="00692BFD">
            <w:pPr>
              <w:pStyle w:val="LDTableheading"/>
            </w:pPr>
            <w:r>
              <w:t>Item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9AF423" w14:textId="415C0134" w:rsidR="00692BFD" w:rsidRDefault="00D00789" w:rsidP="00692BFD">
            <w:pPr>
              <w:pStyle w:val="LDTableheading"/>
            </w:pPr>
            <w:r>
              <w:t xml:space="preserve">Kind of </w:t>
            </w:r>
            <w:r w:rsidR="00A01DE9">
              <w:t>Passport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19487CF" w14:textId="77777777" w:rsidR="00692BFD" w:rsidRDefault="00CA0BA7" w:rsidP="00692BFD">
            <w:pPr>
              <w:pStyle w:val="LDTableheading"/>
            </w:pPr>
            <w:r>
              <w:t>Condition</w:t>
            </w:r>
            <w:r w:rsidR="00D00789">
              <w:t>(s)</w:t>
            </w:r>
          </w:p>
        </w:tc>
      </w:tr>
      <w:tr w:rsidR="00D333DB" w14:paraId="13E8179B" w14:textId="77777777" w:rsidTr="00D333DB">
        <w:tc>
          <w:tcPr>
            <w:tcW w:w="709" w:type="dxa"/>
            <w:tcBorders>
              <w:top w:val="single" w:sz="4" w:space="0" w:color="auto"/>
            </w:tcBorders>
          </w:tcPr>
          <w:p w14:paraId="15203B58" w14:textId="77777777" w:rsidR="00692BFD" w:rsidRDefault="00692BFD" w:rsidP="00692BFD">
            <w:pPr>
              <w:pStyle w:val="LDTabletext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915718" w14:textId="77777777" w:rsidR="00692BFD" w:rsidRDefault="00A01DE9" w:rsidP="00692BFD">
            <w:pPr>
              <w:pStyle w:val="LDTabletext"/>
            </w:pPr>
            <w:r>
              <w:t>Andorra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2C6E912" w14:textId="77777777" w:rsidR="00692BFD" w:rsidRDefault="00A01DE9" w:rsidP="00692BFD">
            <w:pPr>
              <w:pStyle w:val="LDTabletext"/>
            </w:pPr>
            <w:r>
              <w:t>Passport must indicate that applicant is a national of Andorra</w:t>
            </w:r>
          </w:p>
        </w:tc>
      </w:tr>
      <w:tr w:rsidR="00D333DB" w14:paraId="59413EF4" w14:textId="77777777" w:rsidTr="00D333DB">
        <w:tc>
          <w:tcPr>
            <w:tcW w:w="709" w:type="dxa"/>
          </w:tcPr>
          <w:p w14:paraId="49DE5466" w14:textId="77777777" w:rsidR="00692BFD" w:rsidRDefault="00692BFD" w:rsidP="00692BFD">
            <w:pPr>
              <w:pStyle w:val="LDTabletext"/>
            </w:pPr>
            <w:r>
              <w:t>2</w:t>
            </w:r>
          </w:p>
        </w:tc>
        <w:tc>
          <w:tcPr>
            <w:tcW w:w="2268" w:type="dxa"/>
          </w:tcPr>
          <w:p w14:paraId="7158A4A5" w14:textId="13C62852" w:rsidR="00692BFD" w:rsidRDefault="00F81102" w:rsidP="00692BFD">
            <w:pPr>
              <w:pStyle w:val="LDTabletext"/>
            </w:pPr>
            <w:r>
              <w:t>Austria</w:t>
            </w:r>
          </w:p>
        </w:tc>
        <w:tc>
          <w:tcPr>
            <w:tcW w:w="5245" w:type="dxa"/>
          </w:tcPr>
          <w:p w14:paraId="70B134BE" w14:textId="1F9AAB94" w:rsidR="00692BFD" w:rsidRDefault="00A01DE9" w:rsidP="00F81102">
            <w:pPr>
              <w:pStyle w:val="LDTabletext"/>
            </w:pPr>
            <w:r>
              <w:t xml:space="preserve">Passport must indicate that applicant is a national of </w:t>
            </w:r>
            <w:r w:rsidR="00F81102">
              <w:t>Austria</w:t>
            </w:r>
          </w:p>
        </w:tc>
      </w:tr>
      <w:tr w:rsidR="00A01DE9" w14:paraId="0CEC302E" w14:textId="77777777" w:rsidTr="00D333DB">
        <w:tc>
          <w:tcPr>
            <w:tcW w:w="709" w:type="dxa"/>
          </w:tcPr>
          <w:p w14:paraId="37190011" w14:textId="77777777" w:rsidR="00A01DE9" w:rsidRDefault="00A01DE9" w:rsidP="00692BFD">
            <w:pPr>
              <w:pStyle w:val="LDTabletext"/>
            </w:pPr>
            <w:r>
              <w:t>3</w:t>
            </w:r>
          </w:p>
        </w:tc>
        <w:tc>
          <w:tcPr>
            <w:tcW w:w="2268" w:type="dxa"/>
          </w:tcPr>
          <w:p w14:paraId="55245574" w14:textId="77777777" w:rsidR="00A01DE9" w:rsidRDefault="00A01DE9" w:rsidP="00692BFD">
            <w:pPr>
              <w:pStyle w:val="LDTabletext"/>
            </w:pPr>
            <w:r>
              <w:t>Belgium</w:t>
            </w:r>
          </w:p>
        </w:tc>
        <w:tc>
          <w:tcPr>
            <w:tcW w:w="5245" w:type="dxa"/>
          </w:tcPr>
          <w:p w14:paraId="6DEF35B4" w14:textId="77777777" w:rsidR="00A01DE9" w:rsidRDefault="00A01DE9" w:rsidP="00A01DE9">
            <w:pPr>
              <w:pStyle w:val="LDTabletext"/>
            </w:pPr>
            <w:r>
              <w:t>Passport must indicate that applicant is a national of Belgium</w:t>
            </w:r>
          </w:p>
        </w:tc>
      </w:tr>
      <w:tr w:rsidR="00A01DE9" w14:paraId="7E6E5C7F" w14:textId="77777777" w:rsidTr="00D333DB">
        <w:tc>
          <w:tcPr>
            <w:tcW w:w="709" w:type="dxa"/>
          </w:tcPr>
          <w:p w14:paraId="5C011CDE" w14:textId="77777777" w:rsidR="00A01DE9" w:rsidRDefault="00A01DE9" w:rsidP="00692BFD">
            <w:pPr>
              <w:pStyle w:val="LDTabletext"/>
            </w:pPr>
            <w:r>
              <w:t>4</w:t>
            </w:r>
          </w:p>
        </w:tc>
        <w:tc>
          <w:tcPr>
            <w:tcW w:w="2268" w:type="dxa"/>
          </w:tcPr>
          <w:p w14:paraId="31BD476B" w14:textId="77777777" w:rsidR="00A01DE9" w:rsidRDefault="00A01DE9" w:rsidP="00692BFD">
            <w:pPr>
              <w:pStyle w:val="LDTabletext"/>
            </w:pPr>
            <w:r>
              <w:t>Bulgaria</w:t>
            </w:r>
          </w:p>
        </w:tc>
        <w:tc>
          <w:tcPr>
            <w:tcW w:w="5245" w:type="dxa"/>
          </w:tcPr>
          <w:p w14:paraId="45699462" w14:textId="77777777" w:rsidR="00A01DE9" w:rsidRDefault="00A01DE9" w:rsidP="00A01DE9">
            <w:pPr>
              <w:pStyle w:val="LDTabletext"/>
            </w:pPr>
            <w:r>
              <w:t>Passport must indicate that applicant is a national of Bulgaria</w:t>
            </w:r>
          </w:p>
        </w:tc>
      </w:tr>
      <w:tr w:rsidR="00A01DE9" w14:paraId="5ABC61E1" w14:textId="77777777" w:rsidTr="00D333DB">
        <w:tc>
          <w:tcPr>
            <w:tcW w:w="709" w:type="dxa"/>
          </w:tcPr>
          <w:p w14:paraId="6ADF7FBA" w14:textId="77777777" w:rsidR="00A01DE9" w:rsidRDefault="00A01DE9" w:rsidP="00692BFD">
            <w:pPr>
              <w:pStyle w:val="LDTabletext"/>
            </w:pPr>
            <w:r>
              <w:t>5</w:t>
            </w:r>
          </w:p>
        </w:tc>
        <w:tc>
          <w:tcPr>
            <w:tcW w:w="2268" w:type="dxa"/>
          </w:tcPr>
          <w:p w14:paraId="1B33EBB3" w14:textId="77777777" w:rsidR="00A01DE9" w:rsidRDefault="00A01DE9" w:rsidP="00692BFD">
            <w:pPr>
              <w:pStyle w:val="LDTabletext"/>
            </w:pPr>
            <w:r>
              <w:t>Croatia</w:t>
            </w:r>
          </w:p>
        </w:tc>
        <w:tc>
          <w:tcPr>
            <w:tcW w:w="5245" w:type="dxa"/>
          </w:tcPr>
          <w:p w14:paraId="31E5DF83" w14:textId="77777777" w:rsidR="00A01DE9" w:rsidRDefault="00A01DE9" w:rsidP="00A01DE9">
            <w:pPr>
              <w:pStyle w:val="LDTabletext"/>
            </w:pPr>
            <w:r>
              <w:t>Passport must indicate that applicant is a national of Croatia</w:t>
            </w:r>
          </w:p>
        </w:tc>
      </w:tr>
      <w:tr w:rsidR="00A01DE9" w14:paraId="027540EB" w14:textId="77777777" w:rsidTr="00D333DB">
        <w:tc>
          <w:tcPr>
            <w:tcW w:w="709" w:type="dxa"/>
          </w:tcPr>
          <w:p w14:paraId="0803E4E9" w14:textId="77777777" w:rsidR="00A01DE9" w:rsidRDefault="00A01DE9" w:rsidP="00692BFD">
            <w:pPr>
              <w:pStyle w:val="LDTabletext"/>
            </w:pPr>
            <w:r>
              <w:t>6</w:t>
            </w:r>
          </w:p>
        </w:tc>
        <w:tc>
          <w:tcPr>
            <w:tcW w:w="2268" w:type="dxa"/>
          </w:tcPr>
          <w:p w14:paraId="18716EE7" w14:textId="77777777" w:rsidR="00A01DE9" w:rsidRDefault="00A01DE9" w:rsidP="00692BFD">
            <w:pPr>
              <w:pStyle w:val="LDTabletext"/>
            </w:pPr>
            <w:r>
              <w:t>Cyprus</w:t>
            </w:r>
          </w:p>
        </w:tc>
        <w:tc>
          <w:tcPr>
            <w:tcW w:w="5245" w:type="dxa"/>
          </w:tcPr>
          <w:p w14:paraId="52B8467E" w14:textId="77777777" w:rsidR="00A01DE9" w:rsidRDefault="00A01DE9" w:rsidP="00A01DE9">
            <w:pPr>
              <w:pStyle w:val="LDTabletext"/>
            </w:pPr>
            <w:r>
              <w:t>Passport must indicate that applicant is a national of Cyprus</w:t>
            </w:r>
          </w:p>
        </w:tc>
      </w:tr>
      <w:tr w:rsidR="00A01DE9" w14:paraId="10B18EEE" w14:textId="77777777" w:rsidTr="00D333DB">
        <w:tc>
          <w:tcPr>
            <w:tcW w:w="709" w:type="dxa"/>
          </w:tcPr>
          <w:p w14:paraId="6748357C" w14:textId="77777777" w:rsidR="00A01DE9" w:rsidRDefault="00A01DE9" w:rsidP="00692BFD">
            <w:pPr>
              <w:pStyle w:val="LDTabletext"/>
            </w:pPr>
            <w:r>
              <w:t>7</w:t>
            </w:r>
          </w:p>
        </w:tc>
        <w:tc>
          <w:tcPr>
            <w:tcW w:w="2268" w:type="dxa"/>
          </w:tcPr>
          <w:p w14:paraId="5838C624" w14:textId="77777777" w:rsidR="00A01DE9" w:rsidRDefault="00A01DE9" w:rsidP="00692BFD">
            <w:pPr>
              <w:pStyle w:val="LDTabletext"/>
            </w:pPr>
            <w:r>
              <w:t>Czech Republic</w:t>
            </w:r>
          </w:p>
        </w:tc>
        <w:tc>
          <w:tcPr>
            <w:tcW w:w="5245" w:type="dxa"/>
          </w:tcPr>
          <w:p w14:paraId="151639BC" w14:textId="77777777" w:rsidR="00A01DE9" w:rsidRDefault="00A01DE9" w:rsidP="00A01DE9">
            <w:pPr>
              <w:pStyle w:val="LDTabletext"/>
            </w:pPr>
            <w:r>
              <w:t>Passport must indicate that applicant is a national of the Czech Republic</w:t>
            </w:r>
          </w:p>
        </w:tc>
      </w:tr>
      <w:tr w:rsidR="00A01DE9" w14:paraId="3AE8CF91" w14:textId="77777777" w:rsidTr="00D333DB">
        <w:tc>
          <w:tcPr>
            <w:tcW w:w="709" w:type="dxa"/>
          </w:tcPr>
          <w:p w14:paraId="06C50BB1" w14:textId="77777777" w:rsidR="00A01DE9" w:rsidRDefault="00A01DE9" w:rsidP="00692BFD">
            <w:pPr>
              <w:pStyle w:val="LDTabletext"/>
            </w:pPr>
            <w:r>
              <w:t>8</w:t>
            </w:r>
          </w:p>
        </w:tc>
        <w:tc>
          <w:tcPr>
            <w:tcW w:w="2268" w:type="dxa"/>
          </w:tcPr>
          <w:p w14:paraId="505E46DD" w14:textId="77777777" w:rsidR="00A01DE9" w:rsidRDefault="00A01DE9" w:rsidP="00692BFD">
            <w:pPr>
              <w:pStyle w:val="LDTabletext"/>
            </w:pPr>
            <w:r>
              <w:t>Denmark</w:t>
            </w:r>
          </w:p>
        </w:tc>
        <w:tc>
          <w:tcPr>
            <w:tcW w:w="5245" w:type="dxa"/>
          </w:tcPr>
          <w:p w14:paraId="4BD163A7" w14:textId="77777777" w:rsidR="00A01DE9" w:rsidRDefault="00A01DE9" w:rsidP="00A01DE9">
            <w:pPr>
              <w:pStyle w:val="LDTabletext"/>
            </w:pPr>
            <w:r>
              <w:t>Passport must indicate that applicant is a national of Denmark</w:t>
            </w:r>
          </w:p>
        </w:tc>
      </w:tr>
      <w:tr w:rsidR="00A01DE9" w14:paraId="09C860B9" w14:textId="77777777" w:rsidTr="00D333DB">
        <w:tc>
          <w:tcPr>
            <w:tcW w:w="709" w:type="dxa"/>
          </w:tcPr>
          <w:p w14:paraId="106FB59C" w14:textId="77777777" w:rsidR="00A01DE9" w:rsidRDefault="00A01DE9" w:rsidP="00692BFD">
            <w:pPr>
              <w:pStyle w:val="LDTabletext"/>
            </w:pPr>
            <w:r>
              <w:t>9</w:t>
            </w:r>
          </w:p>
        </w:tc>
        <w:tc>
          <w:tcPr>
            <w:tcW w:w="2268" w:type="dxa"/>
          </w:tcPr>
          <w:p w14:paraId="2896E389" w14:textId="77777777" w:rsidR="00A01DE9" w:rsidRDefault="00A01DE9" w:rsidP="00692BFD">
            <w:pPr>
              <w:pStyle w:val="LDTabletext"/>
            </w:pPr>
            <w:r>
              <w:t>Estonia</w:t>
            </w:r>
          </w:p>
        </w:tc>
        <w:tc>
          <w:tcPr>
            <w:tcW w:w="5245" w:type="dxa"/>
          </w:tcPr>
          <w:p w14:paraId="3FA3CBA5" w14:textId="77777777" w:rsidR="00A01DE9" w:rsidRDefault="00A01DE9" w:rsidP="00A01DE9">
            <w:pPr>
              <w:pStyle w:val="LDTabletext"/>
            </w:pPr>
            <w:r>
              <w:t xml:space="preserve">Passport must indicate that applicant is a national of </w:t>
            </w:r>
            <w:r w:rsidR="00D333DB">
              <w:t>Estonia</w:t>
            </w:r>
          </w:p>
        </w:tc>
      </w:tr>
      <w:tr w:rsidR="00D333DB" w14:paraId="040AD69E" w14:textId="77777777" w:rsidTr="00D333DB">
        <w:tc>
          <w:tcPr>
            <w:tcW w:w="709" w:type="dxa"/>
          </w:tcPr>
          <w:p w14:paraId="67333C45" w14:textId="77777777" w:rsidR="00D333DB" w:rsidRDefault="00D333DB" w:rsidP="00692BFD">
            <w:pPr>
              <w:pStyle w:val="LDTabletext"/>
            </w:pPr>
            <w:r>
              <w:t>10</w:t>
            </w:r>
          </w:p>
        </w:tc>
        <w:tc>
          <w:tcPr>
            <w:tcW w:w="2268" w:type="dxa"/>
          </w:tcPr>
          <w:p w14:paraId="339C2392" w14:textId="77777777" w:rsidR="00D333DB" w:rsidRDefault="00D333DB" w:rsidP="00692BFD">
            <w:pPr>
              <w:pStyle w:val="LDTabletext"/>
            </w:pPr>
            <w:r>
              <w:t>Finland</w:t>
            </w:r>
          </w:p>
        </w:tc>
        <w:tc>
          <w:tcPr>
            <w:tcW w:w="5245" w:type="dxa"/>
          </w:tcPr>
          <w:p w14:paraId="080D5F3A" w14:textId="77777777" w:rsidR="00D333DB" w:rsidRDefault="00D333DB" w:rsidP="00A01DE9">
            <w:pPr>
              <w:pStyle w:val="LDTabletext"/>
            </w:pPr>
            <w:r>
              <w:t>Passport must indicate that applicant is a national of Finland</w:t>
            </w:r>
          </w:p>
        </w:tc>
      </w:tr>
      <w:tr w:rsidR="00D333DB" w14:paraId="4DE68A9A" w14:textId="77777777" w:rsidTr="00D333DB">
        <w:tc>
          <w:tcPr>
            <w:tcW w:w="709" w:type="dxa"/>
          </w:tcPr>
          <w:p w14:paraId="2ED814C3" w14:textId="77777777" w:rsidR="00D333DB" w:rsidRDefault="00D333DB" w:rsidP="00692BFD">
            <w:pPr>
              <w:pStyle w:val="LDTabletext"/>
            </w:pPr>
            <w:r>
              <w:t>11</w:t>
            </w:r>
          </w:p>
        </w:tc>
        <w:tc>
          <w:tcPr>
            <w:tcW w:w="2268" w:type="dxa"/>
          </w:tcPr>
          <w:p w14:paraId="32A13A82" w14:textId="77777777" w:rsidR="00D333DB" w:rsidRDefault="00D333DB" w:rsidP="00692BFD">
            <w:pPr>
              <w:pStyle w:val="LDTabletext"/>
            </w:pPr>
            <w:r>
              <w:t>France</w:t>
            </w:r>
          </w:p>
        </w:tc>
        <w:tc>
          <w:tcPr>
            <w:tcW w:w="5245" w:type="dxa"/>
          </w:tcPr>
          <w:p w14:paraId="6E4E5382" w14:textId="77777777" w:rsidR="00D333DB" w:rsidRDefault="00D333DB" w:rsidP="00A01DE9">
            <w:pPr>
              <w:pStyle w:val="LDTabletext"/>
            </w:pPr>
            <w:r>
              <w:t>Passport must indicate that applicant is a national of France</w:t>
            </w:r>
          </w:p>
        </w:tc>
      </w:tr>
      <w:tr w:rsidR="00D333DB" w14:paraId="2139F55E" w14:textId="77777777" w:rsidTr="00D333DB">
        <w:tc>
          <w:tcPr>
            <w:tcW w:w="709" w:type="dxa"/>
          </w:tcPr>
          <w:p w14:paraId="206010D6" w14:textId="77777777" w:rsidR="00D333DB" w:rsidRDefault="00D333DB" w:rsidP="00692BFD">
            <w:pPr>
              <w:pStyle w:val="LDTabletext"/>
            </w:pPr>
            <w:r>
              <w:t xml:space="preserve">12 </w:t>
            </w:r>
          </w:p>
        </w:tc>
        <w:tc>
          <w:tcPr>
            <w:tcW w:w="2268" w:type="dxa"/>
          </w:tcPr>
          <w:p w14:paraId="2072A1E2" w14:textId="77777777" w:rsidR="00D333DB" w:rsidRDefault="00D333DB" w:rsidP="00692BFD">
            <w:pPr>
              <w:pStyle w:val="LDTabletext"/>
            </w:pPr>
            <w:r>
              <w:t>Germany</w:t>
            </w:r>
          </w:p>
        </w:tc>
        <w:tc>
          <w:tcPr>
            <w:tcW w:w="5245" w:type="dxa"/>
          </w:tcPr>
          <w:p w14:paraId="68B92128" w14:textId="77777777" w:rsidR="00D333DB" w:rsidRDefault="00D333DB" w:rsidP="00A01DE9">
            <w:pPr>
              <w:pStyle w:val="LDTabletext"/>
            </w:pPr>
            <w:r>
              <w:t>Passport must indicate that applicant is a national of Germany</w:t>
            </w:r>
          </w:p>
        </w:tc>
      </w:tr>
      <w:tr w:rsidR="00D333DB" w14:paraId="570BF4D1" w14:textId="77777777" w:rsidTr="00D333DB">
        <w:tc>
          <w:tcPr>
            <w:tcW w:w="709" w:type="dxa"/>
          </w:tcPr>
          <w:p w14:paraId="4786D7F6" w14:textId="77777777" w:rsidR="00D333DB" w:rsidRDefault="00D333DB" w:rsidP="00692BFD">
            <w:pPr>
              <w:pStyle w:val="LDTabletext"/>
            </w:pPr>
            <w:r>
              <w:t>13</w:t>
            </w:r>
          </w:p>
        </w:tc>
        <w:tc>
          <w:tcPr>
            <w:tcW w:w="2268" w:type="dxa"/>
          </w:tcPr>
          <w:p w14:paraId="1B17D6C8" w14:textId="77777777" w:rsidR="00D333DB" w:rsidRDefault="00D333DB" w:rsidP="00692BFD">
            <w:pPr>
              <w:pStyle w:val="LDTabletext"/>
            </w:pPr>
            <w:r>
              <w:t>Greece</w:t>
            </w:r>
          </w:p>
        </w:tc>
        <w:tc>
          <w:tcPr>
            <w:tcW w:w="5245" w:type="dxa"/>
          </w:tcPr>
          <w:p w14:paraId="7C976509" w14:textId="77777777" w:rsidR="00D333DB" w:rsidRDefault="00D333DB" w:rsidP="00A01DE9">
            <w:pPr>
              <w:pStyle w:val="LDTabletext"/>
            </w:pPr>
            <w:r>
              <w:t>Passport must indicate that applicant is a national of Greece</w:t>
            </w:r>
          </w:p>
        </w:tc>
      </w:tr>
      <w:tr w:rsidR="00D333DB" w14:paraId="780514B6" w14:textId="77777777" w:rsidTr="00D333DB">
        <w:tc>
          <w:tcPr>
            <w:tcW w:w="709" w:type="dxa"/>
          </w:tcPr>
          <w:p w14:paraId="00BBDB28" w14:textId="77777777" w:rsidR="00D333DB" w:rsidRDefault="00D333DB" w:rsidP="00692BFD">
            <w:pPr>
              <w:pStyle w:val="LDTabletext"/>
            </w:pPr>
            <w:r>
              <w:t>14</w:t>
            </w:r>
          </w:p>
        </w:tc>
        <w:tc>
          <w:tcPr>
            <w:tcW w:w="2268" w:type="dxa"/>
          </w:tcPr>
          <w:p w14:paraId="41D35038" w14:textId="77777777" w:rsidR="00D333DB" w:rsidRDefault="00D333DB" w:rsidP="00692BFD">
            <w:pPr>
              <w:pStyle w:val="LDTabletext"/>
            </w:pPr>
            <w:r>
              <w:t>Hungary</w:t>
            </w:r>
          </w:p>
        </w:tc>
        <w:tc>
          <w:tcPr>
            <w:tcW w:w="5245" w:type="dxa"/>
          </w:tcPr>
          <w:p w14:paraId="62B94125" w14:textId="77777777" w:rsidR="00D333DB" w:rsidRDefault="00D333DB" w:rsidP="00A01DE9">
            <w:pPr>
              <w:pStyle w:val="LDTabletext"/>
            </w:pPr>
            <w:r>
              <w:t>Passport must indicate that applicant is a national of Hungary</w:t>
            </w:r>
          </w:p>
        </w:tc>
      </w:tr>
      <w:tr w:rsidR="00D333DB" w14:paraId="2BE7F820" w14:textId="77777777" w:rsidTr="00D333DB">
        <w:tc>
          <w:tcPr>
            <w:tcW w:w="709" w:type="dxa"/>
          </w:tcPr>
          <w:p w14:paraId="75F87603" w14:textId="77777777" w:rsidR="00D333DB" w:rsidRDefault="00D333DB" w:rsidP="00692BFD">
            <w:pPr>
              <w:pStyle w:val="LDTabletext"/>
            </w:pPr>
            <w:r>
              <w:t>15</w:t>
            </w:r>
          </w:p>
        </w:tc>
        <w:tc>
          <w:tcPr>
            <w:tcW w:w="2268" w:type="dxa"/>
          </w:tcPr>
          <w:p w14:paraId="57D44082" w14:textId="77777777" w:rsidR="00D333DB" w:rsidRDefault="00D333DB" w:rsidP="00692BFD">
            <w:pPr>
              <w:pStyle w:val="LDTabletext"/>
            </w:pPr>
            <w:r>
              <w:t>Iceland</w:t>
            </w:r>
          </w:p>
        </w:tc>
        <w:tc>
          <w:tcPr>
            <w:tcW w:w="5245" w:type="dxa"/>
          </w:tcPr>
          <w:p w14:paraId="04BB98F7" w14:textId="577DB629" w:rsidR="00D333DB" w:rsidRDefault="00D333DB" w:rsidP="00F81102">
            <w:pPr>
              <w:pStyle w:val="LDTabletext"/>
            </w:pPr>
            <w:r>
              <w:t xml:space="preserve">Passport must indicate that applicant is a national of </w:t>
            </w:r>
            <w:r w:rsidR="00F81102">
              <w:t>Iceland</w:t>
            </w:r>
          </w:p>
        </w:tc>
      </w:tr>
      <w:tr w:rsidR="00D333DB" w14:paraId="57D108E0" w14:textId="77777777" w:rsidTr="00D333DB">
        <w:tc>
          <w:tcPr>
            <w:tcW w:w="709" w:type="dxa"/>
          </w:tcPr>
          <w:p w14:paraId="7D26A688" w14:textId="77777777" w:rsidR="00D333DB" w:rsidRDefault="00D333DB" w:rsidP="00692BFD">
            <w:pPr>
              <w:pStyle w:val="LDTabletext"/>
            </w:pPr>
            <w:r>
              <w:t>16</w:t>
            </w:r>
          </w:p>
        </w:tc>
        <w:tc>
          <w:tcPr>
            <w:tcW w:w="2268" w:type="dxa"/>
          </w:tcPr>
          <w:p w14:paraId="4ECFB77A" w14:textId="77777777" w:rsidR="00D333DB" w:rsidRDefault="00D333DB" w:rsidP="00692BFD">
            <w:pPr>
              <w:pStyle w:val="LDTabletext"/>
            </w:pPr>
            <w:r>
              <w:t>Ireland</w:t>
            </w:r>
          </w:p>
        </w:tc>
        <w:tc>
          <w:tcPr>
            <w:tcW w:w="5245" w:type="dxa"/>
          </w:tcPr>
          <w:p w14:paraId="11BE97C5" w14:textId="77777777" w:rsidR="00D333DB" w:rsidRDefault="00D333DB" w:rsidP="00A01DE9">
            <w:pPr>
              <w:pStyle w:val="LDTabletext"/>
            </w:pPr>
            <w:r>
              <w:t xml:space="preserve">Passport must indicate that applicant is a national of Ireland </w:t>
            </w:r>
          </w:p>
        </w:tc>
      </w:tr>
      <w:tr w:rsidR="00D333DB" w14:paraId="2458BEB3" w14:textId="77777777" w:rsidTr="00D333DB">
        <w:tc>
          <w:tcPr>
            <w:tcW w:w="709" w:type="dxa"/>
          </w:tcPr>
          <w:p w14:paraId="094E6EF1" w14:textId="77777777" w:rsidR="00D333DB" w:rsidRDefault="00D333DB" w:rsidP="00692BFD">
            <w:pPr>
              <w:pStyle w:val="LDTabletext"/>
            </w:pPr>
            <w:r>
              <w:t>17</w:t>
            </w:r>
          </w:p>
        </w:tc>
        <w:tc>
          <w:tcPr>
            <w:tcW w:w="2268" w:type="dxa"/>
          </w:tcPr>
          <w:p w14:paraId="2102C6CE" w14:textId="77777777" w:rsidR="00D333DB" w:rsidRDefault="00D333DB" w:rsidP="00692BFD">
            <w:pPr>
              <w:pStyle w:val="LDTabletext"/>
            </w:pPr>
            <w:r>
              <w:t>Italy</w:t>
            </w:r>
          </w:p>
        </w:tc>
        <w:tc>
          <w:tcPr>
            <w:tcW w:w="5245" w:type="dxa"/>
          </w:tcPr>
          <w:p w14:paraId="0291899B" w14:textId="77777777" w:rsidR="00D333DB" w:rsidRDefault="00D333DB" w:rsidP="00A01DE9">
            <w:pPr>
              <w:pStyle w:val="LDTabletext"/>
            </w:pPr>
            <w:r>
              <w:t>Passport must indicate that applicant is a national of Italy</w:t>
            </w:r>
          </w:p>
        </w:tc>
      </w:tr>
      <w:tr w:rsidR="00D333DB" w14:paraId="6EA6C3C4" w14:textId="77777777" w:rsidTr="00D333DB">
        <w:tc>
          <w:tcPr>
            <w:tcW w:w="709" w:type="dxa"/>
          </w:tcPr>
          <w:p w14:paraId="7B98A621" w14:textId="77777777" w:rsidR="00D333DB" w:rsidRDefault="00D333DB" w:rsidP="00692BFD">
            <w:pPr>
              <w:pStyle w:val="LDTabletext"/>
            </w:pPr>
            <w:r>
              <w:t>18</w:t>
            </w:r>
          </w:p>
        </w:tc>
        <w:tc>
          <w:tcPr>
            <w:tcW w:w="2268" w:type="dxa"/>
          </w:tcPr>
          <w:p w14:paraId="2A2A2D4F" w14:textId="77777777" w:rsidR="00D333DB" w:rsidRDefault="00D333DB" w:rsidP="00692BFD">
            <w:pPr>
              <w:pStyle w:val="LDTabletext"/>
            </w:pPr>
            <w:r>
              <w:t>Latvia</w:t>
            </w:r>
          </w:p>
        </w:tc>
        <w:tc>
          <w:tcPr>
            <w:tcW w:w="5245" w:type="dxa"/>
          </w:tcPr>
          <w:p w14:paraId="2F190A24" w14:textId="77777777" w:rsidR="00D333DB" w:rsidRDefault="00D333DB" w:rsidP="00A01DE9">
            <w:pPr>
              <w:pStyle w:val="LDTabletext"/>
            </w:pPr>
            <w:r>
              <w:t>Passport must indicate that applicant is a national of Latvia</w:t>
            </w:r>
          </w:p>
        </w:tc>
      </w:tr>
      <w:tr w:rsidR="00D333DB" w14:paraId="11CFA2E8" w14:textId="77777777" w:rsidTr="00D333DB">
        <w:tc>
          <w:tcPr>
            <w:tcW w:w="709" w:type="dxa"/>
          </w:tcPr>
          <w:p w14:paraId="0EB13B5B" w14:textId="77777777" w:rsidR="00D333DB" w:rsidRDefault="00D333DB" w:rsidP="00692BFD">
            <w:pPr>
              <w:pStyle w:val="LDTabletext"/>
            </w:pPr>
            <w:r>
              <w:t>19</w:t>
            </w:r>
          </w:p>
        </w:tc>
        <w:tc>
          <w:tcPr>
            <w:tcW w:w="2268" w:type="dxa"/>
          </w:tcPr>
          <w:p w14:paraId="403EBCFE" w14:textId="77777777" w:rsidR="00D333DB" w:rsidRDefault="00D333DB" w:rsidP="00692BFD">
            <w:pPr>
              <w:pStyle w:val="LDTabletext"/>
            </w:pPr>
            <w:r>
              <w:t xml:space="preserve">Liechtenstein </w:t>
            </w:r>
          </w:p>
        </w:tc>
        <w:tc>
          <w:tcPr>
            <w:tcW w:w="5245" w:type="dxa"/>
          </w:tcPr>
          <w:p w14:paraId="41E5392F" w14:textId="77777777" w:rsidR="00D333DB" w:rsidRDefault="00D333DB" w:rsidP="00A01DE9">
            <w:pPr>
              <w:pStyle w:val="LDTabletext"/>
            </w:pPr>
            <w:r>
              <w:t>Passport must indicate that applicant is a national of Liechtenstein</w:t>
            </w:r>
          </w:p>
        </w:tc>
      </w:tr>
      <w:tr w:rsidR="00D333DB" w14:paraId="6F631104" w14:textId="77777777" w:rsidTr="00D333DB">
        <w:tc>
          <w:tcPr>
            <w:tcW w:w="709" w:type="dxa"/>
          </w:tcPr>
          <w:p w14:paraId="65A96829" w14:textId="77777777" w:rsidR="00D333DB" w:rsidRDefault="00D333DB" w:rsidP="00692BFD">
            <w:pPr>
              <w:pStyle w:val="LDTabletext"/>
            </w:pPr>
            <w:r>
              <w:t>20</w:t>
            </w:r>
          </w:p>
        </w:tc>
        <w:tc>
          <w:tcPr>
            <w:tcW w:w="2268" w:type="dxa"/>
          </w:tcPr>
          <w:p w14:paraId="2F0DCA7B" w14:textId="77777777" w:rsidR="00D333DB" w:rsidRDefault="00D333DB" w:rsidP="00692BFD">
            <w:pPr>
              <w:pStyle w:val="LDTabletext"/>
            </w:pPr>
            <w:r>
              <w:t>Lithuania</w:t>
            </w:r>
          </w:p>
        </w:tc>
        <w:tc>
          <w:tcPr>
            <w:tcW w:w="5245" w:type="dxa"/>
          </w:tcPr>
          <w:p w14:paraId="3F1DA581" w14:textId="77777777" w:rsidR="00D333DB" w:rsidRDefault="00D333DB" w:rsidP="00A01DE9">
            <w:pPr>
              <w:pStyle w:val="LDTabletext"/>
            </w:pPr>
            <w:r>
              <w:t>Passport must indicate that applicant is a national of Lithuania</w:t>
            </w:r>
          </w:p>
        </w:tc>
      </w:tr>
      <w:tr w:rsidR="00D333DB" w14:paraId="6BEA8C1B" w14:textId="77777777" w:rsidTr="00D333DB">
        <w:tc>
          <w:tcPr>
            <w:tcW w:w="709" w:type="dxa"/>
          </w:tcPr>
          <w:p w14:paraId="4690A769" w14:textId="77777777" w:rsidR="00D333DB" w:rsidRDefault="00D333DB" w:rsidP="00692BFD">
            <w:pPr>
              <w:pStyle w:val="LDTabletext"/>
            </w:pPr>
            <w:r>
              <w:t>21</w:t>
            </w:r>
          </w:p>
        </w:tc>
        <w:tc>
          <w:tcPr>
            <w:tcW w:w="2268" w:type="dxa"/>
          </w:tcPr>
          <w:p w14:paraId="367342C8" w14:textId="77777777" w:rsidR="00D333DB" w:rsidRDefault="00D333DB" w:rsidP="00692BFD">
            <w:pPr>
              <w:pStyle w:val="LDTabletext"/>
            </w:pPr>
            <w:r>
              <w:t>Luxembourg</w:t>
            </w:r>
          </w:p>
        </w:tc>
        <w:tc>
          <w:tcPr>
            <w:tcW w:w="5245" w:type="dxa"/>
          </w:tcPr>
          <w:p w14:paraId="7ED5D21D" w14:textId="77777777" w:rsidR="00D333DB" w:rsidRDefault="00D333DB" w:rsidP="00A01DE9">
            <w:pPr>
              <w:pStyle w:val="LDTabletext"/>
            </w:pPr>
            <w:r>
              <w:t>Passport must indicate that applicant is a national of Luxembourg</w:t>
            </w:r>
          </w:p>
        </w:tc>
      </w:tr>
      <w:tr w:rsidR="00D333DB" w14:paraId="3051DEA8" w14:textId="77777777" w:rsidTr="00D333DB">
        <w:tc>
          <w:tcPr>
            <w:tcW w:w="709" w:type="dxa"/>
          </w:tcPr>
          <w:p w14:paraId="200DE577" w14:textId="77777777" w:rsidR="00D333DB" w:rsidRDefault="00D333DB" w:rsidP="00692BFD">
            <w:pPr>
              <w:pStyle w:val="LDTabletext"/>
            </w:pPr>
            <w:r>
              <w:t>22</w:t>
            </w:r>
          </w:p>
        </w:tc>
        <w:tc>
          <w:tcPr>
            <w:tcW w:w="2268" w:type="dxa"/>
          </w:tcPr>
          <w:p w14:paraId="5028D13C" w14:textId="77777777" w:rsidR="00D333DB" w:rsidRDefault="00D333DB" w:rsidP="00692BFD">
            <w:pPr>
              <w:pStyle w:val="LDTabletext"/>
            </w:pPr>
            <w:r>
              <w:t>Malta</w:t>
            </w:r>
          </w:p>
        </w:tc>
        <w:tc>
          <w:tcPr>
            <w:tcW w:w="5245" w:type="dxa"/>
          </w:tcPr>
          <w:p w14:paraId="48EFBDD1" w14:textId="77777777" w:rsidR="00D333DB" w:rsidRDefault="00D333DB" w:rsidP="00A01DE9">
            <w:pPr>
              <w:pStyle w:val="LDTabletext"/>
            </w:pPr>
            <w:r>
              <w:t>Passport must indicate that applicant is a national of Malta</w:t>
            </w:r>
          </w:p>
        </w:tc>
      </w:tr>
      <w:tr w:rsidR="00D333DB" w14:paraId="452CEB6C" w14:textId="77777777" w:rsidTr="00D333DB">
        <w:tc>
          <w:tcPr>
            <w:tcW w:w="709" w:type="dxa"/>
          </w:tcPr>
          <w:p w14:paraId="4FD7A3CE" w14:textId="77777777" w:rsidR="00D333DB" w:rsidRDefault="00D333DB" w:rsidP="00692BFD">
            <w:pPr>
              <w:pStyle w:val="LDTabletext"/>
            </w:pPr>
            <w:r>
              <w:lastRenderedPageBreak/>
              <w:t>23</w:t>
            </w:r>
          </w:p>
        </w:tc>
        <w:tc>
          <w:tcPr>
            <w:tcW w:w="2268" w:type="dxa"/>
          </w:tcPr>
          <w:p w14:paraId="1EB3E856" w14:textId="77777777" w:rsidR="00D333DB" w:rsidRDefault="00D333DB" w:rsidP="00692BFD">
            <w:pPr>
              <w:pStyle w:val="LDTabletext"/>
            </w:pPr>
            <w:r>
              <w:t>Monaco</w:t>
            </w:r>
          </w:p>
        </w:tc>
        <w:tc>
          <w:tcPr>
            <w:tcW w:w="5245" w:type="dxa"/>
          </w:tcPr>
          <w:p w14:paraId="76E4DE31" w14:textId="77777777" w:rsidR="00D333DB" w:rsidRDefault="00D333DB" w:rsidP="00A01DE9">
            <w:pPr>
              <w:pStyle w:val="LDTabletext"/>
            </w:pPr>
            <w:r>
              <w:t>Passport must indicate that applicant is a national of Monaco</w:t>
            </w:r>
          </w:p>
        </w:tc>
      </w:tr>
      <w:tr w:rsidR="00D333DB" w14:paraId="245DC135" w14:textId="77777777" w:rsidTr="00D333DB">
        <w:tc>
          <w:tcPr>
            <w:tcW w:w="709" w:type="dxa"/>
          </w:tcPr>
          <w:p w14:paraId="67505E2E" w14:textId="77777777" w:rsidR="00D333DB" w:rsidRDefault="00D333DB" w:rsidP="00692BFD">
            <w:pPr>
              <w:pStyle w:val="LDTabletext"/>
            </w:pPr>
            <w:r>
              <w:t>24</w:t>
            </w:r>
          </w:p>
        </w:tc>
        <w:tc>
          <w:tcPr>
            <w:tcW w:w="2268" w:type="dxa"/>
          </w:tcPr>
          <w:p w14:paraId="113A03A6" w14:textId="77777777" w:rsidR="00D333DB" w:rsidRDefault="00D333DB" w:rsidP="00692BFD">
            <w:pPr>
              <w:pStyle w:val="LDTabletext"/>
            </w:pPr>
            <w:r>
              <w:t>Netherlands</w:t>
            </w:r>
          </w:p>
        </w:tc>
        <w:tc>
          <w:tcPr>
            <w:tcW w:w="5245" w:type="dxa"/>
          </w:tcPr>
          <w:p w14:paraId="79AAB139" w14:textId="77777777" w:rsidR="00D333DB" w:rsidRDefault="00D333DB" w:rsidP="00A01DE9">
            <w:pPr>
              <w:pStyle w:val="LDTabletext"/>
            </w:pPr>
            <w:r>
              <w:t>Passport must indicate that applicant is a national of the Netherlands</w:t>
            </w:r>
          </w:p>
        </w:tc>
      </w:tr>
      <w:tr w:rsidR="00D333DB" w14:paraId="04116A1E" w14:textId="77777777" w:rsidTr="00D333DB">
        <w:tc>
          <w:tcPr>
            <w:tcW w:w="709" w:type="dxa"/>
          </w:tcPr>
          <w:p w14:paraId="3BC9DE81" w14:textId="77777777" w:rsidR="00D333DB" w:rsidRDefault="00D333DB" w:rsidP="00692BFD">
            <w:pPr>
              <w:pStyle w:val="LDTabletext"/>
            </w:pPr>
            <w:r>
              <w:t>25</w:t>
            </w:r>
          </w:p>
        </w:tc>
        <w:tc>
          <w:tcPr>
            <w:tcW w:w="2268" w:type="dxa"/>
          </w:tcPr>
          <w:p w14:paraId="4A69C2F2" w14:textId="77777777" w:rsidR="00D333DB" w:rsidRDefault="00D333DB" w:rsidP="00692BFD">
            <w:pPr>
              <w:pStyle w:val="LDTabletext"/>
            </w:pPr>
            <w:r>
              <w:t>Norway</w:t>
            </w:r>
          </w:p>
        </w:tc>
        <w:tc>
          <w:tcPr>
            <w:tcW w:w="5245" w:type="dxa"/>
          </w:tcPr>
          <w:p w14:paraId="56688DB6" w14:textId="77777777" w:rsidR="00D333DB" w:rsidRDefault="00D333DB" w:rsidP="00A01DE9">
            <w:pPr>
              <w:pStyle w:val="LDTabletext"/>
            </w:pPr>
            <w:r>
              <w:t>Passport must indicate that applicant is a national of Norway</w:t>
            </w:r>
          </w:p>
        </w:tc>
      </w:tr>
      <w:tr w:rsidR="00D333DB" w14:paraId="6C492937" w14:textId="77777777" w:rsidTr="00D333DB">
        <w:tc>
          <w:tcPr>
            <w:tcW w:w="709" w:type="dxa"/>
          </w:tcPr>
          <w:p w14:paraId="2B20C310" w14:textId="77777777" w:rsidR="00D333DB" w:rsidRDefault="00D333DB" w:rsidP="00692BFD">
            <w:pPr>
              <w:pStyle w:val="LDTabletext"/>
            </w:pPr>
            <w:r>
              <w:t>26</w:t>
            </w:r>
          </w:p>
        </w:tc>
        <w:tc>
          <w:tcPr>
            <w:tcW w:w="2268" w:type="dxa"/>
          </w:tcPr>
          <w:p w14:paraId="22E7FF33" w14:textId="77777777" w:rsidR="00D333DB" w:rsidRDefault="00D333DB" w:rsidP="00692BFD">
            <w:pPr>
              <w:pStyle w:val="LDTabletext"/>
            </w:pPr>
            <w:r>
              <w:t>Poland</w:t>
            </w:r>
          </w:p>
        </w:tc>
        <w:tc>
          <w:tcPr>
            <w:tcW w:w="5245" w:type="dxa"/>
          </w:tcPr>
          <w:p w14:paraId="39361ED2" w14:textId="77777777" w:rsidR="00D333DB" w:rsidRDefault="00D333DB" w:rsidP="00A01DE9">
            <w:pPr>
              <w:pStyle w:val="LDTabletext"/>
            </w:pPr>
            <w:r>
              <w:t>Passport must indicate that applicant is a national of Poland</w:t>
            </w:r>
          </w:p>
        </w:tc>
      </w:tr>
      <w:tr w:rsidR="00D333DB" w14:paraId="718F6819" w14:textId="77777777" w:rsidTr="00D333DB">
        <w:tc>
          <w:tcPr>
            <w:tcW w:w="709" w:type="dxa"/>
          </w:tcPr>
          <w:p w14:paraId="4DBF1565" w14:textId="77777777" w:rsidR="00D333DB" w:rsidRDefault="00D333DB" w:rsidP="00692BFD">
            <w:pPr>
              <w:pStyle w:val="LDTabletext"/>
            </w:pPr>
            <w:r>
              <w:t>27</w:t>
            </w:r>
          </w:p>
        </w:tc>
        <w:tc>
          <w:tcPr>
            <w:tcW w:w="2268" w:type="dxa"/>
          </w:tcPr>
          <w:p w14:paraId="36A4AB9E" w14:textId="77777777" w:rsidR="00D333DB" w:rsidRDefault="00D333DB" w:rsidP="00692BFD">
            <w:pPr>
              <w:pStyle w:val="LDTabletext"/>
            </w:pPr>
            <w:r>
              <w:t>Portugal</w:t>
            </w:r>
          </w:p>
        </w:tc>
        <w:tc>
          <w:tcPr>
            <w:tcW w:w="5245" w:type="dxa"/>
          </w:tcPr>
          <w:p w14:paraId="6658A3C3" w14:textId="77777777" w:rsidR="00D333DB" w:rsidRDefault="00D333DB" w:rsidP="00A01DE9">
            <w:pPr>
              <w:pStyle w:val="LDTabletext"/>
            </w:pPr>
            <w:r>
              <w:t>Passport must indicate that applicant is a national of Portugal</w:t>
            </w:r>
          </w:p>
        </w:tc>
      </w:tr>
      <w:tr w:rsidR="00D333DB" w14:paraId="5CCA0790" w14:textId="77777777" w:rsidTr="00D333DB">
        <w:tc>
          <w:tcPr>
            <w:tcW w:w="709" w:type="dxa"/>
          </w:tcPr>
          <w:p w14:paraId="25997561" w14:textId="77777777" w:rsidR="00D333DB" w:rsidRDefault="00D333DB" w:rsidP="00692BFD">
            <w:pPr>
              <w:pStyle w:val="LDTabletext"/>
            </w:pPr>
            <w:r>
              <w:t>28</w:t>
            </w:r>
          </w:p>
        </w:tc>
        <w:tc>
          <w:tcPr>
            <w:tcW w:w="2268" w:type="dxa"/>
          </w:tcPr>
          <w:p w14:paraId="0B38CC1B" w14:textId="77777777" w:rsidR="00D333DB" w:rsidRDefault="00D333DB" w:rsidP="00692BFD">
            <w:pPr>
              <w:pStyle w:val="LDTabletext"/>
            </w:pPr>
            <w:r>
              <w:t>Romania</w:t>
            </w:r>
          </w:p>
        </w:tc>
        <w:tc>
          <w:tcPr>
            <w:tcW w:w="5245" w:type="dxa"/>
          </w:tcPr>
          <w:p w14:paraId="1CFACE53" w14:textId="77777777" w:rsidR="00D333DB" w:rsidRDefault="00D333DB" w:rsidP="00A01DE9">
            <w:pPr>
              <w:pStyle w:val="LDTabletext"/>
            </w:pPr>
            <w:r>
              <w:t>Passport must indicate that applicant is a national of Romania</w:t>
            </w:r>
          </w:p>
        </w:tc>
      </w:tr>
      <w:tr w:rsidR="00D333DB" w14:paraId="12255CC7" w14:textId="77777777" w:rsidTr="00D333DB">
        <w:tc>
          <w:tcPr>
            <w:tcW w:w="709" w:type="dxa"/>
          </w:tcPr>
          <w:p w14:paraId="4D910F1B" w14:textId="77777777" w:rsidR="00D333DB" w:rsidRDefault="00D333DB" w:rsidP="00692BFD">
            <w:pPr>
              <w:pStyle w:val="LDTabletext"/>
            </w:pPr>
            <w:r>
              <w:t>29</w:t>
            </w:r>
          </w:p>
        </w:tc>
        <w:tc>
          <w:tcPr>
            <w:tcW w:w="2268" w:type="dxa"/>
          </w:tcPr>
          <w:p w14:paraId="50FD58F2" w14:textId="77777777" w:rsidR="00D333DB" w:rsidRDefault="00D333DB" w:rsidP="00692BFD">
            <w:pPr>
              <w:pStyle w:val="LDTabletext"/>
            </w:pPr>
            <w:r>
              <w:t>San Marino</w:t>
            </w:r>
          </w:p>
        </w:tc>
        <w:tc>
          <w:tcPr>
            <w:tcW w:w="5245" w:type="dxa"/>
          </w:tcPr>
          <w:p w14:paraId="224A2976" w14:textId="77777777" w:rsidR="00D333DB" w:rsidRDefault="00D333DB" w:rsidP="00A01DE9">
            <w:pPr>
              <w:pStyle w:val="LDTabletext"/>
            </w:pPr>
            <w:r>
              <w:t>Passport must indicate that applicant is a national of San Marino</w:t>
            </w:r>
          </w:p>
        </w:tc>
      </w:tr>
      <w:tr w:rsidR="00D333DB" w14:paraId="2F289113" w14:textId="77777777" w:rsidTr="00D333DB">
        <w:tc>
          <w:tcPr>
            <w:tcW w:w="709" w:type="dxa"/>
          </w:tcPr>
          <w:p w14:paraId="3E64E7A7" w14:textId="77777777" w:rsidR="00D333DB" w:rsidRDefault="00D333DB" w:rsidP="00692BFD">
            <w:pPr>
              <w:pStyle w:val="LDTabletext"/>
            </w:pPr>
            <w:r>
              <w:t>30</w:t>
            </w:r>
          </w:p>
        </w:tc>
        <w:tc>
          <w:tcPr>
            <w:tcW w:w="2268" w:type="dxa"/>
          </w:tcPr>
          <w:p w14:paraId="4017D5B3" w14:textId="77777777" w:rsidR="00D333DB" w:rsidRDefault="00D333DB" w:rsidP="00D333DB">
            <w:pPr>
              <w:pStyle w:val="LDTabletext"/>
            </w:pPr>
            <w:r>
              <w:t>Slovakia</w:t>
            </w:r>
          </w:p>
        </w:tc>
        <w:tc>
          <w:tcPr>
            <w:tcW w:w="5245" w:type="dxa"/>
          </w:tcPr>
          <w:p w14:paraId="6D6DFA4F" w14:textId="77777777" w:rsidR="00D333DB" w:rsidRDefault="00D333DB" w:rsidP="00A01DE9">
            <w:pPr>
              <w:pStyle w:val="LDTabletext"/>
            </w:pPr>
            <w:r>
              <w:t xml:space="preserve">Passport must indicate that applicant is a national of Slovakia </w:t>
            </w:r>
          </w:p>
        </w:tc>
      </w:tr>
      <w:tr w:rsidR="00D333DB" w14:paraId="7C5BED39" w14:textId="77777777" w:rsidTr="00D333DB">
        <w:tc>
          <w:tcPr>
            <w:tcW w:w="709" w:type="dxa"/>
          </w:tcPr>
          <w:p w14:paraId="425260CA" w14:textId="77777777" w:rsidR="00D333DB" w:rsidRDefault="00D333DB" w:rsidP="00692BFD">
            <w:pPr>
              <w:pStyle w:val="LDTabletext"/>
            </w:pPr>
            <w:r>
              <w:t>31</w:t>
            </w:r>
          </w:p>
        </w:tc>
        <w:tc>
          <w:tcPr>
            <w:tcW w:w="2268" w:type="dxa"/>
          </w:tcPr>
          <w:p w14:paraId="6D580BE2" w14:textId="77777777" w:rsidR="00D333DB" w:rsidRDefault="00D333DB" w:rsidP="00D333DB">
            <w:pPr>
              <w:pStyle w:val="LDTabletext"/>
            </w:pPr>
            <w:r>
              <w:t xml:space="preserve">Slovenia </w:t>
            </w:r>
          </w:p>
        </w:tc>
        <w:tc>
          <w:tcPr>
            <w:tcW w:w="5245" w:type="dxa"/>
          </w:tcPr>
          <w:p w14:paraId="65CCC985" w14:textId="77777777" w:rsidR="00D333DB" w:rsidRDefault="00D333DB" w:rsidP="00A01DE9">
            <w:pPr>
              <w:pStyle w:val="LDTabletext"/>
            </w:pPr>
            <w:r>
              <w:t xml:space="preserve">Passport must indicate that applicant is a national of Slovenia </w:t>
            </w:r>
          </w:p>
        </w:tc>
      </w:tr>
      <w:tr w:rsidR="00D333DB" w14:paraId="0149AA04" w14:textId="77777777" w:rsidTr="00D333DB">
        <w:tc>
          <w:tcPr>
            <w:tcW w:w="709" w:type="dxa"/>
          </w:tcPr>
          <w:p w14:paraId="6DA891D9" w14:textId="77777777" w:rsidR="00D333DB" w:rsidRDefault="00D333DB" w:rsidP="00692BFD">
            <w:pPr>
              <w:pStyle w:val="LDTabletext"/>
            </w:pPr>
            <w:r>
              <w:t>32</w:t>
            </w:r>
          </w:p>
        </w:tc>
        <w:tc>
          <w:tcPr>
            <w:tcW w:w="2268" w:type="dxa"/>
          </w:tcPr>
          <w:p w14:paraId="76F032A1" w14:textId="77777777" w:rsidR="00D333DB" w:rsidRDefault="00D333DB" w:rsidP="00D333DB">
            <w:pPr>
              <w:pStyle w:val="LDTabletext"/>
            </w:pPr>
            <w:r>
              <w:t>Spain</w:t>
            </w:r>
          </w:p>
        </w:tc>
        <w:tc>
          <w:tcPr>
            <w:tcW w:w="5245" w:type="dxa"/>
          </w:tcPr>
          <w:p w14:paraId="77D353FB" w14:textId="77777777" w:rsidR="00D333DB" w:rsidRDefault="00D333DB" w:rsidP="00A01DE9">
            <w:pPr>
              <w:pStyle w:val="LDTabletext"/>
            </w:pPr>
            <w:r>
              <w:t>Passport must indicate that applicant is a national of Spain</w:t>
            </w:r>
          </w:p>
        </w:tc>
      </w:tr>
      <w:tr w:rsidR="00D333DB" w14:paraId="494ECBFC" w14:textId="77777777" w:rsidTr="00D333DB">
        <w:tc>
          <w:tcPr>
            <w:tcW w:w="709" w:type="dxa"/>
          </w:tcPr>
          <w:p w14:paraId="020C093D" w14:textId="77777777" w:rsidR="00D333DB" w:rsidRDefault="00D333DB" w:rsidP="00692BFD">
            <w:pPr>
              <w:pStyle w:val="LDTabletext"/>
            </w:pPr>
            <w:r>
              <w:t>33</w:t>
            </w:r>
          </w:p>
        </w:tc>
        <w:tc>
          <w:tcPr>
            <w:tcW w:w="2268" w:type="dxa"/>
          </w:tcPr>
          <w:p w14:paraId="22CB1BF7" w14:textId="77777777" w:rsidR="00D333DB" w:rsidRDefault="00D333DB" w:rsidP="00D333DB">
            <w:pPr>
              <w:pStyle w:val="LDTabletext"/>
            </w:pPr>
            <w:r>
              <w:t>Sweden</w:t>
            </w:r>
          </w:p>
        </w:tc>
        <w:tc>
          <w:tcPr>
            <w:tcW w:w="5245" w:type="dxa"/>
          </w:tcPr>
          <w:p w14:paraId="64FC978C" w14:textId="77777777" w:rsidR="00D333DB" w:rsidRDefault="00D333DB" w:rsidP="00A01DE9">
            <w:pPr>
              <w:pStyle w:val="LDTabletext"/>
            </w:pPr>
            <w:r>
              <w:t>Passport must indicate that applicant is a national of Sweden</w:t>
            </w:r>
          </w:p>
        </w:tc>
      </w:tr>
      <w:tr w:rsidR="00D333DB" w14:paraId="41F9629A" w14:textId="77777777" w:rsidTr="00D333DB">
        <w:tc>
          <w:tcPr>
            <w:tcW w:w="709" w:type="dxa"/>
          </w:tcPr>
          <w:p w14:paraId="6EF456EA" w14:textId="77777777" w:rsidR="00D333DB" w:rsidRDefault="00D333DB" w:rsidP="00692BFD">
            <w:pPr>
              <w:pStyle w:val="LDTabletext"/>
            </w:pPr>
            <w:r>
              <w:t>34</w:t>
            </w:r>
          </w:p>
        </w:tc>
        <w:tc>
          <w:tcPr>
            <w:tcW w:w="2268" w:type="dxa"/>
          </w:tcPr>
          <w:p w14:paraId="2EB73D14" w14:textId="77777777" w:rsidR="00D333DB" w:rsidRDefault="00D333DB" w:rsidP="00D333DB">
            <w:pPr>
              <w:pStyle w:val="LDTabletext"/>
            </w:pPr>
            <w:r>
              <w:t>Switzerland</w:t>
            </w:r>
          </w:p>
        </w:tc>
        <w:tc>
          <w:tcPr>
            <w:tcW w:w="5245" w:type="dxa"/>
          </w:tcPr>
          <w:p w14:paraId="46AEFBA9" w14:textId="77777777" w:rsidR="00D333DB" w:rsidRDefault="00D333DB" w:rsidP="00A01DE9">
            <w:pPr>
              <w:pStyle w:val="LDTabletext"/>
            </w:pPr>
            <w:r>
              <w:t xml:space="preserve">Passport must indicate that applicant is a national of Switzerland </w:t>
            </w:r>
          </w:p>
        </w:tc>
      </w:tr>
      <w:tr w:rsidR="00D333DB" w14:paraId="49EC420C" w14:textId="77777777" w:rsidTr="00D333DB">
        <w:tc>
          <w:tcPr>
            <w:tcW w:w="709" w:type="dxa"/>
          </w:tcPr>
          <w:p w14:paraId="1748907B" w14:textId="77777777" w:rsidR="00D333DB" w:rsidRPr="00D333DB" w:rsidRDefault="00D333DB" w:rsidP="00692BFD">
            <w:pPr>
              <w:pStyle w:val="LDTabletext"/>
            </w:pPr>
            <w:r w:rsidRPr="00D333DB">
              <w:t>35</w:t>
            </w:r>
          </w:p>
        </w:tc>
        <w:tc>
          <w:tcPr>
            <w:tcW w:w="2268" w:type="dxa"/>
          </w:tcPr>
          <w:p w14:paraId="55DB6CB0" w14:textId="77777777" w:rsidR="00D333DB" w:rsidRPr="00D333DB" w:rsidRDefault="00D333DB" w:rsidP="00D333DB">
            <w:pPr>
              <w:pStyle w:val="LDTabletext"/>
            </w:pPr>
            <w:r w:rsidRPr="00D333DB">
              <w:t>United Kingdom of Great B</w:t>
            </w:r>
            <w:r w:rsidRPr="00D333DB">
              <w:rPr>
                <w:color w:val="000000"/>
                <w:shd w:val="clear" w:color="auto" w:fill="FFFFFF"/>
              </w:rPr>
              <w:t>ritain and Northern Ireland</w:t>
            </w:r>
          </w:p>
        </w:tc>
        <w:tc>
          <w:tcPr>
            <w:tcW w:w="5245" w:type="dxa"/>
          </w:tcPr>
          <w:p w14:paraId="5DE58A01" w14:textId="77777777" w:rsidR="00D333DB" w:rsidRPr="00D333DB" w:rsidRDefault="00D333DB" w:rsidP="00A01DE9">
            <w:pPr>
              <w:pStyle w:val="LDTabletext"/>
            </w:pPr>
            <w:r w:rsidRPr="00D333DB">
              <w:rPr>
                <w:color w:val="000000"/>
                <w:shd w:val="clear" w:color="auto" w:fill="FFFFFF"/>
              </w:rPr>
              <w:t>Passport must indicate that applicant is a national of Britain (excluding British National (Overseas), British Dependent Territories Citizen, British Overseas Citizen, British Protected Person and British Subject)</w:t>
            </w:r>
          </w:p>
        </w:tc>
      </w:tr>
      <w:tr w:rsidR="00D333DB" w14:paraId="3D64B2F9" w14:textId="77777777" w:rsidTr="00D333DB">
        <w:tc>
          <w:tcPr>
            <w:tcW w:w="709" w:type="dxa"/>
            <w:tcBorders>
              <w:bottom w:val="single" w:sz="4" w:space="0" w:color="auto"/>
            </w:tcBorders>
          </w:tcPr>
          <w:p w14:paraId="07AE9F9A" w14:textId="77777777" w:rsidR="00D333DB" w:rsidRPr="00D333DB" w:rsidRDefault="00D333DB" w:rsidP="00692BFD">
            <w:pPr>
              <w:pStyle w:val="LDTabletext"/>
            </w:pPr>
            <w:r w:rsidRPr="00D333DB">
              <w:t>36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2D973C" w14:textId="77777777" w:rsidR="00D333DB" w:rsidRPr="00D333DB" w:rsidRDefault="00D333DB" w:rsidP="00D333DB">
            <w:pPr>
              <w:pStyle w:val="LDTabletext"/>
            </w:pPr>
            <w:r w:rsidRPr="00D333DB">
              <w:rPr>
                <w:color w:val="000000"/>
                <w:shd w:val="clear" w:color="auto" w:fill="FFFFFF"/>
              </w:rPr>
              <w:t>Vatican City (Holy See)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D0FACCA" w14:textId="77777777" w:rsidR="00D333DB" w:rsidRPr="00D333DB" w:rsidRDefault="00D333DB" w:rsidP="00A01DE9">
            <w:pPr>
              <w:pStyle w:val="LDTabletext"/>
              <w:rPr>
                <w:color w:val="000000"/>
                <w:shd w:val="clear" w:color="auto" w:fill="FFFFFF"/>
              </w:rPr>
            </w:pPr>
            <w:r w:rsidRPr="00D333DB">
              <w:rPr>
                <w:color w:val="000000"/>
                <w:shd w:val="clear" w:color="auto" w:fill="FFFFFF"/>
              </w:rPr>
              <w:t xml:space="preserve">Passport must indicate that applicant is a national of </w:t>
            </w:r>
            <w:r>
              <w:rPr>
                <w:color w:val="000000"/>
                <w:shd w:val="clear" w:color="auto" w:fill="FFFFFF"/>
              </w:rPr>
              <w:t xml:space="preserve">the </w:t>
            </w:r>
            <w:r w:rsidRPr="00D333DB">
              <w:rPr>
                <w:color w:val="000000"/>
                <w:shd w:val="clear" w:color="auto" w:fill="FFFFFF"/>
              </w:rPr>
              <w:t>Vatican City (Holy See)</w:t>
            </w:r>
          </w:p>
        </w:tc>
      </w:tr>
    </w:tbl>
    <w:p w14:paraId="5B32E262" w14:textId="77777777" w:rsidR="00C562C7" w:rsidRDefault="00C562C7" w:rsidP="00365E41">
      <w:pPr>
        <w:pStyle w:val="LDBodytext"/>
      </w:pPr>
    </w:p>
    <w:p w14:paraId="4A23A0F8" w14:textId="77777777" w:rsidR="00C562C7" w:rsidRDefault="00C562C7" w:rsidP="00C562C7">
      <w:pPr>
        <w:pStyle w:val="LDLine"/>
      </w:pPr>
    </w:p>
    <w:sectPr w:rsidR="00C562C7" w:rsidSect="00456EE9">
      <w:headerReference w:type="default" r:id="rId13"/>
      <w:footerReference w:type="default" r:id="rId14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BDB2" w14:textId="77777777" w:rsidR="00DC67C4" w:rsidRDefault="00DC67C4" w:rsidP="00715914">
      <w:pPr>
        <w:spacing w:line="240" w:lineRule="auto"/>
      </w:pPr>
      <w:r>
        <w:separator/>
      </w:r>
    </w:p>
    <w:p w14:paraId="11422145" w14:textId="77777777" w:rsidR="00DC67C4" w:rsidRDefault="00DC67C4"/>
    <w:p w14:paraId="3103121C" w14:textId="77777777" w:rsidR="00DC67C4" w:rsidRDefault="00DC67C4"/>
  </w:endnote>
  <w:endnote w:type="continuationSeparator" w:id="0">
    <w:p w14:paraId="22446A99" w14:textId="77777777" w:rsidR="00DC67C4" w:rsidRDefault="00DC67C4" w:rsidP="00715914">
      <w:pPr>
        <w:spacing w:line="240" w:lineRule="auto"/>
      </w:pPr>
      <w:r>
        <w:continuationSeparator/>
      </w:r>
    </w:p>
    <w:p w14:paraId="35BA25E8" w14:textId="77777777" w:rsidR="00DC67C4" w:rsidRDefault="00DC67C4"/>
    <w:p w14:paraId="414D0335" w14:textId="77777777" w:rsidR="00DC67C4" w:rsidRDefault="00DC6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A59B7" w14:textId="2EB90077" w:rsidR="00B714F2" w:rsidRPr="007C5FDD" w:rsidRDefault="00D333DB" w:rsidP="00CD1B98">
    <w:pPr>
      <w:pStyle w:val="LDFooter"/>
    </w:pPr>
    <w:r>
      <w:t>Mi</w:t>
    </w:r>
    <w:r w:rsidRPr="00D333DB">
      <w:rPr>
        <w:i/>
      </w:rPr>
      <w:t>gration (Specification of an eVisitor—Eligible Passports) Instrument (LIN 23/064) 2023</w:t>
    </w:r>
    <w:r>
      <w:t xml:space="preserve"> </w:t>
    </w:r>
    <w:r w:rsidR="00494305">
      <w:tab/>
    </w:r>
    <w:r w:rsidR="00CD1B98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403D85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58806" w14:textId="77777777" w:rsidR="00DC67C4" w:rsidRDefault="00DC67C4" w:rsidP="00715914">
      <w:pPr>
        <w:spacing w:line="240" w:lineRule="auto"/>
      </w:pPr>
      <w:r>
        <w:separator/>
      </w:r>
    </w:p>
    <w:p w14:paraId="56E01A28" w14:textId="77777777" w:rsidR="00DC67C4" w:rsidRDefault="00DC67C4"/>
    <w:p w14:paraId="6E585169" w14:textId="77777777" w:rsidR="00DC67C4" w:rsidRDefault="00DC67C4"/>
  </w:footnote>
  <w:footnote w:type="continuationSeparator" w:id="0">
    <w:p w14:paraId="7DCAF62F" w14:textId="77777777" w:rsidR="00DC67C4" w:rsidRDefault="00DC67C4" w:rsidP="00715914">
      <w:pPr>
        <w:spacing w:line="240" w:lineRule="auto"/>
      </w:pPr>
      <w:r>
        <w:continuationSeparator/>
      </w:r>
    </w:p>
    <w:p w14:paraId="6E535A83" w14:textId="77777777" w:rsidR="00DC67C4" w:rsidRDefault="00DC67C4"/>
    <w:p w14:paraId="0EC45418" w14:textId="77777777" w:rsidR="00DC67C4" w:rsidRDefault="00DC67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48A99" w14:textId="77777777"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C4"/>
    <w:rsid w:val="00000F86"/>
    <w:rsid w:val="00004174"/>
    <w:rsid w:val="00004470"/>
    <w:rsid w:val="0000660A"/>
    <w:rsid w:val="00007C37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0B0F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25CCB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24A1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73C82"/>
    <w:rsid w:val="00281308"/>
    <w:rsid w:val="00281AEE"/>
    <w:rsid w:val="00284719"/>
    <w:rsid w:val="00297ECB"/>
    <w:rsid w:val="002A506E"/>
    <w:rsid w:val="002A7BCF"/>
    <w:rsid w:val="002C3FD1"/>
    <w:rsid w:val="002C5F57"/>
    <w:rsid w:val="002D043A"/>
    <w:rsid w:val="002D0D4B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A2EC4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03D85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620C0"/>
    <w:rsid w:val="006707B2"/>
    <w:rsid w:val="00670EA1"/>
    <w:rsid w:val="00677CC2"/>
    <w:rsid w:val="00677E14"/>
    <w:rsid w:val="00681F8B"/>
    <w:rsid w:val="00684D78"/>
    <w:rsid w:val="0068744B"/>
    <w:rsid w:val="006905DE"/>
    <w:rsid w:val="0069207B"/>
    <w:rsid w:val="00692BFD"/>
    <w:rsid w:val="006934E2"/>
    <w:rsid w:val="0069408C"/>
    <w:rsid w:val="00694E6D"/>
    <w:rsid w:val="00695A3E"/>
    <w:rsid w:val="006A154F"/>
    <w:rsid w:val="006A25A7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1DE9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3B65"/>
    <w:rsid w:val="00AA7A1C"/>
    <w:rsid w:val="00AB369E"/>
    <w:rsid w:val="00AD53CC"/>
    <w:rsid w:val="00AD5641"/>
    <w:rsid w:val="00AD7A13"/>
    <w:rsid w:val="00AE6A5E"/>
    <w:rsid w:val="00AF06CF"/>
    <w:rsid w:val="00AF086C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0BA7"/>
    <w:rsid w:val="00CA5B23"/>
    <w:rsid w:val="00CB602E"/>
    <w:rsid w:val="00CB7E90"/>
    <w:rsid w:val="00CC6838"/>
    <w:rsid w:val="00CC77B2"/>
    <w:rsid w:val="00CD0A7C"/>
    <w:rsid w:val="00CD1B98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00789"/>
    <w:rsid w:val="00D13441"/>
    <w:rsid w:val="00D150E7"/>
    <w:rsid w:val="00D2601D"/>
    <w:rsid w:val="00D32EA1"/>
    <w:rsid w:val="00D333DB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C67C4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4DC7"/>
    <w:rsid w:val="00E74E23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735"/>
    <w:rsid w:val="00EE5E36"/>
    <w:rsid w:val="00EF2B0B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1102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9EC4954"/>
  <w15:docId w15:val="{5651E65F-40DE-41C0-8068-406E168A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customStyle="1" w:styleId="LDBodyP2i">
    <w:name w:val="LDBodyP2(i)"/>
    <w:rsid w:val="006934E2"/>
    <w:pPr>
      <w:tabs>
        <w:tab w:val="right" w:pos="851"/>
        <w:tab w:val="left" w:pos="1134"/>
      </w:tabs>
      <w:spacing w:before="120"/>
      <w:ind w:left="1134" w:hanging="566"/>
    </w:pPr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E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E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D0E1668-83BF-4573-8A8D-7850E6D93ED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21B8C-B70C-4242-9DF2-8DA6FE6C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LEE</dc:creator>
  <cp:lastModifiedBy>Iliya BOULOS</cp:lastModifiedBy>
  <cp:revision>2</cp:revision>
  <cp:lastPrinted>2020-01-16T22:25:00Z</cp:lastPrinted>
  <dcterms:created xsi:type="dcterms:W3CDTF">2023-09-18T00:17:00Z</dcterms:created>
  <dcterms:modified xsi:type="dcterms:W3CDTF">2023-09-18T00:17:00Z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