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EB01" w14:textId="7930734A" w:rsidR="00715914" w:rsidRPr="004901CF" w:rsidRDefault="00DE079A" w:rsidP="009460DC">
      <w:pPr>
        <w:spacing w:after="600"/>
        <w:rPr>
          <w:sz w:val="28"/>
        </w:rPr>
      </w:pPr>
      <w:r w:rsidRPr="004901CF">
        <w:rPr>
          <w:noProof/>
        </w:rPr>
        <w:drawing>
          <wp:inline distT="0" distB="0" distL="0" distR="0" wp14:anchorId="49D8EAE3" wp14:editId="6DAF4D2C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352EA" w14:textId="5567AAC3" w:rsidR="00243EC0" w:rsidRPr="004901CF" w:rsidRDefault="00447DB4" w:rsidP="003B28C3">
      <w:pPr>
        <w:pStyle w:val="LI-Title"/>
        <w:pBdr>
          <w:bottom w:val="single" w:sz="4" w:space="1" w:color="auto"/>
        </w:pBdr>
      </w:pPr>
      <w:r w:rsidRPr="004901CF">
        <w:t>A</w:t>
      </w:r>
      <w:r w:rsidR="00327DDF" w:rsidRPr="004901CF">
        <w:t xml:space="preserve">SIC </w:t>
      </w:r>
      <w:r w:rsidR="0087232B" w:rsidRPr="004901CF">
        <w:t>(Supervisory Cost Recovery Levy</w:t>
      </w:r>
      <w:r w:rsidR="001F3182" w:rsidRPr="004901CF">
        <w:t>—</w:t>
      </w:r>
      <w:r w:rsidR="0087232B" w:rsidRPr="004901CF">
        <w:t>Regulatory Costs</w:t>
      </w:r>
      <w:r w:rsidR="00C11452" w:rsidRPr="004901CF">
        <w:t xml:space="preserve">) Instrument </w:t>
      </w:r>
      <w:r w:rsidR="0087232B" w:rsidRPr="004901CF">
        <w:t>20</w:t>
      </w:r>
      <w:r w:rsidR="004B5A86" w:rsidRPr="004901CF">
        <w:t>2</w:t>
      </w:r>
      <w:r w:rsidR="00226C46" w:rsidRPr="004901CF">
        <w:t>3</w:t>
      </w:r>
      <w:r w:rsidR="00544FEB" w:rsidRPr="004901CF">
        <w:t>/</w:t>
      </w:r>
      <w:r w:rsidR="00E038BD" w:rsidRPr="004901CF">
        <w:t>777</w:t>
      </w:r>
    </w:p>
    <w:p w14:paraId="2D50B4C6" w14:textId="77777777" w:rsidR="00F171A1" w:rsidRPr="004901CF" w:rsidRDefault="00F171A1" w:rsidP="00005446">
      <w:pPr>
        <w:pStyle w:val="LI-Fronttext"/>
        <w:rPr>
          <w:sz w:val="24"/>
          <w:szCs w:val="24"/>
        </w:rPr>
      </w:pPr>
      <w:r w:rsidRPr="004901CF">
        <w:rPr>
          <w:sz w:val="24"/>
          <w:szCs w:val="24"/>
        </w:rPr>
        <w:t xml:space="preserve">I, </w:t>
      </w:r>
      <w:r w:rsidR="005C28BA" w:rsidRPr="004901CF">
        <w:rPr>
          <w:sz w:val="24"/>
          <w:szCs w:val="24"/>
        </w:rPr>
        <w:t>Peter Dunlop</w:t>
      </w:r>
      <w:r w:rsidR="00C0544A" w:rsidRPr="004901CF">
        <w:rPr>
          <w:sz w:val="24"/>
          <w:szCs w:val="24"/>
        </w:rPr>
        <w:t>, delegate of the Australian Securities and Investments Commission</w:t>
      </w:r>
      <w:r w:rsidRPr="004901CF">
        <w:rPr>
          <w:sz w:val="24"/>
          <w:szCs w:val="24"/>
        </w:rPr>
        <w:t xml:space="preserve">, make the following </w:t>
      </w:r>
      <w:r w:rsidR="008C0F29" w:rsidRPr="004901CF">
        <w:rPr>
          <w:sz w:val="24"/>
          <w:szCs w:val="24"/>
        </w:rPr>
        <w:t>legislative instrument</w:t>
      </w:r>
      <w:r w:rsidRPr="004901CF">
        <w:rPr>
          <w:sz w:val="24"/>
          <w:szCs w:val="24"/>
        </w:rPr>
        <w:t>.</w:t>
      </w:r>
    </w:p>
    <w:p w14:paraId="0C33DAA3" w14:textId="77777777" w:rsidR="003A2A48" w:rsidRPr="004901CF" w:rsidRDefault="003A2A48" w:rsidP="00005446">
      <w:pPr>
        <w:pStyle w:val="LI-Fronttext"/>
      </w:pPr>
    </w:p>
    <w:p w14:paraId="3C57565D" w14:textId="57F05ED5" w:rsidR="006554FF" w:rsidRPr="004901CF" w:rsidRDefault="00F171A1" w:rsidP="00005446">
      <w:pPr>
        <w:pStyle w:val="LI-Fronttext"/>
        <w:rPr>
          <w:sz w:val="24"/>
          <w:szCs w:val="24"/>
        </w:rPr>
      </w:pPr>
      <w:r w:rsidRPr="004901CF">
        <w:rPr>
          <w:sz w:val="24"/>
          <w:szCs w:val="24"/>
        </w:rPr>
        <w:t>Date</w:t>
      </w:r>
      <w:r w:rsidRPr="004901CF">
        <w:rPr>
          <w:sz w:val="24"/>
          <w:szCs w:val="24"/>
        </w:rPr>
        <w:tab/>
      </w:r>
      <w:r w:rsidR="006D355E" w:rsidRPr="004901CF">
        <w:rPr>
          <w:sz w:val="24"/>
          <w:szCs w:val="24"/>
        </w:rPr>
        <w:t>3</w:t>
      </w:r>
      <w:r w:rsidR="003206FB" w:rsidRPr="004901CF">
        <w:rPr>
          <w:sz w:val="24"/>
          <w:szCs w:val="24"/>
        </w:rPr>
        <w:t xml:space="preserve"> </w:t>
      </w:r>
      <w:r w:rsidR="00E928DF" w:rsidRPr="004901CF">
        <w:rPr>
          <w:sz w:val="24"/>
          <w:szCs w:val="24"/>
        </w:rPr>
        <w:t>November</w:t>
      </w:r>
      <w:bookmarkStart w:id="0" w:name="BKCheck15B_1"/>
      <w:bookmarkEnd w:id="0"/>
      <w:r w:rsidR="00E928DF" w:rsidRPr="004901CF">
        <w:rPr>
          <w:sz w:val="24"/>
          <w:szCs w:val="24"/>
        </w:rPr>
        <w:t xml:space="preserve"> 202</w:t>
      </w:r>
      <w:r w:rsidR="00CE1BC8" w:rsidRPr="004901CF">
        <w:rPr>
          <w:sz w:val="24"/>
          <w:szCs w:val="24"/>
        </w:rPr>
        <w:t>3</w:t>
      </w:r>
    </w:p>
    <w:p w14:paraId="7D98FBA2" w14:textId="77777777" w:rsidR="001E2051" w:rsidRPr="004901CF" w:rsidRDefault="001E2051" w:rsidP="00855936">
      <w:pPr>
        <w:pStyle w:val="LI-Fronttext"/>
        <w:rPr>
          <w:sz w:val="24"/>
          <w:szCs w:val="24"/>
        </w:rPr>
      </w:pPr>
    </w:p>
    <w:p w14:paraId="70FA6B7D" w14:textId="77777777" w:rsidR="00855936" w:rsidRPr="004901CF" w:rsidRDefault="00855936" w:rsidP="00855936">
      <w:pPr>
        <w:rPr>
          <w:lang w:eastAsia="en-AU"/>
        </w:rPr>
      </w:pPr>
    </w:p>
    <w:p w14:paraId="385E00F0" w14:textId="77777777" w:rsidR="00855936" w:rsidRPr="004901CF" w:rsidRDefault="00855936" w:rsidP="00855936">
      <w:pPr>
        <w:rPr>
          <w:lang w:eastAsia="en-AU"/>
        </w:rPr>
      </w:pPr>
    </w:p>
    <w:p w14:paraId="0956BD66" w14:textId="6277D82A" w:rsidR="00E928DF" w:rsidRPr="00BB5C17" w:rsidRDefault="005C28BA" w:rsidP="00E928DF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4901CF">
        <w:rPr>
          <w:sz w:val="24"/>
          <w:szCs w:val="24"/>
        </w:rPr>
        <w:t>Peter Dunlop</w:t>
      </w:r>
      <w:r w:rsidR="000000E5">
        <w:rPr>
          <w:sz w:val="24"/>
          <w:szCs w:val="24"/>
        </w:rPr>
        <w:tab/>
      </w:r>
      <w:r w:rsidR="000000E5">
        <w:rPr>
          <w:sz w:val="24"/>
          <w:szCs w:val="24"/>
        </w:rPr>
        <w:tab/>
      </w:r>
    </w:p>
    <w:p w14:paraId="5FACAD19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E797703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4D7B39D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32125BE3" w14:textId="77777777" w:rsidR="00926A37" w:rsidRPr="009B2B1A" w:rsidRDefault="00015719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56528538" w:history="1">
        <w:r w:rsidR="00926A37" w:rsidRPr="00AC6366">
          <w:rPr>
            <w:rStyle w:val="Hyperlink"/>
            <w:noProof/>
          </w:rPr>
          <w:t>Part 1—Preliminary</w:t>
        </w:r>
        <w:r w:rsidR="00926A37">
          <w:rPr>
            <w:noProof/>
            <w:webHidden/>
          </w:rPr>
          <w:tab/>
        </w:r>
        <w:r w:rsidR="00926A37">
          <w:rPr>
            <w:noProof/>
            <w:webHidden/>
          </w:rPr>
          <w:fldChar w:fldCharType="begin"/>
        </w:r>
        <w:r w:rsidR="00926A37">
          <w:rPr>
            <w:noProof/>
            <w:webHidden/>
          </w:rPr>
          <w:instrText xml:space="preserve"> PAGEREF _Toc56528538 \h </w:instrText>
        </w:r>
        <w:r w:rsidR="00926A37">
          <w:rPr>
            <w:noProof/>
            <w:webHidden/>
          </w:rPr>
        </w:r>
        <w:r w:rsidR="00926A37">
          <w:rPr>
            <w:noProof/>
            <w:webHidden/>
          </w:rPr>
          <w:fldChar w:fldCharType="separate"/>
        </w:r>
        <w:r w:rsidR="00926A37">
          <w:rPr>
            <w:noProof/>
            <w:webHidden/>
          </w:rPr>
          <w:t>3</w:t>
        </w:r>
        <w:r w:rsidR="00926A37">
          <w:rPr>
            <w:noProof/>
            <w:webHidden/>
          </w:rPr>
          <w:fldChar w:fldCharType="end"/>
        </w:r>
      </w:hyperlink>
    </w:p>
    <w:p w14:paraId="055BE2BE" w14:textId="77777777" w:rsidR="00926A37" w:rsidRPr="009B2B1A" w:rsidRDefault="004901CF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6528539" w:history="1">
        <w:r w:rsidR="00926A37" w:rsidRPr="00AC6366">
          <w:rPr>
            <w:rStyle w:val="Hyperlink"/>
            <w:noProof/>
          </w:rPr>
          <w:t>1</w:t>
        </w:r>
        <w:r w:rsidR="00926A37" w:rsidRPr="009B2B1A">
          <w:rPr>
            <w:rFonts w:ascii="Calibri" w:hAnsi="Calibri"/>
            <w:noProof/>
            <w:kern w:val="0"/>
            <w:sz w:val="22"/>
            <w:szCs w:val="22"/>
          </w:rPr>
          <w:tab/>
        </w:r>
        <w:r w:rsidR="00926A37" w:rsidRPr="00AC6366">
          <w:rPr>
            <w:rStyle w:val="Hyperlink"/>
            <w:noProof/>
          </w:rPr>
          <w:t>Name of legislative instrument</w:t>
        </w:r>
        <w:r w:rsidR="00926A37">
          <w:rPr>
            <w:noProof/>
            <w:webHidden/>
          </w:rPr>
          <w:tab/>
        </w:r>
        <w:r w:rsidR="00926A37">
          <w:rPr>
            <w:noProof/>
            <w:webHidden/>
          </w:rPr>
          <w:fldChar w:fldCharType="begin"/>
        </w:r>
        <w:r w:rsidR="00926A37">
          <w:rPr>
            <w:noProof/>
            <w:webHidden/>
          </w:rPr>
          <w:instrText xml:space="preserve"> PAGEREF _Toc56528539 \h </w:instrText>
        </w:r>
        <w:r w:rsidR="00926A37">
          <w:rPr>
            <w:noProof/>
            <w:webHidden/>
          </w:rPr>
        </w:r>
        <w:r w:rsidR="00926A37">
          <w:rPr>
            <w:noProof/>
            <w:webHidden/>
          </w:rPr>
          <w:fldChar w:fldCharType="separate"/>
        </w:r>
        <w:r w:rsidR="00926A37">
          <w:rPr>
            <w:noProof/>
            <w:webHidden/>
          </w:rPr>
          <w:t>3</w:t>
        </w:r>
        <w:r w:rsidR="00926A37">
          <w:rPr>
            <w:noProof/>
            <w:webHidden/>
          </w:rPr>
          <w:fldChar w:fldCharType="end"/>
        </w:r>
      </w:hyperlink>
    </w:p>
    <w:p w14:paraId="31164D3E" w14:textId="77777777" w:rsidR="00926A37" w:rsidRPr="009B2B1A" w:rsidRDefault="004901CF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6528540" w:history="1">
        <w:r w:rsidR="00926A37" w:rsidRPr="00AC6366">
          <w:rPr>
            <w:rStyle w:val="Hyperlink"/>
            <w:noProof/>
          </w:rPr>
          <w:t>2</w:t>
        </w:r>
        <w:r w:rsidR="00926A37" w:rsidRPr="009B2B1A">
          <w:rPr>
            <w:rFonts w:ascii="Calibri" w:hAnsi="Calibri"/>
            <w:noProof/>
            <w:kern w:val="0"/>
            <w:sz w:val="22"/>
            <w:szCs w:val="22"/>
          </w:rPr>
          <w:tab/>
        </w:r>
        <w:r w:rsidR="00926A37" w:rsidRPr="00AC6366">
          <w:rPr>
            <w:rStyle w:val="Hyperlink"/>
            <w:noProof/>
          </w:rPr>
          <w:t>Commencement and date of effect</w:t>
        </w:r>
        <w:r w:rsidR="00926A37">
          <w:rPr>
            <w:noProof/>
            <w:webHidden/>
          </w:rPr>
          <w:tab/>
        </w:r>
        <w:r w:rsidR="00926A37">
          <w:rPr>
            <w:noProof/>
            <w:webHidden/>
          </w:rPr>
          <w:fldChar w:fldCharType="begin"/>
        </w:r>
        <w:r w:rsidR="00926A37">
          <w:rPr>
            <w:noProof/>
            <w:webHidden/>
          </w:rPr>
          <w:instrText xml:space="preserve"> PAGEREF _Toc56528540 \h </w:instrText>
        </w:r>
        <w:r w:rsidR="00926A37">
          <w:rPr>
            <w:noProof/>
            <w:webHidden/>
          </w:rPr>
        </w:r>
        <w:r w:rsidR="00926A37">
          <w:rPr>
            <w:noProof/>
            <w:webHidden/>
          </w:rPr>
          <w:fldChar w:fldCharType="separate"/>
        </w:r>
        <w:r w:rsidR="00926A37">
          <w:rPr>
            <w:noProof/>
            <w:webHidden/>
          </w:rPr>
          <w:t>3</w:t>
        </w:r>
        <w:r w:rsidR="00926A37">
          <w:rPr>
            <w:noProof/>
            <w:webHidden/>
          </w:rPr>
          <w:fldChar w:fldCharType="end"/>
        </w:r>
      </w:hyperlink>
    </w:p>
    <w:p w14:paraId="3F9E2288" w14:textId="77777777" w:rsidR="00926A37" w:rsidRPr="009B2B1A" w:rsidRDefault="004901CF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6528541" w:history="1">
        <w:r w:rsidR="00926A37" w:rsidRPr="00AC6366">
          <w:rPr>
            <w:rStyle w:val="Hyperlink"/>
            <w:noProof/>
          </w:rPr>
          <w:t>3</w:t>
        </w:r>
        <w:r w:rsidR="00926A37" w:rsidRPr="009B2B1A">
          <w:rPr>
            <w:rFonts w:ascii="Calibri" w:hAnsi="Calibri"/>
            <w:noProof/>
            <w:kern w:val="0"/>
            <w:sz w:val="22"/>
            <w:szCs w:val="22"/>
          </w:rPr>
          <w:tab/>
        </w:r>
        <w:r w:rsidR="00926A37" w:rsidRPr="00AC6366">
          <w:rPr>
            <w:rStyle w:val="Hyperlink"/>
            <w:noProof/>
          </w:rPr>
          <w:t>Authority</w:t>
        </w:r>
        <w:r w:rsidR="00926A37">
          <w:rPr>
            <w:noProof/>
            <w:webHidden/>
          </w:rPr>
          <w:tab/>
        </w:r>
        <w:r w:rsidR="00926A37">
          <w:rPr>
            <w:noProof/>
            <w:webHidden/>
          </w:rPr>
          <w:fldChar w:fldCharType="begin"/>
        </w:r>
        <w:r w:rsidR="00926A37">
          <w:rPr>
            <w:noProof/>
            <w:webHidden/>
          </w:rPr>
          <w:instrText xml:space="preserve"> PAGEREF _Toc56528541 \h </w:instrText>
        </w:r>
        <w:r w:rsidR="00926A37">
          <w:rPr>
            <w:noProof/>
            <w:webHidden/>
          </w:rPr>
        </w:r>
        <w:r w:rsidR="00926A37">
          <w:rPr>
            <w:noProof/>
            <w:webHidden/>
          </w:rPr>
          <w:fldChar w:fldCharType="separate"/>
        </w:r>
        <w:r w:rsidR="00926A37">
          <w:rPr>
            <w:noProof/>
            <w:webHidden/>
          </w:rPr>
          <w:t>3</w:t>
        </w:r>
        <w:r w:rsidR="00926A37">
          <w:rPr>
            <w:noProof/>
            <w:webHidden/>
          </w:rPr>
          <w:fldChar w:fldCharType="end"/>
        </w:r>
      </w:hyperlink>
    </w:p>
    <w:p w14:paraId="309FA189" w14:textId="77777777" w:rsidR="00926A37" w:rsidRPr="009B2B1A" w:rsidRDefault="004901CF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6528542" w:history="1">
        <w:r w:rsidR="00926A37" w:rsidRPr="00AC6366">
          <w:rPr>
            <w:rStyle w:val="Hyperlink"/>
            <w:noProof/>
          </w:rPr>
          <w:t>4</w:t>
        </w:r>
        <w:r w:rsidR="00926A37" w:rsidRPr="009B2B1A">
          <w:rPr>
            <w:rFonts w:ascii="Calibri" w:hAnsi="Calibri"/>
            <w:noProof/>
            <w:kern w:val="0"/>
            <w:sz w:val="22"/>
            <w:szCs w:val="22"/>
          </w:rPr>
          <w:tab/>
        </w:r>
        <w:r w:rsidR="00926A37" w:rsidRPr="00AC6366">
          <w:rPr>
            <w:rStyle w:val="Hyperlink"/>
            <w:noProof/>
          </w:rPr>
          <w:t>Definitions</w:t>
        </w:r>
        <w:r w:rsidR="00926A37">
          <w:rPr>
            <w:noProof/>
            <w:webHidden/>
          </w:rPr>
          <w:tab/>
        </w:r>
        <w:r w:rsidR="00926A37">
          <w:rPr>
            <w:noProof/>
            <w:webHidden/>
          </w:rPr>
          <w:fldChar w:fldCharType="begin"/>
        </w:r>
        <w:r w:rsidR="00926A37">
          <w:rPr>
            <w:noProof/>
            <w:webHidden/>
          </w:rPr>
          <w:instrText xml:space="preserve"> PAGEREF _Toc56528542 \h </w:instrText>
        </w:r>
        <w:r w:rsidR="00926A37">
          <w:rPr>
            <w:noProof/>
            <w:webHidden/>
          </w:rPr>
        </w:r>
        <w:r w:rsidR="00926A37">
          <w:rPr>
            <w:noProof/>
            <w:webHidden/>
          </w:rPr>
          <w:fldChar w:fldCharType="separate"/>
        </w:r>
        <w:r w:rsidR="00926A37">
          <w:rPr>
            <w:noProof/>
            <w:webHidden/>
          </w:rPr>
          <w:t>3</w:t>
        </w:r>
        <w:r w:rsidR="00926A37">
          <w:rPr>
            <w:noProof/>
            <w:webHidden/>
          </w:rPr>
          <w:fldChar w:fldCharType="end"/>
        </w:r>
      </w:hyperlink>
    </w:p>
    <w:p w14:paraId="7704CE59" w14:textId="77777777" w:rsidR="00926A37" w:rsidRPr="009B2B1A" w:rsidRDefault="004901CF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hyperlink w:anchor="_Toc56528543" w:history="1">
        <w:r w:rsidR="00926A37" w:rsidRPr="00AC6366">
          <w:rPr>
            <w:rStyle w:val="Hyperlink"/>
            <w:noProof/>
          </w:rPr>
          <w:t>Part 2—Determination</w:t>
        </w:r>
        <w:r w:rsidR="00926A37">
          <w:rPr>
            <w:noProof/>
            <w:webHidden/>
          </w:rPr>
          <w:tab/>
        </w:r>
        <w:r w:rsidR="00926A37">
          <w:rPr>
            <w:noProof/>
            <w:webHidden/>
          </w:rPr>
          <w:fldChar w:fldCharType="begin"/>
        </w:r>
        <w:r w:rsidR="00926A37">
          <w:rPr>
            <w:noProof/>
            <w:webHidden/>
          </w:rPr>
          <w:instrText xml:space="preserve"> PAGEREF _Toc56528543 \h </w:instrText>
        </w:r>
        <w:r w:rsidR="00926A37">
          <w:rPr>
            <w:noProof/>
            <w:webHidden/>
          </w:rPr>
        </w:r>
        <w:r w:rsidR="00926A37">
          <w:rPr>
            <w:noProof/>
            <w:webHidden/>
          </w:rPr>
          <w:fldChar w:fldCharType="separate"/>
        </w:r>
        <w:r w:rsidR="00926A37">
          <w:rPr>
            <w:noProof/>
            <w:webHidden/>
          </w:rPr>
          <w:t>4</w:t>
        </w:r>
        <w:r w:rsidR="00926A37">
          <w:rPr>
            <w:noProof/>
            <w:webHidden/>
          </w:rPr>
          <w:fldChar w:fldCharType="end"/>
        </w:r>
      </w:hyperlink>
    </w:p>
    <w:p w14:paraId="0E6D1469" w14:textId="77777777" w:rsidR="00926A37" w:rsidRPr="009B2B1A" w:rsidRDefault="004901CF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6528544" w:history="1">
        <w:r w:rsidR="00926A37" w:rsidRPr="00AC6366">
          <w:rPr>
            <w:rStyle w:val="Hyperlink"/>
            <w:noProof/>
          </w:rPr>
          <w:t>5</w:t>
        </w:r>
        <w:r w:rsidR="00926A37" w:rsidRPr="009B2B1A">
          <w:rPr>
            <w:rFonts w:ascii="Calibri" w:hAnsi="Calibri"/>
            <w:noProof/>
            <w:kern w:val="0"/>
            <w:sz w:val="22"/>
            <w:szCs w:val="22"/>
          </w:rPr>
          <w:tab/>
        </w:r>
        <w:r w:rsidR="00926A37" w:rsidRPr="00AC6366">
          <w:rPr>
            <w:rStyle w:val="Hyperlink"/>
            <w:noProof/>
          </w:rPr>
          <w:t>Applicable financial year</w:t>
        </w:r>
        <w:r w:rsidR="00926A37">
          <w:rPr>
            <w:noProof/>
            <w:webHidden/>
          </w:rPr>
          <w:tab/>
        </w:r>
        <w:r w:rsidR="00926A37">
          <w:rPr>
            <w:noProof/>
            <w:webHidden/>
          </w:rPr>
          <w:fldChar w:fldCharType="begin"/>
        </w:r>
        <w:r w:rsidR="00926A37">
          <w:rPr>
            <w:noProof/>
            <w:webHidden/>
          </w:rPr>
          <w:instrText xml:space="preserve"> PAGEREF _Toc56528544 \h </w:instrText>
        </w:r>
        <w:r w:rsidR="00926A37">
          <w:rPr>
            <w:noProof/>
            <w:webHidden/>
          </w:rPr>
        </w:r>
        <w:r w:rsidR="00926A37">
          <w:rPr>
            <w:noProof/>
            <w:webHidden/>
          </w:rPr>
          <w:fldChar w:fldCharType="separate"/>
        </w:r>
        <w:r w:rsidR="00926A37">
          <w:rPr>
            <w:noProof/>
            <w:webHidden/>
          </w:rPr>
          <w:t>4</w:t>
        </w:r>
        <w:r w:rsidR="00926A37">
          <w:rPr>
            <w:noProof/>
            <w:webHidden/>
          </w:rPr>
          <w:fldChar w:fldCharType="end"/>
        </w:r>
      </w:hyperlink>
    </w:p>
    <w:p w14:paraId="09B4BF2A" w14:textId="77777777" w:rsidR="00926A37" w:rsidRPr="009B2B1A" w:rsidRDefault="004901CF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6528545" w:history="1">
        <w:r w:rsidR="00926A37" w:rsidRPr="00AC6366">
          <w:rPr>
            <w:rStyle w:val="Hyperlink"/>
            <w:noProof/>
          </w:rPr>
          <w:t>6</w:t>
        </w:r>
        <w:r w:rsidR="00926A37" w:rsidRPr="009B2B1A">
          <w:rPr>
            <w:rFonts w:ascii="Calibri" w:hAnsi="Calibri"/>
            <w:noProof/>
            <w:kern w:val="0"/>
            <w:sz w:val="22"/>
            <w:szCs w:val="22"/>
          </w:rPr>
          <w:tab/>
        </w:r>
        <w:r w:rsidR="00926A37" w:rsidRPr="00AC6366">
          <w:rPr>
            <w:rStyle w:val="Hyperlink"/>
            <w:noProof/>
          </w:rPr>
          <w:t>ASIC’s regulatory costs</w:t>
        </w:r>
        <w:r w:rsidR="00926A37">
          <w:rPr>
            <w:noProof/>
            <w:webHidden/>
          </w:rPr>
          <w:tab/>
        </w:r>
        <w:r w:rsidR="00926A37">
          <w:rPr>
            <w:noProof/>
            <w:webHidden/>
          </w:rPr>
          <w:fldChar w:fldCharType="begin"/>
        </w:r>
        <w:r w:rsidR="00926A37">
          <w:rPr>
            <w:noProof/>
            <w:webHidden/>
          </w:rPr>
          <w:instrText xml:space="preserve"> PAGEREF _Toc56528545 \h </w:instrText>
        </w:r>
        <w:r w:rsidR="00926A37">
          <w:rPr>
            <w:noProof/>
            <w:webHidden/>
          </w:rPr>
        </w:r>
        <w:r w:rsidR="00926A37">
          <w:rPr>
            <w:noProof/>
            <w:webHidden/>
          </w:rPr>
          <w:fldChar w:fldCharType="separate"/>
        </w:r>
        <w:r w:rsidR="00926A37">
          <w:rPr>
            <w:noProof/>
            <w:webHidden/>
          </w:rPr>
          <w:t>4</w:t>
        </w:r>
        <w:r w:rsidR="00926A37">
          <w:rPr>
            <w:noProof/>
            <w:webHidden/>
          </w:rPr>
          <w:fldChar w:fldCharType="end"/>
        </w:r>
      </w:hyperlink>
    </w:p>
    <w:p w14:paraId="76165884" w14:textId="77777777" w:rsidR="00926A37" w:rsidRPr="009B2B1A" w:rsidRDefault="004901CF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6528546" w:history="1">
        <w:r w:rsidR="00926A37" w:rsidRPr="00AC6366">
          <w:rPr>
            <w:rStyle w:val="Hyperlink"/>
            <w:noProof/>
          </w:rPr>
          <w:t>7</w:t>
        </w:r>
        <w:r w:rsidR="00926A37" w:rsidRPr="009B2B1A">
          <w:rPr>
            <w:rFonts w:ascii="Calibri" w:hAnsi="Calibri"/>
            <w:noProof/>
            <w:kern w:val="0"/>
            <w:sz w:val="22"/>
            <w:szCs w:val="22"/>
          </w:rPr>
          <w:tab/>
        </w:r>
        <w:r w:rsidR="00926A37" w:rsidRPr="00AC6366">
          <w:rPr>
            <w:rStyle w:val="Hyperlink"/>
            <w:noProof/>
          </w:rPr>
          <w:t>Attribution of ASIC’s regulatory costs to each sub-sector</w:t>
        </w:r>
        <w:r w:rsidR="00926A37">
          <w:rPr>
            <w:noProof/>
            <w:webHidden/>
          </w:rPr>
          <w:tab/>
        </w:r>
        <w:r w:rsidR="00926A37">
          <w:rPr>
            <w:noProof/>
            <w:webHidden/>
          </w:rPr>
          <w:fldChar w:fldCharType="begin"/>
        </w:r>
        <w:r w:rsidR="00926A37">
          <w:rPr>
            <w:noProof/>
            <w:webHidden/>
          </w:rPr>
          <w:instrText xml:space="preserve"> PAGEREF _Toc56528546 \h </w:instrText>
        </w:r>
        <w:r w:rsidR="00926A37">
          <w:rPr>
            <w:noProof/>
            <w:webHidden/>
          </w:rPr>
        </w:r>
        <w:r w:rsidR="00926A37">
          <w:rPr>
            <w:noProof/>
            <w:webHidden/>
          </w:rPr>
          <w:fldChar w:fldCharType="separate"/>
        </w:r>
        <w:r w:rsidR="00926A37">
          <w:rPr>
            <w:noProof/>
            <w:webHidden/>
          </w:rPr>
          <w:t>4</w:t>
        </w:r>
        <w:r w:rsidR="00926A37">
          <w:rPr>
            <w:noProof/>
            <w:webHidden/>
          </w:rPr>
          <w:fldChar w:fldCharType="end"/>
        </w:r>
      </w:hyperlink>
    </w:p>
    <w:p w14:paraId="524EAAE0" w14:textId="77777777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2EFE3502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9445B33" w14:textId="77777777" w:rsidR="00FA31DE" w:rsidRPr="00F61B09" w:rsidRDefault="00FA31DE" w:rsidP="006554FF">
      <w:pPr>
        <w:pStyle w:val="LI-Heading1"/>
      </w:pPr>
      <w:bookmarkStart w:id="2" w:name="BK_S3P1L1C1"/>
      <w:bookmarkStart w:id="3" w:name="_Toc56528538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7E6BACAF" w14:textId="77777777" w:rsidR="00FA31DE" w:rsidRDefault="00FA31DE" w:rsidP="00C11452">
      <w:pPr>
        <w:pStyle w:val="LI-Heading2"/>
        <w:rPr>
          <w:szCs w:val="24"/>
        </w:rPr>
      </w:pPr>
      <w:bookmarkStart w:id="4" w:name="_Toc56528539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03CCAAC4" w14:textId="78A94908" w:rsidR="00FA31DE" w:rsidRPr="008C6B95" w:rsidRDefault="00FA31DE" w:rsidP="00005446">
      <w:pPr>
        <w:pStyle w:val="LI-BodyTextUnnumbered"/>
        <w:rPr>
          <w:iCs/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CC088F">
        <w:rPr>
          <w:i/>
          <w:szCs w:val="24"/>
        </w:rPr>
        <w:t>A</w:t>
      </w:r>
      <w:r w:rsidR="00327DDF" w:rsidRPr="00CC088F">
        <w:rPr>
          <w:i/>
          <w:szCs w:val="24"/>
        </w:rPr>
        <w:t xml:space="preserve">SIC </w:t>
      </w:r>
      <w:r w:rsidR="00A61A63" w:rsidRPr="00CC088F">
        <w:rPr>
          <w:i/>
          <w:szCs w:val="24"/>
        </w:rPr>
        <w:t>(Supervisory Cost Recovery Levy—Regulatory Costs)</w:t>
      </w:r>
      <w:r w:rsidR="00C11452" w:rsidRPr="00CC088F">
        <w:rPr>
          <w:i/>
          <w:szCs w:val="24"/>
        </w:rPr>
        <w:t xml:space="preserve"> Instrument </w:t>
      </w:r>
      <w:r w:rsidR="00A61A63" w:rsidRPr="00CC088F">
        <w:rPr>
          <w:i/>
          <w:szCs w:val="24"/>
        </w:rPr>
        <w:t>20</w:t>
      </w:r>
      <w:r w:rsidR="004B5A86" w:rsidRPr="00CC088F">
        <w:rPr>
          <w:i/>
          <w:szCs w:val="24"/>
        </w:rPr>
        <w:t>2</w:t>
      </w:r>
      <w:r w:rsidR="00226C46">
        <w:rPr>
          <w:i/>
          <w:szCs w:val="24"/>
        </w:rPr>
        <w:t>3</w:t>
      </w:r>
      <w:r w:rsidR="004E314E">
        <w:rPr>
          <w:i/>
          <w:szCs w:val="24"/>
        </w:rPr>
        <w:t>/</w:t>
      </w:r>
      <w:r w:rsidR="004E314E" w:rsidRPr="004E314E">
        <w:rPr>
          <w:i/>
          <w:szCs w:val="24"/>
        </w:rPr>
        <w:t>777</w:t>
      </w:r>
      <w:r w:rsidR="004E314E">
        <w:rPr>
          <w:i/>
          <w:szCs w:val="24"/>
        </w:rPr>
        <w:t>.</w:t>
      </w:r>
    </w:p>
    <w:p w14:paraId="5DBFD7F9" w14:textId="77777777" w:rsidR="00FA31DE" w:rsidRPr="00D67027" w:rsidRDefault="00FA31DE" w:rsidP="00C11452">
      <w:pPr>
        <w:pStyle w:val="LI-Heading2"/>
        <w:rPr>
          <w:szCs w:val="24"/>
        </w:rPr>
      </w:pPr>
      <w:bookmarkStart w:id="5" w:name="_Toc56528540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D67027">
        <w:rPr>
          <w:szCs w:val="24"/>
        </w:rPr>
        <w:t>Commencement</w:t>
      </w:r>
      <w:r w:rsidR="001711B0" w:rsidRPr="00D67027">
        <w:rPr>
          <w:szCs w:val="24"/>
        </w:rPr>
        <w:t xml:space="preserve"> and date of effect</w:t>
      </w:r>
      <w:bookmarkEnd w:id="5"/>
    </w:p>
    <w:p w14:paraId="23CD6332" w14:textId="77777777" w:rsidR="001711B0" w:rsidRPr="00D67027" w:rsidRDefault="001711B0" w:rsidP="001711B0">
      <w:pPr>
        <w:pStyle w:val="LI-BodyTextUnnumbered"/>
        <w:ind w:left="1701" w:hanging="567"/>
        <w:rPr>
          <w:szCs w:val="24"/>
        </w:rPr>
      </w:pPr>
      <w:r w:rsidRPr="00D67027">
        <w:rPr>
          <w:szCs w:val="24"/>
        </w:rPr>
        <w:t>(1)</w:t>
      </w:r>
      <w:r w:rsidRPr="00D67027">
        <w:rPr>
          <w:szCs w:val="24"/>
        </w:rPr>
        <w:tab/>
        <w:t>This instrument commences on the day after it is registered on the Federal Register of Legislation.</w:t>
      </w:r>
    </w:p>
    <w:p w14:paraId="196332AF" w14:textId="77777777" w:rsidR="001711B0" w:rsidRPr="00D67027" w:rsidRDefault="001711B0" w:rsidP="001711B0">
      <w:pPr>
        <w:pStyle w:val="LI-BodyTextNote"/>
        <w:ind w:left="2268"/>
      </w:pPr>
      <w:r w:rsidRPr="00D67027">
        <w:rPr>
          <w:szCs w:val="24"/>
        </w:rPr>
        <w:t xml:space="preserve"> </w:t>
      </w:r>
      <w:r w:rsidRPr="00D67027">
        <w:t>Note:</w:t>
      </w:r>
      <w:r w:rsidRPr="00D67027">
        <w:tab/>
        <w:t xml:space="preserve">The register may be accessed at </w:t>
      </w:r>
      <w:hyperlink r:id="rId26" w:history="1">
        <w:r w:rsidRPr="00D67027">
          <w:rPr>
            <w:rStyle w:val="Hyperlink"/>
            <w:color w:val="auto"/>
          </w:rPr>
          <w:t>www.legislation.gov.au</w:t>
        </w:r>
      </w:hyperlink>
      <w:r w:rsidRPr="00D67027">
        <w:t>.</w:t>
      </w:r>
    </w:p>
    <w:p w14:paraId="0D9C1BEC" w14:textId="77777777" w:rsidR="00A61A63" w:rsidRPr="00D67027" w:rsidRDefault="001711B0" w:rsidP="001711B0">
      <w:pPr>
        <w:pStyle w:val="LI-BodyTextUnnumbered"/>
        <w:ind w:left="1701" w:hanging="567"/>
        <w:rPr>
          <w:szCs w:val="24"/>
        </w:rPr>
      </w:pPr>
      <w:r w:rsidRPr="00D67027">
        <w:rPr>
          <w:szCs w:val="24"/>
        </w:rPr>
        <w:t>(2)</w:t>
      </w:r>
      <w:r w:rsidRPr="00D67027">
        <w:rPr>
          <w:szCs w:val="24"/>
        </w:rPr>
        <w:tab/>
      </w:r>
      <w:r w:rsidR="00A61A63" w:rsidRPr="00D67027">
        <w:rPr>
          <w:szCs w:val="24"/>
        </w:rPr>
        <w:t>This instrument takes effect as follows:</w:t>
      </w:r>
    </w:p>
    <w:p w14:paraId="38E7F6FD" w14:textId="77777777" w:rsidR="00A61A63" w:rsidRDefault="00A61A63" w:rsidP="001711B0">
      <w:pPr>
        <w:pStyle w:val="LI-BodyTextUnnumbered"/>
        <w:ind w:left="2268" w:hanging="567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  <w:t xml:space="preserve">if subsection 11(3) of </w:t>
      </w:r>
      <w:r w:rsidRPr="00DD6361">
        <w:rPr>
          <w:i/>
        </w:rPr>
        <w:t>ASIC Supervisory Cost Recovery Levy</w:t>
      </w:r>
      <w:r>
        <w:rPr>
          <w:i/>
        </w:rPr>
        <w:t> </w:t>
      </w:r>
      <w:r w:rsidRPr="00DD6361">
        <w:rPr>
          <w:i/>
        </w:rPr>
        <w:t>Act</w:t>
      </w:r>
      <w:r>
        <w:rPr>
          <w:i/>
        </w:rPr>
        <w:t> </w:t>
      </w:r>
      <w:r w:rsidRPr="00DD6361">
        <w:rPr>
          <w:i/>
        </w:rPr>
        <w:t>2017</w:t>
      </w:r>
      <w:r w:rsidRPr="00DF24A7">
        <w:t xml:space="preserve"> </w:t>
      </w:r>
      <w:r>
        <w:rPr>
          <w:szCs w:val="24"/>
        </w:rPr>
        <w:t xml:space="preserve">applies—the instrument takes effect on the day specified in paragraph 11(3)(a) of that </w:t>
      </w:r>
      <w:proofErr w:type="gramStart"/>
      <w:r>
        <w:rPr>
          <w:szCs w:val="24"/>
        </w:rPr>
        <w:t>Act;</w:t>
      </w:r>
      <w:proofErr w:type="gramEnd"/>
    </w:p>
    <w:p w14:paraId="35FB21FA" w14:textId="77777777" w:rsidR="00A61A63" w:rsidRPr="008C0F29" w:rsidRDefault="00A61A63" w:rsidP="001711B0">
      <w:pPr>
        <w:pStyle w:val="LI-BodyTextUnnumbered"/>
        <w:ind w:left="2268" w:hanging="567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  <w:t xml:space="preserve">if subsection 11(4) of </w:t>
      </w:r>
      <w:r w:rsidRPr="00DD6361">
        <w:rPr>
          <w:i/>
        </w:rPr>
        <w:t>ASIC Supervisory Cost Recovery Levy</w:t>
      </w:r>
      <w:r>
        <w:rPr>
          <w:i/>
        </w:rPr>
        <w:t> </w:t>
      </w:r>
      <w:r w:rsidRPr="00DD6361">
        <w:rPr>
          <w:i/>
        </w:rPr>
        <w:t>Act</w:t>
      </w:r>
      <w:r>
        <w:rPr>
          <w:i/>
        </w:rPr>
        <w:t> </w:t>
      </w:r>
      <w:r w:rsidRPr="00DD6361">
        <w:rPr>
          <w:i/>
        </w:rPr>
        <w:t>2017</w:t>
      </w:r>
      <w:r w:rsidRPr="00DF24A7">
        <w:t xml:space="preserve"> </w:t>
      </w:r>
      <w:r>
        <w:rPr>
          <w:szCs w:val="24"/>
        </w:rPr>
        <w:t>applies—the remaining provisions of the instrument take effect on the day specified in paragraph 11(4)(a) of that Act.</w:t>
      </w:r>
    </w:p>
    <w:p w14:paraId="7E533408" w14:textId="77777777" w:rsidR="00A61A63" w:rsidRPr="00DF24A7" w:rsidRDefault="00A61A63" w:rsidP="00A61A63">
      <w:pPr>
        <w:pStyle w:val="LI-BodyTextNote"/>
      </w:pPr>
      <w:r w:rsidRPr="00F61B09">
        <w:t>Note</w:t>
      </w:r>
      <w:r>
        <w:t xml:space="preserve"> 1</w:t>
      </w:r>
      <w:r w:rsidRPr="00F61B09">
        <w:t>:</w:t>
      </w:r>
      <w:r>
        <w:tab/>
        <w:t xml:space="preserve">Section 11 of the </w:t>
      </w:r>
      <w:r w:rsidRPr="00DD6361">
        <w:rPr>
          <w:i/>
        </w:rPr>
        <w:t>ASIC Supervisory Cost Recovery Levy Act 2017</w:t>
      </w:r>
      <w:r>
        <w:rPr>
          <w:i/>
        </w:rPr>
        <w:t xml:space="preserve"> </w:t>
      </w:r>
      <w:r w:rsidRPr="00DF24A7">
        <w:t>contain</w:t>
      </w:r>
      <w:r>
        <w:t>s</w:t>
      </w:r>
      <w:r w:rsidRPr="00DF24A7">
        <w:t xml:space="preserve"> special pro</w:t>
      </w:r>
      <w:r>
        <w:t xml:space="preserve">visions </w:t>
      </w:r>
      <w:r w:rsidRPr="00DF24A7">
        <w:t>deal</w:t>
      </w:r>
      <w:r>
        <w:t>ing</w:t>
      </w:r>
      <w:r w:rsidRPr="00DF24A7">
        <w:t xml:space="preserve"> with</w:t>
      </w:r>
      <w:r>
        <w:t xml:space="preserve"> the disallowance and taking effect of instruments of this kind.</w:t>
      </w:r>
    </w:p>
    <w:p w14:paraId="59000A4B" w14:textId="77777777" w:rsidR="00A61A63" w:rsidRDefault="00A61A63" w:rsidP="00A61A63">
      <w:pPr>
        <w:pStyle w:val="LI-BodyTextNote"/>
      </w:pPr>
      <w:r>
        <w:t xml:space="preserve">Note 2: Subsection </w:t>
      </w:r>
      <w:r w:rsidR="00103554">
        <w:t>10</w:t>
      </w:r>
      <w:r>
        <w:t>(</w:t>
      </w:r>
      <w:r w:rsidR="00103554">
        <w:t>8</w:t>
      </w:r>
      <w:r>
        <w:t xml:space="preserve">) of the </w:t>
      </w:r>
      <w:r w:rsidRPr="00DD6361">
        <w:rPr>
          <w:i/>
        </w:rPr>
        <w:t>ASIC Supervisory Cost Recovery Levy Act 2017</w:t>
      </w:r>
      <w:r>
        <w:t xml:space="preserve"> has the effect that the instrument can have retrospective application before the day it is registered on the Federal Register of Legislation. The register </w:t>
      </w:r>
      <w:r w:rsidRPr="00572BB1">
        <w:t xml:space="preserve">may </w:t>
      </w:r>
      <w:r>
        <w:t xml:space="preserve">be accessed at </w:t>
      </w:r>
      <w:hyperlink r:id="rId27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7197D4F5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56528541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68D1A28D" w14:textId="77777777" w:rsidR="00A61A63" w:rsidRPr="008C0F29" w:rsidRDefault="00A61A63" w:rsidP="00A61A63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>
        <w:rPr>
          <w:szCs w:val="24"/>
        </w:rPr>
        <w:t xml:space="preserve">subsection 12A(6) of the </w:t>
      </w:r>
      <w:r w:rsidRPr="00FC20F1">
        <w:rPr>
          <w:i/>
          <w:szCs w:val="24"/>
        </w:rPr>
        <w:t>Australian Securities and Investments Commission Act 2001</w:t>
      </w:r>
      <w:r>
        <w:rPr>
          <w:szCs w:val="24"/>
        </w:rPr>
        <w:t xml:space="preserve"> for the purposes of subsection 10(2) of the </w:t>
      </w:r>
      <w:r w:rsidRPr="005332DF">
        <w:rPr>
          <w:i/>
          <w:szCs w:val="24"/>
        </w:rPr>
        <w:t>ASIC Supervisory Cost</w:t>
      </w:r>
      <w:r>
        <w:rPr>
          <w:i/>
          <w:szCs w:val="24"/>
        </w:rPr>
        <w:t> </w:t>
      </w:r>
      <w:r w:rsidRPr="005332DF">
        <w:rPr>
          <w:i/>
          <w:szCs w:val="24"/>
        </w:rPr>
        <w:t>Recovery Levy</w:t>
      </w:r>
      <w:r>
        <w:rPr>
          <w:i/>
          <w:szCs w:val="24"/>
        </w:rPr>
        <w:t> Act</w:t>
      </w:r>
      <w:r w:rsidRPr="005332DF">
        <w:rPr>
          <w:i/>
          <w:szCs w:val="24"/>
        </w:rPr>
        <w:t xml:space="preserve"> 2017</w:t>
      </w:r>
      <w:r w:rsidRPr="008C0F29">
        <w:rPr>
          <w:szCs w:val="24"/>
        </w:rPr>
        <w:t>.</w:t>
      </w:r>
    </w:p>
    <w:p w14:paraId="4D55FCA0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56528542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7"/>
    </w:p>
    <w:p w14:paraId="76C95432" w14:textId="77777777" w:rsidR="00A61A63" w:rsidRPr="00005446" w:rsidRDefault="00A61A63" w:rsidP="00A61A63">
      <w:pPr>
        <w:pStyle w:val="LI-BodyTextUnnumbered"/>
      </w:pPr>
      <w:r w:rsidRPr="00005446">
        <w:t>In this instrument:</w:t>
      </w:r>
    </w:p>
    <w:p w14:paraId="24B00CB5" w14:textId="77777777" w:rsidR="00A61A63" w:rsidRPr="00044ABC" w:rsidRDefault="00A61A63" w:rsidP="00A61A63">
      <w:pPr>
        <w:pStyle w:val="LI-BodyTextUnnumbered"/>
        <w:ind w:left="1701" w:hanging="567"/>
      </w:pPr>
      <w:r w:rsidRPr="005A78F3">
        <w:t>(a)</w:t>
      </w:r>
      <w:r>
        <w:rPr>
          <w:b/>
          <w:i/>
        </w:rPr>
        <w:tab/>
        <w:t xml:space="preserve">Act </w:t>
      </w:r>
      <w:r w:rsidRPr="00044ABC">
        <w:t xml:space="preserve">means the </w:t>
      </w:r>
      <w:r w:rsidRPr="00044ABC">
        <w:rPr>
          <w:i/>
        </w:rPr>
        <w:t>ASIC Supervisory Cost Recovery Levy</w:t>
      </w:r>
      <w:r>
        <w:rPr>
          <w:i/>
        </w:rPr>
        <w:t> Act </w:t>
      </w:r>
      <w:r w:rsidRPr="00044ABC">
        <w:rPr>
          <w:i/>
        </w:rPr>
        <w:t>2017</w:t>
      </w:r>
      <w:r w:rsidRPr="004672FF">
        <w:rPr>
          <w:iCs/>
        </w:rPr>
        <w:t>;</w:t>
      </w:r>
      <w:r w:rsidR="008C6B95">
        <w:rPr>
          <w:iCs/>
        </w:rPr>
        <w:t xml:space="preserve"> and</w:t>
      </w:r>
    </w:p>
    <w:p w14:paraId="10E4500D" w14:textId="77777777" w:rsidR="00A61A63" w:rsidRDefault="00A61A63" w:rsidP="00A61A63">
      <w:pPr>
        <w:pStyle w:val="LI-BodyTextUnnumbered"/>
        <w:ind w:left="1701" w:hanging="567"/>
      </w:pPr>
      <w:r>
        <w:t>(b)</w:t>
      </w:r>
      <w:r>
        <w:tab/>
        <w:t>unless the contrary intention appears, an expression that:</w:t>
      </w:r>
    </w:p>
    <w:p w14:paraId="21DFC376" w14:textId="77777777" w:rsidR="00A61A63" w:rsidRDefault="00A61A63" w:rsidP="00A61A63">
      <w:pPr>
        <w:pStyle w:val="LI-BodyTextUnnumbered"/>
        <w:ind w:left="1701"/>
      </w:pPr>
      <w:r>
        <w:t>(</w:t>
      </w:r>
      <w:proofErr w:type="spellStart"/>
      <w:r>
        <w:t>i</w:t>
      </w:r>
      <w:proofErr w:type="spellEnd"/>
      <w:r>
        <w:t>)</w:t>
      </w:r>
      <w:r>
        <w:tab/>
        <w:t>is used, but not defined, in this instrument; and</w:t>
      </w:r>
    </w:p>
    <w:p w14:paraId="205A5D50" w14:textId="77777777" w:rsidR="00A61A63" w:rsidRDefault="00A61A63" w:rsidP="00A61A63">
      <w:pPr>
        <w:pStyle w:val="LI-BodyTextUnnumbered"/>
        <w:ind w:left="1701"/>
      </w:pPr>
      <w:r>
        <w:t>(ii)</w:t>
      </w:r>
      <w:r>
        <w:tab/>
        <w:t xml:space="preserve">is defined in the </w:t>
      </w:r>
      <w:proofErr w:type="gramStart"/>
      <w:r>
        <w:t>Act;</w:t>
      </w:r>
      <w:proofErr w:type="gramEnd"/>
    </w:p>
    <w:p w14:paraId="45BA7890" w14:textId="77777777" w:rsidR="0040053F" w:rsidRDefault="00A61A63" w:rsidP="008C6B95">
      <w:pPr>
        <w:pStyle w:val="LI-BodyTextUnnumbered"/>
        <w:ind w:left="1701"/>
        <w:sectPr w:rsidR="0040053F" w:rsidSect="007D230B">
          <w:headerReference w:type="even" r:id="rId28"/>
          <w:headerReference w:type="default" r:id="rId29"/>
          <w:footerReference w:type="even" r:id="rId30"/>
          <w:headerReference w:type="first" r:id="rId31"/>
          <w:footerReference w:type="first" r:id="rId32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t>has the same meaning in this instrument as in the Act.</w:t>
      </w:r>
    </w:p>
    <w:p w14:paraId="1DB0167D" w14:textId="77777777" w:rsidR="00FA31DE" w:rsidRPr="00F61B09" w:rsidRDefault="00FA31DE" w:rsidP="00015719">
      <w:pPr>
        <w:pStyle w:val="LI-Heading1"/>
        <w:ind w:left="1138" w:hanging="1138"/>
      </w:pPr>
      <w:bookmarkStart w:id="8" w:name="_Toc56528543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</w:t>
      </w:r>
      <w:r w:rsidR="00A61A63">
        <w:t>Determination</w:t>
      </w:r>
      <w:bookmarkEnd w:id="8"/>
    </w:p>
    <w:p w14:paraId="075B7BA7" w14:textId="77777777" w:rsidR="00A61A63" w:rsidRPr="005D3D41" w:rsidRDefault="00A61A63" w:rsidP="00A61A63">
      <w:pPr>
        <w:pStyle w:val="LI-Heading2"/>
      </w:pPr>
      <w:bookmarkStart w:id="9" w:name="_Toc530381018"/>
      <w:bookmarkStart w:id="10" w:name="_Toc56528544"/>
      <w:r>
        <w:t>5</w:t>
      </w:r>
      <w:r>
        <w:tab/>
        <w:t>Applicable financial year</w:t>
      </w:r>
      <w:bookmarkEnd w:id="9"/>
      <w:bookmarkEnd w:id="10"/>
    </w:p>
    <w:p w14:paraId="5BA358A8" w14:textId="3C020B1E" w:rsidR="00A61A63" w:rsidRPr="005D3D41" w:rsidRDefault="00A61A63" w:rsidP="00A61A63">
      <w:pPr>
        <w:pStyle w:val="LI-BodyTextNumbered"/>
        <w:ind w:left="567" w:firstLine="0"/>
      </w:pPr>
      <w:r>
        <w:t xml:space="preserve">This determination applies to the </w:t>
      </w:r>
      <w:r w:rsidRPr="00F0539C">
        <w:t>20</w:t>
      </w:r>
      <w:r w:rsidR="00E928DF">
        <w:t>2</w:t>
      </w:r>
      <w:r w:rsidR="00226C46">
        <w:t>2</w:t>
      </w:r>
      <w:r w:rsidRPr="00F0539C">
        <w:t>–</w:t>
      </w:r>
      <w:r w:rsidR="004B5A86">
        <w:t>2</w:t>
      </w:r>
      <w:r w:rsidR="00226C46">
        <w:t>3</w:t>
      </w:r>
      <w:r w:rsidRPr="00F0539C">
        <w:t xml:space="preserve"> fi</w:t>
      </w:r>
      <w:r>
        <w:t>nancial year</w:t>
      </w:r>
      <w:r w:rsidRPr="005D3D41">
        <w:t>.</w:t>
      </w:r>
    </w:p>
    <w:p w14:paraId="248D1E91" w14:textId="77777777" w:rsidR="00A61A63" w:rsidRPr="005D3D41" w:rsidRDefault="00A61A63" w:rsidP="00A61A63">
      <w:pPr>
        <w:pStyle w:val="LI-Heading2"/>
      </w:pPr>
      <w:bookmarkStart w:id="11" w:name="_Toc530381019"/>
      <w:bookmarkStart w:id="12" w:name="_Toc56528545"/>
      <w:bookmarkStart w:id="13" w:name="_Hlk519692577"/>
      <w:r>
        <w:t>6</w:t>
      </w:r>
      <w:r>
        <w:tab/>
        <w:t>ASIC’s regulatory costs</w:t>
      </w:r>
      <w:bookmarkEnd w:id="11"/>
      <w:bookmarkEnd w:id="12"/>
    </w:p>
    <w:p w14:paraId="54DA6BFA" w14:textId="2538BAD6" w:rsidR="00A61A63" w:rsidRPr="00F0539C" w:rsidRDefault="00A61A63" w:rsidP="00A61A63">
      <w:pPr>
        <w:pStyle w:val="LI-BodyTextNumbered"/>
      </w:pPr>
      <w:bookmarkStart w:id="14" w:name="_Hlk519691982"/>
      <w:bookmarkEnd w:id="13"/>
      <w:r>
        <w:t xml:space="preserve">ASIC’s </w:t>
      </w:r>
      <w:r w:rsidRPr="00BD797A">
        <w:rPr>
          <w:b/>
          <w:i/>
        </w:rPr>
        <w:t>regulatory costs</w:t>
      </w:r>
      <w:r>
        <w:t xml:space="preserve"> for the financial year </w:t>
      </w:r>
      <w:r w:rsidRPr="003206FB">
        <w:t>are $</w:t>
      </w:r>
      <w:r w:rsidR="0076368B">
        <w:t>349,53</w:t>
      </w:r>
      <w:r w:rsidR="000B330D">
        <w:t>1</w:t>
      </w:r>
      <w:r w:rsidR="0076368B">
        <w:t>,836</w:t>
      </w:r>
      <w:r w:rsidR="00C15F77" w:rsidRPr="00C15F77">
        <w:t>.</w:t>
      </w:r>
    </w:p>
    <w:p w14:paraId="5A6D44B7" w14:textId="77777777" w:rsidR="00A61A63" w:rsidRPr="005D3D41" w:rsidRDefault="00A61A63" w:rsidP="00A61A63">
      <w:pPr>
        <w:pStyle w:val="LI-Heading2"/>
      </w:pPr>
      <w:bookmarkStart w:id="15" w:name="_Toc530381020"/>
      <w:bookmarkStart w:id="16" w:name="_Toc56528546"/>
      <w:r>
        <w:t>7</w:t>
      </w:r>
      <w:r>
        <w:tab/>
        <w:t>Attribution of ASIC’s regulatory costs to each sub-sector</w:t>
      </w:r>
      <w:bookmarkEnd w:id="15"/>
      <w:bookmarkEnd w:id="16"/>
    </w:p>
    <w:p w14:paraId="2CF1F3BA" w14:textId="77777777" w:rsidR="00A61A63" w:rsidRDefault="00A61A63" w:rsidP="00A61A63">
      <w:pPr>
        <w:pStyle w:val="LI-BodyTextNumbered"/>
        <w:ind w:left="567" w:firstLine="0"/>
      </w:pPr>
      <w:r>
        <w:t xml:space="preserve">Column 3 of the table specifies the extent to which ASIC’s </w:t>
      </w:r>
      <w:r w:rsidRPr="00BD797A">
        <w:rPr>
          <w:b/>
          <w:i/>
        </w:rPr>
        <w:t>regulatory costs</w:t>
      </w:r>
      <w:r>
        <w:t xml:space="preserve"> are attributable to the </w:t>
      </w:r>
      <w:r w:rsidRPr="00BD797A">
        <w:rPr>
          <w:b/>
          <w:i/>
        </w:rPr>
        <w:t>sub-sector</w:t>
      </w:r>
      <w:r>
        <w:t xml:space="preserve"> specified in column 2 of the table.</w:t>
      </w:r>
      <w:bookmarkStart w:id="17" w:name="_Hlk519696074"/>
    </w:p>
    <w:p w14:paraId="591FF8D7" w14:textId="77777777" w:rsidR="00A61A63" w:rsidRPr="00280C9C" w:rsidRDefault="00A61A63" w:rsidP="00A61A63">
      <w:pPr>
        <w:pStyle w:val="LI-BodyTextNumbered"/>
        <w:ind w:left="567" w:firstLine="0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80"/>
        <w:gridCol w:w="2126"/>
      </w:tblGrid>
      <w:tr w:rsidR="00A61A63" w:rsidRPr="00F0539C" w14:paraId="3FC9EB27" w14:textId="77777777" w:rsidTr="003A2960">
        <w:trPr>
          <w:tblHeader/>
        </w:trPr>
        <w:tc>
          <w:tcPr>
            <w:tcW w:w="993" w:type="dxa"/>
            <w:shd w:val="clear" w:color="auto" w:fill="auto"/>
          </w:tcPr>
          <w:p w14:paraId="3A9A3AE1" w14:textId="77777777" w:rsidR="00A61A63" w:rsidRPr="00F0539C" w:rsidRDefault="00A61A63" w:rsidP="003A2960">
            <w:pPr>
              <w:pStyle w:val="LI-BodyTextNumbered"/>
              <w:spacing w:before="0"/>
              <w:ind w:left="0" w:firstLine="0"/>
              <w:rPr>
                <w:b/>
                <w:sz w:val="18"/>
                <w:szCs w:val="18"/>
              </w:rPr>
            </w:pPr>
            <w:r w:rsidRPr="00F0539C">
              <w:rPr>
                <w:b/>
                <w:sz w:val="18"/>
                <w:szCs w:val="18"/>
              </w:rPr>
              <w:t>Column 1</w:t>
            </w:r>
          </w:p>
        </w:tc>
        <w:tc>
          <w:tcPr>
            <w:tcW w:w="4380" w:type="dxa"/>
            <w:shd w:val="clear" w:color="auto" w:fill="auto"/>
          </w:tcPr>
          <w:p w14:paraId="49D19D5C" w14:textId="77777777" w:rsidR="00A61A63" w:rsidRPr="00F0539C" w:rsidRDefault="00A61A63" w:rsidP="003A2960">
            <w:pPr>
              <w:pStyle w:val="LI-BodyTextNumbered"/>
              <w:spacing w:before="0"/>
              <w:ind w:left="0" w:firstLine="0"/>
              <w:rPr>
                <w:b/>
                <w:sz w:val="18"/>
                <w:szCs w:val="18"/>
              </w:rPr>
            </w:pPr>
            <w:r w:rsidRPr="00F0539C">
              <w:rPr>
                <w:b/>
                <w:sz w:val="18"/>
                <w:szCs w:val="18"/>
              </w:rPr>
              <w:t>Column 2</w:t>
            </w:r>
          </w:p>
        </w:tc>
        <w:tc>
          <w:tcPr>
            <w:tcW w:w="2126" w:type="dxa"/>
            <w:shd w:val="clear" w:color="auto" w:fill="auto"/>
          </w:tcPr>
          <w:p w14:paraId="098EA12D" w14:textId="77777777" w:rsidR="00A61A63" w:rsidRPr="00F0539C" w:rsidRDefault="00A61A63" w:rsidP="003A2960">
            <w:pPr>
              <w:pStyle w:val="LI-BodyTextNumbered"/>
              <w:spacing w:before="0"/>
              <w:ind w:left="0" w:firstLine="0"/>
              <w:rPr>
                <w:b/>
                <w:sz w:val="18"/>
                <w:szCs w:val="18"/>
              </w:rPr>
            </w:pPr>
            <w:r w:rsidRPr="00F0539C">
              <w:rPr>
                <w:b/>
                <w:sz w:val="18"/>
                <w:szCs w:val="18"/>
              </w:rPr>
              <w:t>Column 3</w:t>
            </w:r>
          </w:p>
        </w:tc>
      </w:tr>
      <w:tr w:rsidR="00A61A63" w:rsidRPr="00F0539C" w14:paraId="3A5DF4E1" w14:textId="77777777" w:rsidTr="003A2960">
        <w:trPr>
          <w:tblHeader/>
        </w:trPr>
        <w:tc>
          <w:tcPr>
            <w:tcW w:w="993" w:type="dxa"/>
            <w:shd w:val="clear" w:color="auto" w:fill="auto"/>
          </w:tcPr>
          <w:p w14:paraId="404F0CA9" w14:textId="77777777" w:rsidR="00A61A63" w:rsidRPr="00F0539C" w:rsidRDefault="00A61A63" w:rsidP="003A2960">
            <w:pPr>
              <w:pStyle w:val="LI-BodyTextNumbered"/>
              <w:spacing w:before="0"/>
              <w:ind w:left="0" w:firstLine="0"/>
              <w:rPr>
                <w:b/>
                <w:sz w:val="20"/>
                <w:szCs w:val="20"/>
              </w:rPr>
            </w:pPr>
            <w:r w:rsidRPr="00F0539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380" w:type="dxa"/>
            <w:shd w:val="clear" w:color="auto" w:fill="auto"/>
          </w:tcPr>
          <w:p w14:paraId="33A592E6" w14:textId="77777777" w:rsidR="00A61A63" w:rsidRPr="00F0539C" w:rsidRDefault="00A61A63" w:rsidP="003A2960">
            <w:pPr>
              <w:pStyle w:val="LI-BodyTextNumbered"/>
              <w:spacing w:before="0"/>
              <w:ind w:left="0" w:firstLine="0"/>
              <w:rPr>
                <w:b/>
                <w:sz w:val="20"/>
                <w:szCs w:val="20"/>
              </w:rPr>
            </w:pPr>
            <w:r w:rsidRPr="00F0539C">
              <w:rPr>
                <w:b/>
                <w:sz w:val="20"/>
                <w:szCs w:val="20"/>
              </w:rPr>
              <w:t>Sub-sectors</w:t>
            </w:r>
          </w:p>
        </w:tc>
        <w:tc>
          <w:tcPr>
            <w:tcW w:w="2126" w:type="dxa"/>
            <w:shd w:val="clear" w:color="auto" w:fill="auto"/>
          </w:tcPr>
          <w:p w14:paraId="720163C8" w14:textId="77777777" w:rsidR="00A61A63" w:rsidRPr="00F0539C" w:rsidRDefault="00A61A63" w:rsidP="003A2960">
            <w:pPr>
              <w:pStyle w:val="LI-BodyTextNumbered"/>
              <w:spacing w:before="0"/>
              <w:ind w:left="0" w:firstLine="0"/>
              <w:rPr>
                <w:b/>
                <w:sz w:val="20"/>
                <w:szCs w:val="20"/>
              </w:rPr>
            </w:pPr>
            <w:r w:rsidRPr="00F0539C">
              <w:rPr>
                <w:b/>
                <w:sz w:val="20"/>
                <w:szCs w:val="20"/>
              </w:rPr>
              <w:t xml:space="preserve">Extent to which regulatory costs are attributable to the </w:t>
            </w:r>
            <w:r w:rsidRPr="00F0539C">
              <w:rPr>
                <w:b/>
                <w:sz w:val="20"/>
                <w:szCs w:val="20"/>
              </w:rPr>
              <w:br/>
              <w:t>sub-sector ($)</w:t>
            </w:r>
          </w:p>
        </w:tc>
      </w:tr>
      <w:tr w:rsidR="001B7BF0" w:rsidRPr="00F0539C" w14:paraId="5EB7A36F" w14:textId="77777777" w:rsidTr="006D355E">
        <w:tc>
          <w:tcPr>
            <w:tcW w:w="993" w:type="dxa"/>
            <w:shd w:val="clear" w:color="auto" w:fill="auto"/>
            <w:vAlign w:val="center"/>
          </w:tcPr>
          <w:p w14:paraId="41883414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142C307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Auditors of disclosing entities</w:t>
            </w:r>
          </w:p>
        </w:tc>
        <w:tc>
          <w:tcPr>
            <w:tcW w:w="2126" w:type="dxa"/>
            <w:shd w:val="clear" w:color="auto" w:fill="auto"/>
          </w:tcPr>
          <w:p w14:paraId="19409C44" w14:textId="530B455B" w:rsidR="001B7BF0" w:rsidRPr="001B7BF0" w:rsidRDefault="001B7BF0" w:rsidP="001B7BF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6"/>
                <w:lang w:eastAsia="en-AU"/>
              </w:rPr>
            </w:pPr>
            <w:r w:rsidRPr="001B7BF0">
              <w:rPr>
                <w:sz w:val="18"/>
                <w:szCs w:val="16"/>
              </w:rPr>
              <w:t>4,574,259</w:t>
            </w:r>
          </w:p>
        </w:tc>
      </w:tr>
      <w:tr w:rsidR="001B7BF0" w:rsidRPr="00F0539C" w14:paraId="636BBC15" w14:textId="77777777" w:rsidTr="006D355E">
        <w:tc>
          <w:tcPr>
            <w:tcW w:w="993" w:type="dxa"/>
            <w:shd w:val="clear" w:color="auto" w:fill="auto"/>
            <w:vAlign w:val="center"/>
          </w:tcPr>
          <w:p w14:paraId="4605C525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66904E4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Australian derivative trade repository operators </w:t>
            </w:r>
          </w:p>
        </w:tc>
        <w:tc>
          <w:tcPr>
            <w:tcW w:w="2126" w:type="dxa"/>
            <w:shd w:val="clear" w:color="auto" w:fill="auto"/>
          </w:tcPr>
          <w:p w14:paraId="65ED809C" w14:textId="643F93DF" w:rsidR="001B7BF0" w:rsidRPr="001B7BF0" w:rsidRDefault="001B7BF0" w:rsidP="001B7BF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6"/>
                <w:lang w:eastAsia="en-AU"/>
              </w:rPr>
            </w:pPr>
            <w:r w:rsidRPr="001B7BF0">
              <w:rPr>
                <w:sz w:val="18"/>
                <w:szCs w:val="16"/>
              </w:rPr>
              <w:t>211,030</w:t>
            </w:r>
          </w:p>
        </w:tc>
      </w:tr>
      <w:tr w:rsidR="001B7BF0" w:rsidRPr="00F0539C" w14:paraId="0863F366" w14:textId="77777777" w:rsidTr="006D355E">
        <w:tc>
          <w:tcPr>
            <w:tcW w:w="993" w:type="dxa"/>
            <w:shd w:val="clear" w:color="auto" w:fill="auto"/>
            <w:vAlign w:val="center"/>
          </w:tcPr>
          <w:p w14:paraId="371B628C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2A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0A0646F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Benchmark administrators</w:t>
            </w:r>
          </w:p>
        </w:tc>
        <w:tc>
          <w:tcPr>
            <w:tcW w:w="2126" w:type="dxa"/>
            <w:shd w:val="clear" w:color="auto" w:fill="auto"/>
          </w:tcPr>
          <w:p w14:paraId="1439CC6B" w14:textId="2BE75779" w:rsidR="001B7BF0" w:rsidRPr="001B7BF0" w:rsidRDefault="001B7BF0" w:rsidP="001B7BF0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6"/>
                <w:lang w:eastAsia="en-AU"/>
              </w:rPr>
            </w:pPr>
            <w:r w:rsidRPr="001B7BF0">
              <w:rPr>
                <w:sz w:val="18"/>
                <w:szCs w:val="16"/>
              </w:rPr>
              <w:t>134,362</w:t>
            </w:r>
          </w:p>
        </w:tc>
      </w:tr>
      <w:tr w:rsidR="001B7BF0" w:rsidRPr="00F0539C" w14:paraId="0E59324F" w14:textId="77777777" w:rsidTr="006D355E">
        <w:tc>
          <w:tcPr>
            <w:tcW w:w="993" w:type="dxa"/>
            <w:shd w:val="clear" w:color="auto" w:fill="auto"/>
            <w:vAlign w:val="center"/>
          </w:tcPr>
          <w:p w14:paraId="7D7D5150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BA57248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Claims handling and settling services providers</w:t>
            </w:r>
          </w:p>
        </w:tc>
        <w:tc>
          <w:tcPr>
            <w:tcW w:w="2126" w:type="dxa"/>
            <w:shd w:val="clear" w:color="auto" w:fill="auto"/>
          </w:tcPr>
          <w:p w14:paraId="251E16B0" w14:textId="37BB8DC1" w:rsidR="001B7BF0" w:rsidRPr="001B7BF0" w:rsidRDefault="001B7BF0" w:rsidP="001B7BF0">
            <w:pPr>
              <w:jc w:val="right"/>
              <w:rPr>
                <w:b/>
                <w:bCs/>
                <w:color w:val="000000"/>
                <w:sz w:val="18"/>
                <w:szCs w:val="16"/>
              </w:rPr>
            </w:pPr>
            <w:r w:rsidRPr="001B7BF0">
              <w:rPr>
                <w:sz w:val="18"/>
                <w:szCs w:val="16"/>
              </w:rPr>
              <w:t>5,544,973</w:t>
            </w:r>
          </w:p>
        </w:tc>
      </w:tr>
      <w:tr w:rsidR="001B7BF0" w:rsidRPr="00F0539C" w14:paraId="5D1E7F39" w14:textId="77777777" w:rsidTr="006D355E">
        <w:tc>
          <w:tcPr>
            <w:tcW w:w="993" w:type="dxa"/>
            <w:shd w:val="clear" w:color="auto" w:fill="auto"/>
            <w:vAlign w:val="center"/>
          </w:tcPr>
          <w:p w14:paraId="0EEBC869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674111B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Corporate advisors</w:t>
            </w:r>
          </w:p>
        </w:tc>
        <w:tc>
          <w:tcPr>
            <w:tcW w:w="2126" w:type="dxa"/>
            <w:shd w:val="clear" w:color="auto" w:fill="auto"/>
          </w:tcPr>
          <w:p w14:paraId="2DC0EBB0" w14:textId="162808A6" w:rsidR="001B7BF0" w:rsidRPr="001B7BF0" w:rsidRDefault="001B7BF0" w:rsidP="001B7BF0">
            <w:pPr>
              <w:jc w:val="right"/>
              <w:rPr>
                <w:b/>
                <w:sz w:val="18"/>
                <w:szCs w:val="16"/>
              </w:rPr>
            </w:pPr>
            <w:r w:rsidRPr="001B7BF0">
              <w:rPr>
                <w:sz w:val="18"/>
                <w:szCs w:val="16"/>
              </w:rPr>
              <w:t>2,606,419</w:t>
            </w:r>
          </w:p>
        </w:tc>
      </w:tr>
      <w:tr w:rsidR="001B7BF0" w:rsidRPr="00F0539C" w14:paraId="45E83956" w14:textId="77777777" w:rsidTr="006D355E">
        <w:tc>
          <w:tcPr>
            <w:tcW w:w="993" w:type="dxa"/>
            <w:shd w:val="clear" w:color="auto" w:fill="auto"/>
            <w:vAlign w:val="center"/>
          </w:tcPr>
          <w:p w14:paraId="7603A810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5535F68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Credit intermediaries</w:t>
            </w:r>
          </w:p>
        </w:tc>
        <w:tc>
          <w:tcPr>
            <w:tcW w:w="2126" w:type="dxa"/>
            <w:shd w:val="clear" w:color="auto" w:fill="auto"/>
          </w:tcPr>
          <w:p w14:paraId="6A7FDA57" w14:textId="15277474" w:rsidR="001B7BF0" w:rsidRPr="001B7BF0" w:rsidRDefault="001B7BF0" w:rsidP="001B7BF0">
            <w:pPr>
              <w:jc w:val="right"/>
              <w:rPr>
                <w:b/>
                <w:sz w:val="18"/>
                <w:szCs w:val="16"/>
              </w:rPr>
            </w:pPr>
            <w:r w:rsidRPr="001B7BF0">
              <w:rPr>
                <w:sz w:val="18"/>
                <w:szCs w:val="16"/>
              </w:rPr>
              <w:t>4,26</w:t>
            </w:r>
            <w:r w:rsidR="000B330D">
              <w:rPr>
                <w:sz w:val="18"/>
                <w:szCs w:val="16"/>
              </w:rPr>
              <w:t>7</w:t>
            </w:r>
            <w:r w:rsidRPr="001B7BF0">
              <w:rPr>
                <w:sz w:val="18"/>
                <w:szCs w:val="16"/>
              </w:rPr>
              <w:t>,575</w:t>
            </w:r>
          </w:p>
        </w:tc>
      </w:tr>
      <w:tr w:rsidR="001B7BF0" w:rsidRPr="00F0539C" w14:paraId="11A1A885" w14:textId="77777777" w:rsidTr="006D355E">
        <w:tc>
          <w:tcPr>
            <w:tcW w:w="993" w:type="dxa"/>
            <w:shd w:val="clear" w:color="auto" w:fill="auto"/>
            <w:vAlign w:val="center"/>
          </w:tcPr>
          <w:p w14:paraId="78EC6A23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0B0AF03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Credit providers</w:t>
            </w:r>
          </w:p>
        </w:tc>
        <w:tc>
          <w:tcPr>
            <w:tcW w:w="2126" w:type="dxa"/>
            <w:shd w:val="clear" w:color="auto" w:fill="auto"/>
          </w:tcPr>
          <w:p w14:paraId="3536C7F4" w14:textId="1142D65D" w:rsidR="001B7BF0" w:rsidRPr="001B7BF0" w:rsidRDefault="001B7BF0" w:rsidP="001B7BF0">
            <w:pPr>
              <w:jc w:val="right"/>
              <w:rPr>
                <w:b/>
                <w:sz w:val="18"/>
                <w:szCs w:val="16"/>
              </w:rPr>
            </w:pPr>
            <w:r w:rsidRPr="001B7BF0">
              <w:rPr>
                <w:sz w:val="18"/>
                <w:szCs w:val="16"/>
              </w:rPr>
              <w:t>30,569,305</w:t>
            </w:r>
          </w:p>
        </w:tc>
      </w:tr>
      <w:tr w:rsidR="001B7BF0" w:rsidRPr="00F0539C" w14:paraId="0F8C8149" w14:textId="77777777" w:rsidTr="006D355E">
        <w:tc>
          <w:tcPr>
            <w:tcW w:w="993" w:type="dxa"/>
            <w:shd w:val="clear" w:color="auto" w:fill="auto"/>
            <w:vAlign w:val="center"/>
          </w:tcPr>
          <w:p w14:paraId="01CAB7BC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8F74A5D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Credit rating agencies</w:t>
            </w:r>
          </w:p>
        </w:tc>
        <w:tc>
          <w:tcPr>
            <w:tcW w:w="2126" w:type="dxa"/>
            <w:shd w:val="clear" w:color="auto" w:fill="auto"/>
          </w:tcPr>
          <w:p w14:paraId="21ECABEE" w14:textId="7856EE88" w:rsidR="001B7BF0" w:rsidRPr="001B7BF0" w:rsidRDefault="001B7BF0" w:rsidP="001B7BF0">
            <w:pPr>
              <w:jc w:val="right"/>
              <w:rPr>
                <w:b/>
                <w:sz w:val="18"/>
                <w:szCs w:val="16"/>
              </w:rPr>
            </w:pPr>
            <w:r w:rsidRPr="001B7BF0">
              <w:rPr>
                <w:sz w:val="18"/>
                <w:szCs w:val="16"/>
              </w:rPr>
              <w:t>74,804</w:t>
            </w:r>
          </w:p>
        </w:tc>
      </w:tr>
      <w:tr w:rsidR="001B7BF0" w:rsidRPr="00F0539C" w14:paraId="6EBBAA09" w14:textId="77777777" w:rsidTr="006D355E">
        <w:tc>
          <w:tcPr>
            <w:tcW w:w="993" w:type="dxa"/>
            <w:shd w:val="clear" w:color="auto" w:fill="auto"/>
            <w:vAlign w:val="center"/>
          </w:tcPr>
          <w:p w14:paraId="1C488D5C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7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663D2F9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Custodians</w:t>
            </w:r>
          </w:p>
        </w:tc>
        <w:tc>
          <w:tcPr>
            <w:tcW w:w="2126" w:type="dxa"/>
            <w:shd w:val="clear" w:color="auto" w:fill="auto"/>
          </w:tcPr>
          <w:p w14:paraId="5EA1580C" w14:textId="2847DA7C" w:rsidR="001B7BF0" w:rsidRPr="001B7BF0" w:rsidRDefault="001B7BF0" w:rsidP="001B7BF0">
            <w:pPr>
              <w:jc w:val="right"/>
              <w:rPr>
                <w:b/>
                <w:sz w:val="18"/>
                <w:szCs w:val="16"/>
              </w:rPr>
            </w:pPr>
            <w:r w:rsidRPr="001B7BF0">
              <w:rPr>
                <w:sz w:val="18"/>
                <w:szCs w:val="16"/>
              </w:rPr>
              <w:t>141,333</w:t>
            </w:r>
          </w:p>
        </w:tc>
      </w:tr>
      <w:tr w:rsidR="001B7BF0" w:rsidRPr="00F0539C" w14:paraId="434BE7A3" w14:textId="77777777" w:rsidTr="006D355E">
        <w:tc>
          <w:tcPr>
            <w:tcW w:w="993" w:type="dxa"/>
            <w:shd w:val="clear" w:color="auto" w:fill="auto"/>
            <w:vAlign w:val="center"/>
          </w:tcPr>
          <w:p w14:paraId="307707C4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8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171C4A4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Deposit product providers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491AAA2" w14:textId="6FC3333B" w:rsidR="001B7BF0" w:rsidRPr="001B7BF0" w:rsidRDefault="001B7BF0" w:rsidP="001B7BF0">
            <w:pPr>
              <w:jc w:val="right"/>
              <w:rPr>
                <w:b/>
                <w:sz w:val="18"/>
                <w:szCs w:val="16"/>
              </w:rPr>
            </w:pPr>
            <w:r w:rsidRPr="001B7BF0">
              <w:rPr>
                <w:sz w:val="18"/>
                <w:szCs w:val="16"/>
              </w:rPr>
              <w:t>9,793,089</w:t>
            </w:r>
          </w:p>
        </w:tc>
      </w:tr>
      <w:tr w:rsidR="001B7BF0" w:rsidRPr="00F0539C" w14:paraId="15951E8F" w14:textId="77777777" w:rsidTr="006D355E">
        <w:tc>
          <w:tcPr>
            <w:tcW w:w="993" w:type="dxa"/>
            <w:shd w:val="clear" w:color="auto" w:fill="auto"/>
            <w:vAlign w:val="center"/>
          </w:tcPr>
          <w:p w14:paraId="52022970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8A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7FC83A2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Established specialised market operators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9E70" w14:textId="1AD13A6A" w:rsidR="001B7BF0" w:rsidRPr="001B7BF0" w:rsidRDefault="001B7BF0" w:rsidP="001B7BF0">
            <w:pPr>
              <w:jc w:val="right"/>
              <w:rPr>
                <w:b/>
                <w:sz w:val="18"/>
                <w:szCs w:val="16"/>
              </w:rPr>
            </w:pPr>
            <w:r w:rsidRPr="001B7BF0">
              <w:rPr>
                <w:sz w:val="18"/>
                <w:szCs w:val="16"/>
              </w:rPr>
              <w:t>604,442</w:t>
            </w:r>
          </w:p>
        </w:tc>
      </w:tr>
      <w:tr w:rsidR="001B7BF0" w:rsidRPr="00F0539C" w14:paraId="51D23CAD" w14:textId="77777777" w:rsidTr="006D355E">
        <w:tc>
          <w:tcPr>
            <w:tcW w:w="993" w:type="dxa"/>
            <w:shd w:val="clear" w:color="auto" w:fill="auto"/>
            <w:vAlign w:val="center"/>
          </w:tcPr>
          <w:p w14:paraId="14C20EC5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9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3BD6598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Exempt CS facility operators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63BE" w14:textId="0071CD36" w:rsidR="001B7BF0" w:rsidRPr="001B7BF0" w:rsidRDefault="001B7BF0" w:rsidP="001B7BF0">
            <w:pPr>
              <w:jc w:val="right"/>
              <w:rPr>
                <w:b/>
                <w:sz w:val="18"/>
                <w:szCs w:val="16"/>
              </w:rPr>
            </w:pPr>
            <w:r w:rsidRPr="001B7BF0">
              <w:rPr>
                <w:sz w:val="18"/>
                <w:szCs w:val="16"/>
              </w:rPr>
              <w:t>28,795</w:t>
            </w:r>
          </w:p>
        </w:tc>
      </w:tr>
      <w:tr w:rsidR="001B7BF0" w:rsidRPr="00F0539C" w14:paraId="5C46762E" w14:textId="77777777" w:rsidTr="006D355E">
        <w:tc>
          <w:tcPr>
            <w:tcW w:w="993" w:type="dxa"/>
            <w:shd w:val="clear" w:color="auto" w:fill="auto"/>
            <w:vAlign w:val="center"/>
          </w:tcPr>
          <w:p w14:paraId="096E8BB9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10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0F2E7A2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Exempt market operators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313B" w14:textId="59957154" w:rsidR="001B7BF0" w:rsidRPr="001B7BF0" w:rsidRDefault="001B7BF0" w:rsidP="001B7BF0">
            <w:pPr>
              <w:jc w:val="right"/>
              <w:rPr>
                <w:b/>
                <w:sz w:val="18"/>
                <w:szCs w:val="16"/>
              </w:rPr>
            </w:pPr>
            <w:r w:rsidRPr="001B7BF0">
              <w:rPr>
                <w:sz w:val="18"/>
                <w:szCs w:val="16"/>
              </w:rPr>
              <w:t>12,888</w:t>
            </w:r>
          </w:p>
        </w:tc>
      </w:tr>
      <w:tr w:rsidR="001B7BF0" w:rsidRPr="00F0539C" w14:paraId="0294B400" w14:textId="77777777" w:rsidTr="006D355E">
        <w:tc>
          <w:tcPr>
            <w:tcW w:w="993" w:type="dxa"/>
            <w:shd w:val="clear" w:color="auto" w:fill="auto"/>
            <w:vAlign w:val="center"/>
          </w:tcPr>
          <w:p w14:paraId="1630A312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2ECB3A4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Insurance product distributors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8D12" w14:textId="364030A9" w:rsidR="001B7BF0" w:rsidRPr="001B7BF0" w:rsidRDefault="001B7BF0" w:rsidP="001B7BF0">
            <w:pPr>
              <w:jc w:val="right"/>
              <w:rPr>
                <w:sz w:val="18"/>
                <w:szCs w:val="16"/>
              </w:rPr>
            </w:pPr>
            <w:r w:rsidRPr="001B7BF0">
              <w:rPr>
                <w:sz w:val="18"/>
                <w:szCs w:val="16"/>
              </w:rPr>
              <w:t>3,009,849</w:t>
            </w:r>
          </w:p>
        </w:tc>
      </w:tr>
      <w:tr w:rsidR="001B7BF0" w:rsidRPr="00F0539C" w14:paraId="0D82C4A8" w14:textId="77777777" w:rsidTr="006D355E">
        <w:tc>
          <w:tcPr>
            <w:tcW w:w="993" w:type="dxa"/>
            <w:shd w:val="clear" w:color="auto" w:fill="auto"/>
            <w:vAlign w:val="center"/>
          </w:tcPr>
          <w:p w14:paraId="1DCA09EB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AEB2C66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Insurance product providers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4674" w14:textId="6D35E6F3" w:rsidR="001B7BF0" w:rsidRPr="001B7BF0" w:rsidRDefault="001B7BF0" w:rsidP="001B7BF0">
            <w:pPr>
              <w:jc w:val="right"/>
              <w:rPr>
                <w:sz w:val="18"/>
                <w:szCs w:val="16"/>
              </w:rPr>
            </w:pPr>
            <w:r w:rsidRPr="001B7BF0">
              <w:rPr>
                <w:sz w:val="18"/>
                <w:szCs w:val="16"/>
              </w:rPr>
              <w:t>27,548,548</w:t>
            </w:r>
          </w:p>
        </w:tc>
      </w:tr>
      <w:tr w:rsidR="001B7BF0" w:rsidRPr="00F0539C" w14:paraId="36F370ED" w14:textId="77777777" w:rsidTr="006D355E">
        <w:tc>
          <w:tcPr>
            <w:tcW w:w="993" w:type="dxa"/>
            <w:shd w:val="clear" w:color="auto" w:fill="auto"/>
            <w:vAlign w:val="center"/>
          </w:tcPr>
          <w:p w14:paraId="6CBF25D0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C1A9305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Large futures exchange operators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2DC4" w14:textId="760B1722" w:rsidR="001B7BF0" w:rsidRPr="001B7BF0" w:rsidRDefault="001B7BF0" w:rsidP="001B7BF0">
            <w:pPr>
              <w:jc w:val="right"/>
              <w:rPr>
                <w:sz w:val="18"/>
                <w:szCs w:val="16"/>
              </w:rPr>
            </w:pPr>
            <w:r w:rsidRPr="001B7BF0">
              <w:rPr>
                <w:sz w:val="18"/>
                <w:szCs w:val="16"/>
              </w:rPr>
              <w:t>1,138,410</w:t>
            </w:r>
          </w:p>
        </w:tc>
      </w:tr>
      <w:tr w:rsidR="001B7BF0" w:rsidRPr="00F0539C" w14:paraId="5A1D1D95" w14:textId="77777777" w:rsidTr="006D355E">
        <w:tc>
          <w:tcPr>
            <w:tcW w:w="993" w:type="dxa"/>
            <w:shd w:val="clear" w:color="auto" w:fill="auto"/>
            <w:vAlign w:val="center"/>
          </w:tcPr>
          <w:p w14:paraId="343FFAD5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58682D7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Large futures exchange participants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3431" w14:textId="2881B9EC" w:rsidR="001B7BF0" w:rsidRPr="001B7BF0" w:rsidRDefault="001B7BF0" w:rsidP="001B7BF0">
            <w:pPr>
              <w:jc w:val="right"/>
              <w:rPr>
                <w:sz w:val="18"/>
                <w:szCs w:val="16"/>
              </w:rPr>
            </w:pPr>
            <w:r w:rsidRPr="001B7BF0">
              <w:rPr>
                <w:sz w:val="18"/>
                <w:szCs w:val="16"/>
              </w:rPr>
              <w:t>5,829,105</w:t>
            </w:r>
          </w:p>
        </w:tc>
      </w:tr>
      <w:tr w:rsidR="00152C94" w:rsidRPr="00F0539C" w14:paraId="0AE122B5" w14:textId="77777777" w:rsidTr="006D355E">
        <w:tc>
          <w:tcPr>
            <w:tcW w:w="993" w:type="dxa"/>
            <w:shd w:val="clear" w:color="auto" w:fill="auto"/>
            <w:vAlign w:val="center"/>
          </w:tcPr>
          <w:p w14:paraId="2A04B88B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228770E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Large proprietary companies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FD4C" w14:textId="7F0EF2D3" w:rsidR="00152C94" w:rsidRPr="00152C94" w:rsidRDefault="00152C94" w:rsidP="00152C94">
            <w:pPr>
              <w:jc w:val="right"/>
              <w:rPr>
                <w:sz w:val="18"/>
                <w:szCs w:val="16"/>
              </w:rPr>
            </w:pPr>
            <w:r w:rsidRPr="00152C94">
              <w:rPr>
                <w:sz w:val="18"/>
                <w:szCs w:val="16"/>
              </w:rPr>
              <w:t>8,773,758</w:t>
            </w:r>
          </w:p>
        </w:tc>
      </w:tr>
      <w:tr w:rsidR="00152C94" w:rsidRPr="00F0539C" w14:paraId="1D15C715" w14:textId="77777777" w:rsidTr="006D355E">
        <w:tc>
          <w:tcPr>
            <w:tcW w:w="993" w:type="dxa"/>
            <w:shd w:val="clear" w:color="auto" w:fill="auto"/>
            <w:vAlign w:val="center"/>
          </w:tcPr>
          <w:p w14:paraId="79FD21EA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F0AF5A1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Large securities exchange operators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29C8" w14:textId="71AD7D34" w:rsidR="00152C94" w:rsidRPr="00152C94" w:rsidRDefault="00152C94" w:rsidP="00152C94">
            <w:pPr>
              <w:jc w:val="right"/>
              <w:rPr>
                <w:sz w:val="18"/>
                <w:szCs w:val="16"/>
              </w:rPr>
            </w:pPr>
            <w:r w:rsidRPr="00152C94">
              <w:rPr>
                <w:sz w:val="18"/>
                <w:szCs w:val="16"/>
              </w:rPr>
              <w:t>6,984,161</w:t>
            </w:r>
          </w:p>
        </w:tc>
      </w:tr>
      <w:tr w:rsidR="00152C94" w:rsidRPr="00F0539C" w14:paraId="15F23323" w14:textId="77777777" w:rsidTr="006D355E">
        <w:tc>
          <w:tcPr>
            <w:tcW w:w="993" w:type="dxa"/>
            <w:shd w:val="clear" w:color="auto" w:fill="auto"/>
            <w:vAlign w:val="center"/>
          </w:tcPr>
          <w:p w14:paraId="678339E8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17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0516BD9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Large securities exchange participants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3342" w14:textId="20CD53A4" w:rsidR="00152C94" w:rsidRPr="00152C94" w:rsidRDefault="00152C94" w:rsidP="00152C94">
            <w:pPr>
              <w:jc w:val="right"/>
              <w:rPr>
                <w:sz w:val="18"/>
                <w:szCs w:val="16"/>
              </w:rPr>
            </w:pPr>
            <w:r w:rsidRPr="00152C94">
              <w:rPr>
                <w:sz w:val="18"/>
                <w:szCs w:val="16"/>
              </w:rPr>
              <w:t>16,451,973</w:t>
            </w:r>
          </w:p>
        </w:tc>
      </w:tr>
      <w:tr w:rsidR="00152C94" w:rsidRPr="00F0539C" w14:paraId="0328093F" w14:textId="77777777" w:rsidTr="006D355E">
        <w:tc>
          <w:tcPr>
            <w:tcW w:w="993" w:type="dxa"/>
            <w:shd w:val="clear" w:color="auto" w:fill="auto"/>
            <w:vAlign w:val="center"/>
          </w:tcPr>
          <w:p w14:paraId="07A0761F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18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1E043C7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Licensees that provide only general advice to retail clients or wholesale clients  </w:t>
            </w:r>
          </w:p>
        </w:tc>
        <w:tc>
          <w:tcPr>
            <w:tcW w:w="2126" w:type="dxa"/>
            <w:shd w:val="clear" w:color="auto" w:fill="auto"/>
          </w:tcPr>
          <w:p w14:paraId="0394EBD5" w14:textId="2DAAA32B" w:rsidR="00152C94" w:rsidRPr="00152C94" w:rsidRDefault="00152C94" w:rsidP="00152C94">
            <w:pPr>
              <w:jc w:val="right"/>
              <w:rPr>
                <w:sz w:val="18"/>
                <w:szCs w:val="16"/>
              </w:rPr>
            </w:pPr>
            <w:r w:rsidRPr="00152C94">
              <w:rPr>
                <w:sz w:val="18"/>
                <w:szCs w:val="16"/>
              </w:rPr>
              <w:t>2,252,926</w:t>
            </w:r>
          </w:p>
        </w:tc>
      </w:tr>
      <w:tr w:rsidR="00152C94" w:rsidRPr="00F0539C" w14:paraId="6EF003F3" w14:textId="77777777" w:rsidTr="006D355E">
        <w:tc>
          <w:tcPr>
            <w:tcW w:w="993" w:type="dxa"/>
            <w:shd w:val="clear" w:color="auto" w:fill="auto"/>
            <w:vAlign w:val="center"/>
          </w:tcPr>
          <w:p w14:paraId="31F77893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19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DD96C34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Licensees that provide personal advice on relevant financial products to retail clients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FEB4" w14:textId="3C524B8E" w:rsidR="00152C94" w:rsidRPr="00152C94" w:rsidRDefault="00152C94" w:rsidP="00152C94">
            <w:pPr>
              <w:jc w:val="right"/>
              <w:rPr>
                <w:sz w:val="18"/>
                <w:szCs w:val="16"/>
              </w:rPr>
            </w:pPr>
            <w:r w:rsidRPr="00152C94">
              <w:rPr>
                <w:sz w:val="18"/>
                <w:szCs w:val="16"/>
              </w:rPr>
              <w:t>47,593,147</w:t>
            </w:r>
          </w:p>
        </w:tc>
      </w:tr>
      <w:tr w:rsidR="00152C94" w:rsidRPr="00F0539C" w14:paraId="1B7D8BDB" w14:textId="77777777" w:rsidTr="006D355E">
        <w:tc>
          <w:tcPr>
            <w:tcW w:w="993" w:type="dxa"/>
            <w:shd w:val="clear" w:color="auto" w:fill="auto"/>
            <w:vAlign w:val="center"/>
          </w:tcPr>
          <w:p w14:paraId="08D462D6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20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6E07266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Licensees that provide personal advice to only wholesale clients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97E8" w14:textId="18AD3B0F" w:rsidR="00152C94" w:rsidRPr="00152C94" w:rsidRDefault="00152C94" w:rsidP="00152C94">
            <w:pPr>
              <w:jc w:val="right"/>
              <w:rPr>
                <w:sz w:val="18"/>
                <w:szCs w:val="16"/>
              </w:rPr>
            </w:pPr>
            <w:r w:rsidRPr="00152C94">
              <w:rPr>
                <w:sz w:val="18"/>
                <w:szCs w:val="16"/>
              </w:rPr>
              <w:t>176,202</w:t>
            </w:r>
          </w:p>
        </w:tc>
      </w:tr>
      <w:tr w:rsidR="00152C94" w:rsidRPr="00F0539C" w14:paraId="253E4C76" w14:textId="77777777" w:rsidTr="006D355E">
        <w:tc>
          <w:tcPr>
            <w:tcW w:w="993" w:type="dxa"/>
            <w:shd w:val="clear" w:color="auto" w:fill="auto"/>
            <w:vAlign w:val="center"/>
          </w:tcPr>
          <w:p w14:paraId="3A6B0BAD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7ABD1C0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Licensees that provide personal advice to retail clients on only products that are not relevant financial products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8DC9" w14:textId="738C56B4" w:rsidR="00152C94" w:rsidRPr="00152C94" w:rsidRDefault="00152C94" w:rsidP="00152C94">
            <w:pPr>
              <w:jc w:val="right"/>
              <w:rPr>
                <w:sz w:val="18"/>
                <w:szCs w:val="16"/>
              </w:rPr>
            </w:pPr>
            <w:r w:rsidRPr="00152C94">
              <w:rPr>
                <w:sz w:val="18"/>
                <w:szCs w:val="16"/>
              </w:rPr>
              <w:t>96,425</w:t>
            </w:r>
          </w:p>
        </w:tc>
      </w:tr>
      <w:tr w:rsidR="00152C94" w:rsidRPr="00F0539C" w14:paraId="08B52F4E" w14:textId="77777777" w:rsidTr="006D355E">
        <w:tc>
          <w:tcPr>
            <w:tcW w:w="993" w:type="dxa"/>
            <w:shd w:val="clear" w:color="auto" w:fill="auto"/>
            <w:vAlign w:val="center"/>
          </w:tcPr>
          <w:p w14:paraId="620808AE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941F5CB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Listed corporations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4CE2" w14:textId="64724961" w:rsidR="00152C94" w:rsidRPr="00152C94" w:rsidRDefault="00152C94" w:rsidP="00152C94">
            <w:pPr>
              <w:jc w:val="right"/>
              <w:rPr>
                <w:sz w:val="18"/>
                <w:szCs w:val="16"/>
              </w:rPr>
            </w:pPr>
            <w:r w:rsidRPr="00152C94">
              <w:rPr>
                <w:sz w:val="18"/>
                <w:szCs w:val="16"/>
              </w:rPr>
              <w:t>42,999,175</w:t>
            </w:r>
          </w:p>
        </w:tc>
      </w:tr>
      <w:tr w:rsidR="00152C94" w:rsidRPr="00F0539C" w14:paraId="16886A04" w14:textId="77777777" w:rsidTr="006D355E">
        <w:tc>
          <w:tcPr>
            <w:tcW w:w="993" w:type="dxa"/>
            <w:shd w:val="clear" w:color="auto" w:fill="auto"/>
            <w:vAlign w:val="center"/>
          </w:tcPr>
          <w:p w14:paraId="29E47577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C7B1D90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Managed discretionary account providers </w:t>
            </w:r>
          </w:p>
        </w:tc>
        <w:tc>
          <w:tcPr>
            <w:tcW w:w="2126" w:type="dxa"/>
            <w:shd w:val="clear" w:color="auto" w:fill="auto"/>
          </w:tcPr>
          <w:p w14:paraId="5A29F427" w14:textId="39C533E5" w:rsidR="00152C94" w:rsidRPr="00152C94" w:rsidRDefault="00152C94" w:rsidP="00152C94">
            <w:pPr>
              <w:jc w:val="right"/>
              <w:rPr>
                <w:sz w:val="18"/>
                <w:szCs w:val="16"/>
              </w:rPr>
            </w:pPr>
            <w:r w:rsidRPr="00152C94">
              <w:rPr>
                <w:sz w:val="18"/>
                <w:szCs w:val="16"/>
              </w:rPr>
              <w:t>367,979</w:t>
            </w:r>
          </w:p>
        </w:tc>
      </w:tr>
      <w:tr w:rsidR="00152C94" w:rsidRPr="00F0539C" w14:paraId="3B3DF3DA" w14:textId="77777777" w:rsidTr="006D355E">
        <w:tc>
          <w:tcPr>
            <w:tcW w:w="993" w:type="dxa"/>
            <w:shd w:val="clear" w:color="auto" w:fill="auto"/>
            <w:vAlign w:val="center"/>
          </w:tcPr>
          <w:p w14:paraId="0A57D9DF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74DFF40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Margin lenders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1FC7" w14:textId="79E69BE5" w:rsidR="00152C94" w:rsidRPr="00152C94" w:rsidRDefault="00152C94" w:rsidP="00152C94">
            <w:pPr>
              <w:jc w:val="right"/>
              <w:rPr>
                <w:sz w:val="18"/>
                <w:szCs w:val="16"/>
              </w:rPr>
            </w:pPr>
            <w:r w:rsidRPr="00152C94">
              <w:rPr>
                <w:sz w:val="18"/>
                <w:szCs w:val="16"/>
              </w:rPr>
              <w:t>0</w:t>
            </w:r>
          </w:p>
        </w:tc>
      </w:tr>
      <w:tr w:rsidR="001847C5" w:rsidRPr="00F0539C" w14:paraId="2FF037B4" w14:textId="77777777" w:rsidTr="006D355E">
        <w:tc>
          <w:tcPr>
            <w:tcW w:w="993" w:type="dxa"/>
            <w:shd w:val="clear" w:color="auto" w:fill="auto"/>
            <w:vAlign w:val="center"/>
          </w:tcPr>
          <w:p w14:paraId="52C0D4E0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lastRenderedPageBreak/>
              <w:t>24A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AB377AE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New specialised market operators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3409" w14:textId="66D248C9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7,942</w:t>
            </w:r>
          </w:p>
        </w:tc>
      </w:tr>
      <w:tr w:rsidR="001847C5" w:rsidRPr="00F0539C" w14:paraId="31716612" w14:textId="77777777" w:rsidTr="006D355E">
        <w:tc>
          <w:tcPr>
            <w:tcW w:w="993" w:type="dxa"/>
            <w:shd w:val="clear" w:color="auto" w:fill="auto"/>
            <w:vAlign w:val="center"/>
          </w:tcPr>
          <w:p w14:paraId="2D95C697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5F04C4B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Operators of investor directed portfolio services </w:t>
            </w:r>
          </w:p>
        </w:tc>
        <w:tc>
          <w:tcPr>
            <w:tcW w:w="2126" w:type="dxa"/>
            <w:shd w:val="clear" w:color="auto" w:fill="auto"/>
          </w:tcPr>
          <w:p w14:paraId="4EABD75A" w14:textId="2C3F3AEF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0</w:t>
            </w:r>
          </w:p>
        </w:tc>
      </w:tr>
      <w:tr w:rsidR="001847C5" w:rsidRPr="00F0539C" w14:paraId="7A1F6716" w14:textId="77777777" w:rsidTr="006D355E">
        <w:tc>
          <w:tcPr>
            <w:tcW w:w="993" w:type="dxa"/>
            <w:shd w:val="clear" w:color="auto" w:fill="auto"/>
            <w:vAlign w:val="center"/>
          </w:tcPr>
          <w:p w14:paraId="66659A3A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25A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2DA8D2B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Operators of notified foreign passport funds and regulated former notified funds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8C40" w14:textId="10C4BC97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0</w:t>
            </w:r>
          </w:p>
        </w:tc>
      </w:tr>
      <w:tr w:rsidR="001847C5" w:rsidRPr="00F0539C" w14:paraId="332976D0" w14:textId="77777777" w:rsidTr="006D355E">
        <w:tc>
          <w:tcPr>
            <w:tcW w:w="993" w:type="dxa"/>
            <w:shd w:val="clear" w:color="auto" w:fill="auto"/>
            <w:vAlign w:val="center"/>
          </w:tcPr>
          <w:p w14:paraId="21C2B04E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4F256CF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Overseas market operators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1F10" w14:textId="6683B78F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447,545</w:t>
            </w:r>
          </w:p>
        </w:tc>
      </w:tr>
      <w:tr w:rsidR="001847C5" w:rsidRPr="00F0539C" w14:paraId="51E43DBC" w14:textId="77777777" w:rsidTr="006D355E">
        <w:tc>
          <w:tcPr>
            <w:tcW w:w="993" w:type="dxa"/>
            <w:shd w:val="clear" w:color="auto" w:fill="auto"/>
            <w:vAlign w:val="center"/>
          </w:tcPr>
          <w:p w14:paraId="58BFE6C6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27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5051245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Over-the-counter traders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C0D3" w14:textId="6625C675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13,842,313</w:t>
            </w:r>
          </w:p>
        </w:tc>
      </w:tr>
      <w:tr w:rsidR="001847C5" w:rsidRPr="00F0539C" w14:paraId="3D1C0365" w14:textId="77777777" w:rsidTr="006D355E">
        <w:tc>
          <w:tcPr>
            <w:tcW w:w="993" w:type="dxa"/>
            <w:shd w:val="clear" w:color="auto" w:fill="auto"/>
            <w:vAlign w:val="center"/>
          </w:tcPr>
          <w:p w14:paraId="3C214265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28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2FCE226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Payment product providers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B442" w14:textId="523B6AB8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4,144,878</w:t>
            </w:r>
          </w:p>
        </w:tc>
      </w:tr>
      <w:tr w:rsidR="001847C5" w:rsidRPr="00F0539C" w14:paraId="0D745164" w14:textId="77777777" w:rsidTr="006D355E">
        <w:tc>
          <w:tcPr>
            <w:tcW w:w="993" w:type="dxa"/>
            <w:shd w:val="clear" w:color="auto" w:fill="auto"/>
            <w:vAlign w:val="center"/>
          </w:tcPr>
          <w:p w14:paraId="76BB151A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29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225775E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Public companies (unlisted)</w:t>
            </w:r>
          </w:p>
        </w:tc>
        <w:tc>
          <w:tcPr>
            <w:tcW w:w="2126" w:type="dxa"/>
            <w:shd w:val="clear" w:color="auto" w:fill="auto"/>
          </w:tcPr>
          <w:p w14:paraId="7260FA6E" w14:textId="4C79E41E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3,460,331</w:t>
            </w:r>
          </w:p>
        </w:tc>
      </w:tr>
      <w:tr w:rsidR="001847C5" w:rsidRPr="00F0539C" w14:paraId="46CFB061" w14:textId="77777777" w:rsidTr="006D355E">
        <w:tc>
          <w:tcPr>
            <w:tcW w:w="993" w:type="dxa"/>
            <w:shd w:val="clear" w:color="auto" w:fill="auto"/>
            <w:vAlign w:val="center"/>
          </w:tcPr>
          <w:p w14:paraId="42632472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30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07A0F50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Registered company auditors</w:t>
            </w:r>
          </w:p>
        </w:tc>
        <w:tc>
          <w:tcPr>
            <w:tcW w:w="2126" w:type="dxa"/>
            <w:shd w:val="clear" w:color="auto" w:fill="auto"/>
          </w:tcPr>
          <w:p w14:paraId="15AA7177" w14:textId="7B31337A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1,479,402</w:t>
            </w:r>
          </w:p>
        </w:tc>
      </w:tr>
      <w:tr w:rsidR="001847C5" w:rsidRPr="00F0539C" w14:paraId="35D4D9D5" w14:textId="77777777" w:rsidTr="006D355E">
        <w:tc>
          <w:tcPr>
            <w:tcW w:w="993" w:type="dxa"/>
            <w:shd w:val="clear" w:color="auto" w:fill="auto"/>
            <w:vAlign w:val="center"/>
          </w:tcPr>
          <w:p w14:paraId="28AE6463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54DFA10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Registered liquidators </w:t>
            </w:r>
          </w:p>
        </w:tc>
        <w:tc>
          <w:tcPr>
            <w:tcW w:w="2126" w:type="dxa"/>
            <w:shd w:val="clear" w:color="auto" w:fill="auto"/>
          </w:tcPr>
          <w:p w14:paraId="5B7F1852" w14:textId="2990D4B2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5,063,018</w:t>
            </w:r>
          </w:p>
        </w:tc>
      </w:tr>
      <w:tr w:rsidR="001847C5" w:rsidRPr="00F0539C" w14:paraId="75053348" w14:textId="77777777" w:rsidTr="006D355E">
        <w:tc>
          <w:tcPr>
            <w:tcW w:w="993" w:type="dxa"/>
            <w:shd w:val="clear" w:color="auto" w:fill="auto"/>
            <w:vAlign w:val="center"/>
          </w:tcPr>
          <w:p w14:paraId="41B58444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B9FEDE8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Responsible entities </w:t>
            </w:r>
          </w:p>
        </w:tc>
        <w:tc>
          <w:tcPr>
            <w:tcW w:w="2126" w:type="dxa"/>
            <w:shd w:val="clear" w:color="auto" w:fill="auto"/>
          </w:tcPr>
          <w:p w14:paraId="7176C8E0" w14:textId="343C706E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35,008,557</w:t>
            </w:r>
          </w:p>
        </w:tc>
      </w:tr>
      <w:tr w:rsidR="001847C5" w:rsidRPr="00F0539C" w14:paraId="650EEB9F" w14:textId="77777777" w:rsidTr="006D355E">
        <w:tc>
          <w:tcPr>
            <w:tcW w:w="993" w:type="dxa"/>
            <w:shd w:val="clear" w:color="auto" w:fill="auto"/>
            <w:vAlign w:val="center"/>
          </w:tcPr>
          <w:p w14:paraId="638D3F60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CC52735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Retail over-the-counter derivatives issuers </w:t>
            </w:r>
          </w:p>
        </w:tc>
        <w:tc>
          <w:tcPr>
            <w:tcW w:w="2126" w:type="dxa"/>
            <w:shd w:val="clear" w:color="auto" w:fill="auto"/>
          </w:tcPr>
          <w:p w14:paraId="727DF438" w14:textId="0DB1F58B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12,534,371</w:t>
            </w:r>
          </w:p>
        </w:tc>
      </w:tr>
      <w:tr w:rsidR="001847C5" w:rsidRPr="00F0539C" w14:paraId="2A5230C4" w14:textId="77777777" w:rsidTr="006D355E">
        <w:tc>
          <w:tcPr>
            <w:tcW w:w="993" w:type="dxa"/>
            <w:shd w:val="clear" w:color="auto" w:fill="auto"/>
            <w:vAlign w:val="center"/>
          </w:tcPr>
          <w:p w14:paraId="08722688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E3CD4DF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Risk management product providers</w:t>
            </w:r>
          </w:p>
        </w:tc>
        <w:tc>
          <w:tcPr>
            <w:tcW w:w="2126" w:type="dxa"/>
            <w:shd w:val="clear" w:color="auto" w:fill="auto"/>
          </w:tcPr>
          <w:p w14:paraId="1EBF41F6" w14:textId="7F259734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367,809</w:t>
            </w:r>
          </w:p>
        </w:tc>
      </w:tr>
      <w:tr w:rsidR="001847C5" w:rsidRPr="00F0539C" w14:paraId="275E7382" w14:textId="77777777" w:rsidTr="006D355E">
        <w:tc>
          <w:tcPr>
            <w:tcW w:w="993" w:type="dxa"/>
            <w:shd w:val="clear" w:color="auto" w:fill="auto"/>
            <w:vAlign w:val="center"/>
          </w:tcPr>
          <w:p w14:paraId="2E25A419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5152533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Securities dealers</w:t>
            </w:r>
          </w:p>
        </w:tc>
        <w:tc>
          <w:tcPr>
            <w:tcW w:w="2126" w:type="dxa"/>
            <w:shd w:val="clear" w:color="auto" w:fill="auto"/>
          </w:tcPr>
          <w:p w14:paraId="474118BA" w14:textId="6026B18E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4,037,020</w:t>
            </w:r>
          </w:p>
        </w:tc>
      </w:tr>
      <w:tr w:rsidR="001847C5" w:rsidRPr="00F0539C" w14:paraId="374A92A0" w14:textId="77777777" w:rsidTr="006D355E">
        <w:tc>
          <w:tcPr>
            <w:tcW w:w="993" w:type="dxa"/>
            <w:shd w:val="clear" w:color="auto" w:fill="auto"/>
            <w:vAlign w:val="center"/>
          </w:tcPr>
          <w:p w14:paraId="6D821731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2C0B241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Small and medium amount credit providers</w:t>
            </w:r>
          </w:p>
        </w:tc>
        <w:tc>
          <w:tcPr>
            <w:tcW w:w="2126" w:type="dxa"/>
            <w:shd w:val="clear" w:color="auto" w:fill="auto"/>
          </w:tcPr>
          <w:p w14:paraId="25834068" w14:textId="4776849B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8,394,578</w:t>
            </w:r>
          </w:p>
        </w:tc>
      </w:tr>
      <w:tr w:rsidR="001847C5" w:rsidRPr="00F0539C" w14:paraId="773114B4" w14:textId="77777777" w:rsidTr="006D355E">
        <w:tc>
          <w:tcPr>
            <w:tcW w:w="993" w:type="dxa"/>
            <w:shd w:val="clear" w:color="auto" w:fill="auto"/>
            <w:vAlign w:val="center"/>
          </w:tcPr>
          <w:p w14:paraId="42E7CA7C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38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14FC007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Small futures exchange operators </w:t>
            </w:r>
          </w:p>
        </w:tc>
        <w:tc>
          <w:tcPr>
            <w:tcW w:w="2126" w:type="dxa"/>
            <w:shd w:val="clear" w:color="auto" w:fill="auto"/>
          </w:tcPr>
          <w:p w14:paraId="7B86A33B" w14:textId="28C9F6FE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51,354</w:t>
            </w:r>
          </w:p>
        </w:tc>
      </w:tr>
      <w:tr w:rsidR="001847C5" w:rsidRPr="00F0539C" w14:paraId="214F658E" w14:textId="77777777" w:rsidTr="006D355E">
        <w:tc>
          <w:tcPr>
            <w:tcW w:w="993" w:type="dxa"/>
            <w:shd w:val="clear" w:color="auto" w:fill="auto"/>
            <w:vAlign w:val="center"/>
          </w:tcPr>
          <w:p w14:paraId="30F42A6A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39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20BE313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Small securities exchange operators </w:t>
            </w:r>
          </w:p>
        </w:tc>
        <w:tc>
          <w:tcPr>
            <w:tcW w:w="2126" w:type="dxa"/>
            <w:shd w:val="clear" w:color="auto" w:fill="auto"/>
          </w:tcPr>
          <w:p w14:paraId="3D131D14" w14:textId="67152917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703,220</w:t>
            </w:r>
          </w:p>
        </w:tc>
      </w:tr>
      <w:tr w:rsidR="001847C5" w:rsidRPr="00F0539C" w14:paraId="4C65D696" w14:textId="77777777" w:rsidTr="006D355E">
        <w:tc>
          <w:tcPr>
            <w:tcW w:w="993" w:type="dxa"/>
            <w:shd w:val="clear" w:color="auto" w:fill="auto"/>
            <w:vAlign w:val="center"/>
          </w:tcPr>
          <w:p w14:paraId="7DF7B187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40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2628A0C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Small securities exchange operators with self-listing function only</w:t>
            </w:r>
          </w:p>
        </w:tc>
        <w:tc>
          <w:tcPr>
            <w:tcW w:w="2126" w:type="dxa"/>
            <w:shd w:val="clear" w:color="auto" w:fill="auto"/>
          </w:tcPr>
          <w:p w14:paraId="3956A788" w14:textId="31D647C0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0</w:t>
            </w:r>
          </w:p>
        </w:tc>
      </w:tr>
      <w:tr w:rsidR="001847C5" w:rsidRPr="00F0539C" w14:paraId="6538CD02" w14:textId="77777777" w:rsidTr="006D355E">
        <w:tc>
          <w:tcPr>
            <w:tcW w:w="993" w:type="dxa"/>
            <w:shd w:val="clear" w:color="auto" w:fill="auto"/>
            <w:vAlign w:val="center"/>
          </w:tcPr>
          <w:p w14:paraId="79E60B96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9576432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Superannuation trustees</w:t>
            </w:r>
          </w:p>
        </w:tc>
        <w:tc>
          <w:tcPr>
            <w:tcW w:w="2126" w:type="dxa"/>
            <w:shd w:val="clear" w:color="auto" w:fill="auto"/>
          </w:tcPr>
          <w:p w14:paraId="78AB7873" w14:textId="048B55EA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29,603,269</w:t>
            </w:r>
          </w:p>
        </w:tc>
      </w:tr>
      <w:tr w:rsidR="001847C5" w:rsidRPr="00F0539C" w14:paraId="440DBEB4" w14:textId="77777777" w:rsidTr="006D355E">
        <w:tc>
          <w:tcPr>
            <w:tcW w:w="993" w:type="dxa"/>
            <w:shd w:val="clear" w:color="auto" w:fill="auto"/>
            <w:vAlign w:val="center"/>
          </w:tcPr>
          <w:p w14:paraId="4F1DC208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3A993DC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Tier 1 clearing and settlement facility operators</w:t>
            </w:r>
          </w:p>
        </w:tc>
        <w:tc>
          <w:tcPr>
            <w:tcW w:w="2126" w:type="dxa"/>
            <w:shd w:val="clear" w:color="auto" w:fill="auto"/>
          </w:tcPr>
          <w:p w14:paraId="5B9A286D" w14:textId="706B9838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4,602,493</w:t>
            </w:r>
          </w:p>
        </w:tc>
      </w:tr>
      <w:tr w:rsidR="001847C5" w:rsidRPr="00F0539C" w14:paraId="5D46BBED" w14:textId="77777777" w:rsidTr="006D355E">
        <w:tc>
          <w:tcPr>
            <w:tcW w:w="993" w:type="dxa"/>
            <w:shd w:val="clear" w:color="auto" w:fill="auto"/>
            <w:vAlign w:val="center"/>
          </w:tcPr>
          <w:p w14:paraId="5E59E8D0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A456335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Tier 2 clearing and settlement facility operators</w:t>
            </w:r>
          </w:p>
        </w:tc>
        <w:tc>
          <w:tcPr>
            <w:tcW w:w="2126" w:type="dxa"/>
            <w:shd w:val="clear" w:color="auto" w:fill="auto"/>
          </w:tcPr>
          <w:p w14:paraId="12FBB476" w14:textId="6ABB8E9B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105,056</w:t>
            </w:r>
          </w:p>
        </w:tc>
      </w:tr>
      <w:tr w:rsidR="001847C5" w:rsidRPr="00F0539C" w14:paraId="5E9A73FE" w14:textId="77777777" w:rsidTr="006D355E">
        <w:tc>
          <w:tcPr>
            <w:tcW w:w="993" w:type="dxa"/>
            <w:shd w:val="clear" w:color="auto" w:fill="auto"/>
            <w:vAlign w:val="center"/>
          </w:tcPr>
          <w:p w14:paraId="7DA4619D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641C12B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Tier 3 clearing and settlement facility operators</w:t>
            </w:r>
          </w:p>
        </w:tc>
        <w:tc>
          <w:tcPr>
            <w:tcW w:w="2126" w:type="dxa"/>
            <w:shd w:val="clear" w:color="auto" w:fill="auto"/>
          </w:tcPr>
          <w:p w14:paraId="439C4F49" w14:textId="385AD0A9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29,588</w:t>
            </w:r>
          </w:p>
        </w:tc>
      </w:tr>
      <w:tr w:rsidR="001847C5" w:rsidRPr="00F0539C" w14:paraId="41DB81AF" w14:textId="77777777" w:rsidTr="006D355E">
        <w:tc>
          <w:tcPr>
            <w:tcW w:w="993" w:type="dxa"/>
            <w:shd w:val="clear" w:color="auto" w:fill="auto"/>
            <w:vAlign w:val="center"/>
          </w:tcPr>
          <w:p w14:paraId="6660B442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6F031C7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Tier 4 clearing and settlement facility operators</w:t>
            </w:r>
          </w:p>
        </w:tc>
        <w:tc>
          <w:tcPr>
            <w:tcW w:w="2126" w:type="dxa"/>
            <w:shd w:val="clear" w:color="auto" w:fill="auto"/>
          </w:tcPr>
          <w:p w14:paraId="67B2650D" w14:textId="0F03C302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0</w:t>
            </w:r>
          </w:p>
        </w:tc>
      </w:tr>
      <w:tr w:rsidR="001847C5" w:rsidRPr="00F0539C" w14:paraId="1A99068F" w14:textId="77777777" w:rsidTr="006D355E">
        <w:tc>
          <w:tcPr>
            <w:tcW w:w="993" w:type="dxa"/>
            <w:shd w:val="clear" w:color="auto" w:fill="auto"/>
            <w:vAlign w:val="center"/>
          </w:tcPr>
          <w:p w14:paraId="1D0AE7E0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66E32EC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Traditional trustee company service providers</w:t>
            </w:r>
          </w:p>
        </w:tc>
        <w:tc>
          <w:tcPr>
            <w:tcW w:w="2126" w:type="dxa"/>
            <w:shd w:val="clear" w:color="auto" w:fill="auto"/>
          </w:tcPr>
          <w:p w14:paraId="0CA46A91" w14:textId="1E5CCE83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105,580</w:t>
            </w:r>
          </w:p>
        </w:tc>
      </w:tr>
      <w:tr w:rsidR="001847C5" w:rsidRPr="00F0539C" w14:paraId="5E0B9ADE" w14:textId="77777777" w:rsidTr="006D355E">
        <w:tc>
          <w:tcPr>
            <w:tcW w:w="993" w:type="dxa"/>
            <w:shd w:val="clear" w:color="auto" w:fill="auto"/>
            <w:vAlign w:val="center"/>
          </w:tcPr>
          <w:p w14:paraId="7B9D532B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47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D8C93CD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Wholesale electricity dealers</w:t>
            </w:r>
          </w:p>
        </w:tc>
        <w:tc>
          <w:tcPr>
            <w:tcW w:w="2126" w:type="dxa"/>
            <w:shd w:val="clear" w:color="auto" w:fill="auto"/>
          </w:tcPr>
          <w:p w14:paraId="750F10FC" w14:textId="696B4690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148,187</w:t>
            </w:r>
          </w:p>
        </w:tc>
      </w:tr>
      <w:tr w:rsidR="001847C5" w:rsidRPr="00F0539C" w14:paraId="64887AA6" w14:textId="77777777" w:rsidTr="006D355E">
        <w:tc>
          <w:tcPr>
            <w:tcW w:w="993" w:type="dxa"/>
            <w:shd w:val="clear" w:color="auto" w:fill="auto"/>
            <w:vAlign w:val="center"/>
          </w:tcPr>
          <w:p w14:paraId="7E411248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48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16759FB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Wholesale trustees</w:t>
            </w:r>
          </w:p>
        </w:tc>
        <w:tc>
          <w:tcPr>
            <w:tcW w:w="2126" w:type="dxa"/>
            <w:shd w:val="clear" w:color="auto" w:fill="auto"/>
          </w:tcPr>
          <w:p w14:paraId="14F3B58C" w14:textId="537EED62" w:rsidR="001847C5" w:rsidRPr="001847C5" w:rsidRDefault="001847C5" w:rsidP="001847C5">
            <w:pPr>
              <w:jc w:val="right"/>
              <w:rPr>
                <w:b/>
                <w:sz w:val="18"/>
                <w:szCs w:val="16"/>
              </w:rPr>
            </w:pPr>
            <w:r w:rsidRPr="001847C5">
              <w:rPr>
                <w:sz w:val="18"/>
                <w:szCs w:val="16"/>
              </w:rPr>
              <w:t>3,610,393</w:t>
            </w:r>
          </w:p>
        </w:tc>
      </w:tr>
      <w:bookmarkEnd w:id="14"/>
      <w:bookmarkEnd w:id="17"/>
    </w:tbl>
    <w:p w14:paraId="62D61462" w14:textId="77777777" w:rsidR="00DC4445" w:rsidRDefault="00DC4445" w:rsidP="00A61A63">
      <w:pPr>
        <w:pStyle w:val="LI-BodyTextUnnumbered"/>
      </w:pPr>
    </w:p>
    <w:sectPr w:rsidR="00DC4445" w:rsidSect="0040053F">
      <w:headerReference w:type="even" r:id="rId33"/>
      <w:headerReference w:type="default" r:id="rId34"/>
      <w:headerReference w:type="first" r:id="rId35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5953" w14:textId="77777777" w:rsidR="001462B9" w:rsidRDefault="001462B9" w:rsidP="00715914">
      <w:pPr>
        <w:spacing w:line="240" w:lineRule="auto"/>
      </w:pPr>
      <w:r>
        <w:separator/>
      </w:r>
    </w:p>
  </w:endnote>
  <w:endnote w:type="continuationSeparator" w:id="0">
    <w:p w14:paraId="11C77FE0" w14:textId="77777777" w:rsidR="001462B9" w:rsidRDefault="001462B9" w:rsidP="00715914">
      <w:pPr>
        <w:spacing w:line="240" w:lineRule="auto"/>
      </w:pPr>
      <w:r>
        <w:continuationSeparator/>
      </w:r>
    </w:p>
  </w:endnote>
  <w:endnote w:type="continuationNotice" w:id="1">
    <w:p w14:paraId="260B2836" w14:textId="77777777" w:rsidR="006B349B" w:rsidRDefault="006B34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48F39A03" w14:textId="77777777" w:rsidTr="00081794">
      <w:tc>
        <w:tcPr>
          <w:tcW w:w="8472" w:type="dxa"/>
          <w:shd w:val="clear" w:color="auto" w:fill="auto"/>
        </w:tcPr>
        <w:p w14:paraId="3B806D73" w14:textId="234DDD1A" w:rsidR="00102CA6" w:rsidRPr="00081794" w:rsidRDefault="00DE079A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09796BF6" wp14:editId="60CFE9EC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B21A84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692A6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796B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00B21A84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92A6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446838A3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ECEC" w14:textId="48804F02" w:rsidR="00102CA6" w:rsidRDefault="00DE079A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22F65CE" wp14:editId="035E020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5237E6E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F65C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35237E6E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2BDA5F3" w14:textId="77777777" w:rsidTr="00081794">
      <w:tc>
        <w:tcPr>
          <w:tcW w:w="8472" w:type="dxa"/>
          <w:shd w:val="clear" w:color="auto" w:fill="auto"/>
        </w:tcPr>
        <w:p w14:paraId="0E80154B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209454F7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09C1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2B7C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E425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762E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F9A3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13E57C48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ABABF3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F03291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692A68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D09B6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1152516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5DD97CB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33C6468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66DC" w14:textId="77777777" w:rsidR="001462B9" w:rsidRDefault="001462B9" w:rsidP="00715914">
      <w:pPr>
        <w:spacing w:line="240" w:lineRule="auto"/>
      </w:pPr>
      <w:r>
        <w:separator/>
      </w:r>
    </w:p>
  </w:footnote>
  <w:footnote w:type="continuationSeparator" w:id="0">
    <w:p w14:paraId="740530A1" w14:textId="77777777" w:rsidR="001462B9" w:rsidRDefault="001462B9" w:rsidP="00715914">
      <w:pPr>
        <w:spacing w:line="240" w:lineRule="auto"/>
      </w:pPr>
      <w:r>
        <w:continuationSeparator/>
      </w:r>
    </w:p>
  </w:footnote>
  <w:footnote w:type="continuationNotice" w:id="1">
    <w:p w14:paraId="6E5C3D71" w14:textId="77777777" w:rsidR="006B349B" w:rsidRDefault="006B34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1C8A" w14:textId="5D02CB88" w:rsidR="00102CA6" w:rsidRPr="005F1388" w:rsidRDefault="00DE079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1E1679F" wp14:editId="7B5A949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615478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92A6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1679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3F615478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92A68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E633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076"/>
    </w:tblGrid>
    <w:tr w:rsidR="00F4215A" w:rsidRPr="00E40FF8" w14:paraId="16348602" w14:textId="77777777" w:rsidTr="00A61A63">
      <w:tc>
        <w:tcPr>
          <w:tcW w:w="6237" w:type="dxa"/>
          <w:shd w:val="clear" w:color="auto" w:fill="auto"/>
        </w:tcPr>
        <w:p w14:paraId="34FC048A" w14:textId="6CEEC187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901CF">
            <w:rPr>
              <w:noProof/>
            </w:rPr>
            <w:t>ASIC (Supervisory Cost Recovery Levy—Regulatory Costs) Instrument 2023/777</w:t>
          </w:r>
          <w:r>
            <w:fldChar w:fldCharType="end"/>
          </w:r>
        </w:p>
      </w:tc>
      <w:tc>
        <w:tcPr>
          <w:tcW w:w="2076" w:type="dxa"/>
          <w:shd w:val="clear" w:color="auto" w:fill="auto"/>
        </w:tcPr>
        <w:p w14:paraId="4347026A" w14:textId="2CEC1C85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4901CF">
            <w:rPr>
              <w:noProof/>
            </w:rPr>
            <w:t>Part 2—Determination</w:t>
          </w:r>
          <w:r>
            <w:fldChar w:fldCharType="end"/>
          </w:r>
        </w:p>
      </w:tc>
    </w:tr>
  </w:tbl>
  <w:p w14:paraId="7805CAF9" w14:textId="77777777" w:rsidR="0040053F" w:rsidRPr="00F4215A" w:rsidRDefault="0040053F" w:rsidP="00F4215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8DDE" w14:textId="77777777" w:rsidR="00A22FE6" w:rsidRDefault="00A22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5A0F" w14:textId="7425D14F" w:rsidR="00102CA6" w:rsidRPr="005F1388" w:rsidRDefault="00DE079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513560" wp14:editId="18EA6B5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912FA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1356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5912FA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32F6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F9F8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ED3316A" w14:textId="77777777" w:rsidTr="00BF75C9">
      <w:tc>
        <w:tcPr>
          <w:tcW w:w="6804" w:type="dxa"/>
          <w:shd w:val="clear" w:color="auto" w:fill="auto"/>
        </w:tcPr>
        <w:p w14:paraId="1B1E2297" w14:textId="475A2A92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901CF">
            <w:rPr>
              <w:noProof/>
            </w:rPr>
            <w:t>ASIC (Supervisory Cost Recovery Levy—Regulatory Costs) Instrument 2023/777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6E21B96B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271B6695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9146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B7A3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1AB0D8C1" w14:textId="77777777" w:rsidTr="00BF75C9">
      <w:tc>
        <w:tcPr>
          <w:tcW w:w="6804" w:type="dxa"/>
          <w:shd w:val="clear" w:color="auto" w:fill="auto"/>
        </w:tcPr>
        <w:p w14:paraId="1BFCCE84" w14:textId="0C7706EE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901CF">
            <w:rPr>
              <w:noProof/>
            </w:rPr>
            <w:t>ASIC (Supervisory Cost Recovery Levy—Regulatory Costs) Instrument 2023/777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4C8B650F" w14:textId="4C330AB4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4901CF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0D781199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0475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548682">
    <w:abstractNumId w:val="9"/>
  </w:num>
  <w:num w:numId="2" w16cid:durableId="1510214226">
    <w:abstractNumId w:val="7"/>
  </w:num>
  <w:num w:numId="3" w16cid:durableId="611864869">
    <w:abstractNumId w:val="6"/>
  </w:num>
  <w:num w:numId="4" w16cid:durableId="781461854">
    <w:abstractNumId w:val="5"/>
  </w:num>
  <w:num w:numId="5" w16cid:durableId="949625040">
    <w:abstractNumId w:val="4"/>
  </w:num>
  <w:num w:numId="6" w16cid:durableId="2114469229">
    <w:abstractNumId w:val="8"/>
  </w:num>
  <w:num w:numId="7" w16cid:durableId="1173684945">
    <w:abstractNumId w:val="3"/>
  </w:num>
  <w:num w:numId="8" w16cid:durableId="1116564760">
    <w:abstractNumId w:val="2"/>
  </w:num>
  <w:num w:numId="9" w16cid:durableId="167252492">
    <w:abstractNumId w:val="1"/>
  </w:num>
  <w:num w:numId="10" w16cid:durableId="214893466">
    <w:abstractNumId w:val="0"/>
  </w:num>
  <w:num w:numId="11" w16cid:durableId="1351877020">
    <w:abstractNumId w:val="12"/>
  </w:num>
  <w:num w:numId="12" w16cid:durableId="2087724762">
    <w:abstractNumId w:val="10"/>
  </w:num>
  <w:num w:numId="13" w16cid:durableId="972323170">
    <w:abstractNumId w:val="11"/>
  </w:num>
  <w:num w:numId="14" w16cid:durableId="20132955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00E5"/>
    <w:rsid w:val="00004470"/>
    <w:rsid w:val="00005446"/>
    <w:rsid w:val="0000615E"/>
    <w:rsid w:val="000136AF"/>
    <w:rsid w:val="00013B8D"/>
    <w:rsid w:val="00015719"/>
    <w:rsid w:val="0002379A"/>
    <w:rsid w:val="00023D53"/>
    <w:rsid w:val="000437C1"/>
    <w:rsid w:val="0005365D"/>
    <w:rsid w:val="000614BF"/>
    <w:rsid w:val="0006250C"/>
    <w:rsid w:val="0007753F"/>
    <w:rsid w:val="00081794"/>
    <w:rsid w:val="00084FF4"/>
    <w:rsid w:val="000854B5"/>
    <w:rsid w:val="000A142F"/>
    <w:rsid w:val="000A65DF"/>
    <w:rsid w:val="000A6C39"/>
    <w:rsid w:val="000A6FA1"/>
    <w:rsid w:val="000B330D"/>
    <w:rsid w:val="000B5314"/>
    <w:rsid w:val="000B58FA"/>
    <w:rsid w:val="000C55A0"/>
    <w:rsid w:val="000D041F"/>
    <w:rsid w:val="000D05EF"/>
    <w:rsid w:val="000E2261"/>
    <w:rsid w:val="000E3C2E"/>
    <w:rsid w:val="000F21C1"/>
    <w:rsid w:val="00102CA6"/>
    <w:rsid w:val="00103554"/>
    <w:rsid w:val="0010745C"/>
    <w:rsid w:val="00125141"/>
    <w:rsid w:val="00132CEB"/>
    <w:rsid w:val="00142B62"/>
    <w:rsid w:val="001462B9"/>
    <w:rsid w:val="00152C94"/>
    <w:rsid w:val="00153B32"/>
    <w:rsid w:val="00157B8B"/>
    <w:rsid w:val="00166C2F"/>
    <w:rsid w:val="001711B0"/>
    <w:rsid w:val="00171A6E"/>
    <w:rsid w:val="001809D7"/>
    <w:rsid w:val="001847C5"/>
    <w:rsid w:val="00191227"/>
    <w:rsid w:val="001939E1"/>
    <w:rsid w:val="00194C3E"/>
    <w:rsid w:val="00195382"/>
    <w:rsid w:val="00195BD4"/>
    <w:rsid w:val="001A0E71"/>
    <w:rsid w:val="001B5819"/>
    <w:rsid w:val="001B7BF0"/>
    <w:rsid w:val="001C61C5"/>
    <w:rsid w:val="001C69C4"/>
    <w:rsid w:val="001D37EF"/>
    <w:rsid w:val="001E0D02"/>
    <w:rsid w:val="001E2051"/>
    <w:rsid w:val="001E3590"/>
    <w:rsid w:val="001E7407"/>
    <w:rsid w:val="001F02B1"/>
    <w:rsid w:val="001F3182"/>
    <w:rsid w:val="001F5D5E"/>
    <w:rsid w:val="001F6219"/>
    <w:rsid w:val="001F6CD4"/>
    <w:rsid w:val="00206C4D"/>
    <w:rsid w:val="0021053C"/>
    <w:rsid w:val="00215AF1"/>
    <w:rsid w:val="00226C46"/>
    <w:rsid w:val="002321E8"/>
    <w:rsid w:val="00236EEC"/>
    <w:rsid w:val="0024010F"/>
    <w:rsid w:val="00240749"/>
    <w:rsid w:val="00243018"/>
    <w:rsid w:val="00243EC0"/>
    <w:rsid w:val="00244742"/>
    <w:rsid w:val="002564A4"/>
    <w:rsid w:val="0026736C"/>
    <w:rsid w:val="00281308"/>
    <w:rsid w:val="00281813"/>
    <w:rsid w:val="00284719"/>
    <w:rsid w:val="002872D6"/>
    <w:rsid w:val="002912D0"/>
    <w:rsid w:val="00297ECB"/>
    <w:rsid w:val="002A06C4"/>
    <w:rsid w:val="002A7328"/>
    <w:rsid w:val="002A7BCF"/>
    <w:rsid w:val="002B19F3"/>
    <w:rsid w:val="002B4A0D"/>
    <w:rsid w:val="002C7B6F"/>
    <w:rsid w:val="002D043A"/>
    <w:rsid w:val="002D6224"/>
    <w:rsid w:val="002E3F4B"/>
    <w:rsid w:val="00304F8B"/>
    <w:rsid w:val="00313D7E"/>
    <w:rsid w:val="003206FB"/>
    <w:rsid w:val="00327DDF"/>
    <w:rsid w:val="003354D2"/>
    <w:rsid w:val="00335BC6"/>
    <w:rsid w:val="003415D3"/>
    <w:rsid w:val="00344701"/>
    <w:rsid w:val="003528DA"/>
    <w:rsid w:val="00352B0F"/>
    <w:rsid w:val="00356690"/>
    <w:rsid w:val="00357DD0"/>
    <w:rsid w:val="00360459"/>
    <w:rsid w:val="00365497"/>
    <w:rsid w:val="00375990"/>
    <w:rsid w:val="0037709D"/>
    <w:rsid w:val="00387A45"/>
    <w:rsid w:val="00387A96"/>
    <w:rsid w:val="003A2960"/>
    <w:rsid w:val="003A2A48"/>
    <w:rsid w:val="003A427D"/>
    <w:rsid w:val="003B28C3"/>
    <w:rsid w:val="003B732F"/>
    <w:rsid w:val="003C2570"/>
    <w:rsid w:val="003C6231"/>
    <w:rsid w:val="003D0BFE"/>
    <w:rsid w:val="003D10BA"/>
    <w:rsid w:val="003D3AE6"/>
    <w:rsid w:val="003D5700"/>
    <w:rsid w:val="003E0F99"/>
    <w:rsid w:val="003E341B"/>
    <w:rsid w:val="003F49FB"/>
    <w:rsid w:val="003F6CD5"/>
    <w:rsid w:val="0040053F"/>
    <w:rsid w:val="00401A87"/>
    <w:rsid w:val="004116CD"/>
    <w:rsid w:val="00411BA8"/>
    <w:rsid w:val="00412AA5"/>
    <w:rsid w:val="004144EC"/>
    <w:rsid w:val="00417EB9"/>
    <w:rsid w:val="00424CA9"/>
    <w:rsid w:val="00431E9B"/>
    <w:rsid w:val="004379E3"/>
    <w:rsid w:val="004400B8"/>
    <w:rsid w:val="0044015E"/>
    <w:rsid w:val="0044291A"/>
    <w:rsid w:val="00444ABD"/>
    <w:rsid w:val="00445130"/>
    <w:rsid w:val="00447DB4"/>
    <w:rsid w:val="00456983"/>
    <w:rsid w:val="00460F1D"/>
    <w:rsid w:val="00465DC1"/>
    <w:rsid w:val="004672FF"/>
    <w:rsid w:val="00467661"/>
    <w:rsid w:val="004705B7"/>
    <w:rsid w:val="00472DBE"/>
    <w:rsid w:val="00474A19"/>
    <w:rsid w:val="004823C0"/>
    <w:rsid w:val="0048276B"/>
    <w:rsid w:val="004901CF"/>
    <w:rsid w:val="00496B5F"/>
    <w:rsid w:val="00496F97"/>
    <w:rsid w:val="004A0EAD"/>
    <w:rsid w:val="004A44FC"/>
    <w:rsid w:val="004A744A"/>
    <w:rsid w:val="004B5A86"/>
    <w:rsid w:val="004B5B44"/>
    <w:rsid w:val="004C1CB1"/>
    <w:rsid w:val="004D5AB1"/>
    <w:rsid w:val="004E063A"/>
    <w:rsid w:val="004E314E"/>
    <w:rsid w:val="004E7BEC"/>
    <w:rsid w:val="0050044F"/>
    <w:rsid w:val="00505D3D"/>
    <w:rsid w:val="00506AF6"/>
    <w:rsid w:val="00507335"/>
    <w:rsid w:val="00516B8D"/>
    <w:rsid w:val="0051765C"/>
    <w:rsid w:val="00517E56"/>
    <w:rsid w:val="005203C1"/>
    <w:rsid w:val="00520593"/>
    <w:rsid w:val="00525283"/>
    <w:rsid w:val="00532049"/>
    <w:rsid w:val="005356A7"/>
    <w:rsid w:val="00536184"/>
    <w:rsid w:val="00537FBC"/>
    <w:rsid w:val="00544FEB"/>
    <w:rsid w:val="005574D1"/>
    <w:rsid w:val="005657FE"/>
    <w:rsid w:val="00572BB1"/>
    <w:rsid w:val="00573FF2"/>
    <w:rsid w:val="0057577E"/>
    <w:rsid w:val="0057670F"/>
    <w:rsid w:val="00584811"/>
    <w:rsid w:val="00585784"/>
    <w:rsid w:val="00593AA6"/>
    <w:rsid w:val="00594161"/>
    <w:rsid w:val="00594749"/>
    <w:rsid w:val="005A1F75"/>
    <w:rsid w:val="005B4067"/>
    <w:rsid w:val="005B780C"/>
    <w:rsid w:val="005C28BA"/>
    <w:rsid w:val="005C3F41"/>
    <w:rsid w:val="005C43D0"/>
    <w:rsid w:val="005D0489"/>
    <w:rsid w:val="005D2D09"/>
    <w:rsid w:val="005D31B7"/>
    <w:rsid w:val="005D3D41"/>
    <w:rsid w:val="005E2926"/>
    <w:rsid w:val="005E4810"/>
    <w:rsid w:val="005F4140"/>
    <w:rsid w:val="005F65CD"/>
    <w:rsid w:val="00600219"/>
    <w:rsid w:val="006026BF"/>
    <w:rsid w:val="00603DC4"/>
    <w:rsid w:val="00607A71"/>
    <w:rsid w:val="006117CB"/>
    <w:rsid w:val="00620076"/>
    <w:rsid w:val="00634044"/>
    <w:rsid w:val="006375FB"/>
    <w:rsid w:val="00640161"/>
    <w:rsid w:val="00652769"/>
    <w:rsid w:val="00652E53"/>
    <w:rsid w:val="006539F3"/>
    <w:rsid w:val="0065542F"/>
    <w:rsid w:val="006554FF"/>
    <w:rsid w:val="00670EA1"/>
    <w:rsid w:val="00674698"/>
    <w:rsid w:val="0067599B"/>
    <w:rsid w:val="00677CC2"/>
    <w:rsid w:val="006905DE"/>
    <w:rsid w:val="0069207B"/>
    <w:rsid w:val="00692A68"/>
    <w:rsid w:val="006B10E7"/>
    <w:rsid w:val="006B349B"/>
    <w:rsid w:val="006B5626"/>
    <w:rsid w:val="006B5789"/>
    <w:rsid w:val="006C30C5"/>
    <w:rsid w:val="006C48FA"/>
    <w:rsid w:val="006C7F8C"/>
    <w:rsid w:val="006D355E"/>
    <w:rsid w:val="006E5320"/>
    <w:rsid w:val="006E6246"/>
    <w:rsid w:val="006F318F"/>
    <w:rsid w:val="006F4226"/>
    <w:rsid w:val="006F5B5A"/>
    <w:rsid w:val="0070017E"/>
    <w:rsid w:val="00700B2C"/>
    <w:rsid w:val="00702EFD"/>
    <w:rsid w:val="007050A2"/>
    <w:rsid w:val="007128B6"/>
    <w:rsid w:val="00713084"/>
    <w:rsid w:val="0071399B"/>
    <w:rsid w:val="00714F20"/>
    <w:rsid w:val="0071590F"/>
    <w:rsid w:val="00715914"/>
    <w:rsid w:val="00731E00"/>
    <w:rsid w:val="007339D9"/>
    <w:rsid w:val="00741EE8"/>
    <w:rsid w:val="007440B7"/>
    <w:rsid w:val="007500C8"/>
    <w:rsid w:val="00751DCD"/>
    <w:rsid w:val="00756272"/>
    <w:rsid w:val="007633C5"/>
    <w:rsid w:val="0076368B"/>
    <w:rsid w:val="007662B5"/>
    <w:rsid w:val="0076681A"/>
    <w:rsid w:val="007715C9"/>
    <w:rsid w:val="00771613"/>
    <w:rsid w:val="00774EDD"/>
    <w:rsid w:val="0077506D"/>
    <w:rsid w:val="007757EC"/>
    <w:rsid w:val="00780F45"/>
    <w:rsid w:val="00783E89"/>
    <w:rsid w:val="00785A9E"/>
    <w:rsid w:val="00786284"/>
    <w:rsid w:val="00792AF5"/>
    <w:rsid w:val="00793915"/>
    <w:rsid w:val="00794794"/>
    <w:rsid w:val="007B4C4F"/>
    <w:rsid w:val="007B60BA"/>
    <w:rsid w:val="007C2253"/>
    <w:rsid w:val="007D230B"/>
    <w:rsid w:val="007E0F50"/>
    <w:rsid w:val="007E163D"/>
    <w:rsid w:val="007E20E5"/>
    <w:rsid w:val="007E40D4"/>
    <w:rsid w:val="007E65D5"/>
    <w:rsid w:val="007E667A"/>
    <w:rsid w:val="007F28C9"/>
    <w:rsid w:val="0080312D"/>
    <w:rsid w:val="0080338F"/>
    <w:rsid w:val="00803587"/>
    <w:rsid w:val="008117E9"/>
    <w:rsid w:val="00824498"/>
    <w:rsid w:val="00840442"/>
    <w:rsid w:val="00844F66"/>
    <w:rsid w:val="008527C0"/>
    <w:rsid w:val="00855936"/>
    <w:rsid w:val="00856A31"/>
    <w:rsid w:val="00860B58"/>
    <w:rsid w:val="008615C5"/>
    <w:rsid w:val="00867B37"/>
    <w:rsid w:val="008718DD"/>
    <w:rsid w:val="0087232B"/>
    <w:rsid w:val="008754D0"/>
    <w:rsid w:val="0088335A"/>
    <w:rsid w:val="008855C9"/>
    <w:rsid w:val="00886456"/>
    <w:rsid w:val="00891464"/>
    <w:rsid w:val="00891691"/>
    <w:rsid w:val="008945E0"/>
    <w:rsid w:val="0089527F"/>
    <w:rsid w:val="008A362B"/>
    <w:rsid w:val="008A46E1"/>
    <w:rsid w:val="008A4F43"/>
    <w:rsid w:val="008B2706"/>
    <w:rsid w:val="008C0F29"/>
    <w:rsid w:val="008C3354"/>
    <w:rsid w:val="008C6B95"/>
    <w:rsid w:val="008D0EE0"/>
    <w:rsid w:val="008D3422"/>
    <w:rsid w:val="008E6067"/>
    <w:rsid w:val="008E7395"/>
    <w:rsid w:val="008F2243"/>
    <w:rsid w:val="008F3DFB"/>
    <w:rsid w:val="008F54E7"/>
    <w:rsid w:val="009016BE"/>
    <w:rsid w:val="00903422"/>
    <w:rsid w:val="009157B9"/>
    <w:rsid w:val="00915DF9"/>
    <w:rsid w:val="00920DB5"/>
    <w:rsid w:val="009253B0"/>
    <w:rsid w:val="009254C3"/>
    <w:rsid w:val="00926940"/>
    <w:rsid w:val="00926A37"/>
    <w:rsid w:val="00930A0A"/>
    <w:rsid w:val="00932377"/>
    <w:rsid w:val="009460DC"/>
    <w:rsid w:val="00947D5A"/>
    <w:rsid w:val="009532A5"/>
    <w:rsid w:val="0095528E"/>
    <w:rsid w:val="0096753E"/>
    <w:rsid w:val="00976084"/>
    <w:rsid w:val="00982242"/>
    <w:rsid w:val="009868E9"/>
    <w:rsid w:val="00994459"/>
    <w:rsid w:val="009944E6"/>
    <w:rsid w:val="00995E2B"/>
    <w:rsid w:val="009A49C9"/>
    <w:rsid w:val="009B2B1A"/>
    <w:rsid w:val="009D1818"/>
    <w:rsid w:val="009D195A"/>
    <w:rsid w:val="009D3332"/>
    <w:rsid w:val="009E5CFC"/>
    <w:rsid w:val="009E6DFE"/>
    <w:rsid w:val="00A079CB"/>
    <w:rsid w:val="00A12128"/>
    <w:rsid w:val="00A12F48"/>
    <w:rsid w:val="00A15512"/>
    <w:rsid w:val="00A20410"/>
    <w:rsid w:val="00A22C98"/>
    <w:rsid w:val="00A22FE6"/>
    <w:rsid w:val="00A231E2"/>
    <w:rsid w:val="00A307C8"/>
    <w:rsid w:val="00A33D55"/>
    <w:rsid w:val="00A34412"/>
    <w:rsid w:val="00A40424"/>
    <w:rsid w:val="00A42CF6"/>
    <w:rsid w:val="00A453F6"/>
    <w:rsid w:val="00A52B0F"/>
    <w:rsid w:val="00A5632E"/>
    <w:rsid w:val="00A61A63"/>
    <w:rsid w:val="00A64912"/>
    <w:rsid w:val="00A70A74"/>
    <w:rsid w:val="00A72F23"/>
    <w:rsid w:val="00A83450"/>
    <w:rsid w:val="00A91966"/>
    <w:rsid w:val="00AA66AC"/>
    <w:rsid w:val="00AB1DE8"/>
    <w:rsid w:val="00AC0886"/>
    <w:rsid w:val="00AC2BC6"/>
    <w:rsid w:val="00AD1F73"/>
    <w:rsid w:val="00AD4F8F"/>
    <w:rsid w:val="00AD5315"/>
    <w:rsid w:val="00AD5641"/>
    <w:rsid w:val="00AD7098"/>
    <w:rsid w:val="00AD7889"/>
    <w:rsid w:val="00AF021B"/>
    <w:rsid w:val="00AF06CF"/>
    <w:rsid w:val="00B07CDB"/>
    <w:rsid w:val="00B16A31"/>
    <w:rsid w:val="00B17DFD"/>
    <w:rsid w:val="00B2799D"/>
    <w:rsid w:val="00B308FE"/>
    <w:rsid w:val="00B33709"/>
    <w:rsid w:val="00B33B3C"/>
    <w:rsid w:val="00B33BD1"/>
    <w:rsid w:val="00B50ADC"/>
    <w:rsid w:val="00B566B1"/>
    <w:rsid w:val="00B63834"/>
    <w:rsid w:val="00B63839"/>
    <w:rsid w:val="00B7243E"/>
    <w:rsid w:val="00B72734"/>
    <w:rsid w:val="00B72D42"/>
    <w:rsid w:val="00B80199"/>
    <w:rsid w:val="00B82D81"/>
    <w:rsid w:val="00B83204"/>
    <w:rsid w:val="00B9126E"/>
    <w:rsid w:val="00BA220B"/>
    <w:rsid w:val="00BA3A57"/>
    <w:rsid w:val="00BB2059"/>
    <w:rsid w:val="00BB4E1A"/>
    <w:rsid w:val="00BB5C17"/>
    <w:rsid w:val="00BC015E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077C2"/>
    <w:rsid w:val="00C11452"/>
    <w:rsid w:val="00C15F77"/>
    <w:rsid w:val="00C25E7F"/>
    <w:rsid w:val="00C2746F"/>
    <w:rsid w:val="00C30E82"/>
    <w:rsid w:val="00C324A0"/>
    <w:rsid w:val="00C3300F"/>
    <w:rsid w:val="00C34E77"/>
    <w:rsid w:val="00C35875"/>
    <w:rsid w:val="00C35DAF"/>
    <w:rsid w:val="00C41437"/>
    <w:rsid w:val="00C42BF8"/>
    <w:rsid w:val="00C45171"/>
    <w:rsid w:val="00C47AE6"/>
    <w:rsid w:val="00C50043"/>
    <w:rsid w:val="00C50B97"/>
    <w:rsid w:val="00C6434E"/>
    <w:rsid w:val="00C664A9"/>
    <w:rsid w:val="00C67CCD"/>
    <w:rsid w:val="00C70CA8"/>
    <w:rsid w:val="00C71008"/>
    <w:rsid w:val="00C7573B"/>
    <w:rsid w:val="00C7761F"/>
    <w:rsid w:val="00C871BB"/>
    <w:rsid w:val="00C93C03"/>
    <w:rsid w:val="00C9722C"/>
    <w:rsid w:val="00CA47B4"/>
    <w:rsid w:val="00CA66DC"/>
    <w:rsid w:val="00CB2C8E"/>
    <w:rsid w:val="00CB602E"/>
    <w:rsid w:val="00CB7579"/>
    <w:rsid w:val="00CC088F"/>
    <w:rsid w:val="00CC09E4"/>
    <w:rsid w:val="00CD2E90"/>
    <w:rsid w:val="00CE051D"/>
    <w:rsid w:val="00CE1335"/>
    <w:rsid w:val="00CE1BC8"/>
    <w:rsid w:val="00CE3D2A"/>
    <w:rsid w:val="00CE493D"/>
    <w:rsid w:val="00CE5839"/>
    <w:rsid w:val="00CE6D42"/>
    <w:rsid w:val="00CF07FA"/>
    <w:rsid w:val="00CF0BB2"/>
    <w:rsid w:val="00CF39D1"/>
    <w:rsid w:val="00CF3EE8"/>
    <w:rsid w:val="00D02390"/>
    <w:rsid w:val="00D050E6"/>
    <w:rsid w:val="00D13441"/>
    <w:rsid w:val="00D13ACE"/>
    <w:rsid w:val="00D150E7"/>
    <w:rsid w:val="00D30279"/>
    <w:rsid w:val="00D32F65"/>
    <w:rsid w:val="00D341C4"/>
    <w:rsid w:val="00D52DC2"/>
    <w:rsid w:val="00D53BCC"/>
    <w:rsid w:val="00D640A5"/>
    <w:rsid w:val="00D67027"/>
    <w:rsid w:val="00D702DE"/>
    <w:rsid w:val="00D70DFB"/>
    <w:rsid w:val="00D73C22"/>
    <w:rsid w:val="00D7528A"/>
    <w:rsid w:val="00D766DF"/>
    <w:rsid w:val="00DA186E"/>
    <w:rsid w:val="00DA1BEC"/>
    <w:rsid w:val="00DA4116"/>
    <w:rsid w:val="00DB251C"/>
    <w:rsid w:val="00DB38AD"/>
    <w:rsid w:val="00DB4630"/>
    <w:rsid w:val="00DC3ECC"/>
    <w:rsid w:val="00DC4445"/>
    <w:rsid w:val="00DC4F88"/>
    <w:rsid w:val="00DE079A"/>
    <w:rsid w:val="00DE30D8"/>
    <w:rsid w:val="00DE79F9"/>
    <w:rsid w:val="00DF71EE"/>
    <w:rsid w:val="00E029DD"/>
    <w:rsid w:val="00E038BD"/>
    <w:rsid w:val="00E05704"/>
    <w:rsid w:val="00E06CC3"/>
    <w:rsid w:val="00E11E44"/>
    <w:rsid w:val="00E13AFA"/>
    <w:rsid w:val="00E2168B"/>
    <w:rsid w:val="00E21F03"/>
    <w:rsid w:val="00E32B43"/>
    <w:rsid w:val="00E338EF"/>
    <w:rsid w:val="00E40FF8"/>
    <w:rsid w:val="00E4779B"/>
    <w:rsid w:val="00E544BB"/>
    <w:rsid w:val="00E578EC"/>
    <w:rsid w:val="00E60423"/>
    <w:rsid w:val="00E6052B"/>
    <w:rsid w:val="00E62F42"/>
    <w:rsid w:val="00E649D7"/>
    <w:rsid w:val="00E662CB"/>
    <w:rsid w:val="00E74DC7"/>
    <w:rsid w:val="00E8075A"/>
    <w:rsid w:val="00E818A6"/>
    <w:rsid w:val="00E85A91"/>
    <w:rsid w:val="00E87718"/>
    <w:rsid w:val="00E928DF"/>
    <w:rsid w:val="00E92BE3"/>
    <w:rsid w:val="00E94D5E"/>
    <w:rsid w:val="00EA0752"/>
    <w:rsid w:val="00EA7100"/>
    <w:rsid w:val="00EA7F9F"/>
    <w:rsid w:val="00EB0E70"/>
    <w:rsid w:val="00EB1274"/>
    <w:rsid w:val="00EB57AB"/>
    <w:rsid w:val="00EC4757"/>
    <w:rsid w:val="00EC7EDB"/>
    <w:rsid w:val="00ED2BB6"/>
    <w:rsid w:val="00ED34E1"/>
    <w:rsid w:val="00ED3B8D"/>
    <w:rsid w:val="00EF15D3"/>
    <w:rsid w:val="00EF2E3A"/>
    <w:rsid w:val="00F02EF9"/>
    <w:rsid w:val="00F047D8"/>
    <w:rsid w:val="00F0539C"/>
    <w:rsid w:val="00F072A7"/>
    <w:rsid w:val="00F078DC"/>
    <w:rsid w:val="00F10D0A"/>
    <w:rsid w:val="00F13D41"/>
    <w:rsid w:val="00F14593"/>
    <w:rsid w:val="00F171A1"/>
    <w:rsid w:val="00F32BA8"/>
    <w:rsid w:val="00F349F1"/>
    <w:rsid w:val="00F4215A"/>
    <w:rsid w:val="00F4350D"/>
    <w:rsid w:val="00F50532"/>
    <w:rsid w:val="00F567F7"/>
    <w:rsid w:val="00F61B09"/>
    <w:rsid w:val="00F62036"/>
    <w:rsid w:val="00F620D8"/>
    <w:rsid w:val="00F65B52"/>
    <w:rsid w:val="00F67BCA"/>
    <w:rsid w:val="00F73BD6"/>
    <w:rsid w:val="00F755EA"/>
    <w:rsid w:val="00F83989"/>
    <w:rsid w:val="00F85099"/>
    <w:rsid w:val="00F9379C"/>
    <w:rsid w:val="00F9632C"/>
    <w:rsid w:val="00F972E9"/>
    <w:rsid w:val="00FA1E52"/>
    <w:rsid w:val="00FA31DE"/>
    <w:rsid w:val="00FA4639"/>
    <w:rsid w:val="00FA7D17"/>
    <w:rsid w:val="00FC2AB4"/>
    <w:rsid w:val="00FC3EB8"/>
    <w:rsid w:val="00FC7D25"/>
    <w:rsid w:val="00FD13CC"/>
    <w:rsid w:val="00FE46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76414"/>
  <w15:chartTrackingRefBased/>
  <w15:docId w15:val="{4145DDFB-10A8-4119-A436-6912F2B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7E40D4"/>
    <w:rPr>
      <w:sz w:val="22"/>
      <w:lang w:eastAsia="en-US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acthead40">
    <w:name w:val="acthead4"/>
    <w:basedOn w:val="Normal"/>
    <w:rsid w:val="00313D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charsubdno0">
    <w:name w:val="charsubdno"/>
    <w:basedOn w:val="DefaultParagraphFont"/>
    <w:rsid w:val="00313D7E"/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character" w:customStyle="1" w:styleId="charsubdtext0">
    <w:name w:val="charsubdtext"/>
    <w:basedOn w:val="DefaultParagraphFont"/>
    <w:rsid w:val="00313D7E"/>
  </w:style>
  <w:style w:type="paragraph" w:customStyle="1" w:styleId="acthead5">
    <w:name w:val="acthead5"/>
    <w:basedOn w:val="Normal"/>
    <w:rsid w:val="00313D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313D7E"/>
  </w:style>
  <w:style w:type="paragraph" w:customStyle="1" w:styleId="subsection">
    <w:name w:val="subsection"/>
    <w:basedOn w:val="Normal"/>
    <w:rsid w:val="00313D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313D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313D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subsectionhead">
    <w:name w:val="subsectionhead"/>
    <w:basedOn w:val="Normal"/>
    <w:rsid w:val="00313D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header" Target="header1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oter" Target="footer7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36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yperlink" Target="http://www.legislation.gov.au" TargetMode="External"/><Relationship Id="rId30" Type="http://schemas.openxmlformats.org/officeDocument/2006/relationships/footer" Target="footer6.xml"/><Relationship Id="rId35" Type="http://schemas.openxmlformats.org/officeDocument/2006/relationships/header" Target="head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 - Sensitive6eccc17f-024b-41b0-b6b1-faf98d2aff85</p1abb5e704a84578aa4b8ef0390c3b25>
    <DocumentNotes xmlns="db2b92ca-6ed0-4085-802d-4c686a2e8c3f" xsi:nil="true"/>
    <NAPReason xmlns="db2b92ca-6ed0-4085-802d-4c686a2e8c3f" xsi:nil="true"/>
    <ECMSP13ModifiedBy xmlns="eb44715b-cd74-4c79-92c4-f0e9f1a86440">John Warton</ECMSP13ModifiedBy>
    <ECMSP13CreatedBy xmlns="eb44715b-cd74-4c79-92c4-f0e9f1a86440">John Warton</ECMSP13CreatedBy>
    <ECMSP13SecurityClassification xmlns="eb44715b-cd74-4c79-92c4-f0e9f1a86440">OFFICIAL - Sensitive</ECMSP13SecurityClassification>
    <ECMSP13DocumentID xmlns="eb44715b-cd74-4c79-92c4-f0e9f1a86440">R20210000717739</ECMSP13DocumentID>
    <_dlc_DocId xmlns="eb44715b-cd74-4c79-92c4-f0e9f1a86440">000853-1726373233-1536</_dlc_DocId>
    <_dlc_DocIdUrl xmlns="eb44715b-cd74-4c79-92c4-f0e9f1a86440">
      <Url>https://asiclink.sharepoint.com/teams/000853/_layouts/15/DocIdRedir.aspx?ID=000853-1726373233-1536</Url>
      <Description>000853-1726373233-1536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C565230-516C-4B66-8FA7-F94B9A48BBA1}">
  <ds:schemaRefs>
    <ds:schemaRef ds:uri="db2b92ca-6ed0-4085-802d-4c686a2e8c3f"/>
    <ds:schemaRef ds:uri="http://schemas.openxmlformats.org/package/2006/metadata/core-properties"/>
    <ds:schemaRef ds:uri="http://purl.org/dc/terms/"/>
    <ds:schemaRef ds:uri="32b1aa61-305c-44f8-8736-ffb61b902b9f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7178837-db25-4e97-91b0-e28ab06ee2a7"/>
    <ds:schemaRef ds:uri="http://www.w3.org/XML/1998/namespace"/>
    <ds:schemaRef ds:uri="http://purl.org/dc/dcmitype/"/>
    <ds:schemaRef ds:uri="eb44715b-cd74-4c79-92c4-f0e9f1a86440"/>
  </ds:schemaRefs>
</ds:datastoreItem>
</file>

<file path=customXml/itemProps2.xml><?xml version="1.0" encoding="utf-8"?>
<ds:datastoreItem xmlns:ds="http://schemas.openxmlformats.org/officeDocument/2006/customXml" ds:itemID="{7310D521-303C-4D8C-BA32-C310B64806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43787-91A8-4E6A-B1E9-81519B16F56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EE6C381-86B7-49D9-BCF5-1FD47A8562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95D041-2820-44D8-A0F3-0E6FF2496B0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2480048-658B-4705-9297-9F39F363E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FBB7046-FD1B-47C2-81D5-DE2C4F18F1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5</Pages>
  <Words>905</Words>
  <Characters>5160</Characters>
  <Application>Microsoft Office Word</Application>
  <DocSecurity>4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(Principal Legislative Instruments - Jan 2019)</vt:lpstr>
    </vt:vector>
  </TitlesOfParts>
  <Company>ASIC</Company>
  <LinksUpToDate>false</LinksUpToDate>
  <CharactersWithSpaces>6053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(Principal Legislative Instruments - Jan 2019)</dc:title>
  <dc:subject/>
  <dc:creator>John Warton</dc:creator>
  <cp:keywords/>
  <cp:lastModifiedBy>Narelle Kane</cp:lastModifiedBy>
  <cp:revision>2</cp:revision>
  <cp:lastPrinted>2019-11-20T17:42:00Z</cp:lastPrinted>
  <dcterms:created xsi:type="dcterms:W3CDTF">2023-11-03T03:10:00Z</dcterms:created>
  <dcterms:modified xsi:type="dcterms:W3CDTF">2023-11-03T03:10:00Z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{59951a00-eab2-45ef-817a-a6c157253a13}</vt:lpwstr>
  </property>
  <property fmtid="{D5CDD505-2E9C-101B-9397-08002B2CF9AE}" pid="41" name="RecordPoint_ActiveItemListId">
    <vt:lpwstr>{e9b6cd0b-d786-46ed-b86e-81d5755e0e1c}</vt:lpwstr>
  </property>
  <property fmtid="{D5CDD505-2E9C-101B-9397-08002B2CF9AE}" pid="42" name="RecordPoint_ActiveItemUniqueId">
    <vt:lpwstr>{3a4eb368-7327-474a-b3ff-49b6118e6a06}</vt:lpwstr>
  </property>
  <property fmtid="{D5CDD505-2E9C-101B-9397-08002B2CF9AE}" pid="43" name="RecordPoint_ActiveItemWebId">
    <vt:lpwstr>{a056d18a-53c3-48b0-b0a0-823f4c5d810b}</vt:lpwstr>
  </property>
  <property fmtid="{D5CDD505-2E9C-101B-9397-08002B2CF9AE}" pid="44" name="IconOverlay">
    <vt:lpwstr/>
  </property>
  <property fmtid="{D5CDD505-2E9C-101B-9397-08002B2CF9AE}" pid="45" name="RecordNumber">
    <vt:lpwstr>R20210000717739</vt:lpwstr>
  </property>
  <property fmtid="{D5CDD505-2E9C-101B-9397-08002B2CF9AE}" pid="46" name="RecordPoint_SubmissionCompleted">
    <vt:lpwstr>2021-11-09T17:51:31.6671531+11:00</vt:lpwstr>
  </property>
  <property fmtid="{D5CDD505-2E9C-101B-9397-08002B2CF9AE}" pid="47" name="RecordPoint_RecordNumberSubmitted">
    <vt:lpwstr>R20210000717739</vt:lpwstr>
  </property>
  <property fmtid="{D5CDD505-2E9C-101B-9397-08002B2CF9AE}" pid="48" name="Reviewers">
    <vt:lpwstr/>
  </property>
  <property fmtid="{D5CDD505-2E9C-101B-9397-08002B2CF9AE}" pid="49" name="NotesLinks">
    <vt:lpwstr/>
  </property>
  <property fmtid="{D5CDD505-2E9C-101B-9397-08002B2CF9AE}" pid="50" name="Approvers">
    <vt:lpwstr/>
  </property>
  <property fmtid="{D5CDD505-2E9C-101B-9397-08002B2CF9AE}" pid="51" name="SecurityClassification">
    <vt:lpwstr>1;#OFFICIAL - Sensitive|6eccc17f-024b-41b0-b6b1-faf98d2aff85</vt:lpwstr>
  </property>
  <property fmtid="{D5CDD505-2E9C-101B-9397-08002B2CF9AE}" pid="52" name="ObjectiveID">
    <vt:lpwstr/>
  </property>
  <property fmtid="{D5CDD505-2E9C-101B-9397-08002B2CF9AE}" pid="53" name="SignificantFlag">
    <vt:lpwstr>0</vt:lpwstr>
  </property>
  <property fmtid="{D5CDD505-2E9C-101B-9397-08002B2CF9AE}" pid="54" name="SenateOrder12">
    <vt:lpwstr>0</vt:lpwstr>
  </property>
  <property fmtid="{D5CDD505-2E9C-101B-9397-08002B2CF9AE}" pid="55" name="ded95d7ab059406991d558011d18c177">
    <vt:lpwstr/>
  </property>
  <property fmtid="{D5CDD505-2E9C-101B-9397-08002B2CF9AE}" pid="56" name="SignificantReason">
    <vt:lpwstr/>
  </property>
  <property fmtid="{D5CDD505-2E9C-101B-9397-08002B2CF9AE}" pid="57" name="Order">
    <vt:lpwstr>72100.0000000000</vt:lpwstr>
  </property>
  <property fmtid="{D5CDD505-2E9C-101B-9397-08002B2CF9AE}" pid="58" name="RecordPoint_SubmissionDate">
    <vt:lpwstr/>
  </property>
  <property fmtid="{D5CDD505-2E9C-101B-9397-08002B2CF9AE}" pid="59" name="RecordPoint_RecordFormat">
    <vt:lpwstr/>
  </property>
  <property fmtid="{D5CDD505-2E9C-101B-9397-08002B2CF9AE}" pid="60" name="ContentTypeId">
    <vt:lpwstr>0x010100B5F685A1365F544391EF8C813B164F3A006A0666AD55E74A4AA7B2AAEA6C351A600062FB3D9270BF5A428E87561F54151E3E</vt:lpwstr>
  </property>
  <property fmtid="{D5CDD505-2E9C-101B-9397-08002B2CF9AE}" pid="61" name="j6fc6a599c14497db952b10662d36cee">
    <vt:lpwstr>OFFICIAL - Sensitive|6eccc17f-024b-41b0-b6b1-faf98d2aff85</vt:lpwstr>
  </property>
  <property fmtid="{D5CDD505-2E9C-101B-9397-08002B2CF9AE}" pid="62" name="MailSubject">
    <vt:lpwstr/>
  </property>
  <property fmtid="{D5CDD505-2E9C-101B-9397-08002B2CF9AE}" pid="63" name="MailIn-Reply-To0">
    <vt:lpwstr/>
  </property>
  <property fmtid="{D5CDD505-2E9C-101B-9397-08002B2CF9AE}" pid="64" name="display_urn:schemas-microsoft-com:office:office#Editor">
    <vt:lpwstr>John Warton</vt:lpwstr>
  </property>
  <property fmtid="{D5CDD505-2E9C-101B-9397-08002B2CF9AE}" pid="65" name="MailCc">
    <vt:lpwstr/>
  </property>
  <property fmtid="{D5CDD505-2E9C-101B-9397-08002B2CF9AE}" pid="66" name="MailTo">
    <vt:lpwstr/>
  </property>
  <property fmtid="{D5CDD505-2E9C-101B-9397-08002B2CF9AE}" pid="67" name="DocumentSetDescription">
    <vt:lpwstr/>
  </property>
  <property fmtid="{D5CDD505-2E9C-101B-9397-08002B2CF9AE}" pid="68" name="display_urn:schemas-microsoft-com:office:office#Author">
    <vt:lpwstr>John Warton</vt:lpwstr>
  </property>
  <property fmtid="{D5CDD505-2E9C-101B-9397-08002B2CF9AE}" pid="69" name="MailDate">
    <vt:lpwstr/>
  </property>
  <property fmtid="{D5CDD505-2E9C-101B-9397-08002B2CF9AE}" pid="70" name="URL">
    <vt:lpwstr/>
  </property>
  <property fmtid="{D5CDD505-2E9C-101B-9397-08002B2CF9AE}" pid="71" name="MailReferences">
    <vt:lpwstr/>
  </property>
  <property fmtid="{D5CDD505-2E9C-101B-9397-08002B2CF9AE}" pid="72" name="Financial">
    <vt:lpwstr/>
  </property>
  <property fmtid="{D5CDD505-2E9C-101B-9397-08002B2CF9AE}" pid="73" name="MailOriginalSubject">
    <vt:lpwstr/>
  </property>
  <property fmtid="{D5CDD505-2E9C-101B-9397-08002B2CF9AE}" pid="74" name="MailFrom">
    <vt:lpwstr/>
  </property>
  <property fmtid="{D5CDD505-2E9C-101B-9397-08002B2CF9AE}" pid="75" name="MailAttachments">
    <vt:lpwstr/>
  </property>
  <property fmtid="{D5CDD505-2E9C-101B-9397-08002B2CF9AE}" pid="76" name="MailReply-To0">
    <vt:lpwstr/>
  </property>
  <property fmtid="{D5CDD505-2E9C-101B-9397-08002B2CF9AE}" pid="77" name="_dlc_DocId">
    <vt:lpwstr>003104-1906218246-8238</vt:lpwstr>
  </property>
  <property fmtid="{D5CDD505-2E9C-101B-9397-08002B2CF9AE}" pid="78" name="_dlc_DocIdItemGuid">
    <vt:lpwstr>9c1f1b1a-6185-4e96-96e8-6b3bb6c48f4c</vt:lpwstr>
  </property>
  <property fmtid="{D5CDD505-2E9C-101B-9397-08002B2CF9AE}" pid="79" name="_dlc_DocIdUrl">
    <vt:lpwstr>https://asiclink.sharepoint.com/teams/003104/_layouts/15/DocIdRedir.aspx?ID=003104-1906218246-8238, 003104-1906218246-8238</vt:lpwstr>
  </property>
  <property fmtid="{D5CDD505-2E9C-101B-9397-08002B2CF9AE}" pid="80" name="MSIP_Label_a6aead41-07f8-4767-ac8e-ef1c9c793766_Enabled">
    <vt:lpwstr>true</vt:lpwstr>
  </property>
  <property fmtid="{D5CDD505-2E9C-101B-9397-08002B2CF9AE}" pid="81" name="MSIP_Label_a6aead41-07f8-4767-ac8e-ef1c9c793766_SetDate">
    <vt:lpwstr>2023-10-17T03:15:16Z</vt:lpwstr>
  </property>
  <property fmtid="{D5CDD505-2E9C-101B-9397-08002B2CF9AE}" pid="82" name="MSIP_Label_a6aead41-07f8-4767-ac8e-ef1c9c793766_Method">
    <vt:lpwstr>Standard</vt:lpwstr>
  </property>
  <property fmtid="{D5CDD505-2E9C-101B-9397-08002B2CF9AE}" pid="83" name="MSIP_Label_a6aead41-07f8-4767-ac8e-ef1c9c793766_Name">
    <vt:lpwstr>OFFICIAL</vt:lpwstr>
  </property>
  <property fmtid="{D5CDD505-2E9C-101B-9397-08002B2CF9AE}" pid="84" name="MSIP_Label_a6aead41-07f8-4767-ac8e-ef1c9c793766_SiteId">
    <vt:lpwstr>5f1de7c6-55cd-4bb2-902d-514c78cf10f4</vt:lpwstr>
  </property>
  <property fmtid="{D5CDD505-2E9C-101B-9397-08002B2CF9AE}" pid="85" name="MSIP_Label_a6aead41-07f8-4767-ac8e-ef1c9c793766_ActionId">
    <vt:lpwstr>1231f5aa-f730-48dd-8925-23bb260244d9</vt:lpwstr>
  </property>
  <property fmtid="{D5CDD505-2E9C-101B-9397-08002B2CF9AE}" pid="86" name="MSIP_Label_a6aead41-07f8-4767-ac8e-ef1c9c793766_ContentBits">
    <vt:lpwstr>0</vt:lpwstr>
  </property>
</Properties>
</file>