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6EF3" w14:textId="77777777" w:rsidR="0048364F" w:rsidRPr="00C833B0" w:rsidRDefault="00193461" w:rsidP="0020300C">
      <w:pPr>
        <w:rPr>
          <w:sz w:val="28"/>
        </w:rPr>
      </w:pPr>
      <w:r w:rsidRPr="00C833B0">
        <w:rPr>
          <w:noProof/>
          <w:lang w:eastAsia="en-AU"/>
        </w:rPr>
        <w:drawing>
          <wp:inline distT="0" distB="0" distL="0" distR="0" wp14:anchorId="12CC1B22" wp14:editId="3B39B56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F49EE" w14:textId="77777777" w:rsidR="0048364F" w:rsidRPr="00C833B0" w:rsidRDefault="0048364F" w:rsidP="0048364F">
      <w:pPr>
        <w:rPr>
          <w:sz w:val="19"/>
        </w:rPr>
      </w:pPr>
    </w:p>
    <w:p w14:paraId="1A23E76F" w14:textId="77777777" w:rsidR="0048364F" w:rsidRPr="00C833B0" w:rsidRDefault="005D58A4" w:rsidP="0048364F">
      <w:pPr>
        <w:pStyle w:val="ShortT"/>
      </w:pPr>
      <w:r w:rsidRPr="00C833B0">
        <w:t>Migration Amendment (</w:t>
      </w:r>
      <w:r w:rsidR="00AC6F8F">
        <w:t xml:space="preserve">Location Requirements for </w:t>
      </w:r>
      <w:r w:rsidR="005716B5">
        <w:t>Grant of Visa</w:t>
      </w:r>
      <w:r w:rsidRPr="00C833B0">
        <w:t xml:space="preserve">) </w:t>
      </w:r>
      <w:r w:rsidR="00462D9B" w:rsidRPr="00C833B0">
        <w:t>Regulations</w:t>
      </w:r>
      <w:r w:rsidR="00C833B0" w:rsidRPr="00C833B0">
        <w:t> </w:t>
      </w:r>
      <w:r w:rsidR="00462D9B" w:rsidRPr="00C833B0">
        <w:t>2</w:t>
      </w:r>
      <w:r w:rsidRPr="00C833B0">
        <w:t>023</w:t>
      </w:r>
    </w:p>
    <w:p w14:paraId="6E725B19" w14:textId="77777777" w:rsidR="00462D9B" w:rsidRPr="00C833B0" w:rsidRDefault="00462D9B" w:rsidP="00462D9B">
      <w:pPr>
        <w:pStyle w:val="SignCoverPageStart"/>
        <w:spacing w:before="240"/>
        <w:rPr>
          <w:szCs w:val="22"/>
        </w:rPr>
      </w:pPr>
      <w:r w:rsidRPr="00C833B0">
        <w:rPr>
          <w:szCs w:val="22"/>
        </w:rPr>
        <w:t>I, General the Honourable David Hurley AC DSC (</w:t>
      </w:r>
      <w:proofErr w:type="spellStart"/>
      <w:r w:rsidRPr="00C833B0">
        <w:rPr>
          <w:szCs w:val="22"/>
        </w:rPr>
        <w:t>Retd</w:t>
      </w:r>
      <w:proofErr w:type="spellEnd"/>
      <w:r w:rsidRPr="00C833B0">
        <w:rPr>
          <w:szCs w:val="22"/>
        </w:rPr>
        <w:t>), Governor</w:t>
      </w:r>
      <w:r w:rsidR="005116D8">
        <w:rPr>
          <w:szCs w:val="22"/>
        </w:rPr>
        <w:noBreakHyphen/>
      </w:r>
      <w:r w:rsidRPr="00C833B0">
        <w:rPr>
          <w:szCs w:val="22"/>
        </w:rPr>
        <w:t>General of the Commonwealth of Australia, acting with the advice of the Federal Executive Council, make the following regulations.</w:t>
      </w:r>
    </w:p>
    <w:p w14:paraId="341DBCC1" w14:textId="0BDAD70D" w:rsidR="00462D9B" w:rsidRPr="00C833B0" w:rsidRDefault="00462D9B" w:rsidP="00462D9B">
      <w:pPr>
        <w:keepNext/>
        <w:spacing w:before="720" w:line="240" w:lineRule="atLeast"/>
        <w:ind w:right="397"/>
        <w:jc w:val="both"/>
        <w:rPr>
          <w:szCs w:val="22"/>
        </w:rPr>
      </w:pPr>
      <w:r w:rsidRPr="00C833B0">
        <w:rPr>
          <w:szCs w:val="22"/>
        </w:rPr>
        <w:t xml:space="preserve">Dated </w:t>
      </w:r>
      <w:r w:rsidRPr="00C833B0">
        <w:rPr>
          <w:szCs w:val="22"/>
        </w:rPr>
        <w:tab/>
      </w:r>
      <w:r w:rsidRPr="00C833B0">
        <w:rPr>
          <w:szCs w:val="22"/>
        </w:rPr>
        <w:tab/>
      </w:r>
      <w:r w:rsidRPr="00C833B0">
        <w:rPr>
          <w:szCs w:val="22"/>
        </w:rPr>
        <w:tab/>
      </w:r>
      <w:r w:rsidR="0001066F">
        <w:rPr>
          <w:szCs w:val="22"/>
        </w:rPr>
        <w:t xml:space="preserve">23 November </w:t>
      </w:r>
      <w:r w:rsidRPr="00C833B0">
        <w:rPr>
          <w:szCs w:val="22"/>
        </w:rPr>
        <w:fldChar w:fldCharType="begin"/>
      </w:r>
      <w:r w:rsidRPr="00C833B0">
        <w:rPr>
          <w:szCs w:val="22"/>
        </w:rPr>
        <w:instrText xml:space="preserve"> DOCPROPERTY  DateMade </w:instrText>
      </w:r>
      <w:r w:rsidRPr="00C833B0">
        <w:rPr>
          <w:szCs w:val="22"/>
        </w:rPr>
        <w:fldChar w:fldCharType="separate"/>
      </w:r>
      <w:r w:rsidR="00F831AF">
        <w:rPr>
          <w:szCs w:val="22"/>
        </w:rPr>
        <w:t>2023</w:t>
      </w:r>
      <w:r w:rsidRPr="00C833B0">
        <w:rPr>
          <w:szCs w:val="22"/>
        </w:rPr>
        <w:fldChar w:fldCharType="end"/>
      </w:r>
    </w:p>
    <w:p w14:paraId="73DEF687" w14:textId="77777777" w:rsidR="00462D9B" w:rsidRPr="00C833B0" w:rsidRDefault="00462D9B" w:rsidP="00462D9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833B0">
        <w:rPr>
          <w:szCs w:val="22"/>
        </w:rPr>
        <w:t>David Hurley</w:t>
      </w:r>
    </w:p>
    <w:p w14:paraId="4BA47EA5" w14:textId="77777777" w:rsidR="00462D9B" w:rsidRPr="00C833B0" w:rsidRDefault="00462D9B" w:rsidP="00462D9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833B0">
        <w:rPr>
          <w:szCs w:val="22"/>
        </w:rPr>
        <w:t>Governor</w:t>
      </w:r>
      <w:r w:rsidR="005116D8">
        <w:rPr>
          <w:szCs w:val="22"/>
        </w:rPr>
        <w:noBreakHyphen/>
      </w:r>
      <w:r w:rsidRPr="00C833B0">
        <w:rPr>
          <w:szCs w:val="22"/>
        </w:rPr>
        <w:t>General</w:t>
      </w:r>
    </w:p>
    <w:p w14:paraId="009B6579" w14:textId="77777777" w:rsidR="00462D9B" w:rsidRPr="00C833B0" w:rsidRDefault="00462D9B" w:rsidP="00462D9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833B0">
        <w:rPr>
          <w:szCs w:val="22"/>
        </w:rPr>
        <w:t>By His Excellency’s Command</w:t>
      </w:r>
    </w:p>
    <w:p w14:paraId="64908B27" w14:textId="77777777" w:rsidR="00462D9B" w:rsidRPr="00C833B0" w:rsidRDefault="00462D9B" w:rsidP="00462D9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833B0">
        <w:rPr>
          <w:szCs w:val="22"/>
        </w:rPr>
        <w:t>Andrew Giles</w:t>
      </w:r>
    </w:p>
    <w:p w14:paraId="183739DA" w14:textId="77777777" w:rsidR="00462D9B" w:rsidRPr="00C833B0" w:rsidRDefault="00462D9B" w:rsidP="00462D9B">
      <w:pPr>
        <w:pStyle w:val="SignCoverPageEnd"/>
        <w:rPr>
          <w:szCs w:val="22"/>
        </w:rPr>
      </w:pPr>
      <w:r w:rsidRPr="00C833B0">
        <w:rPr>
          <w:szCs w:val="22"/>
        </w:rPr>
        <w:t>Minister for Immigration, Citizenship and Multicultural Affairs</w:t>
      </w:r>
    </w:p>
    <w:p w14:paraId="19B3279B" w14:textId="77777777" w:rsidR="00462D9B" w:rsidRPr="00C833B0" w:rsidRDefault="00462D9B" w:rsidP="00462D9B"/>
    <w:p w14:paraId="09031CC2" w14:textId="77777777" w:rsidR="00462D9B" w:rsidRPr="00C833B0" w:rsidRDefault="00462D9B" w:rsidP="00462D9B"/>
    <w:p w14:paraId="577301D6" w14:textId="77777777" w:rsidR="00462D9B" w:rsidRPr="00C833B0" w:rsidRDefault="00462D9B" w:rsidP="00462D9B"/>
    <w:p w14:paraId="721A53E5" w14:textId="77777777" w:rsidR="0048364F" w:rsidRPr="00B93442" w:rsidRDefault="0048364F" w:rsidP="0048364F">
      <w:pPr>
        <w:pStyle w:val="Header"/>
        <w:tabs>
          <w:tab w:val="clear" w:pos="4150"/>
          <w:tab w:val="clear" w:pos="8307"/>
        </w:tabs>
      </w:pPr>
      <w:r w:rsidRPr="00B93442">
        <w:rPr>
          <w:rStyle w:val="CharAmSchNo"/>
        </w:rPr>
        <w:t xml:space="preserve"> </w:t>
      </w:r>
      <w:r w:rsidRPr="00B93442">
        <w:rPr>
          <w:rStyle w:val="CharAmSchText"/>
        </w:rPr>
        <w:t xml:space="preserve"> </w:t>
      </w:r>
    </w:p>
    <w:p w14:paraId="77115A45" w14:textId="77777777" w:rsidR="0048364F" w:rsidRPr="00B93442" w:rsidRDefault="0048364F" w:rsidP="0048364F">
      <w:pPr>
        <w:pStyle w:val="Header"/>
        <w:tabs>
          <w:tab w:val="clear" w:pos="4150"/>
          <w:tab w:val="clear" w:pos="8307"/>
        </w:tabs>
      </w:pPr>
      <w:r w:rsidRPr="00B93442">
        <w:rPr>
          <w:rStyle w:val="CharAmPartNo"/>
        </w:rPr>
        <w:t xml:space="preserve"> </w:t>
      </w:r>
      <w:r w:rsidRPr="00B93442">
        <w:rPr>
          <w:rStyle w:val="CharAmPartText"/>
        </w:rPr>
        <w:t xml:space="preserve"> </w:t>
      </w:r>
    </w:p>
    <w:p w14:paraId="6FC1006D" w14:textId="77777777" w:rsidR="0048364F" w:rsidRPr="00C833B0" w:rsidRDefault="0048364F" w:rsidP="0048364F">
      <w:pPr>
        <w:sectPr w:rsidR="0048364F" w:rsidRPr="00C833B0" w:rsidSect="00AD1C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A3A3D13" w14:textId="77777777" w:rsidR="00220A0C" w:rsidRPr="00C833B0" w:rsidRDefault="0048364F" w:rsidP="00C833B0">
      <w:pPr>
        <w:rPr>
          <w:sz w:val="36"/>
        </w:rPr>
      </w:pPr>
      <w:r w:rsidRPr="00C833B0">
        <w:rPr>
          <w:sz w:val="36"/>
        </w:rPr>
        <w:lastRenderedPageBreak/>
        <w:t>Contents</w:t>
      </w:r>
    </w:p>
    <w:p w14:paraId="0745D5E7" w14:textId="02B153D6" w:rsidR="00C833B0" w:rsidRPr="00C833B0" w:rsidRDefault="00C833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3B0">
        <w:fldChar w:fldCharType="begin"/>
      </w:r>
      <w:r w:rsidRPr="00C833B0">
        <w:instrText xml:space="preserve"> TOC \o "1-9" </w:instrText>
      </w:r>
      <w:r w:rsidRPr="00C833B0">
        <w:fldChar w:fldCharType="separate"/>
      </w:r>
      <w:r w:rsidRPr="00C833B0">
        <w:rPr>
          <w:noProof/>
        </w:rPr>
        <w:t>1</w:t>
      </w:r>
      <w:r w:rsidRPr="00C833B0">
        <w:rPr>
          <w:noProof/>
        </w:rPr>
        <w:tab/>
        <w:t>Name</w:t>
      </w:r>
      <w:r w:rsidRPr="00C833B0">
        <w:rPr>
          <w:noProof/>
        </w:rPr>
        <w:tab/>
      </w:r>
      <w:r w:rsidRPr="00C833B0">
        <w:rPr>
          <w:noProof/>
        </w:rPr>
        <w:fldChar w:fldCharType="begin"/>
      </w:r>
      <w:r w:rsidRPr="00C833B0">
        <w:rPr>
          <w:noProof/>
        </w:rPr>
        <w:instrText xml:space="preserve"> PAGEREF _Toc147829846 \h </w:instrText>
      </w:r>
      <w:r w:rsidRPr="00C833B0">
        <w:rPr>
          <w:noProof/>
        </w:rPr>
      </w:r>
      <w:r w:rsidRPr="00C833B0">
        <w:rPr>
          <w:noProof/>
        </w:rPr>
        <w:fldChar w:fldCharType="separate"/>
      </w:r>
      <w:r w:rsidR="00F831AF">
        <w:rPr>
          <w:noProof/>
        </w:rPr>
        <w:t>1</w:t>
      </w:r>
      <w:r w:rsidRPr="00C833B0">
        <w:rPr>
          <w:noProof/>
        </w:rPr>
        <w:fldChar w:fldCharType="end"/>
      </w:r>
    </w:p>
    <w:p w14:paraId="1D2BA3C9" w14:textId="14237181" w:rsidR="00C833B0" w:rsidRPr="00C833B0" w:rsidRDefault="00C833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3B0">
        <w:rPr>
          <w:noProof/>
        </w:rPr>
        <w:t>2</w:t>
      </w:r>
      <w:r w:rsidRPr="00C833B0">
        <w:rPr>
          <w:noProof/>
        </w:rPr>
        <w:tab/>
        <w:t>Commencement</w:t>
      </w:r>
      <w:r w:rsidRPr="00C833B0">
        <w:rPr>
          <w:noProof/>
        </w:rPr>
        <w:tab/>
      </w:r>
      <w:r w:rsidRPr="00C833B0">
        <w:rPr>
          <w:noProof/>
        </w:rPr>
        <w:fldChar w:fldCharType="begin"/>
      </w:r>
      <w:r w:rsidRPr="00C833B0">
        <w:rPr>
          <w:noProof/>
        </w:rPr>
        <w:instrText xml:space="preserve"> PAGEREF _Toc147829847 \h </w:instrText>
      </w:r>
      <w:r w:rsidRPr="00C833B0">
        <w:rPr>
          <w:noProof/>
        </w:rPr>
      </w:r>
      <w:r w:rsidRPr="00C833B0">
        <w:rPr>
          <w:noProof/>
        </w:rPr>
        <w:fldChar w:fldCharType="separate"/>
      </w:r>
      <w:r w:rsidR="00F831AF">
        <w:rPr>
          <w:noProof/>
        </w:rPr>
        <w:t>1</w:t>
      </w:r>
      <w:r w:rsidRPr="00C833B0">
        <w:rPr>
          <w:noProof/>
        </w:rPr>
        <w:fldChar w:fldCharType="end"/>
      </w:r>
    </w:p>
    <w:p w14:paraId="2E371795" w14:textId="011651CE" w:rsidR="00C833B0" w:rsidRPr="00C833B0" w:rsidRDefault="00C833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3B0">
        <w:rPr>
          <w:noProof/>
        </w:rPr>
        <w:t>3</w:t>
      </w:r>
      <w:r w:rsidRPr="00C833B0">
        <w:rPr>
          <w:noProof/>
        </w:rPr>
        <w:tab/>
        <w:t>Authority</w:t>
      </w:r>
      <w:r w:rsidRPr="00C833B0">
        <w:rPr>
          <w:noProof/>
        </w:rPr>
        <w:tab/>
      </w:r>
      <w:r w:rsidRPr="00C833B0">
        <w:rPr>
          <w:noProof/>
        </w:rPr>
        <w:fldChar w:fldCharType="begin"/>
      </w:r>
      <w:r w:rsidRPr="00C833B0">
        <w:rPr>
          <w:noProof/>
        </w:rPr>
        <w:instrText xml:space="preserve"> PAGEREF _Toc147829848 \h </w:instrText>
      </w:r>
      <w:r w:rsidRPr="00C833B0">
        <w:rPr>
          <w:noProof/>
        </w:rPr>
      </w:r>
      <w:r w:rsidRPr="00C833B0">
        <w:rPr>
          <w:noProof/>
        </w:rPr>
        <w:fldChar w:fldCharType="separate"/>
      </w:r>
      <w:r w:rsidR="00F831AF">
        <w:rPr>
          <w:noProof/>
        </w:rPr>
        <w:t>1</w:t>
      </w:r>
      <w:r w:rsidRPr="00C833B0">
        <w:rPr>
          <w:noProof/>
        </w:rPr>
        <w:fldChar w:fldCharType="end"/>
      </w:r>
    </w:p>
    <w:p w14:paraId="12908680" w14:textId="3691FEBA" w:rsidR="00C833B0" w:rsidRPr="00C833B0" w:rsidRDefault="00C833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3B0">
        <w:rPr>
          <w:noProof/>
        </w:rPr>
        <w:t>4</w:t>
      </w:r>
      <w:r w:rsidRPr="00C833B0">
        <w:rPr>
          <w:noProof/>
        </w:rPr>
        <w:tab/>
        <w:t>Schedules</w:t>
      </w:r>
      <w:r w:rsidRPr="00C833B0">
        <w:rPr>
          <w:noProof/>
        </w:rPr>
        <w:tab/>
      </w:r>
      <w:r w:rsidRPr="00C833B0">
        <w:rPr>
          <w:noProof/>
        </w:rPr>
        <w:fldChar w:fldCharType="begin"/>
      </w:r>
      <w:r w:rsidRPr="00C833B0">
        <w:rPr>
          <w:noProof/>
        </w:rPr>
        <w:instrText xml:space="preserve"> PAGEREF _Toc147829849 \h </w:instrText>
      </w:r>
      <w:r w:rsidRPr="00C833B0">
        <w:rPr>
          <w:noProof/>
        </w:rPr>
      </w:r>
      <w:r w:rsidRPr="00C833B0">
        <w:rPr>
          <w:noProof/>
        </w:rPr>
        <w:fldChar w:fldCharType="separate"/>
      </w:r>
      <w:r w:rsidR="00F831AF">
        <w:rPr>
          <w:noProof/>
        </w:rPr>
        <w:t>1</w:t>
      </w:r>
      <w:r w:rsidRPr="00C833B0">
        <w:rPr>
          <w:noProof/>
        </w:rPr>
        <w:fldChar w:fldCharType="end"/>
      </w:r>
    </w:p>
    <w:p w14:paraId="4D848808" w14:textId="249E922F" w:rsidR="00C833B0" w:rsidRPr="00C833B0" w:rsidRDefault="00C833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833B0">
        <w:rPr>
          <w:noProof/>
        </w:rPr>
        <w:t>Schedule 1—Amendments</w:t>
      </w:r>
      <w:r w:rsidRPr="00C833B0">
        <w:rPr>
          <w:b w:val="0"/>
          <w:noProof/>
          <w:sz w:val="18"/>
        </w:rPr>
        <w:tab/>
      </w:r>
      <w:r w:rsidRPr="00C833B0">
        <w:rPr>
          <w:b w:val="0"/>
          <w:noProof/>
          <w:sz w:val="18"/>
        </w:rPr>
        <w:fldChar w:fldCharType="begin"/>
      </w:r>
      <w:r w:rsidRPr="00C833B0">
        <w:rPr>
          <w:b w:val="0"/>
          <w:noProof/>
          <w:sz w:val="18"/>
        </w:rPr>
        <w:instrText xml:space="preserve"> PAGEREF _Toc147829850 \h </w:instrText>
      </w:r>
      <w:r w:rsidRPr="00C833B0">
        <w:rPr>
          <w:b w:val="0"/>
          <w:noProof/>
          <w:sz w:val="18"/>
        </w:rPr>
      </w:r>
      <w:r w:rsidRPr="00C833B0">
        <w:rPr>
          <w:b w:val="0"/>
          <w:noProof/>
          <w:sz w:val="18"/>
        </w:rPr>
        <w:fldChar w:fldCharType="separate"/>
      </w:r>
      <w:r w:rsidR="00F831AF">
        <w:rPr>
          <w:b w:val="0"/>
          <w:noProof/>
          <w:sz w:val="18"/>
        </w:rPr>
        <w:t>2</w:t>
      </w:r>
      <w:r w:rsidRPr="00C833B0">
        <w:rPr>
          <w:b w:val="0"/>
          <w:noProof/>
          <w:sz w:val="18"/>
        </w:rPr>
        <w:fldChar w:fldCharType="end"/>
      </w:r>
    </w:p>
    <w:p w14:paraId="70638933" w14:textId="23D76C57" w:rsidR="00C833B0" w:rsidRPr="00C833B0" w:rsidRDefault="00C833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833B0">
        <w:rPr>
          <w:noProof/>
        </w:rPr>
        <w:t>Migration Regulations 1994</w:t>
      </w:r>
      <w:r w:rsidRPr="00C833B0">
        <w:rPr>
          <w:i w:val="0"/>
          <w:noProof/>
          <w:sz w:val="18"/>
        </w:rPr>
        <w:tab/>
      </w:r>
      <w:r w:rsidRPr="00C833B0">
        <w:rPr>
          <w:i w:val="0"/>
          <w:noProof/>
          <w:sz w:val="18"/>
        </w:rPr>
        <w:fldChar w:fldCharType="begin"/>
      </w:r>
      <w:r w:rsidRPr="00C833B0">
        <w:rPr>
          <w:i w:val="0"/>
          <w:noProof/>
          <w:sz w:val="18"/>
        </w:rPr>
        <w:instrText xml:space="preserve"> PAGEREF _Toc147829851 \h </w:instrText>
      </w:r>
      <w:r w:rsidRPr="00C833B0">
        <w:rPr>
          <w:i w:val="0"/>
          <w:noProof/>
          <w:sz w:val="18"/>
        </w:rPr>
      </w:r>
      <w:r w:rsidRPr="00C833B0">
        <w:rPr>
          <w:i w:val="0"/>
          <w:noProof/>
          <w:sz w:val="18"/>
        </w:rPr>
        <w:fldChar w:fldCharType="separate"/>
      </w:r>
      <w:r w:rsidR="00F831AF">
        <w:rPr>
          <w:i w:val="0"/>
          <w:noProof/>
          <w:sz w:val="18"/>
        </w:rPr>
        <w:t>2</w:t>
      </w:r>
      <w:r w:rsidRPr="00C833B0">
        <w:rPr>
          <w:i w:val="0"/>
          <w:noProof/>
          <w:sz w:val="18"/>
        </w:rPr>
        <w:fldChar w:fldCharType="end"/>
      </w:r>
    </w:p>
    <w:p w14:paraId="359351C1" w14:textId="77777777" w:rsidR="0048364F" w:rsidRPr="00C833B0" w:rsidRDefault="00C833B0" w:rsidP="0048364F">
      <w:r w:rsidRPr="00C833B0">
        <w:fldChar w:fldCharType="end"/>
      </w:r>
    </w:p>
    <w:p w14:paraId="6FB42610" w14:textId="77777777" w:rsidR="0048364F" w:rsidRPr="00C833B0" w:rsidRDefault="0048364F" w:rsidP="0048364F">
      <w:pPr>
        <w:sectPr w:rsidR="0048364F" w:rsidRPr="00C833B0" w:rsidSect="00AD1C5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25228E" w14:textId="77777777" w:rsidR="0048364F" w:rsidRPr="00C833B0" w:rsidRDefault="0048364F" w:rsidP="0048364F">
      <w:pPr>
        <w:pStyle w:val="ActHead5"/>
      </w:pPr>
      <w:bookmarkStart w:id="0" w:name="_Toc147829846"/>
      <w:r w:rsidRPr="00B93442">
        <w:rPr>
          <w:rStyle w:val="CharSectno"/>
        </w:rPr>
        <w:lastRenderedPageBreak/>
        <w:t>1</w:t>
      </w:r>
      <w:r w:rsidRPr="00C833B0">
        <w:t xml:space="preserve">  </w:t>
      </w:r>
      <w:r w:rsidR="004F676E" w:rsidRPr="00C833B0">
        <w:t>Name</w:t>
      </w:r>
      <w:bookmarkEnd w:id="0"/>
    </w:p>
    <w:p w14:paraId="44AB8D68" w14:textId="77777777" w:rsidR="0048364F" w:rsidRDefault="0048364F" w:rsidP="0048364F">
      <w:pPr>
        <w:pStyle w:val="subsection"/>
      </w:pPr>
      <w:r w:rsidRPr="00C833B0">
        <w:tab/>
      </w:r>
      <w:r w:rsidRPr="00C833B0">
        <w:tab/>
      </w:r>
      <w:r w:rsidR="005D58A4" w:rsidRPr="00C833B0">
        <w:t>This instrument is</w:t>
      </w:r>
      <w:r w:rsidRPr="00C833B0">
        <w:t xml:space="preserve"> the </w:t>
      </w:r>
      <w:r w:rsidR="005D58A4" w:rsidRPr="005716B5">
        <w:rPr>
          <w:i/>
        </w:rPr>
        <w:t>Migration Amendment (</w:t>
      </w:r>
      <w:r w:rsidR="005716B5" w:rsidRPr="005716B5">
        <w:rPr>
          <w:i/>
        </w:rPr>
        <w:t>Location Requirements for Grant of Visa</w:t>
      </w:r>
      <w:r w:rsidR="005D58A4" w:rsidRPr="005716B5">
        <w:rPr>
          <w:i/>
        </w:rPr>
        <w:t xml:space="preserve">) </w:t>
      </w:r>
      <w:r w:rsidR="00462D9B" w:rsidRPr="005716B5">
        <w:rPr>
          <w:i/>
        </w:rPr>
        <w:t>Regulations</w:t>
      </w:r>
      <w:r w:rsidR="00C833B0" w:rsidRPr="005716B5">
        <w:rPr>
          <w:i/>
        </w:rPr>
        <w:t> </w:t>
      </w:r>
      <w:r w:rsidR="00462D9B" w:rsidRPr="005716B5">
        <w:rPr>
          <w:i/>
        </w:rPr>
        <w:t>2</w:t>
      </w:r>
      <w:r w:rsidR="005D58A4" w:rsidRPr="005716B5">
        <w:rPr>
          <w:i/>
        </w:rPr>
        <w:t>023</w:t>
      </w:r>
      <w:r w:rsidRPr="00C833B0">
        <w:t>.</w:t>
      </w:r>
    </w:p>
    <w:p w14:paraId="045CB74F" w14:textId="77777777" w:rsidR="004F676E" w:rsidRPr="00C833B0" w:rsidRDefault="0048364F" w:rsidP="005452CC">
      <w:pPr>
        <w:pStyle w:val="ActHead5"/>
      </w:pPr>
      <w:bookmarkStart w:id="1" w:name="_Toc147829847"/>
      <w:r w:rsidRPr="00B93442">
        <w:rPr>
          <w:rStyle w:val="CharSectno"/>
        </w:rPr>
        <w:t>2</w:t>
      </w:r>
      <w:r w:rsidRPr="00C833B0">
        <w:t xml:space="preserve">  Commencement</w:t>
      </w:r>
      <w:bookmarkEnd w:id="1"/>
    </w:p>
    <w:p w14:paraId="73F11415" w14:textId="77777777" w:rsidR="005452CC" w:rsidRPr="00C833B0" w:rsidRDefault="005452CC" w:rsidP="00462D9B">
      <w:pPr>
        <w:pStyle w:val="subsection"/>
      </w:pPr>
      <w:r w:rsidRPr="00C833B0">
        <w:tab/>
        <w:t>(1)</w:t>
      </w:r>
      <w:r w:rsidRPr="00C833B0">
        <w:tab/>
        <w:t xml:space="preserve">Each provision of </w:t>
      </w:r>
      <w:r w:rsidR="005D58A4" w:rsidRPr="00C833B0">
        <w:t>this instrument</w:t>
      </w:r>
      <w:r w:rsidRPr="00C833B0">
        <w:t xml:space="preserve"> specified in column 1 of the table commences, or is taken to have commenced, in accordance with column 2 of the table. Any other statement in column 2 has effect according to its terms.</w:t>
      </w:r>
    </w:p>
    <w:p w14:paraId="029C674A" w14:textId="77777777" w:rsidR="005452CC" w:rsidRPr="00C833B0" w:rsidRDefault="005452CC" w:rsidP="00462D9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833B0" w14:paraId="5659B5B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332686" w14:textId="77777777" w:rsidR="005452CC" w:rsidRPr="00C833B0" w:rsidRDefault="005452CC" w:rsidP="00462D9B">
            <w:pPr>
              <w:pStyle w:val="TableHeading"/>
            </w:pPr>
            <w:r w:rsidRPr="00C833B0">
              <w:t>Commencement information</w:t>
            </w:r>
          </w:p>
        </w:tc>
      </w:tr>
      <w:tr w:rsidR="005452CC" w:rsidRPr="00C833B0" w14:paraId="1EE859F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9C8EC2" w14:textId="77777777" w:rsidR="005452CC" w:rsidRPr="00C833B0" w:rsidRDefault="005452CC" w:rsidP="00462D9B">
            <w:pPr>
              <w:pStyle w:val="TableHeading"/>
            </w:pPr>
            <w:r w:rsidRPr="00C833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1D968B" w14:textId="77777777" w:rsidR="005452CC" w:rsidRPr="00C833B0" w:rsidRDefault="005452CC" w:rsidP="00462D9B">
            <w:pPr>
              <w:pStyle w:val="TableHeading"/>
            </w:pPr>
            <w:r w:rsidRPr="00C833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254C2E" w14:textId="77777777" w:rsidR="005452CC" w:rsidRPr="00C833B0" w:rsidRDefault="005452CC" w:rsidP="00462D9B">
            <w:pPr>
              <w:pStyle w:val="TableHeading"/>
            </w:pPr>
            <w:r w:rsidRPr="00C833B0">
              <w:t>Column 3</w:t>
            </w:r>
          </w:p>
        </w:tc>
      </w:tr>
      <w:tr w:rsidR="005452CC" w:rsidRPr="00C833B0" w14:paraId="738E3BD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CFA5EE" w14:textId="77777777" w:rsidR="005452CC" w:rsidRPr="00C833B0" w:rsidRDefault="005452CC" w:rsidP="00462D9B">
            <w:pPr>
              <w:pStyle w:val="TableHeading"/>
            </w:pPr>
            <w:r w:rsidRPr="00C833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1D6F76" w14:textId="77777777" w:rsidR="005452CC" w:rsidRPr="00C833B0" w:rsidRDefault="005452CC" w:rsidP="00462D9B">
            <w:pPr>
              <w:pStyle w:val="TableHeading"/>
            </w:pPr>
            <w:r w:rsidRPr="00C833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49A6BC" w14:textId="77777777" w:rsidR="005452CC" w:rsidRPr="00C833B0" w:rsidRDefault="005452CC" w:rsidP="00462D9B">
            <w:pPr>
              <w:pStyle w:val="TableHeading"/>
            </w:pPr>
            <w:r w:rsidRPr="00C833B0">
              <w:t>Date/Details</w:t>
            </w:r>
          </w:p>
        </w:tc>
      </w:tr>
      <w:tr w:rsidR="005452CC" w:rsidRPr="00C833B0" w14:paraId="187B18D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9B554B" w14:textId="77777777" w:rsidR="005452CC" w:rsidRPr="00C833B0" w:rsidRDefault="005452CC" w:rsidP="00AD7252">
            <w:pPr>
              <w:pStyle w:val="Tabletext"/>
            </w:pPr>
            <w:r w:rsidRPr="00C833B0">
              <w:t xml:space="preserve">1.  </w:t>
            </w:r>
            <w:r w:rsidR="00AD7252" w:rsidRPr="00C833B0">
              <w:t xml:space="preserve">The whole of </w:t>
            </w:r>
            <w:r w:rsidR="005D58A4" w:rsidRPr="00C833B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23E728" w14:textId="77777777" w:rsidR="005452CC" w:rsidRPr="00C833B0" w:rsidRDefault="005452CC" w:rsidP="005452CC">
            <w:pPr>
              <w:pStyle w:val="Tabletext"/>
            </w:pPr>
            <w:r w:rsidRPr="00C833B0">
              <w:t xml:space="preserve">The day after </w:t>
            </w:r>
            <w:r w:rsidR="005D58A4" w:rsidRPr="00C833B0">
              <w:t>this instrument is</w:t>
            </w:r>
            <w:r w:rsidRPr="00C833B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6792E4" w14:textId="5BB07651" w:rsidR="005452CC" w:rsidRPr="00C833B0" w:rsidRDefault="00FA3803">
            <w:pPr>
              <w:pStyle w:val="Tabletext"/>
            </w:pPr>
            <w:r>
              <w:t>25 November 2023</w:t>
            </w:r>
          </w:p>
        </w:tc>
      </w:tr>
    </w:tbl>
    <w:p w14:paraId="45757634" w14:textId="77777777" w:rsidR="005452CC" w:rsidRPr="00C833B0" w:rsidRDefault="005452CC" w:rsidP="00462D9B">
      <w:pPr>
        <w:pStyle w:val="notetext"/>
      </w:pPr>
      <w:r w:rsidRPr="00C833B0">
        <w:rPr>
          <w:snapToGrid w:val="0"/>
          <w:lang w:eastAsia="en-US"/>
        </w:rPr>
        <w:t>Note:</w:t>
      </w:r>
      <w:r w:rsidRPr="00C833B0">
        <w:rPr>
          <w:snapToGrid w:val="0"/>
          <w:lang w:eastAsia="en-US"/>
        </w:rPr>
        <w:tab/>
        <w:t xml:space="preserve">This table relates only to the provisions of </w:t>
      </w:r>
      <w:r w:rsidR="005D58A4" w:rsidRPr="00C833B0">
        <w:rPr>
          <w:snapToGrid w:val="0"/>
          <w:lang w:eastAsia="en-US"/>
        </w:rPr>
        <w:t>this instrument</w:t>
      </w:r>
      <w:r w:rsidRPr="00C833B0">
        <w:t xml:space="preserve"> </w:t>
      </w:r>
      <w:r w:rsidRPr="00C833B0">
        <w:rPr>
          <w:snapToGrid w:val="0"/>
          <w:lang w:eastAsia="en-US"/>
        </w:rPr>
        <w:t xml:space="preserve">as originally made. It will not be amended to deal with any later amendments of </w:t>
      </w:r>
      <w:r w:rsidR="005D58A4" w:rsidRPr="00C833B0">
        <w:rPr>
          <w:snapToGrid w:val="0"/>
          <w:lang w:eastAsia="en-US"/>
        </w:rPr>
        <w:t>this instrument</w:t>
      </w:r>
      <w:r w:rsidRPr="00C833B0">
        <w:rPr>
          <w:snapToGrid w:val="0"/>
          <w:lang w:eastAsia="en-US"/>
        </w:rPr>
        <w:t>.</w:t>
      </w:r>
    </w:p>
    <w:p w14:paraId="46449144" w14:textId="77777777" w:rsidR="005452CC" w:rsidRPr="00C833B0" w:rsidRDefault="005452CC" w:rsidP="004F676E">
      <w:pPr>
        <w:pStyle w:val="subsection"/>
      </w:pPr>
      <w:r w:rsidRPr="00C833B0">
        <w:tab/>
        <w:t>(2)</w:t>
      </w:r>
      <w:r w:rsidRPr="00C833B0">
        <w:tab/>
        <w:t xml:space="preserve">Any information in column 3 of the table is not part of </w:t>
      </w:r>
      <w:r w:rsidR="005D58A4" w:rsidRPr="00C833B0">
        <w:t>this instrument</w:t>
      </w:r>
      <w:r w:rsidRPr="00C833B0">
        <w:t xml:space="preserve">. Information may be inserted in this column, or information in it may be edited, in any published version of </w:t>
      </w:r>
      <w:r w:rsidR="005D58A4" w:rsidRPr="00C833B0">
        <w:t>this instrument</w:t>
      </w:r>
      <w:r w:rsidRPr="00C833B0">
        <w:t>.</w:t>
      </w:r>
    </w:p>
    <w:p w14:paraId="4F85B884" w14:textId="77777777" w:rsidR="00BF6650" w:rsidRPr="00C833B0" w:rsidRDefault="00BF6650" w:rsidP="00BF6650">
      <w:pPr>
        <w:pStyle w:val="ActHead5"/>
      </w:pPr>
      <w:bookmarkStart w:id="2" w:name="_Toc147829848"/>
      <w:r w:rsidRPr="00B93442">
        <w:rPr>
          <w:rStyle w:val="CharSectno"/>
        </w:rPr>
        <w:t>3</w:t>
      </w:r>
      <w:r w:rsidRPr="00C833B0">
        <w:t xml:space="preserve">  Authority</w:t>
      </w:r>
      <w:bookmarkEnd w:id="2"/>
    </w:p>
    <w:p w14:paraId="58047F7C" w14:textId="77777777" w:rsidR="00BF6650" w:rsidRPr="00C833B0" w:rsidRDefault="00BF6650" w:rsidP="00BF6650">
      <w:pPr>
        <w:pStyle w:val="subsection"/>
      </w:pPr>
      <w:r w:rsidRPr="00C833B0">
        <w:tab/>
      </w:r>
      <w:r w:rsidRPr="00C833B0">
        <w:tab/>
      </w:r>
      <w:r w:rsidR="005D58A4" w:rsidRPr="00C833B0">
        <w:t>This instrument is</w:t>
      </w:r>
      <w:r w:rsidRPr="00C833B0">
        <w:t xml:space="preserve"> made under </w:t>
      </w:r>
      <w:r w:rsidR="005D58A4" w:rsidRPr="00C833B0">
        <w:t xml:space="preserve">the </w:t>
      </w:r>
      <w:r w:rsidR="005D58A4" w:rsidRPr="00C833B0">
        <w:rPr>
          <w:i/>
        </w:rPr>
        <w:t>Migration Act 1958</w:t>
      </w:r>
      <w:r w:rsidR="005D58A4" w:rsidRPr="00C833B0">
        <w:t>.</w:t>
      </w:r>
    </w:p>
    <w:p w14:paraId="3F9BA897" w14:textId="77777777" w:rsidR="00557C7A" w:rsidRPr="00C833B0" w:rsidRDefault="00BF6650" w:rsidP="00557C7A">
      <w:pPr>
        <w:pStyle w:val="ActHead5"/>
      </w:pPr>
      <w:bookmarkStart w:id="3" w:name="_Toc147829849"/>
      <w:r w:rsidRPr="00B93442">
        <w:rPr>
          <w:rStyle w:val="CharSectno"/>
        </w:rPr>
        <w:t>4</w:t>
      </w:r>
      <w:r w:rsidR="00557C7A" w:rsidRPr="00C833B0">
        <w:t xml:space="preserve">  </w:t>
      </w:r>
      <w:r w:rsidR="00083F48" w:rsidRPr="00C833B0">
        <w:t>Schedules</w:t>
      </w:r>
      <w:bookmarkEnd w:id="3"/>
    </w:p>
    <w:p w14:paraId="519F7BF3" w14:textId="77777777" w:rsidR="00557C7A" w:rsidRPr="00C833B0" w:rsidRDefault="00557C7A" w:rsidP="00557C7A">
      <w:pPr>
        <w:pStyle w:val="subsection"/>
      </w:pPr>
      <w:r w:rsidRPr="00C833B0">
        <w:tab/>
      </w:r>
      <w:r w:rsidRPr="00C833B0">
        <w:tab/>
      </w:r>
      <w:r w:rsidR="00083F48" w:rsidRPr="00C833B0">
        <w:t xml:space="preserve">Each </w:t>
      </w:r>
      <w:r w:rsidR="00160BD7" w:rsidRPr="00C833B0">
        <w:t>instrument</w:t>
      </w:r>
      <w:r w:rsidR="00083F48" w:rsidRPr="00C833B0">
        <w:t xml:space="preserve"> that is specified in a Schedule to </w:t>
      </w:r>
      <w:r w:rsidR="005D58A4" w:rsidRPr="00C833B0">
        <w:t>this instrument</w:t>
      </w:r>
      <w:r w:rsidR="00083F48" w:rsidRPr="00C833B0">
        <w:t xml:space="preserve"> is amended or repealed as set out in the applicable items in the Schedule concerned, and any other item in a Schedule to </w:t>
      </w:r>
      <w:r w:rsidR="005D58A4" w:rsidRPr="00C833B0">
        <w:t>this instrument</w:t>
      </w:r>
      <w:r w:rsidR="00083F48" w:rsidRPr="00C833B0">
        <w:t xml:space="preserve"> has effect according to its terms.</w:t>
      </w:r>
    </w:p>
    <w:p w14:paraId="6E6303F9" w14:textId="77777777" w:rsidR="0048364F" w:rsidRPr="00C833B0" w:rsidRDefault="0048364F" w:rsidP="009C5989">
      <w:pPr>
        <w:pStyle w:val="ActHead6"/>
        <w:pageBreakBefore/>
      </w:pPr>
      <w:bookmarkStart w:id="4" w:name="_Toc147829850"/>
      <w:r w:rsidRPr="00B93442">
        <w:rPr>
          <w:rStyle w:val="CharAmSchNo"/>
        </w:rPr>
        <w:lastRenderedPageBreak/>
        <w:t>Schedule</w:t>
      </w:r>
      <w:r w:rsidR="00C833B0" w:rsidRPr="00B93442">
        <w:rPr>
          <w:rStyle w:val="CharAmSchNo"/>
        </w:rPr>
        <w:t> </w:t>
      </w:r>
      <w:r w:rsidRPr="00B93442">
        <w:rPr>
          <w:rStyle w:val="CharAmSchNo"/>
        </w:rPr>
        <w:t>1</w:t>
      </w:r>
      <w:r w:rsidRPr="00C833B0">
        <w:t>—</w:t>
      </w:r>
      <w:r w:rsidR="00460499" w:rsidRPr="00B93442">
        <w:rPr>
          <w:rStyle w:val="CharAmSchText"/>
        </w:rPr>
        <w:t>Amendments</w:t>
      </w:r>
      <w:bookmarkEnd w:id="4"/>
    </w:p>
    <w:p w14:paraId="679C5A78" w14:textId="77777777" w:rsidR="0004044E" w:rsidRPr="00B93442" w:rsidRDefault="0004044E" w:rsidP="0004044E">
      <w:pPr>
        <w:pStyle w:val="Header"/>
      </w:pPr>
      <w:r w:rsidRPr="00B93442">
        <w:rPr>
          <w:rStyle w:val="CharAmPartNo"/>
        </w:rPr>
        <w:t xml:space="preserve"> </w:t>
      </w:r>
      <w:r w:rsidRPr="00B93442">
        <w:rPr>
          <w:rStyle w:val="CharAmPartText"/>
        </w:rPr>
        <w:t xml:space="preserve"> </w:t>
      </w:r>
    </w:p>
    <w:p w14:paraId="7447A6E6" w14:textId="77777777" w:rsidR="0084172C" w:rsidRPr="00C833B0" w:rsidRDefault="005D58A4" w:rsidP="00EA0D36">
      <w:pPr>
        <w:pStyle w:val="ActHead9"/>
      </w:pPr>
      <w:bookmarkStart w:id="5" w:name="_Toc147829851"/>
      <w:r w:rsidRPr="00C833B0">
        <w:t>Migration Regulations</w:t>
      </w:r>
      <w:r w:rsidR="00C833B0" w:rsidRPr="00C833B0">
        <w:t> </w:t>
      </w:r>
      <w:r w:rsidRPr="00C833B0">
        <w:t>199</w:t>
      </w:r>
      <w:r w:rsidR="00D855EB" w:rsidRPr="00C833B0">
        <w:t>4</w:t>
      </w:r>
      <w:bookmarkEnd w:id="5"/>
    </w:p>
    <w:p w14:paraId="7BDAC8AD" w14:textId="77777777" w:rsidR="00C86059" w:rsidRDefault="00634C58" w:rsidP="00621EA7">
      <w:pPr>
        <w:pStyle w:val="ItemHead"/>
      </w:pPr>
      <w:r>
        <w:t>1</w:t>
      </w:r>
      <w:r w:rsidR="00C86059">
        <w:t xml:space="preserve">  </w:t>
      </w:r>
      <w:r w:rsidR="005116D8">
        <w:t>Paragraph 4</w:t>
      </w:r>
      <w:r w:rsidR="00C86059">
        <w:t>.02(4)(s)</w:t>
      </w:r>
    </w:p>
    <w:p w14:paraId="13519042" w14:textId="77777777" w:rsidR="00C86059" w:rsidRDefault="00C86059" w:rsidP="00C86059">
      <w:pPr>
        <w:pStyle w:val="Item"/>
      </w:pPr>
      <w:r>
        <w:t>Repeal the paragraph, substitute:</w:t>
      </w:r>
    </w:p>
    <w:p w14:paraId="3B17EDBF" w14:textId="77777777" w:rsidR="005B2124" w:rsidRPr="00071FB5" w:rsidRDefault="005B2124" w:rsidP="00982EEA">
      <w:pPr>
        <w:pStyle w:val="paragraph"/>
      </w:pPr>
      <w:r>
        <w:tab/>
      </w:r>
      <w:r w:rsidRPr="00071FB5">
        <w:t>(s)</w:t>
      </w:r>
      <w:r w:rsidRPr="00071FB5">
        <w:tab/>
        <w:t>a decision made after 26 February 2021 to refuse to grant</w:t>
      </w:r>
      <w:r>
        <w:t xml:space="preserve"> </w:t>
      </w:r>
      <w:r w:rsidRPr="00071FB5">
        <w:t>a Subclass 300 (Prospective Marriage) visa</w:t>
      </w:r>
      <w:r w:rsidR="00982EEA">
        <w:t xml:space="preserve">, </w:t>
      </w:r>
      <w:r w:rsidRPr="00071FB5">
        <w:t xml:space="preserve">if the visa was applied for before the end of the concession period described in </w:t>
      </w:r>
      <w:proofErr w:type="spellStart"/>
      <w:r w:rsidRPr="00071FB5">
        <w:t>subregulation</w:t>
      </w:r>
      <w:proofErr w:type="spellEnd"/>
      <w:r w:rsidRPr="00071FB5">
        <w:t> 1.15N(1) by an applicant who:</w:t>
      </w:r>
    </w:p>
    <w:p w14:paraId="200893F4" w14:textId="77777777" w:rsidR="005B2124" w:rsidRPr="00071FB5" w:rsidRDefault="005B2124" w:rsidP="005B2124">
      <w:pPr>
        <w:pStyle w:val="paragraphsub"/>
      </w:pPr>
      <w:r w:rsidRPr="00071FB5">
        <w:tab/>
        <w:t>(</w:t>
      </w:r>
      <w:proofErr w:type="spellStart"/>
      <w:r w:rsidRPr="00071FB5">
        <w:t>i</w:t>
      </w:r>
      <w:proofErr w:type="spellEnd"/>
      <w:r w:rsidRPr="00071FB5">
        <w:t>)</w:t>
      </w:r>
      <w:r w:rsidRPr="00071FB5">
        <w:tab/>
        <w:t>was outside Australia when the application was made; and</w:t>
      </w:r>
    </w:p>
    <w:p w14:paraId="0420A9C6" w14:textId="77777777" w:rsidR="005B2124" w:rsidRPr="00071FB5" w:rsidRDefault="005B2124" w:rsidP="005B2124">
      <w:pPr>
        <w:pStyle w:val="paragraphsub"/>
      </w:pPr>
      <w:r w:rsidRPr="00071FB5">
        <w:tab/>
        <w:t>(</w:t>
      </w:r>
      <w:r w:rsidR="00982EEA">
        <w:t>ii</w:t>
      </w:r>
      <w:r w:rsidRPr="00071FB5">
        <w:t>)</w:t>
      </w:r>
      <w:r w:rsidRPr="00071FB5">
        <w:tab/>
        <w:t>was in Australia at any time during that concession period; and</w:t>
      </w:r>
    </w:p>
    <w:p w14:paraId="741DB1E5" w14:textId="77777777" w:rsidR="005B2124" w:rsidRPr="005B2124" w:rsidRDefault="005B2124" w:rsidP="00982EEA">
      <w:pPr>
        <w:pStyle w:val="paragraphsub"/>
      </w:pPr>
      <w:r w:rsidRPr="00071FB5">
        <w:tab/>
        <w:t>(</w:t>
      </w:r>
      <w:r w:rsidR="00982EEA">
        <w:t>ii</w:t>
      </w:r>
      <w:r w:rsidRPr="00071FB5">
        <w:t>i)</w:t>
      </w:r>
      <w:r w:rsidRPr="00071FB5">
        <w:tab/>
        <w:t>was in Australia on the day the decision was made;</w:t>
      </w:r>
    </w:p>
    <w:p w14:paraId="323E9B66" w14:textId="77777777" w:rsidR="00C86059" w:rsidRPr="00C86059" w:rsidRDefault="00C86059" w:rsidP="00C86059">
      <w:pPr>
        <w:pStyle w:val="paragraph"/>
      </w:pPr>
      <w:r>
        <w:tab/>
        <w:t>(</w:t>
      </w:r>
      <w:proofErr w:type="spellStart"/>
      <w:r>
        <w:t>s</w:t>
      </w:r>
      <w:r w:rsidR="00982EEA">
        <w:t>aa</w:t>
      </w:r>
      <w:proofErr w:type="spellEnd"/>
      <w:r>
        <w:t>)</w:t>
      </w:r>
      <w:r>
        <w:tab/>
        <w:t xml:space="preserve">a decision to refuse to grant </w:t>
      </w:r>
      <w:r w:rsidRPr="00C86059">
        <w:t>a Subclass 309 (Partner (Provisional)) visa;</w:t>
      </w:r>
    </w:p>
    <w:p w14:paraId="26DC5F9D" w14:textId="77777777" w:rsidR="00C86059" w:rsidRDefault="00634C58" w:rsidP="00621EA7">
      <w:pPr>
        <w:pStyle w:val="ItemHead"/>
      </w:pPr>
      <w:r>
        <w:t>2</w:t>
      </w:r>
      <w:r w:rsidR="00C86059">
        <w:t xml:space="preserve">  </w:t>
      </w:r>
      <w:r w:rsidR="005116D8">
        <w:t>Paragraph 4</w:t>
      </w:r>
      <w:r w:rsidR="00C86059">
        <w:t>.02(5)(r)</w:t>
      </w:r>
    </w:p>
    <w:p w14:paraId="6F4CCF6B" w14:textId="77777777" w:rsidR="00C86059" w:rsidRDefault="00C86059" w:rsidP="00C86059">
      <w:pPr>
        <w:pStyle w:val="Item"/>
      </w:pPr>
      <w:r>
        <w:t>Repeal the paragraph, substitute:</w:t>
      </w:r>
    </w:p>
    <w:p w14:paraId="70BE1D5A" w14:textId="77777777" w:rsidR="00C86059" w:rsidRDefault="00C86059" w:rsidP="00C86059">
      <w:pPr>
        <w:pStyle w:val="paragraph"/>
      </w:pPr>
      <w:r>
        <w:tab/>
        <w:t>(r)</w:t>
      </w:r>
      <w:r>
        <w:tab/>
        <w:t>i</w:t>
      </w:r>
      <w:r w:rsidRPr="00C86059">
        <w:t>n the case of a decision to which paragraph (4)(s) applies</w:t>
      </w:r>
      <w:r>
        <w:t xml:space="preserve">—the </w:t>
      </w:r>
      <w:r w:rsidR="0084443E">
        <w:t>sponsor</w:t>
      </w:r>
      <w:r>
        <w:t>;</w:t>
      </w:r>
    </w:p>
    <w:p w14:paraId="4878EBAC" w14:textId="77777777" w:rsidR="005C0AA6" w:rsidRPr="00C86059" w:rsidRDefault="005C0AA6" w:rsidP="00C86059">
      <w:pPr>
        <w:pStyle w:val="paragraph"/>
      </w:pPr>
      <w:r>
        <w:tab/>
      </w:r>
      <w:r w:rsidR="004A1452">
        <w:t>(</w:t>
      </w:r>
      <w:proofErr w:type="spellStart"/>
      <w:r w:rsidR="004A1452">
        <w:t>raa</w:t>
      </w:r>
      <w:proofErr w:type="spellEnd"/>
      <w:r w:rsidR="00AD33F5">
        <w:t>)</w:t>
      </w:r>
      <w:r w:rsidR="00AD33F5">
        <w:tab/>
        <w:t>i</w:t>
      </w:r>
      <w:r w:rsidR="00AD33F5" w:rsidRPr="00C86059">
        <w:t>n the case of a decision to which paragraph (4)(</w:t>
      </w:r>
      <w:proofErr w:type="spellStart"/>
      <w:r w:rsidR="00AD33F5" w:rsidRPr="00C86059">
        <w:t>s</w:t>
      </w:r>
      <w:r w:rsidR="00AD33F5">
        <w:t>aa</w:t>
      </w:r>
      <w:proofErr w:type="spellEnd"/>
      <w:r w:rsidR="00AD33F5" w:rsidRPr="00C86059">
        <w:t>) applies</w:t>
      </w:r>
      <w:r w:rsidR="00AD33F5">
        <w:t>—the applicant;</w:t>
      </w:r>
    </w:p>
    <w:p w14:paraId="61F60790" w14:textId="77777777" w:rsidR="00400316" w:rsidRDefault="00634C58" w:rsidP="00621EA7">
      <w:pPr>
        <w:pStyle w:val="ItemHead"/>
      </w:pPr>
      <w:r>
        <w:t>3</w:t>
      </w:r>
      <w:r w:rsidR="00400316">
        <w:t xml:space="preserve">  </w:t>
      </w:r>
      <w:r w:rsidR="005116D8">
        <w:t>Paragraph 1</w:t>
      </w:r>
      <w:r w:rsidR="00216900">
        <w:t xml:space="preserve">00.221(4B)(a) of </w:t>
      </w:r>
      <w:r w:rsidR="005116D8">
        <w:t>Schedule 2</w:t>
      </w:r>
    </w:p>
    <w:p w14:paraId="368D1699" w14:textId="77777777" w:rsidR="00216900" w:rsidRDefault="00216900" w:rsidP="00216900">
      <w:pPr>
        <w:pStyle w:val="Item"/>
      </w:pPr>
      <w:r>
        <w:t>Repeal the paragraph, substitute:</w:t>
      </w:r>
    </w:p>
    <w:p w14:paraId="5DA8CC03" w14:textId="77777777" w:rsidR="00216900" w:rsidRPr="00216900" w:rsidRDefault="00216900" w:rsidP="00216900">
      <w:pPr>
        <w:pStyle w:val="paragraph"/>
      </w:pPr>
      <w:r>
        <w:tab/>
        <w:t>(a)</w:t>
      </w:r>
      <w:r>
        <w:tab/>
      </w:r>
      <w:r w:rsidR="00390830" w:rsidRPr="00390830">
        <w:t>the applicant is the holder of a Subclass 309 (Partner (Provisional)) visa</w:t>
      </w:r>
      <w:r w:rsidR="00390830">
        <w:t xml:space="preserve"> and was in Australia, but not in immigration clearance, when th</w:t>
      </w:r>
      <w:r w:rsidR="00673FFB">
        <w:t>at</w:t>
      </w:r>
      <w:r w:rsidR="00390830">
        <w:t xml:space="preserve"> visa was granted; and</w:t>
      </w:r>
    </w:p>
    <w:p w14:paraId="2FA78687" w14:textId="77777777" w:rsidR="00837C61" w:rsidRDefault="00634C58" w:rsidP="00837C61">
      <w:pPr>
        <w:pStyle w:val="ItemHead"/>
      </w:pPr>
      <w:r>
        <w:t>4</w:t>
      </w:r>
      <w:r w:rsidR="00837C61">
        <w:t xml:space="preserve">  </w:t>
      </w:r>
      <w:r w:rsidR="005116D8">
        <w:t>Paragraph 1</w:t>
      </w:r>
      <w:r w:rsidR="00837C61">
        <w:t xml:space="preserve">00.221(4C)(a) of </w:t>
      </w:r>
      <w:r w:rsidR="005116D8">
        <w:t>Schedule 2</w:t>
      </w:r>
    </w:p>
    <w:p w14:paraId="48E0B10D" w14:textId="77777777" w:rsidR="00837C61" w:rsidRDefault="00837C61" w:rsidP="00837C61">
      <w:pPr>
        <w:pStyle w:val="Item"/>
      </w:pPr>
      <w:r>
        <w:t>Repeal the paragraph, substitute:</w:t>
      </w:r>
    </w:p>
    <w:p w14:paraId="6EF5088D" w14:textId="77777777" w:rsidR="00837C61" w:rsidRPr="00216900" w:rsidRDefault="00837C61" w:rsidP="00837C61">
      <w:pPr>
        <w:pStyle w:val="paragraph"/>
      </w:pPr>
      <w:r>
        <w:tab/>
        <w:t>(a)</w:t>
      </w:r>
      <w:r>
        <w:tab/>
      </w:r>
      <w:r w:rsidRPr="00390830">
        <w:t>the applicant is the holder of a Subclass 309 (Partner (Provisional)) visa</w:t>
      </w:r>
      <w:r>
        <w:t xml:space="preserve"> and was in Australia, but not in immigration clearance, when th</w:t>
      </w:r>
      <w:r w:rsidR="00673FFB">
        <w:t>at</w:t>
      </w:r>
      <w:r>
        <w:t xml:space="preserve"> visa was granted; and</w:t>
      </w:r>
    </w:p>
    <w:p w14:paraId="4955F857" w14:textId="77777777" w:rsidR="00FB2B01" w:rsidRDefault="00634C58" w:rsidP="00621EA7">
      <w:pPr>
        <w:pStyle w:val="ItemHead"/>
      </w:pPr>
      <w:r>
        <w:t>5</w:t>
      </w:r>
      <w:r w:rsidR="00804C0C">
        <w:t xml:space="preserve">  </w:t>
      </w:r>
      <w:r w:rsidR="005116D8">
        <w:t>Paragraph 3</w:t>
      </w:r>
      <w:r w:rsidR="00804C0C">
        <w:t xml:space="preserve">09.221(1)(b) of </w:t>
      </w:r>
      <w:r w:rsidR="005116D8">
        <w:t>Schedule 2</w:t>
      </w:r>
    </w:p>
    <w:p w14:paraId="022509D6" w14:textId="77777777" w:rsidR="00804C0C" w:rsidRDefault="00804C0C" w:rsidP="00804C0C">
      <w:pPr>
        <w:pStyle w:val="Item"/>
      </w:pPr>
      <w:r>
        <w:t>Repeal the paragraph, substitute:</w:t>
      </w:r>
    </w:p>
    <w:p w14:paraId="61F6FD41" w14:textId="77777777" w:rsidR="00804C0C" w:rsidRPr="00804C0C" w:rsidRDefault="00804C0C" w:rsidP="00804C0C">
      <w:pPr>
        <w:pStyle w:val="paragraph"/>
      </w:pPr>
      <w:r>
        <w:tab/>
        <w:t>(b)</w:t>
      </w:r>
      <w:r>
        <w:tab/>
      </w:r>
      <w:r w:rsidR="002462E5" w:rsidRPr="002462E5">
        <w:t>if the applicant is in Australia</w:t>
      </w:r>
      <w:r w:rsidR="002462E5">
        <w:t>—</w:t>
      </w:r>
      <w:r w:rsidR="002462E5" w:rsidRPr="002462E5">
        <w:t>the applicant meets the requirements of subclause (2) or (3) of this clause.</w:t>
      </w:r>
    </w:p>
    <w:p w14:paraId="5B5E8E64" w14:textId="77777777" w:rsidR="00621EA7" w:rsidRDefault="00634C58" w:rsidP="00621EA7">
      <w:pPr>
        <w:pStyle w:val="ItemHead"/>
      </w:pPr>
      <w:r>
        <w:t>6</w:t>
      </w:r>
      <w:r w:rsidR="00621EA7">
        <w:t xml:space="preserve">  </w:t>
      </w:r>
      <w:r w:rsidR="005116D8">
        <w:t>Clause 3</w:t>
      </w:r>
      <w:r w:rsidR="00621EA7">
        <w:t>09.41</w:t>
      </w:r>
      <w:r w:rsidR="00EE238D">
        <w:t>2</w:t>
      </w:r>
      <w:r w:rsidR="00621EA7">
        <w:t xml:space="preserve"> of </w:t>
      </w:r>
      <w:r w:rsidR="005116D8">
        <w:t>Schedule 2</w:t>
      </w:r>
    </w:p>
    <w:p w14:paraId="558972C3" w14:textId="77777777" w:rsidR="00621EA7" w:rsidRDefault="00621EA7" w:rsidP="00621EA7">
      <w:pPr>
        <w:pStyle w:val="Item"/>
      </w:pPr>
      <w:r>
        <w:t>Repeal the clause, substitute:</w:t>
      </w:r>
    </w:p>
    <w:p w14:paraId="150473EA" w14:textId="77777777" w:rsidR="00621EA7" w:rsidRPr="00C833B0" w:rsidRDefault="00EE238D" w:rsidP="005116D8">
      <w:pPr>
        <w:pStyle w:val="ActHead5"/>
      </w:pPr>
      <w:r w:rsidRPr="00B93442">
        <w:rPr>
          <w:rStyle w:val="CharSectno"/>
        </w:rPr>
        <w:t>309</w:t>
      </w:r>
      <w:r w:rsidR="00621EA7" w:rsidRPr="00B93442">
        <w:rPr>
          <w:rStyle w:val="CharSectno"/>
        </w:rPr>
        <w:t>.41</w:t>
      </w:r>
      <w:r w:rsidRPr="00B93442">
        <w:rPr>
          <w:rStyle w:val="CharSectno"/>
        </w:rPr>
        <w:t>2</w:t>
      </w:r>
      <w:r w:rsidR="00621EA7" w:rsidRPr="00C833B0">
        <w:t xml:space="preserve">  </w:t>
      </w:r>
    </w:p>
    <w:p w14:paraId="66DFA003" w14:textId="77777777" w:rsidR="00621EA7" w:rsidRPr="00C833B0" w:rsidRDefault="00621EA7" w:rsidP="00621EA7">
      <w:pPr>
        <w:pStyle w:val="subsection"/>
      </w:pPr>
      <w:r w:rsidRPr="00C833B0">
        <w:tab/>
      </w:r>
      <w:r w:rsidRPr="00C833B0">
        <w:tab/>
        <w:t>The applicant may be in or outside Australia when the visa is granted, but not in immigration clearance.</w:t>
      </w:r>
    </w:p>
    <w:p w14:paraId="2C0A8249" w14:textId="77777777" w:rsidR="005D58A4" w:rsidRPr="00C833B0" w:rsidRDefault="00634C58" w:rsidP="005D58A4">
      <w:pPr>
        <w:pStyle w:val="ItemHead"/>
      </w:pPr>
      <w:r>
        <w:t>7</w:t>
      </w:r>
      <w:r w:rsidR="005D58A4" w:rsidRPr="00C833B0">
        <w:t xml:space="preserve">  </w:t>
      </w:r>
      <w:r w:rsidR="0088690A" w:rsidRPr="00C833B0">
        <w:t>Clause</w:t>
      </w:r>
      <w:r w:rsidR="00C833B0" w:rsidRPr="00C833B0">
        <w:t> </w:t>
      </w:r>
      <w:r w:rsidR="0088690A" w:rsidRPr="00C833B0">
        <w:t>4</w:t>
      </w:r>
      <w:r w:rsidR="00462D9B" w:rsidRPr="00C833B0">
        <w:t xml:space="preserve">85.411 of </w:t>
      </w:r>
      <w:r w:rsidR="005116D8">
        <w:t>Schedule 2</w:t>
      </w:r>
    </w:p>
    <w:p w14:paraId="2A34F347" w14:textId="77777777" w:rsidR="00462D9B" w:rsidRPr="00C833B0" w:rsidRDefault="00462D9B" w:rsidP="00462D9B">
      <w:pPr>
        <w:pStyle w:val="Item"/>
      </w:pPr>
      <w:r w:rsidRPr="00C833B0">
        <w:t>Repeal the clause, substitute:</w:t>
      </w:r>
    </w:p>
    <w:p w14:paraId="4C65AC94" w14:textId="77777777" w:rsidR="00462D9B" w:rsidRPr="00C833B0" w:rsidRDefault="00462D9B" w:rsidP="005116D8">
      <w:pPr>
        <w:pStyle w:val="ActHead5"/>
      </w:pPr>
      <w:bookmarkStart w:id="6" w:name="_Toc147829852"/>
      <w:r w:rsidRPr="00B93442">
        <w:rPr>
          <w:rStyle w:val="CharSectno"/>
        </w:rPr>
        <w:lastRenderedPageBreak/>
        <w:t>485.411</w:t>
      </w:r>
      <w:bookmarkEnd w:id="6"/>
      <w:r w:rsidRPr="00C833B0">
        <w:t xml:space="preserve">  </w:t>
      </w:r>
    </w:p>
    <w:p w14:paraId="739A9609" w14:textId="77777777" w:rsidR="00462D9B" w:rsidRPr="00C833B0" w:rsidRDefault="00462D9B" w:rsidP="00462D9B">
      <w:pPr>
        <w:pStyle w:val="subsection"/>
      </w:pPr>
      <w:r w:rsidRPr="00C833B0">
        <w:tab/>
      </w:r>
      <w:r w:rsidRPr="00C833B0">
        <w:tab/>
        <w:t xml:space="preserve">The applicant </w:t>
      </w:r>
      <w:r w:rsidR="002635F3" w:rsidRPr="00C833B0">
        <w:t>may be in or outside Australia</w:t>
      </w:r>
      <w:r w:rsidR="006F7E1B" w:rsidRPr="00C833B0">
        <w:t xml:space="preserve"> when the visa is granted</w:t>
      </w:r>
      <w:r w:rsidR="002635F3" w:rsidRPr="00C833B0">
        <w:t>, but not in immigration clearance.</w:t>
      </w:r>
    </w:p>
    <w:p w14:paraId="0C7AC32B" w14:textId="77777777" w:rsidR="00A16C48" w:rsidRDefault="00634C58" w:rsidP="002635F3">
      <w:pPr>
        <w:pStyle w:val="ItemHead"/>
      </w:pPr>
      <w:r>
        <w:t>8</w:t>
      </w:r>
      <w:r w:rsidR="00EF54C3">
        <w:t xml:space="preserve">  </w:t>
      </w:r>
      <w:r w:rsidR="005116D8">
        <w:t>Clause 8</w:t>
      </w:r>
      <w:r w:rsidR="00EF54C3">
        <w:t>20.411</w:t>
      </w:r>
      <w:r w:rsidR="005E42E4">
        <w:t xml:space="preserve"> of </w:t>
      </w:r>
      <w:r w:rsidR="005116D8">
        <w:t>Schedule 2</w:t>
      </w:r>
    </w:p>
    <w:p w14:paraId="5C9E11AD" w14:textId="77777777" w:rsidR="005E42E4" w:rsidRDefault="005E42E4" w:rsidP="005E42E4">
      <w:pPr>
        <w:pStyle w:val="Item"/>
      </w:pPr>
      <w:r>
        <w:t>Repeal the clause, substitute:</w:t>
      </w:r>
    </w:p>
    <w:p w14:paraId="3718F782" w14:textId="77777777" w:rsidR="005E42E4" w:rsidRPr="00C833B0" w:rsidRDefault="005E42E4" w:rsidP="005116D8">
      <w:pPr>
        <w:pStyle w:val="ActHead5"/>
      </w:pPr>
      <w:r w:rsidRPr="00B93442">
        <w:rPr>
          <w:rStyle w:val="CharSectno"/>
        </w:rPr>
        <w:t>820.411</w:t>
      </w:r>
      <w:r w:rsidRPr="00C833B0">
        <w:t xml:space="preserve">  </w:t>
      </w:r>
    </w:p>
    <w:p w14:paraId="53DC1203" w14:textId="77777777" w:rsidR="005E42E4" w:rsidRPr="00C833B0" w:rsidRDefault="005E42E4" w:rsidP="005E42E4">
      <w:pPr>
        <w:pStyle w:val="subsection"/>
      </w:pPr>
      <w:r w:rsidRPr="00C833B0">
        <w:tab/>
      </w:r>
      <w:r w:rsidRPr="00C833B0">
        <w:tab/>
        <w:t>The applicant may be in or outside Australia when the visa is granted, but not in immigration clearance.</w:t>
      </w:r>
    </w:p>
    <w:p w14:paraId="3CABEA7C" w14:textId="77777777" w:rsidR="002635F3" w:rsidRPr="00C833B0" w:rsidRDefault="00634C58" w:rsidP="002635F3">
      <w:pPr>
        <w:pStyle w:val="ItemHead"/>
      </w:pPr>
      <w:r>
        <w:t>9</w:t>
      </w:r>
      <w:r w:rsidR="002635F3" w:rsidRPr="00C833B0">
        <w:t xml:space="preserve">  In the appropriat</w:t>
      </w:r>
      <w:r w:rsidR="00EE5F54" w:rsidRPr="00C833B0">
        <w:t>e</w:t>
      </w:r>
      <w:r w:rsidR="002635F3" w:rsidRPr="00C833B0">
        <w:t xml:space="preserve"> position in Schedule</w:t>
      </w:r>
      <w:r w:rsidR="00C833B0" w:rsidRPr="00C833B0">
        <w:t> </w:t>
      </w:r>
      <w:r w:rsidR="002635F3" w:rsidRPr="00C833B0">
        <w:t>13</w:t>
      </w:r>
    </w:p>
    <w:p w14:paraId="2A4F7861" w14:textId="77777777" w:rsidR="002635F3" w:rsidRPr="00C833B0" w:rsidRDefault="002635F3" w:rsidP="002635F3">
      <w:pPr>
        <w:pStyle w:val="Item"/>
      </w:pPr>
      <w:r w:rsidRPr="00C833B0">
        <w:t>Insert:</w:t>
      </w:r>
    </w:p>
    <w:p w14:paraId="45C9F934" w14:textId="77777777" w:rsidR="002635F3" w:rsidRPr="00C833B0" w:rsidRDefault="00552FA9" w:rsidP="002635F3">
      <w:pPr>
        <w:pStyle w:val="ActHead2"/>
      </w:pPr>
      <w:bookmarkStart w:id="7" w:name="_Toc147829853"/>
      <w:r w:rsidRPr="00B93442">
        <w:rPr>
          <w:rStyle w:val="CharPartNo"/>
        </w:rPr>
        <w:t>Part</w:t>
      </w:r>
      <w:r w:rsidR="00C833B0" w:rsidRPr="00B93442">
        <w:rPr>
          <w:rStyle w:val="CharPartNo"/>
        </w:rPr>
        <w:t> </w:t>
      </w:r>
      <w:r w:rsidRPr="00B93442">
        <w:rPr>
          <w:rStyle w:val="CharPartNo"/>
        </w:rPr>
        <w:t>1</w:t>
      </w:r>
      <w:r w:rsidR="002635F3" w:rsidRPr="00B93442">
        <w:rPr>
          <w:rStyle w:val="CharPartNo"/>
        </w:rPr>
        <w:t>2</w:t>
      </w:r>
      <w:r w:rsidR="008A16E8" w:rsidRPr="00B93442">
        <w:rPr>
          <w:rStyle w:val="CharPartNo"/>
        </w:rPr>
        <w:t>4</w:t>
      </w:r>
      <w:r w:rsidR="002635F3" w:rsidRPr="00C833B0">
        <w:t>—</w:t>
      </w:r>
      <w:r w:rsidR="002635F3" w:rsidRPr="00B93442">
        <w:rPr>
          <w:rStyle w:val="CharPartText"/>
        </w:rPr>
        <w:t>Amendment</w:t>
      </w:r>
      <w:r w:rsidR="0092286E" w:rsidRPr="00B93442">
        <w:rPr>
          <w:rStyle w:val="CharPartText"/>
        </w:rPr>
        <w:t>s</w:t>
      </w:r>
      <w:r w:rsidR="002635F3" w:rsidRPr="00B93442">
        <w:rPr>
          <w:rStyle w:val="CharPartText"/>
        </w:rPr>
        <w:t xml:space="preserve"> made by the Migration Amendment (</w:t>
      </w:r>
      <w:r w:rsidR="00A419B2" w:rsidRPr="00B93442">
        <w:rPr>
          <w:rStyle w:val="CharPartText"/>
        </w:rPr>
        <w:t>Location Requirements for Grant of Visa</w:t>
      </w:r>
      <w:r w:rsidR="002635F3" w:rsidRPr="00B93442">
        <w:rPr>
          <w:rStyle w:val="CharPartText"/>
        </w:rPr>
        <w:t>) Regulations</w:t>
      </w:r>
      <w:r w:rsidR="00C833B0" w:rsidRPr="00B93442">
        <w:rPr>
          <w:rStyle w:val="CharPartText"/>
        </w:rPr>
        <w:t> </w:t>
      </w:r>
      <w:r w:rsidR="002635F3" w:rsidRPr="00B93442">
        <w:rPr>
          <w:rStyle w:val="CharPartText"/>
        </w:rPr>
        <w:t>2023</w:t>
      </w:r>
      <w:bookmarkEnd w:id="7"/>
    </w:p>
    <w:p w14:paraId="706A232B" w14:textId="77777777" w:rsidR="0088690A" w:rsidRPr="00B93442" w:rsidRDefault="0088690A" w:rsidP="0088690A">
      <w:pPr>
        <w:pStyle w:val="Header"/>
      </w:pPr>
      <w:r w:rsidRPr="00B93442">
        <w:rPr>
          <w:rStyle w:val="CharDivNo"/>
        </w:rPr>
        <w:t xml:space="preserve"> </w:t>
      </w:r>
      <w:r w:rsidRPr="00B93442">
        <w:rPr>
          <w:rStyle w:val="CharDivText"/>
        </w:rPr>
        <w:t xml:space="preserve"> </w:t>
      </w:r>
    </w:p>
    <w:p w14:paraId="32D41C50" w14:textId="77777777" w:rsidR="00DA10D8" w:rsidRPr="005116D8" w:rsidRDefault="00DA10D8" w:rsidP="00DA10D8">
      <w:pPr>
        <w:pStyle w:val="ActHead5"/>
      </w:pPr>
      <w:bookmarkStart w:id="8" w:name="_Toc147829854"/>
      <w:r w:rsidRPr="00B93442">
        <w:rPr>
          <w:rStyle w:val="CharSectno"/>
        </w:rPr>
        <w:t>12401</w:t>
      </w:r>
      <w:r w:rsidRPr="005116D8">
        <w:t xml:space="preserve">  Definitions</w:t>
      </w:r>
    </w:p>
    <w:p w14:paraId="0E4EEDED" w14:textId="77777777" w:rsidR="00DA10D8" w:rsidRPr="005116D8" w:rsidRDefault="00DA10D8" w:rsidP="00B6395D">
      <w:pPr>
        <w:pStyle w:val="subsection"/>
      </w:pPr>
      <w:r w:rsidRPr="005116D8">
        <w:tab/>
      </w:r>
      <w:r w:rsidRPr="005116D8">
        <w:tab/>
        <w:t>In this Part:</w:t>
      </w:r>
    </w:p>
    <w:p w14:paraId="050A4DCE" w14:textId="77777777" w:rsidR="00DA10D8" w:rsidRPr="005116D8" w:rsidRDefault="00DA10D8" w:rsidP="00B6395D">
      <w:pPr>
        <w:pStyle w:val="Definition"/>
      </w:pPr>
      <w:r w:rsidRPr="005116D8">
        <w:t xml:space="preserve">amending regulations means the </w:t>
      </w:r>
      <w:r w:rsidR="00B6395D" w:rsidRPr="005116D8">
        <w:t>Migration Amendment (</w:t>
      </w:r>
      <w:r w:rsidR="00B6395D" w:rsidRPr="00B6395D">
        <w:rPr>
          <w:i/>
        </w:rPr>
        <w:t>Location Requirements for Grant of Visa</w:t>
      </w:r>
      <w:r w:rsidR="00B6395D" w:rsidRPr="005116D8">
        <w:t>) Regulations 2023</w:t>
      </w:r>
      <w:r w:rsidRPr="005116D8">
        <w:t>.</w:t>
      </w:r>
    </w:p>
    <w:p w14:paraId="77578DDB" w14:textId="77777777" w:rsidR="002635F3" w:rsidRPr="00C833B0" w:rsidRDefault="002635F3" w:rsidP="002635F3">
      <w:pPr>
        <w:pStyle w:val="ActHead5"/>
      </w:pPr>
      <w:r w:rsidRPr="00B93442">
        <w:rPr>
          <w:rStyle w:val="CharSectno"/>
        </w:rPr>
        <w:t>12</w:t>
      </w:r>
      <w:r w:rsidR="008A16E8" w:rsidRPr="00B93442">
        <w:rPr>
          <w:rStyle w:val="CharSectno"/>
        </w:rPr>
        <w:t>4</w:t>
      </w:r>
      <w:r w:rsidRPr="00B93442">
        <w:rPr>
          <w:rStyle w:val="CharSectno"/>
        </w:rPr>
        <w:t>0</w:t>
      </w:r>
      <w:r w:rsidR="00DA10D8" w:rsidRPr="00B93442">
        <w:rPr>
          <w:rStyle w:val="CharSectno"/>
        </w:rPr>
        <w:t>2</w:t>
      </w:r>
      <w:r w:rsidRPr="00C833B0">
        <w:t xml:space="preserve">  Operation of Schedule</w:t>
      </w:r>
      <w:r w:rsidR="00C833B0" w:rsidRPr="00C833B0">
        <w:t> </w:t>
      </w:r>
      <w:r w:rsidR="006767E9" w:rsidRPr="00C833B0">
        <w:t>1</w:t>
      </w:r>
      <w:bookmarkEnd w:id="8"/>
    </w:p>
    <w:p w14:paraId="74EA0956" w14:textId="77777777" w:rsidR="004609D0" w:rsidRDefault="002635F3" w:rsidP="002635F3">
      <w:pPr>
        <w:pStyle w:val="subsection"/>
      </w:pPr>
      <w:r w:rsidRPr="00C833B0">
        <w:tab/>
      </w:r>
      <w:r w:rsidR="004609D0">
        <w:t>(1)</w:t>
      </w:r>
      <w:r w:rsidR="004609D0">
        <w:tab/>
      </w:r>
      <w:r w:rsidR="004609D0" w:rsidRPr="004609D0">
        <w:t xml:space="preserve">The amendments </w:t>
      </w:r>
      <w:r w:rsidR="00D653BE">
        <w:t xml:space="preserve">of these Regulations made by </w:t>
      </w:r>
      <w:r w:rsidR="005116D8">
        <w:t>items 1</w:t>
      </w:r>
      <w:r w:rsidR="00D653BE">
        <w:t xml:space="preserve"> and 2 </w:t>
      </w:r>
      <w:r w:rsidR="004609D0" w:rsidRPr="004609D0">
        <w:t xml:space="preserve">of Schedule 1 to the </w:t>
      </w:r>
      <w:r w:rsidR="00B6395D" w:rsidRPr="005116D8">
        <w:t>amending regulations</w:t>
      </w:r>
      <w:r w:rsidR="004609D0" w:rsidRPr="004609D0">
        <w:t xml:space="preserve"> apply in relation to a decision to refuse to grant a </w:t>
      </w:r>
      <w:r w:rsidR="00035AFD" w:rsidRPr="00071FB5">
        <w:t>Subclass 300 (Prospective Marriage) visa</w:t>
      </w:r>
      <w:r w:rsidR="00035AFD">
        <w:t xml:space="preserve"> or a </w:t>
      </w:r>
      <w:r w:rsidR="004609D0" w:rsidRPr="004609D0">
        <w:t xml:space="preserve">Subclass 309 (Partner (Provisional)) visa made on or after the commencement of </w:t>
      </w:r>
      <w:r w:rsidR="00673340">
        <w:t>those items</w:t>
      </w:r>
      <w:r w:rsidR="004609D0" w:rsidRPr="004609D0">
        <w:t>, whether the visa application was ma</w:t>
      </w:r>
      <w:bookmarkStart w:id="9" w:name="_GoBack"/>
      <w:bookmarkEnd w:id="9"/>
      <w:r w:rsidR="004609D0" w:rsidRPr="004609D0">
        <w:t>de before, on or after that commencement.</w:t>
      </w:r>
    </w:p>
    <w:p w14:paraId="51750EF8" w14:textId="77777777" w:rsidR="002635F3" w:rsidRPr="00C833B0" w:rsidRDefault="004609D0" w:rsidP="002635F3">
      <w:pPr>
        <w:pStyle w:val="subsection"/>
      </w:pPr>
      <w:r>
        <w:tab/>
        <w:t>(2)</w:t>
      </w:r>
      <w:r w:rsidR="002635F3" w:rsidRPr="00C833B0">
        <w:tab/>
        <w:t>The amendment</w:t>
      </w:r>
      <w:r w:rsidR="001309B0">
        <w:t>s</w:t>
      </w:r>
      <w:r w:rsidR="002635F3" w:rsidRPr="00C833B0">
        <w:t xml:space="preserve"> of these Regulations made by </w:t>
      </w:r>
      <w:r w:rsidR="005116D8">
        <w:t>items 3</w:t>
      </w:r>
      <w:r w:rsidR="00083067">
        <w:t xml:space="preserve"> to 8 of </w:t>
      </w:r>
      <w:r w:rsidR="002635F3" w:rsidRPr="00C833B0">
        <w:t>Schedule</w:t>
      </w:r>
      <w:r w:rsidR="00C833B0" w:rsidRPr="00C833B0">
        <w:t> </w:t>
      </w:r>
      <w:r w:rsidR="002635F3" w:rsidRPr="00C833B0">
        <w:t xml:space="preserve">1 to the </w:t>
      </w:r>
      <w:r w:rsidR="00CE479F" w:rsidRPr="005116D8">
        <w:t>amending regulations</w:t>
      </w:r>
      <w:r w:rsidR="002635F3" w:rsidRPr="00C833B0">
        <w:t xml:space="preserve"> appl</w:t>
      </w:r>
      <w:r w:rsidR="00EE0F7D">
        <w:t>y</w:t>
      </w:r>
      <w:r w:rsidR="002635F3" w:rsidRPr="00C833B0">
        <w:t xml:space="preserve"> in relation to </w:t>
      </w:r>
      <w:r w:rsidR="00B706DC" w:rsidRPr="00C833B0">
        <w:t xml:space="preserve">a </w:t>
      </w:r>
      <w:r w:rsidR="002635F3" w:rsidRPr="00C833B0">
        <w:t xml:space="preserve">visa </w:t>
      </w:r>
      <w:r w:rsidR="00B706DC" w:rsidRPr="00C833B0">
        <w:t xml:space="preserve">granted on or after the commencement of </w:t>
      </w:r>
      <w:r w:rsidR="00057C36">
        <w:t>those items</w:t>
      </w:r>
      <w:r w:rsidR="00B706DC" w:rsidRPr="00C833B0">
        <w:t xml:space="preserve">, whether the </w:t>
      </w:r>
      <w:r w:rsidR="00AD1646">
        <w:t xml:space="preserve">visa </w:t>
      </w:r>
      <w:r w:rsidR="002635F3" w:rsidRPr="00C833B0">
        <w:t>application</w:t>
      </w:r>
      <w:r w:rsidR="00B706DC" w:rsidRPr="00C833B0">
        <w:t xml:space="preserve"> was</w:t>
      </w:r>
      <w:r w:rsidR="002635F3" w:rsidRPr="00C833B0">
        <w:t xml:space="preserve"> made </w:t>
      </w:r>
      <w:r w:rsidR="000701C9" w:rsidRPr="00C833B0">
        <w:t xml:space="preserve">before, </w:t>
      </w:r>
      <w:r w:rsidR="002635F3" w:rsidRPr="00C833B0">
        <w:t xml:space="preserve">on or after </w:t>
      </w:r>
      <w:r w:rsidR="00B706DC" w:rsidRPr="00C833B0">
        <w:t>that</w:t>
      </w:r>
      <w:r w:rsidR="002635F3" w:rsidRPr="00C833B0">
        <w:t xml:space="preserve"> commencement.</w:t>
      </w:r>
    </w:p>
    <w:sectPr w:rsidR="002635F3" w:rsidRPr="00C833B0" w:rsidSect="00AD1C5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D643D" w14:textId="77777777" w:rsidR="005116D8" w:rsidRDefault="005116D8" w:rsidP="0048364F">
      <w:pPr>
        <w:spacing w:line="240" w:lineRule="auto"/>
      </w:pPr>
      <w:r>
        <w:separator/>
      </w:r>
    </w:p>
  </w:endnote>
  <w:endnote w:type="continuationSeparator" w:id="0">
    <w:p w14:paraId="244348BC" w14:textId="77777777" w:rsidR="005116D8" w:rsidRDefault="005116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81F4" w14:textId="77777777" w:rsidR="005116D8" w:rsidRPr="00AD1C54" w:rsidRDefault="00AD1C54" w:rsidP="00AD1C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1C54">
      <w:rPr>
        <w:i/>
        <w:sz w:val="18"/>
      </w:rPr>
      <w:t>OPC66691 -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6166" w14:textId="77777777" w:rsidR="005116D8" w:rsidRDefault="005116D8" w:rsidP="00C833B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5116D8" w14:paraId="4862D89E" w14:textId="77777777" w:rsidTr="00A16C48">
      <w:tc>
        <w:tcPr>
          <w:tcW w:w="8472" w:type="dxa"/>
        </w:tcPr>
        <w:p w14:paraId="69785507" w14:textId="77777777" w:rsidR="005116D8" w:rsidRPr="00ED79B6" w:rsidRDefault="005116D8" w:rsidP="00C833B0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 </w:t>
          </w:r>
        </w:p>
      </w:tc>
    </w:tr>
  </w:tbl>
  <w:p w14:paraId="131CEE88" w14:textId="77777777" w:rsidR="005116D8" w:rsidRPr="00E97334" w:rsidRDefault="005116D8" w:rsidP="00C833B0"/>
  <w:p w14:paraId="57F795AC" w14:textId="77777777" w:rsidR="005116D8" w:rsidRPr="00AD1C54" w:rsidRDefault="00AD1C54" w:rsidP="00AD1C54">
    <w:pPr>
      <w:pStyle w:val="Footer"/>
      <w:rPr>
        <w:i/>
        <w:sz w:val="18"/>
      </w:rPr>
    </w:pPr>
    <w:r w:rsidRPr="00AD1C54">
      <w:rPr>
        <w:i/>
        <w:sz w:val="18"/>
      </w:rPr>
      <w:t>OPC66691 -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C457" w14:textId="77777777" w:rsidR="005116D8" w:rsidRPr="00ED79B6" w:rsidRDefault="005116D8" w:rsidP="00C833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18A722C3" w14:textId="77777777" w:rsidR="005116D8" w:rsidRPr="00AD1C54" w:rsidRDefault="00AD1C54" w:rsidP="00AD1C54">
    <w:pPr>
      <w:pStyle w:val="Footer"/>
      <w:rPr>
        <w:i/>
        <w:sz w:val="18"/>
      </w:rPr>
    </w:pPr>
    <w:r w:rsidRPr="00AD1C54">
      <w:rPr>
        <w:i/>
        <w:sz w:val="18"/>
      </w:rPr>
      <w:t>OPC66691 -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0971" w14:textId="77777777" w:rsidR="005116D8" w:rsidRPr="00E33C1C" w:rsidRDefault="005116D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16D8" w14:paraId="23122EA2" w14:textId="77777777" w:rsidTr="004A003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AD1B15" w14:textId="77777777" w:rsidR="005116D8" w:rsidRDefault="005116D8" w:rsidP="00462D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F49ED0" w14:textId="673C6D5F" w:rsidR="005116D8" w:rsidRDefault="005116D8" w:rsidP="00462D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31AF">
            <w:rPr>
              <w:i/>
              <w:sz w:val="18"/>
            </w:rPr>
            <w:t>Migration Amendment (Location Requirements for Grant of Visa)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7D7584" w14:textId="77777777" w:rsidR="005116D8" w:rsidRDefault="005116D8" w:rsidP="00462D9B">
          <w:pPr>
            <w:spacing w:line="0" w:lineRule="atLeast"/>
            <w:jc w:val="right"/>
            <w:rPr>
              <w:sz w:val="18"/>
            </w:rPr>
          </w:pPr>
        </w:p>
      </w:tc>
    </w:tr>
  </w:tbl>
  <w:p w14:paraId="0B93C310" w14:textId="77777777" w:rsidR="005116D8" w:rsidRPr="00AD1C54" w:rsidRDefault="00AD1C54" w:rsidP="00AD1C54">
    <w:pPr>
      <w:rPr>
        <w:rFonts w:cs="Times New Roman"/>
        <w:i/>
        <w:sz w:val="18"/>
      </w:rPr>
    </w:pPr>
    <w:r w:rsidRPr="00AD1C54">
      <w:rPr>
        <w:rFonts w:cs="Times New Roman"/>
        <w:i/>
        <w:sz w:val="18"/>
      </w:rPr>
      <w:t>OPC66691 -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6B7E" w14:textId="77777777" w:rsidR="005116D8" w:rsidRPr="00E33C1C" w:rsidRDefault="005116D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16D8" w14:paraId="0A6E06F0" w14:textId="77777777" w:rsidTr="004A003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939FEE" w14:textId="77777777" w:rsidR="005116D8" w:rsidRDefault="005116D8" w:rsidP="00462D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6B6187" w14:textId="1E05C05A" w:rsidR="005116D8" w:rsidRDefault="00F831AF" w:rsidP="00462D9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(Location Requirements for Grant of Visa) Regulations 2023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B893974" w14:textId="7FCD7C26" w:rsidR="005116D8" w:rsidRDefault="005116D8" w:rsidP="00462D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63D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0CD8F7" w14:textId="77777777" w:rsidR="005116D8" w:rsidRPr="00AD1C54" w:rsidRDefault="00AD1C54" w:rsidP="00AD1C54">
    <w:pPr>
      <w:rPr>
        <w:rFonts w:cs="Times New Roman"/>
        <w:i/>
        <w:sz w:val="18"/>
      </w:rPr>
    </w:pPr>
    <w:r w:rsidRPr="00AD1C54">
      <w:rPr>
        <w:rFonts w:cs="Times New Roman"/>
        <w:i/>
        <w:sz w:val="18"/>
      </w:rPr>
      <w:t>OPC66691 -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58F73" w14:textId="77777777" w:rsidR="005116D8" w:rsidRPr="00E33C1C" w:rsidRDefault="005116D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16D8" w14:paraId="4C7DFB84" w14:textId="77777777" w:rsidTr="004A003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7D2802" w14:textId="3FB126FC" w:rsidR="005116D8" w:rsidRDefault="005116D8" w:rsidP="00462D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63D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74D0E2" w14:textId="0FEC4304" w:rsidR="005116D8" w:rsidRDefault="00F831AF" w:rsidP="00462D9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(Location Requirements for Grant of Visa) Regulations 2023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7E4732" w14:textId="77777777" w:rsidR="005116D8" w:rsidRDefault="005116D8" w:rsidP="00462D9B">
          <w:pPr>
            <w:spacing w:line="0" w:lineRule="atLeast"/>
            <w:jc w:val="right"/>
            <w:rPr>
              <w:sz w:val="18"/>
            </w:rPr>
          </w:pPr>
        </w:p>
      </w:tc>
    </w:tr>
  </w:tbl>
  <w:p w14:paraId="1826D331" w14:textId="77777777" w:rsidR="005116D8" w:rsidRPr="00AD1C54" w:rsidRDefault="00AD1C54" w:rsidP="00AD1C54">
    <w:pPr>
      <w:rPr>
        <w:rFonts w:cs="Times New Roman"/>
        <w:i/>
        <w:sz w:val="18"/>
      </w:rPr>
    </w:pPr>
    <w:r w:rsidRPr="00AD1C54">
      <w:rPr>
        <w:rFonts w:cs="Times New Roman"/>
        <w:i/>
        <w:sz w:val="18"/>
      </w:rPr>
      <w:t>OPC66691 -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97C2" w14:textId="77777777" w:rsidR="005116D8" w:rsidRPr="00E33C1C" w:rsidRDefault="005116D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16D8" w14:paraId="31516103" w14:textId="77777777" w:rsidTr="00462D9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E8EE0E" w14:textId="77777777" w:rsidR="005116D8" w:rsidRDefault="005116D8" w:rsidP="00462D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015D3C" w14:textId="0B3738DD" w:rsidR="005116D8" w:rsidRDefault="00F831AF" w:rsidP="00462D9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(Location Requirements for Grant of Visa) Regulations 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62B1F2" w14:textId="2FB9ADF2" w:rsidR="005116D8" w:rsidRDefault="005116D8" w:rsidP="00462D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63D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03909A" w14:textId="77777777" w:rsidR="005116D8" w:rsidRPr="00AD1C54" w:rsidRDefault="00AD1C54" w:rsidP="00AD1C54">
    <w:pPr>
      <w:rPr>
        <w:rFonts w:cs="Times New Roman"/>
        <w:i/>
        <w:sz w:val="18"/>
      </w:rPr>
    </w:pPr>
    <w:r w:rsidRPr="00AD1C54">
      <w:rPr>
        <w:rFonts w:cs="Times New Roman"/>
        <w:i/>
        <w:sz w:val="18"/>
      </w:rPr>
      <w:t>OPC66691 -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18BD8" w14:textId="77777777" w:rsidR="005116D8" w:rsidRPr="00E33C1C" w:rsidRDefault="005116D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16D8" w14:paraId="04AF371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3EB103" w14:textId="77777777" w:rsidR="005116D8" w:rsidRDefault="005116D8" w:rsidP="00462D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19AE3C" w14:textId="1C13DA25" w:rsidR="005116D8" w:rsidRDefault="005116D8" w:rsidP="00462D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31AF">
            <w:rPr>
              <w:i/>
              <w:sz w:val="18"/>
            </w:rPr>
            <w:t>Migration Amendment (Location Requirements for Grant of Visa)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3E0E16" w14:textId="77777777" w:rsidR="005116D8" w:rsidRDefault="005116D8" w:rsidP="00462D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E21433" w14:textId="77777777" w:rsidR="005116D8" w:rsidRPr="00AD1C54" w:rsidRDefault="00AD1C54" w:rsidP="00AD1C54">
    <w:pPr>
      <w:rPr>
        <w:rFonts w:cs="Times New Roman"/>
        <w:i/>
        <w:sz w:val="18"/>
      </w:rPr>
    </w:pPr>
    <w:r w:rsidRPr="00AD1C54">
      <w:rPr>
        <w:rFonts w:cs="Times New Roman"/>
        <w:i/>
        <w:sz w:val="18"/>
      </w:rPr>
      <w:t>OPC66691 -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18ED" w14:textId="77777777" w:rsidR="005116D8" w:rsidRDefault="005116D8" w:rsidP="0048364F">
      <w:pPr>
        <w:spacing w:line="240" w:lineRule="auto"/>
      </w:pPr>
      <w:r>
        <w:separator/>
      </w:r>
    </w:p>
  </w:footnote>
  <w:footnote w:type="continuationSeparator" w:id="0">
    <w:p w14:paraId="6CFF6CF6" w14:textId="77777777" w:rsidR="005116D8" w:rsidRDefault="005116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311E" w14:textId="77777777" w:rsidR="005116D8" w:rsidRPr="005F1388" w:rsidRDefault="005116D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6799B" w14:textId="77777777" w:rsidR="005116D8" w:rsidRPr="005F1388" w:rsidRDefault="005116D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0293" w14:textId="77777777" w:rsidR="005116D8" w:rsidRPr="005F1388" w:rsidRDefault="005116D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94DF" w14:textId="77777777" w:rsidR="005116D8" w:rsidRPr="00ED79B6" w:rsidRDefault="005116D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C597D" w14:textId="77777777" w:rsidR="005116D8" w:rsidRPr="00ED79B6" w:rsidRDefault="005116D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D3EA" w14:textId="77777777" w:rsidR="005116D8" w:rsidRPr="00ED79B6" w:rsidRDefault="005116D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F4F7" w14:textId="31B5C78B" w:rsidR="005116D8" w:rsidRPr="00A961C4" w:rsidRDefault="005116D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549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5499B">
      <w:rPr>
        <w:noProof/>
        <w:sz w:val="20"/>
      </w:rPr>
      <w:t>Amendments</w:t>
    </w:r>
    <w:r>
      <w:rPr>
        <w:sz w:val="20"/>
      </w:rPr>
      <w:fldChar w:fldCharType="end"/>
    </w:r>
  </w:p>
  <w:p w14:paraId="19826E04" w14:textId="37749DBA" w:rsidR="005116D8" w:rsidRPr="00A961C4" w:rsidRDefault="005116D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C35177" w14:textId="77777777" w:rsidR="005116D8" w:rsidRPr="00A961C4" w:rsidRDefault="005116D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C0E88" w14:textId="37C4A727" w:rsidR="005116D8" w:rsidRPr="00A961C4" w:rsidRDefault="005116D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5499B">
      <w:rPr>
        <w:sz w:val="20"/>
      </w:rPr>
      <w:fldChar w:fldCharType="separate"/>
    </w:r>
    <w:r w:rsidR="0045499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5499B">
      <w:rPr>
        <w:b/>
        <w:sz w:val="20"/>
      </w:rPr>
      <w:fldChar w:fldCharType="separate"/>
    </w:r>
    <w:r w:rsidR="004549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F464195" w14:textId="5E11852C" w:rsidR="005116D8" w:rsidRPr="00A961C4" w:rsidRDefault="005116D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54EEA97" w14:textId="77777777" w:rsidR="005116D8" w:rsidRPr="00A961C4" w:rsidRDefault="005116D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5F03" w14:textId="77777777" w:rsidR="005116D8" w:rsidRPr="00A961C4" w:rsidRDefault="005116D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A4"/>
    <w:rsid w:val="00000263"/>
    <w:rsid w:val="000041AE"/>
    <w:rsid w:val="0001066F"/>
    <w:rsid w:val="000113BC"/>
    <w:rsid w:val="000136AF"/>
    <w:rsid w:val="00035AFD"/>
    <w:rsid w:val="00036E24"/>
    <w:rsid w:val="00040337"/>
    <w:rsid w:val="0004044E"/>
    <w:rsid w:val="00046F47"/>
    <w:rsid w:val="0005120E"/>
    <w:rsid w:val="00054577"/>
    <w:rsid w:val="00057C36"/>
    <w:rsid w:val="000614BF"/>
    <w:rsid w:val="000701C9"/>
    <w:rsid w:val="0007169C"/>
    <w:rsid w:val="00077593"/>
    <w:rsid w:val="00083067"/>
    <w:rsid w:val="00083F48"/>
    <w:rsid w:val="000A7DF9"/>
    <w:rsid w:val="000B7C9B"/>
    <w:rsid w:val="000D05EF"/>
    <w:rsid w:val="000D5485"/>
    <w:rsid w:val="000F21C1"/>
    <w:rsid w:val="000F4A45"/>
    <w:rsid w:val="00105D72"/>
    <w:rsid w:val="0010745C"/>
    <w:rsid w:val="00117277"/>
    <w:rsid w:val="001309B0"/>
    <w:rsid w:val="00155873"/>
    <w:rsid w:val="00160BD7"/>
    <w:rsid w:val="001643C9"/>
    <w:rsid w:val="00165568"/>
    <w:rsid w:val="00166082"/>
    <w:rsid w:val="00166C2F"/>
    <w:rsid w:val="00171315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06BB"/>
    <w:rsid w:val="001B6456"/>
    <w:rsid w:val="001B7A5D"/>
    <w:rsid w:val="001C69C4"/>
    <w:rsid w:val="001E0A8D"/>
    <w:rsid w:val="001E3590"/>
    <w:rsid w:val="001E7407"/>
    <w:rsid w:val="00201D27"/>
    <w:rsid w:val="0020300C"/>
    <w:rsid w:val="00216900"/>
    <w:rsid w:val="00217534"/>
    <w:rsid w:val="00220A0C"/>
    <w:rsid w:val="00223E4A"/>
    <w:rsid w:val="002302EA"/>
    <w:rsid w:val="002305A8"/>
    <w:rsid w:val="00240749"/>
    <w:rsid w:val="002462E5"/>
    <w:rsid w:val="002468D7"/>
    <w:rsid w:val="002635F3"/>
    <w:rsid w:val="00263886"/>
    <w:rsid w:val="002746B2"/>
    <w:rsid w:val="00274F15"/>
    <w:rsid w:val="00276548"/>
    <w:rsid w:val="00285CDD"/>
    <w:rsid w:val="00291167"/>
    <w:rsid w:val="00297ECB"/>
    <w:rsid w:val="002C152A"/>
    <w:rsid w:val="002D043A"/>
    <w:rsid w:val="002F42BC"/>
    <w:rsid w:val="0030315F"/>
    <w:rsid w:val="0031713F"/>
    <w:rsid w:val="00321913"/>
    <w:rsid w:val="00324EE6"/>
    <w:rsid w:val="003270D3"/>
    <w:rsid w:val="003316DC"/>
    <w:rsid w:val="00332E0D"/>
    <w:rsid w:val="003353B6"/>
    <w:rsid w:val="003415D3"/>
    <w:rsid w:val="00341D45"/>
    <w:rsid w:val="00343F84"/>
    <w:rsid w:val="00346335"/>
    <w:rsid w:val="00346417"/>
    <w:rsid w:val="00352B0F"/>
    <w:rsid w:val="003561B0"/>
    <w:rsid w:val="00367960"/>
    <w:rsid w:val="00387609"/>
    <w:rsid w:val="00390830"/>
    <w:rsid w:val="003A15AC"/>
    <w:rsid w:val="003A56EB"/>
    <w:rsid w:val="003B0627"/>
    <w:rsid w:val="003C14FE"/>
    <w:rsid w:val="003C5F2B"/>
    <w:rsid w:val="003D0BFE"/>
    <w:rsid w:val="003D5700"/>
    <w:rsid w:val="003E1563"/>
    <w:rsid w:val="003E7514"/>
    <w:rsid w:val="003F0F5A"/>
    <w:rsid w:val="00400316"/>
    <w:rsid w:val="00400A30"/>
    <w:rsid w:val="004022CA"/>
    <w:rsid w:val="00403CC8"/>
    <w:rsid w:val="004116CD"/>
    <w:rsid w:val="00414ADE"/>
    <w:rsid w:val="00424CA9"/>
    <w:rsid w:val="004257BB"/>
    <w:rsid w:val="004261D9"/>
    <w:rsid w:val="0044291A"/>
    <w:rsid w:val="0044357F"/>
    <w:rsid w:val="0045499B"/>
    <w:rsid w:val="00460499"/>
    <w:rsid w:val="004609D0"/>
    <w:rsid w:val="00462D9B"/>
    <w:rsid w:val="00474835"/>
    <w:rsid w:val="004819C7"/>
    <w:rsid w:val="0048364F"/>
    <w:rsid w:val="00487604"/>
    <w:rsid w:val="00490F2E"/>
    <w:rsid w:val="0049677A"/>
    <w:rsid w:val="00496DB3"/>
    <w:rsid w:val="00496F97"/>
    <w:rsid w:val="004A003C"/>
    <w:rsid w:val="004A1452"/>
    <w:rsid w:val="004A53EA"/>
    <w:rsid w:val="004C5CF1"/>
    <w:rsid w:val="004D1588"/>
    <w:rsid w:val="004F1FAC"/>
    <w:rsid w:val="004F676E"/>
    <w:rsid w:val="005116D8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FA9"/>
    <w:rsid w:val="00554243"/>
    <w:rsid w:val="00557C7A"/>
    <w:rsid w:val="00562A58"/>
    <w:rsid w:val="005716B5"/>
    <w:rsid w:val="00581211"/>
    <w:rsid w:val="00584811"/>
    <w:rsid w:val="00593AA6"/>
    <w:rsid w:val="00594161"/>
    <w:rsid w:val="00594512"/>
    <w:rsid w:val="00594749"/>
    <w:rsid w:val="005A0F92"/>
    <w:rsid w:val="005A482B"/>
    <w:rsid w:val="005B2124"/>
    <w:rsid w:val="005B4067"/>
    <w:rsid w:val="005C0AA6"/>
    <w:rsid w:val="005C36E0"/>
    <w:rsid w:val="005C38D4"/>
    <w:rsid w:val="005C3F41"/>
    <w:rsid w:val="005D168D"/>
    <w:rsid w:val="005D58A4"/>
    <w:rsid w:val="005D5EA1"/>
    <w:rsid w:val="005E42E4"/>
    <w:rsid w:val="005E61D3"/>
    <w:rsid w:val="005F47AE"/>
    <w:rsid w:val="005F4840"/>
    <w:rsid w:val="005F7738"/>
    <w:rsid w:val="00600219"/>
    <w:rsid w:val="006107CA"/>
    <w:rsid w:val="00613EAD"/>
    <w:rsid w:val="006158AC"/>
    <w:rsid w:val="00621EA7"/>
    <w:rsid w:val="00631B62"/>
    <w:rsid w:val="00634C58"/>
    <w:rsid w:val="00640402"/>
    <w:rsid w:val="00640F78"/>
    <w:rsid w:val="00646E7B"/>
    <w:rsid w:val="00655D6A"/>
    <w:rsid w:val="00656DE9"/>
    <w:rsid w:val="00673340"/>
    <w:rsid w:val="00673FFB"/>
    <w:rsid w:val="006767E9"/>
    <w:rsid w:val="00677CC2"/>
    <w:rsid w:val="00685F42"/>
    <w:rsid w:val="006863DB"/>
    <w:rsid w:val="006866A1"/>
    <w:rsid w:val="0069207B"/>
    <w:rsid w:val="006A4309"/>
    <w:rsid w:val="006B0E55"/>
    <w:rsid w:val="006B24EC"/>
    <w:rsid w:val="006B7006"/>
    <w:rsid w:val="006C7F8C"/>
    <w:rsid w:val="006D019D"/>
    <w:rsid w:val="006D43AA"/>
    <w:rsid w:val="006D7AB9"/>
    <w:rsid w:val="006F7E1B"/>
    <w:rsid w:val="00700B2C"/>
    <w:rsid w:val="007115B3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476B"/>
    <w:rsid w:val="007A115D"/>
    <w:rsid w:val="007A35E6"/>
    <w:rsid w:val="007A6863"/>
    <w:rsid w:val="007B487B"/>
    <w:rsid w:val="007D45C1"/>
    <w:rsid w:val="007E7D4A"/>
    <w:rsid w:val="007F48ED"/>
    <w:rsid w:val="007F7947"/>
    <w:rsid w:val="00804C0C"/>
    <w:rsid w:val="008073F6"/>
    <w:rsid w:val="00812F45"/>
    <w:rsid w:val="00823B55"/>
    <w:rsid w:val="00837C61"/>
    <w:rsid w:val="0084172C"/>
    <w:rsid w:val="0084443E"/>
    <w:rsid w:val="00854335"/>
    <w:rsid w:val="00856A31"/>
    <w:rsid w:val="008754D0"/>
    <w:rsid w:val="00877D48"/>
    <w:rsid w:val="008816F0"/>
    <w:rsid w:val="0088345B"/>
    <w:rsid w:val="0088690A"/>
    <w:rsid w:val="008A16A5"/>
    <w:rsid w:val="008A16E8"/>
    <w:rsid w:val="008B5D42"/>
    <w:rsid w:val="008C2B5D"/>
    <w:rsid w:val="008C7162"/>
    <w:rsid w:val="008D0EE0"/>
    <w:rsid w:val="008D5B99"/>
    <w:rsid w:val="008D67CD"/>
    <w:rsid w:val="008D7A27"/>
    <w:rsid w:val="008E4702"/>
    <w:rsid w:val="008E69AA"/>
    <w:rsid w:val="008F4F1C"/>
    <w:rsid w:val="00922764"/>
    <w:rsid w:val="0092286E"/>
    <w:rsid w:val="00932377"/>
    <w:rsid w:val="009408EA"/>
    <w:rsid w:val="00943102"/>
    <w:rsid w:val="0094523D"/>
    <w:rsid w:val="00952E68"/>
    <w:rsid w:val="009559E6"/>
    <w:rsid w:val="00967084"/>
    <w:rsid w:val="00976A63"/>
    <w:rsid w:val="009772E3"/>
    <w:rsid w:val="00982EEA"/>
    <w:rsid w:val="00983419"/>
    <w:rsid w:val="00985DA9"/>
    <w:rsid w:val="00994821"/>
    <w:rsid w:val="009C3431"/>
    <w:rsid w:val="009C4C35"/>
    <w:rsid w:val="009C5989"/>
    <w:rsid w:val="009D08DA"/>
    <w:rsid w:val="009D43CF"/>
    <w:rsid w:val="00A06860"/>
    <w:rsid w:val="00A07082"/>
    <w:rsid w:val="00A136F5"/>
    <w:rsid w:val="00A16C48"/>
    <w:rsid w:val="00A231E2"/>
    <w:rsid w:val="00A2550D"/>
    <w:rsid w:val="00A4169B"/>
    <w:rsid w:val="00A419B2"/>
    <w:rsid w:val="00A445F2"/>
    <w:rsid w:val="00A50D55"/>
    <w:rsid w:val="00A5165B"/>
    <w:rsid w:val="00A5255C"/>
    <w:rsid w:val="00A52FDA"/>
    <w:rsid w:val="00A64912"/>
    <w:rsid w:val="00A70A74"/>
    <w:rsid w:val="00A90EA8"/>
    <w:rsid w:val="00AA0343"/>
    <w:rsid w:val="00AA2A5C"/>
    <w:rsid w:val="00AB7722"/>
    <w:rsid w:val="00AB78E9"/>
    <w:rsid w:val="00AC6F8F"/>
    <w:rsid w:val="00AD1646"/>
    <w:rsid w:val="00AD1C54"/>
    <w:rsid w:val="00AD33F5"/>
    <w:rsid w:val="00AD3467"/>
    <w:rsid w:val="00AD5641"/>
    <w:rsid w:val="00AD7252"/>
    <w:rsid w:val="00AE0F9B"/>
    <w:rsid w:val="00AF277B"/>
    <w:rsid w:val="00AF55FF"/>
    <w:rsid w:val="00B032D8"/>
    <w:rsid w:val="00B33B3C"/>
    <w:rsid w:val="00B40D74"/>
    <w:rsid w:val="00B44974"/>
    <w:rsid w:val="00B52663"/>
    <w:rsid w:val="00B56DCB"/>
    <w:rsid w:val="00B6395D"/>
    <w:rsid w:val="00B706DC"/>
    <w:rsid w:val="00B72C96"/>
    <w:rsid w:val="00B7318A"/>
    <w:rsid w:val="00B770D2"/>
    <w:rsid w:val="00B77388"/>
    <w:rsid w:val="00B82DB0"/>
    <w:rsid w:val="00B93442"/>
    <w:rsid w:val="00B94F68"/>
    <w:rsid w:val="00BA47A3"/>
    <w:rsid w:val="00BA5026"/>
    <w:rsid w:val="00BB6E79"/>
    <w:rsid w:val="00BE3B31"/>
    <w:rsid w:val="00BE4B1F"/>
    <w:rsid w:val="00BE719A"/>
    <w:rsid w:val="00BE720A"/>
    <w:rsid w:val="00BF00FA"/>
    <w:rsid w:val="00BF6650"/>
    <w:rsid w:val="00C067E5"/>
    <w:rsid w:val="00C164CA"/>
    <w:rsid w:val="00C31FCD"/>
    <w:rsid w:val="00C33BE2"/>
    <w:rsid w:val="00C42BF8"/>
    <w:rsid w:val="00C44C35"/>
    <w:rsid w:val="00C460AE"/>
    <w:rsid w:val="00C50043"/>
    <w:rsid w:val="00C50A0F"/>
    <w:rsid w:val="00C54A97"/>
    <w:rsid w:val="00C7573B"/>
    <w:rsid w:val="00C76CF3"/>
    <w:rsid w:val="00C833B0"/>
    <w:rsid w:val="00C86059"/>
    <w:rsid w:val="00C86A38"/>
    <w:rsid w:val="00CA0BD4"/>
    <w:rsid w:val="00CA7844"/>
    <w:rsid w:val="00CB58EF"/>
    <w:rsid w:val="00CE479F"/>
    <w:rsid w:val="00CE7D64"/>
    <w:rsid w:val="00CF05EF"/>
    <w:rsid w:val="00CF0BB2"/>
    <w:rsid w:val="00CF4E78"/>
    <w:rsid w:val="00D13441"/>
    <w:rsid w:val="00D20665"/>
    <w:rsid w:val="00D243A3"/>
    <w:rsid w:val="00D25E4E"/>
    <w:rsid w:val="00D271E6"/>
    <w:rsid w:val="00D3200B"/>
    <w:rsid w:val="00D33440"/>
    <w:rsid w:val="00D4486F"/>
    <w:rsid w:val="00D52EFE"/>
    <w:rsid w:val="00D56A0D"/>
    <w:rsid w:val="00D5767F"/>
    <w:rsid w:val="00D63EF6"/>
    <w:rsid w:val="00D653BE"/>
    <w:rsid w:val="00D66518"/>
    <w:rsid w:val="00D70DFB"/>
    <w:rsid w:val="00D71EEA"/>
    <w:rsid w:val="00D735CD"/>
    <w:rsid w:val="00D766DF"/>
    <w:rsid w:val="00D778B9"/>
    <w:rsid w:val="00D855EB"/>
    <w:rsid w:val="00D95891"/>
    <w:rsid w:val="00DA10D8"/>
    <w:rsid w:val="00DB5CB4"/>
    <w:rsid w:val="00DE149E"/>
    <w:rsid w:val="00E04AB2"/>
    <w:rsid w:val="00E05704"/>
    <w:rsid w:val="00E0601B"/>
    <w:rsid w:val="00E12F1A"/>
    <w:rsid w:val="00E15561"/>
    <w:rsid w:val="00E21CFB"/>
    <w:rsid w:val="00E22935"/>
    <w:rsid w:val="00E27A6E"/>
    <w:rsid w:val="00E54292"/>
    <w:rsid w:val="00E60191"/>
    <w:rsid w:val="00E6360D"/>
    <w:rsid w:val="00E73D97"/>
    <w:rsid w:val="00E74DC7"/>
    <w:rsid w:val="00E87699"/>
    <w:rsid w:val="00E92E27"/>
    <w:rsid w:val="00E9586B"/>
    <w:rsid w:val="00E97334"/>
    <w:rsid w:val="00EA0D36"/>
    <w:rsid w:val="00EA7469"/>
    <w:rsid w:val="00ED4928"/>
    <w:rsid w:val="00EE0F7D"/>
    <w:rsid w:val="00EE238D"/>
    <w:rsid w:val="00EE3749"/>
    <w:rsid w:val="00EE56CF"/>
    <w:rsid w:val="00EE5F54"/>
    <w:rsid w:val="00EE6190"/>
    <w:rsid w:val="00EF2E3A"/>
    <w:rsid w:val="00EF54C3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31AF"/>
    <w:rsid w:val="00F84CF5"/>
    <w:rsid w:val="00F8612E"/>
    <w:rsid w:val="00F91D87"/>
    <w:rsid w:val="00F92380"/>
    <w:rsid w:val="00F96803"/>
    <w:rsid w:val="00FA3803"/>
    <w:rsid w:val="00FA420B"/>
    <w:rsid w:val="00FB2B01"/>
    <w:rsid w:val="00FD5B01"/>
    <w:rsid w:val="00FD6693"/>
    <w:rsid w:val="00FE0781"/>
    <w:rsid w:val="00FE1FE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61A6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116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D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6D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6D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6D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16D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16D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16D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16D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16D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16D8"/>
  </w:style>
  <w:style w:type="paragraph" w:customStyle="1" w:styleId="OPCParaBase">
    <w:name w:val="OPCParaBase"/>
    <w:qFormat/>
    <w:rsid w:val="005116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16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16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16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16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16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16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16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16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16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16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16D8"/>
  </w:style>
  <w:style w:type="paragraph" w:customStyle="1" w:styleId="Blocks">
    <w:name w:val="Blocks"/>
    <w:aliases w:val="bb"/>
    <w:basedOn w:val="OPCParaBase"/>
    <w:qFormat/>
    <w:rsid w:val="005116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16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16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16D8"/>
    <w:rPr>
      <w:i/>
    </w:rPr>
  </w:style>
  <w:style w:type="paragraph" w:customStyle="1" w:styleId="BoxList">
    <w:name w:val="BoxList"/>
    <w:aliases w:val="bl"/>
    <w:basedOn w:val="BoxText"/>
    <w:qFormat/>
    <w:rsid w:val="005116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16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16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16D8"/>
    <w:pPr>
      <w:ind w:left="1985" w:hanging="851"/>
    </w:pPr>
  </w:style>
  <w:style w:type="character" w:customStyle="1" w:styleId="CharAmPartNo">
    <w:name w:val="CharAmPartNo"/>
    <w:basedOn w:val="OPCCharBase"/>
    <w:qFormat/>
    <w:rsid w:val="005116D8"/>
  </w:style>
  <w:style w:type="character" w:customStyle="1" w:styleId="CharAmPartText">
    <w:name w:val="CharAmPartText"/>
    <w:basedOn w:val="OPCCharBase"/>
    <w:qFormat/>
    <w:rsid w:val="005116D8"/>
  </w:style>
  <w:style w:type="character" w:customStyle="1" w:styleId="CharAmSchNo">
    <w:name w:val="CharAmSchNo"/>
    <w:basedOn w:val="OPCCharBase"/>
    <w:qFormat/>
    <w:rsid w:val="005116D8"/>
  </w:style>
  <w:style w:type="character" w:customStyle="1" w:styleId="CharAmSchText">
    <w:name w:val="CharAmSchText"/>
    <w:basedOn w:val="OPCCharBase"/>
    <w:qFormat/>
    <w:rsid w:val="005116D8"/>
  </w:style>
  <w:style w:type="character" w:customStyle="1" w:styleId="CharBoldItalic">
    <w:name w:val="CharBoldItalic"/>
    <w:basedOn w:val="OPCCharBase"/>
    <w:uiPriority w:val="1"/>
    <w:qFormat/>
    <w:rsid w:val="005116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16D8"/>
  </w:style>
  <w:style w:type="character" w:customStyle="1" w:styleId="CharChapText">
    <w:name w:val="CharChapText"/>
    <w:basedOn w:val="OPCCharBase"/>
    <w:uiPriority w:val="1"/>
    <w:qFormat/>
    <w:rsid w:val="005116D8"/>
  </w:style>
  <w:style w:type="character" w:customStyle="1" w:styleId="CharDivNo">
    <w:name w:val="CharDivNo"/>
    <w:basedOn w:val="OPCCharBase"/>
    <w:uiPriority w:val="1"/>
    <w:qFormat/>
    <w:rsid w:val="005116D8"/>
  </w:style>
  <w:style w:type="character" w:customStyle="1" w:styleId="CharDivText">
    <w:name w:val="CharDivText"/>
    <w:basedOn w:val="OPCCharBase"/>
    <w:uiPriority w:val="1"/>
    <w:qFormat/>
    <w:rsid w:val="005116D8"/>
  </w:style>
  <w:style w:type="character" w:customStyle="1" w:styleId="CharItalic">
    <w:name w:val="CharItalic"/>
    <w:basedOn w:val="OPCCharBase"/>
    <w:uiPriority w:val="1"/>
    <w:qFormat/>
    <w:rsid w:val="005116D8"/>
    <w:rPr>
      <w:i/>
    </w:rPr>
  </w:style>
  <w:style w:type="character" w:customStyle="1" w:styleId="CharPartNo">
    <w:name w:val="CharPartNo"/>
    <w:basedOn w:val="OPCCharBase"/>
    <w:uiPriority w:val="1"/>
    <w:qFormat/>
    <w:rsid w:val="005116D8"/>
  </w:style>
  <w:style w:type="character" w:customStyle="1" w:styleId="CharPartText">
    <w:name w:val="CharPartText"/>
    <w:basedOn w:val="OPCCharBase"/>
    <w:uiPriority w:val="1"/>
    <w:qFormat/>
    <w:rsid w:val="005116D8"/>
  </w:style>
  <w:style w:type="character" w:customStyle="1" w:styleId="CharSectno">
    <w:name w:val="CharSectno"/>
    <w:basedOn w:val="OPCCharBase"/>
    <w:qFormat/>
    <w:rsid w:val="005116D8"/>
  </w:style>
  <w:style w:type="character" w:customStyle="1" w:styleId="CharSubdNo">
    <w:name w:val="CharSubdNo"/>
    <w:basedOn w:val="OPCCharBase"/>
    <w:uiPriority w:val="1"/>
    <w:qFormat/>
    <w:rsid w:val="005116D8"/>
  </w:style>
  <w:style w:type="character" w:customStyle="1" w:styleId="CharSubdText">
    <w:name w:val="CharSubdText"/>
    <w:basedOn w:val="OPCCharBase"/>
    <w:uiPriority w:val="1"/>
    <w:qFormat/>
    <w:rsid w:val="005116D8"/>
  </w:style>
  <w:style w:type="paragraph" w:customStyle="1" w:styleId="CTA--">
    <w:name w:val="CTA --"/>
    <w:basedOn w:val="OPCParaBase"/>
    <w:next w:val="Normal"/>
    <w:rsid w:val="005116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16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16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16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16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16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16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16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16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16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16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16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16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16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116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16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16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16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16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16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16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16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16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16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16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16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16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16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16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16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16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16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16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16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16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116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16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16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16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16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16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16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16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16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16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16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16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16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16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16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16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16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16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16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16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16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16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16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16D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16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16D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16D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16D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16D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16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16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16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16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16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16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16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16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16D8"/>
    <w:rPr>
      <w:sz w:val="16"/>
    </w:rPr>
  </w:style>
  <w:style w:type="table" w:customStyle="1" w:styleId="CFlag">
    <w:name w:val="CFlag"/>
    <w:basedOn w:val="TableNormal"/>
    <w:uiPriority w:val="99"/>
    <w:rsid w:val="005116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1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1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16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16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16D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16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16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16D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116D8"/>
    <w:pPr>
      <w:spacing w:before="120"/>
    </w:pPr>
  </w:style>
  <w:style w:type="paragraph" w:customStyle="1" w:styleId="CompiledActNo">
    <w:name w:val="CompiledActNo"/>
    <w:basedOn w:val="OPCParaBase"/>
    <w:next w:val="Normal"/>
    <w:rsid w:val="005116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16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16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116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16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16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16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116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16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16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16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16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16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16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16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16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16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16D8"/>
  </w:style>
  <w:style w:type="character" w:customStyle="1" w:styleId="CharSubPartNoCASA">
    <w:name w:val="CharSubPartNo(CASA)"/>
    <w:basedOn w:val="OPCCharBase"/>
    <w:uiPriority w:val="1"/>
    <w:rsid w:val="005116D8"/>
  </w:style>
  <w:style w:type="paragraph" w:customStyle="1" w:styleId="ENoteTTIndentHeadingSub">
    <w:name w:val="ENoteTTIndentHeadingSub"/>
    <w:aliases w:val="enTTHis"/>
    <w:basedOn w:val="OPCParaBase"/>
    <w:rsid w:val="005116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16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16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16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16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16D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16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16D8"/>
    <w:rPr>
      <w:sz w:val="22"/>
    </w:rPr>
  </w:style>
  <w:style w:type="paragraph" w:customStyle="1" w:styleId="SOTextNote">
    <w:name w:val="SO TextNote"/>
    <w:aliases w:val="sont"/>
    <w:basedOn w:val="SOText"/>
    <w:qFormat/>
    <w:rsid w:val="005116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16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16D8"/>
    <w:rPr>
      <w:sz w:val="22"/>
    </w:rPr>
  </w:style>
  <w:style w:type="paragraph" w:customStyle="1" w:styleId="FileName">
    <w:name w:val="FileName"/>
    <w:basedOn w:val="Normal"/>
    <w:rsid w:val="005116D8"/>
  </w:style>
  <w:style w:type="paragraph" w:customStyle="1" w:styleId="TableHeading">
    <w:name w:val="TableHeading"/>
    <w:aliases w:val="th"/>
    <w:basedOn w:val="OPCParaBase"/>
    <w:next w:val="Tabletext"/>
    <w:rsid w:val="005116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16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16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16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16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16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16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16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16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16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16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16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16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16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1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1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16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16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16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16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16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16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16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116D8"/>
  </w:style>
  <w:style w:type="character" w:customStyle="1" w:styleId="charlegsubtitle1">
    <w:name w:val="charlegsubtitle1"/>
    <w:basedOn w:val="DefaultParagraphFont"/>
    <w:rsid w:val="005116D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16D8"/>
    <w:pPr>
      <w:ind w:left="240" w:hanging="240"/>
    </w:pPr>
  </w:style>
  <w:style w:type="paragraph" w:styleId="Index2">
    <w:name w:val="index 2"/>
    <w:basedOn w:val="Normal"/>
    <w:next w:val="Normal"/>
    <w:autoRedefine/>
    <w:rsid w:val="005116D8"/>
    <w:pPr>
      <w:ind w:left="480" w:hanging="240"/>
    </w:pPr>
  </w:style>
  <w:style w:type="paragraph" w:styleId="Index3">
    <w:name w:val="index 3"/>
    <w:basedOn w:val="Normal"/>
    <w:next w:val="Normal"/>
    <w:autoRedefine/>
    <w:rsid w:val="005116D8"/>
    <w:pPr>
      <w:ind w:left="720" w:hanging="240"/>
    </w:pPr>
  </w:style>
  <w:style w:type="paragraph" w:styleId="Index4">
    <w:name w:val="index 4"/>
    <w:basedOn w:val="Normal"/>
    <w:next w:val="Normal"/>
    <w:autoRedefine/>
    <w:rsid w:val="005116D8"/>
    <w:pPr>
      <w:ind w:left="960" w:hanging="240"/>
    </w:pPr>
  </w:style>
  <w:style w:type="paragraph" w:styleId="Index5">
    <w:name w:val="index 5"/>
    <w:basedOn w:val="Normal"/>
    <w:next w:val="Normal"/>
    <w:autoRedefine/>
    <w:rsid w:val="005116D8"/>
    <w:pPr>
      <w:ind w:left="1200" w:hanging="240"/>
    </w:pPr>
  </w:style>
  <w:style w:type="paragraph" w:styleId="Index6">
    <w:name w:val="index 6"/>
    <w:basedOn w:val="Normal"/>
    <w:next w:val="Normal"/>
    <w:autoRedefine/>
    <w:rsid w:val="005116D8"/>
    <w:pPr>
      <w:ind w:left="1440" w:hanging="240"/>
    </w:pPr>
  </w:style>
  <w:style w:type="paragraph" w:styleId="Index7">
    <w:name w:val="index 7"/>
    <w:basedOn w:val="Normal"/>
    <w:next w:val="Normal"/>
    <w:autoRedefine/>
    <w:rsid w:val="005116D8"/>
    <w:pPr>
      <w:ind w:left="1680" w:hanging="240"/>
    </w:pPr>
  </w:style>
  <w:style w:type="paragraph" w:styleId="Index8">
    <w:name w:val="index 8"/>
    <w:basedOn w:val="Normal"/>
    <w:next w:val="Normal"/>
    <w:autoRedefine/>
    <w:rsid w:val="005116D8"/>
    <w:pPr>
      <w:ind w:left="1920" w:hanging="240"/>
    </w:pPr>
  </w:style>
  <w:style w:type="paragraph" w:styleId="Index9">
    <w:name w:val="index 9"/>
    <w:basedOn w:val="Normal"/>
    <w:next w:val="Normal"/>
    <w:autoRedefine/>
    <w:rsid w:val="005116D8"/>
    <w:pPr>
      <w:ind w:left="2160" w:hanging="240"/>
    </w:pPr>
  </w:style>
  <w:style w:type="paragraph" w:styleId="NormalIndent">
    <w:name w:val="Normal Indent"/>
    <w:basedOn w:val="Normal"/>
    <w:rsid w:val="005116D8"/>
    <w:pPr>
      <w:ind w:left="720"/>
    </w:pPr>
  </w:style>
  <w:style w:type="paragraph" w:styleId="FootnoteText">
    <w:name w:val="footnote text"/>
    <w:basedOn w:val="Normal"/>
    <w:link w:val="FootnoteTextChar"/>
    <w:rsid w:val="005116D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16D8"/>
  </w:style>
  <w:style w:type="paragraph" w:styleId="CommentText">
    <w:name w:val="annotation text"/>
    <w:basedOn w:val="Normal"/>
    <w:link w:val="CommentTextChar"/>
    <w:rsid w:val="005116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16D8"/>
  </w:style>
  <w:style w:type="paragraph" w:styleId="IndexHeading">
    <w:name w:val="index heading"/>
    <w:basedOn w:val="Normal"/>
    <w:next w:val="Index1"/>
    <w:rsid w:val="005116D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16D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16D8"/>
    <w:pPr>
      <w:ind w:left="480" w:hanging="480"/>
    </w:pPr>
  </w:style>
  <w:style w:type="paragraph" w:styleId="EnvelopeAddress">
    <w:name w:val="envelope address"/>
    <w:basedOn w:val="Normal"/>
    <w:rsid w:val="005116D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16D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16D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16D8"/>
    <w:rPr>
      <w:sz w:val="16"/>
      <w:szCs w:val="16"/>
    </w:rPr>
  </w:style>
  <w:style w:type="character" w:styleId="PageNumber">
    <w:name w:val="page number"/>
    <w:basedOn w:val="DefaultParagraphFont"/>
    <w:rsid w:val="005116D8"/>
  </w:style>
  <w:style w:type="character" w:styleId="EndnoteReference">
    <w:name w:val="endnote reference"/>
    <w:basedOn w:val="DefaultParagraphFont"/>
    <w:rsid w:val="005116D8"/>
    <w:rPr>
      <w:vertAlign w:val="superscript"/>
    </w:rPr>
  </w:style>
  <w:style w:type="paragraph" w:styleId="EndnoteText">
    <w:name w:val="endnote text"/>
    <w:basedOn w:val="Normal"/>
    <w:link w:val="EndnoteTextChar"/>
    <w:rsid w:val="005116D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16D8"/>
  </w:style>
  <w:style w:type="paragraph" w:styleId="TableofAuthorities">
    <w:name w:val="table of authorities"/>
    <w:basedOn w:val="Normal"/>
    <w:next w:val="Normal"/>
    <w:rsid w:val="005116D8"/>
    <w:pPr>
      <w:ind w:left="240" w:hanging="240"/>
    </w:pPr>
  </w:style>
  <w:style w:type="paragraph" w:styleId="MacroText">
    <w:name w:val="macro"/>
    <w:link w:val="MacroTextChar"/>
    <w:rsid w:val="005116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16D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16D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16D8"/>
    <w:pPr>
      <w:ind w:left="283" w:hanging="283"/>
    </w:pPr>
  </w:style>
  <w:style w:type="paragraph" w:styleId="ListBullet">
    <w:name w:val="List Bullet"/>
    <w:basedOn w:val="Normal"/>
    <w:autoRedefine/>
    <w:rsid w:val="005116D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16D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16D8"/>
    <w:pPr>
      <w:ind w:left="566" w:hanging="283"/>
    </w:pPr>
  </w:style>
  <w:style w:type="paragraph" w:styleId="List3">
    <w:name w:val="List 3"/>
    <w:basedOn w:val="Normal"/>
    <w:rsid w:val="005116D8"/>
    <w:pPr>
      <w:ind w:left="849" w:hanging="283"/>
    </w:pPr>
  </w:style>
  <w:style w:type="paragraph" w:styleId="List4">
    <w:name w:val="List 4"/>
    <w:basedOn w:val="Normal"/>
    <w:rsid w:val="005116D8"/>
    <w:pPr>
      <w:ind w:left="1132" w:hanging="283"/>
    </w:pPr>
  </w:style>
  <w:style w:type="paragraph" w:styleId="List5">
    <w:name w:val="List 5"/>
    <w:basedOn w:val="Normal"/>
    <w:rsid w:val="005116D8"/>
    <w:pPr>
      <w:ind w:left="1415" w:hanging="283"/>
    </w:pPr>
  </w:style>
  <w:style w:type="paragraph" w:styleId="ListBullet2">
    <w:name w:val="List Bullet 2"/>
    <w:basedOn w:val="Normal"/>
    <w:autoRedefine/>
    <w:rsid w:val="005116D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16D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16D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16D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16D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16D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16D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16D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16D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16D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16D8"/>
    <w:pPr>
      <w:ind w:left="4252"/>
    </w:pPr>
  </w:style>
  <w:style w:type="character" w:customStyle="1" w:styleId="ClosingChar">
    <w:name w:val="Closing Char"/>
    <w:basedOn w:val="DefaultParagraphFont"/>
    <w:link w:val="Closing"/>
    <w:rsid w:val="005116D8"/>
    <w:rPr>
      <w:sz w:val="22"/>
    </w:rPr>
  </w:style>
  <w:style w:type="paragraph" w:styleId="Signature">
    <w:name w:val="Signature"/>
    <w:basedOn w:val="Normal"/>
    <w:link w:val="SignatureChar"/>
    <w:rsid w:val="005116D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16D8"/>
    <w:rPr>
      <w:sz w:val="22"/>
    </w:rPr>
  </w:style>
  <w:style w:type="paragraph" w:styleId="BodyText">
    <w:name w:val="Body Text"/>
    <w:basedOn w:val="Normal"/>
    <w:link w:val="BodyTextChar"/>
    <w:rsid w:val="005116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16D8"/>
    <w:rPr>
      <w:sz w:val="22"/>
    </w:rPr>
  </w:style>
  <w:style w:type="paragraph" w:styleId="BodyTextIndent">
    <w:name w:val="Body Text Indent"/>
    <w:basedOn w:val="Normal"/>
    <w:link w:val="BodyTextIndentChar"/>
    <w:rsid w:val="005116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16D8"/>
    <w:rPr>
      <w:sz w:val="22"/>
    </w:rPr>
  </w:style>
  <w:style w:type="paragraph" w:styleId="ListContinue">
    <w:name w:val="List Continue"/>
    <w:basedOn w:val="Normal"/>
    <w:rsid w:val="005116D8"/>
    <w:pPr>
      <w:spacing w:after="120"/>
      <w:ind w:left="283"/>
    </w:pPr>
  </w:style>
  <w:style w:type="paragraph" w:styleId="ListContinue2">
    <w:name w:val="List Continue 2"/>
    <w:basedOn w:val="Normal"/>
    <w:rsid w:val="005116D8"/>
    <w:pPr>
      <w:spacing w:after="120"/>
      <w:ind w:left="566"/>
    </w:pPr>
  </w:style>
  <w:style w:type="paragraph" w:styleId="ListContinue3">
    <w:name w:val="List Continue 3"/>
    <w:basedOn w:val="Normal"/>
    <w:rsid w:val="005116D8"/>
    <w:pPr>
      <w:spacing w:after="120"/>
      <w:ind w:left="849"/>
    </w:pPr>
  </w:style>
  <w:style w:type="paragraph" w:styleId="ListContinue4">
    <w:name w:val="List Continue 4"/>
    <w:basedOn w:val="Normal"/>
    <w:rsid w:val="005116D8"/>
    <w:pPr>
      <w:spacing w:after="120"/>
      <w:ind w:left="1132"/>
    </w:pPr>
  </w:style>
  <w:style w:type="paragraph" w:styleId="ListContinue5">
    <w:name w:val="List Continue 5"/>
    <w:basedOn w:val="Normal"/>
    <w:rsid w:val="005116D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16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16D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16D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16D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16D8"/>
  </w:style>
  <w:style w:type="character" w:customStyle="1" w:styleId="SalutationChar">
    <w:name w:val="Salutation Char"/>
    <w:basedOn w:val="DefaultParagraphFont"/>
    <w:link w:val="Salutation"/>
    <w:rsid w:val="005116D8"/>
    <w:rPr>
      <w:sz w:val="22"/>
    </w:rPr>
  </w:style>
  <w:style w:type="paragraph" w:styleId="Date">
    <w:name w:val="Date"/>
    <w:basedOn w:val="Normal"/>
    <w:next w:val="Normal"/>
    <w:link w:val="DateChar"/>
    <w:rsid w:val="005116D8"/>
  </w:style>
  <w:style w:type="character" w:customStyle="1" w:styleId="DateChar">
    <w:name w:val="Date Char"/>
    <w:basedOn w:val="DefaultParagraphFont"/>
    <w:link w:val="Date"/>
    <w:rsid w:val="005116D8"/>
    <w:rPr>
      <w:sz w:val="22"/>
    </w:rPr>
  </w:style>
  <w:style w:type="paragraph" w:styleId="BodyTextFirstIndent">
    <w:name w:val="Body Text First Indent"/>
    <w:basedOn w:val="BodyText"/>
    <w:link w:val="BodyTextFirstIndentChar"/>
    <w:rsid w:val="005116D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16D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16D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16D8"/>
    <w:rPr>
      <w:sz w:val="22"/>
    </w:rPr>
  </w:style>
  <w:style w:type="paragraph" w:styleId="BodyText2">
    <w:name w:val="Body Text 2"/>
    <w:basedOn w:val="Normal"/>
    <w:link w:val="BodyText2Char"/>
    <w:rsid w:val="005116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16D8"/>
    <w:rPr>
      <w:sz w:val="22"/>
    </w:rPr>
  </w:style>
  <w:style w:type="paragraph" w:styleId="BodyText3">
    <w:name w:val="Body Text 3"/>
    <w:basedOn w:val="Normal"/>
    <w:link w:val="BodyText3Char"/>
    <w:rsid w:val="005116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16D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16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16D8"/>
    <w:rPr>
      <w:sz w:val="22"/>
    </w:rPr>
  </w:style>
  <w:style w:type="paragraph" w:styleId="BodyTextIndent3">
    <w:name w:val="Body Text Indent 3"/>
    <w:basedOn w:val="Normal"/>
    <w:link w:val="BodyTextIndent3Char"/>
    <w:rsid w:val="005116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16D8"/>
    <w:rPr>
      <w:sz w:val="16"/>
      <w:szCs w:val="16"/>
    </w:rPr>
  </w:style>
  <w:style w:type="paragraph" w:styleId="BlockText">
    <w:name w:val="Block Text"/>
    <w:basedOn w:val="Normal"/>
    <w:rsid w:val="005116D8"/>
    <w:pPr>
      <w:spacing w:after="120"/>
      <w:ind w:left="1440" w:right="1440"/>
    </w:pPr>
  </w:style>
  <w:style w:type="character" w:styleId="Hyperlink">
    <w:name w:val="Hyperlink"/>
    <w:basedOn w:val="DefaultParagraphFont"/>
    <w:rsid w:val="005116D8"/>
    <w:rPr>
      <w:color w:val="0000FF"/>
      <w:u w:val="single"/>
    </w:rPr>
  </w:style>
  <w:style w:type="character" w:styleId="FollowedHyperlink">
    <w:name w:val="FollowedHyperlink"/>
    <w:basedOn w:val="DefaultParagraphFont"/>
    <w:rsid w:val="005116D8"/>
    <w:rPr>
      <w:color w:val="800080"/>
      <w:u w:val="single"/>
    </w:rPr>
  </w:style>
  <w:style w:type="character" w:styleId="Strong">
    <w:name w:val="Strong"/>
    <w:basedOn w:val="DefaultParagraphFont"/>
    <w:qFormat/>
    <w:rsid w:val="005116D8"/>
    <w:rPr>
      <w:b/>
      <w:bCs/>
    </w:rPr>
  </w:style>
  <w:style w:type="character" w:styleId="Emphasis">
    <w:name w:val="Emphasis"/>
    <w:basedOn w:val="DefaultParagraphFont"/>
    <w:qFormat/>
    <w:rsid w:val="005116D8"/>
    <w:rPr>
      <w:i/>
      <w:iCs/>
    </w:rPr>
  </w:style>
  <w:style w:type="paragraph" w:styleId="DocumentMap">
    <w:name w:val="Document Map"/>
    <w:basedOn w:val="Normal"/>
    <w:link w:val="DocumentMapChar"/>
    <w:rsid w:val="005116D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16D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16D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16D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16D8"/>
  </w:style>
  <w:style w:type="character" w:customStyle="1" w:styleId="E-mailSignatureChar">
    <w:name w:val="E-mail Signature Char"/>
    <w:basedOn w:val="DefaultParagraphFont"/>
    <w:link w:val="E-mailSignature"/>
    <w:rsid w:val="005116D8"/>
    <w:rPr>
      <w:sz w:val="22"/>
    </w:rPr>
  </w:style>
  <w:style w:type="paragraph" w:styleId="NormalWeb">
    <w:name w:val="Normal (Web)"/>
    <w:basedOn w:val="Normal"/>
    <w:rsid w:val="005116D8"/>
  </w:style>
  <w:style w:type="character" w:styleId="HTMLAcronym">
    <w:name w:val="HTML Acronym"/>
    <w:basedOn w:val="DefaultParagraphFont"/>
    <w:rsid w:val="005116D8"/>
  </w:style>
  <w:style w:type="paragraph" w:styleId="HTMLAddress">
    <w:name w:val="HTML Address"/>
    <w:basedOn w:val="Normal"/>
    <w:link w:val="HTMLAddressChar"/>
    <w:rsid w:val="005116D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16D8"/>
    <w:rPr>
      <w:i/>
      <w:iCs/>
      <w:sz w:val="22"/>
    </w:rPr>
  </w:style>
  <w:style w:type="character" w:styleId="HTMLCite">
    <w:name w:val="HTML Cite"/>
    <w:basedOn w:val="DefaultParagraphFont"/>
    <w:rsid w:val="005116D8"/>
    <w:rPr>
      <w:i/>
      <w:iCs/>
    </w:rPr>
  </w:style>
  <w:style w:type="character" w:styleId="HTMLCode">
    <w:name w:val="HTML Code"/>
    <w:basedOn w:val="DefaultParagraphFont"/>
    <w:rsid w:val="005116D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16D8"/>
    <w:rPr>
      <w:i/>
      <w:iCs/>
    </w:rPr>
  </w:style>
  <w:style w:type="character" w:styleId="HTMLKeyboard">
    <w:name w:val="HTML Keyboard"/>
    <w:basedOn w:val="DefaultParagraphFont"/>
    <w:rsid w:val="005116D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16D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16D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16D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16D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16D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1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16D8"/>
    <w:rPr>
      <w:b/>
      <w:bCs/>
    </w:rPr>
  </w:style>
  <w:style w:type="numbering" w:styleId="1ai">
    <w:name w:val="Outline List 1"/>
    <w:basedOn w:val="NoList"/>
    <w:rsid w:val="005116D8"/>
    <w:pPr>
      <w:numPr>
        <w:numId w:val="14"/>
      </w:numPr>
    </w:pPr>
  </w:style>
  <w:style w:type="numbering" w:styleId="111111">
    <w:name w:val="Outline List 2"/>
    <w:basedOn w:val="NoList"/>
    <w:rsid w:val="005116D8"/>
    <w:pPr>
      <w:numPr>
        <w:numId w:val="15"/>
      </w:numPr>
    </w:pPr>
  </w:style>
  <w:style w:type="numbering" w:styleId="ArticleSection">
    <w:name w:val="Outline List 3"/>
    <w:basedOn w:val="NoList"/>
    <w:rsid w:val="005116D8"/>
    <w:pPr>
      <w:numPr>
        <w:numId w:val="17"/>
      </w:numPr>
    </w:pPr>
  </w:style>
  <w:style w:type="table" w:styleId="TableSimple1">
    <w:name w:val="Table Simple 1"/>
    <w:basedOn w:val="TableNormal"/>
    <w:rsid w:val="005116D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16D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16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16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16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16D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16D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16D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16D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16D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16D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16D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16D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16D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16D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16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16D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16D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16D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16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16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16D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16D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16D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16D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16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16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16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16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16D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16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16D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16D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16D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16D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16D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16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16D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16D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16D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16D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16D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16D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16D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16D8"/>
  </w:style>
  <w:style w:type="character" w:styleId="BookTitle">
    <w:name w:val="Book Title"/>
    <w:basedOn w:val="DefaultParagraphFont"/>
    <w:uiPriority w:val="33"/>
    <w:qFormat/>
    <w:rsid w:val="005116D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116D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16D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16D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16D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16D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16D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16D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116D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16D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16D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16D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16D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16D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16D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116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16D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16D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16D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16D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16D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16D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16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16D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16D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16D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16D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16D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16D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1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1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1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1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1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1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1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16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16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16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16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16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16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16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16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16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16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16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16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16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16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116D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116D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6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6D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116D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116D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116D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16D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16D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16D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16D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16D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116D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116D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16D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16D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16D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16D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16D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116D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116D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16D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16D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16D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16D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16D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116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116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16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16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16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16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16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16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116D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16D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16D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16D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16D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16D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16D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16D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16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16D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16D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16D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16D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16D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16D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16D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16D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16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16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16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16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16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16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16D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16D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16D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16D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16D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16D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16D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116D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16D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16D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16D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16D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16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16D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116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16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16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16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16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16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16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16D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16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116D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116D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16D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16D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16D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16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16D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116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116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16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16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16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16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16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116D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116D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16D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16D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116D8"/>
    <w:rPr>
      <w:color w:val="808080"/>
    </w:rPr>
  </w:style>
  <w:style w:type="table" w:styleId="PlainTable1">
    <w:name w:val="Plain Table 1"/>
    <w:basedOn w:val="TableNormal"/>
    <w:uiPriority w:val="41"/>
    <w:rsid w:val="005116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16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16D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16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16D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116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6D8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116D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116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116D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11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6D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6D8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5B212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813</Words>
  <Characters>4240</Characters>
  <Application>Microsoft Office Word</Application>
  <DocSecurity>0</DocSecurity>
  <PresentationFormat/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2023-11-23T01:11:00Z</dcterms:created>
  <dcterms:modified xsi:type="dcterms:W3CDTF">2023-11-24T00:11:00Z</dcterms:modified>
  <cp:category/>
  <cp:contentStatus/>
  <dc:language/>
  <cp:version/>
</cp:coreProperties>
</file>