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1EACD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8CE3B3F" wp14:editId="5338868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71C8B" w14:textId="77777777" w:rsidR="00747FDE" w:rsidRDefault="00747FDE" w:rsidP="005E317F">
      <w:pPr>
        <w:pStyle w:val="ShortT"/>
      </w:pPr>
    </w:p>
    <w:p w14:paraId="64A4BAE4" w14:textId="77777777" w:rsidR="006E5C5D" w:rsidRPr="006E5C5D" w:rsidRDefault="006E5C5D" w:rsidP="006E5C5D">
      <w:pPr>
        <w:rPr>
          <w:lang w:eastAsia="en-AU"/>
        </w:rPr>
      </w:pPr>
    </w:p>
    <w:p w14:paraId="3A1FD2F0" w14:textId="6C9DDBD3" w:rsidR="005E317F" w:rsidRPr="00E500D4" w:rsidRDefault="004565B2" w:rsidP="005E317F">
      <w:pPr>
        <w:pStyle w:val="ShortT"/>
      </w:pPr>
      <w:r>
        <w:t>Data Availability and Transparency</w:t>
      </w:r>
      <w:r w:rsidR="004A4CDB">
        <w:t xml:space="preserve"> (Consequential </w:t>
      </w:r>
      <w:r w:rsidR="007259C0">
        <w:t>Amendments)</w:t>
      </w:r>
      <w:r w:rsidR="004B4880">
        <w:t xml:space="preserve"> </w:t>
      </w:r>
      <w:r w:rsidR="007259C0">
        <w:t>Transitional Rules (Transitional Entity)</w:t>
      </w:r>
      <w:r w:rsidR="00607B98">
        <w:t xml:space="preserve"> </w:t>
      </w:r>
      <w:r w:rsidR="005E317F">
        <w:t xml:space="preserve">Amendment </w:t>
      </w:r>
      <w:r w:rsidR="00BE1292">
        <w:t xml:space="preserve">Rule </w:t>
      </w:r>
      <w:r w:rsidR="001B6F7A">
        <w:t xml:space="preserve">2023 </w:t>
      </w:r>
    </w:p>
    <w:p w14:paraId="71EC10E9" w14:textId="13C20E43" w:rsidR="005E317F" w:rsidRPr="00915AD3" w:rsidRDefault="005E317F" w:rsidP="00915AD3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0D0241">
        <w:rPr>
          <w:szCs w:val="22"/>
        </w:rPr>
        <w:t>Katy Gallagher</w:t>
      </w:r>
      <w:r w:rsidRPr="00DA182D">
        <w:rPr>
          <w:szCs w:val="22"/>
        </w:rPr>
        <w:t xml:space="preserve">, </w:t>
      </w:r>
      <w:r w:rsidR="00D458A8">
        <w:rPr>
          <w:szCs w:val="22"/>
        </w:rPr>
        <w:t>Minister for Finance,</w:t>
      </w:r>
      <w:r w:rsidRPr="00DA182D">
        <w:rPr>
          <w:szCs w:val="22"/>
        </w:rPr>
        <w:t xml:space="preserve"> </w:t>
      </w:r>
      <w:r w:rsidR="009C49AE">
        <w:rPr>
          <w:szCs w:val="22"/>
        </w:rPr>
        <w:t>make this rule</w:t>
      </w:r>
      <w:r w:rsidR="00F25E3A">
        <w:rPr>
          <w:szCs w:val="22"/>
        </w:rPr>
        <w:t xml:space="preserve"> under the </w:t>
      </w:r>
      <w:r w:rsidR="00F25E3A">
        <w:rPr>
          <w:i/>
          <w:iCs/>
          <w:szCs w:val="22"/>
        </w:rPr>
        <w:t>Data Av</w:t>
      </w:r>
      <w:r w:rsidR="006923F8">
        <w:rPr>
          <w:i/>
          <w:iCs/>
          <w:szCs w:val="22"/>
        </w:rPr>
        <w:t>ailability and Transparency (Consequential Amendments) Act 2022</w:t>
      </w:r>
      <w:r w:rsidR="009A388D">
        <w:rPr>
          <w:szCs w:val="22"/>
        </w:rPr>
        <w:t xml:space="preserve">. </w:t>
      </w:r>
    </w:p>
    <w:p w14:paraId="08519EAD" w14:textId="7A315780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9C0BBE">
        <w:rPr>
          <w:szCs w:val="22"/>
        </w:rPr>
        <w:t>19 November 2023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3E411935" w14:textId="5E97CD9D" w:rsidR="005E317F" w:rsidRDefault="005E317F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</w:p>
    <w:p w14:paraId="5887F67E" w14:textId="5E381733" w:rsidR="0066753D" w:rsidRDefault="0066753D" w:rsidP="005E317F">
      <w:pPr>
        <w:pStyle w:val="SignCoverPageEnd"/>
        <w:ind w:right="91"/>
        <w:rPr>
          <w:sz w:val="22"/>
        </w:rPr>
      </w:pPr>
      <w:r>
        <w:rPr>
          <w:sz w:val="22"/>
        </w:rPr>
        <w:t xml:space="preserve">Katy Gallagher </w:t>
      </w:r>
    </w:p>
    <w:p w14:paraId="6270CF3B" w14:textId="39F3884F" w:rsidR="005E317F" w:rsidRDefault="0066753D" w:rsidP="005E317F">
      <w:pPr>
        <w:pStyle w:val="SignCoverPageEnd"/>
        <w:ind w:right="91"/>
        <w:rPr>
          <w:sz w:val="22"/>
        </w:rPr>
      </w:pPr>
      <w:r>
        <w:rPr>
          <w:sz w:val="22"/>
        </w:rPr>
        <w:t xml:space="preserve">Minister for Finance </w:t>
      </w:r>
    </w:p>
    <w:p w14:paraId="2166C7D7" w14:textId="77777777" w:rsidR="0066753D" w:rsidRPr="0066753D" w:rsidRDefault="0066753D" w:rsidP="0066753D">
      <w:pPr>
        <w:rPr>
          <w:lang w:eastAsia="en-AU"/>
        </w:rPr>
      </w:pPr>
    </w:p>
    <w:p w14:paraId="1CCB077E" w14:textId="77777777" w:rsidR="00B20990" w:rsidRDefault="00B20990" w:rsidP="00B20990"/>
    <w:p w14:paraId="33EB2652" w14:textId="77777777" w:rsidR="00B20990" w:rsidRDefault="00B20990" w:rsidP="00B20990">
      <w:pPr>
        <w:sectPr w:rsidR="00B20990" w:rsidSect="00B2099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594FE96" w14:textId="77777777" w:rsidR="008D1F3C" w:rsidRPr="009C2562" w:rsidRDefault="008D1F3C" w:rsidP="008D1F3C">
      <w:pPr>
        <w:pStyle w:val="ActHead5"/>
      </w:pPr>
      <w:bookmarkStart w:id="0" w:name="_Toc478567687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0"/>
    </w:p>
    <w:p w14:paraId="4FF7AA84" w14:textId="45A25A54" w:rsidR="008D1F3C" w:rsidRPr="0066753D" w:rsidRDefault="008D1F3C" w:rsidP="008D1F3C">
      <w:pPr>
        <w:pStyle w:val="subsection"/>
        <w:rPr>
          <w:i/>
          <w:iCs/>
        </w:rPr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the</w:t>
      </w:r>
      <w:bookmarkStart w:id="1" w:name="BKCheck15B_3"/>
      <w:bookmarkEnd w:id="1"/>
      <w:r w:rsidR="0066753D">
        <w:t xml:space="preserve"> </w:t>
      </w:r>
      <w:r w:rsidR="00096079">
        <w:rPr>
          <w:i/>
          <w:iCs/>
        </w:rPr>
        <w:t>Data Availability and Transparency (</w:t>
      </w:r>
      <w:r w:rsidR="00607B98">
        <w:rPr>
          <w:i/>
          <w:iCs/>
        </w:rPr>
        <w:t xml:space="preserve">Consequential Amendments) </w:t>
      </w:r>
      <w:r w:rsidR="00096079">
        <w:rPr>
          <w:i/>
          <w:iCs/>
        </w:rPr>
        <w:t xml:space="preserve">Transitional </w:t>
      </w:r>
      <w:r w:rsidR="00BE1292">
        <w:rPr>
          <w:i/>
          <w:iCs/>
        </w:rPr>
        <w:t xml:space="preserve">Rules (Transitional </w:t>
      </w:r>
      <w:r w:rsidR="00096079">
        <w:rPr>
          <w:i/>
          <w:iCs/>
        </w:rPr>
        <w:t>Entity</w:t>
      </w:r>
      <w:r w:rsidR="00BE1292">
        <w:rPr>
          <w:i/>
          <w:iCs/>
        </w:rPr>
        <w:t xml:space="preserve">) </w:t>
      </w:r>
      <w:r w:rsidR="00096079">
        <w:rPr>
          <w:i/>
          <w:iCs/>
        </w:rPr>
        <w:t>Amendment</w:t>
      </w:r>
      <w:r w:rsidR="00BE1292">
        <w:rPr>
          <w:i/>
          <w:iCs/>
        </w:rPr>
        <w:t xml:space="preserve"> Rule </w:t>
      </w:r>
      <w:r w:rsidR="00096079">
        <w:rPr>
          <w:i/>
          <w:iCs/>
        </w:rPr>
        <w:t xml:space="preserve">2023. </w:t>
      </w:r>
    </w:p>
    <w:p w14:paraId="6B55649D" w14:textId="77777777" w:rsidR="008D1F3C" w:rsidRDefault="008D1F3C" w:rsidP="008D1F3C">
      <w:pPr>
        <w:pStyle w:val="ActHead5"/>
      </w:pPr>
      <w:bookmarkStart w:id="2" w:name="_Toc478567688"/>
      <w:r w:rsidRPr="009C2562">
        <w:rPr>
          <w:rStyle w:val="CharSectno"/>
        </w:rPr>
        <w:t>2</w:t>
      </w:r>
      <w:r w:rsidRPr="009C2562">
        <w:t xml:space="preserve">  Commencement</w:t>
      </w:r>
      <w:bookmarkEnd w:id="2"/>
    </w:p>
    <w:p w14:paraId="4601D2FF" w14:textId="0D5B323C" w:rsidR="008D1F3C" w:rsidRPr="00232984" w:rsidRDefault="008D1F3C" w:rsidP="008D1F3C">
      <w:pPr>
        <w:pStyle w:val="subsection"/>
      </w:pPr>
      <w:r>
        <w:tab/>
      </w:r>
      <w:r>
        <w:tab/>
        <w:t xml:space="preserve">This instrument commences </w:t>
      </w:r>
      <w:r w:rsidR="00BE5701">
        <w:t xml:space="preserve">the day after it is registered on the Federal Register of Legislation. </w:t>
      </w:r>
    </w:p>
    <w:p w14:paraId="6B87F5FC" w14:textId="201E76BA" w:rsidR="009A388D" w:rsidRDefault="009A388D" w:rsidP="009A388D">
      <w:pPr>
        <w:pStyle w:val="ActHead5"/>
      </w:pPr>
      <w:bookmarkStart w:id="3" w:name="_Toc478567689"/>
      <w:r>
        <w:rPr>
          <w:rStyle w:val="CharSectno"/>
        </w:rPr>
        <w:t>3</w:t>
      </w:r>
      <w:r w:rsidRPr="009C2562">
        <w:t xml:space="preserve">  </w:t>
      </w:r>
      <w:r>
        <w:t xml:space="preserve">Authority </w:t>
      </w:r>
    </w:p>
    <w:p w14:paraId="59F4B52A" w14:textId="426293FD" w:rsidR="009A388D" w:rsidRDefault="009A388D" w:rsidP="009A388D">
      <w:pPr>
        <w:pStyle w:val="subsection"/>
      </w:pPr>
      <w:r>
        <w:tab/>
      </w:r>
      <w:r>
        <w:tab/>
        <w:t xml:space="preserve">This instrument </w:t>
      </w:r>
      <w:r w:rsidR="00433523">
        <w:t xml:space="preserve">is made under </w:t>
      </w:r>
      <w:r w:rsidR="00F25E3A">
        <w:t>item</w:t>
      </w:r>
      <w:r w:rsidR="00433523">
        <w:t xml:space="preserve"> 4 in Schedule 3</w:t>
      </w:r>
      <w:r>
        <w:t xml:space="preserve"> </w:t>
      </w:r>
      <w:r w:rsidR="00F25E3A">
        <w:t xml:space="preserve">of the </w:t>
      </w:r>
      <w:r w:rsidR="006923F8">
        <w:t>Act</w:t>
      </w:r>
      <w:r w:rsidR="004F2182">
        <w:t xml:space="preserve"> for the purposes of:</w:t>
      </w:r>
    </w:p>
    <w:p w14:paraId="65E968AE" w14:textId="0F667DAB" w:rsidR="004F2182" w:rsidRDefault="004F2182" w:rsidP="004F2182">
      <w:pPr>
        <w:pStyle w:val="subsection"/>
        <w:numPr>
          <w:ilvl w:val="0"/>
          <w:numId w:val="15"/>
        </w:numPr>
      </w:pPr>
      <w:r>
        <w:t xml:space="preserve">the definition of </w:t>
      </w:r>
      <w:r>
        <w:rPr>
          <w:b/>
          <w:bCs/>
          <w:i/>
          <w:iCs/>
        </w:rPr>
        <w:t xml:space="preserve">transitional entity </w:t>
      </w:r>
      <w:r w:rsidR="00EE3B37">
        <w:t>under subitem 1(1)</w:t>
      </w:r>
      <w:r w:rsidR="00DB2CD5">
        <w:t xml:space="preserve"> in Schedule 3 of the Act</w:t>
      </w:r>
      <w:r w:rsidR="00597FDA">
        <w:t xml:space="preserve">; and </w:t>
      </w:r>
    </w:p>
    <w:p w14:paraId="46ECB272" w14:textId="52C1D14A" w:rsidR="00597FDA" w:rsidRPr="00232984" w:rsidRDefault="00DB2CD5" w:rsidP="004F2182">
      <w:pPr>
        <w:pStyle w:val="subsection"/>
        <w:numPr>
          <w:ilvl w:val="0"/>
          <w:numId w:val="15"/>
        </w:numPr>
      </w:pPr>
      <w:r>
        <w:t xml:space="preserve">subitem 2(2) </w:t>
      </w:r>
      <w:r w:rsidR="003B4B5A">
        <w:t xml:space="preserve">in Schedule 3 of the Act. </w:t>
      </w:r>
    </w:p>
    <w:p w14:paraId="4F085322" w14:textId="57BE6DED" w:rsidR="008D1F3C" w:rsidRPr="009C2562" w:rsidRDefault="009A388D" w:rsidP="008D1F3C">
      <w:pPr>
        <w:pStyle w:val="ActHead5"/>
      </w:pPr>
      <w:r>
        <w:rPr>
          <w:rStyle w:val="CharSectno"/>
        </w:rPr>
        <w:t>4</w:t>
      </w:r>
      <w:r w:rsidR="008D1F3C" w:rsidRPr="009C2562">
        <w:t xml:space="preserve">  </w:t>
      </w:r>
      <w:bookmarkEnd w:id="3"/>
      <w:r w:rsidR="005C0330">
        <w:t>Amendment</w:t>
      </w:r>
    </w:p>
    <w:p w14:paraId="0D6A18AB" w14:textId="2EEAC2E4" w:rsidR="008D1F3C" w:rsidRPr="0068767C" w:rsidRDefault="008D1F3C" w:rsidP="008D1F3C">
      <w:pPr>
        <w:pStyle w:val="subsection"/>
        <w:rPr>
          <w:i/>
          <w:iCs/>
        </w:rPr>
      </w:pPr>
      <w:r w:rsidRPr="009C2562">
        <w:tab/>
      </w:r>
      <w:r w:rsidRPr="009C2562">
        <w:tab/>
      </w:r>
      <w:r w:rsidR="0068767C">
        <w:t xml:space="preserve">Schedule 1 amends the </w:t>
      </w:r>
      <w:r w:rsidR="0068767C">
        <w:rPr>
          <w:i/>
          <w:iCs/>
        </w:rPr>
        <w:t xml:space="preserve">Data Availability and Transparency (Consequential Amendments) Transitional Rules 2022. </w:t>
      </w:r>
    </w:p>
    <w:p w14:paraId="208C96B7" w14:textId="77777777" w:rsidR="00B20990" w:rsidRDefault="00B20990" w:rsidP="00B20990"/>
    <w:p w14:paraId="0BAE611D" w14:textId="77777777" w:rsidR="008D1F3C" w:rsidRDefault="008D1F3C" w:rsidP="008D1F3C">
      <w:pPr>
        <w:pStyle w:val="ActHead6"/>
        <w:pageBreakBefore/>
      </w:pPr>
      <w:bookmarkStart w:id="4" w:name="_Toc47856769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4"/>
    </w:p>
    <w:p w14:paraId="4ACACE86" w14:textId="46D76E87" w:rsidR="00967381" w:rsidRPr="00967381" w:rsidRDefault="00967381" w:rsidP="00967381">
      <w:pPr>
        <w:pStyle w:val="ItemHead"/>
        <w:ind w:left="0" w:firstLine="0"/>
        <w:rPr>
          <w:i/>
          <w:iCs/>
        </w:rPr>
      </w:pPr>
      <w:r w:rsidRPr="00967381">
        <w:rPr>
          <w:i/>
          <w:iCs/>
        </w:rPr>
        <w:t xml:space="preserve">Data Availability and Transparency (Consequential Amendments) Transitional Rules </w:t>
      </w:r>
      <w:r w:rsidR="00D87219">
        <w:rPr>
          <w:i/>
          <w:iCs/>
        </w:rPr>
        <w:t>2022</w:t>
      </w:r>
    </w:p>
    <w:p w14:paraId="343C2155" w14:textId="79C0DB29" w:rsidR="00B23D69" w:rsidRDefault="00B23D69" w:rsidP="00B23D69">
      <w:pPr>
        <w:pStyle w:val="ItemHead"/>
      </w:pPr>
      <w:r>
        <w:t xml:space="preserve">[1]  </w:t>
      </w:r>
      <w:r w:rsidR="00306825">
        <w:t>section 4, Definitions</w:t>
      </w:r>
    </w:p>
    <w:p w14:paraId="01D78257" w14:textId="4008DE16" w:rsidR="00B23D69" w:rsidRDefault="00306825" w:rsidP="00B23D69">
      <w:pPr>
        <w:pStyle w:val="Item"/>
      </w:pPr>
      <w:r>
        <w:t>Inser</w:t>
      </w:r>
      <w:r w:rsidR="00780A1B">
        <w:t>t:</w:t>
      </w:r>
    </w:p>
    <w:p w14:paraId="5F435E06" w14:textId="07CF4C65" w:rsidR="00780A1B" w:rsidRPr="00E73D54" w:rsidRDefault="00780A1B" w:rsidP="00780A1B">
      <w:pPr>
        <w:pStyle w:val="Item"/>
      </w:pPr>
      <w:r w:rsidRPr="00780A1B">
        <w:rPr>
          <w:b/>
          <w:bCs/>
          <w:i/>
          <w:iCs/>
        </w:rPr>
        <w:tab/>
        <w:t xml:space="preserve">Queensland Health </w:t>
      </w:r>
      <w:r>
        <w:t xml:space="preserve">means the </w:t>
      </w:r>
      <w:r w:rsidR="00B20A41">
        <w:t xml:space="preserve">entity declared to be </w:t>
      </w:r>
      <w:r w:rsidR="0036151D">
        <w:t xml:space="preserve">a </w:t>
      </w:r>
      <w:r w:rsidR="00BC4A3C">
        <w:t>department of government</w:t>
      </w:r>
      <w:r w:rsidR="0063157C">
        <w:t>,</w:t>
      </w:r>
      <w:r w:rsidR="00BC4A3C">
        <w:t xml:space="preserve"> </w:t>
      </w:r>
      <w:r w:rsidR="00CB267A">
        <w:t xml:space="preserve">under section 197 of the </w:t>
      </w:r>
      <w:r w:rsidR="00CB267A">
        <w:rPr>
          <w:i/>
          <w:iCs/>
        </w:rPr>
        <w:t>Public Sector Act 2022 (Qld)</w:t>
      </w:r>
      <w:r w:rsidR="0063157C">
        <w:rPr>
          <w:i/>
          <w:iCs/>
        </w:rPr>
        <w:t>,</w:t>
      </w:r>
      <w:r w:rsidR="00E73D54">
        <w:rPr>
          <w:i/>
          <w:iCs/>
        </w:rPr>
        <w:t xml:space="preserve"> </w:t>
      </w:r>
      <w:r w:rsidR="00A90AB4">
        <w:t xml:space="preserve">in the government gazette </w:t>
      </w:r>
      <w:r w:rsidR="00A90AB4" w:rsidRPr="00A90AB4">
        <w:rPr>
          <w:i/>
          <w:iCs/>
        </w:rPr>
        <w:t>Public Service Departmental Arrangements Notice (No.1) 2023</w:t>
      </w:r>
      <w:r w:rsidR="00A90AB4">
        <w:t xml:space="preserve">. </w:t>
      </w:r>
    </w:p>
    <w:p w14:paraId="3FECD101" w14:textId="22BE950D" w:rsidR="008D1F3C" w:rsidRDefault="00FB6FBC" w:rsidP="008D1F3C">
      <w:pPr>
        <w:pStyle w:val="ItemHead"/>
      </w:pPr>
      <w:r>
        <w:t>[</w:t>
      </w:r>
      <w:r w:rsidR="00B23D69">
        <w:t>2</w:t>
      </w:r>
      <w:r>
        <w:t>]</w:t>
      </w:r>
      <w:r w:rsidR="008D1F3C">
        <w:t xml:space="preserve">  </w:t>
      </w:r>
      <w:r w:rsidR="004F183B">
        <w:t>section 5</w:t>
      </w:r>
      <w:r w:rsidR="00CC1F4B">
        <w:t>, Transitional entities</w:t>
      </w:r>
    </w:p>
    <w:p w14:paraId="7B1AED59" w14:textId="63487727" w:rsidR="008D1F3C" w:rsidRDefault="0032756F" w:rsidP="008D1F3C">
      <w:pPr>
        <w:pStyle w:val="Item"/>
      </w:pPr>
      <w:r>
        <w:t xml:space="preserve">Insert after item 4 in the </w:t>
      </w:r>
      <w:r w:rsidR="00933E94">
        <w:t>table:</w:t>
      </w:r>
    </w:p>
    <w:p w14:paraId="7F319192" w14:textId="77777777" w:rsidR="00933E94" w:rsidRPr="00933E94" w:rsidRDefault="00933E94" w:rsidP="00933E94">
      <w:pPr>
        <w:pStyle w:val="ItemHead"/>
      </w:pPr>
    </w:p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6"/>
        <w:gridCol w:w="2126"/>
        <w:gridCol w:w="2832"/>
        <w:gridCol w:w="2641"/>
      </w:tblGrid>
      <w:tr w:rsidR="00EE113E" w:rsidRPr="003171F7" w14:paraId="5F2370C9" w14:textId="23801C1F" w:rsidTr="00EE113E">
        <w:tc>
          <w:tcPr>
            <w:tcW w:w="596" w:type="dxa"/>
          </w:tcPr>
          <w:p w14:paraId="21BA5DB8" w14:textId="494F66F8" w:rsidR="00EE113E" w:rsidRPr="004337D6" w:rsidRDefault="00EE113E" w:rsidP="00933E94">
            <w:pPr>
              <w:pStyle w:val="ItemHead"/>
              <w:spacing w:before="120" w:after="120"/>
              <w:ind w:left="0" w:firstLine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4337D6">
              <w:rPr>
                <w:rFonts w:ascii="Times New Roman" w:hAnsi="Times New Roman"/>
                <w:b w:val="0"/>
                <w:bCs/>
                <w:sz w:val="22"/>
                <w:szCs w:val="22"/>
              </w:rPr>
              <w:t>4A</w:t>
            </w:r>
          </w:p>
        </w:tc>
        <w:tc>
          <w:tcPr>
            <w:tcW w:w="2126" w:type="dxa"/>
          </w:tcPr>
          <w:p w14:paraId="05AA2A5F" w14:textId="15081EF1" w:rsidR="00EE113E" w:rsidRPr="004337D6" w:rsidRDefault="00EE113E" w:rsidP="00933E94">
            <w:pPr>
              <w:pStyle w:val="ItemHead"/>
              <w:spacing w:before="120" w:after="120"/>
              <w:ind w:left="0" w:firstLine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4337D6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Queensland Health </w:t>
            </w:r>
          </w:p>
        </w:tc>
        <w:tc>
          <w:tcPr>
            <w:tcW w:w="2832" w:type="dxa"/>
          </w:tcPr>
          <w:p w14:paraId="38102E86" w14:textId="572DB12D" w:rsidR="00EE113E" w:rsidRPr="00EE113E" w:rsidRDefault="00EE113E" w:rsidP="00EE113E">
            <w:pPr>
              <w:pStyle w:val="ItemHead"/>
              <w:spacing w:before="120" w:after="120"/>
              <w:ind w:left="0" w:firstLine="0"/>
              <w:rPr>
                <w:rFonts w:ascii="Times New Roman" w:hAnsi="Times New Roman"/>
                <w:b w:val="0"/>
                <w:bCs/>
                <w:szCs w:val="22"/>
              </w:rPr>
            </w:pPr>
            <w:r w:rsidRPr="00EE113E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The entity must not provide complex data integration services as part of a project unless those services are provided by the Statistical Services Branch undertaking data linkage activities only. </w:t>
            </w:r>
          </w:p>
          <w:p w14:paraId="5FD5953B" w14:textId="77777777" w:rsidR="00EE113E" w:rsidRPr="00EE113E" w:rsidRDefault="00EE113E" w:rsidP="00EE113E">
            <w:pPr>
              <w:pStyle w:val="ItemHead"/>
              <w:spacing w:before="120" w:after="120"/>
              <w:ind w:left="0" w:firstLine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EE113E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The entity must not provide secure access data services as part of a project. </w:t>
            </w:r>
          </w:p>
          <w:p w14:paraId="1D543428" w14:textId="0B1EECFA" w:rsidR="00EE113E" w:rsidRPr="00EE113E" w:rsidRDefault="00EE113E" w:rsidP="00EE113E">
            <w:pPr>
              <w:pStyle w:val="ItemHead"/>
              <w:spacing w:before="120" w:after="120"/>
              <w:ind w:left="0" w:firstLine="0"/>
              <w:rPr>
                <w:rFonts w:ascii="Times New Roman" w:hAnsi="Times New Roman"/>
                <w:b w:val="0"/>
                <w:sz w:val="22"/>
              </w:rPr>
            </w:pPr>
            <w:r w:rsidRPr="00EE113E">
              <w:rPr>
                <w:rFonts w:ascii="Times New Roman" w:hAnsi="Times New Roman"/>
                <w:b w:val="0"/>
                <w:bCs/>
                <w:sz w:val="22"/>
                <w:szCs w:val="22"/>
              </w:rPr>
              <w:t>The entity must not provide de-identification data services as part of a project.</w:t>
            </w:r>
            <w:r>
              <w:rPr>
                <w:rStyle w:val="ui-provider"/>
                <w:i/>
                <w:iCs/>
              </w:rPr>
              <w:t xml:space="preserve"> </w:t>
            </w:r>
          </w:p>
        </w:tc>
        <w:tc>
          <w:tcPr>
            <w:tcW w:w="2641" w:type="dxa"/>
          </w:tcPr>
          <w:p w14:paraId="7B2E2BC4" w14:textId="56BFF62E" w:rsidR="00EE113E" w:rsidRPr="004337D6" w:rsidRDefault="00EE113E" w:rsidP="00933E94">
            <w:pPr>
              <w:pStyle w:val="ItemHead"/>
              <w:spacing w:before="120" w:after="120"/>
              <w:ind w:left="0" w:firstLine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4337D6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The day the </w:t>
            </w:r>
            <w:r w:rsidRPr="004337D6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  <w:t xml:space="preserve">Data Availability and Transparency (Consequential Amendments) Transitional Rules (Transitional Entity) Amendment Rule 2023 </w:t>
            </w:r>
            <w:r w:rsidRPr="004337D6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commences. </w:t>
            </w:r>
          </w:p>
          <w:p w14:paraId="7A59A3B5" w14:textId="77777777" w:rsidR="00EE113E" w:rsidRPr="004337D6" w:rsidRDefault="00EE113E" w:rsidP="007E00C6">
            <w:pPr>
              <w:pStyle w:val="Item"/>
              <w:rPr>
                <w:szCs w:val="22"/>
              </w:rPr>
            </w:pPr>
          </w:p>
          <w:p w14:paraId="04C39E11" w14:textId="1E3EA4DA" w:rsidR="00EE113E" w:rsidRPr="004337D6" w:rsidRDefault="00EE113E" w:rsidP="00241427">
            <w:pPr>
              <w:pStyle w:val="NormalWeb"/>
              <w:rPr>
                <w:sz w:val="22"/>
                <w:szCs w:val="22"/>
              </w:rPr>
            </w:pPr>
          </w:p>
        </w:tc>
      </w:tr>
    </w:tbl>
    <w:p w14:paraId="1EF16105" w14:textId="77777777" w:rsidR="00933E94" w:rsidRPr="00933E94" w:rsidRDefault="00933E94" w:rsidP="00933E94">
      <w:pPr>
        <w:pStyle w:val="ItemHead"/>
      </w:pPr>
    </w:p>
    <w:p w14:paraId="428B65D4" w14:textId="0A6FA4DC" w:rsidR="003F6F52" w:rsidRPr="00DA182D" w:rsidRDefault="003F6F52" w:rsidP="0005318A">
      <w:pPr>
        <w:pStyle w:val="BodyPara"/>
        <w:numPr>
          <w:ilvl w:val="0"/>
          <w:numId w:val="0"/>
        </w:numPr>
      </w:pPr>
    </w:p>
    <w:sectPr w:rsidR="003F6F52" w:rsidRPr="00DA182D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4A8BC" w14:textId="77777777" w:rsidR="000B1358" w:rsidRDefault="000B1358" w:rsidP="0048364F">
      <w:pPr>
        <w:spacing w:line="240" w:lineRule="auto"/>
      </w:pPr>
      <w:r>
        <w:separator/>
      </w:r>
    </w:p>
  </w:endnote>
  <w:endnote w:type="continuationSeparator" w:id="0">
    <w:p w14:paraId="19F2B65F" w14:textId="77777777" w:rsidR="000B1358" w:rsidRDefault="000B1358" w:rsidP="0048364F">
      <w:pPr>
        <w:spacing w:line="240" w:lineRule="auto"/>
      </w:pPr>
      <w:r>
        <w:continuationSeparator/>
      </w:r>
    </w:p>
  </w:endnote>
  <w:endnote w:type="continuationNotice" w:id="1">
    <w:p w14:paraId="3ACC173E" w14:textId="77777777" w:rsidR="003011CD" w:rsidRDefault="003011C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1EBC1C4A" w14:textId="77777777" w:rsidTr="00911B44">
      <w:tc>
        <w:tcPr>
          <w:tcW w:w="5000" w:type="pct"/>
        </w:tcPr>
        <w:p w14:paraId="5EBD4991" w14:textId="504C044F" w:rsidR="009278C1" w:rsidRDefault="00747FDE" w:rsidP="00911B44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8243" behindDoc="0" locked="1" layoutInCell="0" allowOverlap="1" wp14:anchorId="0F4E181A" wp14:editId="19418876">
                    <wp:simplePos x="0" y="0"/>
                    <wp:positionH relativeFrom="margin">
                      <wp:align>center</wp:align>
                    </wp:positionH>
                    <wp:positionV relativeFrom="bottomMargin">
                      <wp:align>center</wp:align>
                    </wp:positionV>
                    <wp:extent cx="892175" cy="273050"/>
                    <wp:effectExtent l="0" t="0" r="0" b="0"/>
                    <wp:wrapNone/>
                    <wp:docPr id="971242965" name="Text Box 9712429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9217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81C0A3" w14:textId="28D59DC0" w:rsidR="00747FDE" w:rsidRPr="00747FDE" w:rsidRDefault="00747FDE" w:rsidP="00D34F2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</w:pPr>
                                <w:r w:rsidRPr="00747FDE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  <w:fldChar w:fldCharType="begin"/>
                                </w:r>
                                <w:r w:rsidRPr="00747FDE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  <w:instrText xml:space="preserve"> DOCPROPERTY PM_ProtectiveMarkingValue_Footer \* MERGEFORMAT </w:instrText>
                                </w:r>
                                <w:r w:rsidRPr="00747FDE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  <w:fldChar w:fldCharType="separate"/>
                                </w:r>
                                <w:r w:rsidR="00D34F2A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  <w:t>OFFICIAL</w:t>
                                </w:r>
                                <w:r w:rsidRPr="00747FDE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 xmlns:a14="http://schemas.microsoft.com/office/drawing/2010/main" xmlns:a="http://schemas.openxmlformats.org/drawingml/2006/main" xmlns:w16du="http://schemas.microsoft.com/office/word/2023/wordml/word16du">
                <w:pict w14:anchorId="5546D7AD">
                  <v:shapetype id="_x0000_t202" coordsize="21600,21600" o:spt="202" path="m,l,21600r21600,l21600,xe" w14:anchorId="0F4E181A">
                    <v:stroke joinstyle="miter"/>
                    <v:path gradientshapeok="t" o:connecttype="rect"/>
                  </v:shapetype>
                  <v:shape id="Text Box 971242965" style="position:absolute;margin-left:0;margin-top:0;width:70.25pt;height:21.5pt;z-index:251658243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spid="_x0000_s1028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">
                    <v:textbox style="mso-fit-shape-to-text:t">
                      <w:txbxContent>
                        <w:p w:rsidRPr="00747FDE" w:rsidR="00747FDE" w:rsidP="00D34F2A" w:rsidRDefault="00747FDE" w14:paraId="26D49BA3" w14:textId="28D59DC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 w:rsidRPr="00747FDE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747FDE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747FDE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D34F2A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747FDE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  <w10:anchorlock/>
                  </v:shape>
                </w:pict>
              </mc:Fallback>
            </mc:AlternateContent>
          </w:r>
        </w:p>
      </w:tc>
    </w:tr>
  </w:tbl>
  <w:p w14:paraId="319609D7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DE8601E" w14:textId="77777777" w:rsidTr="00911B44">
      <w:tc>
        <w:tcPr>
          <w:tcW w:w="5000" w:type="pct"/>
        </w:tcPr>
        <w:p w14:paraId="159C72AF" w14:textId="1DFEFC65" w:rsidR="00B20990" w:rsidRDefault="00747FDE" w:rsidP="00911B44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8242" behindDoc="0" locked="1" layoutInCell="0" allowOverlap="1" wp14:anchorId="5A256251" wp14:editId="162000C2">
                    <wp:simplePos x="0" y="0"/>
                    <wp:positionH relativeFrom="margin">
                      <wp:align>center</wp:align>
                    </wp:positionH>
                    <wp:positionV relativeFrom="bottomMargin">
                      <wp:align>center</wp:align>
                    </wp:positionV>
                    <wp:extent cx="892175" cy="273050"/>
                    <wp:effectExtent l="0" t="0" r="0" b="0"/>
                    <wp:wrapNone/>
                    <wp:docPr id="1239352345" name="Text Box 123935234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9217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A35ED9" w14:textId="2DE3DA7C" w:rsidR="00747FDE" w:rsidRPr="00747FDE" w:rsidRDefault="00747FDE" w:rsidP="00D34F2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</w:pPr>
                                <w:r w:rsidRPr="00747FDE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  <w:fldChar w:fldCharType="begin"/>
                                </w:r>
                                <w:r w:rsidRPr="00747FDE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  <w:instrText xml:space="preserve"> DOCPROPERTY PM_ProtectiveMarkingValue_Footer \* MERGEFORMAT </w:instrText>
                                </w:r>
                                <w:r w:rsidRPr="00747FDE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  <w:fldChar w:fldCharType="separate"/>
                                </w:r>
                                <w:r w:rsidR="00D34F2A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  <w:t>OFFICIAL</w:t>
                                </w:r>
                                <w:r w:rsidRPr="00747FDE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 xmlns:a14="http://schemas.microsoft.com/office/drawing/2010/main" xmlns:a="http://schemas.openxmlformats.org/drawingml/2006/main" xmlns:w16du="http://schemas.microsoft.com/office/word/2023/wordml/word16du">
                <w:pict w14:anchorId="4B595434">
                  <v:shapetype id="_x0000_t202" coordsize="21600,21600" o:spt="202" path="m,l,21600r21600,l21600,xe" w14:anchorId="5A256251">
                    <v:stroke joinstyle="miter"/>
                    <v:path gradientshapeok="t" o:connecttype="rect"/>
                  </v:shapetype>
                  <v:shape id="Text Box 1239352345" style="position:absolute;margin-left:0;margin-top:0;width:70.25pt;height:21.5pt;z-index:251658242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spid="_x0000_s1029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">
                    <v:textbox style="mso-fit-shape-to-text:t">
                      <w:txbxContent>
                        <w:p w:rsidRPr="00747FDE" w:rsidR="00747FDE" w:rsidP="00D34F2A" w:rsidRDefault="00747FDE" w14:paraId="5A53F51F" w14:textId="2DE3DA7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 w:rsidRPr="00747FDE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747FDE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747FDE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D34F2A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747FDE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  <w10:anchorlock/>
                  </v:shape>
                </w:pict>
              </mc:Fallback>
            </mc:AlternateContent>
          </w:r>
        </w:p>
      </w:tc>
    </w:tr>
  </w:tbl>
  <w:p w14:paraId="46BC2FBF" w14:textId="77777777" w:rsidR="00B20990" w:rsidRPr="006D3667" w:rsidRDefault="00B20990" w:rsidP="00911B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DB7B8" w14:textId="15EC77A7" w:rsidR="00B20990" w:rsidRDefault="00B20990" w:rsidP="00911B44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6C5102A" w14:textId="77777777" w:rsidTr="00911B44">
      <w:tc>
        <w:tcPr>
          <w:tcW w:w="5000" w:type="pct"/>
        </w:tcPr>
        <w:p w14:paraId="30CDEB35" w14:textId="3D9FADD9" w:rsidR="00B20990" w:rsidRDefault="00B20990" w:rsidP="00911B44">
          <w:pPr>
            <w:rPr>
              <w:sz w:val="18"/>
            </w:rPr>
          </w:pPr>
        </w:p>
      </w:tc>
    </w:tr>
  </w:tbl>
  <w:p w14:paraId="310A1923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DC2D3" w14:textId="578F6EF6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200D0C8B" w14:textId="77777777" w:rsidTr="00DF3E4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D17FA0F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BE0F063" w14:textId="3C4C3921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C0BBE">
            <w:rPr>
              <w:i/>
              <w:noProof/>
              <w:sz w:val="18"/>
            </w:rPr>
            <w:t>Data Availability and Transparency (Consequential Amendments) Transitional Rules (Transitional Entity) Amendment Rule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F72BEC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329B4113" w14:textId="77777777" w:rsidTr="00DF3E4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FA6F1E9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091C500B" w14:textId="1197B626" w:rsidR="00EE57E8" w:rsidRPr="00ED79B6" w:rsidRDefault="00EE57E8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A169E" w14:textId="31553692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26A326B" w14:textId="77777777" w:rsidTr="00DF3E4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0D27B1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5CA384B" w14:textId="17EEDDF2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C0BBE">
            <w:rPr>
              <w:i/>
              <w:noProof/>
              <w:sz w:val="18"/>
            </w:rPr>
            <w:t>Data Availability and Transparency (Consequential Amendments) Transitional Rules (Transitional Entity) Amendment Rule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DE5B8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8A2D21C" w14:textId="77777777" w:rsidTr="00DF3E4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F1D0DAF" w14:textId="61ACA16F" w:rsidR="00EE57E8" w:rsidRDefault="00EE57E8" w:rsidP="00EE57E8">
          <w:pPr>
            <w:rPr>
              <w:sz w:val="18"/>
            </w:rPr>
          </w:pPr>
        </w:p>
      </w:tc>
    </w:tr>
  </w:tbl>
  <w:p w14:paraId="0963465B" w14:textId="43089ED8" w:rsidR="00EE57E8" w:rsidRPr="00ED79B6" w:rsidRDefault="00EE57E8" w:rsidP="00EE113E">
    <w:pPr>
      <w:jc w:val="center"/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3D915" w14:textId="16E51DAC" w:rsidR="00EE57E8" w:rsidRPr="00E33C1C" w:rsidRDefault="00747FDE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4" behindDoc="0" locked="1" layoutInCell="0" allowOverlap="1" wp14:anchorId="6EB01F35" wp14:editId="4AEBE641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73050"/>
              <wp:effectExtent l="0" t="0" r="0" b="0"/>
              <wp:wrapNone/>
              <wp:docPr id="362115113" name="Text Box 362115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1476CB" w14:textId="65E78099" w:rsidR="00747FDE" w:rsidRPr="00747FDE" w:rsidRDefault="00747FDE" w:rsidP="00D34F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 w:rsidRPr="00747FDE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747FDE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747FDE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D34F2A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747FDE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 xmlns:w16du="http://schemas.microsoft.com/office/word/2023/wordml/word16du">
          <w:pict w14:anchorId="02D43026">
            <v:shapetype id="_x0000_t202" coordsize="21600,21600" o:spt="202" path="m,l,21600r21600,l21600,xe" w14:anchorId="6EB01F35">
              <v:stroke joinstyle="miter"/>
              <v:path gradientshapeok="t" o:connecttype="rect"/>
            </v:shapetype>
            <v:shape id="Text Box 362115113" style="position:absolute;margin-left:0;margin-top:0;width:70.25pt;height:21.5pt;z-index:251658244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spid="_x0000_s1030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">
              <v:textbox style="mso-fit-shape-to-text:t">
                <w:txbxContent>
                  <w:p w:rsidRPr="00747FDE" w:rsidR="00747FDE" w:rsidP="00D34F2A" w:rsidRDefault="00747FDE" w14:paraId="47E9E3B1" w14:textId="65E78099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 w:rsidRPr="00747FDE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 w:rsidRPr="00747FDE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 w:rsidRPr="00747FDE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D34F2A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 w:rsidRPr="00747FDE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40CBDF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77BC747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98E806" w14:textId="1CAA5D93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E354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0A2A7D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CE268F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7E1CF81" w14:textId="42AD4F24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7E3540">
            <w:rPr>
              <w:i/>
              <w:noProof/>
              <w:sz w:val="18"/>
            </w:rPr>
            <w:t>https://financegovau-my.sharepoint.com/personal/suzana_spodnik1_finance_gov_au/Documents/Desktop/Final  - DAT(Consequential Amendments) Transitional Rules (Transitional Entity) Amendment Rule.docx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9C0BBE">
            <w:rPr>
              <w:i/>
              <w:noProof/>
              <w:sz w:val="18"/>
            </w:rPr>
            <w:t>23/11/2023 2:07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4E1DB84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AE03A" w14:textId="77777777" w:rsidR="000B1358" w:rsidRDefault="000B1358" w:rsidP="0048364F">
      <w:pPr>
        <w:spacing w:line="240" w:lineRule="auto"/>
      </w:pPr>
      <w:r>
        <w:separator/>
      </w:r>
    </w:p>
  </w:footnote>
  <w:footnote w:type="continuationSeparator" w:id="0">
    <w:p w14:paraId="5C549F38" w14:textId="77777777" w:rsidR="000B1358" w:rsidRDefault="000B1358" w:rsidP="0048364F">
      <w:pPr>
        <w:spacing w:line="240" w:lineRule="auto"/>
      </w:pPr>
      <w:r>
        <w:continuationSeparator/>
      </w:r>
    </w:p>
  </w:footnote>
  <w:footnote w:type="continuationNotice" w:id="1">
    <w:p w14:paraId="487ED2A3" w14:textId="77777777" w:rsidR="003011CD" w:rsidRDefault="003011C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B2B3" w14:textId="52290D47" w:rsidR="00B20990" w:rsidRPr="005F1388" w:rsidRDefault="00747FDE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0BEF4CD0" wp14:editId="718F9B5B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273050"/>
              <wp:effectExtent l="0" t="0" r="0" b="0"/>
              <wp:wrapNone/>
              <wp:docPr id="1925806402" name="Text Box 19258064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4A98DB" w14:textId="3BE688EF" w:rsidR="00747FDE" w:rsidRPr="00747FDE" w:rsidRDefault="00747FDE" w:rsidP="00D34F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 w:rsidRPr="00747FDE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747FDE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747FDE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D34F2A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747FDE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 xmlns:w16du="http://schemas.microsoft.com/office/word/2023/wordml/word16du">
          <w:pict w14:anchorId="47F08D14">
            <v:shapetype id="_x0000_t202" coordsize="21600,21600" o:spt="202" path="m,l,21600r21600,l21600,xe" w14:anchorId="0BEF4CD0">
              <v:stroke joinstyle="miter"/>
              <v:path gradientshapeok="t" o:connecttype="rect"/>
            </v:shapetype>
            <v:shape id="Text Box 1925806402" style="position:absolute;margin-left:0;margin-top:0;width:70.25pt;height:21.5pt;z-index:251658241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">
              <v:textbox style="mso-fit-shape-to-text:t">
                <w:txbxContent>
                  <w:p w:rsidRPr="00747FDE" w:rsidR="00747FDE" w:rsidP="00D34F2A" w:rsidRDefault="00747FDE" w14:paraId="0C9B7FFA" w14:textId="3BE688EF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 w:rsidRPr="00747FDE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 w:rsidRPr="00747FDE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747FDE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D34F2A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 w:rsidRPr="00747FDE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87456" w14:textId="2DA1D2D5" w:rsidR="00B20990" w:rsidRPr="005F1388" w:rsidRDefault="00747FDE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3421F931" wp14:editId="2C70E1D9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273050"/>
              <wp:effectExtent l="0" t="0" r="0" b="0"/>
              <wp:wrapNone/>
              <wp:docPr id="1785512019" name="Text Box 17855120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8AECEF" w14:textId="5047E7AC" w:rsidR="00747FDE" w:rsidRPr="00747FDE" w:rsidRDefault="00747FDE" w:rsidP="00D34F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 w:rsidRPr="00747FDE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747FDE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747FDE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D34F2A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747FDE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 xmlns:w16du="http://schemas.microsoft.com/office/word/2023/wordml/word16du">
          <w:pict w14:anchorId="64BAD12B">
            <v:shapetype id="_x0000_t202" coordsize="21600,21600" o:spt="202" path="m,l,21600r21600,l21600,xe" w14:anchorId="3421F931">
              <v:stroke joinstyle="miter"/>
              <v:path gradientshapeok="t" o:connecttype="rect"/>
            </v:shapetype>
            <v:shape id="Text Box 1785512019" style="position:absolute;margin-left:0;margin-top:0;width:70.25pt;height:21.5pt;z-index:251658240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">
              <v:textbox style="mso-fit-shape-to-text:t">
                <w:txbxContent>
                  <w:p w:rsidRPr="00747FDE" w:rsidR="00747FDE" w:rsidP="00D34F2A" w:rsidRDefault="00747FDE" w14:paraId="72D19B8C" w14:textId="5047E7AC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 w:rsidRPr="00747FDE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 w:rsidRPr="00747FDE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747FDE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D34F2A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 w:rsidRPr="00747FDE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1FF64" w14:textId="7F770944" w:rsidR="00B20990" w:rsidRPr="00747FDE" w:rsidRDefault="00B20990" w:rsidP="00D224EE">
    <w:pPr>
      <w:pStyle w:val="Header"/>
      <w:tabs>
        <w:tab w:val="clear" w:pos="4150"/>
        <w:tab w:val="clear" w:pos="8307"/>
      </w:tabs>
      <w:jc w:val="center"/>
      <w:rPr>
        <w:rFonts w:ascii="Arial" w:hAnsi="Arial" w:cs="Arial"/>
        <w:b/>
        <w:bCs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4AB45" w14:textId="3401EBBF" w:rsidR="00EE57E8" w:rsidRPr="00A961C4" w:rsidRDefault="00EE57E8" w:rsidP="0048364F">
    <w:pPr>
      <w:rPr>
        <w:b/>
        <w:sz w:val="20"/>
      </w:rPr>
    </w:pPr>
  </w:p>
  <w:p w14:paraId="578B5945" w14:textId="77777777" w:rsidR="00EE57E8" w:rsidRPr="00A961C4" w:rsidRDefault="00EE57E8" w:rsidP="0048364F">
    <w:pPr>
      <w:rPr>
        <w:b/>
        <w:sz w:val="20"/>
      </w:rPr>
    </w:pPr>
  </w:p>
  <w:p w14:paraId="17EC98C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00C3B" w14:textId="2E74EC05" w:rsidR="00EE57E8" w:rsidRPr="00A961C4" w:rsidRDefault="00EE57E8" w:rsidP="0048364F">
    <w:pPr>
      <w:jc w:val="right"/>
      <w:rPr>
        <w:b/>
        <w:sz w:val="20"/>
      </w:rPr>
    </w:pPr>
  </w:p>
  <w:p w14:paraId="49A1FA17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797778"/>
    <w:multiLevelType w:val="multilevel"/>
    <w:tmpl w:val="F508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3CB8290B"/>
    <w:multiLevelType w:val="hybridMultilevel"/>
    <w:tmpl w:val="E32C9258"/>
    <w:lvl w:ilvl="0" w:tplc="90466584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52E56611"/>
    <w:multiLevelType w:val="hybridMultilevel"/>
    <w:tmpl w:val="6E843FF4"/>
    <w:lvl w:ilvl="0" w:tplc="9D2C41EC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C047F"/>
    <w:multiLevelType w:val="hybridMultilevel"/>
    <w:tmpl w:val="E8B06946"/>
    <w:lvl w:ilvl="0" w:tplc="D7322738">
      <w:start w:val="1"/>
      <w:numFmt w:val="lowerRoman"/>
      <w:lvlText w:val="%1."/>
      <w:lvlJc w:val="left"/>
      <w:pPr>
        <w:ind w:left="1080" w:hanging="720"/>
      </w:pPr>
      <w:rPr>
        <w:rFonts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359411">
    <w:abstractNumId w:val="9"/>
  </w:num>
  <w:num w:numId="2" w16cid:durableId="1782844336">
    <w:abstractNumId w:val="7"/>
  </w:num>
  <w:num w:numId="3" w16cid:durableId="188879440">
    <w:abstractNumId w:val="6"/>
  </w:num>
  <w:num w:numId="4" w16cid:durableId="652026836">
    <w:abstractNumId w:val="5"/>
  </w:num>
  <w:num w:numId="5" w16cid:durableId="55857461">
    <w:abstractNumId w:val="4"/>
  </w:num>
  <w:num w:numId="6" w16cid:durableId="1055740862">
    <w:abstractNumId w:val="8"/>
  </w:num>
  <w:num w:numId="7" w16cid:durableId="791365625">
    <w:abstractNumId w:val="3"/>
  </w:num>
  <w:num w:numId="8" w16cid:durableId="1562905941">
    <w:abstractNumId w:val="2"/>
  </w:num>
  <w:num w:numId="9" w16cid:durableId="144900461">
    <w:abstractNumId w:val="1"/>
  </w:num>
  <w:num w:numId="10" w16cid:durableId="2027634088">
    <w:abstractNumId w:val="0"/>
  </w:num>
  <w:num w:numId="11" w16cid:durableId="1961566185">
    <w:abstractNumId w:val="13"/>
  </w:num>
  <w:num w:numId="12" w16cid:durableId="1952586346">
    <w:abstractNumId w:val="11"/>
  </w:num>
  <w:num w:numId="13" w16cid:durableId="1177235597">
    <w:abstractNumId w:val="12"/>
  </w:num>
  <w:num w:numId="14" w16cid:durableId="163597842">
    <w:abstractNumId w:val="15"/>
  </w:num>
  <w:num w:numId="15" w16cid:durableId="138575548">
    <w:abstractNumId w:val="14"/>
  </w:num>
  <w:num w:numId="16" w16cid:durableId="1800803336">
    <w:abstractNumId w:val="10"/>
  </w:num>
  <w:num w:numId="17" w16cid:durableId="16738711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B2"/>
    <w:rsid w:val="00000263"/>
    <w:rsid w:val="000113BC"/>
    <w:rsid w:val="000136AF"/>
    <w:rsid w:val="000237B2"/>
    <w:rsid w:val="0004044E"/>
    <w:rsid w:val="0005120E"/>
    <w:rsid w:val="0005318A"/>
    <w:rsid w:val="00054577"/>
    <w:rsid w:val="00060580"/>
    <w:rsid w:val="000614BF"/>
    <w:rsid w:val="0007169C"/>
    <w:rsid w:val="00077593"/>
    <w:rsid w:val="00083F48"/>
    <w:rsid w:val="00084EF9"/>
    <w:rsid w:val="00094FC0"/>
    <w:rsid w:val="00096079"/>
    <w:rsid w:val="000A479A"/>
    <w:rsid w:val="000A7DF9"/>
    <w:rsid w:val="000B1358"/>
    <w:rsid w:val="000D0241"/>
    <w:rsid w:val="000D05EF"/>
    <w:rsid w:val="000D3FB9"/>
    <w:rsid w:val="000D5485"/>
    <w:rsid w:val="000E598E"/>
    <w:rsid w:val="000E5A3D"/>
    <w:rsid w:val="000F0ADA"/>
    <w:rsid w:val="000F21C1"/>
    <w:rsid w:val="001036BB"/>
    <w:rsid w:val="0010745C"/>
    <w:rsid w:val="001122FF"/>
    <w:rsid w:val="00115F04"/>
    <w:rsid w:val="001218B8"/>
    <w:rsid w:val="00145C36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0A1B"/>
    <w:rsid w:val="001B6E1A"/>
    <w:rsid w:val="001B6F7A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1427"/>
    <w:rsid w:val="002468D7"/>
    <w:rsid w:val="00247E97"/>
    <w:rsid w:val="00256C81"/>
    <w:rsid w:val="00285CDD"/>
    <w:rsid w:val="00291167"/>
    <w:rsid w:val="0029489E"/>
    <w:rsid w:val="00297ECB"/>
    <w:rsid w:val="002B638B"/>
    <w:rsid w:val="002C152A"/>
    <w:rsid w:val="002D043A"/>
    <w:rsid w:val="003011CD"/>
    <w:rsid w:val="00302230"/>
    <w:rsid w:val="00306825"/>
    <w:rsid w:val="00311A47"/>
    <w:rsid w:val="0031713F"/>
    <w:rsid w:val="003171F7"/>
    <w:rsid w:val="003221C7"/>
    <w:rsid w:val="003222D1"/>
    <w:rsid w:val="003268C2"/>
    <w:rsid w:val="0032750F"/>
    <w:rsid w:val="0032756F"/>
    <w:rsid w:val="003415D3"/>
    <w:rsid w:val="003442F6"/>
    <w:rsid w:val="00344BC5"/>
    <w:rsid w:val="00346335"/>
    <w:rsid w:val="00352B0F"/>
    <w:rsid w:val="00355891"/>
    <w:rsid w:val="003561B0"/>
    <w:rsid w:val="0036151D"/>
    <w:rsid w:val="0038174D"/>
    <w:rsid w:val="00394553"/>
    <w:rsid w:val="00397893"/>
    <w:rsid w:val="003A15AC"/>
    <w:rsid w:val="003B0627"/>
    <w:rsid w:val="003B4B5A"/>
    <w:rsid w:val="003C5F2B"/>
    <w:rsid w:val="003C7D35"/>
    <w:rsid w:val="003D0176"/>
    <w:rsid w:val="003D0BFE"/>
    <w:rsid w:val="003D5700"/>
    <w:rsid w:val="003F6F52"/>
    <w:rsid w:val="004022CA"/>
    <w:rsid w:val="004116CD"/>
    <w:rsid w:val="00412A3E"/>
    <w:rsid w:val="00414ADE"/>
    <w:rsid w:val="00424CA9"/>
    <w:rsid w:val="004257BB"/>
    <w:rsid w:val="00433523"/>
    <w:rsid w:val="004337D6"/>
    <w:rsid w:val="0044291A"/>
    <w:rsid w:val="0045150E"/>
    <w:rsid w:val="004565B2"/>
    <w:rsid w:val="004600B0"/>
    <w:rsid w:val="00460499"/>
    <w:rsid w:val="00460FBA"/>
    <w:rsid w:val="00474835"/>
    <w:rsid w:val="00475CB6"/>
    <w:rsid w:val="004819C7"/>
    <w:rsid w:val="0048364F"/>
    <w:rsid w:val="004877FC"/>
    <w:rsid w:val="00490F2E"/>
    <w:rsid w:val="00496F97"/>
    <w:rsid w:val="004A4CDB"/>
    <w:rsid w:val="004A53EA"/>
    <w:rsid w:val="004B23B4"/>
    <w:rsid w:val="004B35E7"/>
    <w:rsid w:val="004B4880"/>
    <w:rsid w:val="004F183B"/>
    <w:rsid w:val="004F1FAC"/>
    <w:rsid w:val="004F2182"/>
    <w:rsid w:val="004F676E"/>
    <w:rsid w:val="004F71C0"/>
    <w:rsid w:val="004F7572"/>
    <w:rsid w:val="00500142"/>
    <w:rsid w:val="0050234A"/>
    <w:rsid w:val="00504B33"/>
    <w:rsid w:val="005139C8"/>
    <w:rsid w:val="00516B8D"/>
    <w:rsid w:val="0052756C"/>
    <w:rsid w:val="00530230"/>
    <w:rsid w:val="00530CC9"/>
    <w:rsid w:val="00531B46"/>
    <w:rsid w:val="00537FBC"/>
    <w:rsid w:val="0054106A"/>
    <w:rsid w:val="00541D73"/>
    <w:rsid w:val="005421EC"/>
    <w:rsid w:val="005425C5"/>
    <w:rsid w:val="00543469"/>
    <w:rsid w:val="00546FA3"/>
    <w:rsid w:val="00557C7A"/>
    <w:rsid w:val="00562A58"/>
    <w:rsid w:val="0056541A"/>
    <w:rsid w:val="00581211"/>
    <w:rsid w:val="00584811"/>
    <w:rsid w:val="005925FE"/>
    <w:rsid w:val="00593AA6"/>
    <w:rsid w:val="00594161"/>
    <w:rsid w:val="00594749"/>
    <w:rsid w:val="00594956"/>
    <w:rsid w:val="00597FDA"/>
    <w:rsid w:val="005A28BE"/>
    <w:rsid w:val="005B1555"/>
    <w:rsid w:val="005B4067"/>
    <w:rsid w:val="005C0330"/>
    <w:rsid w:val="005C3F41"/>
    <w:rsid w:val="005C4EF0"/>
    <w:rsid w:val="005C78A7"/>
    <w:rsid w:val="005D5EA1"/>
    <w:rsid w:val="005E098C"/>
    <w:rsid w:val="005E1F8D"/>
    <w:rsid w:val="005E317F"/>
    <w:rsid w:val="005E61D3"/>
    <w:rsid w:val="00600219"/>
    <w:rsid w:val="006065DA"/>
    <w:rsid w:val="00606AA4"/>
    <w:rsid w:val="00607B98"/>
    <w:rsid w:val="0063157C"/>
    <w:rsid w:val="00640402"/>
    <w:rsid w:val="00640F78"/>
    <w:rsid w:val="0064687F"/>
    <w:rsid w:val="00651B93"/>
    <w:rsid w:val="00653F78"/>
    <w:rsid w:val="00655D6A"/>
    <w:rsid w:val="00656DE9"/>
    <w:rsid w:val="0066753D"/>
    <w:rsid w:val="00672876"/>
    <w:rsid w:val="00677CC2"/>
    <w:rsid w:val="0068102E"/>
    <w:rsid w:val="00685F42"/>
    <w:rsid w:val="0068767C"/>
    <w:rsid w:val="0069207B"/>
    <w:rsid w:val="006923F8"/>
    <w:rsid w:val="006A304E"/>
    <w:rsid w:val="006A391F"/>
    <w:rsid w:val="006B7006"/>
    <w:rsid w:val="006C489F"/>
    <w:rsid w:val="006C7F8C"/>
    <w:rsid w:val="006D7AB9"/>
    <w:rsid w:val="006E5C5D"/>
    <w:rsid w:val="006E7063"/>
    <w:rsid w:val="00700B2C"/>
    <w:rsid w:val="00713084"/>
    <w:rsid w:val="00717463"/>
    <w:rsid w:val="00720FC2"/>
    <w:rsid w:val="00722E89"/>
    <w:rsid w:val="007259C0"/>
    <w:rsid w:val="00731E00"/>
    <w:rsid w:val="007339C7"/>
    <w:rsid w:val="007440B7"/>
    <w:rsid w:val="00747993"/>
    <w:rsid w:val="00747FDE"/>
    <w:rsid w:val="007634AD"/>
    <w:rsid w:val="007715C9"/>
    <w:rsid w:val="00774EDD"/>
    <w:rsid w:val="007757EC"/>
    <w:rsid w:val="007774D2"/>
    <w:rsid w:val="00780A1B"/>
    <w:rsid w:val="007A6863"/>
    <w:rsid w:val="007C2D7D"/>
    <w:rsid w:val="007C412D"/>
    <w:rsid w:val="007C71E1"/>
    <w:rsid w:val="007C78B4"/>
    <w:rsid w:val="007E00C6"/>
    <w:rsid w:val="007E32B6"/>
    <w:rsid w:val="007E3540"/>
    <w:rsid w:val="007E486B"/>
    <w:rsid w:val="007E619A"/>
    <w:rsid w:val="007E7D4A"/>
    <w:rsid w:val="007F48ED"/>
    <w:rsid w:val="007F5E3F"/>
    <w:rsid w:val="00812F45"/>
    <w:rsid w:val="00836FE9"/>
    <w:rsid w:val="0084172C"/>
    <w:rsid w:val="0085175E"/>
    <w:rsid w:val="00856A31"/>
    <w:rsid w:val="00863D3C"/>
    <w:rsid w:val="008664C5"/>
    <w:rsid w:val="008754D0"/>
    <w:rsid w:val="00877C69"/>
    <w:rsid w:val="00877D48"/>
    <w:rsid w:val="0088345B"/>
    <w:rsid w:val="008A16A5"/>
    <w:rsid w:val="008A5C57"/>
    <w:rsid w:val="008C0629"/>
    <w:rsid w:val="008D0EE0"/>
    <w:rsid w:val="008D1F3C"/>
    <w:rsid w:val="008D7A27"/>
    <w:rsid w:val="008E4702"/>
    <w:rsid w:val="008E69AA"/>
    <w:rsid w:val="008F4F1C"/>
    <w:rsid w:val="009069AD"/>
    <w:rsid w:val="00910E64"/>
    <w:rsid w:val="00911B44"/>
    <w:rsid w:val="00915AD3"/>
    <w:rsid w:val="00922764"/>
    <w:rsid w:val="009278C1"/>
    <w:rsid w:val="00932377"/>
    <w:rsid w:val="00933E94"/>
    <w:rsid w:val="009346E3"/>
    <w:rsid w:val="00940AB3"/>
    <w:rsid w:val="00942D07"/>
    <w:rsid w:val="0094523D"/>
    <w:rsid w:val="00952976"/>
    <w:rsid w:val="00967381"/>
    <w:rsid w:val="00976A63"/>
    <w:rsid w:val="009A388D"/>
    <w:rsid w:val="009B2490"/>
    <w:rsid w:val="009B50E5"/>
    <w:rsid w:val="009C0BBE"/>
    <w:rsid w:val="009C3431"/>
    <w:rsid w:val="009C49AE"/>
    <w:rsid w:val="009C5989"/>
    <w:rsid w:val="009C6A32"/>
    <w:rsid w:val="009D08DA"/>
    <w:rsid w:val="00A06860"/>
    <w:rsid w:val="00A06E8F"/>
    <w:rsid w:val="00A136F5"/>
    <w:rsid w:val="00A231E2"/>
    <w:rsid w:val="00A2550D"/>
    <w:rsid w:val="00A379BB"/>
    <w:rsid w:val="00A4169B"/>
    <w:rsid w:val="00A50D55"/>
    <w:rsid w:val="00A52FDA"/>
    <w:rsid w:val="00A57055"/>
    <w:rsid w:val="00A64912"/>
    <w:rsid w:val="00A70A74"/>
    <w:rsid w:val="00A879D7"/>
    <w:rsid w:val="00A90AB4"/>
    <w:rsid w:val="00A9231A"/>
    <w:rsid w:val="00A95BC7"/>
    <w:rsid w:val="00AA0343"/>
    <w:rsid w:val="00AA5CB3"/>
    <w:rsid w:val="00AA78CE"/>
    <w:rsid w:val="00AA7B26"/>
    <w:rsid w:val="00AB0C4B"/>
    <w:rsid w:val="00AC29ED"/>
    <w:rsid w:val="00AC767C"/>
    <w:rsid w:val="00AD3467"/>
    <w:rsid w:val="00AD5641"/>
    <w:rsid w:val="00AF33DB"/>
    <w:rsid w:val="00B032D8"/>
    <w:rsid w:val="00B05D72"/>
    <w:rsid w:val="00B17B7A"/>
    <w:rsid w:val="00B20990"/>
    <w:rsid w:val="00B20A41"/>
    <w:rsid w:val="00B23D69"/>
    <w:rsid w:val="00B23FAF"/>
    <w:rsid w:val="00B26924"/>
    <w:rsid w:val="00B33B3C"/>
    <w:rsid w:val="00B40D74"/>
    <w:rsid w:val="00B42649"/>
    <w:rsid w:val="00B45FC2"/>
    <w:rsid w:val="00B46467"/>
    <w:rsid w:val="00B52663"/>
    <w:rsid w:val="00B56DCB"/>
    <w:rsid w:val="00B61728"/>
    <w:rsid w:val="00B67825"/>
    <w:rsid w:val="00B770D2"/>
    <w:rsid w:val="00B87D7F"/>
    <w:rsid w:val="00B93516"/>
    <w:rsid w:val="00B96776"/>
    <w:rsid w:val="00B973E5"/>
    <w:rsid w:val="00BA47A3"/>
    <w:rsid w:val="00BA5026"/>
    <w:rsid w:val="00BA7B5B"/>
    <w:rsid w:val="00BB6E79"/>
    <w:rsid w:val="00BC4A3C"/>
    <w:rsid w:val="00BE1292"/>
    <w:rsid w:val="00BE20F0"/>
    <w:rsid w:val="00BE42C5"/>
    <w:rsid w:val="00BE5701"/>
    <w:rsid w:val="00BE719A"/>
    <w:rsid w:val="00BE720A"/>
    <w:rsid w:val="00BF0723"/>
    <w:rsid w:val="00BF5B86"/>
    <w:rsid w:val="00BF6650"/>
    <w:rsid w:val="00C067E5"/>
    <w:rsid w:val="00C164CA"/>
    <w:rsid w:val="00C26051"/>
    <w:rsid w:val="00C36E4F"/>
    <w:rsid w:val="00C42BF8"/>
    <w:rsid w:val="00C460AE"/>
    <w:rsid w:val="00C50043"/>
    <w:rsid w:val="00C5015F"/>
    <w:rsid w:val="00C50A0F"/>
    <w:rsid w:val="00C50F4A"/>
    <w:rsid w:val="00C52A96"/>
    <w:rsid w:val="00C72D10"/>
    <w:rsid w:val="00C7573B"/>
    <w:rsid w:val="00C76CF3"/>
    <w:rsid w:val="00C93205"/>
    <w:rsid w:val="00C945DC"/>
    <w:rsid w:val="00CA0B1C"/>
    <w:rsid w:val="00CA7844"/>
    <w:rsid w:val="00CB267A"/>
    <w:rsid w:val="00CB58EF"/>
    <w:rsid w:val="00CC1F4B"/>
    <w:rsid w:val="00CE0A93"/>
    <w:rsid w:val="00CF0BB2"/>
    <w:rsid w:val="00D12B0D"/>
    <w:rsid w:val="00D13441"/>
    <w:rsid w:val="00D224EE"/>
    <w:rsid w:val="00D243A3"/>
    <w:rsid w:val="00D33440"/>
    <w:rsid w:val="00D34F2A"/>
    <w:rsid w:val="00D42DAD"/>
    <w:rsid w:val="00D458A8"/>
    <w:rsid w:val="00D52EFE"/>
    <w:rsid w:val="00D56A0D"/>
    <w:rsid w:val="00D6188D"/>
    <w:rsid w:val="00D63EF6"/>
    <w:rsid w:val="00D66518"/>
    <w:rsid w:val="00D70DFB"/>
    <w:rsid w:val="00D71EEA"/>
    <w:rsid w:val="00D735CD"/>
    <w:rsid w:val="00D766DF"/>
    <w:rsid w:val="00D87219"/>
    <w:rsid w:val="00D90841"/>
    <w:rsid w:val="00D969CA"/>
    <w:rsid w:val="00DA2439"/>
    <w:rsid w:val="00DA6F05"/>
    <w:rsid w:val="00DB2CD5"/>
    <w:rsid w:val="00DB64FC"/>
    <w:rsid w:val="00DE0A43"/>
    <w:rsid w:val="00DE149E"/>
    <w:rsid w:val="00DF3E49"/>
    <w:rsid w:val="00E034DB"/>
    <w:rsid w:val="00E05704"/>
    <w:rsid w:val="00E12F1A"/>
    <w:rsid w:val="00E22935"/>
    <w:rsid w:val="00E54292"/>
    <w:rsid w:val="00E54504"/>
    <w:rsid w:val="00E60191"/>
    <w:rsid w:val="00E6506C"/>
    <w:rsid w:val="00E70C82"/>
    <w:rsid w:val="00E73D54"/>
    <w:rsid w:val="00E74DC7"/>
    <w:rsid w:val="00E87699"/>
    <w:rsid w:val="00E92E27"/>
    <w:rsid w:val="00E9586B"/>
    <w:rsid w:val="00E97334"/>
    <w:rsid w:val="00EA2AF1"/>
    <w:rsid w:val="00EB270A"/>
    <w:rsid w:val="00EB3A99"/>
    <w:rsid w:val="00EB65F8"/>
    <w:rsid w:val="00ED4928"/>
    <w:rsid w:val="00EE113E"/>
    <w:rsid w:val="00EE3B37"/>
    <w:rsid w:val="00EE3FFE"/>
    <w:rsid w:val="00EE57E8"/>
    <w:rsid w:val="00EE6190"/>
    <w:rsid w:val="00EF2E3A"/>
    <w:rsid w:val="00EF6402"/>
    <w:rsid w:val="00EF760E"/>
    <w:rsid w:val="00F047E2"/>
    <w:rsid w:val="00F04D57"/>
    <w:rsid w:val="00F078DC"/>
    <w:rsid w:val="00F13E86"/>
    <w:rsid w:val="00F20B52"/>
    <w:rsid w:val="00F25E3A"/>
    <w:rsid w:val="00F32FCB"/>
    <w:rsid w:val="00F33523"/>
    <w:rsid w:val="00F34842"/>
    <w:rsid w:val="00F4401E"/>
    <w:rsid w:val="00F677A9"/>
    <w:rsid w:val="00F7063C"/>
    <w:rsid w:val="00F8121C"/>
    <w:rsid w:val="00F83905"/>
    <w:rsid w:val="00F84CF5"/>
    <w:rsid w:val="00F8612E"/>
    <w:rsid w:val="00F94583"/>
    <w:rsid w:val="00FA420B"/>
    <w:rsid w:val="00FA52B7"/>
    <w:rsid w:val="00FB6AEE"/>
    <w:rsid w:val="00FB6FBC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7F293"/>
  <w15:docId w15:val="{93BA3EF8-1116-4ECE-A5F5-6B49E7E1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C36E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6E4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6E4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E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E4F"/>
    <w:rPr>
      <w:b/>
      <w:bCs/>
    </w:rPr>
  </w:style>
  <w:style w:type="paragraph" w:styleId="Revision">
    <w:name w:val="Revision"/>
    <w:hidden/>
    <w:uiPriority w:val="99"/>
    <w:semiHidden/>
    <w:rsid w:val="006C489F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B17B7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ui-provider">
    <w:name w:val="ui-provider"/>
    <w:basedOn w:val="DefaultParagraphFont"/>
    <w:rsid w:val="00241427"/>
  </w:style>
  <w:style w:type="paragraph" w:styleId="ListParagraph">
    <w:name w:val="List Paragraph"/>
    <w:basedOn w:val="Normal"/>
    <w:uiPriority w:val="34"/>
    <w:qFormat/>
    <w:rsid w:val="00412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4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6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OSUZ\AppData\Local\Temp\MicrosoftEdgeDownloads\8df07e9f-d0ff-413e-9b7f-ee41b85be95c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469D174106118A41A416E32D63847675" ma:contentTypeVersion="2" ma:contentTypeDescription="" ma:contentTypeScope="" ma:versionID="1d44c714310a0d36231c941b874ba041">
  <xsd:schema xmlns:xsd="http://www.w3.org/2001/XMLSchema" xmlns:xs="http://www.w3.org/2001/XMLSchema" xmlns:p="http://schemas.microsoft.com/office/2006/metadata/properties" xmlns:ns2="417d26e5-1e49-40f1-ac81-66803adaab5a" xmlns:ns3="a334ba3b-e131-42d3-95f3-2728f5a41884" xmlns:ns4="6a7e9632-768a-49bf-85ac-c69233ab2a52" targetNamespace="http://schemas.microsoft.com/office/2006/metadata/properties" ma:root="true" ma:fieldsID="188150a2ff2573a259a9e39b078b5c11" ns2:_="" ns3:_="" ns4:_="">
    <xsd:import namespace="417d26e5-1e49-40f1-ac81-66803adaab5a"/>
    <xsd:import namespace="a334ba3b-e131-42d3-95f3-2728f5a41884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3:e0fcb3f570964638902a63147cd98219" minOccurs="0"/>
                <xsd:element ref="ns3:f0888ba7078d4a1bac90b097c1ed0fad" minOccurs="0"/>
                <xsd:element ref="ns3:of934ccb37d6451ba60cdb89c1817167" minOccurs="0"/>
                <xsd:element ref="ns3:TaxKeywordTaxHTField" minOccurs="0"/>
                <xsd:element ref="ns3:lf395e0388bc45bfb8642f07b9d090f4" minOccurs="0"/>
                <xsd:element ref="ns3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d26e5-1e49-40f1-ac81-66803adaab5a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45b083b2-54c6-46fd-ac80-d43b8b1a9a9e}" ma:internalName="TaxCatchAllLabel" ma:readOnly="true" ma:showField="CatchAllDataLabel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e0fcb3f570964638902a63147cd98219" ma:index="11" nillable="true" ma:displayName="Organisation Unit_0" ma:hidden="true" ma:internalName="e0fcb3f570964638902a63147cd98219">
      <xsd:simpleType>
        <xsd:restriction base="dms:Note"/>
      </xsd:simpleType>
    </xsd:element>
    <xsd:element name="f0888ba7078d4a1bac90b097c1ed0fad" ma:index="13" nillable="true" ma:displayName="Initiating Entity_0" ma:hidden="true" ma:internalName="f0888ba7078d4a1bac90b097c1ed0fad">
      <xsd:simpleType>
        <xsd:restriction base="dms:Note"/>
      </xsd:simpleType>
    </xsd:element>
    <xsd:element name="of934ccb37d6451ba60cdb89c1817167" ma:index="15" nillable="true" ma:displayName="About Entity_0" ma:hidden="true" ma:internalName="of934ccb37d6451ba60cdb89c1817167">
      <xsd:simpleType>
        <xsd:restriction base="dms:Note"/>
      </xsd:simpleType>
    </xsd:element>
    <xsd:element name="TaxKeywordTaxHTField" ma:index="17" nillable="true" ma:displayName="TaxKeywordTaxHTField" ma:hidden="true" ma:internalName="TaxKeywordTaxHTField">
      <xsd:simpleType>
        <xsd:restriction base="dms:Note"/>
      </xsd:simpleType>
    </xsd:element>
    <xsd:element name="lf395e0388bc45bfb8642f07b9d090f4" ma:index="20" nillable="true" ma:displayName="Function and Activity_0" ma:hidden="true" ma:internalName="lf395e0388bc45bfb8642f07b9d090f4">
      <xsd:simpleType>
        <xsd:restriction base="dms:Note"/>
      </xsd:simpleType>
    </xsd:element>
    <xsd:element name="TaxCatchAll" ma:index="21" nillable="true" ma:displayName="Taxonomy Catch All Column" ma:description="" ma:hidden="true" ma:list="{45b083b2-54c6-46fd-ac80-d43b8b1a9a9e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c4b2c377-c74f-46b8-b62e-9cefa93d8fc8" ContentTypeId="0x010100B7B479F47583304BA8B631462CC772D7" PreviousValue="true" LastSyncTimeStamp="2023-03-17T03:08:53.46Z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34ba3b-e131-42d3-95f3-2728f5a41884">
      <Value>6</Value>
      <Value>16</Value>
      <Value>2</Value>
    </TaxCatchAll>
    <_dlc_DocId xmlns="6a7e9632-768a-49bf-85ac-c69233ab2a52">FIN11578-1059128186-41994</_dlc_DocId>
    <_dlc_DocIdUrl xmlns="6a7e9632-768a-49bf-85ac-c69233ab2a52">
      <Url>https://financegovau.sharepoint.com/sites/M365_DoF_51011764/_layouts/15/DocIdRedir.aspx?ID=FIN11578-1059128186-41994</Url>
      <Description>FIN11578-1059128186-41994</Description>
    </_dlc_DocIdUrl>
    <Security_x0020_Classification xmlns="417d26e5-1e49-40f1-ac81-66803adaab5a">OFFICIAL:Sensitive, Legal-Privilege</Security_x0020_Classification>
    <of934ccb37d6451ba60cdb89c1817167 xmlns="a334ba3b-e131-42d3-95f3-2728f5a41884">Department of Finance|fd660e8f-8f31-49bd-92a3-d31d4da31afe</of934ccb37d6451ba60cdb89c1817167>
    <Original_x0020_Date_x0020_Created xmlns="417d26e5-1e49-40f1-ac81-66803adaab5a" xsi:nil="true"/>
    <e0fcb3f570964638902a63147cd98219 xmlns="a334ba3b-e131-42d3-95f3-2728f5a41884">ONDC Legal Services|7606fb11-7019-474f-ae7d-12a1f87c7426</e0fcb3f570964638902a63147cd98219>
    <TaxKeywordTaxHTField xmlns="a334ba3b-e131-42d3-95f3-2728f5a41884">[SEC=OFFICIAL]|07351cc0-de73-4913-be2f-56f124cbf8bb</TaxKeywordTaxHTField>
    <lf395e0388bc45bfb8642f07b9d090f4 xmlns="a334ba3b-e131-42d3-95f3-2728f5a41884" xsi:nil="true"/>
    <f0888ba7078d4a1bac90b097c1ed0fad xmlns="a334ba3b-e131-42d3-95f3-2728f5a41884">Department of Finance|fd660e8f-8f31-49bd-92a3-d31d4da31afe</f0888ba7078d4a1bac90b097c1ed0fad>
  </documentManagement>
</p:properties>
</file>

<file path=customXml/itemProps1.xml><?xml version="1.0" encoding="utf-8"?>
<ds:datastoreItem xmlns:ds="http://schemas.openxmlformats.org/officeDocument/2006/customXml" ds:itemID="{FFA2E37A-F9EF-4EBC-A970-9F982F14B5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5DE873-561E-44EA-A5FC-9C545E98E0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398CA0-7BD0-4C10-BDEC-9A8E66F13F2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44E2AEC-6FFB-48B3-B356-9EB80C767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d26e5-1e49-40f1-ac81-66803adaab5a"/>
    <ds:schemaRef ds:uri="a334ba3b-e131-42d3-95f3-2728f5a41884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68940E6-ED38-42A5-A854-205161548E89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902A111D-46E5-4820-B4B6-C20334749646}">
  <ds:schemaRefs>
    <ds:schemaRef ds:uri="http://www.w3.org/XML/1998/namespace"/>
    <ds:schemaRef ds:uri="a334ba3b-e131-42d3-95f3-2728f5a41884"/>
    <ds:schemaRef ds:uri="http://schemas.microsoft.com/office/2006/metadata/properties"/>
    <ds:schemaRef ds:uri="4cf51cfb-d99e-49cb-a25e-3235d44af28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a7e9632-768a-49bf-85ac-c69233ab2a52"/>
    <ds:schemaRef ds:uri="http://purl.org/dc/dcmitype/"/>
    <ds:schemaRef ds:uri="http://purl.org/dc/elements/1.1/"/>
    <ds:schemaRef ds:uri="417d26e5-1e49-40f1-ac81-66803adaab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</Template>
  <TotalTime>1</TotalTime>
  <Pages>4</Pages>
  <Words>274</Words>
  <Characters>1619</Characters>
  <Application>Microsoft Office Word</Application>
  <DocSecurity>0</DocSecurity>
  <Lines>69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Spodnik, Suzana</dc:creator>
  <cp:keywords>[SEC=OFFICIAL]</cp:keywords>
  <cp:lastModifiedBy>de Vito, Rosanna</cp:lastModifiedBy>
  <cp:revision>6</cp:revision>
  <cp:lastPrinted>2023-11-14T17:13:00Z</cp:lastPrinted>
  <dcterms:created xsi:type="dcterms:W3CDTF">2023-11-16T01:55:00Z</dcterms:created>
  <dcterms:modified xsi:type="dcterms:W3CDTF">2023-11-23T03:08:00Z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v=2022.1;a=SHA256;h=D2D617B409E99EE1A3607D283E859923851E1DFD39256A628117DD07A94A0B05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2023-10-09T03:50:12Z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CD6B5B5DCE086ED4DC80910A5CB30D9DF8B294D40780A7392EA0C33DE37F70D2</vt:lpwstr>
  </property>
  <property fmtid="{D5CDD505-2E9C-101B-9397-08002B2CF9AE}" pid="16" name="MSIP_Label_87d6481e-ccdd-4ab6-8b26-05a0df5699e7_SetDate">
    <vt:lpwstr>2023-10-09T03:50:12Z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d238bd307b8843789aa5e879f9b8d949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B948CB1FD26A4D65B4A62AF32BCD809746D7DC22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CB48E627C9664B7C99B75263BEA67BD1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2A6C92089A430CEFE587251CE2D6841D</vt:lpwstr>
  </property>
  <property fmtid="{D5CDD505-2E9C-101B-9397-08002B2CF9AE}" pid="32" name="PM_Hash_Salt">
    <vt:lpwstr>A55434BB1E10F6972FD47E459706F1D5</vt:lpwstr>
  </property>
  <property fmtid="{D5CDD505-2E9C-101B-9397-08002B2CF9AE}" pid="33" name="PM_Hash_SHA1">
    <vt:lpwstr>B140F1B6DEBC8A131185C4A06B17066800F0C6D5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ContentTypeId">
    <vt:lpwstr>0x010100B7B479F47583304BA8B631462CC772D700469D174106118A41A416E32D63847675</vt:lpwstr>
  </property>
  <property fmtid="{D5CDD505-2E9C-101B-9397-08002B2CF9AE}" pid="37" name="TaxKeyword">
    <vt:lpwstr>6;#[SEC=OFFICIAL]|07351cc0-de73-4913-be2f-56f124cbf8bb</vt:lpwstr>
  </property>
  <property fmtid="{D5CDD505-2E9C-101B-9397-08002B2CF9AE}" pid="38" name="_dlc_DocIdItemGuid">
    <vt:lpwstr>3c96e3c0-6456-4abc-84b6-a3c32e760379</vt:lpwstr>
  </property>
  <property fmtid="{D5CDD505-2E9C-101B-9397-08002B2CF9AE}" pid="39" name="About Entity">
    <vt:lpwstr>2;#Department of Finance|fd660e8f-8f31-49bd-92a3-d31d4da31afe</vt:lpwstr>
  </property>
  <property fmtid="{D5CDD505-2E9C-101B-9397-08002B2CF9AE}" pid="40" name="Initiating Entity">
    <vt:lpwstr>2;#Department of Finance|fd660e8f-8f31-49bd-92a3-d31d4da31afe</vt:lpwstr>
  </property>
  <property fmtid="{D5CDD505-2E9C-101B-9397-08002B2CF9AE}" pid="41" name="Organisation Unit">
    <vt:lpwstr>16;#ONDC Legal Services|7606fb11-7019-474f-ae7d-12a1f87c7426</vt:lpwstr>
  </property>
  <property fmtid="{D5CDD505-2E9C-101B-9397-08002B2CF9AE}" pid="42" name="Function and Activity">
    <vt:lpwstr/>
  </property>
  <property fmtid="{D5CDD505-2E9C-101B-9397-08002B2CF9AE}" pid="43" name="MediaServiceImageTags">
    <vt:lpwstr/>
  </property>
  <property fmtid="{D5CDD505-2E9C-101B-9397-08002B2CF9AE}" pid="44" name="Relevant Area">
    <vt:lpwstr/>
  </property>
  <property fmtid="{D5CDD505-2E9C-101B-9397-08002B2CF9AE}" pid="45" name="Activity">
    <vt:lpwstr/>
  </property>
  <property fmtid="{D5CDD505-2E9C-101B-9397-08002B2CF9AE}" pid="46" name="TaxKeywordTaxHTField">
    <vt:lpwstr>[SEC=OFFICIAL]|07351cc0-de73-4913-be2f-56f124cbf8bb</vt:lpwstr>
  </property>
  <property fmtid="{D5CDD505-2E9C-101B-9397-08002B2CF9AE}" pid="47" name="lf395e0388bc45bfb8642f07b9d090f4">
    <vt:lpwstr/>
  </property>
  <property fmtid="{D5CDD505-2E9C-101B-9397-08002B2CF9AE}" pid="48" name="of934ccb37d6451ba60cdb89c1817167">
    <vt:lpwstr>Department of Finance|fd660e8f-8f31-49bd-92a3-d31d4da31afe</vt:lpwstr>
  </property>
  <property fmtid="{D5CDD505-2E9C-101B-9397-08002B2CF9AE}" pid="49" name="Primary Function">
    <vt:lpwstr/>
  </property>
  <property fmtid="{D5CDD505-2E9C-101B-9397-08002B2CF9AE}" pid="50" name="lcf76f155ced4ddcb4097134ff3c332f">
    <vt:lpwstr/>
  </property>
  <property fmtid="{D5CDD505-2E9C-101B-9397-08002B2CF9AE}" pid="51" name="Function">
    <vt:lpwstr/>
  </property>
  <property fmtid="{D5CDD505-2E9C-101B-9397-08002B2CF9AE}" pid="52" name="e0fcb3f570964638902a63147cd98219">
    <vt:lpwstr>ONDC Legal Services|7606fb11-7019-474f-ae7d-12a1f87c7426</vt:lpwstr>
  </property>
  <property fmtid="{D5CDD505-2E9C-101B-9397-08002B2CF9AE}" pid="53" name="f0888ba7078d4a1bac90b097c1ed0fad">
    <vt:lpwstr>Department of Finance|fd660e8f-8f31-49bd-92a3-d31d4da31afe</vt:lpwstr>
  </property>
  <property fmtid="{D5CDD505-2E9C-101B-9397-08002B2CF9AE}" pid="54" name="EmReceivedByName">
    <vt:lpwstr/>
  </property>
  <property fmtid="{D5CDD505-2E9C-101B-9397-08002B2CF9AE}" pid="55" name="EmSubject">
    <vt:lpwstr/>
  </property>
  <property fmtid="{D5CDD505-2E9C-101B-9397-08002B2CF9AE}" pid="56" name="EmToAddress">
    <vt:lpwstr/>
  </property>
  <property fmtid="{D5CDD505-2E9C-101B-9397-08002B2CF9AE}" pid="57" name="EmCategory">
    <vt:lpwstr/>
  </property>
  <property fmtid="{D5CDD505-2E9C-101B-9397-08002B2CF9AE}" pid="58" name="EmConversationIndex">
    <vt:lpwstr/>
  </property>
  <property fmtid="{D5CDD505-2E9C-101B-9397-08002B2CF9AE}" pid="59" name="EmBody">
    <vt:lpwstr/>
  </property>
  <property fmtid="{D5CDD505-2E9C-101B-9397-08002B2CF9AE}" pid="60" name="EmHasAttachments">
    <vt:bool>false</vt:bool>
  </property>
  <property fmtid="{D5CDD505-2E9C-101B-9397-08002B2CF9AE}" pid="61" name="EmCC">
    <vt:lpwstr/>
  </property>
  <property fmtid="{D5CDD505-2E9C-101B-9397-08002B2CF9AE}" pid="62" name="EmBCCSMTPAddress">
    <vt:lpwstr/>
  </property>
  <property fmtid="{D5CDD505-2E9C-101B-9397-08002B2CF9AE}" pid="63" name="EmFromName">
    <vt:lpwstr/>
  </property>
  <property fmtid="{D5CDD505-2E9C-101B-9397-08002B2CF9AE}" pid="64" name="EmTo">
    <vt:lpwstr/>
  </property>
  <property fmtid="{D5CDD505-2E9C-101B-9397-08002B2CF9AE}" pid="65" name="EmToSMTPAddress">
    <vt:lpwstr/>
  </property>
  <property fmtid="{D5CDD505-2E9C-101B-9397-08002B2CF9AE}" pid="66" name="_ExtendedDescription">
    <vt:lpwstr/>
  </property>
  <property fmtid="{D5CDD505-2E9C-101B-9397-08002B2CF9AE}" pid="67" name="EmCon">
    <vt:lpwstr/>
  </property>
  <property fmtid="{D5CDD505-2E9C-101B-9397-08002B2CF9AE}" pid="68" name="EmCompanies">
    <vt:lpwstr/>
  </property>
  <property fmtid="{D5CDD505-2E9C-101B-9397-08002B2CF9AE}" pid="69" name="EmFromSMTPAddress">
    <vt:lpwstr/>
  </property>
  <property fmtid="{D5CDD505-2E9C-101B-9397-08002B2CF9AE}" pid="70" name="EmAttachCount">
    <vt:lpwstr/>
  </property>
  <property fmtid="{D5CDD505-2E9C-101B-9397-08002B2CF9AE}" pid="71" name="of934ccb37d6451ba60cdb89c18171670">
    <vt:lpwstr>Department of Finance|fd660e8f-8f31-49bd-92a3-d31d4da31afe</vt:lpwstr>
  </property>
  <property fmtid="{D5CDD505-2E9C-101B-9397-08002B2CF9AE}" pid="72" name="f0888ba7078d4a1bac90b097c1ed0fad0">
    <vt:lpwstr>Department of Finance|fd660e8f-8f31-49bd-92a3-d31d4da31afe</vt:lpwstr>
  </property>
  <property fmtid="{D5CDD505-2E9C-101B-9397-08002B2CF9AE}" pid="73" name="EmReceivedOnBehalfOfName">
    <vt:lpwstr/>
  </property>
  <property fmtid="{D5CDD505-2E9C-101B-9397-08002B2CF9AE}" pid="74" name="EmReplyRecipients">
    <vt:lpwstr/>
  </property>
  <property fmtid="{D5CDD505-2E9C-101B-9397-08002B2CF9AE}" pid="75" name="EmRetentionPolicyName">
    <vt:lpwstr/>
  </property>
  <property fmtid="{D5CDD505-2E9C-101B-9397-08002B2CF9AE}" pid="76" name="EmReplyRecipientNames">
    <vt:lpwstr/>
  </property>
  <property fmtid="{D5CDD505-2E9C-101B-9397-08002B2CF9AE}" pid="77" name="lf395e0388bc45bfb8642f07b9d090f40">
    <vt:lpwstr/>
  </property>
  <property fmtid="{D5CDD505-2E9C-101B-9397-08002B2CF9AE}" pid="78" name="EmFrom">
    <vt:lpwstr/>
  </property>
  <property fmtid="{D5CDD505-2E9C-101B-9397-08002B2CF9AE}" pid="79" name="e0fcb3f570964638902a63147cd982190">
    <vt:lpwstr>ONDC Legal Services|7606fb11-7019-474f-ae7d-12a1f87c7426</vt:lpwstr>
  </property>
  <property fmtid="{D5CDD505-2E9C-101B-9397-08002B2CF9AE}" pid="80" name="EmAttachmentNames">
    <vt:lpwstr/>
  </property>
  <property fmtid="{D5CDD505-2E9C-101B-9397-08002B2CF9AE}" pid="81" name="EmSentOnBehalfOfName">
    <vt:lpwstr/>
  </property>
  <property fmtid="{D5CDD505-2E9C-101B-9397-08002B2CF9AE}" pid="82" name="RelatedIssues">
    <vt:lpwstr/>
  </property>
  <property fmtid="{D5CDD505-2E9C-101B-9397-08002B2CF9AE}" pid="83" name="EmCCSMTPAddress">
    <vt:lpwstr/>
  </property>
  <property fmtid="{D5CDD505-2E9C-101B-9397-08002B2CF9AE}" pid="84" name="EmConversationID">
    <vt:lpwstr/>
  </property>
  <property fmtid="{D5CDD505-2E9C-101B-9397-08002B2CF9AE}" pid="85" name="EmBCC">
    <vt:lpwstr/>
  </property>
  <property fmtid="{D5CDD505-2E9C-101B-9397-08002B2CF9AE}" pid="86" name="EmID">
    <vt:lpwstr/>
  </property>
</Properties>
</file>