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DA26" w14:textId="77777777" w:rsidR="00232EFA" w:rsidRPr="00146067" w:rsidRDefault="00232EFA" w:rsidP="005E267C">
      <w:pPr>
        <w:spacing w:after="0" w:line="240" w:lineRule="auto"/>
        <w:contextualSpacing/>
        <w:jc w:val="center"/>
        <w:rPr>
          <w:rFonts w:ascii="Times New Roman" w:eastAsia="Times New Roman" w:hAnsi="Times New Roman" w:cs="Times New Roman"/>
          <w:b/>
          <w:bCs/>
          <w:u w:val="single"/>
          <w:lang w:eastAsia="en-AU"/>
        </w:rPr>
      </w:pPr>
      <w:r w:rsidRPr="00146067">
        <w:rPr>
          <w:rFonts w:ascii="Times New Roman" w:eastAsia="Times New Roman" w:hAnsi="Times New Roman" w:cs="Times New Roman"/>
          <w:b/>
          <w:bCs/>
          <w:u w:val="single"/>
          <w:lang w:eastAsia="en-AU"/>
        </w:rPr>
        <w:t>EXPLANATORY STATEMENT</w:t>
      </w:r>
    </w:p>
    <w:p w14:paraId="39D0A48B" w14:textId="77777777" w:rsidR="00232EFA" w:rsidRPr="00146067" w:rsidRDefault="00232EFA" w:rsidP="005E267C">
      <w:pPr>
        <w:spacing w:after="0" w:line="240" w:lineRule="auto"/>
        <w:contextualSpacing/>
        <w:jc w:val="center"/>
        <w:rPr>
          <w:rFonts w:ascii="Times New Roman" w:eastAsia="Times New Roman" w:hAnsi="Times New Roman" w:cs="Times New Roman"/>
          <w:bCs/>
          <w:lang w:eastAsia="en-AU"/>
        </w:rPr>
      </w:pPr>
    </w:p>
    <w:p w14:paraId="14453FF1" w14:textId="77777777" w:rsidR="00232EFA" w:rsidRPr="00146067" w:rsidRDefault="00232EFA" w:rsidP="005E267C">
      <w:pPr>
        <w:spacing w:after="0" w:line="240" w:lineRule="auto"/>
        <w:contextualSpacing/>
        <w:jc w:val="center"/>
        <w:rPr>
          <w:rFonts w:ascii="Times New Roman" w:eastAsia="Times New Roman" w:hAnsi="Times New Roman" w:cs="Times New Roman"/>
          <w:bCs/>
          <w:i/>
          <w:iCs/>
          <w:lang w:eastAsia="en-AU"/>
        </w:rPr>
      </w:pPr>
      <w:r w:rsidRPr="00146067">
        <w:rPr>
          <w:rFonts w:ascii="Times New Roman" w:eastAsia="Times New Roman" w:hAnsi="Times New Roman" w:cs="Times New Roman"/>
          <w:bCs/>
          <w:i/>
          <w:iCs/>
          <w:lang w:eastAsia="en-AU"/>
        </w:rPr>
        <w:t>Therapeutic Goods Act 1989</w:t>
      </w:r>
    </w:p>
    <w:p w14:paraId="3FB2B30E" w14:textId="77777777" w:rsidR="00232EFA" w:rsidRPr="00146067" w:rsidRDefault="00232EFA" w:rsidP="005E267C">
      <w:pPr>
        <w:spacing w:after="0" w:line="240" w:lineRule="auto"/>
        <w:contextualSpacing/>
        <w:jc w:val="center"/>
        <w:rPr>
          <w:rFonts w:ascii="Times New Roman" w:eastAsia="Times New Roman" w:hAnsi="Times New Roman" w:cs="Times New Roman"/>
          <w:bCs/>
          <w:lang w:eastAsia="en-AU"/>
        </w:rPr>
      </w:pPr>
    </w:p>
    <w:p w14:paraId="458BE3E5" w14:textId="5C354DF2" w:rsidR="00232EFA" w:rsidRPr="00146067" w:rsidRDefault="00232EFA" w:rsidP="005E267C">
      <w:pPr>
        <w:spacing w:after="0" w:line="240" w:lineRule="auto"/>
        <w:contextualSpacing/>
        <w:jc w:val="center"/>
        <w:rPr>
          <w:rFonts w:ascii="Times New Roman" w:eastAsia="Calibri" w:hAnsi="Times New Roman" w:cs="Times New Roman"/>
          <w:i/>
        </w:rPr>
      </w:pPr>
      <w:r w:rsidRPr="00146067">
        <w:rPr>
          <w:rFonts w:ascii="Times New Roman" w:eastAsia="Calibri" w:hAnsi="Times New Roman" w:cs="Times New Roman"/>
          <w:i/>
        </w:rPr>
        <w:t>Therapeutic Goods (Standard for Nicotine Vaping Products) (TGO 110) Amendment (Vaping)</w:t>
      </w:r>
      <w:r w:rsidR="00E74E2C" w:rsidRPr="00146067">
        <w:rPr>
          <w:rFonts w:ascii="Times New Roman" w:eastAsia="Calibri" w:hAnsi="Times New Roman" w:cs="Times New Roman"/>
          <w:i/>
        </w:rPr>
        <w:t> </w:t>
      </w:r>
      <w:r w:rsidRPr="00146067">
        <w:rPr>
          <w:rFonts w:ascii="Times New Roman" w:eastAsia="Calibri" w:hAnsi="Times New Roman" w:cs="Times New Roman"/>
          <w:i/>
        </w:rPr>
        <w:t>Order</w:t>
      </w:r>
      <w:r w:rsidR="00E74E2C" w:rsidRPr="00146067">
        <w:rPr>
          <w:rFonts w:ascii="Times New Roman" w:eastAsia="Calibri" w:hAnsi="Times New Roman" w:cs="Times New Roman"/>
          <w:i/>
        </w:rPr>
        <w:t> </w:t>
      </w:r>
      <w:r w:rsidRPr="00146067">
        <w:rPr>
          <w:rFonts w:ascii="Times New Roman" w:eastAsia="Calibri" w:hAnsi="Times New Roman" w:cs="Times New Roman"/>
          <w:i/>
        </w:rPr>
        <w:t>202</w:t>
      </w:r>
      <w:r w:rsidR="00570BF1" w:rsidRPr="00146067">
        <w:rPr>
          <w:rFonts w:ascii="Times New Roman" w:eastAsia="Calibri" w:hAnsi="Times New Roman" w:cs="Times New Roman"/>
          <w:i/>
        </w:rPr>
        <w:t>3</w:t>
      </w:r>
    </w:p>
    <w:p w14:paraId="1C7433E1" w14:textId="77777777" w:rsidR="001B0508" w:rsidRPr="00146067" w:rsidRDefault="001B0508" w:rsidP="005E267C">
      <w:pPr>
        <w:spacing w:after="0" w:line="240" w:lineRule="auto"/>
        <w:contextualSpacing/>
        <w:jc w:val="center"/>
        <w:rPr>
          <w:rFonts w:ascii="Times New Roman" w:eastAsia="Calibri" w:hAnsi="Times New Roman" w:cs="Times New Roman"/>
          <w:iCs/>
        </w:rPr>
      </w:pPr>
    </w:p>
    <w:p w14:paraId="19A0C193" w14:textId="77777777" w:rsidR="009B61FE" w:rsidRPr="00146067" w:rsidRDefault="009B61FE" w:rsidP="005E267C">
      <w:pPr>
        <w:autoSpaceDE w:val="0"/>
        <w:autoSpaceDN w:val="0"/>
        <w:adjustRightInd w:val="0"/>
        <w:spacing w:after="0" w:line="240" w:lineRule="auto"/>
        <w:contextualSpacing/>
        <w:rPr>
          <w:rFonts w:ascii="Times New Roman" w:eastAsia="Times New Roman" w:hAnsi="Times New Roman" w:cs="Times New Roman"/>
          <w:lang w:eastAsia="en-AU"/>
        </w:rPr>
      </w:pPr>
      <w:bookmarkStart w:id="0" w:name="_Hlk147933680"/>
      <w:r w:rsidRPr="00146067">
        <w:rPr>
          <w:rFonts w:ascii="Times New Roman" w:eastAsia="Times New Roman" w:hAnsi="Times New Roman" w:cs="Times New Roman"/>
          <w:lang w:eastAsia="en-AU"/>
        </w:rPr>
        <w:t>The Therapeutic Goods Act 1989 (“the Act”)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(“the TGA”) within the Australian Government Department of Health and Aged Care (“the Department”).</w:t>
      </w:r>
    </w:p>
    <w:bookmarkEnd w:id="0"/>
    <w:p w14:paraId="6FC35DFE" w14:textId="34F9BDA4" w:rsidR="001B0508" w:rsidRPr="00146067" w:rsidRDefault="001B050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BED0F12" w14:textId="6DFD1767" w:rsidR="001B0508" w:rsidRPr="00146067" w:rsidRDefault="001B0508"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Subsection 10(1) of the Act provides that the Minister may, by legislative instrument, make an order determining that matters specified in the order constitute a standard for therapeutic goods or a class of therapeutic goods identified in the order. Subsection 10(2) provides that an order establishing a standard for therapeutic goods may be specified by reference to the quality of the goods, the quantity of the goods when contained in specified containers, or the procedures to be carried out in the manufacture of the goods, among other matters. An order may also require that therapeutic goods or a class of therapeutic goods specified in the order be labelled or packaged in a manner</w:t>
      </w:r>
      <w:r w:rsidR="00CA7384" w:rsidRPr="00146067">
        <w:rPr>
          <w:rFonts w:ascii="Times New Roman" w:eastAsia="Times New Roman" w:hAnsi="Times New Roman" w:cs="Times New Roman"/>
          <w:lang w:eastAsia="en-AU"/>
        </w:rPr>
        <w:t>,</w:t>
      </w:r>
      <w:r w:rsidRPr="00146067">
        <w:rPr>
          <w:rFonts w:ascii="Times New Roman" w:eastAsia="Times New Roman" w:hAnsi="Times New Roman" w:cs="Times New Roman"/>
          <w:lang w:eastAsia="en-AU"/>
        </w:rPr>
        <w:t xml:space="preserve"> or kept in containers that comply with requirements</w:t>
      </w:r>
      <w:r w:rsidR="00CA7384" w:rsidRPr="00146067">
        <w:rPr>
          <w:rFonts w:ascii="Times New Roman" w:eastAsia="Times New Roman" w:hAnsi="Times New Roman" w:cs="Times New Roman"/>
          <w:lang w:eastAsia="en-AU"/>
        </w:rPr>
        <w:t>,</w:t>
      </w:r>
      <w:r w:rsidRPr="00146067">
        <w:rPr>
          <w:rFonts w:ascii="Times New Roman" w:eastAsia="Times New Roman" w:hAnsi="Times New Roman" w:cs="Times New Roman"/>
          <w:lang w:eastAsia="en-AU"/>
        </w:rPr>
        <w:t xml:space="preserve"> specified in the order.</w:t>
      </w:r>
    </w:p>
    <w:p w14:paraId="0747BDB9" w14:textId="664603EC" w:rsidR="001B0508" w:rsidRPr="00146067" w:rsidRDefault="001B050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7116AE6" w14:textId="6C2846D3" w:rsidR="001B0508" w:rsidRPr="00146067" w:rsidRDefault="001B0508"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Importantly, a person who imports, exports or supplies therapeutic goods that do not conform to an applicable standard may be subject to offence and civil penalty provisions in sections 14 and 14A of the Act. The Secretary, may however, give consent in writing in relation to the importation, exportation or supply of therapeutic goods that do not conform to an applicable standard, in accordance with those sections.</w:t>
      </w:r>
    </w:p>
    <w:p w14:paraId="60320B48" w14:textId="18AD88A1" w:rsidR="001B0508" w:rsidRPr="00146067" w:rsidRDefault="001B050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663AF31" w14:textId="33C7207B" w:rsidR="004A2CAF" w:rsidRPr="00146067" w:rsidRDefault="004A2CA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w:t>
      </w:r>
      <w:r w:rsidRPr="00146067">
        <w:rPr>
          <w:rFonts w:ascii="Times New Roman" w:eastAsia="Times New Roman" w:hAnsi="Times New Roman" w:cs="Times New Roman"/>
          <w:i/>
          <w:iCs/>
          <w:lang w:eastAsia="en-AU"/>
        </w:rPr>
        <w:t>Therapeutic Goods (Standard for Nicotine Vaping Products) (TGO 110) Order 2021</w:t>
      </w:r>
      <w:r w:rsidRPr="00146067">
        <w:rPr>
          <w:rFonts w:ascii="Times New Roman" w:eastAsia="Times New Roman" w:hAnsi="Times New Roman" w:cs="Times New Roman"/>
          <w:lang w:eastAsia="en-AU"/>
        </w:rPr>
        <w:t xml:space="preserve"> (“</w:t>
      </w:r>
      <w:r w:rsidR="00C35CBE" w:rsidRPr="00146067">
        <w:rPr>
          <w:rFonts w:ascii="Times New Roman" w:eastAsia="Times New Roman" w:hAnsi="Times New Roman" w:cs="Times New Roman"/>
          <w:lang w:eastAsia="en-AU"/>
        </w:rPr>
        <w:t>TGO 110</w:t>
      </w:r>
      <w:r w:rsidRPr="00146067">
        <w:rPr>
          <w:rFonts w:ascii="Times New Roman" w:eastAsia="Times New Roman" w:hAnsi="Times New Roman" w:cs="Times New Roman"/>
          <w:lang w:eastAsia="en-AU"/>
        </w:rPr>
        <w:t xml:space="preserve">”) is made under section 10 of the Act. </w:t>
      </w:r>
      <w:r w:rsidR="00C35CBE" w:rsidRPr="00146067">
        <w:rPr>
          <w:rFonts w:ascii="Times New Roman" w:eastAsia="Times New Roman" w:hAnsi="Times New Roman" w:cs="Times New Roman"/>
          <w:lang w:eastAsia="en-AU"/>
        </w:rPr>
        <w:t>TGO 110</w:t>
      </w:r>
      <w:r w:rsidRPr="00146067">
        <w:rPr>
          <w:rFonts w:ascii="Times New Roman" w:eastAsia="Times New Roman" w:hAnsi="Times New Roman" w:cs="Times New Roman"/>
          <w:lang w:eastAsia="en-AU"/>
        </w:rPr>
        <w:t xml:space="preserve"> establishes a ministerial standard for nicotine vaping products, principally by reference to the labelling, packaging, ingredients and nicotine content of those products.</w:t>
      </w:r>
    </w:p>
    <w:p w14:paraId="005AC0AF" w14:textId="349E9CDE" w:rsidR="004A2CAF" w:rsidRPr="00146067" w:rsidRDefault="004A2CA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0F2BA15" w14:textId="31BB6320" w:rsidR="009275D2" w:rsidRPr="00146067" w:rsidRDefault="004A2CAF" w:rsidP="005E267C">
      <w:pPr>
        <w:autoSpaceDE w:val="0"/>
        <w:autoSpaceDN w:val="0"/>
        <w:adjustRightInd w:val="0"/>
        <w:spacing w:after="0" w:line="240" w:lineRule="auto"/>
        <w:contextualSpacing/>
        <w:rPr>
          <w:rFonts w:ascii="Times New Roman" w:eastAsia="Calibri" w:hAnsi="Times New Roman" w:cs="Times New Roman"/>
          <w:iCs/>
        </w:rPr>
      </w:pPr>
      <w:r w:rsidRPr="00146067">
        <w:rPr>
          <w:rFonts w:ascii="Times New Roman" w:eastAsia="Times New Roman" w:hAnsi="Times New Roman" w:cs="Times New Roman"/>
          <w:lang w:eastAsia="en-AU"/>
        </w:rPr>
        <w:t xml:space="preserve">The </w:t>
      </w:r>
      <w:r w:rsidRPr="00146067">
        <w:rPr>
          <w:rFonts w:ascii="Times New Roman" w:eastAsia="Calibri" w:hAnsi="Times New Roman" w:cs="Times New Roman"/>
          <w:i/>
        </w:rPr>
        <w:t>Therapeutic Goods (Standard for Nicotine Vaping Products) (TGO 110) Amendment (Vaping) Order 2023</w:t>
      </w:r>
      <w:r w:rsidRPr="00146067">
        <w:rPr>
          <w:rFonts w:ascii="Times New Roman" w:eastAsia="Calibri" w:hAnsi="Times New Roman" w:cs="Times New Roman"/>
          <w:iCs/>
        </w:rPr>
        <w:t xml:space="preserve"> (“the Amendment Order”) amends </w:t>
      </w:r>
      <w:r w:rsidR="00C35CBE" w:rsidRPr="00146067">
        <w:rPr>
          <w:rFonts w:ascii="Times New Roman" w:eastAsia="Calibri" w:hAnsi="Times New Roman" w:cs="Times New Roman"/>
          <w:iCs/>
        </w:rPr>
        <w:t xml:space="preserve">TGO 110 </w:t>
      </w:r>
      <w:r w:rsidRPr="00146067">
        <w:rPr>
          <w:rFonts w:ascii="Times New Roman" w:eastAsia="Calibri" w:hAnsi="Times New Roman" w:cs="Times New Roman"/>
          <w:iCs/>
        </w:rPr>
        <w:t>to</w:t>
      </w:r>
      <w:r w:rsidR="00E74E2C" w:rsidRPr="00146067">
        <w:rPr>
          <w:rFonts w:ascii="Times New Roman" w:eastAsia="Calibri" w:hAnsi="Times New Roman" w:cs="Times New Roman"/>
          <w:iCs/>
        </w:rPr>
        <w:t xml:space="preserve"> introduce </w:t>
      </w:r>
      <w:r w:rsidRPr="00146067">
        <w:rPr>
          <w:rFonts w:ascii="Times New Roman" w:eastAsia="Calibri" w:hAnsi="Times New Roman" w:cs="Times New Roman"/>
          <w:iCs/>
        </w:rPr>
        <w:t>minimum safety and quality requirements for</w:t>
      </w:r>
      <w:r w:rsidR="009275D2" w:rsidRPr="00146067">
        <w:rPr>
          <w:rFonts w:ascii="Times New Roman" w:eastAsia="Calibri" w:hAnsi="Times New Roman" w:cs="Times New Roman"/>
          <w:iCs/>
        </w:rPr>
        <w:t xml:space="preserve"> </w:t>
      </w:r>
      <w:r w:rsidR="00B63D9A" w:rsidRPr="00146067">
        <w:rPr>
          <w:rFonts w:ascii="Times New Roman" w:eastAsia="Calibri" w:hAnsi="Times New Roman" w:cs="Times New Roman"/>
          <w:iCs/>
        </w:rPr>
        <w:t xml:space="preserve">therapeutic vaping substances, </w:t>
      </w:r>
      <w:r w:rsidR="003D0C43" w:rsidRPr="00146067">
        <w:rPr>
          <w:rFonts w:ascii="Times New Roman" w:eastAsia="Calibri" w:hAnsi="Times New Roman" w:cs="Times New Roman"/>
          <w:iCs/>
        </w:rPr>
        <w:t>therapeutic vaping substance accessories</w:t>
      </w:r>
      <w:r w:rsidR="009275D2" w:rsidRPr="00146067">
        <w:rPr>
          <w:rFonts w:ascii="Times New Roman" w:eastAsia="Calibri" w:hAnsi="Times New Roman" w:cs="Times New Roman"/>
          <w:iCs/>
        </w:rPr>
        <w:t xml:space="preserve">, </w:t>
      </w:r>
      <w:r w:rsidR="00E74E2C" w:rsidRPr="00146067">
        <w:rPr>
          <w:rFonts w:ascii="Times New Roman" w:eastAsia="Calibri" w:hAnsi="Times New Roman" w:cs="Times New Roman"/>
          <w:iCs/>
        </w:rPr>
        <w:t>therapeutic vaping kits and</w:t>
      </w:r>
      <w:r w:rsidR="009275D2" w:rsidRPr="00146067">
        <w:rPr>
          <w:rFonts w:ascii="Times New Roman" w:eastAsia="Calibri" w:hAnsi="Times New Roman" w:cs="Times New Roman"/>
          <w:iCs/>
        </w:rPr>
        <w:t xml:space="preserve"> </w:t>
      </w:r>
      <w:r w:rsidR="00E74E2C" w:rsidRPr="00146067">
        <w:rPr>
          <w:rFonts w:ascii="Times New Roman" w:eastAsia="Calibri" w:hAnsi="Times New Roman" w:cs="Times New Roman"/>
          <w:iCs/>
        </w:rPr>
        <w:t>goods in a therapeutic vaping pack.</w:t>
      </w:r>
      <w:r w:rsidR="00CA7384" w:rsidRPr="00146067">
        <w:rPr>
          <w:rFonts w:ascii="Times New Roman" w:eastAsia="Calibri" w:hAnsi="Times New Roman" w:cs="Times New Roman"/>
          <w:iCs/>
        </w:rPr>
        <w:t xml:space="preserve"> </w:t>
      </w:r>
      <w:r w:rsidR="009275D2" w:rsidRPr="00146067">
        <w:rPr>
          <w:rFonts w:ascii="Times New Roman" w:eastAsia="Calibri" w:hAnsi="Times New Roman" w:cs="Times New Roman"/>
          <w:iCs/>
        </w:rPr>
        <w:t xml:space="preserve">The Amendment Order also introduces restrictions on </w:t>
      </w:r>
      <w:r w:rsidR="0017609A" w:rsidRPr="00146067">
        <w:rPr>
          <w:rFonts w:ascii="Times New Roman" w:eastAsia="Calibri" w:hAnsi="Times New Roman" w:cs="Times New Roman"/>
          <w:iCs/>
        </w:rPr>
        <w:t xml:space="preserve">the </w:t>
      </w:r>
      <w:r w:rsidR="009275D2" w:rsidRPr="00146067">
        <w:rPr>
          <w:rFonts w:ascii="Times New Roman" w:eastAsia="Calibri" w:hAnsi="Times New Roman" w:cs="Times New Roman"/>
          <w:iCs/>
        </w:rPr>
        <w:t xml:space="preserve">flavours </w:t>
      </w:r>
      <w:r w:rsidR="0017609A" w:rsidRPr="00146067">
        <w:rPr>
          <w:rFonts w:ascii="Times New Roman" w:eastAsia="Calibri" w:hAnsi="Times New Roman" w:cs="Times New Roman"/>
          <w:iCs/>
        </w:rPr>
        <w:t>of</w:t>
      </w:r>
      <w:r w:rsidR="009275D2" w:rsidRPr="00146067">
        <w:rPr>
          <w:rFonts w:ascii="Times New Roman" w:eastAsia="Calibri" w:hAnsi="Times New Roman" w:cs="Times New Roman"/>
          <w:iCs/>
        </w:rPr>
        <w:t xml:space="preserve"> </w:t>
      </w:r>
      <w:r w:rsidR="003D0C43" w:rsidRPr="00146067">
        <w:rPr>
          <w:rFonts w:ascii="Times New Roman" w:eastAsia="Calibri" w:hAnsi="Times New Roman" w:cs="Times New Roman"/>
          <w:iCs/>
        </w:rPr>
        <w:t xml:space="preserve">therapeutic </w:t>
      </w:r>
      <w:r w:rsidR="009275D2" w:rsidRPr="00146067">
        <w:rPr>
          <w:rFonts w:ascii="Times New Roman" w:eastAsia="Calibri" w:hAnsi="Times New Roman" w:cs="Times New Roman"/>
          <w:iCs/>
        </w:rPr>
        <w:t>vaping substances</w:t>
      </w:r>
      <w:r w:rsidR="003D0C43" w:rsidRPr="00146067">
        <w:rPr>
          <w:rFonts w:ascii="Times New Roman" w:eastAsia="Calibri" w:hAnsi="Times New Roman" w:cs="Times New Roman"/>
          <w:iCs/>
        </w:rPr>
        <w:t xml:space="preserve"> and </w:t>
      </w:r>
      <w:r w:rsidR="0093572D" w:rsidRPr="00146067">
        <w:rPr>
          <w:rFonts w:ascii="Times New Roman" w:eastAsia="Calibri" w:hAnsi="Times New Roman" w:cs="Times New Roman"/>
          <w:iCs/>
        </w:rPr>
        <w:t xml:space="preserve">substance </w:t>
      </w:r>
      <w:r w:rsidR="003D0C43" w:rsidRPr="00146067">
        <w:rPr>
          <w:rFonts w:ascii="Times New Roman" w:eastAsia="Calibri" w:hAnsi="Times New Roman" w:cs="Times New Roman"/>
          <w:iCs/>
        </w:rPr>
        <w:t>accessories</w:t>
      </w:r>
      <w:r w:rsidR="009275D2" w:rsidRPr="00146067">
        <w:rPr>
          <w:rFonts w:ascii="Times New Roman" w:eastAsia="Calibri" w:hAnsi="Times New Roman" w:cs="Times New Roman"/>
          <w:iCs/>
        </w:rPr>
        <w:t>.</w:t>
      </w:r>
    </w:p>
    <w:p w14:paraId="545F4840" w14:textId="77777777" w:rsidR="004A2CAF" w:rsidRPr="00146067" w:rsidRDefault="004A2CA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CA29BA4" w14:textId="292F304C" w:rsidR="001B0508" w:rsidRPr="00146067" w:rsidRDefault="001B050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Background</w:t>
      </w:r>
    </w:p>
    <w:p w14:paraId="125C9D91" w14:textId="061581DF" w:rsidR="001B0508" w:rsidRPr="00146067" w:rsidRDefault="001B050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EAF5688" w14:textId="77777777" w:rsidR="002C0806" w:rsidRPr="00146067" w:rsidRDefault="002C0806" w:rsidP="005E267C">
      <w:pPr>
        <w:keepNext/>
        <w:autoSpaceDE w:val="0"/>
        <w:autoSpaceDN w:val="0"/>
        <w:adjustRightInd w:val="0"/>
        <w:spacing w:after="0" w:line="240" w:lineRule="auto"/>
        <w:contextualSpacing/>
        <w:rPr>
          <w:rFonts w:ascii="Times New Roman" w:eastAsia="Times New Roman" w:hAnsi="Times New Roman" w:cs="Times New Roman"/>
          <w:i/>
          <w:iCs/>
          <w:lang w:eastAsia="en-AU"/>
        </w:rPr>
      </w:pPr>
      <w:bookmarkStart w:id="1" w:name="_Hlk152863787"/>
      <w:bookmarkStart w:id="2" w:name="_Hlk152864007"/>
      <w:r w:rsidRPr="00146067">
        <w:rPr>
          <w:rFonts w:ascii="Times New Roman" w:eastAsia="Times New Roman" w:hAnsi="Times New Roman" w:cs="Times New Roman"/>
          <w:i/>
          <w:iCs/>
          <w:lang w:eastAsia="en-AU"/>
        </w:rPr>
        <w:t>The public health problem</w:t>
      </w:r>
    </w:p>
    <w:p w14:paraId="7797514E" w14:textId="77777777" w:rsidR="002C0806" w:rsidRPr="00146067" w:rsidRDefault="002C0806"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560673E" w14:textId="77777777" w:rsidR="0033156B" w:rsidRPr="00146067" w:rsidRDefault="0033156B" w:rsidP="0033156B">
      <w:pPr>
        <w:spacing w:after="0" w:line="240" w:lineRule="auto"/>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Vaping is rapidly increasing in Australia, particularly among youth and young adults. The latest available trend data shows that among young people aged 14 years and over, current use of an e-cigarette,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 in Australia.</w:t>
      </w:r>
    </w:p>
    <w:p w14:paraId="5E656121" w14:textId="77777777" w:rsidR="0033156B" w:rsidRPr="00146067" w:rsidRDefault="0033156B" w:rsidP="0033156B">
      <w:pPr>
        <w:spacing w:after="0" w:line="240" w:lineRule="auto"/>
        <w:rPr>
          <w:rFonts w:ascii="Times New Roman" w:eastAsia="Times New Roman" w:hAnsi="Times New Roman" w:cs="Times New Roman"/>
          <w:bCs/>
          <w:lang w:eastAsia="en-AU"/>
        </w:rPr>
      </w:pPr>
    </w:p>
    <w:p w14:paraId="724C2440" w14:textId="77777777" w:rsidR="0033156B" w:rsidRPr="00146067" w:rsidRDefault="0033156B" w:rsidP="0033156B">
      <w:pPr>
        <w:spacing w:after="0" w:line="240" w:lineRule="auto"/>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oromucosal or transdermal administration or tobacco smoking. These changes were intended to prevent youth and </w:t>
      </w:r>
      <w:r w:rsidRPr="00146067">
        <w:rPr>
          <w:rFonts w:ascii="Times New Roman" w:eastAsia="Times New Roman" w:hAnsi="Times New Roman" w:cs="Times New Roman"/>
          <w:bCs/>
          <w:lang w:eastAsia="en-AU"/>
        </w:rPr>
        <w:lastRenderedPageBreak/>
        <w:t>young adults from taking up vapes, while allowing current smokers access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are therefore needed to curb the increase in the rates of vaping, and to control the availability of vaping products that are being accessed by youth and young adults.</w:t>
      </w:r>
    </w:p>
    <w:p w14:paraId="6E178F5A" w14:textId="77777777" w:rsidR="0033156B" w:rsidRPr="00146067" w:rsidRDefault="0033156B" w:rsidP="0033156B">
      <w:pPr>
        <w:spacing w:after="0" w:line="240" w:lineRule="auto"/>
        <w:rPr>
          <w:rFonts w:ascii="Times New Roman" w:eastAsia="Times New Roman" w:hAnsi="Times New Roman" w:cs="Times New Roman"/>
          <w:bCs/>
          <w:lang w:eastAsia="en-AU"/>
        </w:rPr>
      </w:pPr>
    </w:p>
    <w:p w14:paraId="0348F3B3" w14:textId="6966DE6C" w:rsidR="002C0806" w:rsidRPr="00146067" w:rsidRDefault="0033156B" w:rsidP="005E267C">
      <w:pPr>
        <w:spacing w:after="0" w:line="240" w:lineRule="auto"/>
        <w:contextualSpacing/>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the long</w:t>
      </w:r>
      <w:r w:rsidR="00F34F2C" w:rsidRPr="00146067">
        <w:rPr>
          <w:rFonts w:ascii="Times New Roman" w:eastAsia="Times New Roman" w:hAnsi="Times New Roman" w:cs="Times New Roman"/>
          <w:bCs/>
          <w:lang w:eastAsia="en-AU"/>
        </w:rPr>
        <w:t>-</w:t>
      </w:r>
      <w:r w:rsidRPr="00146067">
        <w:rPr>
          <w:rFonts w:ascii="Times New Roman" w:eastAsia="Times New Roman" w:hAnsi="Times New Roman" w:cs="Times New Roman"/>
          <w:bCs/>
          <w:lang w:eastAsia="en-AU"/>
        </w:rPr>
        <w:t>term health risks of vaping are not yet known.</w:t>
      </w:r>
    </w:p>
    <w:p w14:paraId="20B9D0E1" w14:textId="77777777" w:rsidR="002C0806" w:rsidRPr="00146067" w:rsidRDefault="002C0806"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38EF9B9" w14:textId="77777777" w:rsidR="002C0806" w:rsidRPr="00146067" w:rsidRDefault="002C0806" w:rsidP="005E267C">
      <w:pPr>
        <w:keepNext/>
        <w:autoSpaceDE w:val="0"/>
        <w:autoSpaceDN w:val="0"/>
        <w:adjustRightInd w:val="0"/>
        <w:spacing w:after="0" w:line="240" w:lineRule="auto"/>
        <w:contextualSpacing/>
        <w:rPr>
          <w:rFonts w:ascii="Times New Roman" w:eastAsia="Times New Roman" w:hAnsi="Times New Roman" w:cs="Times New Roman"/>
          <w:i/>
          <w:iCs/>
          <w:lang w:eastAsia="en-AU"/>
        </w:rPr>
      </w:pPr>
      <w:r w:rsidRPr="00146067">
        <w:rPr>
          <w:rFonts w:ascii="Times New Roman" w:eastAsia="Times New Roman" w:hAnsi="Times New Roman" w:cs="Times New Roman"/>
          <w:i/>
          <w:iCs/>
          <w:lang w:eastAsia="en-AU"/>
        </w:rPr>
        <w:t>Reforms to the regulation of vapes</w:t>
      </w:r>
    </w:p>
    <w:p w14:paraId="6F0ED83D" w14:textId="77777777" w:rsidR="002C0806" w:rsidRPr="00146067" w:rsidRDefault="002C0806"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7F60E3B"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Australian Government is implementing reforms to the regulation of vapes to address the growing public health problem associated with vaping. The reforms are proposed to ban the importation, manufacture and supply of disposable single use, and non-therapeutic, vapes while strengthening the regulatory controls of all therapeutic vapes. This will be achieved through amendments to the </w:t>
      </w:r>
      <w:r w:rsidRPr="00146067">
        <w:rPr>
          <w:rFonts w:ascii="Times New Roman" w:eastAsia="Times New Roman" w:hAnsi="Times New Roman" w:cs="Times New Roman"/>
          <w:i/>
          <w:iCs/>
          <w:lang w:eastAsia="en-AU"/>
        </w:rPr>
        <w:t>Therapeutic Goods Act 1989</w:t>
      </w:r>
      <w:r w:rsidRPr="00146067">
        <w:rPr>
          <w:rFonts w:ascii="Times New Roman" w:eastAsia="Times New Roman" w:hAnsi="Times New Roman" w:cs="Times New Roman"/>
          <w:lang w:eastAsia="en-AU"/>
        </w:rPr>
        <w:t xml:space="preserve">, the </w:t>
      </w:r>
      <w:r w:rsidRPr="00146067">
        <w:rPr>
          <w:rFonts w:ascii="Times New Roman" w:eastAsia="Times New Roman" w:hAnsi="Times New Roman" w:cs="Times New Roman"/>
          <w:i/>
          <w:iCs/>
          <w:lang w:eastAsia="en-AU"/>
        </w:rPr>
        <w:t>Therapeutic Goods Regulations 1990</w:t>
      </w:r>
      <w:r w:rsidRPr="00146067">
        <w:rPr>
          <w:rFonts w:ascii="Times New Roman" w:eastAsia="Times New Roman" w:hAnsi="Times New Roman" w:cs="Times New Roman"/>
          <w:lang w:eastAsia="en-AU"/>
        </w:rPr>
        <w:t xml:space="preserve"> and the </w:t>
      </w:r>
      <w:r w:rsidRPr="00146067">
        <w:rPr>
          <w:rFonts w:ascii="Times New Roman" w:eastAsia="Times New Roman" w:hAnsi="Times New Roman" w:cs="Times New Roman"/>
          <w:i/>
          <w:iCs/>
          <w:lang w:eastAsia="en-AU"/>
        </w:rPr>
        <w:t>Therapeutic Goods (Medical Devices) Regulations 2002</w:t>
      </w:r>
      <w:r w:rsidRPr="00146067">
        <w:rPr>
          <w:rFonts w:ascii="Times New Roman" w:eastAsia="Times New Roman" w:hAnsi="Times New Roman" w:cs="Times New Roman"/>
          <w:lang w:eastAsia="en-AU"/>
        </w:rPr>
        <w:t xml:space="preserve">, the </w:t>
      </w:r>
      <w:r w:rsidRPr="00146067">
        <w:rPr>
          <w:rFonts w:ascii="Times New Roman" w:eastAsia="Times New Roman" w:hAnsi="Times New Roman" w:cs="Times New Roman"/>
          <w:i/>
          <w:iCs/>
          <w:lang w:eastAsia="en-AU"/>
        </w:rPr>
        <w:t xml:space="preserve">Customs Act 1901 </w:t>
      </w:r>
      <w:r w:rsidRPr="00146067">
        <w:rPr>
          <w:rFonts w:ascii="Times New Roman" w:eastAsia="Times New Roman" w:hAnsi="Times New Roman" w:cs="Times New Roman"/>
          <w:lang w:eastAsia="en-AU"/>
        </w:rPr>
        <w:t xml:space="preserve">and the </w:t>
      </w:r>
      <w:r w:rsidRPr="00146067">
        <w:rPr>
          <w:rFonts w:ascii="Times New Roman" w:eastAsia="Times New Roman" w:hAnsi="Times New Roman" w:cs="Times New Roman"/>
          <w:i/>
          <w:iCs/>
          <w:lang w:eastAsia="en-AU"/>
        </w:rPr>
        <w:t>Customs (Prohibited Imports) Regulations 1956</w:t>
      </w:r>
      <w:r w:rsidRPr="00146067">
        <w:rPr>
          <w:rFonts w:ascii="Times New Roman" w:eastAsia="Times New Roman" w:hAnsi="Times New Roman" w:cs="Times New Roman"/>
          <w:lang w:eastAsia="en-AU"/>
        </w:rPr>
        <w:t>, as well new and amended delegated instruments under the Act. A transitional approach will apply to the commencement of the reforms to allow a reasonable time for importers, manufacturers and suppliers to comply with the enhanced regulation, while maintaining legitimate patient access to therapeutic vaping goods for smoking cessation or the management of nicotine dependence.</w:t>
      </w:r>
    </w:p>
    <w:p w14:paraId="358CD3F0"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p>
    <w:p w14:paraId="76AB643E"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reforms are intended to address the risks posed by vaping to youth and young adults in Australia, the possible long term adverse health effects of vaping to Australians who use vapes, and the adverse health effects of toxic chemicals and other ingredients found in vapes. At the same time, the proposed amendment would preserve patient access to therapeutic vapes under the supervision of relevant health practitioners. </w:t>
      </w:r>
    </w:p>
    <w:p w14:paraId="2831985C"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p>
    <w:p w14:paraId="11AEC263"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In broad terms, the reforms will:</w:t>
      </w:r>
    </w:p>
    <w:p w14:paraId="786415F2" w14:textId="77777777"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prohibit the importation of disposable single use vapes, irrespective of therapeutic claims, subject to limited exceptions, from 1 January 2024;</w:t>
      </w:r>
    </w:p>
    <w:p w14:paraId="32AAD7C8" w14:textId="77777777"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prohibit the importation of non-therapeutic vapes, irrespective of nicotine content, subject to limited exceptions, from 1 March 2024;</w:t>
      </w:r>
    </w:p>
    <w:p w14:paraId="5F24D8AA" w14:textId="77777777"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introduce the requirement for importers to obtain a customs licence and permit to import therapeutic vapes, subject to limited exceptions, from 1 March 2024, with applications to be enabled from 1 January 2024;</w:t>
      </w:r>
    </w:p>
    <w:p w14:paraId="2398D6C3" w14:textId="77777777"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end the personal importation scheme for therapeutic vapes – the scheme will cease to operate on 1 March 2024, but the importation of disposable vapes will be prohibited from 1 January 2024;</w:t>
      </w:r>
    </w:p>
    <w:p w14:paraId="3973CAFC" w14:textId="77777777"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retain a limited traveller’s exception that allows persons arriving in Australia by ship or plane to carry a limited quantity of vapes for their treatment or the treatment of someone travelling with them under their care – revisions to the traveller’s exemption will commence on 1 March 2024 with restrictions on disposable vapes commencing 1 January 2024;</w:t>
      </w:r>
    </w:p>
    <w:p w14:paraId="2A3EFEB7" w14:textId="77777777"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introduce the requirement for importers and manufacturers to notify the Secretary that therapeutic vapes intended to be imported, or released for supply in Australia, comply with relevant product standards or essential principles, as the case may be – this requirement will commence on 1 March 2024, with notifications to be enabled from 1 January 2024;</w:t>
      </w:r>
    </w:p>
    <w:p w14:paraId="4DBE6BCD" w14:textId="77777777"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lastRenderedPageBreak/>
        <w:t>modify the exemptions relating to unregistered therapeutic vapes to require such goods to be supplied through prescription medicine supply chains to patients for smoking cessation or the management of nicotine dependence – this requirement will commence on 1 March 2024;</w:t>
      </w:r>
    </w:p>
    <w:p w14:paraId="1D3A6F97" w14:textId="4B099A5F" w:rsidR="0033156B" w:rsidRPr="00146067" w:rsidRDefault="0033156B" w:rsidP="0033156B">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make minor changes to relevant product standards to facilitate the introduction of the notification and permit schemes, introduce restrictions on flavours and ensure minimum standards for </w:t>
      </w:r>
      <w:r w:rsidR="00C30272" w:rsidRPr="00146067">
        <w:rPr>
          <w:rFonts w:ascii="Times New Roman" w:eastAsia="Times New Roman" w:hAnsi="Times New Roman" w:cs="Times New Roman"/>
          <w:lang w:eastAsia="en-AU"/>
        </w:rPr>
        <w:t>device components</w:t>
      </w:r>
      <w:r w:rsidRPr="00146067">
        <w:rPr>
          <w:rFonts w:ascii="Times New Roman" w:eastAsia="Times New Roman" w:hAnsi="Times New Roman" w:cs="Times New Roman"/>
          <w:lang w:eastAsia="en-AU"/>
        </w:rPr>
        <w:t>; and</w:t>
      </w:r>
    </w:p>
    <w:p w14:paraId="65D7BEB5" w14:textId="77777777" w:rsidR="0033156B" w:rsidRPr="00146067" w:rsidRDefault="0033156B" w:rsidP="0033156B">
      <w:pPr>
        <w:numPr>
          <w:ilvl w:val="0"/>
          <w:numId w:val="2"/>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enable therapeutic vapes to be accessed by patients under the Special Access Scheme – Category C, to facilitate more timely access to unregistered therapeutic vapes and reduce regulatory burden on practitioners, while maintaining regulation commensurate with the risk.</w:t>
      </w:r>
    </w:p>
    <w:p w14:paraId="20BC1134"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p>
    <w:p w14:paraId="69ECBD7F"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These reforms will be supplemented by strengthened domestic compliance and enforcement mechanisms to support the broader policy intent. Changes will be made to the Act to provide additional powers and offences for the regulation of disposable single use and non-therapeutic vapes. Australia-wide compliance and enforcement within and between jurisdictions is essential to effectively address the risk of vaping to population health.</w:t>
      </w:r>
    </w:p>
    <w:p w14:paraId="3A2EA786" w14:textId="77777777" w:rsidR="0033156B" w:rsidRPr="00146067" w:rsidRDefault="0033156B" w:rsidP="0033156B">
      <w:pPr>
        <w:spacing w:after="0" w:line="240" w:lineRule="auto"/>
        <w:rPr>
          <w:rFonts w:ascii="Times New Roman" w:eastAsia="Times New Roman" w:hAnsi="Times New Roman" w:cs="Times New Roman"/>
          <w:lang w:eastAsia="en-AU"/>
        </w:rPr>
      </w:pPr>
    </w:p>
    <w:p w14:paraId="2ADD9938"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framework will support the following public health objectives to:</w:t>
      </w:r>
    </w:p>
    <w:p w14:paraId="124BD582" w14:textId="602203A1" w:rsidR="0033156B" w:rsidRPr="00146067" w:rsidRDefault="0033156B" w:rsidP="0033156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arrest the uptake of vapes, other than for therapeutic purposes, especially in youth and young adults aged below 25 years;</w:t>
      </w:r>
    </w:p>
    <w:p w14:paraId="024A9FBE" w14:textId="77777777" w:rsidR="0033156B" w:rsidRPr="00146067" w:rsidRDefault="0033156B" w:rsidP="0033156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counteract the marketing of vapes to youth and young adults, especially through product features such as flavours and packaging;</w:t>
      </w:r>
    </w:p>
    <w:p w14:paraId="03DEE264" w14:textId="77777777" w:rsidR="0033156B" w:rsidRPr="00146067" w:rsidRDefault="0033156B" w:rsidP="0033156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prevent nicotine dependence and reduce the risk of future tobacco use;</w:t>
      </w:r>
    </w:p>
    <w:p w14:paraId="189FC9CF" w14:textId="4F35BC88" w:rsidR="0033156B" w:rsidRPr="00146067" w:rsidRDefault="00886E5C" w:rsidP="0033156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safeguard public health by requiring un</w:t>
      </w:r>
      <w:r w:rsidR="00D90D3F" w:rsidRPr="00146067">
        <w:rPr>
          <w:rFonts w:ascii="Times New Roman" w:eastAsia="Times New Roman" w:hAnsi="Times New Roman" w:cs="Times New Roman"/>
          <w:lang w:eastAsia="en-AU"/>
        </w:rPr>
        <w:t>registered</w:t>
      </w:r>
      <w:r w:rsidRPr="00146067">
        <w:rPr>
          <w:rFonts w:ascii="Times New Roman" w:eastAsia="Times New Roman" w:hAnsi="Times New Roman" w:cs="Times New Roman"/>
          <w:lang w:eastAsia="en-AU"/>
        </w:rPr>
        <w:t xml:space="preserve"> therapeutic vapes to meet minimum quality and safety standards</w:t>
      </w:r>
      <w:r w:rsidR="0033156B" w:rsidRPr="00146067">
        <w:rPr>
          <w:rFonts w:ascii="Times New Roman" w:eastAsia="Times New Roman" w:hAnsi="Times New Roman" w:cs="Times New Roman"/>
          <w:lang w:eastAsia="en-AU"/>
        </w:rPr>
        <w:t>.</w:t>
      </w:r>
    </w:p>
    <w:p w14:paraId="450DCC80"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lang w:eastAsia="en-AU"/>
        </w:rPr>
      </w:pPr>
    </w:p>
    <w:p w14:paraId="32483485" w14:textId="5E812D3B" w:rsidR="00C52373" w:rsidRPr="00146067" w:rsidRDefault="0033156B"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reforms will support the Government’s broader objective to significantly reduce the use of tobacco and nicotine products in Australia by 2030, as outlined in the National Tobacco Strategy 2023-2030.</w:t>
      </w:r>
      <w:bookmarkEnd w:id="1"/>
      <w:bookmarkEnd w:id="2"/>
    </w:p>
    <w:p w14:paraId="12693F53" w14:textId="6AAF1EFA" w:rsidR="001B0508" w:rsidRPr="00146067" w:rsidRDefault="001B050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B445621" w14:textId="2EC69395" w:rsidR="001B0508" w:rsidRPr="00146067" w:rsidRDefault="001B050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Purpose</w:t>
      </w:r>
    </w:p>
    <w:p w14:paraId="13188C48" w14:textId="2FCA4EC5" w:rsidR="001B0508" w:rsidRPr="00146067" w:rsidRDefault="001B050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19A8B999" w14:textId="3587729D" w:rsidR="001654F8" w:rsidRPr="00146067" w:rsidRDefault="00C35CBE"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TGO 110</w:t>
      </w:r>
      <w:r w:rsidR="004A2CAF" w:rsidRPr="00146067">
        <w:rPr>
          <w:rFonts w:ascii="Times New Roman" w:eastAsia="Times New Roman" w:hAnsi="Times New Roman" w:cs="Times New Roman"/>
          <w:lang w:eastAsia="en-AU"/>
        </w:rPr>
        <w:t xml:space="preserve"> is made under section 10 of the Act. </w:t>
      </w:r>
      <w:r w:rsidRPr="00146067">
        <w:rPr>
          <w:rFonts w:ascii="Times New Roman" w:eastAsia="Times New Roman" w:hAnsi="Times New Roman" w:cs="Times New Roman"/>
          <w:lang w:eastAsia="en-AU"/>
        </w:rPr>
        <w:t>TGO 110</w:t>
      </w:r>
      <w:r w:rsidR="004A2CAF" w:rsidRPr="00146067">
        <w:rPr>
          <w:rFonts w:ascii="Times New Roman" w:eastAsia="Times New Roman" w:hAnsi="Times New Roman" w:cs="Times New Roman"/>
          <w:lang w:eastAsia="en-AU"/>
        </w:rPr>
        <w:t xml:space="preserve"> specifies the minimum requirements for the quality and safety of </w:t>
      </w:r>
      <w:r w:rsidR="003D0C43" w:rsidRPr="00146067">
        <w:rPr>
          <w:rFonts w:ascii="Times New Roman" w:eastAsia="Times New Roman" w:hAnsi="Times New Roman" w:cs="Times New Roman"/>
          <w:lang w:eastAsia="en-AU"/>
        </w:rPr>
        <w:t xml:space="preserve">unregistered </w:t>
      </w:r>
      <w:r w:rsidR="004A2CAF" w:rsidRPr="00146067">
        <w:rPr>
          <w:rFonts w:ascii="Times New Roman" w:eastAsia="Times New Roman" w:hAnsi="Times New Roman" w:cs="Times New Roman"/>
          <w:lang w:eastAsia="en-AU"/>
        </w:rPr>
        <w:t>nicotine vaping products and is intended to provide an assurance to medical practitioners and patients that nicotine vaping products meet minimum safety and quality requirements.</w:t>
      </w:r>
    </w:p>
    <w:p w14:paraId="211B771F" w14:textId="35B5916A" w:rsidR="004A2CAF" w:rsidRPr="00146067" w:rsidRDefault="004A2CA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F6D23B5" w14:textId="556DE54F" w:rsidR="00703D04" w:rsidRPr="00146067" w:rsidRDefault="004A2CAF" w:rsidP="005E267C">
      <w:pPr>
        <w:autoSpaceDE w:val="0"/>
        <w:autoSpaceDN w:val="0"/>
        <w:adjustRightInd w:val="0"/>
        <w:spacing w:after="0" w:line="240" w:lineRule="auto"/>
        <w:contextualSpacing/>
        <w:rPr>
          <w:rFonts w:ascii="Times New Roman" w:eastAsia="Calibri" w:hAnsi="Times New Roman" w:cs="Times New Roman"/>
          <w:iCs/>
        </w:rPr>
      </w:pPr>
      <w:r w:rsidRPr="00146067">
        <w:rPr>
          <w:rFonts w:ascii="Times New Roman" w:eastAsia="Times New Roman" w:hAnsi="Times New Roman" w:cs="Times New Roman"/>
          <w:lang w:eastAsia="en-AU"/>
        </w:rPr>
        <w:t>The Amendment Order is made under section 10 of the Act, in accordance with subsection 10(3A) of the Act.</w:t>
      </w:r>
      <w:r w:rsidR="00191B36" w:rsidRPr="00146067">
        <w:rPr>
          <w:rFonts w:ascii="Times New Roman" w:eastAsia="Times New Roman" w:hAnsi="Times New Roman" w:cs="Times New Roman"/>
          <w:lang w:eastAsia="en-AU"/>
        </w:rPr>
        <w:t xml:space="preserve"> Most notably </w:t>
      </w:r>
      <w:r w:rsidR="00191B36" w:rsidRPr="00146067">
        <w:rPr>
          <w:rFonts w:ascii="Times New Roman" w:eastAsia="Calibri" w:hAnsi="Times New Roman" w:cs="Times New Roman"/>
          <w:iCs/>
        </w:rPr>
        <w:t>t</w:t>
      </w:r>
      <w:r w:rsidRPr="00146067">
        <w:rPr>
          <w:rFonts w:ascii="Times New Roman" w:eastAsia="Calibri" w:hAnsi="Times New Roman" w:cs="Times New Roman"/>
          <w:iCs/>
        </w:rPr>
        <w:t>he amendments</w:t>
      </w:r>
      <w:r w:rsidR="00C35CBE" w:rsidRPr="00146067">
        <w:rPr>
          <w:rFonts w:ascii="Times New Roman" w:eastAsia="Calibri" w:hAnsi="Times New Roman" w:cs="Times New Roman"/>
          <w:iCs/>
        </w:rPr>
        <w:t xml:space="preserve"> to TGO 110</w:t>
      </w:r>
      <w:r w:rsidRPr="00146067">
        <w:rPr>
          <w:rFonts w:ascii="Times New Roman" w:eastAsia="Calibri" w:hAnsi="Times New Roman" w:cs="Times New Roman"/>
          <w:iCs/>
        </w:rPr>
        <w:t xml:space="preserve"> introduced by the Amendment Order</w:t>
      </w:r>
      <w:r w:rsidR="009275D2" w:rsidRPr="00146067">
        <w:rPr>
          <w:rFonts w:ascii="Times New Roman" w:eastAsia="Calibri" w:hAnsi="Times New Roman" w:cs="Times New Roman"/>
          <w:iCs/>
        </w:rPr>
        <w:t xml:space="preserve">, </w:t>
      </w:r>
      <w:r w:rsidR="00191B36" w:rsidRPr="00146067">
        <w:rPr>
          <w:rFonts w:ascii="Times New Roman" w:eastAsia="Calibri" w:hAnsi="Times New Roman" w:cs="Times New Roman"/>
          <w:iCs/>
        </w:rPr>
        <w:t xml:space="preserve">extend TGO 110’s application. Principally, TGO 110 now </w:t>
      </w:r>
      <w:r w:rsidR="00B63D9A" w:rsidRPr="00146067">
        <w:rPr>
          <w:rFonts w:ascii="Times New Roman" w:eastAsia="Calibri" w:hAnsi="Times New Roman" w:cs="Times New Roman"/>
          <w:iCs/>
        </w:rPr>
        <w:t xml:space="preserve">also </w:t>
      </w:r>
      <w:r w:rsidR="00191B36" w:rsidRPr="00146067">
        <w:rPr>
          <w:rFonts w:ascii="Times New Roman" w:eastAsia="Calibri" w:hAnsi="Times New Roman" w:cs="Times New Roman"/>
          <w:iCs/>
        </w:rPr>
        <w:t>applies to therapeutic vaping</w:t>
      </w:r>
      <w:r w:rsidR="003D0C43" w:rsidRPr="00146067">
        <w:rPr>
          <w:rFonts w:ascii="Times New Roman" w:eastAsia="Calibri" w:hAnsi="Times New Roman" w:cs="Times New Roman"/>
          <w:iCs/>
        </w:rPr>
        <w:t xml:space="preserve"> substances and substance accessories </w:t>
      </w:r>
      <w:r w:rsidR="00191B36" w:rsidRPr="00146067">
        <w:rPr>
          <w:rFonts w:ascii="Times New Roman" w:eastAsia="Calibri" w:hAnsi="Times New Roman" w:cs="Times New Roman"/>
          <w:iCs/>
        </w:rPr>
        <w:t>that do not</w:t>
      </w:r>
      <w:r w:rsidR="003D0C43" w:rsidRPr="00146067">
        <w:rPr>
          <w:rFonts w:ascii="Times New Roman" w:eastAsia="Calibri" w:hAnsi="Times New Roman" w:cs="Times New Roman"/>
          <w:iCs/>
        </w:rPr>
        <w:t xml:space="preserve"> contain</w:t>
      </w:r>
      <w:r w:rsidR="00B63D9A" w:rsidRPr="00146067">
        <w:rPr>
          <w:rFonts w:ascii="Times New Roman" w:eastAsia="Calibri" w:hAnsi="Times New Roman" w:cs="Times New Roman"/>
          <w:iCs/>
        </w:rPr>
        <w:t xml:space="preserve"> nicotine</w:t>
      </w:r>
      <w:r w:rsidR="00191B36" w:rsidRPr="00146067">
        <w:rPr>
          <w:rFonts w:ascii="Times New Roman" w:eastAsia="Calibri" w:hAnsi="Times New Roman" w:cs="Times New Roman"/>
          <w:iCs/>
        </w:rPr>
        <w:t xml:space="preserve">. </w:t>
      </w:r>
      <w:r w:rsidR="00703D04" w:rsidRPr="00146067">
        <w:rPr>
          <w:rFonts w:ascii="Times New Roman" w:eastAsia="Calibri" w:hAnsi="Times New Roman" w:cs="Times New Roman"/>
          <w:iCs/>
        </w:rPr>
        <w:t xml:space="preserve">TGO 110 also now applies to goods included in therapeutic vaping packs that would otherwise be regulated as medical devices if they were not included in </w:t>
      </w:r>
      <w:r w:rsidR="0093572D" w:rsidRPr="00146067">
        <w:rPr>
          <w:rFonts w:ascii="Times New Roman" w:eastAsia="Calibri" w:hAnsi="Times New Roman" w:cs="Times New Roman"/>
          <w:iCs/>
        </w:rPr>
        <w:t>such a</w:t>
      </w:r>
      <w:r w:rsidR="00703D04" w:rsidRPr="00146067">
        <w:rPr>
          <w:rFonts w:ascii="Times New Roman" w:eastAsia="Calibri" w:hAnsi="Times New Roman" w:cs="Times New Roman"/>
          <w:iCs/>
        </w:rPr>
        <w:t xml:space="preserve"> pack.</w:t>
      </w:r>
    </w:p>
    <w:p w14:paraId="13EADF9F" w14:textId="7402E26F" w:rsidR="009275D2" w:rsidRPr="00146067" w:rsidRDefault="009275D2" w:rsidP="005E267C">
      <w:pPr>
        <w:autoSpaceDE w:val="0"/>
        <w:autoSpaceDN w:val="0"/>
        <w:adjustRightInd w:val="0"/>
        <w:spacing w:after="0" w:line="240" w:lineRule="auto"/>
        <w:contextualSpacing/>
        <w:rPr>
          <w:rFonts w:ascii="Times New Roman" w:eastAsia="Calibri" w:hAnsi="Times New Roman" w:cs="Times New Roman"/>
          <w:iCs/>
        </w:rPr>
      </w:pPr>
    </w:p>
    <w:p w14:paraId="58EF373E" w14:textId="7EAD7826" w:rsidR="00703D04" w:rsidRPr="00146067" w:rsidRDefault="00703D04"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Amendment Order:</w:t>
      </w:r>
    </w:p>
    <w:p w14:paraId="1623F042" w14:textId="5EAAB080" w:rsidR="00703D04" w:rsidRPr="00146067" w:rsidRDefault="00703D04" w:rsidP="005E267C">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 xml:space="preserve">limits the application of the order to </w:t>
      </w:r>
      <w:r w:rsidR="00500EAC" w:rsidRPr="00146067">
        <w:rPr>
          <w:rFonts w:ascii="Times New Roman" w:eastAsia="Calibri" w:hAnsi="Times New Roman" w:cs="Times New Roman"/>
          <w:iCs/>
        </w:rPr>
        <w:t>therapeutic vaping substances, therapeutic vaping substance accessories, therapeutic vaping kits and goods in a therapeutic vaping pack that are finished products and the only indications for the goods are use for smoking cessation or the management of nicotine dependence;</w:t>
      </w:r>
    </w:p>
    <w:p w14:paraId="0A6147E4" w14:textId="10227D0C" w:rsidR="00703D04" w:rsidRPr="00146067" w:rsidRDefault="00703D04" w:rsidP="005E267C">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introduces limitations on the flavour of therapeutic vaping substances to only permit menthol, mint and tobacco flavour;</w:t>
      </w:r>
    </w:p>
    <w:p w14:paraId="000F829A" w14:textId="5EC6F578" w:rsidR="00B6251C" w:rsidRPr="00146067" w:rsidRDefault="00703D04" w:rsidP="005E267C">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establishes</w:t>
      </w:r>
      <w:r w:rsidR="004A2CAF" w:rsidRPr="00146067">
        <w:rPr>
          <w:rFonts w:ascii="Times New Roman" w:eastAsia="Calibri" w:hAnsi="Times New Roman" w:cs="Times New Roman"/>
          <w:iCs/>
        </w:rPr>
        <w:t xml:space="preserve"> </w:t>
      </w:r>
      <w:r w:rsidR="00E74E2C" w:rsidRPr="00146067">
        <w:rPr>
          <w:rFonts w:ascii="Times New Roman" w:eastAsia="Calibri" w:hAnsi="Times New Roman" w:cs="Times New Roman"/>
          <w:iCs/>
        </w:rPr>
        <w:t xml:space="preserve">minimum </w:t>
      </w:r>
      <w:r w:rsidR="004A2CAF" w:rsidRPr="00146067">
        <w:rPr>
          <w:rFonts w:ascii="Times New Roman" w:eastAsia="Calibri" w:hAnsi="Times New Roman" w:cs="Times New Roman"/>
          <w:iCs/>
        </w:rPr>
        <w:t xml:space="preserve">standards relating to </w:t>
      </w:r>
      <w:r w:rsidR="0017609A" w:rsidRPr="00146067">
        <w:rPr>
          <w:rFonts w:ascii="Times New Roman" w:eastAsia="Calibri" w:hAnsi="Times New Roman" w:cs="Times New Roman"/>
          <w:iCs/>
        </w:rPr>
        <w:t xml:space="preserve">the </w:t>
      </w:r>
      <w:r w:rsidR="004A2CAF" w:rsidRPr="00146067">
        <w:rPr>
          <w:rFonts w:ascii="Times New Roman" w:eastAsia="Calibri" w:hAnsi="Times New Roman" w:cs="Times New Roman"/>
          <w:iCs/>
        </w:rPr>
        <w:t xml:space="preserve">ingredients, labelling and packaging </w:t>
      </w:r>
      <w:r w:rsidR="0017609A" w:rsidRPr="00146067">
        <w:rPr>
          <w:rFonts w:ascii="Times New Roman" w:eastAsia="Calibri" w:hAnsi="Times New Roman" w:cs="Times New Roman"/>
          <w:iCs/>
        </w:rPr>
        <w:t xml:space="preserve">of </w:t>
      </w:r>
      <w:r w:rsidR="00191B36" w:rsidRPr="00146067">
        <w:rPr>
          <w:rFonts w:ascii="Times New Roman" w:eastAsia="Calibri" w:hAnsi="Times New Roman" w:cs="Times New Roman"/>
          <w:iCs/>
        </w:rPr>
        <w:t>therapeutic vaping substances and therapeutic vaping substance accessories that do not contain nicotine</w:t>
      </w:r>
      <w:r w:rsidR="00B6251C" w:rsidRPr="00146067">
        <w:rPr>
          <w:rFonts w:ascii="Times New Roman" w:eastAsia="Calibri" w:hAnsi="Times New Roman" w:cs="Times New Roman"/>
          <w:iCs/>
        </w:rPr>
        <w:t>;</w:t>
      </w:r>
    </w:p>
    <w:p w14:paraId="1DEF8808" w14:textId="4BB511E6" w:rsidR="00500EAC" w:rsidRPr="00146067" w:rsidRDefault="00500EAC" w:rsidP="00500EAC">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lastRenderedPageBreak/>
        <w:t>establish</w:t>
      </w:r>
      <w:r w:rsidR="00D90D3F" w:rsidRPr="00146067">
        <w:rPr>
          <w:rFonts w:ascii="Times New Roman" w:eastAsia="Calibri" w:hAnsi="Times New Roman" w:cs="Times New Roman"/>
          <w:iCs/>
        </w:rPr>
        <w:t>es</w:t>
      </w:r>
      <w:r w:rsidRPr="00146067">
        <w:rPr>
          <w:rFonts w:ascii="Times New Roman" w:eastAsia="Calibri" w:hAnsi="Times New Roman" w:cs="Times New Roman"/>
          <w:iCs/>
        </w:rPr>
        <w:t xml:space="preserve"> minimum standards related to device components of therapeutic vaping substance accessories;</w:t>
      </w:r>
    </w:p>
    <w:p w14:paraId="45176037" w14:textId="0E9683D6" w:rsidR="009275D2" w:rsidRPr="00146067" w:rsidRDefault="00B6251C" w:rsidP="00500EAC">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establish</w:t>
      </w:r>
      <w:r w:rsidR="00D90D3F" w:rsidRPr="00146067">
        <w:rPr>
          <w:rFonts w:ascii="Times New Roman" w:eastAsia="Calibri" w:hAnsi="Times New Roman" w:cs="Times New Roman"/>
          <w:iCs/>
        </w:rPr>
        <w:t>es</w:t>
      </w:r>
      <w:r w:rsidRPr="00146067">
        <w:rPr>
          <w:rFonts w:ascii="Times New Roman" w:eastAsia="Calibri" w:hAnsi="Times New Roman" w:cs="Times New Roman"/>
          <w:iCs/>
        </w:rPr>
        <w:t xml:space="preserve"> minimum standard</w:t>
      </w:r>
      <w:r w:rsidR="00191B36" w:rsidRPr="00146067">
        <w:rPr>
          <w:rFonts w:ascii="Times New Roman" w:eastAsia="Calibri" w:hAnsi="Times New Roman" w:cs="Times New Roman"/>
          <w:iCs/>
        </w:rPr>
        <w:t>s</w:t>
      </w:r>
      <w:r w:rsidRPr="00146067">
        <w:rPr>
          <w:rFonts w:ascii="Times New Roman" w:eastAsia="Calibri" w:hAnsi="Times New Roman" w:cs="Times New Roman"/>
          <w:iCs/>
        </w:rPr>
        <w:t xml:space="preserve"> related to </w:t>
      </w:r>
      <w:r w:rsidR="00E74E2C" w:rsidRPr="00146067">
        <w:rPr>
          <w:rFonts w:ascii="Times New Roman" w:eastAsia="Calibri" w:hAnsi="Times New Roman" w:cs="Times New Roman"/>
          <w:iCs/>
        </w:rPr>
        <w:t>therapeutic vaping kits, and goods in a therapeutic vaping pack</w:t>
      </w:r>
      <w:r w:rsidR="00500EAC" w:rsidRPr="00146067">
        <w:rPr>
          <w:rFonts w:ascii="Times New Roman" w:eastAsia="Calibri" w:hAnsi="Times New Roman" w:cs="Times New Roman"/>
          <w:iCs/>
        </w:rPr>
        <w:t xml:space="preserve"> (including therapeutic device and </w:t>
      </w:r>
      <w:r w:rsidR="00B82643" w:rsidRPr="00146067">
        <w:rPr>
          <w:rFonts w:ascii="Times New Roman" w:eastAsia="Calibri" w:hAnsi="Times New Roman" w:cs="Times New Roman"/>
          <w:iCs/>
        </w:rPr>
        <w:t xml:space="preserve">device </w:t>
      </w:r>
      <w:r w:rsidR="00500EAC" w:rsidRPr="00146067">
        <w:rPr>
          <w:rFonts w:ascii="Times New Roman" w:eastAsia="Calibri" w:hAnsi="Times New Roman" w:cs="Times New Roman"/>
          <w:iCs/>
        </w:rPr>
        <w:t>accessories).</w:t>
      </w:r>
    </w:p>
    <w:p w14:paraId="018330C5" w14:textId="77777777" w:rsidR="00703D04" w:rsidRPr="00146067" w:rsidRDefault="00703D04" w:rsidP="005E267C">
      <w:pPr>
        <w:autoSpaceDE w:val="0"/>
        <w:autoSpaceDN w:val="0"/>
        <w:adjustRightInd w:val="0"/>
        <w:spacing w:after="0" w:line="240" w:lineRule="auto"/>
        <w:contextualSpacing/>
        <w:rPr>
          <w:rFonts w:ascii="Times New Roman" w:eastAsia="Calibri" w:hAnsi="Times New Roman" w:cs="Times New Roman"/>
          <w:iCs/>
        </w:rPr>
      </w:pPr>
    </w:p>
    <w:p w14:paraId="53BE79F9" w14:textId="1E2F3F03" w:rsidR="009275D2" w:rsidRPr="00146067" w:rsidRDefault="00E74E2C" w:rsidP="005E267C">
      <w:pPr>
        <w:autoSpaceDE w:val="0"/>
        <w:autoSpaceDN w:val="0"/>
        <w:adjustRightInd w:val="0"/>
        <w:spacing w:after="0" w:line="240" w:lineRule="auto"/>
        <w:contextualSpacing/>
        <w:rPr>
          <w:rFonts w:ascii="Times New Roman" w:eastAsia="Calibri" w:hAnsi="Times New Roman" w:cs="Times New Roman"/>
          <w:iCs/>
        </w:rPr>
      </w:pPr>
      <w:r w:rsidRPr="00146067">
        <w:rPr>
          <w:rFonts w:ascii="Times New Roman" w:eastAsia="Calibri" w:hAnsi="Times New Roman" w:cs="Times New Roman"/>
          <w:iCs/>
        </w:rPr>
        <w:t xml:space="preserve">The Amendment Order makes a number of minor editorial amendments to update nomenclature used </w:t>
      </w:r>
      <w:r w:rsidR="009275D2" w:rsidRPr="00146067">
        <w:rPr>
          <w:rFonts w:ascii="Times New Roman" w:eastAsia="Calibri" w:hAnsi="Times New Roman" w:cs="Times New Roman"/>
          <w:iCs/>
        </w:rPr>
        <w:t xml:space="preserve">throughout the instrument to reflect </w:t>
      </w:r>
      <w:r w:rsidR="00500EAC" w:rsidRPr="00146067">
        <w:rPr>
          <w:rFonts w:ascii="Times New Roman" w:eastAsia="Calibri" w:hAnsi="Times New Roman" w:cs="Times New Roman"/>
          <w:iCs/>
        </w:rPr>
        <w:t xml:space="preserve">the new definitions introduced by </w:t>
      </w:r>
      <w:r w:rsidR="00500EAC" w:rsidRPr="00146067">
        <w:rPr>
          <w:rFonts w:ascii="Times New Roman" w:eastAsia="Times New Roman" w:hAnsi="Times New Roman" w:cs="Times New Roman"/>
          <w:i/>
          <w:iCs/>
          <w:lang w:eastAsia="en-AU"/>
        </w:rPr>
        <w:t>Therapeutic Goods Legislation Amendment (Vaping) Regulations 2023</w:t>
      </w:r>
      <w:r w:rsidR="00500EAC" w:rsidRPr="00146067">
        <w:rPr>
          <w:rFonts w:ascii="Times New Roman" w:eastAsia="Times New Roman" w:hAnsi="Times New Roman" w:cs="Times New Roman"/>
          <w:lang w:eastAsia="en-AU"/>
        </w:rPr>
        <w:t xml:space="preserve"> (“the Amendment Regulations”). As </w:t>
      </w:r>
      <w:r w:rsidR="009275D2" w:rsidRPr="00146067">
        <w:rPr>
          <w:rFonts w:ascii="Times New Roman" w:eastAsia="Calibri" w:hAnsi="Times New Roman" w:cs="Times New Roman"/>
          <w:iCs/>
        </w:rPr>
        <w:t xml:space="preserve">TGO 110 now applies to </w:t>
      </w:r>
      <w:r w:rsidR="00500EAC" w:rsidRPr="00146067">
        <w:rPr>
          <w:rFonts w:ascii="Times New Roman" w:eastAsia="Calibri" w:hAnsi="Times New Roman" w:cs="Times New Roman"/>
          <w:iCs/>
        </w:rPr>
        <w:t xml:space="preserve">the goods described in the exemptions provided by the Amendment Regulations, and indeed, sponsors of such goods must notify the Secretary of compliance with TGO 110 (among other applicable standards), it was necessary to include these definitions. These definitions are also crucial in allowing TGO 110 to apply more broadly </w:t>
      </w:r>
      <w:r w:rsidR="00323C9F" w:rsidRPr="00146067">
        <w:rPr>
          <w:rFonts w:ascii="Times New Roman" w:eastAsia="Calibri" w:hAnsi="Times New Roman" w:cs="Times New Roman"/>
          <w:iCs/>
        </w:rPr>
        <w:t>than the former TGO 110 to therapeutic vaping</w:t>
      </w:r>
      <w:r w:rsidR="00B82643" w:rsidRPr="00146067">
        <w:rPr>
          <w:rFonts w:ascii="Times New Roman" w:eastAsia="Calibri" w:hAnsi="Times New Roman" w:cs="Times New Roman"/>
          <w:iCs/>
        </w:rPr>
        <w:t xml:space="preserve"> substance and substance accessories</w:t>
      </w:r>
      <w:r w:rsidR="00323C9F" w:rsidRPr="00146067">
        <w:rPr>
          <w:rFonts w:ascii="Times New Roman" w:eastAsia="Calibri" w:hAnsi="Times New Roman" w:cs="Times New Roman"/>
          <w:iCs/>
        </w:rPr>
        <w:t xml:space="preserve"> that do not contain nicotine, and devices and device accessories</w:t>
      </w:r>
      <w:r w:rsidR="00B82643" w:rsidRPr="00146067">
        <w:rPr>
          <w:rFonts w:ascii="Times New Roman" w:eastAsia="Calibri" w:hAnsi="Times New Roman" w:cs="Times New Roman"/>
          <w:iCs/>
        </w:rPr>
        <w:t xml:space="preserve"> that</w:t>
      </w:r>
      <w:r w:rsidR="00323C9F" w:rsidRPr="00146067">
        <w:rPr>
          <w:rFonts w:ascii="Times New Roman" w:eastAsia="Calibri" w:hAnsi="Times New Roman" w:cs="Times New Roman"/>
          <w:iCs/>
        </w:rPr>
        <w:t xml:space="preserve"> would otherwise be treated as medical devices if not for their inclusion in a therapeutic vaping pack</w:t>
      </w:r>
      <w:r w:rsidRPr="00146067">
        <w:rPr>
          <w:rFonts w:ascii="Times New Roman" w:eastAsia="Calibri" w:hAnsi="Times New Roman" w:cs="Times New Roman"/>
          <w:iCs/>
        </w:rPr>
        <w:t>. Importantly,</w:t>
      </w:r>
      <w:r w:rsidR="009275D2" w:rsidRPr="00146067">
        <w:rPr>
          <w:rFonts w:ascii="Times New Roman" w:eastAsia="Calibri" w:hAnsi="Times New Roman" w:cs="Times New Roman"/>
          <w:iCs/>
        </w:rPr>
        <w:t xml:space="preserve"> other than the amendments relating to flavours,</w:t>
      </w:r>
      <w:r w:rsidRPr="00146067">
        <w:rPr>
          <w:rFonts w:ascii="Times New Roman" w:eastAsia="Calibri" w:hAnsi="Times New Roman" w:cs="Times New Roman"/>
          <w:iCs/>
        </w:rPr>
        <w:t xml:space="preserve"> the Amendment Order does not make any substantive changes to the requirements that currently apply to </w:t>
      </w:r>
      <w:r w:rsidR="009275D2" w:rsidRPr="00146067">
        <w:rPr>
          <w:rFonts w:ascii="Times New Roman" w:eastAsia="Calibri" w:hAnsi="Times New Roman" w:cs="Times New Roman"/>
          <w:iCs/>
        </w:rPr>
        <w:t>therapeutic vaping</w:t>
      </w:r>
      <w:r w:rsidR="00B82643" w:rsidRPr="00146067">
        <w:rPr>
          <w:rFonts w:ascii="Times New Roman" w:eastAsia="Calibri" w:hAnsi="Times New Roman" w:cs="Times New Roman"/>
          <w:iCs/>
        </w:rPr>
        <w:t xml:space="preserve"> substances and substance accessories</w:t>
      </w:r>
      <w:r w:rsidRPr="00146067">
        <w:rPr>
          <w:rFonts w:ascii="Times New Roman" w:eastAsia="Calibri" w:hAnsi="Times New Roman" w:cs="Times New Roman"/>
          <w:iCs/>
        </w:rPr>
        <w:t xml:space="preserve"> that contain nicotine</w:t>
      </w:r>
      <w:r w:rsidR="00B82643" w:rsidRPr="00146067">
        <w:rPr>
          <w:rFonts w:ascii="Times New Roman" w:eastAsia="Calibri" w:hAnsi="Times New Roman" w:cs="Times New Roman"/>
          <w:iCs/>
        </w:rPr>
        <w:t xml:space="preserve"> (presently described as nicotine vaping products)</w:t>
      </w:r>
      <w:r w:rsidRPr="00146067">
        <w:rPr>
          <w:rFonts w:ascii="Times New Roman" w:eastAsia="Calibri" w:hAnsi="Times New Roman" w:cs="Times New Roman"/>
          <w:iCs/>
        </w:rPr>
        <w:t>.</w:t>
      </w:r>
    </w:p>
    <w:p w14:paraId="22EF2C3D" w14:textId="6364AD5B" w:rsidR="009B3DC6" w:rsidRPr="00146067" w:rsidRDefault="009B3DC6" w:rsidP="005E267C">
      <w:pPr>
        <w:autoSpaceDE w:val="0"/>
        <w:autoSpaceDN w:val="0"/>
        <w:adjustRightInd w:val="0"/>
        <w:spacing w:after="0" w:line="240" w:lineRule="auto"/>
        <w:contextualSpacing/>
        <w:rPr>
          <w:rFonts w:ascii="Times New Roman" w:eastAsia="Calibri" w:hAnsi="Times New Roman" w:cs="Times New Roman"/>
          <w:iCs/>
        </w:rPr>
      </w:pPr>
    </w:p>
    <w:p w14:paraId="285B6BB4" w14:textId="0B7616F1" w:rsidR="009B3DC6" w:rsidRPr="00146067" w:rsidRDefault="009B3DC6" w:rsidP="005E267C">
      <w:pPr>
        <w:spacing w:after="0" w:line="240" w:lineRule="auto"/>
        <w:contextualSpacing/>
        <w:rPr>
          <w:rFonts w:ascii="Times New Roman" w:eastAsia="Calibri" w:hAnsi="Times New Roman" w:cs="Times New Roman"/>
          <w:iCs/>
        </w:rPr>
      </w:pPr>
      <w:r w:rsidRPr="00146067">
        <w:rPr>
          <w:rFonts w:ascii="Times New Roman" w:eastAsia="Calibri" w:hAnsi="Times New Roman" w:cs="Times New Roman"/>
          <w:iCs/>
        </w:rPr>
        <w:t>The Amendment Order gives effect to the first stage of legislative amendments that are intended to increase the minimum safety and quality requirements for therapeutic vaping goods that are for use in smoking cessation or the management of nicotine dependence. The proposal to elevate the minimum standards of safety and quality of these goods is intended to curb the importation and supply of therapeutic vapes that present a risk to public health and safety.</w:t>
      </w:r>
    </w:p>
    <w:p w14:paraId="33AD68F7" w14:textId="77777777" w:rsidR="00E74E2C" w:rsidRPr="00146067" w:rsidRDefault="00E74E2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1221E74" w14:textId="4643D774" w:rsidR="001B0508" w:rsidRPr="00146067" w:rsidRDefault="001B0508" w:rsidP="00A04F75">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Incorporation by reference</w:t>
      </w:r>
    </w:p>
    <w:p w14:paraId="7F3305A5" w14:textId="2954A9EB" w:rsidR="001B0508" w:rsidRPr="00146067" w:rsidRDefault="001B0508" w:rsidP="00A04F75">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E3866A3" w14:textId="354A620E" w:rsidR="00771A95" w:rsidRPr="00146067" w:rsidRDefault="00771A95" w:rsidP="00A04F75">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Subsection 10(4) of the Act relevantly provides that, despite subsection 14(2) of the </w:t>
      </w:r>
      <w:r w:rsidRPr="00146067">
        <w:rPr>
          <w:rFonts w:ascii="Times New Roman" w:eastAsia="Times New Roman" w:hAnsi="Times New Roman" w:cs="Times New Roman"/>
          <w:i/>
          <w:iCs/>
          <w:lang w:eastAsia="en-AU"/>
        </w:rPr>
        <w:t>Legislation Act 2003</w:t>
      </w:r>
      <w:r w:rsidRPr="00146067">
        <w:rPr>
          <w:rFonts w:ascii="Times New Roman" w:eastAsia="Times New Roman" w:hAnsi="Times New Roman" w:cs="Times New Roman"/>
          <w:lang w:eastAsia="en-AU"/>
        </w:rPr>
        <w:t xml:space="preserve"> (“the Legislation Act”), an order (or variation of an </w:t>
      </w:r>
      <w:r w:rsidR="002E46B2" w:rsidRPr="00146067">
        <w:rPr>
          <w:rFonts w:ascii="Times New Roman" w:eastAsia="Times New Roman" w:hAnsi="Times New Roman" w:cs="Times New Roman"/>
          <w:lang w:eastAsia="en-AU"/>
        </w:rPr>
        <w:t xml:space="preserve">order) under this provision may make provision in relation to a matter by applying, adopting or incorporating, with or without modification, any matter contained in an instrument or other writing as in force or existing from </w:t>
      </w:r>
      <w:r w:rsidR="007C51C7" w:rsidRPr="00146067">
        <w:rPr>
          <w:rFonts w:ascii="Times New Roman" w:eastAsia="Times New Roman" w:hAnsi="Times New Roman" w:cs="Times New Roman"/>
          <w:lang w:eastAsia="en-AU"/>
        </w:rPr>
        <w:t>time to time.</w:t>
      </w:r>
    </w:p>
    <w:p w14:paraId="03D8126D" w14:textId="77777777" w:rsidR="00081DDD" w:rsidRPr="00146067" w:rsidRDefault="00081DDD"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349892B8" w14:textId="048C17B3" w:rsidR="009A1C32" w:rsidRPr="00146067" w:rsidRDefault="00ED4A64" w:rsidP="005E267C">
      <w:pPr>
        <w:autoSpaceDE w:val="0"/>
        <w:autoSpaceDN w:val="0"/>
        <w:adjustRightInd w:val="0"/>
        <w:spacing w:after="0" w:line="240" w:lineRule="auto"/>
        <w:contextualSpacing/>
        <w:rPr>
          <w:rFonts w:ascii="Times New Roman" w:eastAsia="Calibri" w:hAnsi="Times New Roman" w:cs="Times New Roman"/>
        </w:rPr>
      </w:pPr>
      <w:r w:rsidRPr="00146067">
        <w:rPr>
          <w:rFonts w:ascii="Times New Roman" w:eastAsia="Times New Roman" w:hAnsi="Times New Roman" w:cs="Times New Roman"/>
          <w:lang w:eastAsia="en-AU"/>
        </w:rPr>
        <w:t xml:space="preserve">The </w:t>
      </w:r>
      <w:r w:rsidR="00DC379C" w:rsidRPr="00146067">
        <w:rPr>
          <w:rFonts w:ascii="Times New Roman" w:eastAsia="Times New Roman" w:hAnsi="Times New Roman" w:cs="Times New Roman"/>
          <w:lang w:eastAsia="en-AU"/>
        </w:rPr>
        <w:t xml:space="preserve">Amendment </w:t>
      </w:r>
      <w:r w:rsidRPr="00146067">
        <w:rPr>
          <w:rFonts w:ascii="Times New Roman" w:eastAsia="Times New Roman" w:hAnsi="Times New Roman" w:cs="Times New Roman"/>
          <w:lang w:eastAsia="en-AU"/>
        </w:rPr>
        <w:t>Order incorporates by reference</w:t>
      </w:r>
      <w:r w:rsidR="00DC379C" w:rsidRPr="00146067">
        <w:rPr>
          <w:rFonts w:ascii="Times New Roman" w:eastAsia="Times New Roman" w:hAnsi="Times New Roman" w:cs="Times New Roman"/>
          <w:lang w:eastAsia="en-AU"/>
        </w:rPr>
        <w:t xml:space="preserve"> the </w:t>
      </w:r>
      <w:r w:rsidR="000523D6" w:rsidRPr="00146067">
        <w:rPr>
          <w:rFonts w:ascii="Times New Roman" w:eastAsia="Calibri" w:hAnsi="Times New Roman" w:cs="Times New Roman"/>
          <w:i/>
          <w:iCs/>
        </w:rPr>
        <w:t>Therapeutic Goods (Medical Device Standard—</w:t>
      </w:r>
      <w:r w:rsidR="009B3DC6" w:rsidRPr="00146067">
        <w:rPr>
          <w:rFonts w:ascii="Times New Roman" w:eastAsia="Calibri" w:hAnsi="Times New Roman" w:cs="Times New Roman"/>
          <w:i/>
          <w:iCs/>
        </w:rPr>
        <w:t xml:space="preserve">Therapeutic </w:t>
      </w:r>
      <w:r w:rsidR="000523D6" w:rsidRPr="00146067">
        <w:rPr>
          <w:rFonts w:ascii="Times New Roman" w:eastAsia="Calibri" w:hAnsi="Times New Roman" w:cs="Times New Roman"/>
          <w:i/>
          <w:iCs/>
        </w:rPr>
        <w:t>Vaping Devices) Order 2023</w:t>
      </w:r>
      <w:r w:rsidR="000523D6" w:rsidRPr="00146067">
        <w:rPr>
          <w:rFonts w:ascii="Times New Roman" w:eastAsia="Calibri" w:hAnsi="Times New Roman" w:cs="Times New Roman"/>
        </w:rPr>
        <w:t xml:space="preserve"> (“the MDSO”)</w:t>
      </w:r>
      <w:r w:rsidR="00033E77" w:rsidRPr="00146067">
        <w:rPr>
          <w:rFonts w:ascii="Times New Roman" w:eastAsia="Calibri" w:hAnsi="Times New Roman" w:cs="Times New Roman"/>
        </w:rPr>
        <w:t>. The MDSO is a legislative instrument</w:t>
      </w:r>
      <w:r w:rsidR="000717EB" w:rsidRPr="00146067">
        <w:rPr>
          <w:rFonts w:ascii="Times New Roman" w:eastAsia="Calibri" w:hAnsi="Times New Roman" w:cs="Times New Roman"/>
        </w:rPr>
        <w:t xml:space="preserve"> made under </w:t>
      </w:r>
      <w:r w:rsidR="00F45B25" w:rsidRPr="00146067">
        <w:rPr>
          <w:rFonts w:ascii="Times New Roman" w:eastAsia="Calibri" w:hAnsi="Times New Roman" w:cs="Times New Roman"/>
        </w:rPr>
        <w:t xml:space="preserve">section 41CB of the </w:t>
      </w:r>
      <w:r w:rsidR="009A1C32" w:rsidRPr="00146067">
        <w:rPr>
          <w:rFonts w:ascii="Times New Roman" w:eastAsia="Calibri" w:hAnsi="Times New Roman" w:cs="Times New Roman"/>
        </w:rPr>
        <w:t>Act and</w:t>
      </w:r>
      <w:r w:rsidR="0010456B" w:rsidRPr="00146067">
        <w:rPr>
          <w:rFonts w:ascii="Times New Roman" w:eastAsia="Calibri" w:hAnsi="Times New Roman" w:cs="Times New Roman"/>
        </w:rPr>
        <w:t xml:space="preserve"> sets out</w:t>
      </w:r>
      <w:r w:rsidR="007C51C7" w:rsidRPr="00146067">
        <w:rPr>
          <w:rFonts w:ascii="Times New Roman" w:eastAsia="Calibri" w:hAnsi="Times New Roman" w:cs="Times New Roman"/>
        </w:rPr>
        <w:t xml:space="preserve"> minim</w:t>
      </w:r>
      <w:r w:rsidR="00081DDD" w:rsidRPr="00146067">
        <w:rPr>
          <w:rFonts w:ascii="Times New Roman" w:eastAsia="Calibri" w:hAnsi="Times New Roman" w:cs="Times New Roman"/>
        </w:rPr>
        <w:t xml:space="preserve">um safety and </w:t>
      </w:r>
      <w:r w:rsidR="004E795B" w:rsidRPr="00146067">
        <w:rPr>
          <w:rFonts w:ascii="Times New Roman" w:eastAsia="Calibri" w:hAnsi="Times New Roman" w:cs="Times New Roman"/>
        </w:rPr>
        <w:t>performance</w:t>
      </w:r>
      <w:r w:rsidR="0010456B" w:rsidRPr="00146067">
        <w:rPr>
          <w:rFonts w:ascii="Times New Roman" w:eastAsia="Calibri" w:hAnsi="Times New Roman" w:cs="Times New Roman"/>
        </w:rPr>
        <w:t xml:space="preserve"> requirements for </w:t>
      </w:r>
      <w:r w:rsidR="009B3DC6" w:rsidRPr="00146067">
        <w:rPr>
          <w:rFonts w:ascii="Times New Roman" w:eastAsia="Calibri" w:hAnsi="Times New Roman" w:cs="Times New Roman"/>
        </w:rPr>
        <w:t xml:space="preserve">certain </w:t>
      </w:r>
      <w:r w:rsidR="0010456B" w:rsidRPr="00146067">
        <w:rPr>
          <w:rFonts w:ascii="Times New Roman" w:eastAsia="Calibri" w:hAnsi="Times New Roman" w:cs="Times New Roman"/>
        </w:rPr>
        <w:t>vaping devices.</w:t>
      </w:r>
      <w:r w:rsidR="00E74E2C" w:rsidRPr="00146067">
        <w:rPr>
          <w:rFonts w:ascii="Times New Roman" w:eastAsia="Calibri" w:hAnsi="Times New Roman" w:cs="Times New Roman"/>
        </w:rPr>
        <w:t xml:space="preserve"> </w:t>
      </w:r>
      <w:r w:rsidR="009A1C32" w:rsidRPr="00146067">
        <w:rPr>
          <w:rFonts w:ascii="Times New Roman" w:eastAsia="Calibri" w:hAnsi="Times New Roman" w:cs="Times New Roman"/>
        </w:rPr>
        <w:t xml:space="preserve">The MDSO is incorporated </w:t>
      </w:r>
      <w:r w:rsidR="00A51825" w:rsidRPr="00146067">
        <w:rPr>
          <w:rFonts w:ascii="Times New Roman" w:eastAsia="Calibri" w:hAnsi="Times New Roman" w:cs="Times New Roman"/>
        </w:rPr>
        <w:t xml:space="preserve">as in force from time to time, in accordance </w:t>
      </w:r>
      <w:r w:rsidR="00F84272" w:rsidRPr="00146067">
        <w:rPr>
          <w:rFonts w:ascii="Times New Roman" w:eastAsia="Calibri" w:hAnsi="Times New Roman" w:cs="Times New Roman"/>
        </w:rPr>
        <w:t xml:space="preserve">with subsection </w:t>
      </w:r>
      <w:r w:rsidR="004E795B" w:rsidRPr="00146067">
        <w:rPr>
          <w:rFonts w:ascii="Times New Roman" w:eastAsia="Calibri" w:hAnsi="Times New Roman" w:cs="Times New Roman"/>
        </w:rPr>
        <w:t>10(4) of the Act</w:t>
      </w:r>
      <w:r w:rsidR="00DB0635" w:rsidRPr="00146067">
        <w:rPr>
          <w:rFonts w:ascii="Times New Roman" w:eastAsia="Calibri" w:hAnsi="Times New Roman" w:cs="Times New Roman"/>
        </w:rPr>
        <w:t xml:space="preserve">. The MDSO is available for free from the </w:t>
      </w:r>
      <w:r w:rsidR="007A6652" w:rsidRPr="00146067">
        <w:rPr>
          <w:rFonts w:ascii="Times New Roman" w:eastAsia="Calibri" w:hAnsi="Times New Roman" w:cs="Times New Roman"/>
        </w:rPr>
        <w:t xml:space="preserve">Federal Register of Legislation </w:t>
      </w:r>
      <w:r w:rsidR="00341A29" w:rsidRPr="00146067">
        <w:rPr>
          <w:rFonts w:ascii="Times New Roman" w:eastAsia="Calibri" w:hAnsi="Times New Roman" w:cs="Times New Roman"/>
        </w:rPr>
        <w:t>website at www.legislation.gov.au.</w:t>
      </w:r>
    </w:p>
    <w:p w14:paraId="638B91CC" w14:textId="77777777" w:rsidR="0010456B" w:rsidRPr="00146067" w:rsidRDefault="0010456B"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67282EE" w14:textId="77777777" w:rsidR="00F40960" w:rsidRPr="00146067" w:rsidRDefault="00F40960"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Consultation</w:t>
      </w:r>
    </w:p>
    <w:p w14:paraId="5215E2DD" w14:textId="77777777" w:rsidR="00F40960" w:rsidRPr="00146067" w:rsidRDefault="00F40960" w:rsidP="005E267C">
      <w:pPr>
        <w:keepNext/>
        <w:autoSpaceDE w:val="0"/>
        <w:autoSpaceDN w:val="0"/>
        <w:adjustRightInd w:val="0"/>
        <w:spacing w:after="0" w:line="240" w:lineRule="auto"/>
        <w:contextualSpacing/>
        <w:rPr>
          <w:rFonts w:ascii="Times New Roman" w:eastAsia="Times New Roman" w:hAnsi="Times New Roman" w:cs="Times New Roman"/>
          <w:bCs/>
          <w:lang w:eastAsia="en-AU"/>
        </w:rPr>
      </w:pPr>
      <w:bookmarkStart w:id="3" w:name="_Hlk135994503"/>
    </w:p>
    <w:bookmarkEnd w:id="3"/>
    <w:p w14:paraId="185AD295"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The TGA conducted two significant consultations in relation to the vaping reform measures. Between 30 November 2022 and 16 January 2023, the TGA undertook public consultation (“the 2022 consultation”) on reforms to the regulation of nicotine vaping products in Australia. Close to 4,000 submissions were received from a range of organisations and individuals, including state and territory health departments, universities, health practitioner peak bodies, consumer groups, retailers, and suppliers. This included over 3,500 submissions from private individuals.</w:t>
      </w:r>
    </w:p>
    <w:p w14:paraId="6F4D59C5"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bCs/>
          <w:lang w:eastAsia="en-AU"/>
        </w:rPr>
      </w:pPr>
    </w:p>
    <w:p w14:paraId="0579CAE3"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Following feedback from this consultation and advice received from public health experts at Tobacco Control Roundtables on 30 September 2022 and 17 April 2023, the TGA engaged in extensive consultation with the states and territories to assess the regulatory options and develop policy proposals. Consultations with the states and territories took place principally through the Health Ministers’ Meeting and its subordinate National E-Cigarette Working Group, culminating in the Health Ministers’ Meeting Communique of 1 September 2023, which conveyed Ministers’ collective commitment to enhancing regulation of vapes in Australia.</w:t>
      </w:r>
    </w:p>
    <w:p w14:paraId="2C6924BB" w14:textId="77777777" w:rsidR="0033156B" w:rsidRPr="00146067" w:rsidRDefault="0033156B" w:rsidP="0033156B">
      <w:pPr>
        <w:autoSpaceDE w:val="0"/>
        <w:autoSpaceDN w:val="0"/>
        <w:adjustRightInd w:val="0"/>
        <w:spacing w:after="0" w:line="240" w:lineRule="auto"/>
        <w:rPr>
          <w:rFonts w:ascii="Times New Roman" w:eastAsia="Times New Roman" w:hAnsi="Times New Roman" w:cs="Times New Roman"/>
          <w:bCs/>
          <w:lang w:eastAsia="en-AU"/>
        </w:rPr>
      </w:pPr>
    </w:p>
    <w:p w14:paraId="3B8338A2" w14:textId="6C9BE06B" w:rsidR="00F40960" w:rsidRPr="00146067" w:rsidRDefault="0033156B" w:rsidP="005E267C">
      <w:pPr>
        <w:autoSpaceDE w:val="0"/>
        <w:autoSpaceDN w:val="0"/>
        <w:adjustRightInd w:val="0"/>
        <w:spacing w:after="0" w:line="240" w:lineRule="auto"/>
        <w:contextualSpacing/>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lastRenderedPageBreak/>
        <w:t>A second, targeted consultation was undertaken with stakeholders between 7 September and 21 September 2023 (“the 2023 Consultation”) on the regulatory proposals developed in consultation with states and territories. Submissions and survey responses to the 2023 Consultation closed on 21 September 2023. The feedback to the consultation paper informed the deliberations of the Minister for the Department of Health and Aged Care on regulatory measures to be implemented.</w:t>
      </w:r>
    </w:p>
    <w:p w14:paraId="1AB3E237" w14:textId="01FA1B1F" w:rsidR="001B0508" w:rsidRPr="00146067" w:rsidRDefault="001B050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AB50398" w14:textId="77777777" w:rsidR="009B61FE" w:rsidRPr="00146067" w:rsidRDefault="009B61FE" w:rsidP="005E267C">
      <w:pPr>
        <w:keepNext/>
        <w:autoSpaceDE w:val="0"/>
        <w:autoSpaceDN w:val="0"/>
        <w:adjustRightInd w:val="0"/>
        <w:spacing w:after="0" w:line="240" w:lineRule="auto"/>
        <w:contextualSpacing/>
        <w:rPr>
          <w:rFonts w:ascii="Times New Roman" w:eastAsia="Times New Roman" w:hAnsi="Times New Roman" w:cs="Times New Roman"/>
          <w:b/>
          <w:lang w:eastAsia="en-AU"/>
        </w:rPr>
      </w:pPr>
      <w:r w:rsidRPr="00146067">
        <w:rPr>
          <w:rFonts w:ascii="Times New Roman" w:eastAsia="Times New Roman" w:hAnsi="Times New Roman" w:cs="Times New Roman"/>
          <w:b/>
          <w:lang w:eastAsia="en-AU"/>
        </w:rPr>
        <w:t>Other details</w:t>
      </w:r>
    </w:p>
    <w:p w14:paraId="0D57C9F8" w14:textId="77777777" w:rsidR="009B61FE" w:rsidRPr="00146067" w:rsidRDefault="009B61FE" w:rsidP="005E267C">
      <w:pPr>
        <w:keepNext/>
        <w:spacing w:after="0" w:line="240" w:lineRule="auto"/>
        <w:contextualSpacing/>
        <w:rPr>
          <w:rFonts w:ascii="Times New Roman" w:eastAsia="Times New Roman" w:hAnsi="Times New Roman" w:cs="Times New Roman"/>
          <w:lang w:eastAsia="en-AU"/>
        </w:rPr>
      </w:pPr>
    </w:p>
    <w:p w14:paraId="7BEBEA5C" w14:textId="77777777" w:rsidR="009B61FE" w:rsidRPr="00146067" w:rsidRDefault="009B61FE" w:rsidP="005E267C">
      <w:pPr>
        <w:keepNext/>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Details of the Amendment Order are set out in </w:t>
      </w:r>
      <w:r w:rsidRPr="00146067">
        <w:rPr>
          <w:rFonts w:ascii="Times New Roman" w:eastAsia="Times New Roman" w:hAnsi="Times New Roman" w:cs="Times New Roman"/>
          <w:b/>
          <w:lang w:eastAsia="en-AU"/>
        </w:rPr>
        <w:t>Attachment A</w:t>
      </w:r>
      <w:r w:rsidRPr="00146067">
        <w:rPr>
          <w:rFonts w:ascii="Times New Roman" w:eastAsia="Times New Roman" w:hAnsi="Times New Roman" w:cs="Times New Roman"/>
          <w:lang w:eastAsia="en-AU"/>
        </w:rPr>
        <w:t>.</w:t>
      </w:r>
    </w:p>
    <w:p w14:paraId="248ABF43" w14:textId="77777777" w:rsidR="009B61FE" w:rsidRPr="00146067" w:rsidRDefault="009B61FE" w:rsidP="005E267C">
      <w:pPr>
        <w:spacing w:after="0" w:line="240" w:lineRule="auto"/>
        <w:contextualSpacing/>
        <w:rPr>
          <w:rFonts w:ascii="Times New Roman" w:eastAsia="Times New Roman" w:hAnsi="Times New Roman" w:cs="Times New Roman"/>
          <w:lang w:eastAsia="en-AU"/>
        </w:rPr>
      </w:pPr>
    </w:p>
    <w:p w14:paraId="79D84048" w14:textId="77777777" w:rsidR="009B61FE" w:rsidRPr="00146067" w:rsidRDefault="009B61FE" w:rsidP="005E267C">
      <w:pPr>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Amendment Order is compatible with human rights and freedoms recognised or declared under section 3 of the </w:t>
      </w:r>
      <w:r w:rsidRPr="00146067">
        <w:rPr>
          <w:rFonts w:ascii="Times New Roman" w:eastAsia="Times New Roman" w:hAnsi="Times New Roman" w:cs="Times New Roman"/>
          <w:i/>
          <w:lang w:eastAsia="en-AU"/>
        </w:rPr>
        <w:t>Human Rights (Parliamentary Scrutiny) Act 2011</w:t>
      </w:r>
      <w:r w:rsidRPr="00146067">
        <w:rPr>
          <w:rFonts w:ascii="Times New Roman" w:eastAsia="Times New Roman" w:hAnsi="Times New Roman" w:cs="Times New Roman"/>
          <w:lang w:eastAsia="en-AU"/>
        </w:rPr>
        <w:t xml:space="preserve">. A full statement of compatibility is set out in </w:t>
      </w:r>
      <w:r w:rsidRPr="00146067">
        <w:rPr>
          <w:rFonts w:ascii="Times New Roman" w:eastAsia="Times New Roman" w:hAnsi="Times New Roman" w:cs="Times New Roman"/>
          <w:b/>
          <w:lang w:eastAsia="en-AU"/>
        </w:rPr>
        <w:t>Attachment B</w:t>
      </w:r>
      <w:r w:rsidRPr="00146067">
        <w:rPr>
          <w:rFonts w:ascii="Times New Roman" w:eastAsia="Times New Roman" w:hAnsi="Times New Roman" w:cs="Times New Roman"/>
          <w:lang w:eastAsia="en-AU"/>
        </w:rPr>
        <w:t>.</w:t>
      </w:r>
    </w:p>
    <w:p w14:paraId="78270D47" w14:textId="77777777" w:rsidR="009B61FE" w:rsidRPr="00146067" w:rsidRDefault="009B61FE" w:rsidP="005E267C">
      <w:pPr>
        <w:spacing w:after="0" w:line="240" w:lineRule="auto"/>
        <w:contextualSpacing/>
        <w:rPr>
          <w:rFonts w:ascii="Times New Roman" w:eastAsia="Times New Roman" w:hAnsi="Times New Roman" w:cs="Times New Roman"/>
          <w:lang w:eastAsia="en-AU"/>
        </w:rPr>
      </w:pPr>
      <w:bookmarkStart w:id="4" w:name="_Hlk136524175"/>
    </w:p>
    <w:p w14:paraId="0D355834" w14:textId="0103B7E0" w:rsidR="009B61FE" w:rsidRPr="00146067" w:rsidRDefault="0033156B" w:rsidP="005E267C">
      <w:pPr>
        <w:spacing w:after="0" w:line="240" w:lineRule="auto"/>
        <w:contextualSpacing/>
        <w:rPr>
          <w:rFonts w:ascii="Times New Roman" w:eastAsia="Times New Roman" w:hAnsi="Times New Roman" w:cs="Times New Roman"/>
          <w:lang w:eastAsia="en-AU"/>
        </w:rPr>
      </w:pPr>
      <w:bookmarkStart w:id="5" w:name="_Hlk147935467"/>
      <w:r w:rsidRPr="00146067">
        <w:rPr>
          <w:rFonts w:ascii="Times New Roman" w:eastAsia="Times New Roman" w:hAnsi="Times New Roman" w:cs="Times New Roman"/>
          <w:lang w:eastAsia="en-AU"/>
        </w:rPr>
        <w:t>An impact analysis (“IA”) was prepared in relation to the</w:t>
      </w:r>
      <w:r w:rsidR="00360322" w:rsidRPr="00146067">
        <w:rPr>
          <w:rFonts w:ascii="Times New Roman" w:eastAsia="Times New Roman" w:hAnsi="Times New Roman" w:cs="Times New Roman"/>
          <w:lang w:eastAsia="en-AU"/>
        </w:rPr>
        <w:t xml:space="preserve"> proposed</w:t>
      </w:r>
      <w:r w:rsidRPr="00146067">
        <w:rPr>
          <w:rFonts w:ascii="Times New Roman" w:eastAsia="Times New Roman" w:hAnsi="Times New Roman" w:cs="Times New Roman"/>
          <w:lang w:eastAsia="en-AU"/>
        </w:rPr>
        <w:t xml:space="preserve"> reforms relating to vaping, taking into account the feedback received from stakeholders through</w:t>
      </w:r>
      <w:r w:rsidR="00360322" w:rsidRPr="00146067">
        <w:rPr>
          <w:rFonts w:ascii="Times New Roman" w:eastAsia="Times New Roman" w:hAnsi="Times New Roman" w:cs="Times New Roman"/>
          <w:lang w:eastAsia="en-AU"/>
        </w:rPr>
        <w:t>out</w:t>
      </w:r>
      <w:r w:rsidRPr="00146067">
        <w:rPr>
          <w:rFonts w:ascii="Times New Roman" w:eastAsia="Times New Roman" w:hAnsi="Times New Roman" w:cs="Times New Roman"/>
          <w:lang w:eastAsia="en-AU"/>
        </w:rPr>
        <w:t xml:space="preserve"> the consultation</w:t>
      </w:r>
      <w:r w:rsidR="00360322" w:rsidRPr="00146067">
        <w:rPr>
          <w:rFonts w:ascii="Times New Roman" w:eastAsia="Times New Roman" w:hAnsi="Times New Roman" w:cs="Times New Roman"/>
          <w:lang w:eastAsia="en-AU"/>
        </w:rPr>
        <w:t>s</w:t>
      </w:r>
      <w:r w:rsidRPr="00146067">
        <w:rPr>
          <w:rFonts w:ascii="Times New Roman" w:eastAsia="Times New Roman" w:hAnsi="Times New Roman" w:cs="Times New Roman"/>
          <w:lang w:eastAsia="en-AU"/>
        </w:rPr>
        <w:t>. The Office of Impact Analysis (“OIA”) determined that the IA was consistent with good practice and met Australian Government best practice regulation requirements (OBPR23-03933). The IA has been published, or will be published prior to commencement of the Amendment Order, on the OIA website at: oia.pmc.gov.au/.</w:t>
      </w:r>
    </w:p>
    <w:bookmarkEnd w:id="4"/>
    <w:bookmarkEnd w:id="5"/>
    <w:p w14:paraId="52857CA9" w14:textId="77777777" w:rsidR="009B61FE" w:rsidRPr="00146067" w:rsidRDefault="009B61FE" w:rsidP="005E267C">
      <w:pPr>
        <w:spacing w:after="0" w:line="240" w:lineRule="auto"/>
        <w:contextualSpacing/>
        <w:rPr>
          <w:rFonts w:ascii="Times New Roman" w:eastAsia="Times New Roman" w:hAnsi="Times New Roman" w:cs="Times New Roman"/>
          <w:lang w:eastAsia="en-AU"/>
        </w:rPr>
      </w:pPr>
    </w:p>
    <w:p w14:paraId="5949862B" w14:textId="0D9BDF6F" w:rsidR="009B61FE" w:rsidRPr="00146067" w:rsidRDefault="009B61FE" w:rsidP="005E267C">
      <w:pPr>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Amendment Order is a disallowable legislative instrument</w:t>
      </w:r>
      <w:r w:rsidRPr="00146067">
        <w:rPr>
          <w:rFonts w:ascii="Times New Roman" w:eastAsia="Times New Roman" w:hAnsi="Times New Roman" w:cs="Times New Roman"/>
          <w:i/>
          <w:lang w:eastAsia="en-AU"/>
        </w:rPr>
        <w:t xml:space="preserve"> </w:t>
      </w:r>
      <w:r w:rsidRPr="00146067">
        <w:rPr>
          <w:rFonts w:ascii="Times New Roman" w:eastAsia="Times New Roman" w:hAnsi="Times New Roman" w:cs="Times New Roman"/>
          <w:lang w:eastAsia="en-AU"/>
        </w:rPr>
        <w:t>for the purposes of the Legislation Act</w:t>
      </w:r>
      <w:r w:rsidRPr="00146067">
        <w:rPr>
          <w:rFonts w:ascii="Times New Roman" w:eastAsia="Times New Roman" w:hAnsi="Times New Roman" w:cs="Times New Roman"/>
          <w:i/>
          <w:iCs/>
          <w:lang w:eastAsia="en-AU"/>
        </w:rPr>
        <w:t xml:space="preserve"> </w:t>
      </w:r>
      <w:r w:rsidRPr="00146067">
        <w:rPr>
          <w:rFonts w:ascii="Times New Roman" w:eastAsia="Times New Roman" w:hAnsi="Times New Roman" w:cs="Times New Roman"/>
          <w:lang w:eastAsia="en-AU"/>
        </w:rPr>
        <w:t xml:space="preserve">and commences </w:t>
      </w:r>
      <w:r w:rsidR="00E74E2C" w:rsidRPr="00146067">
        <w:rPr>
          <w:rFonts w:ascii="Times New Roman" w:eastAsia="Times New Roman" w:hAnsi="Times New Roman" w:cs="Times New Roman"/>
          <w:lang w:eastAsia="en-AU"/>
        </w:rPr>
        <w:t>at the same time as the commencement of the Amendment Regulation</w:t>
      </w:r>
      <w:r w:rsidR="00500EAC" w:rsidRPr="00146067">
        <w:rPr>
          <w:rFonts w:ascii="Times New Roman" w:eastAsia="Times New Roman" w:hAnsi="Times New Roman" w:cs="Times New Roman"/>
          <w:lang w:eastAsia="en-AU"/>
        </w:rPr>
        <w:t>s</w:t>
      </w:r>
      <w:r w:rsidR="00E74E2C" w:rsidRPr="00146067">
        <w:rPr>
          <w:rFonts w:ascii="Times New Roman" w:eastAsia="Times New Roman" w:hAnsi="Times New Roman" w:cs="Times New Roman"/>
          <w:lang w:eastAsia="en-AU"/>
        </w:rPr>
        <w:t xml:space="preserve">. However, the </w:t>
      </w:r>
      <w:r w:rsidR="009B3DC6" w:rsidRPr="00146067">
        <w:rPr>
          <w:rFonts w:ascii="Times New Roman" w:eastAsia="Times New Roman" w:hAnsi="Times New Roman" w:cs="Times New Roman"/>
          <w:lang w:eastAsia="en-AU"/>
        </w:rPr>
        <w:t xml:space="preserve">Amendment Order </w:t>
      </w:r>
      <w:r w:rsidR="00E74E2C" w:rsidRPr="00146067">
        <w:rPr>
          <w:rFonts w:ascii="Times New Roman" w:eastAsia="Times New Roman" w:hAnsi="Times New Roman" w:cs="Times New Roman"/>
          <w:lang w:eastAsia="en-AU"/>
        </w:rPr>
        <w:t>does not commence at all if the Amendment Regulations do not commence.</w:t>
      </w:r>
    </w:p>
    <w:p w14:paraId="2352C030" w14:textId="29706E70" w:rsidR="006E1F63" w:rsidRPr="00146067" w:rsidRDefault="006E1F63" w:rsidP="005E267C">
      <w:pPr>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br w:type="page"/>
      </w:r>
    </w:p>
    <w:p w14:paraId="7BDA5592" w14:textId="4D8EF79F" w:rsidR="006E1F63" w:rsidRPr="00146067" w:rsidRDefault="00570BF1" w:rsidP="005E267C">
      <w:pPr>
        <w:autoSpaceDE w:val="0"/>
        <w:autoSpaceDN w:val="0"/>
        <w:adjustRightInd w:val="0"/>
        <w:spacing w:after="0" w:line="240" w:lineRule="auto"/>
        <w:contextualSpacing/>
        <w:jc w:val="right"/>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lastRenderedPageBreak/>
        <w:t>ATTACHMENT A</w:t>
      </w:r>
    </w:p>
    <w:p w14:paraId="00BE7CB0" w14:textId="26C20AF6"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D2B3A7C" w14:textId="56AD7425"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 xml:space="preserve">Details of the </w:t>
      </w:r>
      <w:r w:rsidRPr="00146067">
        <w:rPr>
          <w:rFonts w:ascii="Times New Roman" w:eastAsia="Times New Roman" w:hAnsi="Times New Roman" w:cs="Times New Roman"/>
          <w:b/>
          <w:bCs/>
          <w:i/>
          <w:iCs/>
          <w:lang w:eastAsia="en-AU"/>
        </w:rPr>
        <w:t>Therapeutic Goods (Standard for Nicotine Vaping Products) (TGO 110) Amendment (Vaping) Order 2023</w:t>
      </w:r>
    </w:p>
    <w:p w14:paraId="08A111DE" w14:textId="26372E58"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DF99E64" w14:textId="7F2F5D55"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Section 1 – Name</w:t>
      </w:r>
    </w:p>
    <w:p w14:paraId="115C8CEA" w14:textId="571C773F"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A177EFB" w14:textId="574D8768"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This section provides that the name of the instrument is the </w:t>
      </w:r>
      <w:r w:rsidRPr="00146067">
        <w:rPr>
          <w:rFonts w:ascii="Times New Roman" w:eastAsia="Times New Roman" w:hAnsi="Times New Roman" w:cs="Times New Roman"/>
          <w:i/>
          <w:iCs/>
          <w:lang w:eastAsia="en-AU"/>
        </w:rPr>
        <w:t>Therapeutic Goods (Standard for Nicotine Vaping Products) (TGO 110) Amendment (Vaping) Order 2023</w:t>
      </w:r>
      <w:r w:rsidRPr="00146067">
        <w:rPr>
          <w:rFonts w:ascii="Times New Roman" w:eastAsia="Times New Roman" w:hAnsi="Times New Roman" w:cs="Times New Roman"/>
          <w:lang w:eastAsia="en-AU"/>
        </w:rPr>
        <w:t xml:space="preserve"> (“the Amendment Order”).</w:t>
      </w:r>
    </w:p>
    <w:p w14:paraId="404AEAD1" w14:textId="151F1D5C"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5B60632" w14:textId="1C0B93D0"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Section 2 – Commencement</w:t>
      </w:r>
    </w:p>
    <w:p w14:paraId="74901EF3" w14:textId="0332600B"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ACD9B75" w14:textId="75BEE2B1"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This section provides that the Amendment Order commences </w:t>
      </w:r>
      <w:r w:rsidR="00E74E2C" w:rsidRPr="00146067">
        <w:rPr>
          <w:rFonts w:ascii="Times New Roman" w:eastAsia="Times New Roman" w:hAnsi="Times New Roman" w:cs="Times New Roman"/>
          <w:lang w:eastAsia="en-AU"/>
        </w:rPr>
        <w:t xml:space="preserve">at the same time as the commencement of the </w:t>
      </w:r>
      <w:r w:rsidR="00E74E2C" w:rsidRPr="00146067">
        <w:rPr>
          <w:rFonts w:ascii="Times New Roman" w:eastAsia="Times New Roman" w:hAnsi="Times New Roman" w:cs="Times New Roman"/>
          <w:i/>
          <w:iCs/>
          <w:lang w:eastAsia="en-AU"/>
        </w:rPr>
        <w:t xml:space="preserve">Therapeutic Goods </w:t>
      </w:r>
      <w:r w:rsidR="00716D86" w:rsidRPr="00146067">
        <w:rPr>
          <w:rFonts w:ascii="Times New Roman" w:eastAsia="Times New Roman" w:hAnsi="Times New Roman" w:cs="Times New Roman"/>
          <w:i/>
          <w:iCs/>
          <w:lang w:eastAsia="en-AU"/>
        </w:rPr>
        <w:t xml:space="preserve">Legislation </w:t>
      </w:r>
      <w:r w:rsidR="00E74E2C" w:rsidRPr="00146067">
        <w:rPr>
          <w:rFonts w:ascii="Times New Roman" w:eastAsia="Times New Roman" w:hAnsi="Times New Roman" w:cs="Times New Roman"/>
          <w:i/>
          <w:iCs/>
          <w:lang w:eastAsia="en-AU"/>
        </w:rPr>
        <w:t>Amendment (Vaping) Regulations 2023</w:t>
      </w:r>
      <w:r w:rsidR="00E74E2C" w:rsidRPr="00146067">
        <w:rPr>
          <w:rFonts w:ascii="Times New Roman" w:eastAsia="Times New Roman" w:hAnsi="Times New Roman" w:cs="Times New Roman"/>
          <w:lang w:eastAsia="en-AU"/>
        </w:rPr>
        <w:t xml:space="preserve"> (“the Amendment Regulations”). However, the Amendment </w:t>
      </w:r>
      <w:r w:rsidR="00716D86" w:rsidRPr="00146067">
        <w:rPr>
          <w:rFonts w:ascii="Times New Roman" w:eastAsia="Times New Roman" w:hAnsi="Times New Roman" w:cs="Times New Roman"/>
          <w:lang w:eastAsia="en-AU"/>
        </w:rPr>
        <w:t xml:space="preserve">Order </w:t>
      </w:r>
      <w:r w:rsidR="00E74E2C" w:rsidRPr="00146067">
        <w:rPr>
          <w:rFonts w:ascii="Times New Roman" w:eastAsia="Times New Roman" w:hAnsi="Times New Roman" w:cs="Times New Roman"/>
          <w:lang w:eastAsia="en-AU"/>
        </w:rPr>
        <w:t>does not commence at all if the Amendment Regulations do not commence.</w:t>
      </w:r>
    </w:p>
    <w:p w14:paraId="3E9CCB06" w14:textId="77777777" w:rsidR="00E74E2C" w:rsidRPr="00146067" w:rsidRDefault="00E74E2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66D2D9C" w14:textId="2CE28E5A"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Section 3 – Authority</w:t>
      </w:r>
    </w:p>
    <w:p w14:paraId="658A4E3A" w14:textId="0A7BD503"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AFCFFA3" w14:textId="5DDA8E98" w:rsidR="00D5575D"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section provides that the legislative authority for making the Amendment Order is section</w:t>
      </w:r>
      <w:r w:rsidR="00E74E2C" w:rsidRPr="00146067">
        <w:rPr>
          <w:rFonts w:ascii="Times New Roman" w:eastAsia="Times New Roman" w:hAnsi="Times New Roman" w:cs="Times New Roman"/>
          <w:lang w:eastAsia="en-AU"/>
        </w:rPr>
        <w:t>s</w:t>
      </w:r>
      <w:r w:rsidR="0041604C" w:rsidRPr="00146067">
        <w:rPr>
          <w:rFonts w:ascii="Times New Roman" w:eastAsia="Times New Roman" w:hAnsi="Times New Roman" w:cs="Times New Roman"/>
          <w:lang w:eastAsia="en-AU"/>
        </w:rPr>
        <w:t xml:space="preserve"> 3C</w:t>
      </w:r>
      <w:r w:rsidR="00E74E2C" w:rsidRPr="00146067">
        <w:rPr>
          <w:rFonts w:ascii="Times New Roman" w:eastAsia="Times New Roman" w:hAnsi="Times New Roman" w:cs="Times New Roman"/>
          <w:lang w:eastAsia="en-AU"/>
        </w:rPr>
        <w:t xml:space="preserve"> and </w:t>
      </w:r>
      <w:r w:rsidRPr="00146067">
        <w:rPr>
          <w:rFonts w:ascii="Times New Roman" w:eastAsia="Times New Roman" w:hAnsi="Times New Roman" w:cs="Times New Roman"/>
          <w:lang w:eastAsia="en-AU"/>
        </w:rPr>
        <w:t>10</w:t>
      </w:r>
      <w:r w:rsidR="00E74E2C" w:rsidRPr="00146067">
        <w:rPr>
          <w:rFonts w:ascii="Times New Roman" w:eastAsia="Times New Roman" w:hAnsi="Times New Roman" w:cs="Times New Roman"/>
          <w:lang w:eastAsia="en-AU"/>
        </w:rPr>
        <w:t xml:space="preserve"> </w:t>
      </w:r>
      <w:r w:rsidRPr="00146067">
        <w:rPr>
          <w:rFonts w:ascii="Times New Roman" w:eastAsia="Times New Roman" w:hAnsi="Times New Roman" w:cs="Times New Roman"/>
          <w:lang w:eastAsia="en-AU"/>
        </w:rPr>
        <w:t xml:space="preserve">of the </w:t>
      </w:r>
      <w:r w:rsidRPr="00146067">
        <w:rPr>
          <w:rFonts w:ascii="Times New Roman" w:eastAsia="Times New Roman" w:hAnsi="Times New Roman" w:cs="Times New Roman"/>
          <w:i/>
          <w:iCs/>
          <w:lang w:eastAsia="en-AU"/>
        </w:rPr>
        <w:t>Therapeutic Goods Act 1989</w:t>
      </w:r>
      <w:r w:rsidRPr="00146067">
        <w:rPr>
          <w:rFonts w:ascii="Times New Roman" w:eastAsia="Times New Roman" w:hAnsi="Times New Roman" w:cs="Times New Roman"/>
          <w:lang w:eastAsia="en-AU"/>
        </w:rPr>
        <w:t xml:space="preserve"> (“the Act”).</w:t>
      </w:r>
    </w:p>
    <w:p w14:paraId="1F353158" w14:textId="77777777" w:rsidR="00D5575D" w:rsidRPr="00146067" w:rsidRDefault="00D5575D"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BA77E0D" w14:textId="3E2E5356" w:rsidR="00570BF1" w:rsidRPr="00146067" w:rsidRDefault="001D649C"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w:t>
      </w:r>
      <w:r w:rsidR="00570BF1" w:rsidRPr="00146067">
        <w:rPr>
          <w:rFonts w:ascii="Times New Roman" w:eastAsia="Times New Roman" w:hAnsi="Times New Roman" w:cs="Times New Roman"/>
          <w:lang w:eastAsia="en-AU"/>
        </w:rPr>
        <w:t>ubsection 10(3A) of the Act</w:t>
      </w:r>
      <w:r w:rsidR="00390AD7" w:rsidRPr="00146067">
        <w:rPr>
          <w:rFonts w:ascii="Times New Roman" w:eastAsia="Times New Roman" w:hAnsi="Times New Roman" w:cs="Times New Roman"/>
          <w:lang w:eastAsia="en-AU"/>
        </w:rPr>
        <w:t xml:space="preserve"> relevantly </w:t>
      </w:r>
      <w:r w:rsidR="00570BF1" w:rsidRPr="00146067">
        <w:rPr>
          <w:rFonts w:ascii="Times New Roman" w:eastAsia="Times New Roman" w:hAnsi="Times New Roman" w:cs="Times New Roman"/>
          <w:lang w:eastAsia="en-AU"/>
        </w:rPr>
        <w:t>provides that</w:t>
      </w:r>
      <w:r w:rsidR="00BA31D7" w:rsidRPr="00146067">
        <w:rPr>
          <w:rFonts w:ascii="Times New Roman" w:eastAsia="Times New Roman" w:hAnsi="Times New Roman" w:cs="Times New Roman"/>
          <w:lang w:eastAsia="en-AU"/>
        </w:rPr>
        <w:t>,</w:t>
      </w:r>
      <w:r w:rsidR="00570BF1" w:rsidRPr="00146067">
        <w:rPr>
          <w:rFonts w:ascii="Times New Roman" w:eastAsia="Times New Roman" w:hAnsi="Times New Roman" w:cs="Times New Roman"/>
          <w:lang w:eastAsia="en-AU"/>
        </w:rPr>
        <w:t xml:space="preserve"> the Minister may, by legislative instrument, vary or revoke an order made under subsection 10(1) of the Act.</w:t>
      </w:r>
      <w:r w:rsidRPr="00146067">
        <w:rPr>
          <w:rFonts w:ascii="Times New Roman" w:eastAsia="Times New Roman" w:hAnsi="Times New Roman" w:cs="Times New Roman"/>
          <w:lang w:eastAsia="en-AU"/>
        </w:rPr>
        <w:t xml:space="preserve"> </w:t>
      </w:r>
      <w:r w:rsidR="00EC09E3" w:rsidRPr="00146067">
        <w:rPr>
          <w:rFonts w:ascii="Times New Roman" w:eastAsia="Times New Roman" w:hAnsi="Times New Roman" w:cs="Times New Roman"/>
          <w:lang w:eastAsia="en-AU"/>
        </w:rPr>
        <w:t>The</w:t>
      </w:r>
      <w:r w:rsidRPr="00146067">
        <w:rPr>
          <w:rFonts w:ascii="Times New Roman" w:eastAsia="Times New Roman" w:hAnsi="Times New Roman" w:cs="Times New Roman"/>
          <w:lang w:eastAsia="en-AU"/>
        </w:rPr>
        <w:t xml:space="preserve"> amendments to the </w:t>
      </w:r>
      <w:r w:rsidRPr="00146067">
        <w:rPr>
          <w:rFonts w:ascii="Times New Roman" w:eastAsia="Times New Roman" w:hAnsi="Times New Roman" w:cs="Times New Roman"/>
          <w:i/>
          <w:iCs/>
          <w:lang w:eastAsia="en-AU"/>
        </w:rPr>
        <w:t>Therapeutic Goods (Standard for Nicotine Vaping Products) (TGO 110) Order 2021</w:t>
      </w:r>
      <w:r w:rsidRPr="00146067">
        <w:rPr>
          <w:rFonts w:ascii="Times New Roman" w:eastAsia="Times New Roman" w:hAnsi="Times New Roman" w:cs="Times New Roman"/>
          <w:lang w:eastAsia="en-AU"/>
        </w:rPr>
        <w:t xml:space="preserve"> </w:t>
      </w:r>
      <w:r w:rsidR="00DC2953" w:rsidRPr="00146067">
        <w:rPr>
          <w:rFonts w:ascii="Times New Roman" w:eastAsia="Times New Roman" w:hAnsi="Times New Roman" w:cs="Times New Roman"/>
          <w:lang w:eastAsia="en-AU"/>
        </w:rPr>
        <w:t>are made in accordance with this subsection.</w:t>
      </w:r>
    </w:p>
    <w:p w14:paraId="2480450A" w14:textId="77777777" w:rsidR="00D5575D" w:rsidRPr="00146067" w:rsidRDefault="00D5575D"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3D6FC4C" w14:textId="46FFA613" w:rsidR="00D5575D" w:rsidRPr="00146067" w:rsidRDefault="00DC2953"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w:t>
      </w:r>
      <w:r w:rsidR="00390AD7" w:rsidRPr="00146067">
        <w:rPr>
          <w:rFonts w:ascii="Times New Roman" w:eastAsia="Times New Roman" w:hAnsi="Times New Roman" w:cs="Times New Roman"/>
          <w:lang w:eastAsia="en-AU"/>
        </w:rPr>
        <w:t>ubsection 33</w:t>
      </w:r>
      <w:r w:rsidR="00BA31D7" w:rsidRPr="00146067">
        <w:rPr>
          <w:rFonts w:ascii="Times New Roman" w:eastAsia="Times New Roman" w:hAnsi="Times New Roman" w:cs="Times New Roman"/>
          <w:lang w:eastAsia="en-AU"/>
        </w:rPr>
        <w:t xml:space="preserve">(3) of the </w:t>
      </w:r>
      <w:r w:rsidR="00BA31D7" w:rsidRPr="00146067">
        <w:rPr>
          <w:rFonts w:ascii="Times New Roman" w:eastAsia="Times New Roman" w:hAnsi="Times New Roman" w:cs="Times New Roman"/>
          <w:i/>
          <w:iCs/>
          <w:lang w:eastAsia="en-AU"/>
        </w:rPr>
        <w:t>Acts Interpretation Act 1901</w:t>
      </w:r>
      <w:r w:rsidR="001D649C" w:rsidRPr="00146067">
        <w:rPr>
          <w:rFonts w:ascii="Times New Roman" w:eastAsia="Times New Roman" w:hAnsi="Times New Roman" w:cs="Times New Roman"/>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sidRPr="00146067">
        <w:rPr>
          <w:rFonts w:ascii="Times New Roman" w:eastAsia="Times New Roman" w:hAnsi="Times New Roman" w:cs="Times New Roman"/>
          <w:lang w:eastAsia="en-AU"/>
        </w:rPr>
        <w:t xml:space="preserve"> The amendments to the </w:t>
      </w:r>
      <w:r w:rsidRPr="00146067">
        <w:rPr>
          <w:rFonts w:ascii="Times New Roman" w:eastAsia="Times New Roman" w:hAnsi="Times New Roman" w:cs="Times New Roman"/>
          <w:i/>
          <w:iCs/>
          <w:lang w:eastAsia="en-AU"/>
        </w:rPr>
        <w:t>Therapeutic Goods (Exempt Monographs) Determination 2021</w:t>
      </w:r>
      <w:r w:rsidRPr="00146067">
        <w:rPr>
          <w:rFonts w:ascii="Times New Roman" w:eastAsia="Times New Roman" w:hAnsi="Times New Roman" w:cs="Times New Roman"/>
          <w:lang w:eastAsia="en-AU"/>
        </w:rPr>
        <w:t xml:space="preserve"> </w:t>
      </w:r>
      <w:r w:rsidR="009275D2" w:rsidRPr="00146067">
        <w:rPr>
          <w:rFonts w:ascii="Times New Roman" w:eastAsia="Times New Roman" w:hAnsi="Times New Roman" w:cs="Times New Roman"/>
          <w:lang w:eastAsia="en-AU"/>
        </w:rPr>
        <w:t>are</w:t>
      </w:r>
      <w:r w:rsidR="005A70AC" w:rsidRPr="00146067">
        <w:rPr>
          <w:rFonts w:ascii="Times New Roman" w:eastAsia="Times New Roman" w:hAnsi="Times New Roman" w:cs="Times New Roman"/>
          <w:lang w:eastAsia="en-AU"/>
        </w:rPr>
        <w:t xml:space="preserve"> made in accordance with that provision.</w:t>
      </w:r>
    </w:p>
    <w:p w14:paraId="53E08A4B" w14:textId="7DD03BAF"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388EA854" w14:textId="607576C7"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Section 4 – Schedules</w:t>
      </w:r>
    </w:p>
    <w:p w14:paraId="6CA4A5E1" w14:textId="155AA688"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4AE8955" w14:textId="77777777" w:rsidR="00874E1C"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section provides that each instrument that is specified in a Schedule to the Amendment Order is amended as set out in the applicable items in t</w:t>
      </w:r>
      <w:r w:rsidR="00874E1C" w:rsidRPr="00146067">
        <w:rPr>
          <w:rFonts w:ascii="Times New Roman" w:eastAsia="Times New Roman" w:hAnsi="Times New Roman" w:cs="Times New Roman"/>
          <w:lang w:eastAsia="en-AU"/>
        </w:rPr>
        <w:t>hat</w:t>
      </w:r>
      <w:r w:rsidRPr="00146067">
        <w:rPr>
          <w:rFonts w:ascii="Times New Roman" w:eastAsia="Times New Roman" w:hAnsi="Times New Roman" w:cs="Times New Roman"/>
          <w:lang w:eastAsia="en-AU"/>
        </w:rPr>
        <w:t xml:space="preserve"> Schedule</w:t>
      </w:r>
      <w:r w:rsidR="00874E1C" w:rsidRPr="00146067">
        <w:rPr>
          <w:rFonts w:ascii="Times New Roman" w:eastAsia="Times New Roman" w:hAnsi="Times New Roman" w:cs="Times New Roman"/>
          <w:lang w:eastAsia="en-AU"/>
        </w:rPr>
        <w:t>. The Amendment Order makes amendments to the:</w:t>
      </w:r>
    </w:p>
    <w:p w14:paraId="4F2B3BA6" w14:textId="3BC3287A" w:rsidR="00874E1C" w:rsidRPr="00146067" w:rsidRDefault="00874E1C" w:rsidP="005E267C">
      <w:pPr>
        <w:pStyle w:val="ListParagraph"/>
        <w:numPr>
          <w:ilvl w:val="0"/>
          <w:numId w:val="1"/>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i/>
          <w:iCs/>
          <w:lang w:eastAsia="en-AU"/>
        </w:rPr>
        <w:t>Therapeutic Goods (Standard for Nicotine Vaping Products) (TGO 110) Order 2021</w:t>
      </w:r>
      <w:r w:rsidRPr="00146067">
        <w:rPr>
          <w:rFonts w:ascii="Times New Roman" w:eastAsia="Times New Roman" w:hAnsi="Times New Roman" w:cs="Times New Roman"/>
          <w:lang w:eastAsia="en-AU"/>
        </w:rPr>
        <w:t xml:space="preserve"> (“</w:t>
      </w:r>
      <w:r w:rsidR="00C35CBE" w:rsidRPr="00146067">
        <w:rPr>
          <w:rFonts w:ascii="Times New Roman" w:eastAsia="Times New Roman" w:hAnsi="Times New Roman" w:cs="Times New Roman"/>
          <w:lang w:eastAsia="en-AU"/>
        </w:rPr>
        <w:t>TGO 110</w:t>
      </w:r>
      <w:r w:rsidRPr="00146067">
        <w:rPr>
          <w:rFonts w:ascii="Times New Roman" w:eastAsia="Times New Roman" w:hAnsi="Times New Roman" w:cs="Times New Roman"/>
          <w:lang w:eastAsia="en-AU"/>
        </w:rPr>
        <w:t>”); and</w:t>
      </w:r>
    </w:p>
    <w:p w14:paraId="51B37B02" w14:textId="504E32F3" w:rsidR="00570BF1" w:rsidRPr="00146067" w:rsidRDefault="00874E1C" w:rsidP="005E267C">
      <w:pPr>
        <w:pStyle w:val="ListParagraph"/>
        <w:numPr>
          <w:ilvl w:val="0"/>
          <w:numId w:val="1"/>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i/>
          <w:iCs/>
          <w:lang w:eastAsia="en-AU"/>
        </w:rPr>
        <w:t>Therapeutic Goods (Exempt Monograph) Determination 2021</w:t>
      </w:r>
      <w:r w:rsidRPr="00146067">
        <w:rPr>
          <w:rFonts w:ascii="Times New Roman" w:eastAsia="Times New Roman" w:hAnsi="Times New Roman" w:cs="Times New Roman"/>
          <w:lang w:eastAsia="en-AU"/>
        </w:rPr>
        <w:t xml:space="preserve"> (“the Determination”)</w:t>
      </w:r>
      <w:r w:rsidR="00570BF1" w:rsidRPr="00146067">
        <w:rPr>
          <w:rFonts w:ascii="Times New Roman" w:eastAsia="Times New Roman" w:hAnsi="Times New Roman" w:cs="Times New Roman"/>
          <w:lang w:eastAsia="en-AU"/>
        </w:rPr>
        <w:t>.</w:t>
      </w:r>
    </w:p>
    <w:p w14:paraId="5FBEEF38" w14:textId="3AEC2C28"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166DB31" w14:textId="66F02978"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Schedule 1 – Amendments</w:t>
      </w:r>
    </w:p>
    <w:p w14:paraId="35E5FCAF" w14:textId="2673D183"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44395E2A" w14:textId="295F9665" w:rsidR="00570BF1" w:rsidRPr="00146067" w:rsidRDefault="009C2615" w:rsidP="005E267C">
      <w:pPr>
        <w:keepNext/>
        <w:autoSpaceDE w:val="0"/>
        <w:autoSpaceDN w:val="0"/>
        <w:adjustRightInd w:val="0"/>
        <w:spacing w:after="0" w:line="240" w:lineRule="auto"/>
        <w:contextualSpacing/>
        <w:rPr>
          <w:rFonts w:ascii="Times New Roman" w:eastAsia="Times New Roman" w:hAnsi="Times New Roman" w:cs="Times New Roman"/>
          <w:i/>
          <w:iCs/>
          <w:lang w:eastAsia="en-AU"/>
        </w:rPr>
      </w:pPr>
      <w:r w:rsidRPr="00146067">
        <w:rPr>
          <w:rFonts w:ascii="Times New Roman" w:eastAsia="Times New Roman" w:hAnsi="Times New Roman" w:cs="Times New Roman"/>
          <w:i/>
          <w:iCs/>
          <w:lang w:eastAsia="en-AU"/>
        </w:rPr>
        <w:t>Therapeutic Goods (Standard for Nicotine Vaping Products) (TGO 110) Order 2021</w:t>
      </w:r>
    </w:p>
    <w:p w14:paraId="2A565F47" w14:textId="4E91F385"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50380F28" w14:textId="4F10345C" w:rsidR="00570BF1" w:rsidRPr="00146067" w:rsidRDefault="000E71E3"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Item 1</w:t>
      </w:r>
      <w:r w:rsidR="00532A67" w:rsidRPr="00146067">
        <w:rPr>
          <w:rFonts w:ascii="Times New Roman" w:eastAsia="Times New Roman" w:hAnsi="Times New Roman" w:cs="Times New Roman"/>
          <w:b/>
          <w:bCs/>
          <w:lang w:eastAsia="en-AU"/>
        </w:rPr>
        <w:t xml:space="preserve"> </w:t>
      </w:r>
      <w:r w:rsidR="00357F38" w:rsidRPr="00146067">
        <w:rPr>
          <w:rFonts w:ascii="Times New Roman" w:eastAsia="Times New Roman" w:hAnsi="Times New Roman" w:cs="Times New Roman"/>
          <w:b/>
          <w:bCs/>
          <w:lang w:eastAsia="en-AU"/>
        </w:rPr>
        <w:t>–</w:t>
      </w:r>
      <w:r w:rsidR="00532A67" w:rsidRPr="00146067">
        <w:rPr>
          <w:rFonts w:ascii="Times New Roman" w:eastAsia="Times New Roman" w:hAnsi="Times New Roman" w:cs="Times New Roman"/>
          <w:b/>
          <w:bCs/>
          <w:lang w:eastAsia="en-AU"/>
        </w:rPr>
        <w:t xml:space="preserve"> </w:t>
      </w:r>
      <w:r w:rsidR="00357F38" w:rsidRPr="00146067">
        <w:rPr>
          <w:rFonts w:ascii="Times New Roman" w:eastAsia="Times New Roman" w:hAnsi="Times New Roman" w:cs="Times New Roman"/>
          <w:b/>
          <w:bCs/>
          <w:lang w:eastAsia="en-AU"/>
        </w:rPr>
        <w:t>S</w:t>
      </w:r>
      <w:r w:rsidR="00CF4EA0" w:rsidRPr="00146067">
        <w:rPr>
          <w:rFonts w:ascii="Times New Roman" w:eastAsia="Times New Roman" w:hAnsi="Times New Roman" w:cs="Times New Roman"/>
          <w:b/>
          <w:bCs/>
          <w:lang w:eastAsia="en-AU"/>
        </w:rPr>
        <w:t>ubs</w:t>
      </w:r>
      <w:r w:rsidR="00357F38" w:rsidRPr="00146067">
        <w:rPr>
          <w:rFonts w:ascii="Times New Roman" w:eastAsia="Times New Roman" w:hAnsi="Times New Roman" w:cs="Times New Roman"/>
          <w:b/>
          <w:bCs/>
          <w:lang w:eastAsia="en-AU"/>
        </w:rPr>
        <w:t>ection</w:t>
      </w:r>
      <w:r w:rsidR="00CF4EA0" w:rsidRPr="00146067">
        <w:rPr>
          <w:rFonts w:ascii="Times New Roman" w:eastAsia="Times New Roman" w:hAnsi="Times New Roman" w:cs="Times New Roman"/>
          <w:b/>
          <w:bCs/>
          <w:lang w:eastAsia="en-AU"/>
        </w:rPr>
        <w:t xml:space="preserve"> </w:t>
      </w:r>
      <w:r w:rsidR="00357F38" w:rsidRPr="00146067">
        <w:rPr>
          <w:rFonts w:ascii="Times New Roman" w:eastAsia="Times New Roman" w:hAnsi="Times New Roman" w:cs="Times New Roman"/>
          <w:b/>
          <w:bCs/>
          <w:lang w:eastAsia="en-AU"/>
        </w:rPr>
        <w:t>1</w:t>
      </w:r>
      <w:r w:rsidR="00CF4EA0" w:rsidRPr="00146067">
        <w:rPr>
          <w:rFonts w:ascii="Times New Roman" w:eastAsia="Times New Roman" w:hAnsi="Times New Roman" w:cs="Times New Roman"/>
          <w:b/>
          <w:bCs/>
          <w:lang w:eastAsia="en-AU"/>
        </w:rPr>
        <w:t>(1)</w:t>
      </w:r>
    </w:p>
    <w:p w14:paraId="3BB59473"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p>
    <w:p w14:paraId="76C6FE79" w14:textId="67CC23E2" w:rsidR="00570BF1" w:rsidRPr="00146067" w:rsidRDefault="000B6DD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w:t>
      </w:r>
      <w:r w:rsidR="00874E1C" w:rsidRPr="00146067">
        <w:rPr>
          <w:rFonts w:ascii="Times New Roman" w:eastAsia="Times New Roman" w:hAnsi="Times New Roman" w:cs="Times New Roman"/>
          <w:lang w:eastAsia="en-AU"/>
        </w:rPr>
        <w:t xml:space="preserve"> makes a minor amendment to update the name of </w:t>
      </w:r>
      <w:r w:rsidR="00C35CBE" w:rsidRPr="00146067">
        <w:rPr>
          <w:rFonts w:ascii="Times New Roman" w:eastAsia="Times New Roman" w:hAnsi="Times New Roman" w:cs="Times New Roman"/>
          <w:lang w:eastAsia="en-AU"/>
        </w:rPr>
        <w:t>TGO 110</w:t>
      </w:r>
      <w:r w:rsidR="00874E1C" w:rsidRPr="00146067">
        <w:rPr>
          <w:rFonts w:ascii="Times New Roman" w:eastAsia="Times New Roman" w:hAnsi="Times New Roman" w:cs="Times New Roman"/>
          <w:lang w:eastAsia="en-AU"/>
        </w:rPr>
        <w:t xml:space="preserve"> to reflect that the instrument constitutes a standard for a</w:t>
      </w:r>
      <w:r w:rsidR="00E808AA" w:rsidRPr="00146067">
        <w:rPr>
          <w:rFonts w:ascii="Times New Roman" w:eastAsia="Times New Roman" w:hAnsi="Times New Roman" w:cs="Times New Roman"/>
          <w:lang w:eastAsia="en-AU"/>
        </w:rPr>
        <w:t xml:space="preserve"> broader range of t</w:t>
      </w:r>
      <w:r w:rsidR="00874E1C" w:rsidRPr="00146067">
        <w:rPr>
          <w:rFonts w:ascii="Times New Roman" w:eastAsia="Times New Roman" w:hAnsi="Times New Roman" w:cs="Times New Roman"/>
          <w:lang w:eastAsia="en-AU"/>
        </w:rPr>
        <w:t xml:space="preserve">herapeutic vaping </w:t>
      </w:r>
      <w:r w:rsidR="009275D2" w:rsidRPr="00146067">
        <w:rPr>
          <w:rFonts w:ascii="Times New Roman" w:eastAsia="Times New Roman" w:hAnsi="Times New Roman" w:cs="Times New Roman"/>
          <w:lang w:eastAsia="en-AU"/>
        </w:rPr>
        <w:t>good</w:t>
      </w:r>
      <w:r w:rsidR="00874E1C" w:rsidRPr="00146067">
        <w:rPr>
          <w:rFonts w:ascii="Times New Roman" w:eastAsia="Times New Roman" w:hAnsi="Times New Roman" w:cs="Times New Roman"/>
          <w:lang w:eastAsia="en-AU"/>
        </w:rPr>
        <w:t xml:space="preserve">s, </w:t>
      </w:r>
      <w:r w:rsidR="00E808AA" w:rsidRPr="00146067">
        <w:rPr>
          <w:rFonts w:ascii="Times New Roman" w:eastAsia="Times New Roman" w:hAnsi="Times New Roman" w:cs="Times New Roman"/>
          <w:lang w:eastAsia="en-AU"/>
        </w:rPr>
        <w:t xml:space="preserve">and is no longer limited to </w:t>
      </w:r>
      <w:r w:rsidR="00874E1C" w:rsidRPr="00146067">
        <w:rPr>
          <w:rFonts w:ascii="Times New Roman" w:eastAsia="Times New Roman" w:hAnsi="Times New Roman" w:cs="Times New Roman"/>
          <w:lang w:eastAsia="en-AU"/>
        </w:rPr>
        <w:t>just those products containing nicotine.</w:t>
      </w:r>
    </w:p>
    <w:p w14:paraId="41913114" w14:textId="3B30AA85" w:rsidR="00E808AA" w:rsidRPr="00146067" w:rsidRDefault="00E808AA" w:rsidP="00E808AA">
      <w:pPr>
        <w:tabs>
          <w:tab w:val="left" w:pos="1269"/>
        </w:tabs>
        <w:autoSpaceDE w:val="0"/>
        <w:autoSpaceDN w:val="0"/>
        <w:adjustRightInd w:val="0"/>
        <w:spacing w:after="0" w:line="240" w:lineRule="auto"/>
        <w:contextualSpacing/>
        <w:rPr>
          <w:rFonts w:ascii="Times New Roman" w:eastAsia="Times New Roman" w:hAnsi="Times New Roman" w:cs="Times New Roman"/>
          <w:lang w:eastAsia="en-AU"/>
        </w:rPr>
      </w:pPr>
    </w:p>
    <w:p w14:paraId="65C6D9F4" w14:textId="10F0461E" w:rsidR="00357F38" w:rsidRPr="00146067" w:rsidRDefault="00B255B6" w:rsidP="00146067">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lastRenderedPageBreak/>
        <w:t>Item</w:t>
      </w:r>
      <w:r w:rsidR="009D14B0" w:rsidRPr="00146067">
        <w:rPr>
          <w:rFonts w:ascii="Times New Roman" w:eastAsia="Times New Roman" w:hAnsi="Times New Roman" w:cs="Times New Roman"/>
          <w:b/>
          <w:bCs/>
          <w:lang w:eastAsia="en-AU"/>
        </w:rPr>
        <w:t>s</w:t>
      </w:r>
      <w:r w:rsidRPr="00146067">
        <w:rPr>
          <w:rFonts w:ascii="Times New Roman" w:eastAsia="Times New Roman" w:hAnsi="Times New Roman" w:cs="Times New Roman"/>
          <w:b/>
          <w:bCs/>
          <w:lang w:eastAsia="en-AU"/>
        </w:rPr>
        <w:t xml:space="preserve"> </w:t>
      </w:r>
      <w:r w:rsidR="00BE58E1" w:rsidRPr="00146067">
        <w:rPr>
          <w:rFonts w:ascii="Times New Roman" w:eastAsia="Times New Roman" w:hAnsi="Times New Roman" w:cs="Times New Roman"/>
          <w:b/>
          <w:bCs/>
          <w:lang w:eastAsia="en-AU"/>
        </w:rPr>
        <w:t>2</w:t>
      </w:r>
      <w:r w:rsidR="00357F38" w:rsidRPr="00146067">
        <w:rPr>
          <w:rFonts w:ascii="Times New Roman" w:eastAsia="Times New Roman" w:hAnsi="Times New Roman" w:cs="Times New Roman"/>
          <w:b/>
          <w:bCs/>
          <w:lang w:eastAsia="en-AU"/>
        </w:rPr>
        <w:t xml:space="preserve"> </w:t>
      </w:r>
      <w:r w:rsidR="009D14B0" w:rsidRPr="00146067">
        <w:rPr>
          <w:rFonts w:ascii="Times New Roman" w:eastAsia="Times New Roman" w:hAnsi="Times New Roman" w:cs="Times New Roman"/>
          <w:b/>
          <w:bCs/>
          <w:lang w:eastAsia="en-AU"/>
        </w:rPr>
        <w:t>and 3</w:t>
      </w:r>
      <w:r w:rsidR="00357F38" w:rsidRPr="00146067">
        <w:rPr>
          <w:rFonts w:ascii="Times New Roman" w:eastAsia="Times New Roman" w:hAnsi="Times New Roman" w:cs="Times New Roman"/>
          <w:b/>
          <w:bCs/>
          <w:lang w:eastAsia="en-AU"/>
        </w:rPr>
        <w:t xml:space="preserve">– Section 4 </w:t>
      </w:r>
      <w:r w:rsidR="009D14B0" w:rsidRPr="00146067">
        <w:rPr>
          <w:rFonts w:ascii="Times New Roman" w:eastAsia="Times New Roman" w:hAnsi="Times New Roman" w:cs="Times New Roman"/>
          <w:b/>
          <w:bCs/>
          <w:lang w:eastAsia="en-AU"/>
        </w:rPr>
        <w:t xml:space="preserve">(in the note) and section 4 </w:t>
      </w:r>
      <w:r w:rsidR="00357F38" w:rsidRPr="00146067">
        <w:rPr>
          <w:rFonts w:ascii="Times New Roman" w:eastAsia="Times New Roman" w:hAnsi="Times New Roman" w:cs="Times New Roman"/>
          <w:b/>
          <w:bCs/>
          <w:lang w:eastAsia="en-AU"/>
        </w:rPr>
        <w:t>(at the end of the note)</w:t>
      </w:r>
    </w:p>
    <w:p w14:paraId="6CBEB25B" w14:textId="77777777" w:rsidR="00F34F2C" w:rsidRPr="00146067" w:rsidRDefault="00F34F2C" w:rsidP="00146067">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4804C94D" w14:textId="28BB818B" w:rsidR="00B255B6" w:rsidRPr="00146067" w:rsidRDefault="000B6DD1" w:rsidP="00146067">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w:t>
      </w:r>
      <w:r w:rsidR="009D14B0" w:rsidRPr="00146067">
        <w:rPr>
          <w:rFonts w:ascii="Times New Roman" w:eastAsia="Times New Roman" w:hAnsi="Times New Roman" w:cs="Times New Roman"/>
          <w:lang w:eastAsia="en-AU"/>
        </w:rPr>
        <w:t>ese</w:t>
      </w:r>
      <w:r w:rsidRPr="00146067">
        <w:rPr>
          <w:rFonts w:ascii="Times New Roman" w:eastAsia="Times New Roman" w:hAnsi="Times New Roman" w:cs="Times New Roman"/>
          <w:lang w:eastAsia="en-AU"/>
        </w:rPr>
        <w:t xml:space="preserve"> item</w:t>
      </w:r>
      <w:r w:rsidR="00874E1C" w:rsidRPr="00146067">
        <w:rPr>
          <w:rFonts w:ascii="Times New Roman" w:eastAsia="Times New Roman" w:hAnsi="Times New Roman" w:cs="Times New Roman"/>
          <w:lang w:eastAsia="en-AU"/>
        </w:rPr>
        <w:t xml:space="preserve"> amends the note to section 4 of </w:t>
      </w:r>
      <w:r w:rsidR="009275D2" w:rsidRPr="00146067">
        <w:rPr>
          <w:rFonts w:ascii="Times New Roman" w:eastAsia="Times New Roman" w:hAnsi="Times New Roman" w:cs="Times New Roman"/>
          <w:lang w:eastAsia="en-AU"/>
        </w:rPr>
        <w:t>TGO 110</w:t>
      </w:r>
      <w:r w:rsidR="00874E1C" w:rsidRPr="00146067">
        <w:rPr>
          <w:rFonts w:ascii="Times New Roman" w:eastAsia="Times New Roman" w:hAnsi="Times New Roman" w:cs="Times New Roman"/>
          <w:lang w:eastAsia="en-AU"/>
        </w:rPr>
        <w:t xml:space="preserve"> to include additional terms </w:t>
      </w:r>
      <w:r w:rsidR="009D14B0" w:rsidRPr="00146067">
        <w:rPr>
          <w:rFonts w:ascii="Times New Roman" w:eastAsia="Times New Roman" w:hAnsi="Times New Roman" w:cs="Times New Roman"/>
          <w:lang w:eastAsia="en-AU"/>
        </w:rPr>
        <w:t xml:space="preserve">‘essential principles’, </w:t>
      </w:r>
      <w:r w:rsidR="00874E1C" w:rsidRPr="00146067">
        <w:rPr>
          <w:rFonts w:ascii="Times New Roman" w:eastAsia="Times New Roman" w:hAnsi="Times New Roman" w:cs="Times New Roman"/>
          <w:lang w:eastAsia="en-AU"/>
        </w:rPr>
        <w:t>‘standard’, ‘supply’, and ‘therapeutic goods’ that are defined in the Act.</w:t>
      </w:r>
    </w:p>
    <w:p w14:paraId="274F114A" w14:textId="5D12B38F" w:rsidR="00357F38" w:rsidRPr="00146067" w:rsidRDefault="00357F3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797D03B" w14:textId="4686C8F9" w:rsidR="00C36C14" w:rsidRPr="00146067" w:rsidRDefault="00C36C14" w:rsidP="00C36C14">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 xml:space="preserve">Items </w:t>
      </w:r>
      <w:r w:rsidR="00BE58E1" w:rsidRPr="00146067">
        <w:rPr>
          <w:rFonts w:ascii="Times New Roman" w:eastAsia="Times New Roman" w:hAnsi="Times New Roman" w:cs="Times New Roman"/>
          <w:b/>
          <w:bCs/>
          <w:lang w:eastAsia="en-AU"/>
        </w:rPr>
        <w:t>4</w:t>
      </w:r>
      <w:r w:rsidRPr="00146067">
        <w:rPr>
          <w:rFonts w:ascii="Times New Roman" w:eastAsia="Times New Roman" w:hAnsi="Times New Roman" w:cs="Times New Roman"/>
          <w:b/>
          <w:bCs/>
          <w:lang w:eastAsia="en-AU"/>
        </w:rPr>
        <w:t xml:space="preserve">, </w:t>
      </w:r>
      <w:r w:rsidR="009D14B0" w:rsidRPr="00146067">
        <w:rPr>
          <w:rFonts w:ascii="Times New Roman" w:eastAsia="Times New Roman" w:hAnsi="Times New Roman" w:cs="Times New Roman"/>
          <w:b/>
          <w:bCs/>
          <w:lang w:eastAsia="en-AU"/>
        </w:rPr>
        <w:t>5,</w:t>
      </w:r>
      <w:r w:rsidRPr="00146067">
        <w:rPr>
          <w:rFonts w:ascii="Times New Roman" w:eastAsia="Times New Roman" w:hAnsi="Times New Roman" w:cs="Times New Roman"/>
          <w:b/>
          <w:bCs/>
          <w:lang w:eastAsia="en-AU"/>
        </w:rPr>
        <w:t xml:space="preserve"> </w:t>
      </w:r>
      <w:r w:rsidR="00BE58E1" w:rsidRPr="00146067">
        <w:rPr>
          <w:rFonts w:ascii="Times New Roman" w:eastAsia="Times New Roman" w:hAnsi="Times New Roman" w:cs="Times New Roman"/>
          <w:b/>
          <w:bCs/>
          <w:lang w:eastAsia="en-AU"/>
        </w:rPr>
        <w:t>7</w:t>
      </w:r>
      <w:r w:rsidRPr="00146067">
        <w:rPr>
          <w:rFonts w:ascii="Times New Roman" w:eastAsia="Times New Roman" w:hAnsi="Times New Roman" w:cs="Times New Roman"/>
          <w:b/>
          <w:bCs/>
          <w:lang w:eastAsia="en-AU"/>
        </w:rPr>
        <w:t xml:space="preserve"> </w:t>
      </w:r>
      <w:r w:rsidR="009D14B0" w:rsidRPr="00146067">
        <w:rPr>
          <w:rFonts w:ascii="Times New Roman" w:eastAsia="Times New Roman" w:hAnsi="Times New Roman" w:cs="Times New Roman"/>
          <w:b/>
          <w:bCs/>
          <w:lang w:eastAsia="en-AU"/>
        </w:rPr>
        <w:t>and 8</w:t>
      </w:r>
      <w:r w:rsidRPr="00146067">
        <w:rPr>
          <w:rFonts w:ascii="Times New Roman" w:eastAsia="Times New Roman" w:hAnsi="Times New Roman" w:cs="Times New Roman"/>
          <w:b/>
          <w:bCs/>
          <w:lang w:eastAsia="en-AU"/>
        </w:rPr>
        <w:t xml:space="preserve">– Section 4 (definitions of </w:t>
      </w:r>
      <w:r w:rsidRPr="00146067">
        <w:rPr>
          <w:rFonts w:ascii="Times New Roman" w:eastAsia="Times New Roman" w:hAnsi="Times New Roman" w:cs="Times New Roman"/>
          <w:b/>
          <w:bCs/>
          <w:i/>
          <w:iCs/>
          <w:lang w:eastAsia="en-AU"/>
        </w:rPr>
        <w:t>finished product, flavour, nicotine vaping product</w:t>
      </w:r>
      <w:r w:rsidRPr="00146067">
        <w:rPr>
          <w:rFonts w:ascii="Times New Roman" w:eastAsia="Times New Roman" w:hAnsi="Times New Roman" w:cs="Times New Roman"/>
          <w:b/>
          <w:bCs/>
          <w:lang w:eastAsia="en-AU"/>
        </w:rPr>
        <w:t xml:space="preserve"> and </w:t>
      </w:r>
      <w:r w:rsidRPr="00146067">
        <w:rPr>
          <w:rFonts w:ascii="Times New Roman" w:eastAsia="Times New Roman" w:hAnsi="Times New Roman" w:cs="Times New Roman"/>
          <w:b/>
          <w:bCs/>
          <w:i/>
          <w:iCs/>
          <w:lang w:eastAsia="en-AU"/>
        </w:rPr>
        <w:t>other ingredient</w:t>
      </w:r>
      <w:r w:rsidRPr="00146067">
        <w:rPr>
          <w:rFonts w:ascii="Times New Roman" w:eastAsia="Times New Roman" w:hAnsi="Times New Roman" w:cs="Times New Roman"/>
          <w:b/>
          <w:bCs/>
          <w:lang w:eastAsia="en-AU"/>
        </w:rPr>
        <w:t>)</w:t>
      </w:r>
    </w:p>
    <w:p w14:paraId="3BD8D55E" w14:textId="77777777" w:rsidR="00F34F2C" w:rsidRPr="00146067" w:rsidRDefault="00F34F2C" w:rsidP="00C36C14">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317F6292" w14:textId="390BE9CE" w:rsidR="00C36C14" w:rsidRPr="00146067" w:rsidRDefault="00BE58E1" w:rsidP="00C36C14">
      <w:pPr>
        <w:keepNext/>
        <w:autoSpaceDE w:val="0"/>
        <w:autoSpaceDN w:val="0"/>
        <w:adjustRightInd w:val="0"/>
        <w:spacing w:after="0" w:line="240" w:lineRule="auto"/>
        <w:contextualSpacing/>
        <w:rPr>
          <w:rFonts w:ascii="Times New Roman" w:eastAsia="Times New Roman" w:hAnsi="Times New Roman" w:cs="Times New Roman"/>
          <w:i/>
          <w:iCs/>
          <w:lang w:eastAsia="en-AU"/>
        </w:rPr>
      </w:pPr>
      <w:r w:rsidRPr="00146067">
        <w:rPr>
          <w:rFonts w:ascii="Times New Roman" w:eastAsia="Times New Roman" w:hAnsi="Times New Roman" w:cs="Times New Roman"/>
          <w:lang w:eastAsia="en-AU"/>
        </w:rPr>
        <w:t>These items amend section 4 of TGO 110 by repealing the definitions for ‘finished product’, ‘flavour’, ‘nicotine vaping product’ and ‘other ingredient’. The</w:t>
      </w:r>
      <w:r w:rsidR="00C36C14" w:rsidRPr="00146067">
        <w:rPr>
          <w:rFonts w:ascii="Times New Roman" w:eastAsia="Times New Roman" w:hAnsi="Times New Roman" w:cs="Times New Roman"/>
          <w:lang w:eastAsia="en-AU"/>
        </w:rPr>
        <w:t xml:space="preserve"> definition of ‘nicotine vaping product’ is now redundant</w:t>
      </w:r>
      <w:r w:rsidRPr="00146067">
        <w:rPr>
          <w:rFonts w:ascii="Times New Roman" w:eastAsia="Times New Roman" w:hAnsi="Times New Roman" w:cs="Times New Roman"/>
          <w:lang w:eastAsia="en-AU"/>
        </w:rPr>
        <w:t xml:space="preserve"> as now TGO 110’s application is no longer limited to those goods that contain nicotine. The other repealed terms are left to take on their ordinary meaning.</w:t>
      </w:r>
    </w:p>
    <w:p w14:paraId="1D1BA735" w14:textId="77777777" w:rsidR="00C36C14" w:rsidRPr="00146067" w:rsidRDefault="00C36C14"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EC3AF83" w14:textId="24F281E5" w:rsidR="00B255B6" w:rsidRPr="00146067" w:rsidRDefault="00B255B6"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Item</w:t>
      </w:r>
      <w:r w:rsidR="009275D2" w:rsidRPr="00146067">
        <w:rPr>
          <w:rFonts w:ascii="Times New Roman" w:eastAsia="Times New Roman" w:hAnsi="Times New Roman" w:cs="Times New Roman"/>
          <w:b/>
          <w:bCs/>
          <w:lang w:eastAsia="en-AU"/>
        </w:rPr>
        <w:t>s</w:t>
      </w:r>
      <w:r w:rsidRPr="00146067">
        <w:rPr>
          <w:rFonts w:ascii="Times New Roman" w:eastAsia="Times New Roman" w:hAnsi="Times New Roman" w:cs="Times New Roman"/>
          <w:b/>
          <w:bCs/>
          <w:lang w:eastAsia="en-AU"/>
        </w:rPr>
        <w:t xml:space="preserve"> </w:t>
      </w:r>
      <w:r w:rsidR="009D14B0" w:rsidRPr="00146067">
        <w:rPr>
          <w:rFonts w:ascii="Times New Roman" w:eastAsia="Times New Roman" w:hAnsi="Times New Roman" w:cs="Times New Roman"/>
          <w:b/>
          <w:bCs/>
          <w:lang w:eastAsia="en-AU"/>
        </w:rPr>
        <w:t xml:space="preserve">6 </w:t>
      </w:r>
      <w:r w:rsidR="009275D2" w:rsidRPr="00146067">
        <w:rPr>
          <w:rFonts w:ascii="Times New Roman" w:eastAsia="Times New Roman" w:hAnsi="Times New Roman" w:cs="Times New Roman"/>
          <w:b/>
          <w:bCs/>
          <w:lang w:eastAsia="en-AU"/>
        </w:rPr>
        <w:t xml:space="preserve">and </w:t>
      </w:r>
      <w:r w:rsidR="009D14B0" w:rsidRPr="00146067">
        <w:rPr>
          <w:rFonts w:ascii="Times New Roman" w:eastAsia="Times New Roman" w:hAnsi="Times New Roman" w:cs="Times New Roman"/>
          <w:b/>
          <w:bCs/>
          <w:lang w:eastAsia="en-AU"/>
        </w:rPr>
        <w:t xml:space="preserve">10 </w:t>
      </w:r>
      <w:r w:rsidR="00846D45" w:rsidRPr="00146067">
        <w:rPr>
          <w:rFonts w:ascii="Times New Roman" w:eastAsia="Times New Roman" w:hAnsi="Times New Roman" w:cs="Times New Roman"/>
          <w:b/>
          <w:bCs/>
          <w:lang w:eastAsia="en-AU"/>
        </w:rPr>
        <w:t>–</w:t>
      </w:r>
      <w:r w:rsidR="00357F38" w:rsidRPr="00146067">
        <w:rPr>
          <w:rFonts w:ascii="Times New Roman" w:eastAsia="Times New Roman" w:hAnsi="Times New Roman" w:cs="Times New Roman"/>
          <w:b/>
          <w:bCs/>
          <w:lang w:eastAsia="en-AU"/>
        </w:rPr>
        <w:t xml:space="preserve"> </w:t>
      </w:r>
      <w:r w:rsidR="00846D45" w:rsidRPr="00146067">
        <w:rPr>
          <w:rFonts w:ascii="Times New Roman" w:eastAsia="Times New Roman" w:hAnsi="Times New Roman" w:cs="Times New Roman"/>
          <w:b/>
          <w:bCs/>
          <w:lang w:eastAsia="en-AU"/>
        </w:rPr>
        <w:t>Section 4</w:t>
      </w:r>
    </w:p>
    <w:p w14:paraId="066DE3B2"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F46B386" w14:textId="67C340D6" w:rsidR="00B255B6" w:rsidRPr="00146067" w:rsidRDefault="00D80F6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w:t>
      </w:r>
      <w:r w:rsidR="009275D2" w:rsidRPr="00146067">
        <w:rPr>
          <w:rFonts w:ascii="Times New Roman" w:eastAsia="Times New Roman" w:hAnsi="Times New Roman" w:cs="Times New Roman"/>
          <w:lang w:eastAsia="en-AU"/>
        </w:rPr>
        <w:t xml:space="preserve">ese items introduce new definitions </w:t>
      </w:r>
      <w:r w:rsidR="00656C92" w:rsidRPr="00146067">
        <w:rPr>
          <w:rFonts w:ascii="Times New Roman" w:eastAsia="Times New Roman" w:hAnsi="Times New Roman" w:cs="Times New Roman"/>
          <w:lang w:eastAsia="en-AU"/>
        </w:rPr>
        <w:t xml:space="preserve">to </w:t>
      </w:r>
      <w:r w:rsidR="009275D2" w:rsidRPr="00146067">
        <w:rPr>
          <w:rFonts w:ascii="Times New Roman" w:eastAsia="Times New Roman" w:hAnsi="Times New Roman" w:cs="Times New Roman"/>
          <w:lang w:eastAsia="en-AU"/>
        </w:rPr>
        <w:t>section 4 of TGO 110</w:t>
      </w:r>
      <w:r w:rsidR="003E14D9" w:rsidRPr="00146067">
        <w:rPr>
          <w:rFonts w:ascii="Times New Roman" w:eastAsia="Times New Roman" w:hAnsi="Times New Roman" w:cs="Times New Roman"/>
          <w:lang w:eastAsia="en-AU"/>
        </w:rPr>
        <w:t xml:space="preserve">, </w:t>
      </w:r>
      <w:r w:rsidR="009275D2" w:rsidRPr="00146067">
        <w:rPr>
          <w:rFonts w:ascii="Times New Roman" w:eastAsia="Times New Roman" w:hAnsi="Times New Roman" w:cs="Times New Roman"/>
          <w:lang w:eastAsia="en-AU"/>
        </w:rPr>
        <w:t>including definitions of ‘</w:t>
      </w:r>
      <w:r w:rsidR="003E14D9" w:rsidRPr="00146067">
        <w:rPr>
          <w:rFonts w:ascii="Times New Roman" w:eastAsia="Times New Roman" w:hAnsi="Times New Roman" w:cs="Times New Roman"/>
          <w:lang w:eastAsia="en-AU"/>
        </w:rPr>
        <w:t>MD Regulations’ and ‘MDSO’.</w:t>
      </w:r>
      <w:r w:rsidR="006D1A76" w:rsidRPr="00146067">
        <w:rPr>
          <w:rFonts w:ascii="Times New Roman" w:eastAsia="Times New Roman" w:hAnsi="Times New Roman" w:cs="Times New Roman"/>
          <w:lang w:eastAsia="en-AU"/>
        </w:rPr>
        <w:t xml:space="preserve"> These items also introduce new definitions that have the same meaning as in the </w:t>
      </w:r>
      <w:r w:rsidR="006D1A76" w:rsidRPr="00146067">
        <w:rPr>
          <w:rFonts w:ascii="Times New Roman" w:eastAsia="Times New Roman" w:hAnsi="Times New Roman" w:cs="Times New Roman"/>
          <w:i/>
          <w:iCs/>
          <w:lang w:eastAsia="en-AU"/>
        </w:rPr>
        <w:t xml:space="preserve">Therapeutic Goods Regulations 1990 </w:t>
      </w:r>
      <w:r w:rsidR="007511EC" w:rsidRPr="00146067">
        <w:rPr>
          <w:rFonts w:ascii="Times New Roman" w:eastAsia="Times New Roman" w:hAnsi="Times New Roman" w:cs="Times New Roman"/>
          <w:lang w:eastAsia="en-AU"/>
        </w:rPr>
        <w:t xml:space="preserve">(“the Regulations”) </w:t>
      </w:r>
      <w:r w:rsidR="006D1A76" w:rsidRPr="00146067">
        <w:rPr>
          <w:rFonts w:ascii="Times New Roman" w:eastAsia="Times New Roman" w:hAnsi="Times New Roman" w:cs="Times New Roman"/>
          <w:lang w:eastAsia="en-AU"/>
        </w:rPr>
        <w:t xml:space="preserve">and the </w:t>
      </w:r>
      <w:r w:rsidR="006D1A76" w:rsidRPr="00146067">
        <w:rPr>
          <w:rFonts w:ascii="Times New Roman" w:eastAsia="Times New Roman" w:hAnsi="Times New Roman" w:cs="Times New Roman"/>
          <w:i/>
          <w:iCs/>
          <w:lang w:eastAsia="en-AU"/>
        </w:rPr>
        <w:t>Therapeutic Goods (Medical Devices) Regulations 2002</w:t>
      </w:r>
      <w:r w:rsidR="007511EC" w:rsidRPr="00146067">
        <w:rPr>
          <w:rFonts w:ascii="Times New Roman" w:eastAsia="Times New Roman" w:hAnsi="Times New Roman" w:cs="Times New Roman"/>
          <w:i/>
          <w:iCs/>
          <w:lang w:eastAsia="en-AU"/>
        </w:rPr>
        <w:t xml:space="preserve"> </w:t>
      </w:r>
      <w:r w:rsidR="007511EC" w:rsidRPr="00146067">
        <w:rPr>
          <w:rFonts w:ascii="Times New Roman" w:eastAsia="Times New Roman" w:hAnsi="Times New Roman" w:cs="Times New Roman"/>
          <w:lang w:eastAsia="en-AU"/>
        </w:rPr>
        <w:t>(“the MD Regulations”)</w:t>
      </w:r>
      <w:r w:rsidR="006D1A76" w:rsidRPr="00146067">
        <w:rPr>
          <w:rFonts w:ascii="Times New Roman" w:eastAsia="Times New Roman" w:hAnsi="Times New Roman" w:cs="Times New Roman"/>
          <w:i/>
          <w:iCs/>
          <w:lang w:eastAsia="en-AU"/>
        </w:rPr>
        <w:t xml:space="preserve">, </w:t>
      </w:r>
      <w:r w:rsidR="006D1A76" w:rsidRPr="00146067">
        <w:rPr>
          <w:rFonts w:ascii="Times New Roman" w:eastAsia="Times New Roman" w:hAnsi="Times New Roman" w:cs="Times New Roman"/>
          <w:lang w:eastAsia="en-AU"/>
        </w:rPr>
        <w:t xml:space="preserve">including ‘therapeutic vaping device’, ‘therapeutic vaping device accessory’, ‘therapeutic vaping substance’, ‘therapeutic vaping substance accessory’, therapeutic vaping kit’ and ‘therapeutic vaping pack’. Importantly, these new definitions are not limited to goods that contain nicotine. </w:t>
      </w:r>
    </w:p>
    <w:p w14:paraId="1F87E371" w14:textId="77777777" w:rsidR="000B6DD1" w:rsidRPr="00146067" w:rsidRDefault="000B6DD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BE73F98" w14:textId="72A0D5A1" w:rsidR="00316F0F" w:rsidRPr="00146067" w:rsidRDefault="00316F0F"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 xml:space="preserve">Item </w:t>
      </w:r>
      <w:r w:rsidR="009D14B0" w:rsidRPr="00146067">
        <w:rPr>
          <w:rFonts w:ascii="Times New Roman" w:eastAsia="Times New Roman" w:hAnsi="Times New Roman" w:cs="Times New Roman"/>
          <w:b/>
          <w:bCs/>
          <w:lang w:eastAsia="en-AU"/>
        </w:rPr>
        <w:t xml:space="preserve">9 </w:t>
      </w:r>
      <w:r w:rsidR="00D80F68" w:rsidRPr="00146067">
        <w:rPr>
          <w:rFonts w:ascii="Times New Roman" w:eastAsia="Times New Roman" w:hAnsi="Times New Roman" w:cs="Times New Roman"/>
          <w:b/>
          <w:bCs/>
          <w:lang w:eastAsia="en-AU"/>
        </w:rPr>
        <w:t xml:space="preserve">– Section 4 (definition of </w:t>
      </w:r>
      <w:r w:rsidR="006D1A76" w:rsidRPr="00146067">
        <w:rPr>
          <w:rFonts w:ascii="Times New Roman" w:eastAsia="Times New Roman" w:hAnsi="Times New Roman" w:cs="Times New Roman"/>
          <w:b/>
          <w:bCs/>
          <w:i/>
          <w:iCs/>
          <w:lang w:eastAsia="en-AU"/>
        </w:rPr>
        <w:t>stated content</w:t>
      </w:r>
      <w:r w:rsidR="009275D2" w:rsidRPr="00146067">
        <w:rPr>
          <w:rFonts w:ascii="Times New Roman" w:eastAsia="Times New Roman" w:hAnsi="Times New Roman" w:cs="Times New Roman"/>
          <w:b/>
          <w:bCs/>
          <w:lang w:eastAsia="en-AU"/>
        </w:rPr>
        <w:t>)</w:t>
      </w:r>
    </w:p>
    <w:p w14:paraId="1F307003"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73D1E16" w14:textId="5E4C5296" w:rsidR="00316F0F" w:rsidRPr="00146067" w:rsidRDefault="009275D2"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This item amends section 4 of TGO 110 to </w:t>
      </w:r>
      <w:r w:rsidR="006D1A76" w:rsidRPr="00146067">
        <w:rPr>
          <w:rFonts w:ascii="Times New Roman" w:eastAsia="Times New Roman" w:hAnsi="Times New Roman" w:cs="Times New Roman"/>
          <w:lang w:eastAsia="en-AU"/>
        </w:rPr>
        <w:t xml:space="preserve">omit and substitute certain words in the definition of ‘stated content’. This item </w:t>
      </w:r>
      <w:r w:rsidR="00537F3F" w:rsidRPr="00146067">
        <w:rPr>
          <w:rFonts w:ascii="Times New Roman" w:eastAsia="Times New Roman" w:hAnsi="Times New Roman" w:cs="Times New Roman"/>
          <w:lang w:eastAsia="en-AU"/>
        </w:rPr>
        <w:t>omits “in a nicotine vaping product on the label of that product” and substitutes “on a label”.</w:t>
      </w:r>
    </w:p>
    <w:p w14:paraId="64A9BB9C" w14:textId="77777777" w:rsidR="00392F01" w:rsidRPr="00146067" w:rsidRDefault="00392F0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206DAF7" w14:textId="10BD5C3D" w:rsidR="009D2FE7" w:rsidRPr="00146067" w:rsidRDefault="009D2FE7"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 xml:space="preserve">Item </w:t>
      </w:r>
      <w:r w:rsidR="00784200" w:rsidRPr="00146067">
        <w:rPr>
          <w:rFonts w:ascii="Times New Roman" w:eastAsia="Times New Roman" w:hAnsi="Times New Roman" w:cs="Times New Roman"/>
          <w:b/>
          <w:bCs/>
          <w:lang w:eastAsia="en-AU"/>
        </w:rPr>
        <w:t>1</w:t>
      </w:r>
      <w:r w:rsidR="009D14B0" w:rsidRPr="00146067">
        <w:rPr>
          <w:rFonts w:ascii="Times New Roman" w:eastAsia="Times New Roman" w:hAnsi="Times New Roman" w:cs="Times New Roman"/>
          <w:b/>
          <w:bCs/>
          <w:lang w:eastAsia="en-AU"/>
        </w:rPr>
        <w:t>1</w:t>
      </w:r>
      <w:r w:rsidRPr="00146067">
        <w:rPr>
          <w:rFonts w:ascii="Times New Roman" w:eastAsia="Times New Roman" w:hAnsi="Times New Roman" w:cs="Times New Roman"/>
          <w:b/>
          <w:bCs/>
          <w:lang w:eastAsia="en-AU"/>
        </w:rPr>
        <w:t xml:space="preserve"> – </w:t>
      </w:r>
      <w:r w:rsidR="00784200" w:rsidRPr="00146067">
        <w:rPr>
          <w:rFonts w:ascii="Times New Roman" w:eastAsia="Times New Roman" w:hAnsi="Times New Roman" w:cs="Times New Roman"/>
          <w:b/>
          <w:bCs/>
          <w:lang w:eastAsia="en-AU"/>
        </w:rPr>
        <w:t>Section 5</w:t>
      </w:r>
    </w:p>
    <w:p w14:paraId="5B11C63A"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578F8A8" w14:textId="5F29A0FC" w:rsidR="009D2FE7" w:rsidRPr="00146067" w:rsidRDefault="009D2FE7"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w:t>
      </w:r>
      <w:r w:rsidR="00784200" w:rsidRPr="00146067">
        <w:rPr>
          <w:rFonts w:ascii="Times New Roman" w:eastAsia="Times New Roman" w:hAnsi="Times New Roman" w:cs="Times New Roman"/>
          <w:lang w:eastAsia="en-AU"/>
        </w:rPr>
        <w:t xml:space="preserve"> section 5 </w:t>
      </w:r>
      <w:r w:rsidR="007511EC" w:rsidRPr="00146067">
        <w:rPr>
          <w:rFonts w:ascii="Times New Roman" w:eastAsia="Times New Roman" w:hAnsi="Times New Roman" w:cs="Times New Roman"/>
          <w:lang w:eastAsia="en-AU"/>
        </w:rPr>
        <w:t xml:space="preserve">of TGO 110 </w:t>
      </w:r>
      <w:r w:rsidR="00784200" w:rsidRPr="00146067">
        <w:rPr>
          <w:rFonts w:ascii="Times New Roman" w:eastAsia="Times New Roman" w:hAnsi="Times New Roman" w:cs="Times New Roman"/>
          <w:lang w:eastAsia="en-AU"/>
        </w:rPr>
        <w:t xml:space="preserve">to provide that TGO 110 constitutes a standard for therapeutic </w:t>
      </w:r>
      <w:r w:rsidR="00537F3F" w:rsidRPr="00146067">
        <w:rPr>
          <w:rFonts w:ascii="Times New Roman" w:eastAsia="Times New Roman" w:hAnsi="Times New Roman" w:cs="Times New Roman"/>
          <w:lang w:eastAsia="en-AU"/>
        </w:rPr>
        <w:t xml:space="preserve">vaping substances, therapeutic vaping substance accessories, therapeutic vaping </w:t>
      </w:r>
      <w:r w:rsidR="007511EC" w:rsidRPr="00146067">
        <w:rPr>
          <w:rFonts w:ascii="Times New Roman" w:eastAsia="Times New Roman" w:hAnsi="Times New Roman" w:cs="Times New Roman"/>
          <w:lang w:eastAsia="en-AU"/>
        </w:rPr>
        <w:t>kits, and goods in a therapeutic vaping pack. This amendment was necessary to reflect the effect of the Amendment Order in providing a standard for a broader range of goods than the former TGO 110.</w:t>
      </w:r>
    </w:p>
    <w:p w14:paraId="1B823392" w14:textId="77777777" w:rsidR="009D2FE7" w:rsidRPr="00146067" w:rsidRDefault="009D2FE7"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FF0B875" w14:textId="2FD9E661" w:rsidR="009D2FE7" w:rsidRPr="00146067" w:rsidRDefault="009D2FE7"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 xml:space="preserve">Item </w:t>
      </w:r>
      <w:r w:rsidR="00784200" w:rsidRPr="00146067">
        <w:rPr>
          <w:rFonts w:ascii="Times New Roman" w:eastAsia="Times New Roman" w:hAnsi="Times New Roman" w:cs="Times New Roman"/>
          <w:b/>
          <w:bCs/>
          <w:lang w:eastAsia="en-AU"/>
        </w:rPr>
        <w:t>1</w:t>
      </w:r>
      <w:r w:rsidR="009D14B0" w:rsidRPr="00146067">
        <w:rPr>
          <w:rFonts w:ascii="Times New Roman" w:eastAsia="Times New Roman" w:hAnsi="Times New Roman" w:cs="Times New Roman"/>
          <w:b/>
          <w:bCs/>
          <w:lang w:eastAsia="en-AU"/>
        </w:rPr>
        <w:t>2</w:t>
      </w:r>
      <w:r w:rsidRPr="00146067">
        <w:rPr>
          <w:rFonts w:ascii="Times New Roman" w:eastAsia="Times New Roman" w:hAnsi="Times New Roman" w:cs="Times New Roman"/>
          <w:b/>
          <w:bCs/>
          <w:lang w:eastAsia="en-AU"/>
        </w:rPr>
        <w:t xml:space="preserve"> – </w:t>
      </w:r>
      <w:r w:rsidR="00784200" w:rsidRPr="00146067">
        <w:rPr>
          <w:rFonts w:ascii="Times New Roman" w:eastAsia="Times New Roman" w:hAnsi="Times New Roman" w:cs="Times New Roman"/>
          <w:b/>
          <w:bCs/>
          <w:lang w:eastAsia="en-AU"/>
        </w:rPr>
        <w:t>Section 6</w:t>
      </w:r>
    </w:p>
    <w:p w14:paraId="782898EE"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E33DAD1" w14:textId="5AFB5CEB" w:rsidR="009D2FE7" w:rsidRPr="00146067" w:rsidRDefault="009D2FE7"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w:t>
      </w:r>
      <w:r w:rsidR="00784200" w:rsidRPr="00146067">
        <w:rPr>
          <w:rFonts w:ascii="Times New Roman" w:eastAsia="Times New Roman" w:hAnsi="Times New Roman" w:cs="Times New Roman"/>
          <w:lang w:eastAsia="en-AU"/>
        </w:rPr>
        <w:t xml:space="preserve"> replaces section 6 of TGO 110 to set out the goods to which TGO 110 does</w:t>
      </w:r>
      <w:r w:rsidR="00EB455C" w:rsidRPr="00146067">
        <w:rPr>
          <w:rFonts w:ascii="Times New Roman" w:eastAsia="Times New Roman" w:hAnsi="Times New Roman" w:cs="Times New Roman"/>
          <w:lang w:eastAsia="en-AU"/>
        </w:rPr>
        <w:t xml:space="preserve"> </w:t>
      </w:r>
      <w:r w:rsidR="00784200" w:rsidRPr="00146067">
        <w:rPr>
          <w:rFonts w:ascii="Times New Roman" w:eastAsia="Times New Roman" w:hAnsi="Times New Roman" w:cs="Times New Roman"/>
          <w:lang w:eastAsia="en-AU"/>
        </w:rPr>
        <w:t>and does not apply.</w:t>
      </w:r>
    </w:p>
    <w:p w14:paraId="3085F00C" w14:textId="474622A1" w:rsidR="009D2FE7" w:rsidRPr="00146067" w:rsidRDefault="009D2FE7"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392245D6" w14:textId="77777777" w:rsidR="007511EC" w:rsidRPr="00146067" w:rsidRDefault="00784200"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Subsection 6(1) provides that, subject to subsection (2), TGO 110 applies to</w:t>
      </w:r>
      <w:r w:rsidR="007511EC" w:rsidRPr="00146067">
        <w:rPr>
          <w:rFonts w:ascii="Times New Roman" w:eastAsia="Times New Roman" w:hAnsi="Times New Roman" w:cs="Times New Roman"/>
          <w:lang w:eastAsia="en-AU"/>
        </w:rPr>
        <w:t>:</w:t>
      </w:r>
    </w:p>
    <w:p w14:paraId="4CE74C26" w14:textId="3AA4675C" w:rsidR="007511EC" w:rsidRPr="00146067" w:rsidRDefault="007511EC" w:rsidP="007511EC">
      <w:pPr>
        <w:pStyle w:val="ListParagraph"/>
        <w:keepNext/>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therapeutic vaping substances;</w:t>
      </w:r>
    </w:p>
    <w:p w14:paraId="501E0CC3" w14:textId="3E13F9F5" w:rsidR="007511EC" w:rsidRPr="00146067" w:rsidRDefault="007511EC" w:rsidP="007511EC">
      <w:pPr>
        <w:pStyle w:val="ListParagraph"/>
        <w:keepNext/>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therapeutic vaping substance accessories;</w:t>
      </w:r>
    </w:p>
    <w:p w14:paraId="1F6905D8" w14:textId="13ED2283" w:rsidR="007511EC" w:rsidRPr="00146067" w:rsidRDefault="007511EC" w:rsidP="007511EC">
      <w:pPr>
        <w:pStyle w:val="ListParagraph"/>
        <w:keepNext/>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therapeutic vaping kits;</w:t>
      </w:r>
    </w:p>
    <w:p w14:paraId="0B51A9F9" w14:textId="536F08FF" w:rsidR="007511EC" w:rsidRPr="00146067" w:rsidRDefault="007511EC" w:rsidP="007511EC">
      <w:pPr>
        <w:pStyle w:val="ListParagraph"/>
        <w:keepNext/>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goods in a therapeutic vaping pack;</w:t>
      </w:r>
    </w:p>
    <w:p w14:paraId="68AB5FB7" w14:textId="492CD4A9" w:rsidR="00784200" w:rsidRPr="00146067" w:rsidRDefault="007511EC"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that are finished products and the only indications for the goods are use for smoking cessation or the management of nicotine dependence.</w:t>
      </w:r>
    </w:p>
    <w:p w14:paraId="6231412A" w14:textId="169DC2D9" w:rsidR="00784200" w:rsidRPr="00146067" w:rsidRDefault="00784200"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FB083E6" w14:textId="55DCEDFF" w:rsidR="00784200" w:rsidRPr="00146067" w:rsidRDefault="00784200"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Subsection 6(2) </w:t>
      </w:r>
      <w:r w:rsidR="00656C92" w:rsidRPr="00146067">
        <w:rPr>
          <w:rFonts w:ascii="Times New Roman" w:eastAsia="Times New Roman" w:hAnsi="Times New Roman" w:cs="Times New Roman"/>
          <w:lang w:eastAsia="en-AU"/>
        </w:rPr>
        <w:t>provides</w:t>
      </w:r>
      <w:r w:rsidRPr="00146067">
        <w:rPr>
          <w:rFonts w:ascii="Times New Roman" w:eastAsia="Times New Roman" w:hAnsi="Times New Roman" w:cs="Times New Roman"/>
          <w:lang w:eastAsia="en-AU"/>
        </w:rPr>
        <w:t xml:space="preserve"> that TGO 110 does not apply to:</w:t>
      </w:r>
    </w:p>
    <w:p w14:paraId="4FCAC39A" w14:textId="77777777" w:rsidR="00784200" w:rsidRPr="00146067" w:rsidRDefault="00784200" w:rsidP="005E267C">
      <w:pPr>
        <w:pStyle w:val="ListParagraph"/>
        <w:keepNext/>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registered goods;</w:t>
      </w:r>
    </w:p>
    <w:p w14:paraId="3ACBE8C4" w14:textId="2573E6DD" w:rsidR="00784200" w:rsidRPr="00146067" w:rsidRDefault="00784200" w:rsidP="005E267C">
      <w:pPr>
        <w:pStyle w:val="ListParagraph"/>
        <w:keepNext/>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good manufactured in, or imported into, Australia for export only;</w:t>
      </w:r>
    </w:p>
    <w:p w14:paraId="2A87D429" w14:textId="7F2D8744" w:rsidR="00784200" w:rsidRPr="00146067" w:rsidRDefault="00784200"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therapeutic goods carried by a passenger on a ship or aircraft in accordance with item 1A of Schedule 5A to the Regulations;</w:t>
      </w:r>
    </w:p>
    <w:p w14:paraId="60DF44A5" w14:textId="77777777" w:rsidR="009D14B0" w:rsidRPr="00146067" w:rsidRDefault="00784200"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lastRenderedPageBreak/>
        <w:t>therapeutic goods mentioned in item 16 of Schedule 5A to the Regulations;</w:t>
      </w:r>
    </w:p>
    <w:p w14:paraId="192B2216" w14:textId="03D5A1E3" w:rsidR="00784200" w:rsidRPr="00146067" w:rsidRDefault="009D14B0"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components or articles mentioned imported into Australia for use in the manufacture of a therapeutic vaping device or therapeutic vaping device accessory;</w:t>
      </w:r>
      <w:r w:rsidR="00784200" w:rsidRPr="00146067">
        <w:rPr>
          <w:rFonts w:ascii="Times New Roman" w:eastAsia="Times New Roman" w:hAnsi="Times New Roman" w:cs="Times New Roman"/>
          <w:lang w:eastAsia="en-AU"/>
        </w:rPr>
        <w:t xml:space="preserve"> or</w:t>
      </w:r>
    </w:p>
    <w:p w14:paraId="3F318967" w14:textId="12F38F79" w:rsidR="00784200" w:rsidRPr="00146067" w:rsidRDefault="00784200"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therapeutic goods that are imported by particular persons or are part of medical supplies of a visiting ship or aircraft as mentioned in items 4, 8, 10, 11 and 12 of Schedule 5A to the Regulations.</w:t>
      </w:r>
    </w:p>
    <w:p w14:paraId="62CDCB48" w14:textId="77777777" w:rsidR="00784200" w:rsidRPr="00146067" w:rsidRDefault="00784200"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95F5C67" w14:textId="0BD84923" w:rsidR="00784200" w:rsidRPr="00146067" w:rsidRDefault="00CF1B28"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Item</w:t>
      </w:r>
      <w:r w:rsidR="00784200" w:rsidRPr="00146067">
        <w:rPr>
          <w:rFonts w:ascii="Times New Roman" w:eastAsia="Times New Roman" w:hAnsi="Times New Roman" w:cs="Times New Roman"/>
          <w:b/>
          <w:bCs/>
          <w:lang w:eastAsia="en-AU"/>
        </w:rPr>
        <w:t xml:space="preserve"> 1</w:t>
      </w:r>
      <w:r w:rsidR="009D14B0" w:rsidRPr="00146067">
        <w:rPr>
          <w:rFonts w:ascii="Times New Roman" w:eastAsia="Times New Roman" w:hAnsi="Times New Roman" w:cs="Times New Roman"/>
          <w:b/>
          <w:bCs/>
          <w:lang w:eastAsia="en-AU"/>
        </w:rPr>
        <w:t>3</w:t>
      </w:r>
      <w:r w:rsidR="00784200" w:rsidRPr="00146067">
        <w:rPr>
          <w:rFonts w:ascii="Times New Roman" w:eastAsia="Times New Roman" w:hAnsi="Times New Roman" w:cs="Times New Roman"/>
          <w:b/>
          <w:bCs/>
          <w:lang w:eastAsia="en-AU"/>
        </w:rPr>
        <w:t xml:space="preserve"> – Part 2 (heading)</w:t>
      </w:r>
    </w:p>
    <w:p w14:paraId="7826AAC9"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03AA1A7" w14:textId="231BAF74" w:rsidR="00CF1B28" w:rsidRPr="00146067" w:rsidRDefault="00CF1B2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w:t>
      </w:r>
      <w:r w:rsidR="00EB455C" w:rsidRPr="00146067">
        <w:rPr>
          <w:rFonts w:ascii="Times New Roman" w:eastAsia="Times New Roman" w:hAnsi="Times New Roman" w:cs="Times New Roman"/>
          <w:lang w:eastAsia="en-AU"/>
        </w:rPr>
        <w:t xml:space="preserve"> </w:t>
      </w:r>
      <w:r w:rsidR="00873A34" w:rsidRPr="00146067">
        <w:rPr>
          <w:rFonts w:ascii="Times New Roman" w:eastAsia="Times New Roman" w:hAnsi="Times New Roman" w:cs="Times New Roman"/>
          <w:lang w:eastAsia="en-AU"/>
        </w:rPr>
        <w:t xml:space="preserve">replaces the </w:t>
      </w:r>
      <w:r w:rsidR="00EB455C" w:rsidRPr="00146067">
        <w:rPr>
          <w:rFonts w:ascii="Times New Roman" w:eastAsia="Times New Roman" w:hAnsi="Times New Roman" w:cs="Times New Roman"/>
          <w:lang w:eastAsia="en-AU"/>
        </w:rPr>
        <w:t>heading of Part 2 of TGO 110</w:t>
      </w:r>
      <w:r w:rsidR="00873A34" w:rsidRPr="00146067">
        <w:rPr>
          <w:rFonts w:ascii="Times New Roman" w:eastAsia="Times New Roman" w:hAnsi="Times New Roman" w:cs="Times New Roman"/>
          <w:lang w:eastAsia="en-AU"/>
        </w:rPr>
        <w:t xml:space="preserve"> </w:t>
      </w:r>
      <w:r w:rsidR="001F5511" w:rsidRPr="00146067">
        <w:rPr>
          <w:rFonts w:ascii="Times New Roman" w:eastAsia="Times New Roman" w:hAnsi="Times New Roman" w:cs="Times New Roman"/>
          <w:lang w:eastAsia="en-AU"/>
        </w:rPr>
        <w:t>to reflect</w:t>
      </w:r>
      <w:r w:rsidR="00873A34" w:rsidRPr="00146067">
        <w:rPr>
          <w:rFonts w:ascii="Times New Roman" w:eastAsia="Times New Roman" w:hAnsi="Times New Roman" w:cs="Times New Roman"/>
          <w:lang w:eastAsia="en-AU"/>
        </w:rPr>
        <w:t xml:space="preserve"> ‘Therapeutic vaping substances and therapeutic vaping substance accessories’. This reflects the new operation of Part </w:t>
      </w:r>
      <w:r w:rsidR="009D14B0" w:rsidRPr="00146067">
        <w:rPr>
          <w:rFonts w:ascii="Times New Roman" w:eastAsia="Times New Roman" w:hAnsi="Times New Roman" w:cs="Times New Roman"/>
          <w:lang w:eastAsia="en-AU"/>
        </w:rPr>
        <w:t xml:space="preserve">2 </w:t>
      </w:r>
      <w:r w:rsidR="00873A34" w:rsidRPr="00146067">
        <w:rPr>
          <w:rFonts w:ascii="Times New Roman" w:eastAsia="Times New Roman" w:hAnsi="Times New Roman" w:cs="Times New Roman"/>
          <w:lang w:eastAsia="en-AU"/>
        </w:rPr>
        <w:t>of TGO 110, as the requirements in this part used to only apply to goods that contain nicotine.</w:t>
      </w:r>
    </w:p>
    <w:p w14:paraId="06672325" w14:textId="25027C9A"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F52059A" w14:textId="12D62EC9" w:rsidR="00CF1B28" w:rsidRPr="00146067" w:rsidRDefault="00CF1B2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Item</w:t>
      </w:r>
      <w:r w:rsidR="00EB455C" w:rsidRPr="00146067">
        <w:rPr>
          <w:rFonts w:ascii="Times New Roman" w:eastAsia="Times New Roman" w:hAnsi="Times New Roman" w:cs="Times New Roman"/>
          <w:b/>
          <w:bCs/>
          <w:lang w:eastAsia="en-AU"/>
        </w:rPr>
        <w:t>s</w:t>
      </w:r>
      <w:r w:rsidRPr="00146067">
        <w:rPr>
          <w:rFonts w:ascii="Times New Roman" w:eastAsia="Times New Roman" w:hAnsi="Times New Roman" w:cs="Times New Roman"/>
          <w:b/>
          <w:bCs/>
          <w:lang w:eastAsia="en-AU"/>
        </w:rPr>
        <w:t xml:space="preserve"> </w:t>
      </w:r>
      <w:r w:rsidR="00EB455C" w:rsidRPr="00146067">
        <w:rPr>
          <w:rFonts w:ascii="Times New Roman" w:eastAsia="Times New Roman" w:hAnsi="Times New Roman" w:cs="Times New Roman"/>
          <w:b/>
          <w:bCs/>
          <w:lang w:eastAsia="en-AU"/>
        </w:rPr>
        <w:t>1</w:t>
      </w:r>
      <w:r w:rsidR="009D14B0" w:rsidRPr="00146067">
        <w:rPr>
          <w:rFonts w:ascii="Times New Roman" w:eastAsia="Times New Roman" w:hAnsi="Times New Roman" w:cs="Times New Roman"/>
          <w:b/>
          <w:bCs/>
          <w:lang w:eastAsia="en-AU"/>
        </w:rPr>
        <w:t>4</w:t>
      </w:r>
      <w:r w:rsidR="0043523D" w:rsidRPr="00146067">
        <w:rPr>
          <w:rFonts w:ascii="Times New Roman" w:eastAsia="Times New Roman" w:hAnsi="Times New Roman" w:cs="Times New Roman"/>
          <w:b/>
          <w:bCs/>
          <w:lang w:eastAsia="en-AU"/>
        </w:rPr>
        <w:t xml:space="preserve"> </w:t>
      </w:r>
      <w:r w:rsidRPr="00146067">
        <w:rPr>
          <w:rFonts w:ascii="Times New Roman" w:eastAsia="Times New Roman" w:hAnsi="Times New Roman" w:cs="Times New Roman"/>
          <w:b/>
          <w:bCs/>
          <w:lang w:eastAsia="en-AU"/>
        </w:rPr>
        <w:t xml:space="preserve">– </w:t>
      </w:r>
      <w:r w:rsidR="00EB455C" w:rsidRPr="00146067">
        <w:rPr>
          <w:rFonts w:ascii="Times New Roman" w:eastAsia="Times New Roman" w:hAnsi="Times New Roman" w:cs="Times New Roman"/>
          <w:b/>
          <w:bCs/>
          <w:lang w:eastAsia="en-AU"/>
        </w:rPr>
        <w:t>Subsection 7(1)</w:t>
      </w:r>
    </w:p>
    <w:p w14:paraId="0FF2756A"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3E4AB542" w14:textId="4DF6CBBA" w:rsidR="00CF1B28" w:rsidRPr="00146067" w:rsidRDefault="00CF1B28"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w:t>
      </w:r>
      <w:r w:rsidR="0043523D" w:rsidRPr="00146067">
        <w:rPr>
          <w:rFonts w:ascii="Times New Roman" w:eastAsia="Times New Roman" w:hAnsi="Times New Roman" w:cs="Times New Roman"/>
          <w:lang w:eastAsia="en-AU"/>
        </w:rPr>
        <w:t>is</w:t>
      </w:r>
      <w:r w:rsidRPr="00146067">
        <w:rPr>
          <w:rFonts w:ascii="Times New Roman" w:eastAsia="Times New Roman" w:hAnsi="Times New Roman" w:cs="Times New Roman"/>
          <w:lang w:eastAsia="en-AU"/>
        </w:rPr>
        <w:t xml:space="preserve"> item</w:t>
      </w:r>
      <w:r w:rsidR="00EB455C" w:rsidRPr="00146067">
        <w:rPr>
          <w:rFonts w:ascii="Times New Roman" w:eastAsia="Times New Roman" w:hAnsi="Times New Roman" w:cs="Times New Roman"/>
          <w:lang w:eastAsia="en-AU"/>
        </w:rPr>
        <w:t xml:space="preserve"> make</w:t>
      </w:r>
      <w:r w:rsidR="0043523D" w:rsidRPr="00146067">
        <w:rPr>
          <w:rFonts w:ascii="Times New Roman" w:eastAsia="Times New Roman" w:hAnsi="Times New Roman" w:cs="Times New Roman"/>
          <w:lang w:eastAsia="en-AU"/>
        </w:rPr>
        <w:t>s a</w:t>
      </w:r>
      <w:r w:rsidR="00EB455C" w:rsidRPr="00146067">
        <w:rPr>
          <w:rFonts w:ascii="Times New Roman" w:eastAsia="Times New Roman" w:hAnsi="Times New Roman" w:cs="Times New Roman"/>
          <w:lang w:eastAsia="en-AU"/>
        </w:rPr>
        <w:t xml:space="preserve"> minor amendment</w:t>
      </w:r>
      <w:r w:rsidR="0043523D" w:rsidRPr="00146067">
        <w:rPr>
          <w:rFonts w:ascii="Times New Roman" w:eastAsia="Times New Roman" w:hAnsi="Times New Roman" w:cs="Times New Roman"/>
          <w:lang w:eastAsia="en-AU"/>
        </w:rPr>
        <w:t xml:space="preserve"> to subsection 7(1) of TGO 110</w:t>
      </w:r>
      <w:r w:rsidR="00EB455C" w:rsidRPr="00146067">
        <w:rPr>
          <w:rFonts w:ascii="Times New Roman" w:eastAsia="Times New Roman" w:hAnsi="Times New Roman" w:cs="Times New Roman"/>
          <w:lang w:eastAsia="en-AU"/>
        </w:rPr>
        <w:t xml:space="preserve"> to refer to </w:t>
      </w:r>
      <w:r w:rsidR="005F3CF3" w:rsidRPr="00146067">
        <w:rPr>
          <w:rFonts w:ascii="Times New Roman" w:eastAsia="Times New Roman" w:hAnsi="Times New Roman" w:cs="Times New Roman"/>
          <w:lang w:eastAsia="en-AU"/>
        </w:rPr>
        <w:t xml:space="preserve">a therapeutic vaping substance or therapeutic vaping substance that contains nicotine </w:t>
      </w:r>
      <w:r w:rsidR="00EB455C" w:rsidRPr="00146067">
        <w:rPr>
          <w:rFonts w:ascii="Times New Roman" w:eastAsia="Times New Roman" w:hAnsi="Times New Roman" w:cs="Times New Roman"/>
          <w:lang w:eastAsia="en-AU"/>
        </w:rPr>
        <w:t xml:space="preserve">instead of </w:t>
      </w:r>
      <w:r w:rsidR="0043523D" w:rsidRPr="00146067">
        <w:rPr>
          <w:rFonts w:ascii="Times New Roman" w:eastAsia="Times New Roman" w:hAnsi="Times New Roman" w:cs="Times New Roman"/>
          <w:lang w:eastAsia="en-AU"/>
        </w:rPr>
        <w:t xml:space="preserve">a </w:t>
      </w:r>
      <w:r w:rsidR="00EB455C" w:rsidRPr="00146067">
        <w:rPr>
          <w:rFonts w:ascii="Times New Roman" w:eastAsia="Times New Roman" w:hAnsi="Times New Roman" w:cs="Times New Roman"/>
          <w:lang w:eastAsia="en-AU"/>
        </w:rPr>
        <w:t>nicotine vaping product.</w:t>
      </w:r>
    </w:p>
    <w:p w14:paraId="5E2E2237" w14:textId="77777777" w:rsidR="00CF1B28" w:rsidRPr="00146067" w:rsidRDefault="00CF1B2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21F5C22" w14:textId="112B1F9D" w:rsidR="00CF1B28" w:rsidRPr="00146067" w:rsidRDefault="00CF1B28"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Item</w:t>
      </w:r>
      <w:r w:rsidR="00EB455C" w:rsidRPr="00146067">
        <w:rPr>
          <w:rFonts w:ascii="Times New Roman" w:eastAsia="Times New Roman" w:hAnsi="Times New Roman" w:cs="Times New Roman"/>
          <w:b/>
          <w:bCs/>
          <w:lang w:eastAsia="en-AU"/>
        </w:rPr>
        <w:t>s 1</w:t>
      </w:r>
      <w:r w:rsidR="009D14B0" w:rsidRPr="00146067">
        <w:rPr>
          <w:rFonts w:ascii="Times New Roman" w:eastAsia="Times New Roman" w:hAnsi="Times New Roman" w:cs="Times New Roman"/>
          <w:b/>
          <w:bCs/>
          <w:lang w:eastAsia="en-AU"/>
        </w:rPr>
        <w:t>5</w:t>
      </w:r>
      <w:r w:rsidR="00EB455C" w:rsidRPr="00146067">
        <w:rPr>
          <w:rFonts w:ascii="Times New Roman" w:eastAsia="Times New Roman" w:hAnsi="Times New Roman" w:cs="Times New Roman"/>
          <w:b/>
          <w:bCs/>
          <w:lang w:eastAsia="en-AU"/>
        </w:rPr>
        <w:t xml:space="preserve"> and 1</w:t>
      </w:r>
      <w:r w:rsidR="009D14B0" w:rsidRPr="00146067">
        <w:rPr>
          <w:rFonts w:ascii="Times New Roman" w:eastAsia="Times New Roman" w:hAnsi="Times New Roman" w:cs="Times New Roman"/>
          <w:b/>
          <w:bCs/>
          <w:lang w:eastAsia="en-AU"/>
        </w:rPr>
        <w:t>6</w:t>
      </w:r>
      <w:r w:rsidR="00F207E7" w:rsidRPr="00146067">
        <w:rPr>
          <w:rFonts w:ascii="Times New Roman" w:eastAsia="Times New Roman" w:hAnsi="Times New Roman" w:cs="Times New Roman"/>
          <w:b/>
          <w:bCs/>
          <w:lang w:eastAsia="en-AU"/>
        </w:rPr>
        <w:t xml:space="preserve"> – </w:t>
      </w:r>
      <w:r w:rsidR="00EB455C" w:rsidRPr="00146067">
        <w:rPr>
          <w:rFonts w:ascii="Times New Roman" w:eastAsia="Times New Roman" w:hAnsi="Times New Roman" w:cs="Times New Roman"/>
          <w:b/>
          <w:bCs/>
          <w:lang w:eastAsia="en-AU"/>
        </w:rPr>
        <w:t>Subsection 7(2)</w:t>
      </w:r>
    </w:p>
    <w:p w14:paraId="47097018"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AD4CD28" w14:textId="3BA51452" w:rsidR="00316F0F" w:rsidRPr="00146067" w:rsidRDefault="00EB455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These items make minor amendments to subsection 7(2) of TGO 110.</w:t>
      </w:r>
    </w:p>
    <w:p w14:paraId="4FA4C9AB" w14:textId="7FD97BCF"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56FBA78" w14:textId="3E6883BB"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Item 1</w:t>
      </w:r>
      <w:r w:rsidR="009D14B0" w:rsidRPr="00146067">
        <w:rPr>
          <w:rFonts w:ascii="Times New Roman" w:eastAsia="Times New Roman" w:hAnsi="Times New Roman" w:cs="Times New Roman"/>
          <w:lang w:eastAsia="en-AU"/>
        </w:rPr>
        <w:t>5</w:t>
      </w:r>
      <w:r w:rsidRPr="00146067">
        <w:rPr>
          <w:rFonts w:ascii="Times New Roman" w:eastAsia="Times New Roman" w:hAnsi="Times New Roman" w:cs="Times New Roman"/>
          <w:lang w:eastAsia="en-AU"/>
        </w:rPr>
        <w:t xml:space="preserve"> makes a minor amendment to refer to </w:t>
      </w:r>
      <w:r w:rsidR="0043523D" w:rsidRPr="00146067">
        <w:rPr>
          <w:rFonts w:ascii="Times New Roman" w:eastAsia="Times New Roman" w:hAnsi="Times New Roman" w:cs="Times New Roman"/>
          <w:lang w:eastAsia="en-AU"/>
        </w:rPr>
        <w:t>a</w:t>
      </w:r>
      <w:r w:rsidR="005F3CF3" w:rsidRPr="00146067">
        <w:rPr>
          <w:rFonts w:ascii="Times New Roman" w:eastAsia="Times New Roman" w:hAnsi="Times New Roman" w:cs="Times New Roman"/>
          <w:lang w:eastAsia="en-AU"/>
        </w:rPr>
        <w:t xml:space="preserve"> therapeutic vaping substance or therapeutic vaping substance </w:t>
      </w:r>
      <w:r w:rsidRPr="00146067">
        <w:rPr>
          <w:rFonts w:ascii="Times New Roman" w:eastAsia="Times New Roman" w:hAnsi="Times New Roman" w:cs="Times New Roman"/>
          <w:lang w:eastAsia="en-AU"/>
        </w:rPr>
        <w:t xml:space="preserve">instead of </w:t>
      </w:r>
      <w:r w:rsidR="0043523D" w:rsidRPr="00146067">
        <w:rPr>
          <w:rFonts w:ascii="Times New Roman" w:eastAsia="Times New Roman" w:hAnsi="Times New Roman" w:cs="Times New Roman"/>
          <w:lang w:eastAsia="en-AU"/>
        </w:rPr>
        <w:t xml:space="preserve">a </w:t>
      </w:r>
      <w:r w:rsidRPr="00146067">
        <w:rPr>
          <w:rFonts w:ascii="Times New Roman" w:eastAsia="Times New Roman" w:hAnsi="Times New Roman" w:cs="Times New Roman"/>
          <w:lang w:eastAsia="en-AU"/>
        </w:rPr>
        <w:t>nicotine vaping product.</w:t>
      </w:r>
    </w:p>
    <w:p w14:paraId="52EFA05D" w14:textId="4DE7E13B"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3B87F48" w14:textId="757AE42E"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Item 1</w:t>
      </w:r>
      <w:r w:rsidR="009D14B0" w:rsidRPr="00146067">
        <w:rPr>
          <w:rFonts w:ascii="Times New Roman" w:eastAsia="Times New Roman" w:hAnsi="Times New Roman" w:cs="Times New Roman"/>
          <w:lang w:eastAsia="en-AU"/>
        </w:rPr>
        <w:t>6</w:t>
      </w:r>
      <w:r w:rsidRPr="00146067">
        <w:rPr>
          <w:rFonts w:ascii="Times New Roman" w:eastAsia="Times New Roman" w:hAnsi="Times New Roman" w:cs="Times New Roman"/>
          <w:lang w:eastAsia="en-AU"/>
        </w:rPr>
        <w:t xml:space="preserve"> introduces new subsection 7(2A), </w:t>
      </w:r>
      <w:r w:rsidR="00656C92" w:rsidRPr="00146067">
        <w:rPr>
          <w:rFonts w:ascii="Times New Roman" w:eastAsia="Times New Roman" w:hAnsi="Times New Roman" w:cs="Times New Roman"/>
          <w:lang w:eastAsia="en-AU"/>
        </w:rPr>
        <w:t>which provides</w:t>
      </w:r>
      <w:r w:rsidRPr="00146067">
        <w:rPr>
          <w:rFonts w:ascii="Times New Roman" w:eastAsia="Times New Roman" w:hAnsi="Times New Roman" w:cs="Times New Roman"/>
          <w:lang w:eastAsia="en-AU"/>
        </w:rPr>
        <w:t xml:space="preserve"> that</w:t>
      </w:r>
      <w:r w:rsidR="005F3CF3" w:rsidRPr="00146067">
        <w:rPr>
          <w:rFonts w:ascii="Times New Roman" w:eastAsia="Times New Roman" w:hAnsi="Times New Roman" w:cs="Times New Roman"/>
          <w:lang w:eastAsia="en-AU"/>
        </w:rPr>
        <w:t xml:space="preserve"> a therapeutic vaping substance or therapeutic vaping substance accessory that does not contain nicotine must not contain any active ingredient</w:t>
      </w:r>
      <w:r w:rsidRPr="00146067">
        <w:rPr>
          <w:rFonts w:ascii="Times New Roman" w:eastAsia="Times New Roman" w:hAnsi="Times New Roman" w:cs="Times New Roman"/>
          <w:lang w:eastAsia="en-AU"/>
        </w:rPr>
        <w:t>.</w:t>
      </w:r>
    </w:p>
    <w:p w14:paraId="424A759D" w14:textId="3D8EDD27"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E6E3DD3" w14:textId="6F1A24A7" w:rsidR="0043523D" w:rsidRPr="00146067" w:rsidRDefault="0043523D"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Item 1</w:t>
      </w:r>
      <w:r w:rsidR="009D14B0" w:rsidRPr="00146067">
        <w:rPr>
          <w:rFonts w:ascii="Times New Roman" w:eastAsia="Times New Roman" w:hAnsi="Times New Roman" w:cs="Times New Roman"/>
          <w:b/>
          <w:bCs/>
          <w:lang w:eastAsia="en-AU"/>
        </w:rPr>
        <w:t>7</w:t>
      </w:r>
      <w:r w:rsidRPr="00146067">
        <w:rPr>
          <w:rFonts w:ascii="Times New Roman" w:eastAsia="Times New Roman" w:hAnsi="Times New Roman" w:cs="Times New Roman"/>
          <w:b/>
          <w:bCs/>
          <w:lang w:eastAsia="en-AU"/>
        </w:rPr>
        <w:t xml:space="preserve"> – Subsection 7(3)</w:t>
      </w:r>
    </w:p>
    <w:p w14:paraId="501BB0EC"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3CBADD3D" w14:textId="0690B672" w:rsidR="0043523D" w:rsidRPr="00146067" w:rsidRDefault="0043523D"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This item makes a minor amendment to subsection 7(3) to refer to a </w:t>
      </w:r>
      <w:r w:rsidR="005F3CF3" w:rsidRPr="00146067">
        <w:rPr>
          <w:rFonts w:ascii="Times New Roman" w:eastAsia="Times New Roman" w:hAnsi="Times New Roman" w:cs="Times New Roman"/>
          <w:lang w:eastAsia="en-AU"/>
        </w:rPr>
        <w:t xml:space="preserve">therapeutic </w:t>
      </w:r>
      <w:r w:rsidRPr="00146067">
        <w:rPr>
          <w:rFonts w:ascii="Times New Roman" w:eastAsia="Times New Roman" w:hAnsi="Times New Roman" w:cs="Times New Roman"/>
          <w:lang w:eastAsia="en-AU"/>
        </w:rPr>
        <w:t>vaping substance</w:t>
      </w:r>
      <w:r w:rsidR="005F3CF3" w:rsidRPr="00146067">
        <w:rPr>
          <w:rFonts w:ascii="Times New Roman" w:eastAsia="Times New Roman" w:hAnsi="Times New Roman" w:cs="Times New Roman"/>
          <w:lang w:eastAsia="en-AU"/>
        </w:rPr>
        <w:t xml:space="preserve"> or therapeutic vaping substance accessory</w:t>
      </w:r>
      <w:r w:rsidRPr="00146067">
        <w:rPr>
          <w:rFonts w:ascii="Times New Roman" w:eastAsia="Times New Roman" w:hAnsi="Times New Roman" w:cs="Times New Roman"/>
          <w:lang w:eastAsia="en-AU"/>
        </w:rPr>
        <w:t xml:space="preserve"> instead of a nicotine vaping product. This amendment </w:t>
      </w:r>
      <w:r w:rsidR="005F3CF3" w:rsidRPr="00146067">
        <w:rPr>
          <w:rFonts w:ascii="Times New Roman" w:eastAsia="Times New Roman" w:hAnsi="Times New Roman" w:cs="Times New Roman"/>
          <w:lang w:eastAsia="en-AU"/>
        </w:rPr>
        <w:t xml:space="preserve">has the effect of broadening the application of the prohibited ingredients list specified </w:t>
      </w:r>
      <w:r w:rsidRPr="00146067">
        <w:rPr>
          <w:rFonts w:ascii="Times New Roman" w:eastAsia="Times New Roman" w:hAnsi="Times New Roman" w:cs="Times New Roman"/>
          <w:lang w:eastAsia="en-AU"/>
        </w:rPr>
        <w:t xml:space="preserve">in Schedule 1 to TGO 110 </w:t>
      </w:r>
      <w:r w:rsidR="005F3CF3" w:rsidRPr="00146067">
        <w:rPr>
          <w:rFonts w:ascii="Times New Roman" w:eastAsia="Times New Roman" w:hAnsi="Times New Roman" w:cs="Times New Roman"/>
          <w:lang w:eastAsia="en-AU"/>
        </w:rPr>
        <w:t>to those goods that may not contain nicotine.</w:t>
      </w:r>
    </w:p>
    <w:p w14:paraId="3B512BAD" w14:textId="77777777" w:rsidR="0043523D" w:rsidRPr="00146067" w:rsidRDefault="0043523D"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14C0DC1" w14:textId="58FD07FD" w:rsidR="00EB455C" w:rsidRPr="00146067" w:rsidRDefault="00EB455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Item 1</w:t>
      </w:r>
      <w:r w:rsidR="009D14B0" w:rsidRPr="00146067">
        <w:rPr>
          <w:rFonts w:ascii="Times New Roman" w:eastAsia="Times New Roman" w:hAnsi="Times New Roman" w:cs="Times New Roman"/>
          <w:b/>
          <w:bCs/>
          <w:lang w:eastAsia="en-AU"/>
        </w:rPr>
        <w:t>8</w:t>
      </w:r>
      <w:r w:rsidRPr="00146067">
        <w:rPr>
          <w:rFonts w:ascii="Times New Roman" w:eastAsia="Times New Roman" w:hAnsi="Times New Roman" w:cs="Times New Roman"/>
          <w:b/>
          <w:bCs/>
          <w:lang w:eastAsia="en-AU"/>
        </w:rPr>
        <w:t xml:space="preserve"> – After subsection 7(3)</w:t>
      </w:r>
    </w:p>
    <w:p w14:paraId="763B3731"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274EDA1" w14:textId="66CEE03E" w:rsidR="00EB455C" w:rsidRPr="00146067" w:rsidRDefault="00EB455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w:t>
      </w:r>
      <w:r w:rsidR="0043523D" w:rsidRPr="00146067">
        <w:rPr>
          <w:rFonts w:ascii="Times New Roman" w:eastAsia="Times New Roman" w:hAnsi="Times New Roman" w:cs="Times New Roman"/>
          <w:lang w:eastAsia="en-AU"/>
        </w:rPr>
        <w:t xml:space="preserve"> introduces new subsections </w:t>
      </w:r>
      <w:r w:rsidR="004917A8" w:rsidRPr="00146067">
        <w:rPr>
          <w:rFonts w:ascii="Times New Roman" w:eastAsia="Times New Roman" w:hAnsi="Times New Roman" w:cs="Times New Roman"/>
          <w:lang w:eastAsia="en-AU"/>
        </w:rPr>
        <w:t>7</w:t>
      </w:r>
      <w:r w:rsidR="0043523D" w:rsidRPr="00146067">
        <w:rPr>
          <w:rFonts w:ascii="Times New Roman" w:eastAsia="Times New Roman" w:hAnsi="Times New Roman" w:cs="Times New Roman"/>
          <w:lang w:eastAsia="en-AU"/>
        </w:rPr>
        <w:t xml:space="preserve">(4) </w:t>
      </w:r>
      <w:r w:rsidR="002725BF" w:rsidRPr="00146067">
        <w:rPr>
          <w:rFonts w:ascii="Times New Roman" w:eastAsia="Times New Roman" w:hAnsi="Times New Roman" w:cs="Times New Roman"/>
          <w:lang w:eastAsia="en-AU"/>
        </w:rPr>
        <w:t>and</w:t>
      </w:r>
      <w:r w:rsidR="00AB523C" w:rsidRPr="00146067">
        <w:rPr>
          <w:rFonts w:ascii="Times New Roman" w:eastAsia="Times New Roman" w:hAnsi="Times New Roman" w:cs="Times New Roman"/>
          <w:lang w:eastAsia="en-AU"/>
        </w:rPr>
        <w:t xml:space="preserve"> </w:t>
      </w:r>
      <w:r w:rsidR="004917A8" w:rsidRPr="00146067">
        <w:rPr>
          <w:rFonts w:ascii="Times New Roman" w:eastAsia="Times New Roman" w:hAnsi="Times New Roman" w:cs="Times New Roman"/>
          <w:lang w:eastAsia="en-AU"/>
        </w:rPr>
        <w:t>7</w:t>
      </w:r>
      <w:r w:rsidR="0043523D" w:rsidRPr="00146067">
        <w:rPr>
          <w:rFonts w:ascii="Times New Roman" w:eastAsia="Times New Roman" w:hAnsi="Times New Roman" w:cs="Times New Roman"/>
          <w:lang w:eastAsia="en-AU"/>
        </w:rPr>
        <w:t>(</w:t>
      </w:r>
      <w:r w:rsidR="002725BF" w:rsidRPr="00146067">
        <w:rPr>
          <w:rFonts w:ascii="Times New Roman" w:eastAsia="Times New Roman" w:hAnsi="Times New Roman" w:cs="Times New Roman"/>
          <w:lang w:eastAsia="en-AU"/>
        </w:rPr>
        <w:t>5</w:t>
      </w:r>
      <w:r w:rsidR="0043523D" w:rsidRPr="00146067">
        <w:rPr>
          <w:rFonts w:ascii="Times New Roman" w:eastAsia="Times New Roman" w:hAnsi="Times New Roman" w:cs="Times New Roman"/>
          <w:lang w:eastAsia="en-AU"/>
        </w:rPr>
        <w:t>) to specify requirements relating to flavour</w:t>
      </w:r>
      <w:r w:rsidR="002725BF" w:rsidRPr="00146067">
        <w:rPr>
          <w:rFonts w:ascii="Times New Roman" w:eastAsia="Times New Roman" w:hAnsi="Times New Roman" w:cs="Times New Roman"/>
          <w:lang w:eastAsia="en-AU"/>
        </w:rPr>
        <w:t xml:space="preserve"> </w:t>
      </w:r>
      <w:r w:rsidR="004917A8" w:rsidRPr="00146067">
        <w:rPr>
          <w:rFonts w:ascii="Times New Roman" w:eastAsia="Times New Roman" w:hAnsi="Times New Roman" w:cs="Times New Roman"/>
          <w:lang w:eastAsia="en-AU"/>
        </w:rPr>
        <w:t>contained in</w:t>
      </w:r>
      <w:r w:rsidR="002725BF" w:rsidRPr="00146067">
        <w:rPr>
          <w:rFonts w:ascii="Times New Roman" w:eastAsia="Times New Roman" w:hAnsi="Times New Roman" w:cs="Times New Roman"/>
          <w:lang w:eastAsia="en-AU"/>
        </w:rPr>
        <w:t xml:space="preserve"> therapeutic vaping substances and therapeutic vaping substance accessories.</w:t>
      </w:r>
    </w:p>
    <w:p w14:paraId="451A7AE4" w14:textId="23E94F54" w:rsidR="0043523D" w:rsidRPr="00146067" w:rsidRDefault="0043523D"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9C401B9" w14:textId="79D50D4E" w:rsidR="004917A8" w:rsidRPr="00146067" w:rsidRDefault="0043523D"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New subsection </w:t>
      </w:r>
      <w:r w:rsidR="003B4823" w:rsidRPr="00146067">
        <w:rPr>
          <w:rFonts w:ascii="Times New Roman" w:eastAsia="Times New Roman" w:hAnsi="Times New Roman" w:cs="Times New Roman"/>
          <w:lang w:eastAsia="en-AU"/>
        </w:rPr>
        <w:t xml:space="preserve">7(4) provides that a </w:t>
      </w:r>
      <w:r w:rsidR="002725BF" w:rsidRPr="00146067">
        <w:rPr>
          <w:rFonts w:ascii="Times New Roman" w:eastAsia="Times New Roman" w:hAnsi="Times New Roman" w:cs="Times New Roman"/>
          <w:lang w:eastAsia="en-AU"/>
        </w:rPr>
        <w:t xml:space="preserve">therapeutic </w:t>
      </w:r>
      <w:r w:rsidR="003B4823" w:rsidRPr="00146067">
        <w:rPr>
          <w:rFonts w:ascii="Times New Roman" w:eastAsia="Times New Roman" w:hAnsi="Times New Roman" w:cs="Times New Roman"/>
          <w:lang w:eastAsia="en-AU"/>
        </w:rPr>
        <w:t>vaping substance</w:t>
      </w:r>
      <w:r w:rsidR="002725BF" w:rsidRPr="00146067">
        <w:rPr>
          <w:rFonts w:ascii="Times New Roman" w:eastAsia="Times New Roman" w:hAnsi="Times New Roman" w:cs="Times New Roman"/>
          <w:lang w:eastAsia="en-AU"/>
        </w:rPr>
        <w:t xml:space="preserve"> or therapeutic vaping substance may only</w:t>
      </w:r>
      <w:r w:rsidR="003B4823" w:rsidRPr="00146067">
        <w:rPr>
          <w:rFonts w:ascii="Times New Roman" w:eastAsia="Times New Roman" w:hAnsi="Times New Roman" w:cs="Times New Roman"/>
          <w:lang w:eastAsia="en-AU"/>
        </w:rPr>
        <w:t xml:space="preserve"> </w:t>
      </w:r>
      <w:r w:rsidR="002725BF" w:rsidRPr="00146067">
        <w:rPr>
          <w:rFonts w:ascii="Times New Roman" w:eastAsia="Times New Roman" w:hAnsi="Times New Roman" w:cs="Times New Roman"/>
          <w:lang w:eastAsia="en-AU"/>
        </w:rPr>
        <w:t xml:space="preserve">contain </w:t>
      </w:r>
      <w:r w:rsidR="009D14B0" w:rsidRPr="00146067">
        <w:rPr>
          <w:rFonts w:ascii="Times New Roman" w:eastAsia="Times New Roman" w:hAnsi="Times New Roman" w:cs="Times New Roman"/>
          <w:lang w:eastAsia="en-AU"/>
        </w:rPr>
        <w:t>ingredients or components</w:t>
      </w:r>
      <w:r w:rsidR="002725BF" w:rsidRPr="00146067">
        <w:rPr>
          <w:rFonts w:ascii="Times New Roman" w:eastAsia="Times New Roman" w:hAnsi="Times New Roman" w:cs="Times New Roman"/>
          <w:lang w:eastAsia="en-AU"/>
        </w:rPr>
        <w:t xml:space="preserve"> that produce the taste or smell that a reasonable person would associate with</w:t>
      </w:r>
      <w:r w:rsidR="003B4823" w:rsidRPr="00146067">
        <w:rPr>
          <w:rFonts w:ascii="Times New Roman" w:eastAsia="Times New Roman" w:hAnsi="Times New Roman" w:cs="Times New Roman"/>
          <w:lang w:eastAsia="en-AU"/>
        </w:rPr>
        <w:t xml:space="preserve"> </w:t>
      </w:r>
      <w:r w:rsidR="002725BF" w:rsidRPr="00146067">
        <w:rPr>
          <w:rFonts w:ascii="Times New Roman" w:eastAsia="Times New Roman" w:hAnsi="Times New Roman" w:cs="Times New Roman"/>
          <w:lang w:eastAsia="en-AU"/>
        </w:rPr>
        <w:t>mint or</w:t>
      </w:r>
      <w:r w:rsidR="00AB523C" w:rsidRPr="00146067">
        <w:rPr>
          <w:rFonts w:ascii="Times New Roman" w:eastAsia="Times New Roman" w:hAnsi="Times New Roman" w:cs="Times New Roman"/>
          <w:lang w:eastAsia="en-AU"/>
        </w:rPr>
        <w:t xml:space="preserve"> menthol</w:t>
      </w:r>
      <w:r w:rsidR="009D14B0" w:rsidRPr="00146067">
        <w:rPr>
          <w:rFonts w:ascii="Times New Roman" w:eastAsia="Times New Roman" w:hAnsi="Times New Roman" w:cs="Times New Roman"/>
          <w:lang w:eastAsia="en-AU"/>
        </w:rPr>
        <w:t xml:space="preserve"> flavour</w:t>
      </w:r>
      <w:r w:rsidR="002725BF" w:rsidRPr="00146067">
        <w:rPr>
          <w:rFonts w:ascii="Times New Roman" w:eastAsia="Times New Roman" w:hAnsi="Times New Roman" w:cs="Times New Roman"/>
          <w:lang w:eastAsia="en-AU"/>
        </w:rPr>
        <w:t>,</w:t>
      </w:r>
      <w:r w:rsidR="00AB523C" w:rsidRPr="00146067">
        <w:rPr>
          <w:rFonts w:ascii="Times New Roman" w:eastAsia="Times New Roman" w:hAnsi="Times New Roman" w:cs="Times New Roman"/>
          <w:lang w:eastAsia="en-AU"/>
        </w:rPr>
        <w:t xml:space="preserve"> or tobacco</w:t>
      </w:r>
      <w:r w:rsidR="009D14B0" w:rsidRPr="00146067">
        <w:rPr>
          <w:rFonts w:ascii="Times New Roman" w:eastAsia="Times New Roman" w:hAnsi="Times New Roman" w:cs="Times New Roman"/>
          <w:lang w:eastAsia="en-AU"/>
        </w:rPr>
        <w:t xml:space="preserve"> flavour</w:t>
      </w:r>
      <w:r w:rsidR="00AB523C" w:rsidRPr="00146067">
        <w:rPr>
          <w:rFonts w:ascii="Times New Roman" w:eastAsia="Times New Roman" w:hAnsi="Times New Roman" w:cs="Times New Roman"/>
          <w:lang w:eastAsia="en-AU"/>
        </w:rPr>
        <w:t xml:space="preserve">. </w:t>
      </w:r>
      <w:r w:rsidR="00656C92" w:rsidRPr="00146067">
        <w:rPr>
          <w:rFonts w:ascii="Times New Roman" w:eastAsia="Times New Roman" w:hAnsi="Times New Roman" w:cs="Times New Roman"/>
          <w:lang w:eastAsia="en-AU"/>
        </w:rPr>
        <w:t xml:space="preserve">The requirement </w:t>
      </w:r>
      <w:r w:rsidR="00AB523C" w:rsidRPr="00146067">
        <w:rPr>
          <w:rFonts w:ascii="Times New Roman" w:eastAsia="Times New Roman" w:hAnsi="Times New Roman" w:cs="Times New Roman"/>
          <w:lang w:eastAsia="en-AU"/>
        </w:rPr>
        <w:t xml:space="preserve">for a vaping substance to only </w:t>
      </w:r>
      <w:r w:rsidR="004917A8" w:rsidRPr="00146067">
        <w:rPr>
          <w:rFonts w:ascii="Times New Roman" w:eastAsia="Times New Roman" w:hAnsi="Times New Roman" w:cs="Times New Roman"/>
          <w:lang w:eastAsia="en-AU"/>
        </w:rPr>
        <w:t xml:space="preserve">contain </w:t>
      </w:r>
      <w:r w:rsidR="00AB523C" w:rsidRPr="00146067">
        <w:rPr>
          <w:rFonts w:ascii="Times New Roman" w:eastAsia="Times New Roman" w:hAnsi="Times New Roman" w:cs="Times New Roman"/>
          <w:lang w:eastAsia="en-AU"/>
        </w:rPr>
        <w:t xml:space="preserve">a mint, menthol or tobacco flavour </w:t>
      </w:r>
      <w:r w:rsidR="00656C92" w:rsidRPr="00146067">
        <w:rPr>
          <w:rFonts w:ascii="Times New Roman" w:eastAsia="Times New Roman" w:hAnsi="Times New Roman" w:cs="Times New Roman"/>
          <w:lang w:eastAsia="en-AU"/>
        </w:rPr>
        <w:t xml:space="preserve">incorporates a reasonable person test because of the varieties of </w:t>
      </w:r>
      <w:r w:rsidR="004917A8" w:rsidRPr="00146067">
        <w:rPr>
          <w:rFonts w:ascii="Times New Roman" w:eastAsia="Times New Roman" w:hAnsi="Times New Roman" w:cs="Times New Roman"/>
          <w:lang w:eastAsia="en-AU"/>
        </w:rPr>
        <w:t>ingredients or components</w:t>
      </w:r>
      <w:r w:rsidR="00656C92" w:rsidRPr="00146067">
        <w:rPr>
          <w:rFonts w:ascii="Times New Roman" w:eastAsia="Times New Roman" w:hAnsi="Times New Roman" w:cs="Times New Roman"/>
          <w:lang w:eastAsia="en-AU"/>
        </w:rPr>
        <w:t xml:space="preserve"> that </w:t>
      </w:r>
      <w:r w:rsidR="004917A8" w:rsidRPr="00146067">
        <w:rPr>
          <w:rFonts w:ascii="Times New Roman" w:eastAsia="Times New Roman" w:hAnsi="Times New Roman" w:cs="Times New Roman"/>
          <w:lang w:eastAsia="en-AU"/>
        </w:rPr>
        <w:t xml:space="preserve">may </w:t>
      </w:r>
      <w:r w:rsidR="00656C92" w:rsidRPr="00146067">
        <w:rPr>
          <w:rFonts w:ascii="Times New Roman" w:eastAsia="Times New Roman" w:hAnsi="Times New Roman" w:cs="Times New Roman"/>
          <w:lang w:eastAsia="en-AU"/>
        </w:rPr>
        <w:t>be used to create mint</w:t>
      </w:r>
      <w:r w:rsidR="004917A8" w:rsidRPr="00146067">
        <w:rPr>
          <w:rFonts w:ascii="Times New Roman" w:eastAsia="Times New Roman" w:hAnsi="Times New Roman" w:cs="Times New Roman"/>
          <w:lang w:eastAsia="en-AU"/>
        </w:rPr>
        <w:t>, menthol</w:t>
      </w:r>
      <w:r w:rsidR="00656C92" w:rsidRPr="00146067">
        <w:rPr>
          <w:rFonts w:ascii="Times New Roman" w:eastAsia="Times New Roman" w:hAnsi="Times New Roman" w:cs="Times New Roman"/>
          <w:lang w:eastAsia="en-AU"/>
        </w:rPr>
        <w:t xml:space="preserve"> or tobacco flavour.</w:t>
      </w:r>
    </w:p>
    <w:p w14:paraId="37B1FC23" w14:textId="77777777" w:rsidR="004917A8" w:rsidRPr="00146067" w:rsidRDefault="004917A8"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894FC77" w14:textId="2361A888" w:rsidR="0043523D" w:rsidRPr="00146067" w:rsidRDefault="00656C92"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w:t>
      </w:r>
      <w:r w:rsidR="004917A8" w:rsidRPr="00146067">
        <w:rPr>
          <w:rFonts w:ascii="Times New Roman" w:eastAsia="Times New Roman" w:hAnsi="Times New Roman" w:cs="Times New Roman"/>
          <w:lang w:eastAsia="en-AU"/>
        </w:rPr>
        <w:t>is provision</w:t>
      </w:r>
      <w:r w:rsidRPr="00146067">
        <w:rPr>
          <w:rFonts w:ascii="Times New Roman" w:eastAsia="Times New Roman" w:hAnsi="Times New Roman" w:cs="Times New Roman"/>
          <w:lang w:eastAsia="en-AU"/>
        </w:rPr>
        <w:t xml:space="preserve"> </w:t>
      </w:r>
      <w:r w:rsidR="004917A8" w:rsidRPr="00146067">
        <w:rPr>
          <w:rFonts w:ascii="Times New Roman" w:eastAsia="Times New Roman" w:hAnsi="Times New Roman" w:cs="Times New Roman"/>
          <w:lang w:eastAsia="en-AU"/>
        </w:rPr>
        <w:t xml:space="preserve">will </w:t>
      </w:r>
      <w:r w:rsidRPr="00146067">
        <w:rPr>
          <w:rFonts w:ascii="Times New Roman" w:eastAsia="Times New Roman" w:hAnsi="Times New Roman" w:cs="Times New Roman"/>
          <w:lang w:eastAsia="en-AU"/>
        </w:rPr>
        <w:t xml:space="preserve">enable the continued supply of therapeutic vaping goods </w:t>
      </w:r>
      <w:r w:rsidR="004917A8" w:rsidRPr="00146067">
        <w:rPr>
          <w:rFonts w:ascii="Times New Roman" w:eastAsia="Times New Roman" w:hAnsi="Times New Roman" w:cs="Times New Roman"/>
          <w:lang w:eastAsia="en-AU"/>
        </w:rPr>
        <w:t xml:space="preserve">containing </w:t>
      </w:r>
      <w:r w:rsidRPr="00146067">
        <w:rPr>
          <w:rFonts w:ascii="Times New Roman" w:eastAsia="Times New Roman" w:hAnsi="Times New Roman" w:cs="Times New Roman"/>
          <w:lang w:eastAsia="en-AU"/>
        </w:rPr>
        <w:t xml:space="preserve">flavours, </w:t>
      </w:r>
      <w:r w:rsidR="004917A8" w:rsidRPr="00146067">
        <w:rPr>
          <w:rFonts w:ascii="Times New Roman" w:eastAsia="Times New Roman" w:hAnsi="Times New Roman" w:cs="Times New Roman"/>
          <w:lang w:eastAsia="en-AU"/>
        </w:rPr>
        <w:t xml:space="preserve">in a manner that </w:t>
      </w:r>
      <w:r w:rsidRPr="00146067">
        <w:rPr>
          <w:rFonts w:ascii="Times New Roman" w:eastAsia="Times New Roman" w:hAnsi="Times New Roman" w:cs="Times New Roman"/>
          <w:lang w:eastAsia="en-AU"/>
        </w:rPr>
        <w:t xml:space="preserve">would </w:t>
      </w:r>
      <w:r w:rsidR="004917A8" w:rsidRPr="00146067">
        <w:rPr>
          <w:rFonts w:ascii="Times New Roman" w:eastAsia="Times New Roman" w:hAnsi="Times New Roman" w:cs="Times New Roman"/>
          <w:lang w:eastAsia="en-AU"/>
        </w:rPr>
        <w:t xml:space="preserve">not </w:t>
      </w:r>
      <w:r w:rsidRPr="00146067">
        <w:rPr>
          <w:rFonts w:ascii="Times New Roman" w:eastAsia="Times New Roman" w:hAnsi="Times New Roman" w:cs="Times New Roman"/>
          <w:lang w:eastAsia="en-AU"/>
        </w:rPr>
        <w:t>require a formulation change at this stage.</w:t>
      </w:r>
      <w:r w:rsidR="00AB523C" w:rsidRPr="00146067">
        <w:rPr>
          <w:rFonts w:ascii="Times New Roman" w:eastAsia="Times New Roman" w:hAnsi="Times New Roman" w:cs="Times New Roman"/>
          <w:lang w:eastAsia="en-AU"/>
        </w:rPr>
        <w:t xml:space="preserve"> Accordingly, a </w:t>
      </w:r>
      <w:r w:rsidR="002725BF" w:rsidRPr="00146067">
        <w:rPr>
          <w:rFonts w:ascii="Times New Roman" w:eastAsia="Times New Roman" w:hAnsi="Times New Roman" w:cs="Times New Roman"/>
          <w:lang w:eastAsia="en-AU"/>
        </w:rPr>
        <w:t xml:space="preserve">therapeutic </w:t>
      </w:r>
      <w:r w:rsidR="00AB523C" w:rsidRPr="00146067">
        <w:rPr>
          <w:rFonts w:ascii="Times New Roman" w:eastAsia="Times New Roman" w:hAnsi="Times New Roman" w:cs="Times New Roman"/>
          <w:lang w:eastAsia="en-AU"/>
        </w:rPr>
        <w:t xml:space="preserve">vaping substance </w:t>
      </w:r>
      <w:r w:rsidR="002725BF" w:rsidRPr="00146067">
        <w:rPr>
          <w:rFonts w:ascii="Times New Roman" w:eastAsia="Times New Roman" w:hAnsi="Times New Roman" w:cs="Times New Roman"/>
          <w:lang w:eastAsia="en-AU"/>
        </w:rPr>
        <w:t xml:space="preserve">or therapeutic vaping substance accessory </w:t>
      </w:r>
      <w:r w:rsidR="00AB523C" w:rsidRPr="00146067">
        <w:rPr>
          <w:rFonts w:ascii="Times New Roman" w:eastAsia="Times New Roman" w:hAnsi="Times New Roman" w:cs="Times New Roman"/>
          <w:lang w:eastAsia="en-AU"/>
        </w:rPr>
        <w:t xml:space="preserve">that </w:t>
      </w:r>
      <w:r w:rsidR="00871044" w:rsidRPr="00146067">
        <w:rPr>
          <w:rFonts w:ascii="Times New Roman" w:eastAsia="Times New Roman" w:hAnsi="Times New Roman" w:cs="Times New Roman"/>
          <w:lang w:eastAsia="en-AU"/>
        </w:rPr>
        <w:t xml:space="preserve">a reasonable person would </w:t>
      </w:r>
      <w:r w:rsidR="00C50BB6" w:rsidRPr="00146067">
        <w:rPr>
          <w:rFonts w:ascii="Times New Roman" w:eastAsia="Times New Roman" w:hAnsi="Times New Roman" w:cs="Times New Roman"/>
          <w:lang w:eastAsia="en-AU"/>
        </w:rPr>
        <w:t xml:space="preserve">associate with the taste or smell of </w:t>
      </w:r>
      <w:r w:rsidR="00871044" w:rsidRPr="00146067">
        <w:rPr>
          <w:rFonts w:ascii="Times New Roman" w:eastAsia="Times New Roman" w:hAnsi="Times New Roman" w:cs="Times New Roman"/>
          <w:lang w:eastAsia="en-AU"/>
        </w:rPr>
        <w:t>mint</w:t>
      </w:r>
      <w:r w:rsidR="004917A8" w:rsidRPr="00146067">
        <w:rPr>
          <w:rFonts w:ascii="Times New Roman" w:eastAsia="Times New Roman" w:hAnsi="Times New Roman" w:cs="Times New Roman"/>
          <w:lang w:eastAsia="en-AU"/>
        </w:rPr>
        <w:t>, menthol</w:t>
      </w:r>
      <w:r w:rsidR="00871044" w:rsidRPr="00146067">
        <w:rPr>
          <w:rFonts w:ascii="Times New Roman" w:eastAsia="Times New Roman" w:hAnsi="Times New Roman" w:cs="Times New Roman"/>
          <w:lang w:eastAsia="en-AU"/>
        </w:rPr>
        <w:t xml:space="preserve"> or tobacco</w:t>
      </w:r>
      <w:r w:rsidR="00C50BB6" w:rsidRPr="00146067">
        <w:rPr>
          <w:rFonts w:ascii="Times New Roman" w:eastAsia="Times New Roman" w:hAnsi="Times New Roman" w:cs="Times New Roman"/>
          <w:lang w:eastAsia="en-AU"/>
        </w:rPr>
        <w:t xml:space="preserve"> would co</w:t>
      </w:r>
      <w:r w:rsidR="00896B6A" w:rsidRPr="00146067">
        <w:rPr>
          <w:rFonts w:ascii="Times New Roman" w:eastAsia="Times New Roman" w:hAnsi="Times New Roman" w:cs="Times New Roman"/>
          <w:lang w:eastAsia="en-AU"/>
        </w:rPr>
        <w:t xml:space="preserve">mply with </w:t>
      </w:r>
      <w:r w:rsidR="00C50BB6" w:rsidRPr="00146067">
        <w:rPr>
          <w:rFonts w:ascii="Times New Roman" w:eastAsia="Times New Roman" w:hAnsi="Times New Roman" w:cs="Times New Roman"/>
          <w:lang w:eastAsia="en-AU"/>
        </w:rPr>
        <w:t>this standard.</w:t>
      </w:r>
    </w:p>
    <w:p w14:paraId="6EB3A8EC" w14:textId="7D6462B6" w:rsidR="003B4823" w:rsidRPr="00146067" w:rsidRDefault="003B4823"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0F2BDF6C" w14:textId="4D575E85" w:rsidR="003B4823" w:rsidRPr="00146067" w:rsidRDefault="003B4823"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lastRenderedPageBreak/>
        <w:t xml:space="preserve">New </w:t>
      </w:r>
      <w:r w:rsidR="00C50BB6" w:rsidRPr="00146067">
        <w:rPr>
          <w:rFonts w:ascii="Times New Roman" w:eastAsia="Times New Roman" w:hAnsi="Times New Roman" w:cs="Times New Roman"/>
          <w:lang w:eastAsia="en-AU"/>
        </w:rPr>
        <w:t>s</w:t>
      </w:r>
      <w:r w:rsidRPr="00146067">
        <w:rPr>
          <w:rFonts w:ascii="Times New Roman" w:eastAsia="Times New Roman" w:hAnsi="Times New Roman" w:cs="Times New Roman"/>
          <w:lang w:eastAsia="en-AU"/>
        </w:rPr>
        <w:t xml:space="preserve">ubsection 7(5) </w:t>
      </w:r>
      <w:r w:rsidR="00CF4EA0" w:rsidRPr="00146067">
        <w:rPr>
          <w:rFonts w:ascii="Times New Roman" w:eastAsia="Times New Roman" w:hAnsi="Times New Roman" w:cs="Times New Roman"/>
          <w:lang w:eastAsia="en-AU"/>
        </w:rPr>
        <w:t xml:space="preserve">provides </w:t>
      </w:r>
      <w:r w:rsidRPr="00146067">
        <w:rPr>
          <w:rFonts w:ascii="Times New Roman" w:eastAsia="Times New Roman" w:hAnsi="Times New Roman" w:cs="Times New Roman"/>
          <w:lang w:eastAsia="en-AU"/>
        </w:rPr>
        <w:t xml:space="preserve">that a </w:t>
      </w:r>
      <w:r w:rsidR="002725BF" w:rsidRPr="00146067">
        <w:rPr>
          <w:rFonts w:ascii="Times New Roman" w:eastAsia="Times New Roman" w:hAnsi="Times New Roman" w:cs="Times New Roman"/>
          <w:lang w:eastAsia="en-AU"/>
        </w:rPr>
        <w:t xml:space="preserve">therapeutic </w:t>
      </w:r>
      <w:r w:rsidRPr="00146067">
        <w:rPr>
          <w:rFonts w:ascii="Times New Roman" w:eastAsia="Times New Roman" w:hAnsi="Times New Roman" w:cs="Times New Roman"/>
          <w:lang w:eastAsia="en-AU"/>
        </w:rPr>
        <w:t xml:space="preserve">vaping substance </w:t>
      </w:r>
      <w:r w:rsidR="002725BF" w:rsidRPr="00146067">
        <w:rPr>
          <w:rFonts w:ascii="Times New Roman" w:eastAsia="Times New Roman" w:hAnsi="Times New Roman" w:cs="Times New Roman"/>
          <w:lang w:eastAsia="en-AU"/>
        </w:rPr>
        <w:t xml:space="preserve">or therapeutic vaping substance accessory </w:t>
      </w:r>
      <w:r w:rsidRPr="00146067">
        <w:rPr>
          <w:rFonts w:ascii="Times New Roman" w:eastAsia="Times New Roman" w:hAnsi="Times New Roman" w:cs="Times New Roman"/>
          <w:lang w:eastAsia="en-AU"/>
        </w:rPr>
        <w:t xml:space="preserve">must not contain </w:t>
      </w:r>
      <w:r w:rsidR="002725BF" w:rsidRPr="00146067">
        <w:rPr>
          <w:rFonts w:ascii="Times New Roman" w:eastAsia="Times New Roman" w:hAnsi="Times New Roman" w:cs="Times New Roman"/>
          <w:lang w:eastAsia="en-AU"/>
        </w:rPr>
        <w:t xml:space="preserve">ingredients or components that produce a combination of flavours. </w:t>
      </w:r>
      <w:r w:rsidRPr="00146067">
        <w:rPr>
          <w:rFonts w:ascii="Times New Roman" w:eastAsia="Times New Roman" w:hAnsi="Times New Roman" w:cs="Times New Roman"/>
          <w:lang w:eastAsia="en-AU"/>
        </w:rPr>
        <w:t xml:space="preserve">The note to new subsection 7(5) </w:t>
      </w:r>
      <w:r w:rsidR="002725BF" w:rsidRPr="00146067">
        <w:rPr>
          <w:rFonts w:ascii="Times New Roman" w:eastAsia="Times New Roman" w:hAnsi="Times New Roman" w:cs="Times New Roman"/>
          <w:lang w:eastAsia="en-AU"/>
        </w:rPr>
        <w:t xml:space="preserve">provides </w:t>
      </w:r>
      <w:r w:rsidRPr="00146067">
        <w:rPr>
          <w:rFonts w:ascii="Times New Roman" w:eastAsia="Times New Roman" w:hAnsi="Times New Roman" w:cs="Times New Roman"/>
          <w:lang w:eastAsia="en-AU"/>
        </w:rPr>
        <w:t>examples of</w:t>
      </w:r>
      <w:r w:rsidR="002725BF" w:rsidRPr="00146067">
        <w:rPr>
          <w:rFonts w:ascii="Times New Roman" w:eastAsia="Times New Roman" w:hAnsi="Times New Roman" w:cs="Times New Roman"/>
          <w:lang w:eastAsia="en-AU"/>
        </w:rPr>
        <w:t xml:space="preserve"> prohibited </w:t>
      </w:r>
      <w:r w:rsidRPr="00146067">
        <w:rPr>
          <w:rFonts w:ascii="Times New Roman" w:eastAsia="Times New Roman" w:hAnsi="Times New Roman" w:cs="Times New Roman"/>
          <w:lang w:eastAsia="en-AU"/>
        </w:rPr>
        <w:t>flavour combinations</w:t>
      </w:r>
      <w:r w:rsidR="00871044" w:rsidRPr="00146067">
        <w:rPr>
          <w:rFonts w:ascii="Times New Roman" w:eastAsia="Times New Roman" w:hAnsi="Times New Roman" w:cs="Times New Roman"/>
          <w:lang w:eastAsia="en-AU"/>
        </w:rPr>
        <w:t>,</w:t>
      </w:r>
      <w:r w:rsidR="00CF4EA0" w:rsidRPr="00146067">
        <w:rPr>
          <w:rFonts w:ascii="Times New Roman" w:eastAsia="Times New Roman" w:hAnsi="Times New Roman" w:cs="Times New Roman"/>
          <w:lang w:eastAsia="en-AU"/>
        </w:rPr>
        <w:t xml:space="preserve"> </w:t>
      </w:r>
      <w:r w:rsidR="002725BF" w:rsidRPr="00146067">
        <w:rPr>
          <w:rFonts w:ascii="Times New Roman" w:eastAsia="Times New Roman" w:hAnsi="Times New Roman" w:cs="Times New Roman"/>
          <w:lang w:eastAsia="en-AU"/>
        </w:rPr>
        <w:t xml:space="preserve">including </w:t>
      </w:r>
      <w:r w:rsidRPr="00146067">
        <w:rPr>
          <w:rFonts w:ascii="Times New Roman" w:eastAsia="Times New Roman" w:hAnsi="Times New Roman" w:cs="Times New Roman"/>
          <w:lang w:eastAsia="en-AU"/>
        </w:rPr>
        <w:t xml:space="preserve">cherry mint, chocolate mint and </w:t>
      </w:r>
      <w:r w:rsidR="002725BF" w:rsidRPr="00146067">
        <w:rPr>
          <w:rFonts w:ascii="Times New Roman" w:eastAsia="Times New Roman" w:hAnsi="Times New Roman" w:cs="Times New Roman"/>
          <w:lang w:eastAsia="en-AU"/>
        </w:rPr>
        <w:t>tobacco mint</w:t>
      </w:r>
      <w:r w:rsidRPr="00146067">
        <w:rPr>
          <w:rFonts w:ascii="Times New Roman" w:eastAsia="Times New Roman" w:hAnsi="Times New Roman" w:cs="Times New Roman"/>
          <w:lang w:eastAsia="en-AU"/>
        </w:rPr>
        <w:t>.</w:t>
      </w:r>
    </w:p>
    <w:p w14:paraId="232EA405" w14:textId="77777777"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CC70832" w14:textId="19245C92" w:rsidR="00EB455C" w:rsidRPr="00146067" w:rsidRDefault="00EB455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 xml:space="preserve">Item </w:t>
      </w:r>
      <w:r w:rsidR="002725BF" w:rsidRPr="00146067">
        <w:rPr>
          <w:rFonts w:ascii="Times New Roman" w:eastAsia="Times New Roman" w:hAnsi="Times New Roman" w:cs="Times New Roman"/>
          <w:b/>
          <w:bCs/>
          <w:lang w:eastAsia="en-AU"/>
        </w:rPr>
        <w:t>1</w:t>
      </w:r>
      <w:r w:rsidR="009D14B0" w:rsidRPr="00146067">
        <w:rPr>
          <w:rFonts w:ascii="Times New Roman" w:eastAsia="Times New Roman" w:hAnsi="Times New Roman" w:cs="Times New Roman"/>
          <w:b/>
          <w:bCs/>
          <w:lang w:eastAsia="en-AU"/>
        </w:rPr>
        <w:t>9</w:t>
      </w:r>
      <w:r w:rsidRPr="00146067">
        <w:rPr>
          <w:rFonts w:ascii="Times New Roman" w:eastAsia="Times New Roman" w:hAnsi="Times New Roman" w:cs="Times New Roman"/>
          <w:b/>
          <w:bCs/>
          <w:lang w:eastAsia="en-AU"/>
        </w:rPr>
        <w:t xml:space="preserve"> – Section 8</w:t>
      </w:r>
    </w:p>
    <w:p w14:paraId="4EA2F707"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EA74507" w14:textId="20649B35" w:rsidR="00EB455C" w:rsidRPr="00146067" w:rsidRDefault="00EB455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 replaces section 8 of TGO 110 to specify the requirements that apply to the label of a therapeutic vaping substance</w:t>
      </w:r>
      <w:r w:rsidR="00AB29DF" w:rsidRPr="00146067">
        <w:rPr>
          <w:rFonts w:ascii="Times New Roman" w:eastAsia="Times New Roman" w:hAnsi="Times New Roman" w:cs="Times New Roman"/>
          <w:lang w:eastAsia="en-AU"/>
        </w:rPr>
        <w:t xml:space="preserve"> or therapeutic vaping substance accessory</w:t>
      </w:r>
      <w:r w:rsidRPr="00146067">
        <w:rPr>
          <w:rFonts w:ascii="Times New Roman" w:eastAsia="Times New Roman" w:hAnsi="Times New Roman" w:cs="Times New Roman"/>
          <w:lang w:eastAsia="en-AU"/>
        </w:rPr>
        <w:t>.</w:t>
      </w:r>
    </w:p>
    <w:p w14:paraId="4A337EEE" w14:textId="34995C35"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A733EBB" w14:textId="66690EA1"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Subsection 8(2) provides that a </w:t>
      </w:r>
      <w:r w:rsidR="00AB29DF" w:rsidRPr="00146067">
        <w:rPr>
          <w:rFonts w:ascii="Times New Roman" w:eastAsia="Times New Roman" w:hAnsi="Times New Roman" w:cs="Times New Roman"/>
          <w:lang w:eastAsia="en-AU"/>
        </w:rPr>
        <w:t xml:space="preserve">therapeutic vaping substance or therapeutic vaping substance that contains </w:t>
      </w:r>
      <w:r w:rsidRPr="00146067">
        <w:rPr>
          <w:rFonts w:ascii="Times New Roman" w:eastAsia="Times New Roman" w:hAnsi="Times New Roman" w:cs="Times New Roman"/>
          <w:lang w:eastAsia="en-AU"/>
        </w:rPr>
        <w:t xml:space="preserve">nicotine must be labelled with the information set out in Part 1 of Schedule 2 to TGO 110. </w:t>
      </w:r>
      <w:r w:rsidR="00966C0A" w:rsidRPr="00146067">
        <w:rPr>
          <w:rFonts w:ascii="Times New Roman" w:eastAsia="Times New Roman" w:hAnsi="Times New Roman" w:cs="Times New Roman"/>
          <w:lang w:eastAsia="en-AU"/>
        </w:rPr>
        <w:t>These requirements have not changed as a result of this amendment</w:t>
      </w:r>
      <w:r w:rsidR="00AB29DF" w:rsidRPr="00146067">
        <w:rPr>
          <w:rFonts w:ascii="Times New Roman" w:eastAsia="Times New Roman" w:hAnsi="Times New Roman" w:cs="Times New Roman"/>
          <w:lang w:eastAsia="en-AU"/>
        </w:rPr>
        <w:t>, and reflect those requirements that were previously imposed on nicotine vaping products</w:t>
      </w:r>
      <w:r w:rsidR="00966C0A" w:rsidRPr="00146067">
        <w:rPr>
          <w:rFonts w:ascii="Times New Roman" w:eastAsia="Times New Roman" w:hAnsi="Times New Roman" w:cs="Times New Roman"/>
          <w:lang w:eastAsia="en-AU"/>
        </w:rPr>
        <w:t xml:space="preserve">. </w:t>
      </w:r>
      <w:r w:rsidRPr="00146067">
        <w:rPr>
          <w:rFonts w:ascii="Times New Roman" w:eastAsia="Times New Roman" w:hAnsi="Times New Roman" w:cs="Times New Roman"/>
          <w:lang w:eastAsia="en-AU"/>
        </w:rPr>
        <w:t xml:space="preserve">The notes to subsection 8(2) clarify that the information must either be on or attached to the container or primary pack of the product, including by way of over-stickering, or supplied with the container or primary pack of the product, such as an information sheet. It is not necessary for each piece of information to be provided in the same manner; a </w:t>
      </w:r>
      <w:r w:rsidR="003F3EB3" w:rsidRPr="00146067">
        <w:rPr>
          <w:rFonts w:ascii="Times New Roman" w:eastAsia="Times New Roman" w:hAnsi="Times New Roman" w:cs="Times New Roman"/>
          <w:lang w:eastAsia="en-AU"/>
        </w:rPr>
        <w:t xml:space="preserve">therapeutic vaping substance or therapeutic vaping substance accessory </w:t>
      </w:r>
      <w:r w:rsidRPr="00146067">
        <w:rPr>
          <w:rFonts w:ascii="Times New Roman" w:eastAsia="Times New Roman" w:hAnsi="Times New Roman" w:cs="Times New Roman"/>
          <w:lang w:eastAsia="en-AU"/>
        </w:rPr>
        <w:t>may include some of the information on the container or primary pack and provide other aspects of the information in an information sheet.</w:t>
      </w:r>
      <w:r w:rsidR="00656C92" w:rsidRPr="00146067">
        <w:rPr>
          <w:rFonts w:ascii="Times New Roman" w:eastAsia="Times New Roman" w:hAnsi="Times New Roman" w:cs="Times New Roman"/>
          <w:lang w:eastAsia="en-AU"/>
        </w:rPr>
        <w:t xml:space="preserve"> </w:t>
      </w:r>
    </w:p>
    <w:p w14:paraId="6555BD9A" w14:textId="2557B1E9"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D958D65" w14:textId="55ACCF11"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Subsection 8(</w:t>
      </w:r>
      <w:r w:rsidR="00CF4EA0" w:rsidRPr="00146067">
        <w:rPr>
          <w:rFonts w:ascii="Times New Roman" w:eastAsia="Times New Roman" w:hAnsi="Times New Roman" w:cs="Times New Roman"/>
          <w:lang w:eastAsia="en-AU"/>
        </w:rPr>
        <w:t>3</w:t>
      </w:r>
      <w:r w:rsidRPr="00146067">
        <w:rPr>
          <w:rFonts w:ascii="Times New Roman" w:eastAsia="Times New Roman" w:hAnsi="Times New Roman" w:cs="Times New Roman"/>
          <w:lang w:eastAsia="en-AU"/>
        </w:rPr>
        <w:t xml:space="preserve">) provides that </w:t>
      </w:r>
      <w:r w:rsidR="003F3EB3" w:rsidRPr="00146067">
        <w:rPr>
          <w:rFonts w:ascii="Times New Roman" w:eastAsia="Times New Roman" w:hAnsi="Times New Roman" w:cs="Times New Roman"/>
          <w:lang w:eastAsia="en-AU"/>
        </w:rPr>
        <w:t xml:space="preserve">that a therapeutic vaping substance or therapeutic vaping substance that does not contain nicotine </w:t>
      </w:r>
      <w:r w:rsidRPr="00146067">
        <w:rPr>
          <w:rFonts w:ascii="Times New Roman" w:eastAsia="Times New Roman" w:hAnsi="Times New Roman" w:cs="Times New Roman"/>
          <w:lang w:eastAsia="en-AU"/>
        </w:rPr>
        <w:t xml:space="preserve">must be labelled with the information set out in Part 2 of Schedule 2 to TGO 110. </w:t>
      </w:r>
      <w:r w:rsidR="00966C0A" w:rsidRPr="00146067">
        <w:rPr>
          <w:rFonts w:ascii="Times New Roman" w:eastAsia="Times New Roman" w:hAnsi="Times New Roman" w:cs="Times New Roman"/>
          <w:lang w:eastAsia="en-AU"/>
        </w:rPr>
        <w:t xml:space="preserve">This is a new provision that prescribes the labelling requirements for </w:t>
      </w:r>
      <w:r w:rsidR="003F3EB3" w:rsidRPr="00146067">
        <w:rPr>
          <w:rFonts w:ascii="Times New Roman" w:eastAsia="Times New Roman" w:hAnsi="Times New Roman" w:cs="Times New Roman"/>
          <w:lang w:eastAsia="en-AU"/>
        </w:rPr>
        <w:t>goods that do not contain nicotine</w:t>
      </w:r>
      <w:r w:rsidR="00966C0A" w:rsidRPr="00146067">
        <w:rPr>
          <w:rFonts w:ascii="Times New Roman" w:eastAsia="Times New Roman" w:hAnsi="Times New Roman" w:cs="Times New Roman"/>
          <w:lang w:eastAsia="en-AU"/>
        </w:rPr>
        <w:t xml:space="preserve">. The labelling requirements are very similar to the existing requirements for nicotine vaping </w:t>
      </w:r>
      <w:r w:rsidR="003F3EB3" w:rsidRPr="00146067">
        <w:rPr>
          <w:rFonts w:ascii="Times New Roman" w:eastAsia="Times New Roman" w:hAnsi="Times New Roman" w:cs="Times New Roman"/>
          <w:lang w:eastAsia="en-AU"/>
        </w:rPr>
        <w:t>products</w:t>
      </w:r>
      <w:r w:rsidR="00966C0A" w:rsidRPr="00146067">
        <w:rPr>
          <w:rFonts w:ascii="Times New Roman" w:eastAsia="Times New Roman" w:hAnsi="Times New Roman" w:cs="Times New Roman"/>
          <w:lang w:eastAsia="en-AU"/>
        </w:rPr>
        <w:t xml:space="preserve">, with some modifications appropriate to </w:t>
      </w:r>
      <w:r w:rsidR="003F3EB3" w:rsidRPr="00146067">
        <w:rPr>
          <w:rFonts w:ascii="Times New Roman" w:eastAsia="Times New Roman" w:hAnsi="Times New Roman" w:cs="Times New Roman"/>
          <w:lang w:eastAsia="en-AU"/>
        </w:rPr>
        <w:t xml:space="preserve">therapeutic </w:t>
      </w:r>
      <w:r w:rsidR="00966C0A" w:rsidRPr="00146067">
        <w:rPr>
          <w:rFonts w:ascii="Times New Roman" w:eastAsia="Times New Roman" w:hAnsi="Times New Roman" w:cs="Times New Roman"/>
          <w:lang w:eastAsia="en-AU"/>
        </w:rPr>
        <w:t>vaping substances</w:t>
      </w:r>
      <w:r w:rsidR="003F3EB3" w:rsidRPr="00146067">
        <w:rPr>
          <w:rFonts w:ascii="Times New Roman" w:eastAsia="Times New Roman" w:hAnsi="Times New Roman" w:cs="Times New Roman"/>
          <w:lang w:eastAsia="en-AU"/>
        </w:rPr>
        <w:t xml:space="preserve"> and therapeutic vaping substance accessories </w:t>
      </w:r>
      <w:r w:rsidR="00966C0A" w:rsidRPr="00146067">
        <w:rPr>
          <w:rFonts w:ascii="Times New Roman" w:eastAsia="Times New Roman" w:hAnsi="Times New Roman" w:cs="Times New Roman"/>
          <w:lang w:eastAsia="en-AU"/>
        </w:rPr>
        <w:t xml:space="preserve">that do not contain nicotine. </w:t>
      </w:r>
      <w:r w:rsidRPr="00146067">
        <w:rPr>
          <w:rFonts w:ascii="Times New Roman" w:eastAsia="Times New Roman" w:hAnsi="Times New Roman" w:cs="Times New Roman"/>
          <w:lang w:eastAsia="en-AU"/>
        </w:rPr>
        <w:t>The notes to subsection 8(</w:t>
      </w:r>
      <w:r w:rsidR="00CF4EA0" w:rsidRPr="00146067">
        <w:rPr>
          <w:rFonts w:ascii="Times New Roman" w:eastAsia="Times New Roman" w:hAnsi="Times New Roman" w:cs="Times New Roman"/>
          <w:lang w:eastAsia="en-AU"/>
        </w:rPr>
        <w:t>3</w:t>
      </w:r>
      <w:r w:rsidRPr="00146067">
        <w:rPr>
          <w:rFonts w:ascii="Times New Roman" w:eastAsia="Times New Roman" w:hAnsi="Times New Roman" w:cs="Times New Roman"/>
          <w:lang w:eastAsia="en-AU"/>
        </w:rPr>
        <w:t xml:space="preserve">) clarify that the information must either be on or attached to the container or primary pack of the product, including by way of over-stickering, or supplied with the container or primary pack of the product, such as an information sheet. It is not necessary for each piece of information to be provided in the same manner; a </w:t>
      </w:r>
      <w:r w:rsidR="003F3EB3" w:rsidRPr="00146067">
        <w:rPr>
          <w:rFonts w:ascii="Times New Roman" w:eastAsia="Times New Roman" w:hAnsi="Times New Roman" w:cs="Times New Roman"/>
          <w:lang w:eastAsia="en-AU"/>
        </w:rPr>
        <w:t>therapeutic vaping substance or therapeutic vaping substance accessory</w:t>
      </w:r>
      <w:r w:rsidRPr="00146067">
        <w:rPr>
          <w:rFonts w:ascii="Times New Roman" w:eastAsia="Times New Roman" w:hAnsi="Times New Roman" w:cs="Times New Roman"/>
          <w:lang w:eastAsia="en-AU"/>
        </w:rPr>
        <w:t xml:space="preserve"> may include some of the information on the container or primary pack and provide other aspects of the information in an information sheet.</w:t>
      </w:r>
    </w:p>
    <w:p w14:paraId="4FECE047" w14:textId="4D64EFD7"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3451E219" w14:textId="7A216E94" w:rsidR="00EB455C" w:rsidRPr="00146067" w:rsidRDefault="00EB455C"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Subsection 8(</w:t>
      </w:r>
      <w:r w:rsidR="00CF4EA0" w:rsidRPr="00146067">
        <w:rPr>
          <w:rFonts w:ascii="Times New Roman" w:eastAsia="Times New Roman" w:hAnsi="Times New Roman" w:cs="Times New Roman"/>
          <w:lang w:eastAsia="en-AU"/>
        </w:rPr>
        <w:t>4</w:t>
      </w:r>
      <w:r w:rsidRPr="00146067">
        <w:rPr>
          <w:rFonts w:ascii="Times New Roman" w:eastAsia="Times New Roman" w:hAnsi="Times New Roman" w:cs="Times New Roman"/>
          <w:lang w:eastAsia="en-AU"/>
        </w:rPr>
        <w:t xml:space="preserve">) provides that all information that is displayed on the label of a </w:t>
      </w:r>
      <w:r w:rsidR="003F3EB3" w:rsidRPr="00146067">
        <w:rPr>
          <w:rFonts w:ascii="Times New Roman" w:eastAsia="Times New Roman" w:hAnsi="Times New Roman" w:cs="Times New Roman"/>
          <w:lang w:eastAsia="en-AU"/>
        </w:rPr>
        <w:t>therapeutic vaping substance or therapeutic vaping substance accessory</w:t>
      </w:r>
      <w:r w:rsidRPr="00146067">
        <w:rPr>
          <w:rFonts w:ascii="Times New Roman" w:eastAsia="Times New Roman" w:hAnsi="Times New Roman" w:cs="Times New Roman"/>
          <w:lang w:eastAsia="en-AU"/>
        </w:rPr>
        <w:t>, must be in English, legible, visible and not obscured, and durable.</w:t>
      </w:r>
    </w:p>
    <w:p w14:paraId="664BA68D" w14:textId="77777777"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3050FFE0" w14:textId="54A47CA8" w:rsidR="00EB455C" w:rsidRPr="00146067" w:rsidRDefault="0043523D"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Items 20</w:t>
      </w:r>
      <w:r w:rsidR="00820EEF" w:rsidRPr="00146067">
        <w:rPr>
          <w:rFonts w:ascii="Times New Roman" w:eastAsia="Times New Roman" w:hAnsi="Times New Roman" w:cs="Times New Roman"/>
          <w:b/>
          <w:bCs/>
          <w:lang w:eastAsia="en-AU"/>
        </w:rPr>
        <w:t xml:space="preserve">, </w:t>
      </w:r>
      <w:r w:rsidRPr="00146067">
        <w:rPr>
          <w:rFonts w:ascii="Times New Roman" w:eastAsia="Times New Roman" w:hAnsi="Times New Roman" w:cs="Times New Roman"/>
          <w:b/>
          <w:bCs/>
          <w:lang w:eastAsia="en-AU"/>
        </w:rPr>
        <w:t>21</w:t>
      </w:r>
      <w:r w:rsidR="009D14B0" w:rsidRPr="00146067">
        <w:rPr>
          <w:rFonts w:ascii="Times New Roman" w:eastAsia="Times New Roman" w:hAnsi="Times New Roman" w:cs="Times New Roman"/>
          <w:b/>
          <w:bCs/>
          <w:lang w:eastAsia="en-AU"/>
        </w:rPr>
        <w:t>,</w:t>
      </w:r>
      <w:r w:rsidR="00820EEF" w:rsidRPr="00146067">
        <w:rPr>
          <w:rFonts w:ascii="Times New Roman" w:eastAsia="Times New Roman" w:hAnsi="Times New Roman" w:cs="Times New Roman"/>
          <w:b/>
          <w:bCs/>
          <w:lang w:eastAsia="en-AU"/>
        </w:rPr>
        <w:t xml:space="preserve"> </w:t>
      </w:r>
      <w:r w:rsidR="00196C59" w:rsidRPr="00146067">
        <w:rPr>
          <w:rFonts w:ascii="Times New Roman" w:eastAsia="Times New Roman" w:hAnsi="Times New Roman" w:cs="Times New Roman"/>
          <w:b/>
          <w:bCs/>
          <w:lang w:eastAsia="en-AU"/>
        </w:rPr>
        <w:t>22</w:t>
      </w:r>
      <w:r w:rsidRPr="00146067">
        <w:rPr>
          <w:rFonts w:ascii="Times New Roman" w:eastAsia="Times New Roman" w:hAnsi="Times New Roman" w:cs="Times New Roman"/>
          <w:b/>
          <w:bCs/>
          <w:lang w:eastAsia="en-AU"/>
        </w:rPr>
        <w:t xml:space="preserve"> </w:t>
      </w:r>
      <w:r w:rsidR="009D14B0" w:rsidRPr="00146067">
        <w:rPr>
          <w:rFonts w:ascii="Times New Roman" w:eastAsia="Times New Roman" w:hAnsi="Times New Roman" w:cs="Times New Roman"/>
          <w:b/>
          <w:bCs/>
          <w:lang w:eastAsia="en-AU"/>
        </w:rPr>
        <w:t>and 23</w:t>
      </w:r>
      <w:r w:rsidRPr="00146067">
        <w:rPr>
          <w:rFonts w:ascii="Times New Roman" w:eastAsia="Times New Roman" w:hAnsi="Times New Roman" w:cs="Times New Roman"/>
          <w:b/>
          <w:bCs/>
          <w:lang w:eastAsia="en-AU"/>
        </w:rPr>
        <w:t>– Section 9</w:t>
      </w:r>
      <w:r w:rsidR="00820EEF" w:rsidRPr="00146067">
        <w:rPr>
          <w:rFonts w:ascii="Times New Roman" w:eastAsia="Times New Roman" w:hAnsi="Times New Roman" w:cs="Times New Roman"/>
          <w:b/>
          <w:bCs/>
          <w:lang w:eastAsia="en-AU"/>
        </w:rPr>
        <w:t xml:space="preserve">, section </w:t>
      </w:r>
      <w:r w:rsidRPr="00146067">
        <w:rPr>
          <w:rFonts w:ascii="Times New Roman" w:eastAsia="Times New Roman" w:hAnsi="Times New Roman" w:cs="Times New Roman"/>
          <w:b/>
          <w:bCs/>
          <w:lang w:eastAsia="en-AU"/>
        </w:rPr>
        <w:t>10</w:t>
      </w:r>
      <w:r w:rsidR="003513D1" w:rsidRPr="00146067">
        <w:rPr>
          <w:rFonts w:ascii="Times New Roman" w:eastAsia="Times New Roman" w:hAnsi="Times New Roman" w:cs="Times New Roman"/>
          <w:b/>
          <w:bCs/>
          <w:lang w:eastAsia="en-AU"/>
        </w:rPr>
        <w:t>, subsection 10(3)</w:t>
      </w:r>
      <w:r w:rsidR="00820EEF" w:rsidRPr="00146067">
        <w:rPr>
          <w:rFonts w:ascii="Times New Roman" w:eastAsia="Times New Roman" w:hAnsi="Times New Roman" w:cs="Times New Roman"/>
          <w:b/>
          <w:bCs/>
          <w:lang w:eastAsia="en-AU"/>
        </w:rPr>
        <w:t xml:space="preserve"> and </w:t>
      </w:r>
      <w:r w:rsidR="00CF4EA0" w:rsidRPr="00146067">
        <w:rPr>
          <w:rFonts w:ascii="Times New Roman" w:eastAsia="Times New Roman" w:hAnsi="Times New Roman" w:cs="Times New Roman"/>
          <w:b/>
          <w:bCs/>
          <w:lang w:eastAsia="en-AU"/>
        </w:rPr>
        <w:t>sub</w:t>
      </w:r>
      <w:r w:rsidR="00820EEF" w:rsidRPr="00146067">
        <w:rPr>
          <w:rFonts w:ascii="Times New Roman" w:eastAsia="Times New Roman" w:hAnsi="Times New Roman" w:cs="Times New Roman"/>
          <w:b/>
          <w:bCs/>
          <w:lang w:eastAsia="en-AU"/>
        </w:rPr>
        <w:t>section 11</w:t>
      </w:r>
      <w:r w:rsidR="00CF4EA0" w:rsidRPr="00146067">
        <w:rPr>
          <w:rFonts w:ascii="Times New Roman" w:eastAsia="Times New Roman" w:hAnsi="Times New Roman" w:cs="Times New Roman"/>
          <w:b/>
          <w:bCs/>
          <w:lang w:eastAsia="en-AU"/>
        </w:rPr>
        <w:t>(1)</w:t>
      </w:r>
    </w:p>
    <w:p w14:paraId="4DB69970"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46CF3220" w14:textId="0B7CCC4F" w:rsidR="00196C59" w:rsidRPr="00146067" w:rsidRDefault="0043523D"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These items make minor amendments to</w:t>
      </w:r>
      <w:r w:rsidR="00196C59" w:rsidRPr="00146067">
        <w:rPr>
          <w:rFonts w:ascii="Times New Roman" w:eastAsia="Times New Roman" w:hAnsi="Times New Roman" w:cs="Times New Roman"/>
          <w:lang w:eastAsia="en-AU"/>
        </w:rPr>
        <w:t xml:space="preserve"> replace any now incorrect or redundant references within section 9, section 10 and subsection 11(1) of TGO 110.</w:t>
      </w:r>
    </w:p>
    <w:p w14:paraId="6F0AE97A" w14:textId="77777777" w:rsidR="00196C59" w:rsidRPr="00146067" w:rsidRDefault="00196C59"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11A0EEDA" w14:textId="7BEFEA3F" w:rsidR="0043523D" w:rsidRPr="00146067" w:rsidRDefault="00196C59"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Items </w:t>
      </w:r>
      <w:r w:rsidR="009D14B0" w:rsidRPr="00146067">
        <w:rPr>
          <w:rFonts w:ascii="Times New Roman" w:eastAsia="Times New Roman" w:hAnsi="Times New Roman" w:cs="Times New Roman"/>
          <w:lang w:eastAsia="en-AU"/>
        </w:rPr>
        <w:t xml:space="preserve">20 </w:t>
      </w:r>
      <w:r w:rsidRPr="00146067">
        <w:rPr>
          <w:rFonts w:ascii="Times New Roman" w:eastAsia="Times New Roman" w:hAnsi="Times New Roman" w:cs="Times New Roman"/>
          <w:lang w:eastAsia="en-AU"/>
        </w:rPr>
        <w:t xml:space="preserve">and </w:t>
      </w:r>
      <w:r w:rsidR="009D14B0" w:rsidRPr="00146067">
        <w:rPr>
          <w:rFonts w:ascii="Times New Roman" w:eastAsia="Times New Roman" w:hAnsi="Times New Roman" w:cs="Times New Roman"/>
          <w:lang w:eastAsia="en-AU"/>
        </w:rPr>
        <w:t xml:space="preserve">21 </w:t>
      </w:r>
      <w:r w:rsidRPr="00146067">
        <w:rPr>
          <w:rFonts w:ascii="Times New Roman" w:eastAsia="Times New Roman" w:hAnsi="Times New Roman" w:cs="Times New Roman"/>
          <w:lang w:eastAsia="en-AU"/>
        </w:rPr>
        <w:t xml:space="preserve">replace all references to nicotine vaping product in sections 9 and 10 of TGO 110, to refer to therapeutic vaping substance or therapeutic </w:t>
      </w:r>
      <w:r w:rsidR="00820EEF" w:rsidRPr="00146067">
        <w:rPr>
          <w:rFonts w:ascii="Times New Roman" w:eastAsia="Times New Roman" w:hAnsi="Times New Roman" w:cs="Times New Roman"/>
          <w:lang w:eastAsia="en-AU"/>
        </w:rPr>
        <w:t>vaping</w:t>
      </w:r>
      <w:r w:rsidRPr="00146067">
        <w:rPr>
          <w:rFonts w:ascii="Times New Roman" w:eastAsia="Times New Roman" w:hAnsi="Times New Roman" w:cs="Times New Roman"/>
          <w:lang w:eastAsia="en-AU"/>
        </w:rPr>
        <w:t xml:space="preserve"> substance accessory</w:t>
      </w:r>
      <w:r w:rsidR="0043523D" w:rsidRPr="00146067">
        <w:rPr>
          <w:rFonts w:ascii="Times New Roman" w:eastAsia="Times New Roman" w:hAnsi="Times New Roman" w:cs="Times New Roman"/>
          <w:lang w:eastAsia="en-AU"/>
        </w:rPr>
        <w:t>.</w:t>
      </w:r>
      <w:r w:rsidR="00820EEF" w:rsidRPr="00146067">
        <w:rPr>
          <w:rFonts w:ascii="Times New Roman" w:eastAsia="Times New Roman" w:hAnsi="Times New Roman" w:cs="Times New Roman"/>
          <w:lang w:eastAsia="en-AU"/>
        </w:rPr>
        <w:t xml:space="preserve"> The effect of the amendments made by items </w:t>
      </w:r>
      <w:r w:rsidR="009D14B0" w:rsidRPr="00146067">
        <w:rPr>
          <w:rFonts w:ascii="Times New Roman" w:eastAsia="Times New Roman" w:hAnsi="Times New Roman" w:cs="Times New Roman"/>
          <w:lang w:eastAsia="en-AU"/>
        </w:rPr>
        <w:t xml:space="preserve">20 </w:t>
      </w:r>
      <w:r w:rsidRPr="00146067">
        <w:rPr>
          <w:rFonts w:ascii="Times New Roman" w:eastAsia="Times New Roman" w:hAnsi="Times New Roman" w:cs="Times New Roman"/>
          <w:lang w:eastAsia="en-AU"/>
        </w:rPr>
        <w:t>and 2</w:t>
      </w:r>
      <w:r w:rsidR="009D14B0" w:rsidRPr="00146067">
        <w:rPr>
          <w:rFonts w:ascii="Times New Roman" w:eastAsia="Times New Roman" w:hAnsi="Times New Roman" w:cs="Times New Roman"/>
          <w:lang w:eastAsia="en-AU"/>
        </w:rPr>
        <w:t>1</w:t>
      </w:r>
      <w:r w:rsidR="00820EEF" w:rsidRPr="00146067">
        <w:rPr>
          <w:rFonts w:ascii="Times New Roman" w:eastAsia="Times New Roman" w:hAnsi="Times New Roman" w:cs="Times New Roman"/>
          <w:lang w:eastAsia="en-AU"/>
        </w:rPr>
        <w:t xml:space="preserve"> is that the requirements relating to child resistant packaging and the keeping of records will apply to </w:t>
      </w:r>
      <w:r w:rsidRPr="00146067">
        <w:rPr>
          <w:rFonts w:ascii="Times New Roman" w:eastAsia="Times New Roman" w:hAnsi="Times New Roman" w:cs="Times New Roman"/>
          <w:lang w:eastAsia="en-AU"/>
        </w:rPr>
        <w:t>therapeutic vaping substances and therapeutic vaping accessories irrespective of whether they contain nicotine.</w:t>
      </w:r>
    </w:p>
    <w:p w14:paraId="24E32D8A" w14:textId="3A56DEBA" w:rsidR="00196C59" w:rsidRPr="00146067" w:rsidRDefault="00196C59"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3FF629A" w14:textId="2BD1F8DF" w:rsidR="00820EEF" w:rsidRPr="00146067" w:rsidRDefault="00196C59" w:rsidP="003513D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Item 2</w:t>
      </w:r>
      <w:r w:rsidR="009D14B0" w:rsidRPr="00146067">
        <w:rPr>
          <w:rFonts w:ascii="Times New Roman" w:eastAsia="Times New Roman" w:hAnsi="Times New Roman" w:cs="Times New Roman"/>
          <w:lang w:eastAsia="en-AU"/>
        </w:rPr>
        <w:t>2</w:t>
      </w:r>
      <w:r w:rsidRPr="00146067">
        <w:rPr>
          <w:rFonts w:ascii="Times New Roman" w:eastAsia="Times New Roman" w:hAnsi="Times New Roman" w:cs="Times New Roman"/>
          <w:lang w:eastAsia="en-AU"/>
        </w:rPr>
        <w:t xml:space="preserve"> replaces the reference to item 1 of </w:t>
      </w:r>
      <w:r w:rsidR="00D97135" w:rsidRPr="00146067">
        <w:rPr>
          <w:rFonts w:ascii="Times New Roman" w:eastAsia="Times New Roman" w:hAnsi="Times New Roman" w:cs="Times New Roman"/>
          <w:lang w:eastAsia="en-AU"/>
        </w:rPr>
        <w:t xml:space="preserve">Schedule 5A to the Regulations </w:t>
      </w:r>
      <w:r w:rsidR="003513D1" w:rsidRPr="00146067">
        <w:rPr>
          <w:rFonts w:ascii="Times New Roman" w:eastAsia="Times New Roman" w:hAnsi="Times New Roman" w:cs="Times New Roman"/>
          <w:lang w:eastAsia="en-AU"/>
        </w:rPr>
        <w:t xml:space="preserve">in subsection 10(3) of TGO 110 </w:t>
      </w:r>
      <w:r w:rsidR="00D97135" w:rsidRPr="00146067">
        <w:rPr>
          <w:rFonts w:ascii="Times New Roman" w:eastAsia="Times New Roman" w:hAnsi="Times New Roman" w:cs="Times New Roman"/>
          <w:lang w:eastAsia="en-AU"/>
        </w:rPr>
        <w:t>to refer to item 1A of Schedule 5A to the Regulations. Item 1A of Schedule 5A to the Regulations is the new traveller</w:t>
      </w:r>
      <w:r w:rsidR="00C50BB6" w:rsidRPr="00146067">
        <w:rPr>
          <w:rFonts w:ascii="Times New Roman" w:eastAsia="Times New Roman" w:hAnsi="Times New Roman" w:cs="Times New Roman"/>
          <w:lang w:eastAsia="en-AU"/>
        </w:rPr>
        <w:t>’</w:t>
      </w:r>
      <w:r w:rsidR="00D97135" w:rsidRPr="00146067">
        <w:rPr>
          <w:rFonts w:ascii="Times New Roman" w:eastAsia="Times New Roman" w:hAnsi="Times New Roman" w:cs="Times New Roman"/>
          <w:lang w:eastAsia="en-AU"/>
        </w:rPr>
        <w:t>s exemption that applies to therapeutic vaping substances and therapeutic vaping substance accessories as inserted by the Amendment Regulations.</w:t>
      </w:r>
      <w:r w:rsidR="003513D1" w:rsidRPr="00146067">
        <w:rPr>
          <w:rFonts w:ascii="Times New Roman" w:eastAsia="Times New Roman" w:hAnsi="Times New Roman" w:cs="Times New Roman"/>
          <w:lang w:eastAsia="en-AU"/>
        </w:rPr>
        <w:t xml:space="preserve"> Subsection 10(3) makes it clear that the record keeping obligations do not apply to therapeutic vaping substances </w:t>
      </w:r>
      <w:r w:rsidR="003513D1" w:rsidRPr="00146067">
        <w:rPr>
          <w:rFonts w:ascii="Times New Roman" w:eastAsia="Times New Roman" w:hAnsi="Times New Roman" w:cs="Times New Roman"/>
          <w:lang w:eastAsia="en-AU"/>
        </w:rPr>
        <w:lastRenderedPageBreak/>
        <w:t>or therapeutic vaping substance accessories that are imported in</w:t>
      </w:r>
      <w:r w:rsidR="00C50BB6" w:rsidRPr="00146067">
        <w:rPr>
          <w:rFonts w:ascii="Times New Roman" w:eastAsia="Times New Roman" w:hAnsi="Times New Roman" w:cs="Times New Roman"/>
          <w:lang w:eastAsia="en-AU"/>
        </w:rPr>
        <w:t>to</w:t>
      </w:r>
      <w:r w:rsidR="003513D1" w:rsidRPr="00146067">
        <w:rPr>
          <w:rFonts w:ascii="Times New Roman" w:eastAsia="Times New Roman" w:hAnsi="Times New Roman" w:cs="Times New Roman"/>
          <w:lang w:eastAsia="en-AU"/>
        </w:rPr>
        <w:t xml:space="preserve"> Australia under the </w:t>
      </w:r>
      <w:r w:rsidR="00D90D3F" w:rsidRPr="00146067">
        <w:rPr>
          <w:rFonts w:ascii="Times New Roman" w:eastAsia="Times New Roman" w:hAnsi="Times New Roman" w:cs="Times New Roman"/>
          <w:lang w:eastAsia="en-AU"/>
        </w:rPr>
        <w:t>traveller</w:t>
      </w:r>
      <w:r w:rsidR="00C50BB6" w:rsidRPr="00146067">
        <w:rPr>
          <w:rFonts w:ascii="Times New Roman" w:eastAsia="Times New Roman" w:hAnsi="Times New Roman" w:cs="Times New Roman"/>
          <w:lang w:eastAsia="en-AU"/>
        </w:rPr>
        <w:t>’</w:t>
      </w:r>
      <w:r w:rsidR="00D90D3F" w:rsidRPr="00146067">
        <w:rPr>
          <w:rFonts w:ascii="Times New Roman" w:eastAsia="Times New Roman" w:hAnsi="Times New Roman" w:cs="Times New Roman"/>
          <w:lang w:eastAsia="en-AU"/>
        </w:rPr>
        <w:t>s exemption</w:t>
      </w:r>
      <w:r w:rsidR="003513D1" w:rsidRPr="00146067">
        <w:rPr>
          <w:rFonts w:ascii="Times New Roman" w:eastAsia="Times New Roman" w:hAnsi="Times New Roman" w:cs="Times New Roman"/>
          <w:lang w:eastAsia="en-AU"/>
        </w:rPr>
        <w:t xml:space="preserve"> in accordance with item 1A of Schedule 5 to the Regulations.</w:t>
      </w:r>
    </w:p>
    <w:p w14:paraId="6E61EFC6" w14:textId="77777777" w:rsidR="003513D1" w:rsidRPr="00146067" w:rsidRDefault="003513D1" w:rsidP="003513D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353EE9FE" w14:textId="77F513AC"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Item 2</w:t>
      </w:r>
      <w:r w:rsidR="009D14B0" w:rsidRPr="00146067">
        <w:rPr>
          <w:rFonts w:ascii="Times New Roman" w:eastAsia="Times New Roman" w:hAnsi="Times New Roman" w:cs="Times New Roman"/>
          <w:lang w:eastAsia="en-AU"/>
        </w:rPr>
        <w:t>3</w:t>
      </w:r>
      <w:r w:rsidRPr="00146067">
        <w:rPr>
          <w:rFonts w:ascii="Times New Roman" w:eastAsia="Times New Roman" w:hAnsi="Times New Roman" w:cs="Times New Roman"/>
          <w:lang w:eastAsia="en-AU"/>
        </w:rPr>
        <w:t xml:space="preserve"> </w:t>
      </w:r>
      <w:r w:rsidR="003513D1" w:rsidRPr="00146067">
        <w:rPr>
          <w:rFonts w:ascii="Times New Roman" w:eastAsia="Times New Roman" w:hAnsi="Times New Roman" w:cs="Times New Roman"/>
          <w:lang w:eastAsia="en-AU"/>
        </w:rPr>
        <w:t>replace</w:t>
      </w:r>
      <w:r w:rsidR="00BF7268" w:rsidRPr="00146067">
        <w:rPr>
          <w:rFonts w:ascii="Times New Roman" w:eastAsia="Times New Roman" w:hAnsi="Times New Roman" w:cs="Times New Roman"/>
          <w:lang w:eastAsia="en-AU"/>
        </w:rPr>
        <w:t>s</w:t>
      </w:r>
      <w:r w:rsidR="003513D1" w:rsidRPr="00146067">
        <w:rPr>
          <w:rFonts w:ascii="Times New Roman" w:eastAsia="Times New Roman" w:hAnsi="Times New Roman" w:cs="Times New Roman"/>
          <w:lang w:eastAsia="en-AU"/>
        </w:rPr>
        <w:t xml:space="preserve"> the reference to nicotine vaping product in subsection 11(1) of TGO 110</w:t>
      </w:r>
      <w:r w:rsidR="00BF7268" w:rsidRPr="00146067">
        <w:rPr>
          <w:rFonts w:ascii="Times New Roman" w:eastAsia="Times New Roman" w:hAnsi="Times New Roman" w:cs="Times New Roman"/>
          <w:lang w:eastAsia="en-AU"/>
        </w:rPr>
        <w:t xml:space="preserve"> with a reference</w:t>
      </w:r>
      <w:r w:rsidR="003513D1" w:rsidRPr="00146067">
        <w:rPr>
          <w:rFonts w:ascii="Times New Roman" w:eastAsia="Times New Roman" w:hAnsi="Times New Roman" w:cs="Times New Roman"/>
          <w:lang w:eastAsia="en-AU"/>
        </w:rPr>
        <w:t xml:space="preserve"> to</w:t>
      </w:r>
      <w:r w:rsidR="006D0276" w:rsidRPr="00146067">
        <w:rPr>
          <w:rFonts w:ascii="Times New Roman" w:eastAsia="Times New Roman" w:hAnsi="Times New Roman" w:cs="Times New Roman"/>
          <w:lang w:eastAsia="en-AU"/>
        </w:rPr>
        <w:t xml:space="preserve"> a</w:t>
      </w:r>
      <w:r w:rsidR="003513D1" w:rsidRPr="00146067">
        <w:rPr>
          <w:rFonts w:ascii="Times New Roman" w:eastAsia="Times New Roman" w:hAnsi="Times New Roman" w:cs="Times New Roman"/>
          <w:lang w:eastAsia="en-AU"/>
        </w:rPr>
        <w:t xml:space="preserve"> therapeutic vaping substance or therapeutic vaping substance accessory that contains nicotine.</w:t>
      </w:r>
      <w:r w:rsidR="006D0276" w:rsidRPr="00146067">
        <w:rPr>
          <w:rFonts w:ascii="Times New Roman" w:eastAsia="Times New Roman" w:hAnsi="Times New Roman" w:cs="Times New Roman"/>
          <w:lang w:eastAsia="en-AU"/>
        </w:rPr>
        <w:t xml:space="preserve"> This</w:t>
      </w:r>
      <w:r w:rsidR="003513D1" w:rsidRPr="00146067">
        <w:rPr>
          <w:rFonts w:ascii="Times New Roman" w:eastAsia="Times New Roman" w:hAnsi="Times New Roman" w:cs="Times New Roman"/>
          <w:lang w:eastAsia="en-AU"/>
        </w:rPr>
        <w:t xml:space="preserve"> </w:t>
      </w:r>
      <w:r w:rsidRPr="00146067">
        <w:rPr>
          <w:rFonts w:ascii="Times New Roman" w:eastAsia="Times New Roman" w:hAnsi="Times New Roman" w:cs="Times New Roman"/>
          <w:lang w:eastAsia="en-AU"/>
        </w:rPr>
        <w:t xml:space="preserve">makes it clear that a </w:t>
      </w:r>
      <w:r w:rsidR="006D0276" w:rsidRPr="00146067">
        <w:rPr>
          <w:rFonts w:ascii="Times New Roman" w:eastAsia="Times New Roman" w:hAnsi="Times New Roman" w:cs="Times New Roman"/>
          <w:lang w:eastAsia="en-AU"/>
        </w:rPr>
        <w:t xml:space="preserve">therapeutic vaping substance or therapeutic vaping substance accessory that contains nicotine </w:t>
      </w:r>
      <w:r w:rsidRPr="00146067">
        <w:rPr>
          <w:rFonts w:ascii="Times New Roman" w:eastAsia="Times New Roman" w:hAnsi="Times New Roman" w:cs="Times New Roman"/>
          <w:lang w:eastAsia="en-AU"/>
        </w:rPr>
        <w:t>is taken to comply with the requirements specified in section 7, 9 and 10 of TGO 110, if the good satisfies the criteria mentioned in paragraphs 11(1)(a)-(c).</w:t>
      </w:r>
    </w:p>
    <w:p w14:paraId="2D707090" w14:textId="4D9B1D1A"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2B851A6" w14:textId="6CAA6A06" w:rsidR="00820EEF" w:rsidRPr="00146067" w:rsidRDefault="00820EEF"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Item 2</w:t>
      </w:r>
      <w:r w:rsidR="009D14B0" w:rsidRPr="00146067">
        <w:rPr>
          <w:rFonts w:ascii="Times New Roman" w:eastAsia="Times New Roman" w:hAnsi="Times New Roman" w:cs="Times New Roman"/>
          <w:b/>
          <w:bCs/>
          <w:lang w:eastAsia="en-AU"/>
        </w:rPr>
        <w:t>4</w:t>
      </w:r>
      <w:r w:rsidRPr="00146067">
        <w:rPr>
          <w:rFonts w:ascii="Times New Roman" w:eastAsia="Times New Roman" w:hAnsi="Times New Roman" w:cs="Times New Roman"/>
          <w:b/>
          <w:bCs/>
          <w:lang w:eastAsia="en-AU"/>
        </w:rPr>
        <w:t xml:space="preserve"> – After section 11</w:t>
      </w:r>
    </w:p>
    <w:p w14:paraId="6D788851"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4B6DBA66" w14:textId="22994854" w:rsidR="00D502DB" w:rsidRPr="00146067" w:rsidRDefault="00D502DB"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 introduces new section 12 and new Parts 3, 4 and 5 to TGO 110.</w:t>
      </w:r>
    </w:p>
    <w:p w14:paraId="771BA9A3" w14:textId="7B47D376" w:rsidR="00D502DB" w:rsidRPr="00146067" w:rsidRDefault="00D502DB"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54CBAC5C" w14:textId="21751270" w:rsidR="00820EEF" w:rsidRPr="00146067" w:rsidRDefault="00D502DB"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New section 12 specifies requirements for therapeutic vaping substance accessories, new Parts 3 and 4 specify requirements relating to </w:t>
      </w:r>
      <w:r w:rsidR="00820EEF" w:rsidRPr="00146067">
        <w:rPr>
          <w:rFonts w:ascii="Times New Roman" w:eastAsia="Times New Roman" w:hAnsi="Times New Roman" w:cs="Times New Roman"/>
          <w:lang w:eastAsia="en-AU"/>
        </w:rPr>
        <w:t>therapeutic vaping kits</w:t>
      </w:r>
      <w:r w:rsidRPr="00146067">
        <w:rPr>
          <w:rFonts w:ascii="Times New Roman" w:eastAsia="Times New Roman" w:hAnsi="Times New Roman" w:cs="Times New Roman"/>
          <w:lang w:eastAsia="en-AU"/>
        </w:rPr>
        <w:t xml:space="preserve"> and </w:t>
      </w:r>
      <w:r w:rsidR="00820EEF" w:rsidRPr="00146067">
        <w:rPr>
          <w:rFonts w:ascii="Times New Roman" w:eastAsia="Times New Roman" w:hAnsi="Times New Roman" w:cs="Times New Roman"/>
          <w:lang w:eastAsia="en-AU"/>
        </w:rPr>
        <w:t>therapeutic vaping packs</w:t>
      </w:r>
      <w:r w:rsidRPr="00146067">
        <w:rPr>
          <w:rFonts w:ascii="Times New Roman" w:eastAsia="Times New Roman" w:hAnsi="Times New Roman" w:cs="Times New Roman"/>
          <w:lang w:eastAsia="en-AU"/>
        </w:rPr>
        <w:t xml:space="preserve"> and new Part 5 provides</w:t>
      </w:r>
      <w:r w:rsidR="00820EEF" w:rsidRPr="00146067">
        <w:rPr>
          <w:rFonts w:ascii="Times New Roman" w:eastAsia="Times New Roman" w:hAnsi="Times New Roman" w:cs="Times New Roman"/>
          <w:lang w:eastAsia="en-AU"/>
        </w:rPr>
        <w:t xml:space="preserve"> transitional provisions.</w:t>
      </w:r>
    </w:p>
    <w:p w14:paraId="203A34D3" w14:textId="3929EB60"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8379619" w14:textId="4A2D23D1" w:rsidR="00D502DB" w:rsidRPr="00146067" w:rsidRDefault="00D502DB"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New section 12 provides that a</w:t>
      </w:r>
      <w:r w:rsidR="0081797B" w:rsidRPr="00146067">
        <w:rPr>
          <w:rFonts w:ascii="Times New Roman" w:eastAsia="Times New Roman" w:hAnsi="Times New Roman" w:cs="Times New Roman"/>
          <w:lang w:eastAsia="en-AU"/>
        </w:rPr>
        <w:t xml:space="preserve"> therapeutic</w:t>
      </w:r>
      <w:r w:rsidRPr="00146067">
        <w:rPr>
          <w:rFonts w:ascii="Times New Roman" w:eastAsia="Times New Roman" w:hAnsi="Times New Roman" w:cs="Times New Roman"/>
          <w:lang w:eastAsia="en-AU"/>
        </w:rPr>
        <w:t xml:space="preserve"> vaping substance accessory must comply</w:t>
      </w:r>
      <w:r w:rsidR="00320F9A" w:rsidRPr="00146067">
        <w:rPr>
          <w:rFonts w:ascii="Times New Roman" w:eastAsia="Times New Roman" w:hAnsi="Times New Roman" w:cs="Times New Roman"/>
          <w:lang w:eastAsia="en-AU"/>
        </w:rPr>
        <w:t xml:space="preserve"> with the following:</w:t>
      </w:r>
    </w:p>
    <w:p w14:paraId="3E332401" w14:textId="35EEEF61" w:rsidR="00320F9A" w:rsidRPr="00146067" w:rsidRDefault="00C50BB6" w:rsidP="00320F9A">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for a </w:t>
      </w:r>
      <w:r w:rsidR="00320F9A" w:rsidRPr="00146067">
        <w:rPr>
          <w:rFonts w:ascii="Times New Roman" w:eastAsia="Times New Roman" w:hAnsi="Times New Roman" w:cs="Times New Roman"/>
          <w:lang w:eastAsia="en-AU"/>
        </w:rPr>
        <w:t>therapeutic vaping substance accessory</w:t>
      </w:r>
      <w:r w:rsidRPr="00146067">
        <w:rPr>
          <w:rFonts w:ascii="Times New Roman" w:eastAsia="Times New Roman" w:hAnsi="Times New Roman" w:cs="Times New Roman"/>
          <w:lang w:eastAsia="en-AU"/>
        </w:rPr>
        <w:t xml:space="preserve"> that</w:t>
      </w:r>
      <w:r w:rsidR="00320F9A" w:rsidRPr="00146067">
        <w:rPr>
          <w:rFonts w:ascii="Times New Roman" w:eastAsia="Times New Roman" w:hAnsi="Times New Roman" w:cs="Times New Roman"/>
          <w:lang w:eastAsia="en-AU"/>
        </w:rPr>
        <w:t>, if it did not contain a therapeutic vaping substance</w:t>
      </w:r>
      <w:r w:rsidRPr="00146067">
        <w:rPr>
          <w:rFonts w:ascii="Times New Roman" w:eastAsia="Times New Roman" w:hAnsi="Times New Roman" w:cs="Times New Roman"/>
          <w:lang w:eastAsia="en-AU"/>
        </w:rPr>
        <w:t>,</w:t>
      </w:r>
      <w:r w:rsidR="00320F9A" w:rsidRPr="00146067">
        <w:rPr>
          <w:rFonts w:ascii="Times New Roman" w:eastAsia="Times New Roman" w:hAnsi="Times New Roman" w:cs="Times New Roman"/>
          <w:lang w:eastAsia="en-AU"/>
        </w:rPr>
        <w:t xml:space="preserve"> would be a therapeutic vaping device accessory to </w:t>
      </w:r>
      <w:bookmarkStart w:id="6" w:name="_Hlk153367323"/>
      <w:r w:rsidR="00320F9A" w:rsidRPr="00146067">
        <w:rPr>
          <w:rFonts w:ascii="Times New Roman" w:eastAsia="Times New Roman" w:hAnsi="Times New Roman" w:cs="Times New Roman"/>
          <w:lang w:eastAsia="en-AU"/>
        </w:rPr>
        <w:t>which the MDSO ordinarily applies</w:t>
      </w:r>
      <w:bookmarkEnd w:id="6"/>
      <w:r w:rsidR="00320F9A" w:rsidRPr="00146067">
        <w:rPr>
          <w:rFonts w:ascii="Times New Roman" w:eastAsia="Times New Roman" w:hAnsi="Times New Roman" w:cs="Times New Roman"/>
          <w:lang w:eastAsia="en-AU"/>
        </w:rPr>
        <w:t>—either the MDSO or essential principles;</w:t>
      </w:r>
    </w:p>
    <w:p w14:paraId="4A93E53A" w14:textId="6033203D" w:rsidR="00320F9A" w:rsidRPr="00146067" w:rsidRDefault="00C50BB6" w:rsidP="00320F9A">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for a </w:t>
      </w:r>
      <w:r w:rsidR="00320F9A" w:rsidRPr="00146067">
        <w:rPr>
          <w:rFonts w:ascii="Times New Roman" w:eastAsia="Times New Roman" w:hAnsi="Times New Roman" w:cs="Times New Roman"/>
          <w:lang w:eastAsia="en-AU"/>
        </w:rPr>
        <w:t>therapeutic vaping substance accessory</w:t>
      </w:r>
      <w:r w:rsidRPr="00146067">
        <w:rPr>
          <w:rFonts w:ascii="Times New Roman" w:eastAsia="Times New Roman" w:hAnsi="Times New Roman" w:cs="Times New Roman"/>
          <w:lang w:eastAsia="en-AU"/>
        </w:rPr>
        <w:t xml:space="preserve"> that</w:t>
      </w:r>
      <w:r w:rsidR="00320F9A" w:rsidRPr="00146067">
        <w:rPr>
          <w:rFonts w:ascii="Times New Roman" w:eastAsia="Times New Roman" w:hAnsi="Times New Roman" w:cs="Times New Roman"/>
          <w:lang w:eastAsia="en-AU"/>
        </w:rPr>
        <w:t xml:space="preserve">, if it did not contain a therapeutic vaping substance, would be a therapeutic vaping device accessory to which the MDSO </w:t>
      </w:r>
      <w:r w:rsidRPr="00146067">
        <w:rPr>
          <w:rFonts w:ascii="Times New Roman" w:eastAsia="Times New Roman" w:hAnsi="Times New Roman" w:cs="Times New Roman"/>
          <w:lang w:eastAsia="en-AU"/>
        </w:rPr>
        <w:t xml:space="preserve">does </w:t>
      </w:r>
      <w:r w:rsidR="00320F9A" w:rsidRPr="00146067">
        <w:rPr>
          <w:rFonts w:ascii="Times New Roman" w:eastAsia="Times New Roman" w:hAnsi="Times New Roman" w:cs="Times New Roman"/>
          <w:lang w:eastAsia="en-AU"/>
        </w:rPr>
        <w:t>not ordinarily apply—the essential principles.</w:t>
      </w:r>
    </w:p>
    <w:p w14:paraId="529B499F" w14:textId="62D61A05" w:rsidR="00A76F80" w:rsidRPr="00146067" w:rsidRDefault="00A76F80" w:rsidP="00A76F80">
      <w:pPr>
        <w:pStyle w:val="ListParagraph"/>
        <w:autoSpaceDE w:val="0"/>
        <w:autoSpaceDN w:val="0"/>
        <w:adjustRightInd w:val="0"/>
        <w:spacing w:after="0" w:line="240" w:lineRule="auto"/>
        <w:rPr>
          <w:rFonts w:ascii="Times New Roman" w:eastAsia="Times New Roman" w:hAnsi="Times New Roman" w:cs="Times New Roman"/>
          <w:lang w:eastAsia="en-AU"/>
        </w:rPr>
      </w:pPr>
    </w:p>
    <w:p w14:paraId="45077803" w14:textId="5DCFA8AB" w:rsidR="00320F9A" w:rsidRPr="00146067" w:rsidRDefault="00320F9A" w:rsidP="00320F9A">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effect of this section is that those </w:t>
      </w:r>
      <w:r w:rsidR="005814CF" w:rsidRPr="00146067">
        <w:rPr>
          <w:rFonts w:ascii="Times New Roman" w:eastAsia="Times New Roman" w:hAnsi="Times New Roman" w:cs="Times New Roman"/>
          <w:lang w:eastAsia="en-AU"/>
        </w:rPr>
        <w:t>parts</w:t>
      </w:r>
      <w:r w:rsidRPr="00146067">
        <w:rPr>
          <w:rFonts w:ascii="Times New Roman" w:eastAsia="Times New Roman" w:hAnsi="Times New Roman" w:cs="Times New Roman"/>
          <w:lang w:eastAsia="en-AU"/>
        </w:rPr>
        <w:t xml:space="preserve"> of a therapeutic vaping substance accessory that are not </w:t>
      </w:r>
      <w:r w:rsidR="0081797B" w:rsidRPr="00146067">
        <w:rPr>
          <w:rFonts w:ascii="Times New Roman" w:eastAsia="Times New Roman" w:hAnsi="Times New Roman" w:cs="Times New Roman"/>
          <w:lang w:eastAsia="en-AU"/>
        </w:rPr>
        <w:t>the</w:t>
      </w:r>
      <w:r w:rsidRPr="00146067">
        <w:rPr>
          <w:rFonts w:ascii="Times New Roman" w:eastAsia="Times New Roman" w:hAnsi="Times New Roman" w:cs="Times New Roman"/>
          <w:lang w:eastAsia="en-AU"/>
        </w:rPr>
        <w:t xml:space="preserve"> therapeutic vaping substance</w:t>
      </w:r>
      <w:r w:rsidR="00C50BB6" w:rsidRPr="00146067">
        <w:rPr>
          <w:rFonts w:ascii="Times New Roman" w:eastAsia="Times New Roman" w:hAnsi="Times New Roman" w:cs="Times New Roman"/>
          <w:lang w:eastAsia="en-AU"/>
        </w:rPr>
        <w:t>, for example,</w:t>
      </w:r>
      <w:r w:rsidRPr="00146067">
        <w:rPr>
          <w:rFonts w:ascii="Times New Roman" w:eastAsia="Times New Roman" w:hAnsi="Times New Roman" w:cs="Times New Roman"/>
          <w:lang w:eastAsia="en-AU"/>
        </w:rPr>
        <w:t xml:space="preserve"> </w:t>
      </w:r>
      <w:r w:rsidR="0081797B" w:rsidRPr="00146067">
        <w:rPr>
          <w:rFonts w:ascii="Times New Roman" w:eastAsia="Times New Roman" w:hAnsi="Times New Roman" w:cs="Times New Roman"/>
          <w:lang w:eastAsia="en-AU"/>
        </w:rPr>
        <w:t xml:space="preserve">the </w:t>
      </w:r>
      <w:r w:rsidRPr="00146067">
        <w:rPr>
          <w:rFonts w:ascii="Times New Roman" w:eastAsia="Times New Roman" w:hAnsi="Times New Roman" w:cs="Times New Roman"/>
          <w:lang w:eastAsia="en-AU"/>
        </w:rPr>
        <w:t>metal or plastic components that house the therapeutic vaping substance</w:t>
      </w:r>
      <w:r w:rsidR="00983694" w:rsidRPr="00146067">
        <w:rPr>
          <w:rFonts w:ascii="Times New Roman" w:eastAsia="Times New Roman" w:hAnsi="Times New Roman" w:cs="Times New Roman"/>
          <w:lang w:eastAsia="en-AU"/>
        </w:rPr>
        <w:t xml:space="preserve"> or</w:t>
      </w:r>
      <w:r w:rsidRPr="00146067">
        <w:rPr>
          <w:rFonts w:ascii="Times New Roman" w:eastAsia="Times New Roman" w:hAnsi="Times New Roman" w:cs="Times New Roman"/>
          <w:lang w:eastAsia="en-AU"/>
        </w:rPr>
        <w:t xml:space="preserve"> coils used in the vaporisation of the therapeutic vaping substance</w:t>
      </w:r>
      <w:r w:rsidR="00C50BB6" w:rsidRPr="00146067">
        <w:rPr>
          <w:rFonts w:ascii="Times New Roman" w:eastAsia="Times New Roman" w:hAnsi="Times New Roman" w:cs="Times New Roman"/>
          <w:lang w:eastAsia="en-AU"/>
        </w:rPr>
        <w:t>,</w:t>
      </w:r>
      <w:r w:rsidRPr="00146067">
        <w:rPr>
          <w:rFonts w:ascii="Times New Roman" w:eastAsia="Times New Roman" w:hAnsi="Times New Roman" w:cs="Times New Roman"/>
          <w:lang w:eastAsia="en-AU"/>
        </w:rPr>
        <w:t xml:space="preserve"> must comply with the MDSO or </w:t>
      </w:r>
      <w:r w:rsidR="00C50BB6" w:rsidRPr="00146067">
        <w:rPr>
          <w:rFonts w:ascii="Times New Roman" w:eastAsia="Times New Roman" w:hAnsi="Times New Roman" w:cs="Times New Roman"/>
          <w:lang w:eastAsia="en-AU"/>
        </w:rPr>
        <w:t xml:space="preserve">the </w:t>
      </w:r>
      <w:r w:rsidRPr="00146067">
        <w:rPr>
          <w:rFonts w:ascii="Times New Roman" w:eastAsia="Times New Roman" w:hAnsi="Times New Roman" w:cs="Times New Roman"/>
          <w:lang w:eastAsia="en-AU"/>
        </w:rPr>
        <w:t>essential principles (as applicable).</w:t>
      </w:r>
    </w:p>
    <w:p w14:paraId="595BE4C2" w14:textId="77777777" w:rsidR="00D502DB" w:rsidRPr="00146067" w:rsidRDefault="00D502DB"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5312AD4" w14:textId="53197AEE"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New Part 3 specifies requirements relating to goods in a therapeutic vaping kit. </w:t>
      </w:r>
      <w:r w:rsidR="00B566B0" w:rsidRPr="00146067">
        <w:rPr>
          <w:rFonts w:ascii="Times New Roman" w:eastAsia="Times New Roman" w:hAnsi="Times New Roman" w:cs="Times New Roman"/>
          <w:lang w:eastAsia="en-AU"/>
        </w:rPr>
        <w:t xml:space="preserve">New </w:t>
      </w:r>
      <w:r w:rsidR="00320F9A" w:rsidRPr="00146067">
        <w:rPr>
          <w:rFonts w:ascii="Times New Roman" w:eastAsia="Times New Roman" w:hAnsi="Times New Roman" w:cs="Times New Roman"/>
          <w:lang w:eastAsia="en-AU"/>
        </w:rPr>
        <w:t>section 13</w:t>
      </w:r>
      <w:r w:rsidR="00B566B0" w:rsidRPr="00146067">
        <w:rPr>
          <w:rFonts w:ascii="Times New Roman" w:eastAsia="Times New Roman" w:hAnsi="Times New Roman" w:cs="Times New Roman"/>
          <w:lang w:eastAsia="en-AU"/>
        </w:rPr>
        <w:t xml:space="preserve"> </w:t>
      </w:r>
      <w:r w:rsidR="00E429B1" w:rsidRPr="00146067">
        <w:rPr>
          <w:rFonts w:ascii="Times New Roman" w:eastAsia="Times New Roman" w:hAnsi="Times New Roman" w:cs="Times New Roman"/>
          <w:lang w:eastAsia="en-AU"/>
        </w:rPr>
        <w:t xml:space="preserve">of Part 3 </w:t>
      </w:r>
      <w:r w:rsidRPr="00146067">
        <w:rPr>
          <w:rFonts w:ascii="Times New Roman" w:eastAsia="Times New Roman" w:hAnsi="Times New Roman" w:cs="Times New Roman"/>
          <w:lang w:eastAsia="en-AU"/>
        </w:rPr>
        <w:t xml:space="preserve">provides that each </w:t>
      </w:r>
      <w:r w:rsidR="009D14B0" w:rsidRPr="00146067">
        <w:rPr>
          <w:rFonts w:ascii="Times New Roman" w:eastAsia="Times New Roman" w:hAnsi="Times New Roman" w:cs="Times New Roman"/>
          <w:lang w:eastAsia="en-AU"/>
        </w:rPr>
        <w:t xml:space="preserve">therapeutic </w:t>
      </w:r>
      <w:r w:rsidRPr="00146067">
        <w:rPr>
          <w:rFonts w:ascii="Times New Roman" w:eastAsia="Times New Roman" w:hAnsi="Times New Roman" w:cs="Times New Roman"/>
          <w:lang w:eastAsia="en-AU"/>
        </w:rPr>
        <w:t>vaping substance</w:t>
      </w:r>
      <w:r w:rsidR="009D14B0" w:rsidRPr="00146067">
        <w:rPr>
          <w:rFonts w:ascii="Times New Roman" w:eastAsia="Times New Roman" w:hAnsi="Times New Roman" w:cs="Times New Roman"/>
          <w:lang w:eastAsia="en-AU"/>
        </w:rPr>
        <w:t xml:space="preserve"> or therapeutic vaping substance accessory</w:t>
      </w:r>
      <w:r w:rsidRPr="00146067">
        <w:rPr>
          <w:rFonts w:ascii="Times New Roman" w:eastAsia="Times New Roman" w:hAnsi="Times New Roman" w:cs="Times New Roman"/>
          <w:lang w:eastAsia="en-AU"/>
        </w:rPr>
        <w:t xml:space="preserve"> in a therapeutic vaping kit must comply with the requirements in Part 2, including requirements relating to ingredients, labelling, child resistant packaging an</w:t>
      </w:r>
      <w:r w:rsidR="00E429B1" w:rsidRPr="00146067">
        <w:rPr>
          <w:rFonts w:ascii="Times New Roman" w:eastAsia="Times New Roman" w:hAnsi="Times New Roman" w:cs="Times New Roman"/>
          <w:lang w:eastAsia="en-AU"/>
        </w:rPr>
        <w:t>d</w:t>
      </w:r>
      <w:r w:rsidRPr="00146067">
        <w:rPr>
          <w:rFonts w:ascii="Times New Roman" w:eastAsia="Times New Roman" w:hAnsi="Times New Roman" w:cs="Times New Roman"/>
          <w:lang w:eastAsia="en-AU"/>
        </w:rPr>
        <w:t xml:space="preserve"> record keeping</w:t>
      </w:r>
      <w:r w:rsidR="00E429B1" w:rsidRPr="00146067">
        <w:rPr>
          <w:rFonts w:ascii="Times New Roman" w:eastAsia="Times New Roman" w:hAnsi="Times New Roman" w:cs="Times New Roman"/>
          <w:lang w:eastAsia="en-AU"/>
        </w:rPr>
        <w:t xml:space="preserve"> as well as those requirements applying to therapeutic vaping substance accessories as provided by the new section 1</w:t>
      </w:r>
      <w:r w:rsidR="00983694" w:rsidRPr="00146067">
        <w:rPr>
          <w:rFonts w:ascii="Times New Roman" w:eastAsia="Times New Roman" w:hAnsi="Times New Roman" w:cs="Times New Roman"/>
          <w:lang w:eastAsia="en-AU"/>
        </w:rPr>
        <w:t>2</w:t>
      </w:r>
      <w:r w:rsidR="00E429B1" w:rsidRPr="00146067">
        <w:rPr>
          <w:rFonts w:ascii="Times New Roman" w:eastAsia="Times New Roman" w:hAnsi="Times New Roman" w:cs="Times New Roman"/>
          <w:lang w:eastAsia="en-AU"/>
        </w:rPr>
        <w:t xml:space="preserve"> of Part </w:t>
      </w:r>
      <w:r w:rsidR="00983694" w:rsidRPr="00146067">
        <w:rPr>
          <w:rFonts w:ascii="Times New Roman" w:eastAsia="Times New Roman" w:hAnsi="Times New Roman" w:cs="Times New Roman"/>
          <w:lang w:eastAsia="en-AU"/>
        </w:rPr>
        <w:t>2</w:t>
      </w:r>
      <w:r w:rsidR="00E429B1" w:rsidRPr="00146067">
        <w:rPr>
          <w:rFonts w:ascii="Times New Roman" w:eastAsia="Times New Roman" w:hAnsi="Times New Roman" w:cs="Times New Roman"/>
          <w:lang w:eastAsia="en-AU"/>
        </w:rPr>
        <w:t xml:space="preserve"> to TGO 110.</w:t>
      </w:r>
    </w:p>
    <w:p w14:paraId="73E6E91D" w14:textId="7C8A011B"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B644FAE" w14:textId="44F2A7AB"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New Part 4 specifies requirements relating to goods in a therapeutic vaping pack. New subsection 1</w:t>
      </w:r>
      <w:r w:rsidR="00E429B1" w:rsidRPr="00146067">
        <w:rPr>
          <w:rFonts w:ascii="Times New Roman" w:eastAsia="Times New Roman" w:hAnsi="Times New Roman" w:cs="Times New Roman"/>
          <w:lang w:eastAsia="en-AU"/>
        </w:rPr>
        <w:t>4</w:t>
      </w:r>
      <w:r w:rsidRPr="00146067">
        <w:rPr>
          <w:rFonts w:ascii="Times New Roman" w:eastAsia="Times New Roman" w:hAnsi="Times New Roman" w:cs="Times New Roman"/>
          <w:lang w:eastAsia="en-AU"/>
        </w:rPr>
        <w:t xml:space="preserve">(1) provides that each </w:t>
      </w:r>
      <w:r w:rsidR="009D14B0" w:rsidRPr="00146067">
        <w:rPr>
          <w:rFonts w:ascii="Times New Roman" w:eastAsia="Times New Roman" w:hAnsi="Times New Roman" w:cs="Times New Roman"/>
          <w:lang w:eastAsia="en-AU"/>
        </w:rPr>
        <w:t xml:space="preserve">therapeutic </w:t>
      </w:r>
      <w:r w:rsidRPr="00146067">
        <w:rPr>
          <w:rFonts w:ascii="Times New Roman" w:eastAsia="Times New Roman" w:hAnsi="Times New Roman" w:cs="Times New Roman"/>
          <w:lang w:eastAsia="en-AU"/>
        </w:rPr>
        <w:t xml:space="preserve">vaping substance </w:t>
      </w:r>
      <w:r w:rsidR="009D14B0" w:rsidRPr="00146067">
        <w:rPr>
          <w:rFonts w:ascii="Times New Roman" w:eastAsia="Times New Roman" w:hAnsi="Times New Roman" w:cs="Times New Roman"/>
          <w:lang w:eastAsia="en-AU"/>
        </w:rPr>
        <w:t xml:space="preserve">or therapeutic vaping substance accessory </w:t>
      </w:r>
      <w:r w:rsidRPr="00146067">
        <w:rPr>
          <w:rFonts w:ascii="Times New Roman" w:eastAsia="Times New Roman" w:hAnsi="Times New Roman" w:cs="Times New Roman"/>
          <w:lang w:eastAsia="en-AU"/>
        </w:rPr>
        <w:t>in a therapeutic vaping pack must comply with the requirements in Part 2, including requirements relating to ingredients, labelling, child resistant packaging and record keeping</w:t>
      </w:r>
      <w:r w:rsidR="00E429B1" w:rsidRPr="00146067">
        <w:rPr>
          <w:rFonts w:ascii="Times New Roman" w:eastAsia="Times New Roman" w:hAnsi="Times New Roman" w:cs="Times New Roman"/>
          <w:lang w:eastAsia="en-AU"/>
        </w:rPr>
        <w:t xml:space="preserve"> as well as those requirements applying to therapeutic vaping substance accessories as provided by the new section 1</w:t>
      </w:r>
      <w:r w:rsidR="00983694" w:rsidRPr="00146067">
        <w:rPr>
          <w:rFonts w:ascii="Times New Roman" w:eastAsia="Times New Roman" w:hAnsi="Times New Roman" w:cs="Times New Roman"/>
          <w:lang w:eastAsia="en-AU"/>
        </w:rPr>
        <w:t>2</w:t>
      </w:r>
      <w:r w:rsidR="00E429B1" w:rsidRPr="00146067">
        <w:rPr>
          <w:rFonts w:ascii="Times New Roman" w:eastAsia="Times New Roman" w:hAnsi="Times New Roman" w:cs="Times New Roman"/>
          <w:lang w:eastAsia="en-AU"/>
        </w:rPr>
        <w:t xml:space="preserve"> of Part </w:t>
      </w:r>
      <w:r w:rsidR="00983694" w:rsidRPr="00146067">
        <w:rPr>
          <w:rFonts w:ascii="Times New Roman" w:eastAsia="Times New Roman" w:hAnsi="Times New Roman" w:cs="Times New Roman"/>
          <w:lang w:eastAsia="en-AU"/>
        </w:rPr>
        <w:t>2</w:t>
      </w:r>
      <w:r w:rsidR="00E429B1" w:rsidRPr="00146067">
        <w:rPr>
          <w:rFonts w:ascii="Times New Roman" w:eastAsia="Times New Roman" w:hAnsi="Times New Roman" w:cs="Times New Roman"/>
          <w:lang w:eastAsia="en-AU"/>
        </w:rPr>
        <w:t xml:space="preserve"> to TGO 110.</w:t>
      </w:r>
    </w:p>
    <w:p w14:paraId="346ED198" w14:textId="5E71682C" w:rsidR="009D14B0" w:rsidRPr="00146067" w:rsidRDefault="009D14B0"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D8EDE1C" w14:textId="22DD38FB" w:rsidR="009D14B0" w:rsidRPr="00146067" w:rsidRDefault="009D14B0"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New subsection </w:t>
      </w:r>
      <w:r w:rsidR="00983694" w:rsidRPr="00146067">
        <w:rPr>
          <w:rFonts w:ascii="Times New Roman" w:eastAsia="Times New Roman" w:hAnsi="Times New Roman" w:cs="Times New Roman"/>
          <w:lang w:eastAsia="en-AU"/>
        </w:rPr>
        <w:t>14</w:t>
      </w:r>
      <w:r w:rsidRPr="00146067">
        <w:rPr>
          <w:rFonts w:ascii="Times New Roman" w:eastAsia="Times New Roman" w:hAnsi="Times New Roman" w:cs="Times New Roman"/>
          <w:lang w:eastAsia="en-AU"/>
        </w:rPr>
        <w:t>(2) specifies requirements relating to therapeutic vaping devices</w:t>
      </w:r>
      <w:r w:rsidR="00E429B1" w:rsidRPr="00146067">
        <w:rPr>
          <w:rFonts w:ascii="Times New Roman" w:eastAsia="Times New Roman" w:hAnsi="Times New Roman" w:cs="Times New Roman"/>
          <w:lang w:eastAsia="en-AU"/>
        </w:rPr>
        <w:t xml:space="preserve"> and </w:t>
      </w:r>
      <w:r w:rsidRPr="00146067">
        <w:rPr>
          <w:rFonts w:ascii="Times New Roman" w:eastAsia="Times New Roman" w:hAnsi="Times New Roman" w:cs="Times New Roman"/>
          <w:lang w:eastAsia="en-AU"/>
        </w:rPr>
        <w:t xml:space="preserve">therapeutic vaping device accessories </w:t>
      </w:r>
      <w:r w:rsidR="00E429B1" w:rsidRPr="00146067">
        <w:rPr>
          <w:rFonts w:ascii="Times New Roman" w:eastAsia="Times New Roman" w:hAnsi="Times New Roman" w:cs="Times New Roman"/>
          <w:lang w:eastAsia="en-AU"/>
        </w:rPr>
        <w:t>t</w:t>
      </w:r>
      <w:r w:rsidRPr="00146067">
        <w:rPr>
          <w:rFonts w:ascii="Times New Roman" w:eastAsia="Times New Roman" w:hAnsi="Times New Roman" w:cs="Times New Roman"/>
          <w:lang w:eastAsia="en-AU"/>
        </w:rPr>
        <w:t>hat are in a therapeutic vaping pack.</w:t>
      </w:r>
    </w:p>
    <w:p w14:paraId="0F18A2DC" w14:textId="77777777" w:rsidR="009D14B0" w:rsidRPr="00146067" w:rsidRDefault="009D14B0"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5596783" w14:textId="02869632" w:rsidR="00820EEF" w:rsidRPr="00146067" w:rsidRDefault="00820EEF" w:rsidP="005E267C">
      <w:pPr>
        <w:autoSpaceDE w:val="0"/>
        <w:autoSpaceDN w:val="0"/>
        <w:adjustRightInd w:val="0"/>
        <w:spacing w:after="0" w:line="240" w:lineRule="auto"/>
        <w:contextualSpacing/>
        <w:rPr>
          <w:rFonts w:ascii="Times New Roman" w:hAnsi="Times New Roman" w:cs="Times New Roman"/>
        </w:rPr>
      </w:pPr>
      <w:r w:rsidRPr="00146067">
        <w:rPr>
          <w:rFonts w:ascii="Times New Roman" w:eastAsia="Times New Roman" w:hAnsi="Times New Roman" w:cs="Times New Roman"/>
          <w:lang w:eastAsia="en-AU"/>
        </w:rPr>
        <w:t xml:space="preserve">New paragraph </w:t>
      </w:r>
      <w:r w:rsidR="00983694" w:rsidRPr="00146067">
        <w:rPr>
          <w:rFonts w:ascii="Times New Roman" w:eastAsia="Times New Roman" w:hAnsi="Times New Roman" w:cs="Times New Roman"/>
          <w:lang w:eastAsia="en-AU"/>
        </w:rPr>
        <w:t>14</w:t>
      </w:r>
      <w:r w:rsidRPr="00146067">
        <w:rPr>
          <w:rFonts w:ascii="Times New Roman" w:eastAsia="Times New Roman" w:hAnsi="Times New Roman" w:cs="Times New Roman"/>
          <w:lang w:eastAsia="en-AU"/>
        </w:rPr>
        <w:t xml:space="preserve">(2)(a) provides that </w:t>
      </w:r>
      <w:r w:rsidR="009D14B0" w:rsidRPr="00146067">
        <w:rPr>
          <w:rFonts w:ascii="Times New Roman" w:eastAsia="Times New Roman" w:hAnsi="Times New Roman" w:cs="Times New Roman"/>
          <w:lang w:eastAsia="en-AU"/>
        </w:rPr>
        <w:t xml:space="preserve">a </w:t>
      </w:r>
      <w:r w:rsidRPr="00146067">
        <w:rPr>
          <w:rFonts w:ascii="Times New Roman" w:eastAsia="Times New Roman" w:hAnsi="Times New Roman" w:cs="Times New Roman"/>
          <w:lang w:eastAsia="en-AU"/>
        </w:rPr>
        <w:t xml:space="preserve">therapeutic vaping device </w:t>
      </w:r>
      <w:r w:rsidR="009D14B0" w:rsidRPr="00146067">
        <w:rPr>
          <w:rFonts w:ascii="Times New Roman" w:eastAsia="Times New Roman" w:hAnsi="Times New Roman" w:cs="Times New Roman"/>
          <w:lang w:eastAsia="en-AU"/>
        </w:rPr>
        <w:t xml:space="preserve">or </w:t>
      </w:r>
      <w:r w:rsidRPr="00146067">
        <w:rPr>
          <w:rFonts w:ascii="Times New Roman" w:eastAsia="Times New Roman" w:hAnsi="Times New Roman" w:cs="Times New Roman"/>
          <w:lang w:eastAsia="en-AU"/>
        </w:rPr>
        <w:t xml:space="preserve">therapeutic vaping device accessory in a therapeutic vaping pack to which the </w:t>
      </w:r>
      <w:r w:rsidRPr="00146067">
        <w:rPr>
          <w:rFonts w:ascii="Times New Roman" w:hAnsi="Times New Roman" w:cs="Times New Roman"/>
          <w:i/>
          <w:iCs/>
        </w:rPr>
        <w:t xml:space="preserve">Therapeutic Goods (Medical Device Standard—Therapeutic Vaping Devices) Order 2023 </w:t>
      </w:r>
      <w:r w:rsidRPr="00146067">
        <w:rPr>
          <w:rFonts w:ascii="Times New Roman" w:hAnsi="Times New Roman" w:cs="Times New Roman"/>
        </w:rPr>
        <w:t>(“the MDSO”)</w:t>
      </w:r>
      <w:r w:rsidR="009D14B0" w:rsidRPr="00146067">
        <w:rPr>
          <w:rFonts w:ascii="Times New Roman" w:hAnsi="Times New Roman" w:cs="Times New Roman"/>
        </w:rPr>
        <w:t xml:space="preserve"> ordinarily</w:t>
      </w:r>
      <w:r w:rsidRPr="00146067">
        <w:rPr>
          <w:rFonts w:ascii="Times New Roman" w:hAnsi="Times New Roman" w:cs="Times New Roman"/>
        </w:rPr>
        <w:t xml:space="preserve"> applies, must comply with either:</w:t>
      </w:r>
    </w:p>
    <w:p w14:paraId="3511E5CF" w14:textId="69D34F1C" w:rsidR="00820EEF" w:rsidRPr="00146067" w:rsidRDefault="00820EEF"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MDSO; or</w:t>
      </w:r>
    </w:p>
    <w:p w14:paraId="6A8EC7B3" w14:textId="5B712BDD" w:rsidR="00820EEF" w:rsidRPr="00146067" w:rsidRDefault="00820EEF"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w:t>
      </w:r>
      <w:r w:rsidR="009D14B0" w:rsidRPr="00146067">
        <w:rPr>
          <w:rFonts w:ascii="Times New Roman" w:eastAsia="Times New Roman" w:hAnsi="Times New Roman" w:cs="Times New Roman"/>
          <w:lang w:eastAsia="en-AU"/>
        </w:rPr>
        <w:t>essential principles</w:t>
      </w:r>
      <w:r w:rsidRPr="00146067">
        <w:rPr>
          <w:rFonts w:ascii="Times New Roman" w:eastAsia="Times New Roman" w:hAnsi="Times New Roman" w:cs="Times New Roman"/>
          <w:lang w:eastAsia="en-AU"/>
        </w:rPr>
        <w:t>.</w:t>
      </w:r>
    </w:p>
    <w:p w14:paraId="170985B2" w14:textId="635ABB1A" w:rsidR="00820EEF" w:rsidRPr="00146067" w:rsidRDefault="00820EEF" w:rsidP="005E267C">
      <w:pPr>
        <w:autoSpaceDE w:val="0"/>
        <w:autoSpaceDN w:val="0"/>
        <w:adjustRightInd w:val="0"/>
        <w:spacing w:after="0" w:line="240" w:lineRule="auto"/>
        <w:contextualSpacing/>
        <w:rPr>
          <w:rFonts w:ascii="Times New Roman" w:hAnsi="Times New Roman" w:cs="Times New Roman"/>
        </w:rPr>
      </w:pPr>
    </w:p>
    <w:p w14:paraId="5CF34D30" w14:textId="3230E381" w:rsidR="00820EEF" w:rsidRPr="00146067" w:rsidRDefault="00820EEF" w:rsidP="005E267C">
      <w:pPr>
        <w:autoSpaceDE w:val="0"/>
        <w:autoSpaceDN w:val="0"/>
        <w:adjustRightInd w:val="0"/>
        <w:spacing w:after="0" w:line="240" w:lineRule="auto"/>
        <w:contextualSpacing/>
        <w:rPr>
          <w:rFonts w:ascii="Times New Roman" w:hAnsi="Times New Roman" w:cs="Times New Roman"/>
        </w:rPr>
      </w:pPr>
      <w:r w:rsidRPr="00146067">
        <w:rPr>
          <w:rFonts w:ascii="Times New Roman" w:eastAsia="Times New Roman" w:hAnsi="Times New Roman" w:cs="Times New Roman"/>
          <w:lang w:eastAsia="en-AU"/>
        </w:rPr>
        <w:lastRenderedPageBreak/>
        <w:t xml:space="preserve">New paragraph </w:t>
      </w:r>
      <w:r w:rsidR="00983694" w:rsidRPr="00146067">
        <w:rPr>
          <w:rFonts w:ascii="Times New Roman" w:eastAsia="Times New Roman" w:hAnsi="Times New Roman" w:cs="Times New Roman"/>
          <w:lang w:eastAsia="en-AU"/>
        </w:rPr>
        <w:t>14</w:t>
      </w:r>
      <w:r w:rsidRPr="00146067">
        <w:rPr>
          <w:rFonts w:ascii="Times New Roman" w:eastAsia="Times New Roman" w:hAnsi="Times New Roman" w:cs="Times New Roman"/>
          <w:lang w:eastAsia="en-AU"/>
        </w:rPr>
        <w:t xml:space="preserve">(2)(b) </w:t>
      </w:r>
      <w:r w:rsidR="009D14B0" w:rsidRPr="00146067">
        <w:rPr>
          <w:rFonts w:ascii="Times New Roman" w:eastAsia="Times New Roman" w:hAnsi="Times New Roman" w:cs="Times New Roman"/>
          <w:lang w:eastAsia="en-AU"/>
        </w:rPr>
        <w:t xml:space="preserve">specifies that a </w:t>
      </w:r>
      <w:r w:rsidRPr="00146067">
        <w:rPr>
          <w:rFonts w:ascii="Times New Roman" w:eastAsia="Times New Roman" w:hAnsi="Times New Roman" w:cs="Times New Roman"/>
          <w:lang w:eastAsia="en-AU"/>
        </w:rPr>
        <w:t>therapeutic vaping device or therapeutic vaping device accessor</w:t>
      </w:r>
      <w:r w:rsidR="009D14B0" w:rsidRPr="00146067">
        <w:rPr>
          <w:rFonts w:ascii="Times New Roman" w:eastAsia="Times New Roman" w:hAnsi="Times New Roman" w:cs="Times New Roman"/>
          <w:lang w:eastAsia="en-AU"/>
        </w:rPr>
        <w:t>y</w:t>
      </w:r>
      <w:r w:rsidRPr="00146067">
        <w:rPr>
          <w:rFonts w:ascii="Times New Roman" w:eastAsia="Times New Roman" w:hAnsi="Times New Roman" w:cs="Times New Roman"/>
          <w:lang w:eastAsia="en-AU"/>
        </w:rPr>
        <w:t xml:space="preserve"> in a therapeutic vaping pack</w:t>
      </w:r>
      <w:r w:rsidR="009D14B0" w:rsidRPr="00146067">
        <w:rPr>
          <w:rFonts w:ascii="Times New Roman" w:eastAsia="Times New Roman" w:hAnsi="Times New Roman" w:cs="Times New Roman"/>
          <w:lang w:eastAsia="en-AU"/>
        </w:rPr>
        <w:t xml:space="preserve"> to which the MDSO </w:t>
      </w:r>
      <w:r w:rsidR="00C50BB6" w:rsidRPr="00146067">
        <w:rPr>
          <w:rFonts w:ascii="Times New Roman" w:eastAsia="Times New Roman" w:hAnsi="Times New Roman" w:cs="Times New Roman"/>
          <w:lang w:eastAsia="en-AU"/>
        </w:rPr>
        <w:t xml:space="preserve">does </w:t>
      </w:r>
      <w:r w:rsidR="009D14B0" w:rsidRPr="00146067">
        <w:rPr>
          <w:rFonts w:ascii="Times New Roman" w:eastAsia="Times New Roman" w:hAnsi="Times New Roman" w:cs="Times New Roman"/>
          <w:lang w:eastAsia="en-AU"/>
        </w:rPr>
        <w:t>not ordinarily apply</w:t>
      </w:r>
      <w:r w:rsidR="00C50BB6" w:rsidRPr="00146067">
        <w:rPr>
          <w:rFonts w:ascii="Times New Roman" w:eastAsia="Times New Roman" w:hAnsi="Times New Roman" w:cs="Times New Roman"/>
          <w:lang w:eastAsia="en-AU"/>
        </w:rPr>
        <w:t>,</w:t>
      </w:r>
      <w:r w:rsidRPr="00146067">
        <w:rPr>
          <w:rFonts w:ascii="Times New Roman" w:eastAsia="Times New Roman" w:hAnsi="Times New Roman" w:cs="Times New Roman"/>
          <w:lang w:eastAsia="en-AU"/>
        </w:rPr>
        <w:t xml:space="preserve"> </w:t>
      </w:r>
      <w:r w:rsidRPr="00146067">
        <w:rPr>
          <w:rFonts w:ascii="Times New Roman" w:hAnsi="Times New Roman" w:cs="Times New Roman"/>
        </w:rPr>
        <w:t xml:space="preserve">must comply with the </w:t>
      </w:r>
      <w:r w:rsidR="009D14B0" w:rsidRPr="00146067">
        <w:rPr>
          <w:rFonts w:ascii="Times New Roman" w:hAnsi="Times New Roman" w:cs="Times New Roman"/>
        </w:rPr>
        <w:t>essential principles</w:t>
      </w:r>
      <w:r w:rsidRPr="00146067">
        <w:rPr>
          <w:rFonts w:ascii="Times New Roman" w:hAnsi="Times New Roman" w:cs="Times New Roman"/>
        </w:rPr>
        <w:t>.</w:t>
      </w:r>
    </w:p>
    <w:p w14:paraId="207D9E71" w14:textId="3C81A187" w:rsidR="009D14B0" w:rsidRPr="00146067" w:rsidRDefault="009D14B0" w:rsidP="005E267C">
      <w:pPr>
        <w:autoSpaceDE w:val="0"/>
        <w:autoSpaceDN w:val="0"/>
        <w:adjustRightInd w:val="0"/>
        <w:spacing w:after="0" w:line="240" w:lineRule="auto"/>
        <w:contextualSpacing/>
        <w:rPr>
          <w:rFonts w:ascii="Times New Roman" w:hAnsi="Times New Roman" w:cs="Times New Roman"/>
        </w:rPr>
      </w:pPr>
    </w:p>
    <w:p w14:paraId="232BA315" w14:textId="33E9B002" w:rsidR="0043523D"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New Part 5 sets out transitional provisions relating to therapeutic vaping goods.</w:t>
      </w:r>
    </w:p>
    <w:p w14:paraId="10EA2303" w14:textId="014DE73C"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85BFB4A" w14:textId="1894A327" w:rsidR="007E186A"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New </w:t>
      </w:r>
      <w:r w:rsidR="007E186A" w:rsidRPr="00146067">
        <w:rPr>
          <w:rFonts w:ascii="Times New Roman" w:eastAsia="Times New Roman" w:hAnsi="Times New Roman" w:cs="Times New Roman"/>
          <w:lang w:eastAsia="en-AU"/>
        </w:rPr>
        <w:t>sub</w:t>
      </w:r>
      <w:r w:rsidRPr="00146067">
        <w:rPr>
          <w:rFonts w:ascii="Times New Roman" w:eastAsia="Times New Roman" w:hAnsi="Times New Roman" w:cs="Times New Roman"/>
          <w:lang w:eastAsia="en-AU"/>
        </w:rPr>
        <w:t>section 1</w:t>
      </w:r>
      <w:r w:rsidR="00E429B1" w:rsidRPr="00146067">
        <w:rPr>
          <w:rFonts w:ascii="Times New Roman" w:eastAsia="Times New Roman" w:hAnsi="Times New Roman" w:cs="Times New Roman"/>
          <w:lang w:eastAsia="en-AU"/>
        </w:rPr>
        <w:t>5</w:t>
      </w:r>
      <w:r w:rsidR="007E186A" w:rsidRPr="00146067">
        <w:rPr>
          <w:rFonts w:ascii="Times New Roman" w:eastAsia="Times New Roman" w:hAnsi="Times New Roman" w:cs="Times New Roman"/>
          <w:lang w:eastAsia="en-AU"/>
        </w:rPr>
        <w:t xml:space="preserve">(1) introduces the definition of </w:t>
      </w:r>
      <w:r w:rsidR="00C50BB6" w:rsidRPr="00146067">
        <w:rPr>
          <w:rFonts w:ascii="Times New Roman" w:eastAsia="Times New Roman" w:hAnsi="Times New Roman" w:cs="Times New Roman"/>
          <w:lang w:eastAsia="en-AU"/>
        </w:rPr>
        <w:t xml:space="preserve">the </w:t>
      </w:r>
      <w:r w:rsidR="007E186A" w:rsidRPr="00146067">
        <w:rPr>
          <w:rFonts w:ascii="Times New Roman" w:eastAsia="Times New Roman" w:hAnsi="Times New Roman" w:cs="Times New Roman"/>
          <w:lang w:eastAsia="en-AU"/>
        </w:rPr>
        <w:t xml:space="preserve">‘former TGO 110’ for the purposes of section 15. </w:t>
      </w:r>
      <w:r w:rsidR="00F34F2C" w:rsidRPr="00146067">
        <w:rPr>
          <w:rFonts w:ascii="Times New Roman" w:eastAsia="Times New Roman" w:hAnsi="Times New Roman" w:cs="Times New Roman"/>
          <w:lang w:eastAsia="en-AU"/>
        </w:rPr>
        <w:t>The f</w:t>
      </w:r>
      <w:r w:rsidR="007E186A" w:rsidRPr="00146067">
        <w:rPr>
          <w:rFonts w:ascii="Times New Roman" w:eastAsia="Times New Roman" w:hAnsi="Times New Roman" w:cs="Times New Roman"/>
          <w:lang w:eastAsia="en-AU"/>
        </w:rPr>
        <w:t xml:space="preserve">ormer TGO 110 means the </w:t>
      </w:r>
      <w:r w:rsidR="007E186A" w:rsidRPr="00146067">
        <w:rPr>
          <w:rFonts w:ascii="Times New Roman" w:eastAsia="Times New Roman" w:hAnsi="Times New Roman" w:cs="Times New Roman"/>
          <w:i/>
          <w:iCs/>
          <w:lang w:eastAsia="en-AU"/>
        </w:rPr>
        <w:t>Therapeutic Goods (Standard for Nicotine Vaping Products) (TGO 110) Order 2021</w:t>
      </w:r>
      <w:r w:rsidR="007E186A" w:rsidRPr="00146067">
        <w:rPr>
          <w:rFonts w:ascii="Times New Roman" w:eastAsia="Times New Roman" w:hAnsi="Times New Roman" w:cs="Times New Roman"/>
          <w:lang w:eastAsia="en-AU"/>
        </w:rPr>
        <w:t>, as in force immediately before the commencement of the Amendment Order.</w:t>
      </w:r>
    </w:p>
    <w:p w14:paraId="43DFF7A4" w14:textId="77777777" w:rsidR="007E186A" w:rsidRPr="00146067" w:rsidRDefault="007E186A"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0E79B69" w14:textId="5B876AC7" w:rsidR="007E186A" w:rsidRPr="00146067" w:rsidRDefault="007E186A"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New subsection 15(2)</w:t>
      </w:r>
      <w:r w:rsidR="00820EEF" w:rsidRPr="00146067">
        <w:rPr>
          <w:rFonts w:ascii="Times New Roman" w:eastAsia="Times New Roman" w:hAnsi="Times New Roman" w:cs="Times New Roman"/>
          <w:lang w:eastAsia="en-AU"/>
        </w:rPr>
        <w:t xml:space="preserve"> provides that</w:t>
      </w:r>
      <w:r w:rsidR="00F34F2C" w:rsidRPr="00146067">
        <w:rPr>
          <w:rFonts w:ascii="Times New Roman" w:eastAsia="Times New Roman" w:hAnsi="Times New Roman" w:cs="Times New Roman"/>
          <w:lang w:eastAsia="en-AU"/>
        </w:rPr>
        <w:t>,</w:t>
      </w:r>
      <w:r w:rsidR="00820EEF" w:rsidRPr="00146067">
        <w:rPr>
          <w:rFonts w:ascii="Times New Roman" w:eastAsia="Times New Roman" w:hAnsi="Times New Roman" w:cs="Times New Roman"/>
          <w:lang w:eastAsia="en-AU"/>
        </w:rPr>
        <w:t xml:space="preserve"> </w:t>
      </w:r>
      <w:r w:rsidRPr="00146067">
        <w:rPr>
          <w:rFonts w:ascii="Times New Roman" w:eastAsia="Times New Roman" w:hAnsi="Times New Roman" w:cs="Times New Roman"/>
          <w:lang w:eastAsia="en-AU"/>
        </w:rPr>
        <w:t xml:space="preserve">despite the amendments made by the </w:t>
      </w:r>
      <w:r w:rsidR="00820EEF" w:rsidRPr="00146067">
        <w:rPr>
          <w:rFonts w:ascii="Times New Roman" w:eastAsia="Times New Roman" w:hAnsi="Times New Roman" w:cs="Times New Roman"/>
          <w:lang w:eastAsia="en-AU"/>
        </w:rPr>
        <w:t>Amendment</w:t>
      </w:r>
      <w:r w:rsidRPr="00146067">
        <w:rPr>
          <w:rFonts w:ascii="Times New Roman" w:eastAsia="Times New Roman" w:hAnsi="Times New Roman" w:cs="Times New Roman"/>
          <w:lang w:eastAsia="en-AU"/>
        </w:rPr>
        <w:t xml:space="preserve"> Order, the former TGO 110 continues to apply in relation to </w:t>
      </w:r>
      <w:r w:rsidR="00820EEF" w:rsidRPr="00146067">
        <w:rPr>
          <w:rFonts w:ascii="Times New Roman" w:eastAsia="Times New Roman" w:hAnsi="Times New Roman" w:cs="Times New Roman"/>
          <w:lang w:eastAsia="en-AU"/>
        </w:rPr>
        <w:t>therapeutic vaping substance</w:t>
      </w:r>
      <w:r w:rsidR="005F7793" w:rsidRPr="00146067">
        <w:rPr>
          <w:rFonts w:ascii="Times New Roman" w:eastAsia="Times New Roman" w:hAnsi="Times New Roman" w:cs="Times New Roman"/>
          <w:lang w:eastAsia="en-AU"/>
        </w:rPr>
        <w:t>s</w:t>
      </w:r>
      <w:r w:rsidR="00820EEF" w:rsidRPr="00146067">
        <w:rPr>
          <w:rFonts w:ascii="Times New Roman" w:eastAsia="Times New Roman" w:hAnsi="Times New Roman" w:cs="Times New Roman"/>
          <w:lang w:eastAsia="en-AU"/>
        </w:rPr>
        <w:t xml:space="preserve">, </w:t>
      </w:r>
      <w:r w:rsidR="005F7793" w:rsidRPr="00146067">
        <w:rPr>
          <w:rFonts w:ascii="Times New Roman" w:eastAsia="Times New Roman" w:hAnsi="Times New Roman" w:cs="Times New Roman"/>
          <w:lang w:eastAsia="en-AU"/>
        </w:rPr>
        <w:t xml:space="preserve">therapeutic vaping substance accessories, </w:t>
      </w:r>
      <w:r w:rsidR="00820EEF" w:rsidRPr="00146067">
        <w:rPr>
          <w:rFonts w:ascii="Times New Roman" w:eastAsia="Times New Roman" w:hAnsi="Times New Roman" w:cs="Times New Roman"/>
          <w:lang w:eastAsia="en-AU"/>
        </w:rPr>
        <w:t>therapeutic vaping kits and goods in a therapeutic vaping pack, that are imported or manufactured before 1 March 2024</w:t>
      </w:r>
      <w:r w:rsidRPr="00146067">
        <w:rPr>
          <w:rFonts w:ascii="Times New Roman" w:eastAsia="Times New Roman" w:hAnsi="Times New Roman" w:cs="Times New Roman"/>
          <w:lang w:eastAsia="en-AU"/>
        </w:rPr>
        <w:t>.</w:t>
      </w:r>
    </w:p>
    <w:p w14:paraId="525ED8E3" w14:textId="1827ADC4" w:rsidR="007E186A" w:rsidRPr="00146067" w:rsidRDefault="007E186A"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541FE39" w14:textId="480A04E2" w:rsidR="007E186A" w:rsidRPr="00146067" w:rsidRDefault="007E186A"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New subsection 15(3) provides that new subsection 15(2) cease</w:t>
      </w:r>
      <w:r w:rsidR="00F34F2C" w:rsidRPr="00146067">
        <w:rPr>
          <w:rFonts w:ascii="Times New Roman" w:eastAsia="Times New Roman" w:hAnsi="Times New Roman" w:cs="Times New Roman"/>
          <w:lang w:eastAsia="en-AU"/>
        </w:rPr>
        <w:t>s</w:t>
      </w:r>
      <w:r w:rsidRPr="00146067">
        <w:rPr>
          <w:rFonts w:ascii="Times New Roman" w:eastAsia="Times New Roman" w:hAnsi="Times New Roman" w:cs="Times New Roman"/>
          <w:lang w:eastAsia="en-AU"/>
        </w:rPr>
        <w:t xml:space="preserve"> to apply on 1 July 2024.</w:t>
      </w:r>
    </w:p>
    <w:p w14:paraId="4258237C" w14:textId="77777777" w:rsidR="007E186A" w:rsidRPr="00146067" w:rsidRDefault="007E186A"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4ACA4AB" w14:textId="02856DFB" w:rsidR="00820EEF" w:rsidRPr="00146067" w:rsidRDefault="007E186A"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w:t>
      </w:r>
      <w:r w:rsidR="00820EEF" w:rsidRPr="00146067">
        <w:rPr>
          <w:rFonts w:ascii="Times New Roman" w:eastAsia="Times New Roman" w:hAnsi="Times New Roman" w:cs="Times New Roman"/>
          <w:lang w:eastAsia="en-AU"/>
        </w:rPr>
        <w:t>effect</w:t>
      </w:r>
      <w:r w:rsidRPr="00146067">
        <w:rPr>
          <w:rFonts w:ascii="Times New Roman" w:eastAsia="Times New Roman" w:hAnsi="Times New Roman" w:cs="Times New Roman"/>
          <w:lang w:eastAsia="en-AU"/>
        </w:rPr>
        <w:t xml:space="preserve"> of section 15 is that </w:t>
      </w:r>
      <w:r w:rsidR="00820EEF" w:rsidRPr="00146067">
        <w:rPr>
          <w:rFonts w:ascii="Times New Roman" w:eastAsia="Times New Roman" w:hAnsi="Times New Roman" w:cs="Times New Roman"/>
          <w:lang w:eastAsia="en-AU"/>
        </w:rPr>
        <w:t>therapeutic vaping substances,</w:t>
      </w:r>
      <w:r w:rsidR="005F7793" w:rsidRPr="00146067">
        <w:rPr>
          <w:rFonts w:ascii="Times New Roman" w:eastAsia="Times New Roman" w:hAnsi="Times New Roman" w:cs="Times New Roman"/>
          <w:lang w:eastAsia="en-AU"/>
        </w:rPr>
        <w:t xml:space="preserve"> therapeutic vaping substance accessories,</w:t>
      </w:r>
      <w:r w:rsidR="00820EEF" w:rsidRPr="00146067">
        <w:rPr>
          <w:rFonts w:ascii="Times New Roman" w:eastAsia="Times New Roman" w:hAnsi="Times New Roman" w:cs="Times New Roman"/>
          <w:lang w:eastAsia="en-AU"/>
        </w:rPr>
        <w:t xml:space="preserve"> therapeutic vaping kits and goods in a therapeutic vaping pack,</w:t>
      </w:r>
      <w:r w:rsidRPr="00146067">
        <w:rPr>
          <w:rFonts w:ascii="Times New Roman" w:eastAsia="Times New Roman" w:hAnsi="Times New Roman" w:cs="Times New Roman"/>
          <w:lang w:eastAsia="en-AU"/>
        </w:rPr>
        <w:t xml:space="preserve"> that are imported or manufactured before 1 March 2024,</w:t>
      </w:r>
      <w:r w:rsidR="00820EEF" w:rsidRPr="00146067">
        <w:rPr>
          <w:rFonts w:ascii="Times New Roman" w:eastAsia="Times New Roman" w:hAnsi="Times New Roman" w:cs="Times New Roman"/>
          <w:lang w:eastAsia="en-AU"/>
        </w:rPr>
        <w:t xml:space="preserve"> </w:t>
      </w:r>
      <w:r w:rsidR="00F34F2C" w:rsidRPr="00146067">
        <w:rPr>
          <w:rFonts w:ascii="Times New Roman" w:eastAsia="Times New Roman" w:hAnsi="Times New Roman" w:cs="Times New Roman"/>
          <w:lang w:eastAsia="en-AU"/>
        </w:rPr>
        <w:t xml:space="preserve">may </w:t>
      </w:r>
      <w:r w:rsidRPr="00146067">
        <w:rPr>
          <w:rFonts w:ascii="Times New Roman" w:eastAsia="Times New Roman" w:hAnsi="Times New Roman" w:cs="Times New Roman"/>
          <w:lang w:eastAsia="en-AU"/>
        </w:rPr>
        <w:t xml:space="preserve">continue to </w:t>
      </w:r>
      <w:r w:rsidR="00820EEF" w:rsidRPr="00146067">
        <w:rPr>
          <w:rFonts w:ascii="Times New Roman" w:eastAsia="Times New Roman" w:hAnsi="Times New Roman" w:cs="Times New Roman"/>
          <w:lang w:eastAsia="en-AU"/>
        </w:rPr>
        <w:t>comply with the requirements in the former TGO</w:t>
      </w:r>
      <w:r w:rsidRPr="00146067">
        <w:rPr>
          <w:rFonts w:ascii="Times New Roman" w:eastAsia="Times New Roman" w:hAnsi="Times New Roman" w:cs="Times New Roman"/>
          <w:lang w:eastAsia="en-AU"/>
        </w:rPr>
        <w:t xml:space="preserve"> 110</w:t>
      </w:r>
      <w:r w:rsidR="00351447" w:rsidRPr="00146067">
        <w:rPr>
          <w:rFonts w:ascii="Times New Roman" w:eastAsia="Times New Roman" w:hAnsi="Times New Roman" w:cs="Times New Roman"/>
          <w:lang w:eastAsia="en-AU"/>
        </w:rPr>
        <w:t xml:space="preserve"> </w:t>
      </w:r>
      <w:r w:rsidR="00C50BB6" w:rsidRPr="00146067">
        <w:rPr>
          <w:rFonts w:ascii="Times New Roman" w:eastAsia="Times New Roman" w:hAnsi="Times New Roman" w:cs="Times New Roman"/>
          <w:lang w:eastAsia="en-AU"/>
        </w:rPr>
        <w:t>for the duration of the transitional provision</w:t>
      </w:r>
      <w:r w:rsidR="00820EEF" w:rsidRPr="00146067">
        <w:rPr>
          <w:rFonts w:ascii="Times New Roman" w:eastAsia="Times New Roman" w:hAnsi="Times New Roman" w:cs="Times New Roman"/>
          <w:lang w:eastAsia="en-AU"/>
        </w:rPr>
        <w:t>.</w:t>
      </w:r>
    </w:p>
    <w:p w14:paraId="137381B7" w14:textId="1C987527"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FD30DB3" w14:textId="6A7B77F5" w:rsidR="00820EEF" w:rsidRPr="00146067" w:rsidRDefault="00820EEF"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Item 2</w:t>
      </w:r>
      <w:r w:rsidR="005F7793" w:rsidRPr="00146067">
        <w:rPr>
          <w:rFonts w:ascii="Times New Roman" w:eastAsia="Times New Roman" w:hAnsi="Times New Roman" w:cs="Times New Roman"/>
          <w:b/>
          <w:bCs/>
          <w:lang w:eastAsia="en-AU"/>
        </w:rPr>
        <w:t>5</w:t>
      </w:r>
      <w:r w:rsidRPr="00146067">
        <w:rPr>
          <w:rFonts w:ascii="Times New Roman" w:eastAsia="Times New Roman" w:hAnsi="Times New Roman" w:cs="Times New Roman"/>
          <w:b/>
          <w:bCs/>
          <w:lang w:eastAsia="en-AU"/>
        </w:rPr>
        <w:t xml:space="preserve"> – Schedule 2</w:t>
      </w:r>
    </w:p>
    <w:p w14:paraId="0D3E3454"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C5DFF91" w14:textId="20523815" w:rsidR="00820EEF" w:rsidRPr="00146067" w:rsidRDefault="00820EEF"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This item replaces Schedule 2 to TGO 110, principally to introduce labelling requirements for </w:t>
      </w:r>
      <w:r w:rsidR="006D0276" w:rsidRPr="00146067">
        <w:rPr>
          <w:rFonts w:ascii="Times New Roman" w:eastAsia="Times New Roman" w:hAnsi="Times New Roman" w:cs="Times New Roman"/>
          <w:lang w:eastAsia="en-AU"/>
        </w:rPr>
        <w:t>therapeutic vaping substances and therapeutic vaping substance accessories that do not contain nicotine</w:t>
      </w:r>
      <w:r w:rsidRPr="00146067">
        <w:rPr>
          <w:rFonts w:ascii="Times New Roman" w:eastAsia="Times New Roman" w:hAnsi="Times New Roman" w:cs="Times New Roman"/>
          <w:lang w:eastAsia="en-AU"/>
        </w:rPr>
        <w:t>.</w:t>
      </w:r>
    </w:p>
    <w:p w14:paraId="33C59C8C" w14:textId="3F1368F2"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66ADEDB2" w14:textId="686FE90B"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Part 1 of Schedule 2 sets out, for the purposes of subsection 8(2), the information that must be included on the label of a </w:t>
      </w:r>
      <w:r w:rsidR="006D0276" w:rsidRPr="00146067">
        <w:rPr>
          <w:rFonts w:ascii="Times New Roman" w:eastAsia="Times New Roman" w:hAnsi="Times New Roman" w:cs="Times New Roman"/>
          <w:lang w:eastAsia="en-AU"/>
        </w:rPr>
        <w:t>therapeutic vaping substance or therapeutic vaping substance accessory that contains nicotine</w:t>
      </w:r>
      <w:r w:rsidRPr="00146067">
        <w:rPr>
          <w:rFonts w:ascii="Times New Roman" w:eastAsia="Times New Roman" w:hAnsi="Times New Roman" w:cs="Times New Roman"/>
          <w:lang w:eastAsia="en-AU"/>
        </w:rPr>
        <w:t>, including:</w:t>
      </w:r>
    </w:p>
    <w:p w14:paraId="7A7F807D" w14:textId="1EFB82A7" w:rsidR="00820EEF" w:rsidRPr="00146067" w:rsidRDefault="00820EEF"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an ingredients list setting out the name of each active ingredient, the name of each other ingredient,</w:t>
      </w:r>
      <w:r w:rsidR="000E33DF" w:rsidRPr="00146067">
        <w:rPr>
          <w:rFonts w:ascii="Times New Roman" w:eastAsia="Times New Roman" w:hAnsi="Times New Roman" w:cs="Times New Roman"/>
          <w:lang w:eastAsia="en-AU"/>
        </w:rPr>
        <w:t xml:space="preserve"> and</w:t>
      </w:r>
      <w:r w:rsidRPr="00146067">
        <w:rPr>
          <w:rFonts w:ascii="Times New Roman" w:eastAsia="Times New Roman" w:hAnsi="Times New Roman" w:cs="Times New Roman"/>
          <w:lang w:eastAsia="en-AU"/>
        </w:rPr>
        <w:t xml:space="preserve"> </w:t>
      </w:r>
      <w:r w:rsidR="000E33DF" w:rsidRPr="00146067">
        <w:rPr>
          <w:rFonts w:ascii="Times New Roman" w:eastAsia="Times New Roman" w:hAnsi="Times New Roman" w:cs="Times New Roman"/>
          <w:lang w:eastAsia="en-AU"/>
        </w:rPr>
        <w:t xml:space="preserve">either </w:t>
      </w:r>
      <w:r w:rsidRPr="00146067">
        <w:rPr>
          <w:rFonts w:ascii="Times New Roman" w:eastAsia="Times New Roman" w:hAnsi="Times New Roman" w:cs="Times New Roman"/>
          <w:lang w:eastAsia="en-AU"/>
        </w:rPr>
        <w:t xml:space="preserve">a </w:t>
      </w:r>
      <w:r w:rsidR="000E33DF" w:rsidRPr="00146067">
        <w:rPr>
          <w:rFonts w:ascii="Times New Roman" w:eastAsia="Times New Roman" w:hAnsi="Times New Roman" w:cs="Times New Roman"/>
          <w:lang w:eastAsia="en-AU"/>
        </w:rPr>
        <w:t>description of the flavour with the word “flavour” (e.g. “mint flavour”) or</w:t>
      </w:r>
      <w:r w:rsidRPr="00146067">
        <w:rPr>
          <w:rFonts w:ascii="Times New Roman" w:eastAsia="Times New Roman" w:hAnsi="Times New Roman" w:cs="Times New Roman"/>
          <w:lang w:eastAsia="en-AU"/>
        </w:rPr>
        <w:t xml:space="preserve"> the name of each ingredient</w:t>
      </w:r>
      <w:r w:rsidR="006D0276" w:rsidRPr="00146067">
        <w:rPr>
          <w:rFonts w:ascii="Times New Roman" w:eastAsia="Times New Roman" w:hAnsi="Times New Roman" w:cs="Times New Roman"/>
          <w:lang w:eastAsia="en-AU"/>
        </w:rPr>
        <w:t xml:space="preserve"> or component</w:t>
      </w:r>
      <w:r w:rsidRPr="00146067">
        <w:rPr>
          <w:rFonts w:ascii="Times New Roman" w:eastAsia="Times New Roman" w:hAnsi="Times New Roman" w:cs="Times New Roman"/>
          <w:lang w:eastAsia="en-AU"/>
        </w:rPr>
        <w:t xml:space="preserve"> </w:t>
      </w:r>
      <w:r w:rsidR="00FD5A60" w:rsidRPr="00146067">
        <w:rPr>
          <w:rFonts w:ascii="Times New Roman" w:eastAsia="Times New Roman" w:hAnsi="Times New Roman" w:cs="Times New Roman"/>
          <w:lang w:eastAsia="en-AU"/>
        </w:rPr>
        <w:t xml:space="preserve">producing </w:t>
      </w:r>
      <w:r w:rsidRPr="00146067">
        <w:rPr>
          <w:rFonts w:ascii="Times New Roman" w:eastAsia="Times New Roman" w:hAnsi="Times New Roman" w:cs="Times New Roman"/>
          <w:lang w:eastAsia="en-AU"/>
        </w:rPr>
        <w:t>that favour;</w:t>
      </w:r>
    </w:p>
    <w:p w14:paraId="6330A554" w14:textId="2567C1A3" w:rsidR="00820EEF" w:rsidRPr="00146067" w:rsidRDefault="00820EEF"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base form, or equivalent base form, nicotine concentration of the good in mg/mL; and</w:t>
      </w:r>
    </w:p>
    <w:p w14:paraId="3F5F1E35" w14:textId="761A1344" w:rsidR="00820EEF" w:rsidRPr="00146067" w:rsidRDefault="00351447"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w:t>
      </w:r>
      <w:r w:rsidR="00820EEF" w:rsidRPr="00146067">
        <w:rPr>
          <w:rFonts w:ascii="Times New Roman" w:eastAsia="Times New Roman" w:hAnsi="Times New Roman" w:cs="Times New Roman"/>
          <w:lang w:eastAsia="en-AU"/>
        </w:rPr>
        <w:t>warning statements “KEEP OUT OF REACH OF CHILDREN”, “Avoid contact with eyes” and “Avoid contact with skin”.</w:t>
      </w:r>
    </w:p>
    <w:p w14:paraId="76FEF443" w14:textId="77777777" w:rsidR="00C50BB6" w:rsidRPr="00146067" w:rsidRDefault="00C50BB6"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72E5BC23" w14:textId="488A26CA" w:rsidR="00351447" w:rsidRPr="00146067" w:rsidRDefault="00351447"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These amendments have not changed the requirements and the only changes to this Part are to clarify that it only applies to </w:t>
      </w:r>
      <w:r w:rsidR="006D0276" w:rsidRPr="00146067">
        <w:rPr>
          <w:rFonts w:ascii="Times New Roman" w:eastAsia="Times New Roman" w:hAnsi="Times New Roman" w:cs="Times New Roman"/>
          <w:lang w:eastAsia="en-AU"/>
        </w:rPr>
        <w:t>therapeutic vaping substances or therapeutic vaping substance accessories that contain nicotine</w:t>
      </w:r>
      <w:r w:rsidRPr="00146067">
        <w:rPr>
          <w:rFonts w:ascii="Times New Roman" w:eastAsia="Times New Roman" w:hAnsi="Times New Roman" w:cs="Times New Roman"/>
          <w:lang w:eastAsia="en-AU"/>
        </w:rPr>
        <w:t xml:space="preserve">, not </w:t>
      </w:r>
      <w:r w:rsidR="006D0276" w:rsidRPr="00146067">
        <w:rPr>
          <w:rFonts w:ascii="Times New Roman" w:eastAsia="Times New Roman" w:hAnsi="Times New Roman" w:cs="Times New Roman"/>
          <w:lang w:eastAsia="en-AU"/>
        </w:rPr>
        <w:t>those substances and substance accessories that do not contain nicotine.</w:t>
      </w:r>
    </w:p>
    <w:p w14:paraId="387026BC" w14:textId="3DF07F86"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A91A686" w14:textId="364B9C0A"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Part 2 of Schedule 2 sets out, for the purposes of subsection 8(</w:t>
      </w:r>
      <w:r w:rsidR="00CF4EA0" w:rsidRPr="00146067">
        <w:rPr>
          <w:rFonts w:ascii="Times New Roman" w:eastAsia="Times New Roman" w:hAnsi="Times New Roman" w:cs="Times New Roman"/>
          <w:lang w:eastAsia="en-AU"/>
        </w:rPr>
        <w:t>3</w:t>
      </w:r>
      <w:r w:rsidRPr="00146067">
        <w:rPr>
          <w:rFonts w:ascii="Times New Roman" w:eastAsia="Times New Roman" w:hAnsi="Times New Roman" w:cs="Times New Roman"/>
          <w:lang w:eastAsia="en-AU"/>
        </w:rPr>
        <w:t xml:space="preserve">), the information that must be included on the label of a </w:t>
      </w:r>
      <w:r w:rsidR="006D0276" w:rsidRPr="00146067">
        <w:rPr>
          <w:rFonts w:ascii="Times New Roman" w:eastAsia="Times New Roman" w:hAnsi="Times New Roman" w:cs="Times New Roman"/>
          <w:lang w:eastAsia="en-AU"/>
        </w:rPr>
        <w:t>therapeutic vaping substance or therapeutic vaping substance accessory that do not contain nicotine</w:t>
      </w:r>
      <w:r w:rsidRPr="00146067">
        <w:rPr>
          <w:rFonts w:ascii="Times New Roman" w:eastAsia="Times New Roman" w:hAnsi="Times New Roman" w:cs="Times New Roman"/>
          <w:lang w:eastAsia="en-AU"/>
        </w:rPr>
        <w:t>, including:</w:t>
      </w:r>
    </w:p>
    <w:p w14:paraId="5C08852C" w14:textId="0DADF345" w:rsidR="000A0E5E" w:rsidRPr="00146067" w:rsidRDefault="00820EEF"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an ingredients list setting out the name of each ingredient (other </w:t>
      </w:r>
      <w:r w:rsidR="006D0276" w:rsidRPr="00146067">
        <w:rPr>
          <w:rFonts w:ascii="Times New Roman" w:eastAsia="Times New Roman" w:hAnsi="Times New Roman" w:cs="Times New Roman"/>
          <w:lang w:eastAsia="en-AU"/>
        </w:rPr>
        <w:t>than those ingredients or components of a flavour</w:t>
      </w:r>
      <w:r w:rsidRPr="00146067">
        <w:rPr>
          <w:rFonts w:ascii="Times New Roman" w:eastAsia="Times New Roman" w:hAnsi="Times New Roman" w:cs="Times New Roman"/>
          <w:lang w:eastAsia="en-AU"/>
        </w:rPr>
        <w:t>)</w:t>
      </w:r>
      <w:r w:rsidR="000A0E5E" w:rsidRPr="00146067">
        <w:rPr>
          <w:rFonts w:ascii="Times New Roman" w:eastAsia="Times New Roman" w:hAnsi="Times New Roman" w:cs="Times New Roman"/>
          <w:lang w:eastAsia="en-AU"/>
        </w:rPr>
        <w:t>;</w:t>
      </w:r>
      <w:r w:rsidR="000E33DF" w:rsidRPr="00146067">
        <w:rPr>
          <w:rFonts w:ascii="Times New Roman" w:eastAsia="Times New Roman" w:hAnsi="Times New Roman" w:cs="Times New Roman"/>
          <w:lang w:eastAsia="en-AU"/>
        </w:rPr>
        <w:t xml:space="preserve"> and </w:t>
      </w:r>
    </w:p>
    <w:p w14:paraId="50AE2DD5" w14:textId="4BA20024" w:rsidR="00820EEF" w:rsidRPr="00146067" w:rsidRDefault="000E33DF"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either a description of the flavour with the word “flavour” (e.g. “mint flavour”) or the name of each ingredient </w:t>
      </w:r>
      <w:r w:rsidR="006D0276" w:rsidRPr="00146067">
        <w:rPr>
          <w:rFonts w:ascii="Times New Roman" w:eastAsia="Times New Roman" w:hAnsi="Times New Roman" w:cs="Times New Roman"/>
          <w:lang w:eastAsia="en-AU"/>
        </w:rPr>
        <w:t xml:space="preserve">or component </w:t>
      </w:r>
      <w:r w:rsidR="00FD5A60" w:rsidRPr="00146067">
        <w:rPr>
          <w:rFonts w:ascii="Times New Roman" w:eastAsia="Times New Roman" w:hAnsi="Times New Roman" w:cs="Times New Roman"/>
          <w:lang w:eastAsia="en-AU"/>
        </w:rPr>
        <w:t xml:space="preserve">producing </w:t>
      </w:r>
      <w:r w:rsidRPr="00146067">
        <w:rPr>
          <w:rFonts w:ascii="Times New Roman" w:eastAsia="Times New Roman" w:hAnsi="Times New Roman" w:cs="Times New Roman"/>
          <w:lang w:eastAsia="en-AU"/>
        </w:rPr>
        <w:t>that favour;</w:t>
      </w:r>
    </w:p>
    <w:p w14:paraId="23A22FBB" w14:textId="15094320" w:rsidR="00820EEF" w:rsidRPr="00146067" w:rsidRDefault="00820EEF" w:rsidP="005E267C">
      <w:pPr>
        <w:pStyle w:val="ListParagraph"/>
        <w:numPr>
          <w:ilvl w:val="0"/>
          <w:numId w:val="9"/>
        </w:num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warning statement “KEEP OUT OF REACH OF CHILDREN”.</w:t>
      </w:r>
    </w:p>
    <w:p w14:paraId="4E591544" w14:textId="77777777" w:rsidR="00820EEF" w:rsidRPr="00146067" w:rsidRDefault="00820EEF"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51BE31E1" w14:textId="72F001A6"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lastRenderedPageBreak/>
        <w:t>Schedule 2 – Amendments</w:t>
      </w:r>
    </w:p>
    <w:p w14:paraId="60FA0188" w14:textId="77777777" w:rsidR="001F5511" w:rsidRPr="00146067" w:rsidRDefault="001F5511" w:rsidP="005E267C">
      <w:pPr>
        <w:keepNext/>
        <w:autoSpaceDE w:val="0"/>
        <w:autoSpaceDN w:val="0"/>
        <w:adjustRightInd w:val="0"/>
        <w:spacing w:after="0" w:line="240" w:lineRule="auto"/>
        <w:contextualSpacing/>
        <w:rPr>
          <w:rFonts w:ascii="Times New Roman" w:eastAsia="Times New Roman" w:hAnsi="Times New Roman" w:cs="Times New Roman"/>
          <w:i/>
          <w:iCs/>
          <w:lang w:eastAsia="en-AU"/>
        </w:rPr>
      </w:pPr>
    </w:p>
    <w:p w14:paraId="55C26060" w14:textId="2D102F79" w:rsidR="001056B7" w:rsidRPr="00146067" w:rsidRDefault="009C2615"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i/>
          <w:iCs/>
          <w:lang w:eastAsia="en-AU"/>
        </w:rPr>
        <w:t>Therapeutic Goods (Exempt Monographs) Determination 2021</w:t>
      </w:r>
    </w:p>
    <w:p w14:paraId="6497C0F6" w14:textId="77777777" w:rsidR="009C2615" w:rsidRPr="00146067" w:rsidRDefault="009C2615"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7E47E67" w14:textId="5911ACF4" w:rsidR="003C52E7" w:rsidRPr="00146067" w:rsidRDefault="003C52E7"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Section </w:t>
      </w:r>
      <w:r w:rsidR="0048696F" w:rsidRPr="00146067">
        <w:rPr>
          <w:rFonts w:ascii="Times New Roman" w:eastAsia="Times New Roman" w:hAnsi="Times New Roman" w:cs="Times New Roman"/>
          <w:lang w:eastAsia="en-AU"/>
        </w:rPr>
        <w:t xml:space="preserve">3 of the Act defines a ‘standard’ in relation to therapeutic goods as a standard that is constituted by the matters specified in an order under section 10 of the Act that is applicable to the goods, any monographs to which the </w:t>
      </w:r>
      <w:r w:rsidR="00AB0AA1" w:rsidRPr="00146067">
        <w:rPr>
          <w:rFonts w:ascii="Times New Roman" w:eastAsia="Times New Roman" w:hAnsi="Times New Roman" w:cs="Times New Roman"/>
          <w:lang w:eastAsia="en-AU"/>
        </w:rPr>
        <w:t>goods are subject in the British Pharmacopoeia</w:t>
      </w:r>
      <w:r w:rsidR="00E76B71" w:rsidRPr="00146067">
        <w:rPr>
          <w:rFonts w:ascii="Times New Roman" w:eastAsia="Times New Roman" w:hAnsi="Times New Roman" w:cs="Times New Roman"/>
          <w:lang w:eastAsia="en-AU"/>
        </w:rPr>
        <w:t xml:space="preserve">, </w:t>
      </w:r>
      <w:r w:rsidR="00AB0AA1" w:rsidRPr="00146067">
        <w:rPr>
          <w:rFonts w:ascii="Times New Roman" w:eastAsia="Times New Roman" w:hAnsi="Times New Roman" w:cs="Times New Roman"/>
          <w:lang w:eastAsia="en-AU"/>
        </w:rPr>
        <w:t>Europea</w:t>
      </w:r>
      <w:r w:rsidR="00E76B71" w:rsidRPr="00146067">
        <w:rPr>
          <w:rFonts w:ascii="Times New Roman" w:eastAsia="Times New Roman" w:hAnsi="Times New Roman" w:cs="Times New Roman"/>
          <w:lang w:eastAsia="en-AU"/>
        </w:rPr>
        <w:t xml:space="preserve">n Pharmacopoeia, United States </w:t>
      </w:r>
      <w:r w:rsidR="000B04BE" w:rsidRPr="00146067">
        <w:rPr>
          <w:rFonts w:ascii="Times New Roman" w:eastAsia="Times New Roman" w:hAnsi="Times New Roman" w:cs="Times New Roman"/>
          <w:lang w:eastAsia="en-AU"/>
        </w:rPr>
        <w:t>Pharmacopeia-National Formulary</w:t>
      </w:r>
      <w:r w:rsidR="000001AB" w:rsidRPr="00146067">
        <w:rPr>
          <w:rFonts w:ascii="Times New Roman" w:eastAsia="Times New Roman" w:hAnsi="Times New Roman" w:cs="Times New Roman"/>
          <w:lang w:eastAsia="en-AU"/>
        </w:rPr>
        <w:t xml:space="preserve"> (each defined as a ‘default standard’) and homeopathic and </w:t>
      </w:r>
      <w:r w:rsidR="002002C0" w:rsidRPr="00146067">
        <w:rPr>
          <w:rFonts w:ascii="Times New Roman" w:eastAsia="Times New Roman" w:hAnsi="Times New Roman" w:cs="Times New Roman"/>
          <w:lang w:eastAsia="en-AU"/>
        </w:rPr>
        <w:t>anthroposophic</w:t>
      </w:r>
      <w:r w:rsidR="00E113C4" w:rsidRPr="00146067">
        <w:rPr>
          <w:rFonts w:ascii="Times New Roman" w:eastAsia="Times New Roman" w:hAnsi="Times New Roman" w:cs="Times New Roman"/>
          <w:lang w:eastAsia="en-AU"/>
        </w:rPr>
        <w:t xml:space="preserve"> </w:t>
      </w:r>
      <w:r w:rsidR="00A47AFB" w:rsidRPr="00146067">
        <w:rPr>
          <w:rFonts w:ascii="Times New Roman" w:eastAsia="Times New Roman" w:hAnsi="Times New Roman" w:cs="Times New Roman"/>
          <w:lang w:eastAsia="en-AU"/>
        </w:rPr>
        <w:t>standards.</w:t>
      </w:r>
    </w:p>
    <w:p w14:paraId="03911A34" w14:textId="77777777" w:rsidR="00A47AFB" w:rsidRPr="00146067" w:rsidRDefault="00A47AFB"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F9F54F9" w14:textId="748AF2B1" w:rsidR="00A47AFB" w:rsidRPr="00146067" w:rsidRDefault="00A47AFB"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Section 3C of the Act provides that the Minister may, by legislative instrument, determine that specified default standards, or specified statements in default standards, are exempt for the purposes of the definition of ‘standard’ in </w:t>
      </w:r>
      <w:r w:rsidR="00C50BB6" w:rsidRPr="00146067">
        <w:rPr>
          <w:rFonts w:ascii="Times New Roman" w:eastAsia="Times New Roman" w:hAnsi="Times New Roman" w:cs="Times New Roman"/>
          <w:lang w:eastAsia="en-AU"/>
        </w:rPr>
        <w:t>s</w:t>
      </w:r>
      <w:r w:rsidRPr="00146067">
        <w:rPr>
          <w:rFonts w:ascii="Times New Roman" w:eastAsia="Times New Roman" w:hAnsi="Times New Roman" w:cs="Times New Roman"/>
          <w:lang w:eastAsia="en-AU"/>
        </w:rPr>
        <w:t>ection 3 of the Act</w:t>
      </w:r>
      <w:r w:rsidR="008E00F1" w:rsidRPr="00146067">
        <w:rPr>
          <w:rFonts w:ascii="Times New Roman" w:eastAsia="Times New Roman" w:hAnsi="Times New Roman" w:cs="Times New Roman"/>
          <w:lang w:eastAsia="en-AU"/>
        </w:rPr>
        <w:t xml:space="preserve">. That is, </w:t>
      </w:r>
      <w:r w:rsidR="00AC7423" w:rsidRPr="00146067">
        <w:rPr>
          <w:rFonts w:ascii="Times New Roman" w:eastAsia="Times New Roman" w:hAnsi="Times New Roman" w:cs="Times New Roman"/>
          <w:lang w:eastAsia="en-AU"/>
        </w:rPr>
        <w:t>the</w:t>
      </w:r>
      <w:r w:rsidR="00C50BB6" w:rsidRPr="00146067">
        <w:rPr>
          <w:rFonts w:ascii="Times New Roman" w:eastAsia="Times New Roman" w:hAnsi="Times New Roman" w:cs="Times New Roman"/>
          <w:lang w:eastAsia="en-AU"/>
        </w:rPr>
        <w:t xml:space="preserve"> default standards or statements in default standards </w:t>
      </w:r>
      <w:r w:rsidR="00721A32" w:rsidRPr="00146067">
        <w:rPr>
          <w:rFonts w:ascii="Times New Roman" w:eastAsia="Times New Roman" w:hAnsi="Times New Roman" w:cs="Times New Roman"/>
          <w:lang w:eastAsia="en-AU"/>
        </w:rPr>
        <w:t xml:space="preserve">do not constitute a standard for </w:t>
      </w:r>
      <w:r w:rsidR="00C50BB6" w:rsidRPr="00146067">
        <w:rPr>
          <w:rFonts w:ascii="Times New Roman" w:eastAsia="Times New Roman" w:hAnsi="Times New Roman" w:cs="Times New Roman"/>
          <w:lang w:eastAsia="en-AU"/>
        </w:rPr>
        <w:t xml:space="preserve">the </w:t>
      </w:r>
      <w:r w:rsidR="00721A32" w:rsidRPr="00146067">
        <w:rPr>
          <w:rFonts w:ascii="Times New Roman" w:eastAsia="Times New Roman" w:hAnsi="Times New Roman" w:cs="Times New Roman"/>
          <w:lang w:eastAsia="en-AU"/>
        </w:rPr>
        <w:t xml:space="preserve">therapeutic goods specified in the </w:t>
      </w:r>
      <w:r w:rsidR="009F46DE" w:rsidRPr="00146067">
        <w:rPr>
          <w:rFonts w:ascii="Times New Roman" w:eastAsia="Times New Roman" w:hAnsi="Times New Roman" w:cs="Times New Roman"/>
          <w:lang w:eastAsia="en-AU"/>
        </w:rPr>
        <w:t>order or therapeutic goods generally</w:t>
      </w:r>
      <w:r w:rsidR="00AC7423" w:rsidRPr="00146067">
        <w:rPr>
          <w:rFonts w:ascii="Times New Roman" w:eastAsia="Times New Roman" w:hAnsi="Times New Roman" w:cs="Times New Roman"/>
          <w:lang w:eastAsia="en-AU"/>
        </w:rPr>
        <w:t>.</w:t>
      </w:r>
    </w:p>
    <w:p w14:paraId="080E3D4A" w14:textId="77777777" w:rsidR="003C52E7" w:rsidRPr="00146067" w:rsidRDefault="003C52E7"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DF821C0" w14:textId="46CB6CCA" w:rsidR="003A6A9C" w:rsidRPr="00146067" w:rsidRDefault="00BB726B" w:rsidP="005E267C">
      <w:pPr>
        <w:keepNext/>
        <w:autoSpaceDE w:val="0"/>
        <w:autoSpaceDN w:val="0"/>
        <w:adjustRightInd w:val="0"/>
        <w:spacing w:after="0" w:line="240" w:lineRule="auto"/>
        <w:contextualSpacing/>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t>Item</w:t>
      </w:r>
      <w:r w:rsidR="004C6650" w:rsidRPr="00146067">
        <w:rPr>
          <w:rFonts w:ascii="Times New Roman" w:eastAsia="Times New Roman" w:hAnsi="Times New Roman" w:cs="Times New Roman"/>
          <w:b/>
          <w:bCs/>
          <w:lang w:eastAsia="en-AU"/>
        </w:rPr>
        <w:t>s</w:t>
      </w:r>
      <w:r w:rsidRPr="00146067">
        <w:rPr>
          <w:rFonts w:ascii="Times New Roman" w:eastAsia="Times New Roman" w:hAnsi="Times New Roman" w:cs="Times New Roman"/>
          <w:b/>
          <w:bCs/>
          <w:lang w:eastAsia="en-AU"/>
        </w:rPr>
        <w:t xml:space="preserve"> </w:t>
      </w:r>
      <w:r w:rsidR="001F5511" w:rsidRPr="00146067">
        <w:rPr>
          <w:rFonts w:ascii="Times New Roman" w:eastAsia="Times New Roman" w:hAnsi="Times New Roman" w:cs="Times New Roman"/>
          <w:b/>
          <w:bCs/>
          <w:lang w:eastAsia="en-AU"/>
        </w:rPr>
        <w:t>1, 2</w:t>
      </w:r>
      <w:r w:rsidR="00AC7423" w:rsidRPr="00146067">
        <w:rPr>
          <w:rFonts w:ascii="Times New Roman" w:eastAsia="Times New Roman" w:hAnsi="Times New Roman" w:cs="Times New Roman"/>
          <w:b/>
          <w:bCs/>
          <w:lang w:eastAsia="en-AU"/>
        </w:rPr>
        <w:t xml:space="preserve"> and 3</w:t>
      </w:r>
      <w:r w:rsidRPr="00146067">
        <w:rPr>
          <w:rFonts w:ascii="Times New Roman" w:eastAsia="Times New Roman" w:hAnsi="Times New Roman" w:cs="Times New Roman"/>
          <w:b/>
          <w:bCs/>
          <w:lang w:eastAsia="en-AU"/>
        </w:rPr>
        <w:t xml:space="preserve">– </w:t>
      </w:r>
      <w:r w:rsidR="003A6A9C" w:rsidRPr="00146067">
        <w:rPr>
          <w:rFonts w:ascii="Times New Roman" w:eastAsia="Times New Roman" w:hAnsi="Times New Roman" w:cs="Times New Roman"/>
          <w:b/>
          <w:bCs/>
          <w:lang w:eastAsia="en-AU"/>
        </w:rPr>
        <w:t>Section 4 (definition</w:t>
      </w:r>
      <w:r w:rsidR="00896B6A" w:rsidRPr="00146067">
        <w:rPr>
          <w:rFonts w:ascii="Times New Roman" w:eastAsia="Times New Roman" w:hAnsi="Times New Roman" w:cs="Times New Roman"/>
          <w:b/>
          <w:bCs/>
          <w:lang w:eastAsia="en-AU"/>
        </w:rPr>
        <w:t>s</w:t>
      </w:r>
      <w:r w:rsidR="003A6A9C" w:rsidRPr="00146067">
        <w:rPr>
          <w:rFonts w:ascii="Times New Roman" w:eastAsia="Times New Roman" w:hAnsi="Times New Roman" w:cs="Times New Roman"/>
          <w:b/>
          <w:bCs/>
          <w:lang w:eastAsia="en-AU"/>
        </w:rPr>
        <w:t>)</w:t>
      </w:r>
    </w:p>
    <w:p w14:paraId="79E06918"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19486A0" w14:textId="765EE1DB" w:rsidR="004C6650" w:rsidRPr="00146067" w:rsidRDefault="004C6650"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These items make amendments to section 4 of the</w:t>
      </w:r>
      <w:r w:rsidR="00AC7423" w:rsidRPr="00146067">
        <w:rPr>
          <w:rFonts w:ascii="Times New Roman" w:eastAsia="Times New Roman" w:hAnsi="Times New Roman" w:cs="Times New Roman"/>
          <w:lang w:eastAsia="en-AU"/>
        </w:rPr>
        <w:t xml:space="preserve"> </w:t>
      </w:r>
      <w:r w:rsidR="00AC7423" w:rsidRPr="00146067">
        <w:rPr>
          <w:rFonts w:ascii="Times New Roman" w:eastAsia="Times New Roman" w:hAnsi="Times New Roman" w:cs="Times New Roman"/>
          <w:i/>
          <w:iCs/>
          <w:lang w:eastAsia="en-AU"/>
        </w:rPr>
        <w:t>Therapeutic Goods (Exempt Monographs) Determination 2021</w:t>
      </w:r>
      <w:r w:rsidRPr="00146067">
        <w:rPr>
          <w:rFonts w:ascii="Times New Roman" w:eastAsia="Times New Roman" w:hAnsi="Times New Roman" w:cs="Times New Roman"/>
          <w:lang w:eastAsia="en-AU"/>
        </w:rPr>
        <w:t xml:space="preserve"> </w:t>
      </w:r>
      <w:r w:rsidR="00AC7423" w:rsidRPr="00146067">
        <w:rPr>
          <w:rFonts w:ascii="Times New Roman" w:eastAsia="Times New Roman" w:hAnsi="Times New Roman" w:cs="Times New Roman"/>
          <w:lang w:eastAsia="en-AU"/>
        </w:rPr>
        <w:t xml:space="preserve">(“the </w:t>
      </w:r>
      <w:r w:rsidRPr="00146067">
        <w:rPr>
          <w:rFonts w:ascii="Times New Roman" w:eastAsia="Times New Roman" w:hAnsi="Times New Roman" w:cs="Times New Roman"/>
          <w:lang w:eastAsia="en-AU"/>
        </w:rPr>
        <w:t>Determination</w:t>
      </w:r>
      <w:r w:rsidR="00AC7423" w:rsidRPr="00146067">
        <w:rPr>
          <w:rFonts w:ascii="Times New Roman" w:eastAsia="Times New Roman" w:hAnsi="Times New Roman" w:cs="Times New Roman"/>
          <w:lang w:eastAsia="en-AU"/>
        </w:rPr>
        <w:t>”)</w:t>
      </w:r>
      <w:r w:rsidRPr="00146067">
        <w:rPr>
          <w:rFonts w:ascii="Times New Roman" w:eastAsia="Times New Roman" w:hAnsi="Times New Roman" w:cs="Times New Roman"/>
          <w:lang w:eastAsia="en-AU"/>
        </w:rPr>
        <w:t xml:space="preserve"> consequential to the amendment made by item </w:t>
      </w:r>
      <w:r w:rsidR="001F5511" w:rsidRPr="00146067">
        <w:rPr>
          <w:rFonts w:ascii="Times New Roman" w:eastAsia="Times New Roman" w:hAnsi="Times New Roman" w:cs="Times New Roman"/>
          <w:lang w:eastAsia="en-AU"/>
        </w:rPr>
        <w:t>5</w:t>
      </w:r>
      <w:r w:rsidR="00AC7423" w:rsidRPr="00146067">
        <w:rPr>
          <w:rFonts w:ascii="Times New Roman" w:eastAsia="Times New Roman" w:hAnsi="Times New Roman" w:cs="Times New Roman"/>
          <w:lang w:eastAsia="en-AU"/>
        </w:rPr>
        <w:t xml:space="preserve"> </w:t>
      </w:r>
      <w:r w:rsidRPr="00146067">
        <w:rPr>
          <w:rFonts w:ascii="Times New Roman" w:eastAsia="Times New Roman" w:hAnsi="Times New Roman" w:cs="Times New Roman"/>
          <w:lang w:eastAsia="en-AU"/>
        </w:rPr>
        <w:t>below.</w:t>
      </w:r>
    </w:p>
    <w:p w14:paraId="45F82868" w14:textId="77777777" w:rsidR="004C6650" w:rsidRPr="00146067" w:rsidRDefault="004C6650"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18D078F" w14:textId="05194FFD" w:rsidR="004C6650" w:rsidRPr="00146067" w:rsidRDefault="004C6650"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Item </w:t>
      </w:r>
      <w:r w:rsidR="00AC7423" w:rsidRPr="00146067">
        <w:rPr>
          <w:rFonts w:ascii="Times New Roman" w:eastAsia="Times New Roman" w:hAnsi="Times New Roman" w:cs="Times New Roman"/>
          <w:lang w:eastAsia="en-AU"/>
        </w:rPr>
        <w:t>1</w:t>
      </w:r>
      <w:r w:rsidRPr="00146067">
        <w:rPr>
          <w:rFonts w:ascii="Times New Roman" w:eastAsia="Times New Roman" w:hAnsi="Times New Roman" w:cs="Times New Roman"/>
          <w:lang w:eastAsia="en-AU"/>
        </w:rPr>
        <w:t xml:space="preserve"> repeals the definition of ‘nicotine vaping product’.</w:t>
      </w:r>
    </w:p>
    <w:p w14:paraId="543874C5" w14:textId="14E48D39" w:rsidR="004C6650" w:rsidRPr="00146067" w:rsidRDefault="004C6650"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1F0A8D84" w14:textId="2D809C7D" w:rsidR="004C6650" w:rsidRPr="00146067" w:rsidRDefault="004C6650"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Items 2 and </w:t>
      </w:r>
      <w:r w:rsidR="00AC7423" w:rsidRPr="00146067">
        <w:rPr>
          <w:rFonts w:ascii="Times New Roman" w:eastAsia="Times New Roman" w:hAnsi="Times New Roman" w:cs="Times New Roman"/>
          <w:lang w:eastAsia="en-AU"/>
        </w:rPr>
        <w:t>3</w:t>
      </w:r>
      <w:r w:rsidRPr="00146067">
        <w:rPr>
          <w:rFonts w:ascii="Times New Roman" w:eastAsia="Times New Roman" w:hAnsi="Times New Roman" w:cs="Times New Roman"/>
          <w:lang w:eastAsia="en-AU"/>
        </w:rPr>
        <w:t xml:space="preserve"> introduce new definitions of ‘</w:t>
      </w:r>
      <w:r w:rsidR="00D97135" w:rsidRPr="00146067">
        <w:rPr>
          <w:rFonts w:ascii="Times New Roman" w:eastAsia="Times New Roman" w:hAnsi="Times New Roman" w:cs="Times New Roman"/>
          <w:lang w:eastAsia="en-AU"/>
        </w:rPr>
        <w:t>regulations’, ‘therapeutic vaping substance’ and ‘therapeutic vaping s</w:t>
      </w:r>
      <w:r w:rsidR="003513D1" w:rsidRPr="00146067">
        <w:rPr>
          <w:rFonts w:ascii="Times New Roman" w:eastAsia="Times New Roman" w:hAnsi="Times New Roman" w:cs="Times New Roman"/>
          <w:lang w:eastAsia="en-AU"/>
        </w:rPr>
        <w:t>ubstance accessory’.</w:t>
      </w:r>
    </w:p>
    <w:p w14:paraId="4A5797BD" w14:textId="1D6501BB" w:rsidR="004C6650" w:rsidRPr="00146067" w:rsidRDefault="004C6650"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4645933" w14:textId="3A002D18" w:rsidR="009C2615" w:rsidRPr="00146067" w:rsidRDefault="003A6A9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 xml:space="preserve">Item </w:t>
      </w:r>
      <w:r w:rsidR="001F5511" w:rsidRPr="00146067">
        <w:rPr>
          <w:rFonts w:ascii="Times New Roman" w:eastAsia="Times New Roman" w:hAnsi="Times New Roman" w:cs="Times New Roman"/>
          <w:b/>
          <w:bCs/>
          <w:lang w:eastAsia="en-AU"/>
        </w:rPr>
        <w:t>4</w:t>
      </w:r>
      <w:r w:rsidRPr="00146067">
        <w:rPr>
          <w:rFonts w:ascii="Times New Roman" w:eastAsia="Times New Roman" w:hAnsi="Times New Roman" w:cs="Times New Roman"/>
          <w:b/>
          <w:bCs/>
          <w:lang w:eastAsia="en-AU"/>
        </w:rPr>
        <w:t xml:space="preserve"> – Section </w:t>
      </w:r>
      <w:r w:rsidR="00BB726B" w:rsidRPr="00146067">
        <w:rPr>
          <w:rFonts w:ascii="Times New Roman" w:eastAsia="Times New Roman" w:hAnsi="Times New Roman" w:cs="Times New Roman"/>
          <w:b/>
          <w:bCs/>
          <w:lang w:eastAsia="en-AU"/>
        </w:rPr>
        <w:t xml:space="preserve">4 (definition of </w:t>
      </w:r>
      <w:r w:rsidR="00BB726B" w:rsidRPr="00146067">
        <w:rPr>
          <w:rFonts w:ascii="Times New Roman" w:eastAsia="Times New Roman" w:hAnsi="Times New Roman" w:cs="Times New Roman"/>
          <w:b/>
          <w:bCs/>
          <w:i/>
          <w:iCs/>
          <w:lang w:eastAsia="en-AU"/>
        </w:rPr>
        <w:t>TGO 110</w:t>
      </w:r>
      <w:r w:rsidR="00BB726B" w:rsidRPr="00146067">
        <w:rPr>
          <w:rFonts w:ascii="Times New Roman" w:eastAsia="Times New Roman" w:hAnsi="Times New Roman" w:cs="Times New Roman"/>
          <w:b/>
          <w:bCs/>
          <w:lang w:eastAsia="en-AU"/>
        </w:rPr>
        <w:t>)</w:t>
      </w:r>
    </w:p>
    <w:p w14:paraId="14CD513D"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32182677" w14:textId="756DEA95" w:rsidR="00AC673D" w:rsidRPr="00146067" w:rsidRDefault="00C87694"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w:t>
      </w:r>
      <w:r w:rsidR="00DE1E98" w:rsidRPr="00146067">
        <w:rPr>
          <w:rFonts w:ascii="Times New Roman" w:eastAsia="Times New Roman" w:hAnsi="Times New Roman" w:cs="Times New Roman"/>
          <w:lang w:eastAsia="en-AU"/>
        </w:rPr>
        <w:t xml:space="preserve"> </w:t>
      </w:r>
      <w:r w:rsidR="004C6650" w:rsidRPr="00146067">
        <w:rPr>
          <w:rFonts w:ascii="Times New Roman" w:eastAsia="Times New Roman" w:hAnsi="Times New Roman" w:cs="Times New Roman"/>
          <w:lang w:eastAsia="en-AU"/>
        </w:rPr>
        <w:t xml:space="preserve">makes a minor amendment to the definition of TGO 110 to clarify that TGO 110 means the </w:t>
      </w:r>
      <w:r w:rsidR="004C6650" w:rsidRPr="00146067">
        <w:rPr>
          <w:rFonts w:ascii="Times New Roman" w:eastAsia="Times New Roman" w:hAnsi="Times New Roman" w:cs="Times New Roman"/>
          <w:i/>
          <w:iCs/>
          <w:lang w:eastAsia="en-AU"/>
        </w:rPr>
        <w:t>Therapeutic Goods (Standard for Therapeutic Vaping Goods) (TGO110) Order 2021</w:t>
      </w:r>
      <w:r w:rsidR="004C6650" w:rsidRPr="00146067">
        <w:rPr>
          <w:rFonts w:ascii="Times New Roman" w:eastAsia="Times New Roman" w:hAnsi="Times New Roman" w:cs="Times New Roman"/>
          <w:lang w:eastAsia="en-AU"/>
        </w:rPr>
        <w:t xml:space="preserve">. </w:t>
      </w:r>
    </w:p>
    <w:p w14:paraId="31ACD402" w14:textId="77777777" w:rsidR="00C87694" w:rsidRPr="00146067" w:rsidRDefault="00C87694"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7B84EDE" w14:textId="6A9A3448" w:rsidR="00C87694" w:rsidRPr="00146067" w:rsidRDefault="00C87694"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 xml:space="preserve">Item </w:t>
      </w:r>
      <w:r w:rsidR="001F5511" w:rsidRPr="00146067">
        <w:rPr>
          <w:rFonts w:ascii="Times New Roman" w:eastAsia="Times New Roman" w:hAnsi="Times New Roman" w:cs="Times New Roman"/>
          <w:b/>
          <w:bCs/>
          <w:lang w:eastAsia="en-AU"/>
        </w:rPr>
        <w:t xml:space="preserve">5 </w:t>
      </w:r>
      <w:r w:rsidRPr="00146067">
        <w:rPr>
          <w:rFonts w:ascii="Times New Roman" w:eastAsia="Times New Roman" w:hAnsi="Times New Roman" w:cs="Times New Roman"/>
          <w:b/>
          <w:bCs/>
          <w:lang w:eastAsia="en-AU"/>
        </w:rPr>
        <w:t>– Schedule 1 (table item 1, column 4)</w:t>
      </w:r>
    </w:p>
    <w:p w14:paraId="3ED74EEA" w14:textId="77777777" w:rsidR="00F34F2C" w:rsidRPr="00146067" w:rsidRDefault="00F34F2C"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5C0270F0" w14:textId="14E560BE" w:rsidR="00C87694" w:rsidRPr="00146067" w:rsidRDefault="00C87694"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This item</w:t>
      </w:r>
      <w:r w:rsidR="004C6650" w:rsidRPr="00146067">
        <w:rPr>
          <w:rFonts w:ascii="Times New Roman" w:eastAsia="Times New Roman" w:hAnsi="Times New Roman" w:cs="Times New Roman"/>
          <w:lang w:eastAsia="en-AU"/>
        </w:rPr>
        <w:t xml:space="preserve"> replaces the reference to nicotine vaping product in column 4 of item 1 in the table in Schedule 1 to the Determination,</w:t>
      </w:r>
      <w:r w:rsidR="003513D1" w:rsidRPr="00146067">
        <w:rPr>
          <w:rFonts w:ascii="Times New Roman" w:eastAsia="Times New Roman" w:hAnsi="Times New Roman" w:cs="Times New Roman"/>
          <w:lang w:eastAsia="en-AU"/>
        </w:rPr>
        <w:t xml:space="preserve"> with</w:t>
      </w:r>
      <w:r w:rsidR="004C6650" w:rsidRPr="00146067">
        <w:rPr>
          <w:rFonts w:ascii="Times New Roman" w:eastAsia="Times New Roman" w:hAnsi="Times New Roman" w:cs="Times New Roman"/>
          <w:lang w:eastAsia="en-AU"/>
        </w:rPr>
        <w:t xml:space="preserve"> </w:t>
      </w:r>
      <w:r w:rsidR="003513D1" w:rsidRPr="00146067">
        <w:rPr>
          <w:rFonts w:ascii="Times New Roman" w:eastAsia="Times New Roman" w:hAnsi="Times New Roman" w:cs="Times New Roman"/>
          <w:lang w:eastAsia="en-AU"/>
        </w:rPr>
        <w:t>therapeutic vaping substance or therapeutic vaping substance accessory</w:t>
      </w:r>
      <w:r w:rsidR="004C6650" w:rsidRPr="00146067">
        <w:rPr>
          <w:rFonts w:ascii="Times New Roman" w:eastAsia="Times New Roman" w:hAnsi="Times New Roman" w:cs="Times New Roman"/>
          <w:lang w:eastAsia="en-AU"/>
        </w:rPr>
        <w:t xml:space="preserve">. The effect of this amendment is </w:t>
      </w:r>
      <w:r w:rsidR="00896B6A" w:rsidRPr="00146067">
        <w:rPr>
          <w:rFonts w:ascii="Times New Roman" w:eastAsia="Times New Roman" w:hAnsi="Times New Roman" w:cs="Times New Roman"/>
          <w:lang w:eastAsia="en-AU"/>
        </w:rPr>
        <w:t xml:space="preserve">that </w:t>
      </w:r>
      <w:r w:rsidR="004C6650" w:rsidRPr="00146067">
        <w:rPr>
          <w:rFonts w:ascii="Times New Roman" w:eastAsia="Times New Roman" w:hAnsi="Times New Roman" w:cs="Times New Roman"/>
          <w:lang w:eastAsia="en-AU"/>
        </w:rPr>
        <w:t>all monographs in the British Pharmacopoeia, European Pharmacopoeia and the United States Pharmacopeia-National Formulary</w:t>
      </w:r>
      <w:r w:rsidR="00896B6A" w:rsidRPr="00146067">
        <w:rPr>
          <w:rFonts w:ascii="Times New Roman" w:eastAsia="Times New Roman" w:hAnsi="Times New Roman" w:cs="Times New Roman"/>
          <w:lang w:eastAsia="en-AU"/>
        </w:rPr>
        <w:t xml:space="preserve"> that </w:t>
      </w:r>
      <w:r w:rsidR="004C6650" w:rsidRPr="00146067">
        <w:rPr>
          <w:rFonts w:ascii="Times New Roman" w:eastAsia="Times New Roman" w:hAnsi="Times New Roman" w:cs="Times New Roman"/>
          <w:lang w:eastAsia="en-AU"/>
        </w:rPr>
        <w:t xml:space="preserve">would otherwise apply to a </w:t>
      </w:r>
      <w:r w:rsidR="003513D1" w:rsidRPr="00146067">
        <w:rPr>
          <w:rFonts w:ascii="Times New Roman" w:eastAsia="Times New Roman" w:hAnsi="Times New Roman" w:cs="Times New Roman"/>
          <w:lang w:eastAsia="en-AU"/>
        </w:rPr>
        <w:t xml:space="preserve">therapeutic vaping substance or </w:t>
      </w:r>
      <w:r w:rsidR="00896B6A" w:rsidRPr="00146067">
        <w:rPr>
          <w:rFonts w:ascii="Times New Roman" w:eastAsia="Times New Roman" w:hAnsi="Times New Roman" w:cs="Times New Roman"/>
          <w:lang w:eastAsia="en-AU"/>
        </w:rPr>
        <w:t xml:space="preserve">a </w:t>
      </w:r>
      <w:r w:rsidR="003513D1" w:rsidRPr="00146067">
        <w:rPr>
          <w:rFonts w:ascii="Times New Roman" w:eastAsia="Times New Roman" w:hAnsi="Times New Roman" w:cs="Times New Roman"/>
          <w:lang w:eastAsia="en-AU"/>
        </w:rPr>
        <w:t xml:space="preserve">therapeutic vaping substance accessory </w:t>
      </w:r>
      <w:r w:rsidR="004C6650" w:rsidRPr="00146067">
        <w:rPr>
          <w:rFonts w:ascii="Times New Roman" w:eastAsia="Times New Roman" w:hAnsi="Times New Roman" w:cs="Times New Roman"/>
          <w:lang w:eastAsia="en-AU"/>
        </w:rPr>
        <w:t xml:space="preserve">to which TGO 110 applies </w:t>
      </w:r>
      <w:r w:rsidR="00AC7423" w:rsidRPr="00146067">
        <w:rPr>
          <w:rFonts w:ascii="Times New Roman" w:eastAsia="Times New Roman" w:hAnsi="Times New Roman" w:cs="Times New Roman"/>
          <w:lang w:eastAsia="en-AU"/>
        </w:rPr>
        <w:t xml:space="preserve">does </w:t>
      </w:r>
      <w:r w:rsidR="004C6650" w:rsidRPr="00146067">
        <w:rPr>
          <w:rFonts w:ascii="Times New Roman" w:eastAsia="Times New Roman" w:hAnsi="Times New Roman" w:cs="Times New Roman"/>
          <w:lang w:eastAsia="en-AU"/>
        </w:rPr>
        <w:t>not apply.</w:t>
      </w:r>
    </w:p>
    <w:p w14:paraId="3F07231D" w14:textId="0FDAD4C6" w:rsidR="00570BF1" w:rsidRPr="00146067" w:rsidRDefault="00570BF1" w:rsidP="005E267C">
      <w:pPr>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br w:type="page"/>
      </w:r>
    </w:p>
    <w:p w14:paraId="59215D1C" w14:textId="6ED56CC6" w:rsidR="00570BF1" w:rsidRPr="00146067" w:rsidRDefault="00570BF1" w:rsidP="005E267C">
      <w:pPr>
        <w:autoSpaceDE w:val="0"/>
        <w:autoSpaceDN w:val="0"/>
        <w:adjustRightInd w:val="0"/>
        <w:spacing w:after="0" w:line="240" w:lineRule="auto"/>
        <w:contextualSpacing/>
        <w:jc w:val="right"/>
        <w:rPr>
          <w:rFonts w:ascii="Times New Roman" w:eastAsia="Times New Roman" w:hAnsi="Times New Roman" w:cs="Times New Roman"/>
          <w:b/>
          <w:bCs/>
          <w:lang w:eastAsia="en-AU"/>
        </w:rPr>
      </w:pPr>
      <w:r w:rsidRPr="00146067">
        <w:rPr>
          <w:rFonts w:ascii="Times New Roman" w:eastAsia="Times New Roman" w:hAnsi="Times New Roman" w:cs="Times New Roman"/>
          <w:b/>
          <w:bCs/>
          <w:lang w:eastAsia="en-AU"/>
        </w:rPr>
        <w:lastRenderedPageBreak/>
        <w:t>ATTACHMENT B</w:t>
      </w:r>
    </w:p>
    <w:p w14:paraId="0CBAE5D0" w14:textId="790F2191" w:rsidR="00570BF1" w:rsidRPr="00146067" w:rsidRDefault="00570BF1" w:rsidP="005E267C">
      <w:pPr>
        <w:autoSpaceDE w:val="0"/>
        <w:autoSpaceDN w:val="0"/>
        <w:adjustRightInd w:val="0"/>
        <w:spacing w:after="0" w:line="240" w:lineRule="auto"/>
        <w:contextualSpacing/>
        <w:jc w:val="right"/>
        <w:rPr>
          <w:rFonts w:ascii="Times New Roman" w:eastAsia="Times New Roman" w:hAnsi="Times New Roman" w:cs="Times New Roman"/>
          <w:lang w:eastAsia="en-AU"/>
        </w:rPr>
      </w:pPr>
    </w:p>
    <w:p w14:paraId="5487C30B" w14:textId="1F0375A4" w:rsidR="00570BF1" w:rsidRPr="00146067" w:rsidRDefault="00570BF1" w:rsidP="005E267C">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Statement of Compatibility with Human Rights</w:t>
      </w:r>
    </w:p>
    <w:p w14:paraId="62C4CE7F" w14:textId="3332C7A3" w:rsidR="00570BF1" w:rsidRPr="00146067" w:rsidRDefault="00570BF1" w:rsidP="005E267C">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3E218877" w14:textId="2B93A70A" w:rsidR="00570BF1" w:rsidRPr="00146067" w:rsidRDefault="00570BF1" w:rsidP="005E267C">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Prepared in accordance with Part 3 of the </w:t>
      </w:r>
      <w:r w:rsidRPr="00146067">
        <w:rPr>
          <w:rFonts w:ascii="Times New Roman" w:eastAsia="Times New Roman" w:hAnsi="Times New Roman" w:cs="Times New Roman"/>
          <w:i/>
          <w:iCs/>
          <w:lang w:eastAsia="en-AU"/>
        </w:rPr>
        <w:t>Human Rights (Parliamentary Scrutiny) Act 2011</w:t>
      </w:r>
    </w:p>
    <w:p w14:paraId="5A7BF629" w14:textId="609F6054" w:rsidR="00570BF1" w:rsidRPr="00146067" w:rsidRDefault="00570BF1" w:rsidP="005E267C">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5D3F63C2" w14:textId="5BF345F3" w:rsidR="00570BF1" w:rsidRPr="00146067" w:rsidRDefault="00570BF1" w:rsidP="005E267C">
      <w:pPr>
        <w:autoSpaceDE w:val="0"/>
        <w:autoSpaceDN w:val="0"/>
        <w:adjustRightInd w:val="0"/>
        <w:spacing w:after="0" w:line="240" w:lineRule="auto"/>
        <w:contextualSpacing/>
        <w:jc w:val="center"/>
        <w:rPr>
          <w:rFonts w:ascii="Times New Roman" w:eastAsia="Times New Roman" w:hAnsi="Times New Roman" w:cs="Times New Roman"/>
          <w:lang w:eastAsia="en-AU"/>
        </w:rPr>
      </w:pPr>
      <w:r w:rsidRPr="00146067">
        <w:rPr>
          <w:rFonts w:ascii="Times New Roman" w:eastAsia="Times New Roman" w:hAnsi="Times New Roman" w:cs="Times New Roman"/>
          <w:b/>
          <w:bCs/>
          <w:i/>
          <w:iCs/>
          <w:lang w:eastAsia="en-AU"/>
        </w:rPr>
        <w:t>Therapeutic Goods (Standard for Nicotine Vaping Products) (TGO 110) Amendment (Vaping)</w:t>
      </w:r>
      <w:r w:rsidR="00E74E2C" w:rsidRPr="00146067">
        <w:rPr>
          <w:rFonts w:ascii="Times New Roman" w:eastAsia="Times New Roman" w:hAnsi="Times New Roman" w:cs="Times New Roman"/>
          <w:b/>
          <w:bCs/>
          <w:i/>
          <w:iCs/>
          <w:lang w:eastAsia="en-AU"/>
        </w:rPr>
        <w:t> </w:t>
      </w:r>
      <w:r w:rsidRPr="00146067">
        <w:rPr>
          <w:rFonts w:ascii="Times New Roman" w:eastAsia="Times New Roman" w:hAnsi="Times New Roman" w:cs="Times New Roman"/>
          <w:b/>
          <w:bCs/>
          <w:i/>
          <w:iCs/>
          <w:lang w:eastAsia="en-AU"/>
        </w:rPr>
        <w:t>Order</w:t>
      </w:r>
      <w:r w:rsidR="00E74E2C" w:rsidRPr="00146067">
        <w:rPr>
          <w:rFonts w:ascii="Times New Roman" w:eastAsia="Times New Roman" w:hAnsi="Times New Roman" w:cs="Times New Roman"/>
          <w:b/>
          <w:bCs/>
          <w:i/>
          <w:iCs/>
          <w:lang w:eastAsia="en-AU"/>
        </w:rPr>
        <w:t xml:space="preserve"> 2023</w:t>
      </w:r>
    </w:p>
    <w:p w14:paraId="57A12D3A" w14:textId="5D50E3D5" w:rsidR="00570BF1" w:rsidRPr="00146067" w:rsidRDefault="00570BF1" w:rsidP="005E267C">
      <w:pPr>
        <w:autoSpaceDE w:val="0"/>
        <w:autoSpaceDN w:val="0"/>
        <w:adjustRightInd w:val="0"/>
        <w:spacing w:after="0" w:line="240" w:lineRule="auto"/>
        <w:contextualSpacing/>
        <w:jc w:val="center"/>
        <w:rPr>
          <w:rFonts w:ascii="Times New Roman" w:eastAsia="Times New Roman" w:hAnsi="Times New Roman" w:cs="Times New Roman"/>
          <w:lang w:eastAsia="en-AU"/>
        </w:rPr>
      </w:pPr>
    </w:p>
    <w:p w14:paraId="03415373" w14:textId="70BD98B6"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This disallowable legislative instrument is compatible with the human rights and freedoms recognised or declared in the international instruments listed in section 3 of the </w:t>
      </w:r>
      <w:r w:rsidRPr="00146067">
        <w:rPr>
          <w:rFonts w:ascii="Times New Roman" w:eastAsia="Times New Roman" w:hAnsi="Times New Roman" w:cs="Times New Roman"/>
          <w:i/>
          <w:iCs/>
          <w:lang w:eastAsia="en-AU"/>
        </w:rPr>
        <w:t>Human Rights (Parliamentary Scrutiny) Act 2011</w:t>
      </w:r>
      <w:r w:rsidRPr="00146067">
        <w:rPr>
          <w:rFonts w:ascii="Times New Roman" w:eastAsia="Times New Roman" w:hAnsi="Times New Roman" w:cs="Times New Roman"/>
          <w:lang w:eastAsia="en-AU"/>
        </w:rPr>
        <w:t>.</w:t>
      </w:r>
    </w:p>
    <w:p w14:paraId="3498733B" w14:textId="578974AD"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F4DED4F" w14:textId="731C8621"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Overview of the Legislative instrument</w:t>
      </w:r>
    </w:p>
    <w:p w14:paraId="28528990" w14:textId="0174309C"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51CF5E09"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Subsection 10(1) of the Act provides that the Minister may, by legislative instrument, make an order determining that matters specified in the order constitute a standard for therapeutic goods or a class of therapeutic goods identified in the order. Subsection 10(2) provides that an order establishing a standard for therapeutic goods may be specified by reference to the quality of the goods, the quantity of the goods when contained in specified containers, or the procedures to be carried out in the manufacture of the goods, among other matters. An order may also require that therapeutic goods or a class of therapeutic goods specified in the order be labelled or packaged in a manner, or kept in containers that comply with requirements, specified in the order.</w:t>
      </w:r>
    </w:p>
    <w:p w14:paraId="1B5763C0"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p>
    <w:p w14:paraId="029A867C"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Importantly, a person who imports, exports or supplies therapeutic goods that do not conform to an applicable standard may be subject to offence and civil penalty provisions in sections 14 and 14A of the Act. The Secretary, may however, give consent in writing in relation to the importation, exportation or supply of therapeutic goods that do not conform to an applicable standard, in accordance with those sections.</w:t>
      </w:r>
    </w:p>
    <w:p w14:paraId="7D25EC54"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p>
    <w:p w14:paraId="32E855F1"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w:t>
      </w:r>
      <w:r w:rsidRPr="00146067">
        <w:rPr>
          <w:rFonts w:ascii="Times New Roman" w:eastAsia="Times New Roman" w:hAnsi="Times New Roman" w:cs="Times New Roman"/>
          <w:i/>
          <w:iCs/>
          <w:lang w:eastAsia="en-AU"/>
        </w:rPr>
        <w:t>Therapeutic Goods (Standard for Nicotine Vaping Products) (TGO 110) Order 2021</w:t>
      </w:r>
      <w:r w:rsidRPr="00146067">
        <w:rPr>
          <w:rFonts w:ascii="Times New Roman" w:eastAsia="Times New Roman" w:hAnsi="Times New Roman" w:cs="Times New Roman"/>
          <w:lang w:eastAsia="en-AU"/>
        </w:rPr>
        <w:t xml:space="preserve"> (“TGO 110”) is made under section 10 of the Act. TGO 110 establishes a ministerial standard for nicotine vaping products, principally by reference to the labelling, packaging, ingredients and nicotine content of those products.</w:t>
      </w:r>
    </w:p>
    <w:p w14:paraId="1635E009"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p>
    <w:p w14:paraId="2BE078CF" w14:textId="77777777" w:rsidR="001F5511" w:rsidRPr="00146067" w:rsidRDefault="001F5511" w:rsidP="001F5511">
      <w:pPr>
        <w:autoSpaceDE w:val="0"/>
        <w:autoSpaceDN w:val="0"/>
        <w:adjustRightInd w:val="0"/>
        <w:spacing w:after="0" w:line="240" w:lineRule="auto"/>
        <w:contextualSpacing/>
        <w:rPr>
          <w:rFonts w:ascii="Times New Roman" w:eastAsia="Calibri" w:hAnsi="Times New Roman" w:cs="Times New Roman"/>
          <w:iCs/>
        </w:rPr>
      </w:pPr>
      <w:r w:rsidRPr="00146067">
        <w:rPr>
          <w:rFonts w:ascii="Times New Roman" w:eastAsia="Times New Roman" w:hAnsi="Times New Roman" w:cs="Times New Roman"/>
          <w:lang w:eastAsia="en-AU"/>
        </w:rPr>
        <w:t xml:space="preserve">The </w:t>
      </w:r>
      <w:r w:rsidRPr="00146067">
        <w:rPr>
          <w:rFonts w:ascii="Times New Roman" w:eastAsia="Calibri" w:hAnsi="Times New Roman" w:cs="Times New Roman"/>
          <w:i/>
        </w:rPr>
        <w:t>Therapeutic Goods (Standard for Nicotine Vaping Products) (TGO 110) Amendment (Vaping) Order 2023</w:t>
      </w:r>
      <w:r w:rsidRPr="00146067">
        <w:rPr>
          <w:rFonts w:ascii="Times New Roman" w:eastAsia="Calibri" w:hAnsi="Times New Roman" w:cs="Times New Roman"/>
          <w:iCs/>
        </w:rPr>
        <w:t xml:space="preserve"> (“the Amendment Order”) amends TGO 110 to introduce minimum safety and quality requirements for therapeutic vaping substances, therapeutic vaping substance accessories, therapeutic vaping kits and goods in a therapeutic vaping pack. The Amendment Order also introduces restrictions on the flavours of therapeutic vaping substances and substance accessories.</w:t>
      </w:r>
    </w:p>
    <w:p w14:paraId="5D87783C"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p>
    <w:p w14:paraId="311C8A3D"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Background</w:t>
      </w:r>
    </w:p>
    <w:p w14:paraId="2EF003FA"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48D5620A"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i/>
          <w:iCs/>
          <w:lang w:eastAsia="en-AU"/>
        </w:rPr>
      </w:pPr>
      <w:r w:rsidRPr="00146067">
        <w:rPr>
          <w:rFonts w:ascii="Times New Roman" w:eastAsia="Times New Roman" w:hAnsi="Times New Roman" w:cs="Times New Roman"/>
          <w:i/>
          <w:iCs/>
          <w:lang w:eastAsia="en-AU"/>
        </w:rPr>
        <w:t>The public health problem</w:t>
      </w:r>
    </w:p>
    <w:p w14:paraId="3D1EF9C4"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860AFC3" w14:textId="77777777" w:rsidR="001F5511" w:rsidRPr="00146067" w:rsidRDefault="001F5511" w:rsidP="001F5511">
      <w:pPr>
        <w:spacing w:after="0" w:line="240" w:lineRule="auto"/>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Vaping is rapidly increasing in Australia, particularly among youth and young adults. The latest available trend data shows that among young people aged 14 years and over, current use of an e-cigarette,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 in Australia.</w:t>
      </w:r>
    </w:p>
    <w:p w14:paraId="6043CAB1" w14:textId="77777777" w:rsidR="001F5511" w:rsidRPr="00146067" w:rsidRDefault="001F5511" w:rsidP="001F5511">
      <w:pPr>
        <w:spacing w:after="0" w:line="240" w:lineRule="auto"/>
        <w:rPr>
          <w:rFonts w:ascii="Times New Roman" w:eastAsia="Times New Roman" w:hAnsi="Times New Roman" w:cs="Times New Roman"/>
          <w:bCs/>
          <w:lang w:eastAsia="en-AU"/>
        </w:rPr>
      </w:pPr>
    </w:p>
    <w:p w14:paraId="23C3D5FF" w14:textId="77777777" w:rsidR="001F5511" w:rsidRPr="00146067" w:rsidRDefault="001F5511" w:rsidP="001F5511">
      <w:pPr>
        <w:spacing w:after="0" w:line="240" w:lineRule="auto"/>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 xml:space="preserve">The Australian Government introduced regulatory changes in October 2021 to clarify that persons require prescriptions from a health practitioner for the lawful supply of products containing nicotine </w:t>
      </w:r>
      <w:r w:rsidRPr="00146067">
        <w:rPr>
          <w:rFonts w:ascii="Times New Roman" w:eastAsia="Times New Roman" w:hAnsi="Times New Roman" w:cs="Times New Roman"/>
          <w:bCs/>
          <w:lang w:eastAsia="en-AU"/>
        </w:rPr>
        <w:lastRenderedPageBreak/>
        <w:t>for human use except in certain circumstances, such as nicotine replacement therapies for oromucosal or transdermal administration or tobacco smoking. These changes were intended to prevent youth and young adults from taking up vapes, while allowing current smokers access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are therefore needed to curb the increase in the rates of vaping, and to control the availability of vaping products that are being accessed by youth and young adults.</w:t>
      </w:r>
    </w:p>
    <w:p w14:paraId="2AF56E7B" w14:textId="77777777" w:rsidR="001F5511" w:rsidRPr="00146067" w:rsidRDefault="001F5511" w:rsidP="001F5511">
      <w:pPr>
        <w:spacing w:after="0" w:line="240" w:lineRule="auto"/>
        <w:rPr>
          <w:rFonts w:ascii="Times New Roman" w:eastAsia="Times New Roman" w:hAnsi="Times New Roman" w:cs="Times New Roman"/>
          <w:bCs/>
          <w:lang w:eastAsia="en-AU"/>
        </w:rPr>
      </w:pPr>
    </w:p>
    <w:p w14:paraId="249C2C2B" w14:textId="77777777" w:rsidR="001F5511" w:rsidRPr="00146067" w:rsidRDefault="001F5511" w:rsidP="001F5511">
      <w:pPr>
        <w:spacing w:after="0" w:line="240" w:lineRule="auto"/>
        <w:contextualSpacing/>
        <w:rPr>
          <w:rFonts w:ascii="Times New Roman" w:eastAsia="Times New Roman" w:hAnsi="Times New Roman" w:cs="Times New Roman"/>
          <w:bCs/>
          <w:lang w:eastAsia="en-AU"/>
        </w:rPr>
      </w:pPr>
      <w:r w:rsidRPr="00146067">
        <w:rPr>
          <w:rFonts w:ascii="Times New Roman" w:eastAsia="Times New Roman" w:hAnsi="Times New Roman" w:cs="Times New Roman"/>
          <w:bCs/>
          <w:lang w:eastAsia="en-AU"/>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the long term health risks of vaping are not yet known.</w:t>
      </w:r>
    </w:p>
    <w:p w14:paraId="16572C0A"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p>
    <w:p w14:paraId="29413AE0"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i/>
          <w:iCs/>
          <w:lang w:eastAsia="en-AU"/>
        </w:rPr>
      </w:pPr>
      <w:r w:rsidRPr="00146067">
        <w:rPr>
          <w:rFonts w:ascii="Times New Roman" w:eastAsia="Times New Roman" w:hAnsi="Times New Roman" w:cs="Times New Roman"/>
          <w:i/>
          <w:iCs/>
          <w:lang w:eastAsia="en-AU"/>
        </w:rPr>
        <w:t>Reforms to the regulation of vapes</w:t>
      </w:r>
    </w:p>
    <w:p w14:paraId="467C628A"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2CDD26B2" w14:textId="77777777" w:rsidR="001F5511" w:rsidRPr="00146067" w:rsidRDefault="001F5511" w:rsidP="001F5511">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Australian Government is implementing reforms to the regulation of vapes to address the growing public health problem associated with vaping. The reforms are proposed to ban the importation, manufacture and supply of disposable single use, and non-therapeutic, vapes while strengthening the regulatory controls of all therapeutic vapes. This will be achieved through amendments to the </w:t>
      </w:r>
      <w:r w:rsidRPr="00146067">
        <w:rPr>
          <w:rFonts w:ascii="Times New Roman" w:eastAsia="Times New Roman" w:hAnsi="Times New Roman" w:cs="Times New Roman"/>
          <w:i/>
          <w:iCs/>
          <w:lang w:eastAsia="en-AU"/>
        </w:rPr>
        <w:t>Therapeutic Goods Act 1989</w:t>
      </w:r>
      <w:r w:rsidRPr="00146067">
        <w:rPr>
          <w:rFonts w:ascii="Times New Roman" w:eastAsia="Times New Roman" w:hAnsi="Times New Roman" w:cs="Times New Roman"/>
          <w:lang w:eastAsia="en-AU"/>
        </w:rPr>
        <w:t xml:space="preserve">, the </w:t>
      </w:r>
      <w:r w:rsidRPr="00146067">
        <w:rPr>
          <w:rFonts w:ascii="Times New Roman" w:eastAsia="Times New Roman" w:hAnsi="Times New Roman" w:cs="Times New Roman"/>
          <w:i/>
          <w:iCs/>
          <w:lang w:eastAsia="en-AU"/>
        </w:rPr>
        <w:t>Therapeutic Goods Regulations 1990</w:t>
      </w:r>
      <w:r w:rsidRPr="00146067">
        <w:rPr>
          <w:rFonts w:ascii="Times New Roman" w:eastAsia="Times New Roman" w:hAnsi="Times New Roman" w:cs="Times New Roman"/>
          <w:lang w:eastAsia="en-AU"/>
        </w:rPr>
        <w:t xml:space="preserve"> and the </w:t>
      </w:r>
      <w:r w:rsidRPr="00146067">
        <w:rPr>
          <w:rFonts w:ascii="Times New Roman" w:eastAsia="Times New Roman" w:hAnsi="Times New Roman" w:cs="Times New Roman"/>
          <w:i/>
          <w:iCs/>
          <w:lang w:eastAsia="en-AU"/>
        </w:rPr>
        <w:t>Therapeutic Goods (Medical Devices) Regulations 2002</w:t>
      </w:r>
      <w:r w:rsidRPr="00146067">
        <w:rPr>
          <w:rFonts w:ascii="Times New Roman" w:eastAsia="Times New Roman" w:hAnsi="Times New Roman" w:cs="Times New Roman"/>
          <w:lang w:eastAsia="en-AU"/>
        </w:rPr>
        <w:t xml:space="preserve">, the </w:t>
      </w:r>
      <w:r w:rsidRPr="00146067">
        <w:rPr>
          <w:rFonts w:ascii="Times New Roman" w:eastAsia="Times New Roman" w:hAnsi="Times New Roman" w:cs="Times New Roman"/>
          <w:i/>
          <w:iCs/>
          <w:lang w:eastAsia="en-AU"/>
        </w:rPr>
        <w:t xml:space="preserve">Customs Act 1901 </w:t>
      </w:r>
      <w:r w:rsidRPr="00146067">
        <w:rPr>
          <w:rFonts w:ascii="Times New Roman" w:eastAsia="Times New Roman" w:hAnsi="Times New Roman" w:cs="Times New Roman"/>
          <w:lang w:eastAsia="en-AU"/>
        </w:rPr>
        <w:t xml:space="preserve">and the </w:t>
      </w:r>
      <w:r w:rsidRPr="00146067">
        <w:rPr>
          <w:rFonts w:ascii="Times New Roman" w:eastAsia="Times New Roman" w:hAnsi="Times New Roman" w:cs="Times New Roman"/>
          <w:i/>
          <w:iCs/>
          <w:lang w:eastAsia="en-AU"/>
        </w:rPr>
        <w:t>Customs (Prohibited Imports) Regulations 1956</w:t>
      </w:r>
      <w:r w:rsidRPr="00146067">
        <w:rPr>
          <w:rFonts w:ascii="Times New Roman" w:eastAsia="Times New Roman" w:hAnsi="Times New Roman" w:cs="Times New Roman"/>
          <w:lang w:eastAsia="en-AU"/>
        </w:rPr>
        <w:t>, as well new and amended delegated instruments under the Act. A transitional approach will apply to the commencement of the reforms to allow a reasonable time for importers, manufacturers and suppliers to comply with the enhanced regulation, while maintaining legitimate patient access to therapeutic vaping goods for smoking cessation or the management of nicotine dependence.</w:t>
      </w:r>
    </w:p>
    <w:p w14:paraId="3B2236FB" w14:textId="77777777" w:rsidR="001F5511" w:rsidRPr="00146067" w:rsidRDefault="001F5511" w:rsidP="001F5511">
      <w:pPr>
        <w:autoSpaceDE w:val="0"/>
        <w:autoSpaceDN w:val="0"/>
        <w:adjustRightInd w:val="0"/>
        <w:spacing w:after="0" w:line="240" w:lineRule="auto"/>
        <w:rPr>
          <w:rFonts w:ascii="Times New Roman" w:eastAsia="Times New Roman" w:hAnsi="Times New Roman" w:cs="Times New Roman"/>
          <w:lang w:eastAsia="en-AU"/>
        </w:rPr>
      </w:pPr>
    </w:p>
    <w:p w14:paraId="2AA41D7E" w14:textId="77777777" w:rsidR="001F5511" w:rsidRPr="00146067" w:rsidRDefault="001F5511" w:rsidP="001F5511">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reforms are intended to address the risks posed by vaping to youth and young adults in Australia, the possible long term adverse health effects of vaping to Australians who use vapes, and the adverse health effects of toxic chemicals and other ingredients found in vapes. At the same time, the proposed amendment would preserve patient access to therapeutic vapes under the supervision of relevant health practitioners. </w:t>
      </w:r>
    </w:p>
    <w:p w14:paraId="750C2A3C" w14:textId="77777777" w:rsidR="001F5511" w:rsidRPr="00146067" w:rsidRDefault="001F5511" w:rsidP="001F5511">
      <w:pPr>
        <w:autoSpaceDE w:val="0"/>
        <w:autoSpaceDN w:val="0"/>
        <w:adjustRightInd w:val="0"/>
        <w:spacing w:after="0" w:line="240" w:lineRule="auto"/>
        <w:rPr>
          <w:rFonts w:ascii="Times New Roman" w:eastAsia="Times New Roman" w:hAnsi="Times New Roman" w:cs="Times New Roman"/>
          <w:lang w:eastAsia="en-AU"/>
        </w:rPr>
      </w:pPr>
    </w:p>
    <w:p w14:paraId="6EBD3A3A" w14:textId="77777777" w:rsidR="001F5511" w:rsidRPr="00146067" w:rsidRDefault="001F5511" w:rsidP="001F5511">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In broad terms, the reforms will:</w:t>
      </w:r>
    </w:p>
    <w:p w14:paraId="6C6FBBC7"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prohibit the importation of disposable single use vapes, irrespective of therapeutic claims, subject to limited exceptions, from 1 January 2024;</w:t>
      </w:r>
    </w:p>
    <w:p w14:paraId="1583B31D"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prohibit the importation of non-therapeutic vapes, irrespective of nicotine content, subject to limited exceptions, from 1 March 2024;</w:t>
      </w:r>
    </w:p>
    <w:p w14:paraId="787B0FB6"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introduce the requirement for importers to obtain a customs licence and permit to import therapeutic vapes, subject to limited exceptions, from 1 March 2024, with applications to be enabled from 1 January 2024;</w:t>
      </w:r>
    </w:p>
    <w:p w14:paraId="2416B174"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end the personal importation scheme for therapeutic vapes – the scheme will cease to operate on 1 March 2024, but the importation of disposable vapes will be prohibited from 1 January 2024;</w:t>
      </w:r>
    </w:p>
    <w:p w14:paraId="15A27E31"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retain a limited traveller’s exception that allows persons arriving in Australia by ship or plane to carry a limited quantity of vapes for their treatment or the treatment of someone travelling with them under their care – revisions to the traveller’s exemption will commence on 1 March 2024 with restrictions on disposable vapes commencing 1 January 2024;</w:t>
      </w:r>
    </w:p>
    <w:p w14:paraId="15CFE97B"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introduce the requirement for importers and manufacturers to notify the Secretary that therapeutic vapes intended to be imported, or released for supply in Australia, comply with </w:t>
      </w:r>
      <w:r w:rsidRPr="00146067">
        <w:rPr>
          <w:rFonts w:ascii="Times New Roman" w:eastAsia="Times New Roman" w:hAnsi="Times New Roman" w:cs="Times New Roman"/>
          <w:lang w:eastAsia="en-AU"/>
        </w:rPr>
        <w:lastRenderedPageBreak/>
        <w:t>relevant product standards or essential principles, as the case may be – this requirement will commence on 1 March 2024, with notifications to be enabled from 1 January 2024;</w:t>
      </w:r>
    </w:p>
    <w:p w14:paraId="643CD8B1"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modify the exemptions relating to unregistered therapeutic vapes to require such goods to be supplied through prescription medicine supply chains to patients for smoking cessation or the management of nicotine dependence – this requirement will commence on 1 March 2024;</w:t>
      </w:r>
    </w:p>
    <w:p w14:paraId="0D51E34F" w14:textId="77777777" w:rsidR="001F5511" w:rsidRPr="00146067" w:rsidRDefault="001F5511" w:rsidP="001F5511">
      <w:pPr>
        <w:numPr>
          <w:ilvl w:val="0"/>
          <w:numId w:val="10"/>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make minor changes to relevant product standards to facilitate the introduction of the notification and permit schemes, introduce restrictions on flavours and ensure minimum standards for device components; and</w:t>
      </w:r>
    </w:p>
    <w:p w14:paraId="1989FB7C" w14:textId="77777777" w:rsidR="001F5511" w:rsidRPr="00146067" w:rsidRDefault="001F5511" w:rsidP="001F5511">
      <w:pPr>
        <w:numPr>
          <w:ilvl w:val="0"/>
          <w:numId w:val="2"/>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enable therapeutic vapes to be accessed by patients under the Special Access Scheme – Category C, to facilitate more timely access to unregistered therapeutic vapes and reduce regulatory burden on practitioners, while maintaining regulation commensurate with the risk.</w:t>
      </w:r>
    </w:p>
    <w:p w14:paraId="5D8176D9" w14:textId="77777777" w:rsidR="001F5511" w:rsidRPr="00146067" w:rsidRDefault="001F5511" w:rsidP="001F5511">
      <w:pPr>
        <w:autoSpaceDE w:val="0"/>
        <w:autoSpaceDN w:val="0"/>
        <w:adjustRightInd w:val="0"/>
        <w:spacing w:after="0" w:line="240" w:lineRule="auto"/>
        <w:rPr>
          <w:rFonts w:ascii="Times New Roman" w:eastAsia="Times New Roman" w:hAnsi="Times New Roman" w:cs="Times New Roman"/>
          <w:lang w:eastAsia="en-AU"/>
        </w:rPr>
      </w:pPr>
    </w:p>
    <w:p w14:paraId="4AB94284" w14:textId="77777777" w:rsidR="001F5511" w:rsidRPr="00146067" w:rsidRDefault="001F5511" w:rsidP="001F5511">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These reforms will be supplemented by strengthened domestic compliance and enforcement mechanisms to support the broader policy intent. Changes will be made to the Act to provide additional powers and offences for the regulation of disposable single use and non-therapeutic vapes. Australia-wide compliance and enforcement within and between jurisdictions is essential to effectively address the risk of vaping to population health.</w:t>
      </w:r>
    </w:p>
    <w:p w14:paraId="0CBFE7A2"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p>
    <w:p w14:paraId="3925F00B"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Purpose</w:t>
      </w:r>
    </w:p>
    <w:p w14:paraId="7F76A6B1"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05E5C632" w14:textId="77777777" w:rsidR="001F5511" w:rsidRPr="00146067" w:rsidRDefault="001F5511" w:rsidP="001F5511">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TGO 110 is made under section 10 of the Act. TGO 110 specifies the minimum requirements for the quality and safety of unregistered nicotine vaping products and is intended to provide an assurance to medical practitioners and patients that nicotine vaping products meet minimum safety and quality requirements.</w:t>
      </w:r>
    </w:p>
    <w:p w14:paraId="5AF1233C"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p>
    <w:p w14:paraId="6FE1A20A" w14:textId="77777777" w:rsidR="001F5511" w:rsidRPr="00146067" w:rsidRDefault="001F5511" w:rsidP="001F5511">
      <w:pPr>
        <w:autoSpaceDE w:val="0"/>
        <w:autoSpaceDN w:val="0"/>
        <w:adjustRightInd w:val="0"/>
        <w:spacing w:after="0" w:line="240" w:lineRule="auto"/>
        <w:contextualSpacing/>
        <w:rPr>
          <w:rFonts w:ascii="Times New Roman" w:eastAsia="Calibri" w:hAnsi="Times New Roman" w:cs="Times New Roman"/>
          <w:iCs/>
        </w:rPr>
      </w:pPr>
      <w:r w:rsidRPr="00146067">
        <w:rPr>
          <w:rFonts w:ascii="Times New Roman" w:eastAsia="Times New Roman" w:hAnsi="Times New Roman" w:cs="Times New Roman"/>
          <w:lang w:eastAsia="en-AU"/>
        </w:rPr>
        <w:t xml:space="preserve">The Amendment Order is made under section 10 of the Act, in accordance with subsection 10(3A) of the Act. Most notably </w:t>
      </w:r>
      <w:r w:rsidRPr="00146067">
        <w:rPr>
          <w:rFonts w:ascii="Times New Roman" w:eastAsia="Calibri" w:hAnsi="Times New Roman" w:cs="Times New Roman"/>
          <w:iCs/>
        </w:rPr>
        <w:t>the amendments to TGO 110 introduced by the Amendment Order, extend TGO 110’s application. Principally, TGO 110 now also applies to therapeutic vaping substances and substance accessories that do not contain nicotine. TGO 110 also now applies to goods included in therapeutic vaping packs that would otherwise be regulated as medical devices if they were not included in such a pack.</w:t>
      </w:r>
    </w:p>
    <w:p w14:paraId="3E125364" w14:textId="77777777" w:rsidR="001F5511" w:rsidRPr="00146067" w:rsidRDefault="001F5511" w:rsidP="001F5511">
      <w:pPr>
        <w:autoSpaceDE w:val="0"/>
        <w:autoSpaceDN w:val="0"/>
        <w:adjustRightInd w:val="0"/>
        <w:spacing w:after="0" w:line="240" w:lineRule="auto"/>
        <w:contextualSpacing/>
        <w:rPr>
          <w:rFonts w:ascii="Times New Roman" w:eastAsia="Calibri" w:hAnsi="Times New Roman" w:cs="Times New Roman"/>
          <w:iCs/>
        </w:rPr>
      </w:pPr>
    </w:p>
    <w:p w14:paraId="6016039C" w14:textId="77777777" w:rsidR="001F5511" w:rsidRPr="00146067" w:rsidRDefault="001F5511" w:rsidP="001F5511">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Amendment Order:</w:t>
      </w:r>
    </w:p>
    <w:p w14:paraId="4795612C" w14:textId="77777777" w:rsidR="001F5511" w:rsidRPr="00146067" w:rsidRDefault="001F5511" w:rsidP="001F5511">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limits the application of the order to therapeutic vaping substances, therapeutic vaping substance accessories, therapeutic vaping kits and goods in a therapeutic vaping pack that are finished products and the only indications for the goods are use for smoking cessation or the management of nicotine dependence;</w:t>
      </w:r>
    </w:p>
    <w:p w14:paraId="48BDA53B" w14:textId="77777777" w:rsidR="001F5511" w:rsidRPr="00146067" w:rsidRDefault="001F5511" w:rsidP="001F5511">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introduces limitations on the flavour of therapeutic vaping substances to only permit menthol, mint and tobacco flavour;</w:t>
      </w:r>
    </w:p>
    <w:p w14:paraId="2E78B6E1" w14:textId="77777777" w:rsidR="001F5511" w:rsidRPr="00146067" w:rsidRDefault="001F5511" w:rsidP="001F5511">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establishes minimum standards relating to the ingredients, labelling and packaging of therapeutic vaping substances and therapeutic vaping substance accessories that do not contain nicotine;</w:t>
      </w:r>
    </w:p>
    <w:p w14:paraId="680CA589" w14:textId="2E4AB0C0" w:rsidR="001F5511" w:rsidRPr="00146067" w:rsidRDefault="001F5511" w:rsidP="001F5511">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establish</w:t>
      </w:r>
      <w:r w:rsidR="00AE634D" w:rsidRPr="00146067">
        <w:rPr>
          <w:rFonts w:ascii="Times New Roman" w:eastAsia="Calibri" w:hAnsi="Times New Roman" w:cs="Times New Roman"/>
          <w:iCs/>
        </w:rPr>
        <w:t>es</w:t>
      </w:r>
      <w:r w:rsidRPr="00146067">
        <w:rPr>
          <w:rFonts w:ascii="Times New Roman" w:eastAsia="Calibri" w:hAnsi="Times New Roman" w:cs="Times New Roman"/>
          <w:iCs/>
        </w:rPr>
        <w:t xml:space="preserve"> minimum standards related to device components of therapeutic vaping substance accessories;</w:t>
      </w:r>
    </w:p>
    <w:p w14:paraId="483763C4" w14:textId="2B41BB80" w:rsidR="001F5511" w:rsidRPr="00146067" w:rsidRDefault="001F5511" w:rsidP="001F5511">
      <w:pPr>
        <w:pStyle w:val="ListParagraph"/>
        <w:numPr>
          <w:ilvl w:val="0"/>
          <w:numId w:val="6"/>
        </w:numPr>
        <w:autoSpaceDE w:val="0"/>
        <w:autoSpaceDN w:val="0"/>
        <w:adjustRightInd w:val="0"/>
        <w:spacing w:after="0" w:line="240" w:lineRule="auto"/>
        <w:rPr>
          <w:rFonts w:ascii="Times New Roman" w:eastAsia="Calibri" w:hAnsi="Times New Roman" w:cs="Times New Roman"/>
          <w:iCs/>
        </w:rPr>
      </w:pPr>
      <w:r w:rsidRPr="00146067">
        <w:rPr>
          <w:rFonts w:ascii="Times New Roman" w:eastAsia="Calibri" w:hAnsi="Times New Roman" w:cs="Times New Roman"/>
          <w:iCs/>
        </w:rPr>
        <w:t>establish</w:t>
      </w:r>
      <w:r w:rsidR="00AE634D" w:rsidRPr="00146067">
        <w:rPr>
          <w:rFonts w:ascii="Times New Roman" w:eastAsia="Calibri" w:hAnsi="Times New Roman" w:cs="Times New Roman"/>
          <w:iCs/>
        </w:rPr>
        <w:t>es</w:t>
      </w:r>
      <w:r w:rsidRPr="00146067">
        <w:rPr>
          <w:rFonts w:ascii="Times New Roman" w:eastAsia="Calibri" w:hAnsi="Times New Roman" w:cs="Times New Roman"/>
          <w:iCs/>
        </w:rPr>
        <w:t xml:space="preserve"> minimum standards related to therapeutic vaping kits, and goods in a therapeutic vaping pack (including therapeutic device and device accessories).</w:t>
      </w:r>
    </w:p>
    <w:p w14:paraId="0FFB3EBB" w14:textId="77777777" w:rsidR="001F5511" w:rsidRPr="00146067" w:rsidRDefault="001F5511" w:rsidP="001F5511">
      <w:pPr>
        <w:autoSpaceDE w:val="0"/>
        <w:autoSpaceDN w:val="0"/>
        <w:adjustRightInd w:val="0"/>
        <w:spacing w:after="0" w:line="240" w:lineRule="auto"/>
        <w:contextualSpacing/>
        <w:rPr>
          <w:rFonts w:ascii="Times New Roman" w:eastAsia="Calibri" w:hAnsi="Times New Roman" w:cs="Times New Roman"/>
          <w:iCs/>
        </w:rPr>
      </w:pPr>
    </w:p>
    <w:p w14:paraId="34A24E52" w14:textId="1000AAB1" w:rsidR="001F5511" w:rsidRPr="00146067" w:rsidRDefault="001F5511" w:rsidP="001F5511">
      <w:pPr>
        <w:autoSpaceDE w:val="0"/>
        <w:autoSpaceDN w:val="0"/>
        <w:adjustRightInd w:val="0"/>
        <w:spacing w:after="0" w:line="240" w:lineRule="auto"/>
        <w:contextualSpacing/>
        <w:rPr>
          <w:rFonts w:ascii="Times New Roman" w:eastAsia="Calibri" w:hAnsi="Times New Roman" w:cs="Times New Roman"/>
          <w:iCs/>
        </w:rPr>
      </w:pPr>
      <w:r w:rsidRPr="00146067">
        <w:rPr>
          <w:rFonts w:ascii="Times New Roman" w:eastAsia="Calibri" w:hAnsi="Times New Roman" w:cs="Times New Roman"/>
          <w:iCs/>
        </w:rPr>
        <w:t xml:space="preserve">The Amendment Order makes a number of minor editorial amendments to update nomenclature used throughout the instrument to reflect the new definitions introduced by </w:t>
      </w:r>
      <w:r w:rsidRPr="00146067">
        <w:rPr>
          <w:rFonts w:ascii="Times New Roman" w:eastAsia="Times New Roman" w:hAnsi="Times New Roman" w:cs="Times New Roman"/>
          <w:i/>
          <w:iCs/>
          <w:lang w:eastAsia="en-AU"/>
        </w:rPr>
        <w:t>Therapeutic Goods Legislation Amendment (Vaping) Regulations 2023</w:t>
      </w:r>
      <w:r w:rsidRPr="00146067">
        <w:rPr>
          <w:rFonts w:ascii="Times New Roman" w:eastAsia="Times New Roman" w:hAnsi="Times New Roman" w:cs="Times New Roman"/>
          <w:lang w:eastAsia="en-AU"/>
        </w:rPr>
        <w:t xml:space="preserve"> (“the Amendment Regulations”). As </w:t>
      </w:r>
      <w:r w:rsidRPr="00146067">
        <w:rPr>
          <w:rFonts w:ascii="Times New Roman" w:eastAsia="Calibri" w:hAnsi="Times New Roman" w:cs="Times New Roman"/>
          <w:iCs/>
        </w:rPr>
        <w:t xml:space="preserve">TGO 110 now applies to the goods described in the exemptions provided by the Amendment Regulations, and indeed, sponsors of such goods must notify the Secretary of compliance with TGO 110, among other applicable standards, it was necessary to include these definitions. These definitions are also crucial in allowing TGO 110 to apply more broadly than the former TGO 110 to therapeutic vaping substance and </w:t>
      </w:r>
      <w:r w:rsidRPr="00146067">
        <w:rPr>
          <w:rFonts w:ascii="Times New Roman" w:eastAsia="Calibri" w:hAnsi="Times New Roman" w:cs="Times New Roman"/>
          <w:iCs/>
        </w:rPr>
        <w:lastRenderedPageBreak/>
        <w:t>substance accessories that do not contain nicotine, and devices and device accessories that would otherwise be treated as medical devices if not for their inclusion in a therapeutic vaping pack. Importantly, other than the amendments relating to flavours, the Amendment Order does not make any substantive changes to the requirements that currently apply to therapeutic vaping substances and substance accessories that contain nicotine (presently described as nicotine vaping products).</w:t>
      </w:r>
    </w:p>
    <w:p w14:paraId="51A37714" w14:textId="77777777" w:rsidR="001F5511" w:rsidRPr="00146067" w:rsidRDefault="001F5511" w:rsidP="001F5511">
      <w:pPr>
        <w:autoSpaceDE w:val="0"/>
        <w:autoSpaceDN w:val="0"/>
        <w:adjustRightInd w:val="0"/>
        <w:spacing w:after="0" w:line="240" w:lineRule="auto"/>
        <w:contextualSpacing/>
        <w:rPr>
          <w:rFonts w:ascii="Times New Roman" w:eastAsia="Calibri" w:hAnsi="Times New Roman" w:cs="Times New Roman"/>
          <w:iCs/>
        </w:rPr>
      </w:pPr>
    </w:p>
    <w:p w14:paraId="071C2B90" w14:textId="77777777" w:rsidR="001F5511" w:rsidRPr="00146067" w:rsidRDefault="001F5511" w:rsidP="001F5511">
      <w:pPr>
        <w:spacing w:after="0" w:line="240" w:lineRule="auto"/>
        <w:contextualSpacing/>
        <w:rPr>
          <w:rFonts w:ascii="Times New Roman" w:eastAsia="Calibri" w:hAnsi="Times New Roman" w:cs="Times New Roman"/>
          <w:iCs/>
        </w:rPr>
      </w:pPr>
      <w:r w:rsidRPr="00146067">
        <w:rPr>
          <w:rFonts w:ascii="Times New Roman" w:eastAsia="Calibri" w:hAnsi="Times New Roman" w:cs="Times New Roman"/>
          <w:iCs/>
        </w:rPr>
        <w:t>The Amendment Order gives effect to the first stage of legislative amendments that are intended to increase the minimum safety and quality requirements for therapeutic vaping goods that are for use in smoking cessation or the management of nicotine dependence. The proposal to elevate the minimum standards of safety and quality of these goods is intended to curb the importation and supply of therapeutic vapes that present a risk to public health and safety.</w:t>
      </w:r>
    </w:p>
    <w:p w14:paraId="60F585C3" w14:textId="77777777" w:rsidR="002C0806" w:rsidRPr="00146067" w:rsidRDefault="002C0806"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4976CAE1" w14:textId="75DAAB96"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Human rights implications</w:t>
      </w:r>
    </w:p>
    <w:p w14:paraId="2B316203" w14:textId="2089CFEE"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61FA91D6" w14:textId="048391F9"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Amendment Order engages the right to health in Article 12 of the International Covenant on Economic, Social and Cultural Rights (“the ICESCR”). Article 12 of the ICESCR promotes the right of all individuals to enjoy the highest attainable standard of physical and mental health, and includes an obligation to take reasonable measures within available resources to progressively secure broader enjoyment of the right.</w:t>
      </w:r>
    </w:p>
    <w:p w14:paraId="4683A94A" w14:textId="44025FB0"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0453B459" w14:textId="77777777" w:rsidR="002C0806" w:rsidRPr="00146067" w:rsidRDefault="002C0806" w:rsidP="005E267C">
      <w:pPr>
        <w:spacing w:after="0" w:line="240" w:lineRule="auto"/>
        <w:contextualSpacing/>
        <w:rPr>
          <w:rFonts w:ascii="Times New Roman" w:eastAsia="Times New Roman" w:hAnsi="Times New Roman" w:cs="Times New Roman"/>
          <w:lang w:eastAsia="en-AU"/>
        </w:rPr>
      </w:pPr>
      <w:bookmarkStart w:id="7" w:name="_Hlk152864117"/>
      <w:r w:rsidRPr="00146067">
        <w:rPr>
          <w:rFonts w:ascii="Times New Roman" w:hAnsi="Times New Roman" w:cs="Times New Roman"/>
        </w:rPr>
        <w:t xml:space="preserve">In </w:t>
      </w:r>
      <w:r w:rsidRPr="00146067">
        <w:rPr>
          <w:rFonts w:ascii="Times New Roman" w:hAnsi="Times New Roman" w:cs="Times New Roman"/>
          <w:i/>
          <w:iCs/>
        </w:rPr>
        <w:t xml:space="preserve">General Comment No. 14: The Right to the Highest Attainable Standard of Health </w:t>
      </w:r>
      <w:r w:rsidRPr="00146067">
        <w:rPr>
          <w:rFonts w:ascii="Times New Roman" w:hAnsi="Times New Roman" w:cs="Times New Roman"/>
        </w:rPr>
        <w:t xml:space="preserve">(Art. 12) (2000), </w:t>
      </w:r>
      <w:r w:rsidRPr="00146067">
        <w:rPr>
          <w:rFonts w:ascii="Times New Roman" w:eastAsia="Times New Roman" w:hAnsi="Times New Roman" w:cs="Times New Roman"/>
          <w:lang w:eastAsia="en-AU"/>
        </w:rPr>
        <w:t>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A3A5D67" w14:textId="77777777" w:rsidR="002C0806" w:rsidRPr="00146067" w:rsidRDefault="002C0806" w:rsidP="005E267C">
      <w:pPr>
        <w:spacing w:after="0" w:line="240" w:lineRule="auto"/>
        <w:contextualSpacing/>
        <w:rPr>
          <w:rFonts w:ascii="Times New Roman" w:eastAsia="Times New Roman" w:hAnsi="Times New Roman" w:cs="Times New Roman"/>
          <w:lang w:eastAsia="en-AU"/>
        </w:rPr>
      </w:pPr>
    </w:p>
    <w:p w14:paraId="4C1DEC31" w14:textId="5C451BD8" w:rsidR="002C0806" w:rsidRPr="00146067" w:rsidRDefault="002C0806" w:rsidP="00A04F75">
      <w:pPr>
        <w:spacing w:after="0" w:line="240" w:lineRule="auto"/>
        <w:contextualSpacing/>
        <w:rPr>
          <w:rFonts w:ascii="Times New Roman" w:hAnsi="Times New Roman" w:cs="Times New Roman"/>
        </w:rPr>
      </w:pPr>
      <w:r w:rsidRPr="00146067">
        <w:rPr>
          <w:rFonts w:ascii="Times New Roman" w:hAnsi="Times New Roman" w:cs="Times New Roman"/>
        </w:rPr>
        <w:t>Vaping has been associated with a range of short-term health risks and its long-term health effects use are still unknown. Vape marketing and use in the community has increased rapidly in recent years, particularly among young people and poses a major risk to population health and Australia’s success in tobacco control.</w:t>
      </w:r>
    </w:p>
    <w:p w14:paraId="624A0D73" w14:textId="77777777" w:rsidR="00290489" w:rsidRPr="00146067" w:rsidRDefault="00290489" w:rsidP="00A04F75">
      <w:pPr>
        <w:spacing w:after="0" w:line="240" w:lineRule="auto"/>
        <w:contextualSpacing/>
        <w:rPr>
          <w:rFonts w:ascii="Times New Roman" w:hAnsi="Times New Roman" w:cs="Times New Roman"/>
        </w:rPr>
      </w:pPr>
    </w:p>
    <w:p w14:paraId="26D8593E" w14:textId="77777777" w:rsidR="00290489" w:rsidRPr="00146067" w:rsidRDefault="00290489" w:rsidP="00290489">
      <w:pPr>
        <w:spacing w:after="0" w:line="240" w:lineRule="auto"/>
        <w:ind w:right="91"/>
        <w:rPr>
          <w:rFonts w:ascii="Times New Roman" w:eastAsia="Calibri" w:hAnsi="Times New Roman" w:cs="Times New Roman"/>
        </w:rPr>
      </w:pPr>
      <w:r w:rsidRPr="00146067">
        <w:rPr>
          <w:rFonts w:ascii="Times New Roman" w:eastAsia="Calibri" w:hAnsi="Times New Roman" w:cs="Times New Roman"/>
        </w:rPr>
        <w:t>Collectively, the reforms are intended to arrest the increasing uptake of recreational vaping, especially by youth and young adults. Restricting the domestic supply of non-therapeutic vapes, while still allowing for therapeutic use, strikes an appropriate balance between the health concerns posed by vaping and the need to provide legitimate patient access to Australians combating smoking addiction or nicotine dependence. Ensuring vapes are only accessed under health practitioner supervision provides an opportunity for users to receive appropriate advice from a health professional on the appropriateness of therapeutic vaping goods in relation to the condition that is being treated, the availability of other therapeutic goods to treat the specified condition, the risks associated with their use and the benefits of not smoking. This will enable Australians to make informed decisions concerning their health.</w:t>
      </w:r>
    </w:p>
    <w:p w14:paraId="54E45552" w14:textId="77777777" w:rsidR="00290489" w:rsidRPr="00146067" w:rsidRDefault="00290489" w:rsidP="00290489">
      <w:pPr>
        <w:spacing w:after="0" w:line="240" w:lineRule="auto"/>
        <w:rPr>
          <w:rFonts w:ascii="Times New Roman" w:eastAsia="Calibri" w:hAnsi="Times New Roman" w:cs="Times New Roman"/>
        </w:rPr>
      </w:pPr>
    </w:p>
    <w:p w14:paraId="56AA14A9" w14:textId="77777777" w:rsidR="00290489" w:rsidRPr="00146067" w:rsidRDefault="00290489" w:rsidP="00290489">
      <w:pPr>
        <w:autoSpaceDE w:val="0"/>
        <w:autoSpaceDN w:val="0"/>
        <w:adjustRightInd w:val="0"/>
        <w:spacing w:after="0" w:line="240" w:lineRule="auto"/>
        <w:rPr>
          <w:rFonts w:ascii="Times New Roman" w:eastAsia="Times New Roman" w:hAnsi="Times New Roman" w:cs="Times New Roman"/>
          <w:lang w:eastAsia="en-AU"/>
        </w:rPr>
      </w:pPr>
      <w:bookmarkStart w:id="8" w:name="_Hlk153322980"/>
      <w:r w:rsidRPr="00146067">
        <w:rPr>
          <w:rFonts w:ascii="Times New Roman" w:eastAsia="Times New Roman" w:hAnsi="Times New Roman" w:cs="Times New Roman"/>
          <w:lang w:eastAsia="en-AU"/>
        </w:rPr>
        <w:t>The new framework will support the following public health objectives:</w:t>
      </w:r>
    </w:p>
    <w:p w14:paraId="55E78A7C" w14:textId="77777777" w:rsidR="00290489" w:rsidRPr="00146067" w:rsidRDefault="00290489" w:rsidP="00290489">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to arrest the uptake of vapes, other than for therapeutic purposes, especially in youth and young adults aged below 25 years;</w:t>
      </w:r>
    </w:p>
    <w:p w14:paraId="2EB890E3" w14:textId="77777777" w:rsidR="00290489" w:rsidRPr="00146067" w:rsidRDefault="00290489" w:rsidP="00290489">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to counteract the marketing of vapes to youth and young adults, especially through product features such as flavours and packaging;</w:t>
      </w:r>
    </w:p>
    <w:p w14:paraId="799B2622" w14:textId="77777777" w:rsidR="00290489" w:rsidRPr="00146067" w:rsidRDefault="00290489" w:rsidP="00290489">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to reduce rates of nicotine dependence and the risk of future tobacco use; and</w:t>
      </w:r>
    </w:p>
    <w:p w14:paraId="5012E61B" w14:textId="77777777" w:rsidR="00290489" w:rsidRPr="00146067" w:rsidRDefault="00290489" w:rsidP="00290489">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to safeguard public health by requiring unregistered therapeutic vapes to meet minimum quality and safety standards.</w:t>
      </w:r>
    </w:p>
    <w:p w14:paraId="0012681D" w14:textId="77777777" w:rsidR="00290489" w:rsidRPr="00146067" w:rsidRDefault="00290489" w:rsidP="00290489">
      <w:pPr>
        <w:autoSpaceDE w:val="0"/>
        <w:autoSpaceDN w:val="0"/>
        <w:adjustRightInd w:val="0"/>
        <w:spacing w:after="0" w:line="240" w:lineRule="auto"/>
        <w:rPr>
          <w:rFonts w:ascii="Times New Roman" w:eastAsia="Times New Roman" w:hAnsi="Times New Roman" w:cs="Times New Roman"/>
          <w:lang w:eastAsia="en-AU"/>
        </w:rPr>
      </w:pPr>
    </w:p>
    <w:p w14:paraId="5D30CCE4" w14:textId="77777777" w:rsidR="00290489" w:rsidRPr="00146067" w:rsidRDefault="00290489" w:rsidP="00290489">
      <w:pPr>
        <w:autoSpaceDE w:val="0"/>
        <w:autoSpaceDN w:val="0"/>
        <w:adjustRightInd w:val="0"/>
        <w:spacing w:after="0" w:line="240" w:lineRule="auto"/>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Importantly, the reforms will promote the Government’s broader objective to significantly reduce the use of tobacco and nicotine products in Australia by 2030, as outlined in the National Tobacco Strategy 2023-2030.</w:t>
      </w:r>
    </w:p>
    <w:bookmarkEnd w:id="8"/>
    <w:p w14:paraId="70B83BD9" w14:textId="77777777" w:rsidR="00290489" w:rsidRPr="00146067" w:rsidRDefault="00290489" w:rsidP="00A04F75">
      <w:pPr>
        <w:spacing w:after="0" w:line="240" w:lineRule="auto"/>
        <w:contextualSpacing/>
        <w:rPr>
          <w:rFonts w:ascii="Times New Roman" w:hAnsi="Times New Roman" w:cs="Times New Roman"/>
        </w:rPr>
      </w:pPr>
    </w:p>
    <w:p w14:paraId="71AD94A9" w14:textId="785B889C" w:rsidR="00290489" w:rsidRPr="00146067" w:rsidRDefault="00290489" w:rsidP="00290489">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Amendment Order takes positive steps to promote the right to health by helping to ensure the safety and quality of therapeutic vaping substances, therapeutic vaping substance accessories, therapeutic vaping kits and goods in a therapeutic vaping pack supplied in Australia. The Amendment Order does this through requiring these goods </w:t>
      </w:r>
      <w:r w:rsidRPr="00146067">
        <w:rPr>
          <w:rFonts w:ascii="Times New Roman" w:eastAsia="Calibri" w:hAnsi="Times New Roman" w:cs="Times New Roman"/>
          <w:iCs/>
        </w:rPr>
        <w:t>comply with</w:t>
      </w:r>
      <w:r w:rsidRPr="00146067">
        <w:rPr>
          <w:rFonts w:ascii="Times New Roman" w:eastAsia="Times New Roman" w:hAnsi="Times New Roman" w:cs="Times New Roman"/>
          <w:lang w:eastAsia="en-AU"/>
        </w:rPr>
        <w:t xml:space="preserve"> specified requirements relating to ingredients, labelling and packaging, to align with requirements currently specified for nicotine vaping products. It also sets minimum standards for flavours (restricting flavours to menthol, mint and tobacco flavours) to prohibit flavours that are particularly attractive to young people (such as fruit and bubble gum flavours).</w:t>
      </w:r>
    </w:p>
    <w:p w14:paraId="2B2D17E6" w14:textId="77777777" w:rsidR="00290489" w:rsidRPr="00146067" w:rsidRDefault="00290489" w:rsidP="00290489">
      <w:pPr>
        <w:autoSpaceDE w:val="0"/>
        <w:autoSpaceDN w:val="0"/>
        <w:adjustRightInd w:val="0"/>
        <w:spacing w:after="0" w:line="240" w:lineRule="auto"/>
        <w:contextualSpacing/>
        <w:rPr>
          <w:rFonts w:ascii="Times New Roman" w:eastAsia="Times New Roman" w:hAnsi="Times New Roman" w:cs="Times New Roman"/>
          <w:lang w:eastAsia="en-AU"/>
        </w:rPr>
      </w:pPr>
    </w:p>
    <w:p w14:paraId="7BFA99CF" w14:textId="6A94B34B" w:rsidR="00290489" w:rsidRPr="00146067" w:rsidRDefault="00290489" w:rsidP="00290489">
      <w:pPr>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The introduction of minimum standards for such goods is particularly important as these goods that are available for supply in Australia are not included in the Australian Register of Therapeutic Goods and, as such, are not subjected to a process of pre-market scrutiny before being available. The imposition of minimum standards for the safety and quality of therapeutic vaping substances, therapeutic vaping substance accessories, therapeutic vaping kits and goods in a therapeutic vaping pack, is critical in protecting patients from the potential public health and safety risks of using these goods where they do not meet minimum requirements.</w:t>
      </w:r>
    </w:p>
    <w:bookmarkEnd w:id="7"/>
    <w:p w14:paraId="7FA35347" w14:textId="37BED6D6" w:rsidR="00570BF1" w:rsidRPr="00146067" w:rsidRDefault="00570BF1" w:rsidP="005E267C">
      <w:pPr>
        <w:autoSpaceDE w:val="0"/>
        <w:autoSpaceDN w:val="0"/>
        <w:adjustRightInd w:val="0"/>
        <w:spacing w:after="0" w:line="240" w:lineRule="auto"/>
        <w:contextualSpacing/>
        <w:rPr>
          <w:rFonts w:ascii="Times New Roman" w:eastAsia="Times New Roman" w:hAnsi="Times New Roman" w:cs="Times New Roman"/>
          <w:lang w:eastAsia="en-AU"/>
        </w:rPr>
      </w:pPr>
    </w:p>
    <w:p w14:paraId="2F4495F4" w14:textId="1912CB9B"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b/>
          <w:bCs/>
          <w:lang w:eastAsia="en-AU"/>
        </w:rPr>
        <w:t>Conclusion</w:t>
      </w:r>
    </w:p>
    <w:p w14:paraId="0119C37E" w14:textId="546D6581" w:rsidR="00570BF1" w:rsidRPr="00146067"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p>
    <w:p w14:paraId="7CA03F94" w14:textId="032FD636" w:rsidR="00290489" w:rsidRPr="00C52373" w:rsidRDefault="00570BF1" w:rsidP="005E267C">
      <w:pPr>
        <w:keepNext/>
        <w:autoSpaceDE w:val="0"/>
        <w:autoSpaceDN w:val="0"/>
        <w:adjustRightInd w:val="0"/>
        <w:spacing w:after="0" w:line="240" w:lineRule="auto"/>
        <w:contextualSpacing/>
        <w:rPr>
          <w:rFonts w:ascii="Times New Roman" w:eastAsia="Times New Roman" w:hAnsi="Times New Roman" w:cs="Times New Roman"/>
          <w:lang w:eastAsia="en-AU"/>
        </w:rPr>
      </w:pPr>
      <w:r w:rsidRPr="00146067">
        <w:rPr>
          <w:rFonts w:ascii="Times New Roman" w:eastAsia="Times New Roman" w:hAnsi="Times New Roman" w:cs="Times New Roman"/>
          <w:lang w:eastAsia="en-AU"/>
        </w:rPr>
        <w:t xml:space="preserve">The Amendment </w:t>
      </w:r>
      <w:r w:rsidR="0033156B" w:rsidRPr="00146067">
        <w:rPr>
          <w:rFonts w:ascii="Times New Roman" w:eastAsia="Times New Roman" w:hAnsi="Times New Roman" w:cs="Times New Roman"/>
          <w:lang w:eastAsia="en-AU"/>
        </w:rPr>
        <w:t xml:space="preserve">Order </w:t>
      </w:r>
      <w:r w:rsidRPr="00146067">
        <w:rPr>
          <w:rFonts w:ascii="Times New Roman" w:eastAsia="Times New Roman" w:hAnsi="Times New Roman" w:cs="Times New Roman"/>
          <w:lang w:eastAsia="en-AU"/>
        </w:rPr>
        <w:t>is compatible with human rights because it promotes the right to health in Article 12 of the ICESCR as outlined above, and otherwise does not raise any human rights issues.</w:t>
      </w:r>
    </w:p>
    <w:sectPr w:rsidR="00290489" w:rsidRPr="00C5237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8CDF" w14:textId="77777777" w:rsidR="0055604A" w:rsidRDefault="0055604A" w:rsidP="00570BF1">
      <w:pPr>
        <w:spacing w:after="0" w:line="240" w:lineRule="auto"/>
      </w:pPr>
      <w:r>
        <w:separator/>
      </w:r>
    </w:p>
  </w:endnote>
  <w:endnote w:type="continuationSeparator" w:id="0">
    <w:p w14:paraId="69FFB31C" w14:textId="77777777" w:rsidR="0055604A" w:rsidRDefault="0055604A" w:rsidP="005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799160"/>
      <w:docPartObj>
        <w:docPartGallery w:val="Page Numbers (Bottom of Page)"/>
        <w:docPartUnique/>
      </w:docPartObj>
    </w:sdtPr>
    <w:sdtEndPr>
      <w:rPr>
        <w:rFonts w:ascii="Times New Roman" w:hAnsi="Times New Roman" w:cs="Times New Roman"/>
        <w:noProof/>
      </w:rPr>
    </w:sdtEndPr>
    <w:sdtContent>
      <w:p w14:paraId="7748AD0A" w14:textId="7927FAA8" w:rsidR="00570BF1" w:rsidRPr="00570BF1" w:rsidRDefault="00570BF1">
        <w:pPr>
          <w:pStyle w:val="Footer"/>
          <w:jc w:val="right"/>
          <w:rPr>
            <w:rFonts w:ascii="Times New Roman" w:hAnsi="Times New Roman" w:cs="Times New Roman"/>
            <w:noProof/>
          </w:rPr>
        </w:pPr>
        <w:r w:rsidRPr="00570BF1">
          <w:rPr>
            <w:rFonts w:ascii="Times New Roman" w:hAnsi="Times New Roman" w:cs="Times New Roman"/>
            <w:noProof/>
          </w:rPr>
          <w:fldChar w:fldCharType="begin"/>
        </w:r>
        <w:r w:rsidRPr="00570BF1">
          <w:rPr>
            <w:rFonts w:ascii="Times New Roman" w:hAnsi="Times New Roman" w:cs="Times New Roman"/>
            <w:noProof/>
          </w:rPr>
          <w:instrText xml:space="preserve"> PAGE   \* MERGEFORMAT </w:instrText>
        </w:r>
        <w:r w:rsidRPr="00570BF1">
          <w:rPr>
            <w:rFonts w:ascii="Times New Roman" w:hAnsi="Times New Roman" w:cs="Times New Roman"/>
            <w:noProof/>
          </w:rPr>
          <w:fldChar w:fldCharType="separate"/>
        </w:r>
        <w:r w:rsidRPr="00570BF1">
          <w:rPr>
            <w:rFonts w:ascii="Times New Roman" w:hAnsi="Times New Roman" w:cs="Times New Roman"/>
            <w:noProof/>
          </w:rPr>
          <w:t>2</w:t>
        </w:r>
        <w:r w:rsidRPr="00570BF1">
          <w:rPr>
            <w:rFonts w:ascii="Times New Roman" w:hAnsi="Times New Roman" w:cs="Times New Roman"/>
            <w:noProof/>
          </w:rPr>
          <w:fldChar w:fldCharType="end"/>
        </w:r>
      </w:p>
    </w:sdtContent>
  </w:sdt>
  <w:p w14:paraId="3D1E2F4B" w14:textId="77777777" w:rsidR="00570BF1" w:rsidRDefault="0057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AA84" w14:textId="77777777" w:rsidR="0055604A" w:rsidRDefault="0055604A" w:rsidP="00570BF1">
      <w:pPr>
        <w:spacing w:after="0" w:line="240" w:lineRule="auto"/>
      </w:pPr>
      <w:r>
        <w:separator/>
      </w:r>
    </w:p>
  </w:footnote>
  <w:footnote w:type="continuationSeparator" w:id="0">
    <w:p w14:paraId="77973047" w14:textId="77777777" w:rsidR="0055604A" w:rsidRDefault="0055604A" w:rsidP="00570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95"/>
    <w:multiLevelType w:val="hybridMultilevel"/>
    <w:tmpl w:val="565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61AC9"/>
    <w:multiLevelType w:val="hybridMultilevel"/>
    <w:tmpl w:val="99C8FF4A"/>
    <w:lvl w:ilvl="0" w:tplc="74AA2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C45B46"/>
    <w:multiLevelType w:val="hybridMultilevel"/>
    <w:tmpl w:val="AA88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C32E0"/>
    <w:multiLevelType w:val="hybridMultilevel"/>
    <w:tmpl w:val="FFBEB748"/>
    <w:lvl w:ilvl="0" w:tplc="74AA24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E359CD"/>
    <w:multiLevelType w:val="hybridMultilevel"/>
    <w:tmpl w:val="B16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7D680E"/>
    <w:multiLevelType w:val="hybridMultilevel"/>
    <w:tmpl w:val="3D58B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FF6383"/>
    <w:multiLevelType w:val="hybridMultilevel"/>
    <w:tmpl w:val="AB1E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2D6E93"/>
    <w:multiLevelType w:val="hybridMultilevel"/>
    <w:tmpl w:val="9E86E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C12638"/>
    <w:multiLevelType w:val="hybridMultilevel"/>
    <w:tmpl w:val="BC68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1232100">
    <w:abstractNumId w:val="8"/>
  </w:num>
  <w:num w:numId="2" w16cid:durableId="1419865350">
    <w:abstractNumId w:val="0"/>
  </w:num>
  <w:num w:numId="3" w16cid:durableId="1465074421">
    <w:abstractNumId w:val="3"/>
  </w:num>
  <w:num w:numId="4" w16cid:durableId="1454132970">
    <w:abstractNumId w:val="5"/>
  </w:num>
  <w:num w:numId="5" w16cid:durableId="6446187">
    <w:abstractNumId w:val="6"/>
  </w:num>
  <w:num w:numId="6" w16cid:durableId="1726174430">
    <w:abstractNumId w:val="2"/>
  </w:num>
  <w:num w:numId="7" w16cid:durableId="1900285976">
    <w:abstractNumId w:val="4"/>
  </w:num>
  <w:num w:numId="8" w16cid:durableId="518355966">
    <w:abstractNumId w:val="1"/>
  </w:num>
  <w:num w:numId="9" w16cid:durableId="1583829557">
    <w:abstractNumId w:val="9"/>
  </w:num>
  <w:num w:numId="10" w16cid:durableId="475952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FA"/>
    <w:rsid w:val="000001AB"/>
    <w:rsid w:val="000157D3"/>
    <w:rsid w:val="00033E77"/>
    <w:rsid w:val="000523D6"/>
    <w:rsid w:val="000717EB"/>
    <w:rsid w:val="00081DDD"/>
    <w:rsid w:val="000A0E5E"/>
    <w:rsid w:val="000A1307"/>
    <w:rsid w:val="000A3803"/>
    <w:rsid w:val="000B04BE"/>
    <w:rsid w:val="000B2A61"/>
    <w:rsid w:val="000B317E"/>
    <w:rsid w:val="000B6DD1"/>
    <w:rsid w:val="000E33DF"/>
    <w:rsid w:val="000E6320"/>
    <w:rsid w:val="000E71E3"/>
    <w:rsid w:val="000F013B"/>
    <w:rsid w:val="0010456B"/>
    <w:rsid w:val="001056B7"/>
    <w:rsid w:val="00110E1E"/>
    <w:rsid w:val="001206F2"/>
    <w:rsid w:val="001312ED"/>
    <w:rsid w:val="00146067"/>
    <w:rsid w:val="00147452"/>
    <w:rsid w:val="00151D5D"/>
    <w:rsid w:val="001654F8"/>
    <w:rsid w:val="0017609A"/>
    <w:rsid w:val="00191B36"/>
    <w:rsid w:val="00196C59"/>
    <w:rsid w:val="001B0508"/>
    <w:rsid w:val="001C7134"/>
    <w:rsid w:val="001D649C"/>
    <w:rsid w:val="001F031D"/>
    <w:rsid w:val="001F5511"/>
    <w:rsid w:val="002002C0"/>
    <w:rsid w:val="00204D7B"/>
    <w:rsid w:val="00207E51"/>
    <w:rsid w:val="00217CEE"/>
    <w:rsid w:val="002221F0"/>
    <w:rsid w:val="00232EFA"/>
    <w:rsid w:val="002725BF"/>
    <w:rsid w:val="00280050"/>
    <w:rsid w:val="002868F8"/>
    <w:rsid w:val="00290489"/>
    <w:rsid w:val="002A2B90"/>
    <w:rsid w:val="002C0806"/>
    <w:rsid w:val="002C195E"/>
    <w:rsid w:val="002E46B2"/>
    <w:rsid w:val="002F54FA"/>
    <w:rsid w:val="003076A7"/>
    <w:rsid w:val="00316F0F"/>
    <w:rsid w:val="00320F9A"/>
    <w:rsid w:val="00323C9F"/>
    <w:rsid w:val="0033156B"/>
    <w:rsid w:val="00341A29"/>
    <w:rsid w:val="003513D1"/>
    <w:rsid w:val="00351447"/>
    <w:rsid w:val="00357F38"/>
    <w:rsid w:val="00360322"/>
    <w:rsid w:val="003742C9"/>
    <w:rsid w:val="00390AD7"/>
    <w:rsid w:val="0039251D"/>
    <w:rsid w:val="00392F01"/>
    <w:rsid w:val="003A6A9C"/>
    <w:rsid w:val="003B4823"/>
    <w:rsid w:val="003C52E7"/>
    <w:rsid w:val="003D0C43"/>
    <w:rsid w:val="003D5E6E"/>
    <w:rsid w:val="003E14D9"/>
    <w:rsid w:val="003F3EB3"/>
    <w:rsid w:val="0041604C"/>
    <w:rsid w:val="00423C4A"/>
    <w:rsid w:val="0042603B"/>
    <w:rsid w:val="0043523D"/>
    <w:rsid w:val="00443234"/>
    <w:rsid w:val="0046461D"/>
    <w:rsid w:val="00481B98"/>
    <w:rsid w:val="0048696F"/>
    <w:rsid w:val="004917A8"/>
    <w:rsid w:val="00494512"/>
    <w:rsid w:val="004A2CAF"/>
    <w:rsid w:val="004A3722"/>
    <w:rsid w:val="004C6650"/>
    <w:rsid w:val="004E795B"/>
    <w:rsid w:val="00500EAC"/>
    <w:rsid w:val="0050125C"/>
    <w:rsid w:val="00532A67"/>
    <w:rsid w:val="00534912"/>
    <w:rsid w:val="00537F3F"/>
    <w:rsid w:val="00540E75"/>
    <w:rsid w:val="0055604A"/>
    <w:rsid w:val="00570BF1"/>
    <w:rsid w:val="005814CF"/>
    <w:rsid w:val="00581D30"/>
    <w:rsid w:val="00584336"/>
    <w:rsid w:val="00587CBB"/>
    <w:rsid w:val="005A70AC"/>
    <w:rsid w:val="005E267C"/>
    <w:rsid w:val="005F3CF3"/>
    <w:rsid w:val="005F59FC"/>
    <w:rsid w:val="005F7793"/>
    <w:rsid w:val="00601CD3"/>
    <w:rsid w:val="00605333"/>
    <w:rsid w:val="00615202"/>
    <w:rsid w:val="00635E42"/>
    <w:rsid w:val="006371CE"/>
    <w:rsid w:val="00656C92"/>
    <w:rsid w:val="006630BE"/>
    <w:rsid w:val="00683DCA"/>
    <w:rsid w:val="006B492A"/>
    <w:rsid w:val="006D0276"/>
    <w:rsid w:val="006D1A76"/>
    <w:rsid w:val="006D70D9"/>
    <w:rsid w:val="006E1F63"/>
    <w:rsid w:val="006E3017"/>
    <w:rsid w:val="006F4151"/>
    <w:rsid w:val="00703D04"/>
    <w:rsid w:val="00716D86"/>
    <w:rsid w:val="00717DAC"/>
    <w:rsid w:val="00721A32"/>
    <w:rsid w:val="007511EC"/>
    <w:rsid w:val="007606AD"/>
    <w:rsid w:val="00771A95"/>
    <w:rsid w:val="00784200"/>
    <w:rsid w:val="007A6652"/>
    <w:rsid w:val="007C51C7"/>
    <w:rsid w:val="007E186A"/>
    <w:rsid w:val="008028C7"/>
    <w:rsid w:val="008054BC"/>
    <w:rsid w:val="008164BB"/>
    <w:rsid w:val="0081797B"/>
    <w:rsid w:val="00820EEF"/>
    <w:rsid w:val="00826E0E"/>
    <w:rsid w:val="00841FB5"/>
    <w:rsid w:val="00846D45"/>
    <w:rsid w:val="00871044"/>
    <w:rsid w:val="00873A34"/>
    <w:rsid w:val="00874E1C"/>
    <w:rsid w:val="00886E5C"/>
    <w:rsid w:val="00896B6A"/>
    <w:rsid w:val="008A4D82"/>
    <w:rsid w:val="008B7B2F"/>
    <w:rsid w:val="008E00F1"/>
    <w:rsid w:val="008F2D24"/>
    <w:rsid w:val="009275D2"/>
    <w:rsid w:val="0093572D"/>
    <w:rsid w:val="00966C0A"/>
    <w:rsid w:val="00983694"/>
    <w:rsid w:val="009958E1"/>
    <w:rsid w:val="009A1C32"/>
    <w:rsid w:val="009B3DC6"/>
    <w:rsid w:val="009B61FE"/>
    <w:rsid w:val="009C2615"/>
    <w:rsid w:val="009D14B0"/>
    <w:rsid w:val="009D2FE7"/>
    <w:rsid w:val="009E2875"/>
    <w:rsid w:val="009F46DE"/>
    <w:rsid w:val="00A04F75"/>
    <w:rsid w:val="00A47AFB"/>
    <w:rsid w:val="00A51825"/>
    <w:rsid w:val="00A76F80"/>
    <w:rsid w:val="00AB0AA1"/>
    <w:rsid w:val="00AB29DF"/>
    <w:rsid w:val="00AB523C"/>
    <w:rsid w:val="00AC4ABF"/>
    <w:rsid w:val="00AC673D"/>
    <w:rsid w:val="00AC7423"/>
    <w:rsid w:val="00AD5EBE"/>
    <w:rsid w:val="00AE634D"/>
    <w:rsid w:val="00B23480"/>
    <w:rsid w:val="00B255B6"/>
    <w:rsid w:val="00B4470B"/>
    <w:rsid w:val="00B51912"/>
    <w:rsid w:val="00B566B0"/>
    <w:rsid w:val="00B6251C"/>
    <w:rsid w:val="00B63D9A"/>
    <w:rsid w:val="00B82643"/>
    <w:rsid w:val="00B84412"/>
    <w:rsid w:val="00BA2A24"/>
    <w:rsid w:val="00BA31D7"/>
    <w:rsid w:val="00BB726B"/>
    <w:rsid w:val="00BE58E1"/>
    <w:rsid w:val="00BF7268"/>
    <w:rsid w:val="00C2141A"/>
    <w:rsid w:val="00C21CB3"/>
    <w:rsid w:val="00C30272"/>
    <w:rsid w:val="00C35CBE"/>
    <w:rsid w:val="00C36749"/>
    <w:rsid w:val="00C36C14"/>
    <w:rsid w:val="00C5047B"/>
    <w:rsid w:val="00C50BB6"/>
    <w:rsid w:val="00C52373"/>
    <w:rsid w:val="00C87694"/>
    <w:rsid w:val="00CA36A7"/>
    <w:rsid w:val="00CA7384"/>
    <w:rsid w:val="00CD030E"/>
    <w:rsid w:val="00CF1B28"/>
    <w:rsid w:val="00CF4EA0"/>
    <w:rsid w:val="00D07DA5"/>
    <w:rsid w:val="00D303EC"/>
    <w:rsid w:val="00D40294"/>
    <w:rsid w:val="00D502DB"/>
    <w:rsid w:val="00D5575D"/>
    <w:rsid w:val="00D62467"/>
    <w:rsid w:val="00D71BB4"/>
    <w:rsid w:val="00D80F68"/>
    <w:rsid w:val="00D8300B"/>
    <w:rsid w:val="00D90D3F"/>
    <w:rsid w:val="00D97135"/>
    <w:rsid w:val="00DB0635"/>
    <w:rsid w:val="00DB6FAC"/>
    <w:rsid w:val="00DC2953"/>
    <w:rsid w:val="00DC379C"/>
    <w:rsid w:val="00DC7B29"/>
    <w:rsid w:val="00DE1E98"/>
    <w:rsid w:val="00DF0F8F"/>
    <w:rsid w:val="00E0242D"/>
    <w:rsid w:val="00E11177"/>
    <w:rsid w:val="00E113C4"/>
    <w:rsid w:val="00E145D1"/>
    <w:rsid w:val="00E4275E"/>
    <w:rsid w:val="00E429B1"/>
    <w:rsid w:val="00E538A6"/>
    <w:rsid w:val="00E74E2C"/>
    <w:rsid w:val="00E76B71"/>
    <w:rsid w:val="00E808AA"/>
    <w:rsid w:val="00E85548"/>
    <w:rsid w:val="00E85EF1"/>
    <w:rsid w:val="00EA0544"/>
    <w:rsid w:val="00EB455C"/>
    <w:rsid w:val="00EC09E3"/>
    <w:rsid w:val="00EC391E"/>
    <w:rsid w:val="00EC4617"/>
    <w:rsid w:val="00ED3234"/>
    <w:rsid w:val="00ED4A64"/>
    <w:rsid w:val="00F14D6C"/>
    <w:rsid w:val="00F207E7"/>
    <w:rsid w:val="00F34F2C"/>
    <w:rsid w:val="00F37F3D"/>
    <w:rsid w:val="00F40960"/>
    <w:rsid w:val="00F45B25"/>
    <w:rsid w:val="00F57157"/>
    <w:rsid w:val="00F84272"/>
    <w:rsid w:val="00F84F38"/>
    <w:rsid w:val="00F92129"/>
    <w:rsid w:val="00FA09BB"/>
    <w:rsid w:val="00FA6973"/>
    <w:rsid w:val="00FB3EB3"/>
    <w:rsid w:val="00FC6CC5"/>
    <w:rsid w:val="00FD5A60"/>
    <w:rsid w:val="00FE4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8D40"/>
  <w15:chartTrackingRefBased/>
  <w15:docId w15:val="{9B59A155-97F4-41D7-A52F-8188F0E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F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F1"/>
    <w:rPr>
      <w:rFonts w:asciiTheme="minorHAnsi" w:hAnsiTheme="minorHAnsi" w:cstheme="minorBidi"/>
      <w:sz w:val="22"/>
      <w:szCs w:val="22"/>
    </w:rPr>
  </w:style>
  <w:style w:type="paragraph" w:styleId="Footer">
    <w:name w:val="footer"/>
    <w:basedOn w:val="Normal"/>
    <w:link w:val="FooterChar"/>
    <w:uiPriority w:val="99"/>
    <w:unhideWhenUsed/>
    <w:rsid w:val="00570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F1"/>
    <w:rPr>
      <w:rFonts w:asciiTheme="minorHAnsi" w:hAnsiTheme="minorHAnsi" w:cstheme="minorBidi"/>
      <w:sz w:val="22"/>
      <w:szCs w:val="22"/>
    </w:rPr>
  </w:style>
  <w:style w:type="character" w:styleId="Hyperlink">
    <w:name w:val="Hyperlink"/>
    <w:basedOn w:val="DefaultParagraphFont"/>
    <w:uiPriority w:val="99"/>
    <w:unhideWhenUsed/>
    <w:rsid w:val="00826E0E"/>
    <w:rPr>
      <w:color w:val="0563C1" w:themeColor="hyperlink"/>
      <w:u w:val="single"/>
    </w:rPr>
  </w:style>
  <w:style w:type="character" w:styleId="UnresolvedMention">
    <w:name w:val="Unresolved Mention"/>
    <w:basedOn w:val="DefaultParagraphFont"/>
    <w:uiPriority w:val="99"/>
    <w:semiHidden/>
    <w:unhideWhenUsed/>
    <w:rsid w:val="00826E0E"/>
    <w:rPr>
      <w:color w:val="605E5C"/>
      <w:shd w:val="clear" w:color="auto" w:fill="E1DFDD"/>
    </w:rPr>
  </w:style>
  <w:style w:type="character" w:styleId="CommentReference">
    <w:name w:val="annotation reference"/>
    <w:basedOn w:val="DefaultParagraphFont"/>
    <w:uiPriority w:val="99"/>
    <w:semiHidden/>
    <w:unhideWhenUsed/>
    <w:rsid w:val="001056B7"/>
    <w:rPr>
      <w:sz w:val="16"/>
      <w:szCs w:val="16"/>
    </w:rPr>
  </w:style>
  <w:style w:type="paragraph" w:styleId="CommentText">
    <w:name w:val="annotation text"/>
    <w:basedOn w:val="Normal"/>
    <w:link w:val="CommentTextChar"/>
    <w:uiPriority w:val="99"/>
    <w:unhideWhenUsed/>
    <w:rsid w:val="001056B7"/>
    <w:pPr>
      <w:spacing w:line="240" w:lineRule="auto"/>
    </w:pPr>
    <w:rPr>
      <w:sz w:val="20"/>
      <w:szCs w:val="20"/>
    </w:rPr>
  </w:style>
  <w:style w:type="character" w:customStyle="1" w:styleId="CommentTextChar">
    <w:name w:val="Comment Text Char"/>
    <w:basedOn w:val="DefaultParagraphFont"/>
    <w:link w:val="CommentText"/>
    <w:uiPriority w:val="99"/>
    <w:rsid w:val="001056B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056B7"/>
    <w:rPr>
      <w:b/>
      <w:bCs/>
    </w:rPr>
  </w:style>
  <w:style w:type="character" w:customStyle="1" w:styleId="CommentSubjectChar">
    <w:name w:val="Comment Subject Char"/>
    <w:basedOn w:val="CommentTextChar"/>
    <w:link w:val="CommentSubject"/>
    <w:uiPriority w:val="99"/>
    <w:semiHidden/>
    <w:rsid w:val="001056B7"/>
    <w:rPr>
      <w:rFonts w:asciiTheme="minorHAnsi" w:hAnsiTheme="minorHAnsi" w:cstheme="minorBidi"/>
      <w:b/>
      <w:bCs/>
      <w:sz w:val="20"/>
      <w:szCs w:val="20"/>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874E1C"/>
    <w:pPr>
      <w:ind w:left="720"/>
      <w:contextualSpacing/>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C52373"/>
    <w:rPr>
      <w:rFonts w:asciiTheme="minorHAnsi" w:hAnsiTheme="minorHAnsi" w:cstheme="minorBidi"/>
      <w:sz w:val="22"/>
      <w:szCs w:val="22"/>
    </w:rPr>
  </w:style>
  <w:style w:type="paragraph" w:styleId="Revision">
    <w:name w:val="Revision"/>
    <w:hidden/>
    <w:uiPriority w:val="99"/>
    <w:semiHidden/>
    <w:rsid w:val="00F40960"/>
    <w:pPr>
      <w:spacing w:after="0" w:line="240" w:lineRule="auto"/>
    </w:pPr>
    <w:rPr>
      <w:rFonts w:asciiTheme="minorHAnsi" w:hAnsiTheme="minorHAnsi" w:cstheme="minorBidi"/>
      <w:sz w:val="22"/>
      <w:szCs w:val="22"/>
    </w:rPr>
  </w:style>
  <w:style w:type="paragraph" w:customStyle="1" w:styleId="Definition">
    <w:name w:val="Definition"/>
    <w:aliases w:val="dd"/>
    <w:basedOn w:val="Normal"/>
    <w:rsid w:val="00EC4617"/>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EC461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D502D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D502D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D502DB"/>
    <w:rPr>
      <w:rFonts w:eastAsia="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8046</Words>
  <Characters>45867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Jess</dc:creator>
  <cp:keywords/>
  <dc:description/>
  <cp:lastModifiedBy>MCDONALD, Jess</cp:lastModifiedBy>
  <cp:revision>2</cp:revision>
  <dcterms:created xsi:type="dcterms:W3CDTF">2023-12-13T21:16:00Z</dcterms:created>
  <dcterms:modified xsi:type="dcterms:W3CDTF">2023-12-13T21:16:00Z</dcterms:modified>
</cp:coreProperties>
</file>